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CA06D6" w:rsidRDefault="008F225F" w:rsidP="008F225F">
      <w:pPr>
        <w:keepNext/>
        <w:ind w:firstLine="709"/>
        <w:jc w:val="right"/>
        <w:rPr>
          <w:rFonts w:ascii="Times New Roman" w:eastAsia="Times New Roman" w:hAnsi="Times New Roman" w:cs="Times New Roman"/>
          <w:b/>
          <w:sz w:val="24"/>
          <w:szCs w:val="24"/>
        </w:rPr>
      </w:pPr>
      <w:bookmarkStart w:id="0" w:name="_Toc84499257"/>
      <w:r w:rsidRPr="00CA06D6">
        <w:rPr>
          <w:rFonts w:ascii="Times New Roman" w:eastAsia="Times New Roman" w:hAnsi="Times New Roman" w:cs="Times New Roman"/>
          <w:b/>
          <w:sz w:val="24"/>
          <w:szCs w:val="24"/>
        </w:rPr>
        <w:t xml:space="preserve">ПРИЛОЖЕНИЕ </w:t>
      </w:r>
      <w:r w:rsidR="002D0503" w:rsidRPr="00CA06D6">
        <w:rPr>
          <w:rFonts w:ascii="Times New Roman" w:eastAsia="Times New Roman" w:hAnsi="Times New Roman" w:cs="Times New Roman"/>
          <w:b/>
          <w:sz w:val="24"/>
          <w:szCs w:val="24"/>
        </w:rPr>
        <w:t>1</w:t>
      </w:r>
    </w:p>
    <w:p w14:paraId="38BDFED2" w14:textId="286A9F14" w:rsidR="008F578C" w:rsidRPr="00CA06D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CA06D6">
        <w:rPr>
          <w:rFonts w:ascii="Times New Roman" w:eastAsia="Times New Roman" w:hAnsi="Times New Roman" w:cs="Times New Roman"/>
          <w:b/>
          <w:bCs/>
          <w:kern w:val="32"/>
          <w:sz w:val="24"/>
          <w:szCs w:val="24"/>
          <w:lang w:eastAsia="x-none"/>
        </w:rPr>
        <w:t xml:space="preserve">к </w:t>
      </w:r>
      <w:r w:rsidR="00D37EAF" w:rsidRPr="00CA06D6">
        <w:rPr>
          <w:rFonts w:ascii="Times New Roman" w:eastAsia="Times New Roman" w:hAnsi="Times New Roman" w:cs="Times New Roman"/>
          <w:b/>
          <w:bCs/>
          <w:kern w:val="32"/>
          <w:sz w:val="24"/>
          <w:szCs w:val="24"/>
          <w:lang w:eastAsia="x-none"/>
        </w:rPr>
        <w:t>ПОП-П</w:t>
      </w:r>
      <w:r w:rsidRPr="00CA06D6">
        <w:rPr>
          <w:rFonts w:ascii="Times New Roman" w:eastAsia="Times New Roman" w:hAnsi="Times New Roman" w:cs="Times New Roman"/>
          <w:b/>
          <w:bCs/>
          <w:kern w:val="32"/>
          <w:sz w:val="24"/>
          <w:szCs w:val="24"/>
          <w:lang w:eastAsia="x-none"/>
        </w:rPr>
        <w:t xml:space="preserve"> по профессии </w:t>
      </w:r>
      <w:r w:rsidR="008018C7" w:rsidRPr="00CA06D6">
        <w:rPr>
          <w:rFonts w:ascii="Times New Roman" w:eastAsia="Times New Roman" w:hAnsi="Times New Roman" w:cs="Times New Roman"/>
          <w:b/>
          <w:bCs/>
          <w:kern w:val="32"/>
          <w:sz w:val="24"/>
          <w:szCs w:val="24"/>
          <w:lang w:eastAsia="x-none"/>
        </w:rPr>
        <w:br/>
      </w:r>
      <w:bookmarkEnd w:id="1"/>
      <w:r w:rsidR="001D7803" w:rsidRPr="00CA06D6">
        <w:rPr>
          <w:rFonts w:ascii="Times New Roman" w:eastAsia="Times New Roman" w:hAnsi="Times New Roman" w:cs="Times New Roman"/>
          <w:b/>
          <w:bCs/>
          <w:kern w:val="32"/>
          <w:sz w:val="24"/>
          <w:szCs w:val="24"/>
          <w:lang w:eastAsia="x-none"/>
        </w:rPr>
        <w:t>43.01.11 Мастер флористического сервиса</w:t>
      </w:r>
    </w:p>
    <w:p w14:paraId="43FA2AF0" w14:textId="77777777" w:rsidR="008F578C" w:rsidRPr="00CA06D6" w:rsidRDefault="008F578C" w:rsidP="004D41E5"/>
    <w:p w14:paraId="3BD51D45" w14:textId="7BB7AE3A" w:rsidR="00CD2973" w:rsidRPr="00CA06D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CA06D6">
        <w:rPr>
          <w:rFonts w:ascii="Times New Roman" w:eastAsia="Times New Roman" w:hAnsi="Times New Roman" w:cs="Times New Roman"/>
          <w:b/>
          <w:bCs/>
          <w:kern w:val="32"/>
          <w:sz w:val="24"/>
          <w:szCs w:val="24"/>
          <w:lang w:eastAsia="x-none"/>
        </w:rPr>
        <w:t xml:space="preserve">ПРИМЕРНЫЕ </w:t>
      </w:r>
      <w:r w:rsidR="008F578C" w:rsidRPr="00CA06D6">
        <w:rPr>
          <w:rFonts w:ascii="Times New Roman" w:eastAsia="Times New Roman" w:hAnsi="Times New Roman" w:cs="Times New Roman"/>
          <w:b/>
          <w:bCs/>
          <w:kern w:val="32"/>
          <w:sz w:val="24"/>
          <w:szCs w:val="24"/>
          <w:lang w:eastAsia="x-none"/>
        </w:rPr>
        <w:t xml:space="preserve">РАБОЧИЕ </w:t>
      </w:r>
      <w:r w:rsidR="008F578C" w:rsidRPr="00CA06D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CA06D6" w:rsidRDefault="00F53FDC" w:rsidP="00F53FDC">
      <w:pPr>
        <w:jc w:val="center"/>
        <w:rPr>
          <w:rFonts w:ascii="Times New Roman" w:hAnsi="Times New Roman" w:cs="Times New Roman"/>
          <w:sz w:val="24"/>
          <w:szCs w:val="24"/>
          <w:lang w:eastAsia="x-none"/>
        </w:rPr>
      </w:pPr>
    </w:p>
    <w:p w14:paraId="00291C3C" w14:textId="41FF4779" w:rsidR="00C7536E" w:rsidRPr="00CA06D6" w:rsidRDefault="00F53FDC" w:rsidP="00F53FDC">
      <w:pPr>
        <w:jc w:val="center"/>
        <w:rPr>
          <w:rFonts w:ascii="Times New Roman" w:hAnsi="Times New Roman" w:cs="Times New Roman"/>
          <w:sz w:val="24"/>
          <w:szCs w:val="24"/>
          <w:lang w:val="x-none" w:eastAsia="x-none"/>
        </w:rPr>
      </w:pPr>
      <w:r w:rsidRPr="00CA06D6">
        <w:rPr>
          <w:rFonts w:ascii="Times New Roman" w:hAnsi="Times New Roman" w:cs="Times New Roman"/>
          <w:sz w:val="24"/>
          <w:szCs w:val="24"/>
          <w:lang w:eastAsia="x-none"/>
        </w:rPr>
        <w:t>ОГЛАВЛЕНИЕ</w:t>
      </w:r>
    </w:p>
    <w:p w14:paraId="63E24776" w14:textId="338CDAAD" w:rsidR="00DF6E9E" w:rsidRPr="00CA06D6" w:rsidRDefault="00896BB3">
      <w:pPr>
        <w:pStyle w:val="14"/>
        <w:rPr>
          <w:rFonts w:asciiTheme="minorHAnsi" w:eastAsiaTheme="minorEastAsia" w:hAnsiTheme="minorHAnsi" w:cstheme="minorBidi"/>
          <w:b w:val="0"/>
          <w:bCs w:val="0"/>
          <w:lang w:eastAsia="ru-RU"/>
        </w:rPr>
      </w:pPr>
      <w:r w:rsidRPr="00CA06D6">
        <w:rPr>
          <w:rFonts w:eastAsia="Times New Roman"/>
          <w:sz w:val="24"/>
          <w:szCs w:val="24"/>
          <w:lang w:eastAsia="ru-RU"/>
        </w:rPr>
        <w:fldChar w:fldCharType="begin"/>
      </w:r>
      <w:r w:rsidRPr="00CA06D6">
        <w:rPr>
          <w:rFonts w:eastAsia="Times New Roman"/>
          <w:sz w:val="24"/>
          <w:szCs w:val="24"/>
          <w:lang w:eastAsia="ru-RU"/>
        </w:rPr>
        <w:instrText xml:space="preserve"> TOC \o "3-3" \h \z \t "Заголовок 1;1;Заголовок 2;2;Заголовок1;1;Заголовок;1" </w:instrText>
      </w:r>
      <w:r w:rsidRPr="00CA06D6">
        <w:rPr>
          <w:rFonts w:eastAsia="Times New Roman"/>
          <w:sz w:val="24"/>
          <w:szCs w:val="24"/>
          <w:lang w:eastAsia="ru-RU"/>
        </w:rPr>
        <w:fldChar w:fldCharType="separate"/>
      </w:r>
      <w:hyperlink w:anchor="_Toc169251918" w:history="1">
        <w:r w:rsidR="00DF6E9E" w:rsidRPr="00CA06D6">
          <w:rPr>
            <w:rStyle w:val="af0"/>
          </w:rPr>
          <w:t>«ПМ.01 СОЗДАНИЕ ФЛОРИСТИЧЕСКИХ ИЗДЕЛИЙ ИЗ ЖИВЫХ СРЕЗАННЫХ РАСТЕНИЙ, СУХОЦВЕТОВ, ИСКУССТВЕННЫХ ЦВЕТОВ И ДРУГИХ МАТЕРИАЛОВ»</w:t>
        </w:r>
        <w:r w:rsidR="00DF6E9E" w:rsidRPr="00CA06D6">
          <w:rPr>
            <w:webHidden/>
          </w:rPr>
          <w:tab/>
        </w:r>
        <w:r w:rsidR="00DF6E9E" w:rsidRPr="00CA06D6">
          <w:rPr>
            <w:webHidden/>
          </w:rPr>
          <w:fldChar w:fldCharType="begin"/>
        </w:r>
        <w:r w:rsidR="00DF6E9E" w:rsidRPr="00CA06D6">
          <w:rPr>
            <w:webHidden/>
          </w:rPr>
          <w:instrText xml:space="preserve"> PAGEREF _Toc169251918 \h </w:instrText>
        </w:r>
        <w:r w:rsidR="00DF6E9E" w:rsidRPr="00CA06D6">
          <w:rPr>
            <w:webHidden/>
          </w:rPr>
        </w:r>
        <w:r w:rsidR="00DF6E9E" w:rsidRPr="00CA06D6">
          <w:rPr>
            <w:webHidden/>
          </w:rPr>
          <w:fldChar w:fldCharType="separate"/>
        </w:r>
        <w:r w:rsidR="00DF6E9E" w:rsidRPr="00CA06D6">
          <w:rPr>
            <w:webHidden/>
          </w:rPr>
          <w:t>2</w:t>
        </w:r>
        <w:r w:rsidR="00DF6E9E" w:rsidRPr="00CA06D6">
          <w:rPr>
            <w:webHidden/>
          </w:rPr>
          <w:fldChar w:fldCharType="end"/>
        </w:r>
      </w:hyperlink>
    </w:p>
    <w:p w14:paraId="7ADC6A1B" w14:textId="5B2977A5" w:rsidR="00DF6E9E" w:rsidRPr="00CA06D6" w:rsidRDefault="00CA06D6">
      <w:pPr>
        <w:pStyle w:val="14"/>
        <w:rPr>
          <w:rFonts w:asciiTheme="minorHAnsi" w:eastAsiaTheme="minorEastAsia" w:hAnsiTheme="minorHAnsi" w:cstheme="minorBidi"/>
          <w:b w:val="0"/>
          <w:bCs w:val="0"/>
          <w:lang w:eastAsia="ru-RU"/>
        </w:rPr>
      </w:pPr>
      <w:hyperlink w:anchor="_Toc169251919" w:history="1">
        <w:r w:rsidR="00DF6E9E" w:rsidRPr="00CA06D6">
          <w:rPr>
            <w:rStyle w:val="af0"/>
          </w:rPr>
          <w:t>«ПМ.02 ФЛОРИСТИЧЕСКОЕ ИСПОЛЬЗОВАНИЕ ГОРШЕЧНЫХ РАСТЕНИЙ»</w:t>
        </w:r>
        <w:r w:rsidR="00DF6E9E" w:rsidRPr="00CA06D6">
          <w:rPr>
            <w:webHidden/>
          </w:rPr>
          <w:tab/>
        </w:r>
        <w:r w:rsidR="00DF6E9E" w:rsidRPr="00CA06D6">
          <w:rPr>
            <w:webHidden/>
          </w:rPr>
          <w:fldChar w:fldCharType="begin"/>
        </w:r>
        <w:r w:rsidR="00DF6E9E" w:rsidRPr="00CA06D6">
          <w:rPr>
            <w:webHidden/>
          </w:rPr>
          <w:instrText xml:space="preserve"> PAGEREF _Toc169251919 \h </w:instrText>
        </w:r>
        <w:r w:rsidR="00DF6E9E" w:rsidRPr="00CA06D6">
          <w:rPr>
            <w:webHidden/>
          </w:rPr>
        </w:r>
        <w:r w:rsidR="00DF6E9E" w:rsidRPr="00CA06D6">
          <w:rPr>
            <w:webHidden/>
          </w:rPr>
          <w:fldChar w:fldCharType="separate"/>
        </w:r>
        <w:r w:rsidR="00DF6E9E" w:rsidRPr="00CA06D6">
          <w:rPr>
            <w:webHidden/>
          </w:rPr>
          <w:t>22</w:t>
        </w:r>
        <w:r w:rsidR="00DF6E9E" w:rsidRPr="00CA06D6">
          <w:rPr>
            <w:webHidden/>
          </w:rPr>
          <w:fldChar w:fldCharType="end"/>
        </w:r>
      </w:hyperlink>
    </w:p>
    <w:p w14:paraId="15516DDC" w14:textId="74DF91C1" w:rsidR="00CD2973" w:rsidRPr="00CA06D6"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CA06D6">
        <w:rPr>
          <w:rFonts w:ascii="Times New Roman" w:eastAsia="Times New Roman" w:hAnsi="Times New Roman" w:cs="Times New Roman"/>
          <w:b/>
          <w:bCs/>
          <w:noProof/>
          <w:sz w:val="24"/>
          <w:szCs w:val="24"/>
          <w:lang w:eastAsia="ru-RU"/>
        </w:rPr>
        <w:fldChar w:fldCharType="end"/>
      </w:r>
    </w:p>
    <w:p w14:paraId="27B3CCC9" w14:textId="7E68D7D1" w:rsidR="006E7FF4" w:rsidRPr="00CA06D6" w:rsidRDefault="006E7FF4" w:rsidP="00CD2973">
      <w:pPr>
        <w:jc w:val="center"/>
        <w:rPr>
          <w:rFonts w:ascii="Times New Roman" w:hAnsi="Times New Roman" w:cs="Times New Roman"/>
          <w:b/>
          <w:i/>
          <w:sz w:val="24"/>
          <w:szCs w:val="24"/>
        </w:rPr>
      </w:pPr>
    </w:p>
    <w:p w14:paraId="4753B10B" w14:textId="70BBD3CD" w:rsidR="00D32F37" w:rsidRPr="00CA06D6" w:rsidRDefault="00D32F37" w:rsidP="00CD2973">
      <w:pPr>
        <w:jc w:val="center"/>
        <w:rPr>
          <w:rFonts w:ascii="Times New Roman" w:hAnsi="Times New Roman" w:cs="Times New Roman"/>
          <w:b/>
          <w:i/>
          <w:sz w:val="24"/>
          <w:szCs w:val="24"/>
        </w:rPr>
      </w:pPr>
    </w:p>
    <w:p w14:paraId="70B95362" w14:textId="10C0D6CF" w:rsidR="00D32F37" w:rsidRPr="00CA06D6" w:rsidRDefault="00D32F37" w:rsidP="00CD2973">
      <w:pPr>
        <w:jc w:val="center"/>
        <w:rPr>
          <w:rFonts w:ascii="Times New Roman" w:hAnsi="Times New Roman" w:cs="Times New Roman"/>
          <w:b/>
          <w:i/>
          <w:sz w:val="24"/>
          <w:szCs w:val="24"/>
        </w:rPr>
      </w:pPr>
    </w:p>
    <w:p w14:paraId="50FD6E95" w14:textId="25882A7D" w:rsidR="00D32F37" w:rsidRPr="00CA06D6" w:rsidRDefault="00D32F37" w:rsidP="00CD2973">
      <w:pPr>
        <w:jc w:val="center"/>
        <w:rPr>
          <w:rFonts w:ascii="Times New Roman" w:hAnsi="Times New Roman" w:cs="Times New Roman"/>
          <w:b/>
          <w:i/>
          <w:sz w:val="24"/>
          <w:szCs w:val="24"/>
        </w:rPr>
      </w:pPr>
    </w:p>
    <w:p w14:paraId="73D2C783" w14:textId="783CDF14" w:rsidR="00D32F37" w:rsidRPr="00CA06D6" w:rsidRDefault="00D32F37" w:rsidP="00CD2973">
      <w:pPr>
        <w:jc w:val="center"/>
        <w:rPr>
          <w:rFonts w:ascii="Times New Roman" w:hAnsi="Times New Roman" w:cs="Times New Roman"/>
          <w:b/>
          <w:i/>
          <w:sz w:val="24"/>
          <w:szCs w:val="24"/>
        </w:rPr>
      </w:pPr>
    </w:p>
    <w:p w14:paraId="5246F115" w14:textId="069BA559" w:rsidR="00D32F37" w:rsidRPr="00CA06D6" w:rsidRDefault="00D32F37" w:rsidP="00CD2973">
      <w:pPr>
        <w:jc w:val="center"/>
        <w:rPr>
          <w:rFonts w:ascii="Times New Roman" w:hAnsi="Times New Roman" w:cs="Times New Roman"/>
          <w:b/>
          <w:i/>
          <w:sz w:val="24"/>
          <w:szCs w:val="24"/>
        </w:rPr>
      </w:pPr>
    </w:p>
    <w:p w14:paraId="1C22FE55" w14:textId="0583C2CC" w:rsidR="00D32F37" w:rsidRPr="00CA06D6" w:rsidRDefault="00D32F37" w:rsidP="00CD2973">
      <w:pPr>
        <w:jc w:val="center"/>
        <w:rPr>
          <w:rFonts w:ascii="Times New Roman" w:hAnsi="Times New Roman" w:cs="Times New Roman"/>
          <w:b/>
          <w:i/>
          <w:sz w:val="24"/>
          <w:szCs w:val="24"/>
        </w:rPr>
      </w:pPr>
    </w:p>
    <w:p w14:paraId="2AD4BD44" w14:textId="3E6D932C" w:rsidR="00D32F37" w:rsidRPr="00CA06D6" w:rsidRDefault="00D32F37" w:rsidP="00CD2973">
      <w:pPr>
        <w:jc w:val="center"/>
        <w:rPr>
          <w:rFonts w:ascii="Times New Roman" w:hAnsi="Times New Roman" w:cs="Times New Roman"/>
          <w:b/>
          <w:i/>
          <w:sz w:val="24"/>
          <w:szCs w:val="24"/>
        </w:rPr>
      </w:pPr>
    </w:p>
    <w:p w14:paraId="0CB3E50A" w14:textId="6C66733E" w:rsidR="00D32F37" w:rsidRPr="00CA06D6" w:rsidRDefault="00D32F37" w:rsidP="00CD2973">
      <w:pPr>
        <w:jc w:val="center"/>
        <w:rPr>
          <w:rFonts w:ascii="Times New Roman" w:hAnsi="Times New Roman" w:cs="Times New Roman"/>
          <w:b/>
          <w:i/>
          <w:sz w:val="24"/>
          <w:szCs w:val="24"/>
        </w:rPr>
      </w:pPr>
    </w:p>
    <w:p w14:paraId="315FFDB9" w14:textId="4A9560C6" w:rsidR="00D32F37" w:rsidRPr="00CA06D6" w:rsidRDefault="00D32F37" w:rsidP="00CD2973">
      <w:pPr>
        <w:jc w:val="center"/>
        <w:rPr>
          <w:rFonts w:ascii="Times New Roman" w:hAnsi="Times New Roman" w:cs="Times New Roman"/>
          <w:b/>
          <w:i/>
          <w:sz w:val="24"/>
          <w:szCs w:val="24"/>
        </w:rPr>
      </w:pPr>
    </w:p>
    <w:p w14:paraId="5FAE591B" w14:textId="3E9D3E18" w:rsidR="00D32F37" w:rsidRPr="00CA06D6" w:rsidRDefault="00D32F37" w:rsidP="00CD2973">
      <w:pPr>
        <w:jc w:val="center"/>
        <w:rPr>
          <w:rFonts w:ascii="Times New Roman" w:hAnsi="Times New Roman" w:cs="Times New Roman"/>
          <w:b/>
          <w:i/>
          <w:sz w:val="24"/>
          <w:szCs w:val="24"/>
        </w:rPr>
      </w:pPr>
    </w:p>
    <w:p w14:paraId="3163FE07" w14:textId="77777777" w:rsidR="00D32F37" w:rsidRPr="00CA06D6" w:rsidRDefault="00D32F37" w:rsidP="00CD2973">
      <w:pPr>
        <w:jc w:val="center"/>
        <w:rPr>
          <w:rFonts w:ascii="Times New Roman" w:hAnsi="Times New Roman" w:cs="Times New Roman"/>
          <w:b/>
          <w:i/>
          <w:sz w:val="24"/>
          <w:szCs w:val="24"/>
        </w:rPr>
      </w:pPr>
    </w:p>
    <w:p w14:paraId="7A3EF97E" w14:textId="293CC49B" w:rsidR="008018C7" w:rsidRPr="00CA06D6" w:rsidRDefault="008018C7" w:rsidP="00CD2973">
      <w:pPr>
        <w:jc w:val="center"/>
        <w:rPr>
          <w:rFonts w:ascii="Times New Roman" w:hAnsi="Times New Roman" w:cs="Times New Roman"/>
          <w:b/>
          <w:i/>
          <w:sz w:val="24"/>
          <w:szCs w:val="24"/>
        </w:rPr>
      </w:pPr>
    </w:p>
    <w:p w14:paraId="1B4F399D" w14:textId="49620491" w:rsidR="00502F97" w:rsidRPr="00CA06D6" w:rsidRDefault="00502F97" w:rsidP="00CD2973">
      <w:pPr>
        <w:jc w:val="center"/>
        <w:rPr>
          <w:rFonts w:ascii="Times New Roman" w:hAnsi="Times New Roman" w:cs="Times New Roman"/>
          <w:b/>
          <w:i/>
          <w:sz w:val="24"/>
          <w:szCs w:val="24"/>
        </w:rPr>
      </w:pPr>
    </w:p>
    <w:p w14:paraId="505601EC" w14:textId="0E948D02" w:rsidR="00502F97" w:rsidRPr="00CA06D6" w:rsidRDefault="00502F97" w:rsidP="00CD2973">
      <w:pPr>
        <w:jc w:val="center"/>
        <w:rPr>
          <w:rFonts w:ascii="Times New Roman" w:hAnsi="Times New Roman" w:cs="Times New Roman"/>
          <w:b/>
          <w:i/>
          <w:sz w:val="24"/>
          <w:szCs w:val="24"/>
        </w:rPr>
      </w:pPr>
    </w:p>
    <w:p w14:paraId="73F24A22" w14:textId="3112F456" w:rsidR="00502F97" w:rsidRPr="00CA06D6" w:rsidRDefault="00502F97" w:rsidP="00CD2973">
      <w:pPr>
        <w:jc w:val="center"/>
        <w:rPr>
          <w:rFonts w:ascii="Times New Roman" w:hAnsi="Times New Roman" w:cs="Times New Roman"/>
          <w:b/>
          <w:i/>
          <w:sz w:val="24"/>
          <w:szCs w:val="24"/>
        </w:rPr>
      </w:pPr>
    </w:p>
    <w:p w14:paraId="3F3455FE" w14:textId="55D3C771" w:rsidR="00502F97" w:rsidRPr="00CA06D6" w:rsidRDefault="00502F97" w:rsidP="00CD2973">
      <w:pPr>
        <w:jc w:val="center"/>
        <w:rPr>
          <w:rFonts w:ascii="Times New Roman" w:hAnsi="Times New Roman" w:cs="Times New Roman"/>
          <w:b/>
          <w:i/>
          <w:sz w:val="24"/>
          <w:szCs w:val="24"/>
        </w:rPr>
      </w:pPr>
    </w:p>
    <w:p w14:paraId="38970F8B" w14:textId="163C2B01" w:rsidR="00502F97" w:rsidRPr="00CA06D6" w:rsidRDefault="00502F97" w:rsidP="00CD2973">
      <w:pPr>
        <w:jc w:val="center"/>
        <w:rPr>
          <w:rFonts w:ascii="Times New Roman" w:hAnsi="Times New Roman" w:cs="Times New Roman"/>
          <w:b/>
          <w:i/>
          <w:sz w:val="24"/>
          <w:szCs w:val="24"/>
        </w:rPr>
      </w:pPr>
    </w:p>
    <w:p w14:paraId="1D4A813C" w14:textId="4E4C934B" w:rsidR="00502F97" w:rsidRPr="00CA06D6" w:rsidRDefault="00502F97" w:rsidP="00CD2973">
      <w:pPr>
        <w:jc w:val="center"/>
        <w:rPr>
          <w:rFonts w:ascii="Times New Roman" w:hAnsi="Times New Roman" w:cs="Times New Roman"/>
          <w:b/>
          <w:i/>
          <w:sz w:val="24"/>
          <w:szCs w:val="24"/>
        </w:rPr>
      </w:pPr>
    </w:p>
    <w:p w14:paraId="6ABB7C6F" w14:textId="35A1A683" w:rsidR="00502F97" w:rsidRPr="00CA06D6" w:rsidRDefault="00502F97" w:rsidP="00CD2973">
      <w:pPr>
        <w:jc w:val="center"/>
        <w:rPr>
          <w:rFonts w:ascii="Times New Roman" w:hAnsi="Times New Roman" w:cs="Times New Roman"/>
          <w:b/>
          <w:i/>
          <w:sz w:val="24"/>
          <w:szCs w:val="24"/>
        </w:rPr>
      </w:pPr>
    </w:p>
    <w:p w14:paraId="157DB08E" w14:textId="11EAFD92" w:rsidR="00502F97" w:rsidRPr="00CA06D6" w:rsidRDefault="00502F97" w:rsidP="00CD2973">
      <w:pPr>
        <w:jc w:val="center"/>
        <w:rPr>
          <w:rFonts w:ascii="Times New Roman" w:hAnsi="Times New Roman" w:cs="Times New Roman"/>
          <w:b/>
          <w:i/>
          <w:sz w:val="24"/>
          <w:szCs w:val="24"/>
        </w:rPr>
      </w:pPr>
    </w:p>
    <w:p w14:paraId="7F0E968A" w14:textId="6DB2176D" w:rsidR="00502F97" w:rsidRPr="00CA06D6" w:rsidRDefault="00502F97" w:rsidP="00CD2973">
      <w:pPr>
        <w:jc w:val="center"/>
        <w:rPr>
          <w:rFonts w:ascii="Times New Roman" w:hAnsi="Times New Roman" w:cs="Times New Roman"/>
          <w:b/>
          <w:i/>
          <w:sz w:val="24"/>
          <w:szCs w:val="24"/>
        </w:rPr>
      </w:pPr>
    </w:p>
    <w:p w14:paraId="6439B4FE" w14:textId="77777777" w:rsidR="00502F97" w:rsidRPr="00CA06D6" w:rsidRDefault="00502F97" w:rsidP="00CD2973">
      <w:pPr>
        <w:jc w:val="center"/>
        <w:rPr>
          <w:rFonts w:ascii="Times New Roman" w:hAnsi="Times New Roman" w:cs="Times New Roman"/>
          <w:b/>
          <w:i/>
          <w:sz w:val="24"/>
          <w:szCs w:val="24"/>
        </w:rPr>
      </w:pPr>
    </w:p>
    <w:p w14:paraId="713A0927" w14:textId="5A7E0338" w:rsidR="008018C7" w:rsidRPr="00CA06D6" w:rsidRDefault="008018C7" w:rsidP="00CD2973">
      <w:pPr>
        <w:jc w:val="center"/>
        <w:rPr>
          <w:rFonts w:ascii="Times New Roman" w:hAnsi="Times New Roman" w:cs="Times New Roman"/>
          <w:b/>
          <w:i/>
          <w:sz w:val="24"/>
          <w:szCs w:val="24"/>
        </w:rPr>
      </w:pPr>
    </w:p>
    <w:p w14:paraId="2F4E6478" w14:textId="6D71235C" w:rsidR="008018C7" w:rsidRPr="00CA06D6" w:rsidRDefault="008018C7" w:rsidP="00CD2973">
      <w:pPr>
        <w:jc w:val="center"/>
        <w:rPr>
          <w:rFonts w:ascii="Times New Roman" w:hAnsi="Times New Roman" w:cs="Times New Roman"/>
          <w:b/>
          <w:i/>
          <w:sz w:val="24"/>
          <w:szCs w:val="24"/>
        </w:rPr>
      </w:pPr>
    </w:p>
    <w:p w14:paraId="28668379" w14:textId="2BBC2841" w:rsidR="008018C7" w:rsidRPr="00CA06D6" w:rsidRDefault="008018C7" w:rsidP="00CD2973">
      <w:pPr>
        <w:jc w:val="center"/>
        <w:rPr>
          <w:rFonts w:ascii="Times New Roman" w:hAnsi="Times New Roman" w:cs="Times New Roman"/>
          <w:b/>
          <w:i/>
          <w:sz w:val="24"/>
          <w:szCs w:val="24"/>
        </w:rPr>
      </w:pPr>
    </w:p>
    <w:p w14:paraId="6C610560" w14:textId="611823D1" w:rsidR="00502F97" w:rsidRPr="00CA06D6" w:rsidRDefault="00502F97" w:rsidP="00CD2973">
      <w:pPr>
        <w:jc w:val="center"/>
        <w:rPr>
          <w:rFonts w:ascii="Times New Roman" w:hAnsi="Times New Roman" w:cs="Times New Roman"/>
          <w:b/>
          <w:i/>
          <w:sz w:val="24"/>
          <w:szCs w:val="24"/>
        </w:rPr>
      </w:pPr>
    </w:p>
    <w:p w14:paraId="7622F126" w14:textId="358A320C" w:rsidR="00502F97" w:rsidRPr="00CA06D6" w:rsidRDefault="00502F97" w:rsidP="00CD2973">
      <w:pPr>
        <w:jc w:val="center"/>
        <w:rPr>
          <w:rFonts w:ascii="Times New Roman" w:hAnsi="Times New Roman" w:cs="Times New Roman"/>
          <w:b/>
          <w:i/>
          <w:sz w:val="24"/>
          <w:szCs w:val="24"/>
        </w:rPr>
      </w:pPr>
    </w:p>
    <w:p w14:paraId="11AEB7ED" w14:textId="77777777" w:rsidR="00502F97" w:rsidRPr="00CA06D6" w:rsidRDefault="00502F97" w:rsidP="00CD2973">
      <w:pPr>
        <w:jc w:val="center"/>
        <w:rPr>
          <w:rFonts w:ascii="Times New Roman" w:hAnsi="Times New Roman" w:cs="Times New Roman"/>
          <w:b/>
          <w:i/>
          <w:sz w:val="24"/>
          <w:szCs w:val="24"/>
        </w:rPr>
      </w:pPr>
    </w:p>
    <w:p w14:paraId="311C4237" w14:textId="24251053" w:rsidR="008018C7" w:rsidRPr="00CA06D6" w:rsidRDefault="008018C7" w:rsidP="00CD2973">
      <w:pPr>
        <w:jc w:val="center"/>
        <w:rPr>
          <w:rFonts w:ascii="Times New Roman" w:hAnsi="Times New Roman" w:cs="Times New Roman"/>
          <w:b/>
          <w:i/>
          <w:sz w:val="24"/>
          <w:szCs w:val="24"/>
        </w:rPr>
      </w:pPr>
    </w:p>
    <w:p w14:paraId="3CEFF98C" w14:textId="5D454EF1" w:rsidR="008018C7" w:rsidRPr="00CA06D6" w:rsidRDefault="008018C7" w:rsidP="00CD2973">
      <w:pPr>
        <w:jc w:val="center"/>
        <w:rPr>
          <w:rFonts w:ascii="Times New Roman" w:hAnsi="Times New Roman" w:cs="Times New Roman"/>
          <w:b/>
          <w:i/>
          <w:sz w:val="24"/>
          <w:szCs w:val="24"/>
        </w:rPr>
      </w:pPr>
    </w:p>
    <w:p w14:paraId="46F260A5" w14:textId="5B7285C3" w:rsidR="008018C7" w:rsidRPr="00CA06D6" w:rsidRDefault="008018C7" w:rsidP="00CD2973">
      <w:pPr>
        <w:jc w:val="center"/>
        <w:rPr>
          <w:rFonts w:ascii="Times New Roman" w:hAnsi="Times New Roman" w:cs="Times New Roman"/>
          <w:b/>
          <w:i/>
          <w:sz w:val="24"/>
          <w:szCs w:val="24"/>
        </w:rPr>
      </w:pPr>
    </w:p>
    <w:p w14:paraId="5382724A" w14:textId="77777777" w:rsidR="008018C7" w:rsidRPr="00CA06D6" w:rsidRDefault="008018C7" w:rsidP="00CD2973">
      <w:pPr>
        <w:jc w:val="center"/>
        <w:rPr>
          <w:rFonts w:ascii="Times New Roman" w:hAnsi="Times New Roman" w:cs="Times New Roman"/>
          <w:b/>
          <w:i/>
          <w:sz w:val="24"/>
          <w:szCs w:val="24"/>
        </w:rPr>
      </w:pPr>
    </w:p>
    <w:p w14:paraId="6FF0472B" w14:textId="164D2ADD" w:rsidR="00CD2973" w:rsidRPr="00CA06D6" w:rsidRDefault="008018C7" w:rsidP="00F53FDC">
      <w:pPr>
        <w:jc w:val="center"/>
        <w:rPr>
          <w:rFonts w:ascii="Times New Roman" w:hAnsi="Times New Roman" w:cs="Times New Roman"/>
          <w:b/>
          <w:bCs/>
          <w:sz w:val="24"/>
          <w:szCs w:val="24"/>
        </w:rPr>
      </w:pPr>
      <w:r w:rsidRPr="00CA06D6">
        <w:rPr>
          <w:rFonts w:ascii="Times New Roman" w:hAnsi="Times New Roman" w:cs="Times New Roman"/>
          <w:b/>
          <w:bCs/>
          <w:sz w:val="24"/>
          <w:szCs w:val="24"/>
        </w:rPr>
        <w:t>202</w:t>
      </w:r>
      <w:r w:rsidR="001D7803" w:rsidRPr="00CA06D6">
        <w:rPr>
          <w:rFonts w:ascii="Times New Roman" w:hAnsi="Times New Roman" w:cs="Times New Roman"/>
          <w:b/>
          <w:bCs/>
          <w:sz w:val="24"/>
          <w:szCs w:val="24"/>
        </w:rPr>
        <w:t>4</w:t>
      </w:r>
      <w:r w:rsidRPr="00CA06D6">
        <w:rPr>
          <w:rFonts w:ascii="Times New Roman" w:hAnsi="Times New Roman" w:cs="Times New Roman"/>
          <w:b/>
          <w:bCs/>
          <w:sz w:val="24"/>
          <w:szCs w:val="24"/>
        </w:rPr>
        <w:t xml:space="preserve"> г.</w:t>
      </w:r>
    </w:p>
    <w:p w14:paraId="76A94161" w14:textId="77777777" w:rsidR="006E7FF4" w:rsidRPr="00CA06D6" w:rsidRDefault="006E7FF4">
      <w:pPr>
        <w:rPr>
          <w:rFonts w:ascii="Times New Roman" w:hAnsi="Times New Roman" w:cs="Times New Roman"/>
          <w:b/>
          <w:color w:val="000000"/>
          <w:sz w:val="24"/>
          <w:szCs w:val="24"/>
        </w:rPr>
      </w:pPr>
      <w:r w:rsidRPr="00CA06D6">
        <w:rPr>
          <w:rFonts w:ascii="Times New Roman" w:hAnsi="Times New Roman" w:cs="Times New Roman"/>
          <w:b/>
          <w:color w:val="000000"/>
          <w:sz w:val="24"/>
          <w:szCs w:val="24"/>
        </w:rPr>
        <w:br w:type="page"/>
      </w:r>
    </w:p>
    <w:p w14:paraId="46DB3426" w14:textId="76D2B019" w:rsidR="00502F97" w:rsidRPr="00CA06D6" w:rsidRDefault="00502F97" w:rsidP="00502F97">
      <w:pPr>
        <w:jc w:val="right"/>
        <w:rPr>
          <w:rFonts w:ascii="Times New Roman" w:hAnsi="Times New Roman" w:cs="Times New Roman"/>
          <w:b/>
          <w:bCs/>
          <w:sz w:val="24"/>
          <w:szCs w:val="24"/>
        </w:rPr>
      </w:pPr>
      <w:r w:rsidRPr="00CA06D6">
        <w:rPr>
          <w:rFonts w:ascii="Times New Roman" w:hAnsi="Times New Roman" w:cs="Times New Roman"/>
          <w:b/>
          <w:bCs/>
          <w:sz w:val="24"/>
          <w:szCs w:val="24"/>
        </w:rPr>
        <w:lastRenderedPageBreak/>
        <w:t>Приложение 1.1</w:t>
      </w:r>
    </w:p>
    <w:p w14:paraId="1424E057" w14:textId="77777777" w:rsidR="001D7803" w:rsidRPr="00CA06D6" w:rsidRDefault="001D7803" w:rsidP="001D7803">
      <w:pPr>
        <w:keepNext/>
        <w:jc w:val="right"/>
        <w:outlineLvl w:val="0"/>
        <w:rPr>
          <w:rFonts w:ascii="Times New Roman" w:eastAsia="Times New Roman" w:hAnsi="Times New Roman" w:cs="Times New Roman"/>
          <w:b/>
          <w:bCs/>
          <w:kern w:val="32"/>
          <w:sz w:val="24"/>
          <w:szCs w:val="24"/>
          <w:lang w:eastAsia="x-none"/>
        </w:rPr>
      </w:pPr>
      <w:r w:rsidRPr="00CA06D6">
        <w:rPr>
          <w:rFonts w:ascii="Times New Roman" w:eastAsia="Times New Roman" w:hAnsi="Times New Roman" w:cs="Times New Roman"/>
          <w:b/>
          <w:bCs/>
          <w:kern w:val="32"/>
          <w:sz w:val="24"/>
          <w:szCs w:val="24"/>
          <w:lang w:eastAsia="x-none"/>
        </w:rPr>
        <w:t xml:space="preserve">к ПОП-П по профессии </w:t>
      </w:r>
      <w:r w:rsidRPr="00CA06D6">
        <w:rPr>
          <w:rFonts w:ascii="Times New Roman" w:eastAsia="Times New Roman" w:hAnsi="Times New Roman" w:cs="Times New Roman"/>
          <w:b/>
          <w:bCs/>
          <w:kern w:val="32"/>
          <w:sz w:val="24"/>
          <w:szCs w:val="24"/>
          <w:lang w:eastAsia="x-none"/>
        </w:rPr>
        <w:br/>
        <w:t>43.01.11 Мастер флористического сервиса</w:t>
      </w:r>
    </w:p>
    <w:p w14:paraId="12B2A2FA" w14:textId="6A2319A6" w:rsidR="00502F97" w:rsidRPr="00CA06D6" w:rsidRDefault="00502F97" w:rsidP="00502F97">
      <w:pPr>
        <w:jc w:val="right"/>
        <w:rPr>
          <w:rFonts w:ascii="Times New Roman" w:hAnsi="Times New Roman" w:cs="Times New Roman"/>
          <w:b/>
          <w:bCs/>
          <w:color w:val="0070C0"/>
          <w:sz w:val="24"/>
          <w:szCs w:val="24"/>
        </w:rPr>
      </w:pPr>
    </w:p>
    <w:p w14:paraId="5F9BE46C" w14:textId="7A96EB62" w:rsidR="00502F97" w:rsidRPr="00CA06D6" w:rsidRDefault="00502F97" w:rsidP="00502F97">
      <w:pPr>
        <w:jc w:val="right"/>
        <w:rPr>
          <w:rFonts w:ascii="Times New Roman" w:hAnsi="Times New Roman" w:cs="Times New Roman"/>
          <w:b/>
          <w:bCs/>
          <w:color w:val="0070C0"/>
          <w:sz w:val="24"/>
          <w:szCs w:val="24"/>
        </w:rPr>
      </w:pPr>
    </w:p>
    <w:p w14:paraId="0AD0FAE0" w14:textId="0E3528FD" w:rsidR="00502F97" w:rsidRPr="00CA06D6" w:rsidRDefault="00502F97" w:rsidP="00502F97">
      <w:pPr>
        <w:jc w:val="right"/>
        <w:rPr>
          <w:rFonts w:ascii="Times New Roman" w:hAnsi="Times New Roman" w:cs="Times New Roman"/>
          <w:b/>
          <w:bCs/>
          <w:color w:val="0070C0"/>
          <w:sz w:val="24"/>
          <w:szCs w:val="24"/>
        </w:rPr>
      </w:pPr>
    </w:p>
    <w:p w14:paraId="28721B92" w14:textId="5F3D05CE" w:rsidR="00502F97" w:rsidRPr="00CA06D6" w:rsidRDefault="00502F97" w:rsidP="00502F97">
      <w:pPr>
        <w:jc w:val="right"/>
        <w:rPr>
          <w:rFonts w:ascii="Times New Roman" w:hAnsi="Times New Roman" w:cs="Times New Roman"/>
          <w:b/>
          <w:bCs/>
          <w:color w:val="0070C0"/>
          <w:sz w:val="24"/>
          <w:szCs w:val="24"/>
        </w:rPr>
      </w:pPr>
    </w:p>
    <w:p w14:paraId="431486D4" w14:textId="49662C46" w:rsidR="00502F97" w:rsidRPr="00CA06D6" w:rsidRDefault="00502F97" w:rsidP="00502F97">
      <w:pPr>
        <w:jc w:val="right"/>
        <w:rPr>
          <w:rFonts w:ascii="Times New Roman" w:hAnsi="Times New Roman" w:cs="Times New Roman"/>
          <w:b/>
          <w:bCs/>
          <w:color w:val="0070C0"/>
          <w:sz w:val="24"/>
          <w:szCs w:val="24"/>
        </w:rPr>
      </w:pPr>
    </w:p>
    <w:p w14:paraId="6FBD57E9" w14:textId="77777777" w:rsidR="00502F97" w:rsidRPr="00CA06D6" w:rsidRDefault="00502F97" w:rsidP="00502F97">
      <w:pPr>
        <w:jc w:val="right"/>
        <w:rPr>
          <w:rFonts w:ascii="Times New Roman" w:hAnsi="Times New Roman" w:cs="Times New Roman"/>
          <w:b/>
          <w:bCs/>
          <w:color w:val="0070C0"/>
          <w:sz w:val="24"/>
          <w:szCs w:val="24"/>
        </w:rPr>
      </w:pPr>
    </w:p>
    <w:p w14:paraId="42E2CEED" w14:textId="122943F9" w:rsidR="00502F97" w:rsidRPr="00CA06D6" w:rsidRDefault="00502F97" w:rsidP="00502F97">
      <w:pPr>
        <w:jc w:val="right"/>
        <w:rPr>
          <w:rFonts w:ascii="Times New Roman" w:hAnsi="Times New Roman" w:cs="Times New Roman"/>
          <w:b/>
          <w:bCs/>
          <w:color w:val="0070C0"/>
          <w:sz w:val="24"/>
          <w:szCs w:val="24"/>
        </w:rPr>
      </w:pPr>
    </w:p>
    <w:p w14:paraId="5421742F" w14:textId="227308EA" w:rsidR="00502F97" w:rsidRPr="00CA06D6" w:rsidRDefault="00502F97" w:rsidP="00502F97">
      <w:pPr>
        <w:jc w:val="right"/>
        <w:rPr>
          <w:rFonts w:ascii="Times New Roman" w:hAnsi="Times New Roman" w:cs="Times New Roman"/>
          <w:b/>
          <w:bCs/>
          <w:color w:val="0070C0"/>
          <w:sz w:val="24"/>
          <w:szCs w:val="24"/>
        </w:rPr>
      </w:pPr>
    </w:p>
    <w:p w14:paraId="3229CAAE" w14:textId="08514E9B" w:rsidR="00502F97" w:rsidRPr="00CA06D6" w:rsidRDefault="00502F97" w:rsidP="00502F97">
      <w:pPr>
        <w:jc w:val="right"/>
        <w:rPr>
          <w:rFonts w:ascii="Times New Roman" w:hAnsi="Times New Roman" w:cs="Times New Roman"/>
          <w:b/>
          <w:bCs/>
          <w:color w:val="0070C0"/>
          <w:sz w:val="24"/>
          <w:szCs w:val="24"/>
        </w:rPr>
      </w:pPr>
    </w:p>
    <w:p w14:paraId="3241382C" w14:textId="0B14BBBE" w:rsidR="00502F97" w:rsidRPr="00CA06D6" w:rsidRDefault="00502F97" w:rsidP="00502F97">
      <w:pPr>
        <w:jc w:val="right"/>
        <w:rPr>
          <w:rFonts w:ascii="Times New Roman" w:hAnsi="Times New Roman" w:cs="Times New Roman"/>
          <w:b/>
          <w:bCs/>
          <w:color w:val="0070C0"/>
          <w:sz w:val="24"/>
          <w:szCs w:val="24"/>
        </w:rPr>
      </w:pPr>
    </w:p>
    <w:p w14:paraId="35730DA3" w14:textId="77777777" w:rsidR="00502F97" w:rsidRPr="00CA06D6" w:rsidRDefault="00502F97" w:rsidP="00502F97">
      <w:pPr>
        <w:jc w:val="right"/>
        <w:rPr>
          <w:rFonts w:ascii="Times New Roman" w:hAnsi="Times New Roman" w:cs="Times New Roman"/>
          <w:b/>
          <w:bCs/>
          <w:color w:val="0070C0"/>
          <w:sz w:val="24"/>
          <w:szCs w:val="24"/>
        </w:rPr>
      </w:pPr>
    </w:p>
    <w:p w14:paraId="1E0024D1" w14:textId="1AE463F3" w:rsidR="008F578C" w:rsidRPr="00CA06D6" w:rsidRDefault="00D32F37" w:rsidP="008F578C">
      <w:pPr>
        <w:jc w:val="center"/>
        <w:rPr>
          <w:rFonts w:ascii="Times New Roman" w:hAnsi="Times New Roman" w:cs="Times New Roman"/>
          <w:b/>
          <w:bCs/>
          <w:sz w:val="24"/>
          <w:szCs w:val="24"/>
        </w:rPr>
      </w:pPr>
      <w:r w:rsidRPr="00CA06D6">
        <w:rPr>
          <w:rFonts w:ascii="Times New Roman" w:hAnsi="Times New Roman" w:cs="Times New Roman"/>
          <w:b/>
          <w:bCs/>
          <w:sz w:val="24"/>
          <w:szCs w:val="24"/>
        </w:rPr>
        <w:t>Примерная рабочая программа профессионального модуля</w:t>
      </w:r>
    </w:p>
    <w:p w14:paraId="62499A62" w14:textId="125F6198" w:rsidR="00CD2973" w:rsidRPr="00CA06D6" w:rsidRDefault="008F578C" w:rsidP="006E7FF4">
      <w:pPr>
        <w:pStyle w:val="1"/>
      </w:pPr>
      <w:bookmarkStart w:id="3" w:name="_Toc150695621"/>
      <w:bookmarkStart w:id="4" w:name="_Toc150695786"/>
      <w:bookmarkStart w:id="5" w:name="_Toc169251918"/>
      <w:r w:rsidRPr="00CA06D6">
        <w:t>«</w:t>
      </w:r>
      <w:r w:rsidR="008276F3" w:rsidRPr="00CA06D6">
        <w:t>ПМ.01</w:t>
      </w:r>
      <w:r w:rsidRPr="00CA06D6">
        <w:t xml:space="preserve"> </w:t>
      </w:r>
      <w:r w:rsidR="001D7803" w:rsidRPr="00CA06D6">
        <w:t>СОЗДАНИЕ ФЛОРИСТИЧЕСКИХ ИЗДЕЛИЙ ИЗ ЖИВЫХ СРЕЗАННЫХ РАСТЕНИЙ, СУХОЦВЕТОВ, ИСКУССТВЕННЫХ ЦВЕТОВ И ДРУГИХ МАТЕРИАЛОВ</w:t>
      </w:r>
      <w:r w:rsidRPr="00CA06D6">
        <w:t>»</w:t>
      </w:r>
      <w:bookmarkEnd w:id="3"/>
      <w:bookmarkEnd w:id="4"/>
      <w:bookmarkEnd w:id="5"/>
    </w:p>
    <w:p w14:paraId="41E9DB3F" w14:textId="600FBBAA" w:rsidR="00502F97" w:rsidRPr="00CA06D6" w:rsidRDefault="00502F97" w:rsidP="00F53FDC">
      <w:pPr>
        <w:spacing w:line="360" w:lineRule="auto"/>
        <w:jc w:val="center"/>
        <w:rPr>
          <w:rFonts w:ascii="Times New Roman" w:hAnsi="Times New Roman" w:cs="Times New Roman"/>
          <w:sz w:val="24"/>
          <w:szCs w:val="24"/>
        </w:rPr>
      </w:pPr>
    </w:p>
    <w:p w14:paraId="569F4FC8" w14:textId="2B3DF486" w:rsidR="00502F97" w:rsidRPr="00CA06D6" w:rsidRDefault="00502F97" w:rsidP="00F53FDC">
      <w:pPr>
        <w:spacing w:line="360" w:lineRule="auto"/>
        <w:jc w:val="center"/>
        <w:rPr>
          <w:rFonts w:ascii="Times New Roman" w:hAnsi="Times New Roman" w:cs="Times New Roman"/>
          <w:sz w:val="24"/>
          <w:szCs w:val="24"/>
        </w:rPr>
      </w:pPr>
    </w:p>
    <w:p w14:paraId="02DA7D2B" w14:textId="13BD8956" w:rsidR="00502F97" w:rsidRPr="00CA06D6" w:rsidRDefault="00502F97" w:rsidP="00F53FDC">
      <w:pPr>
        <w:spacing w:line="360" w:lineRule="auto"/>
        <w:jc w:val="center"/>
        <w:rPr>
          <w:rFonts w:ascii="Times New Roman" w:hAnsi="Times New Roman" w:cs="Times New Roman"/>
          <w:sz w:val="24"/>
          <w:szCs w:val="24"/>
        </w:rPr>
      </w:pPr>
    </w:p>
    <w:p w14:paraId="694A6A67" w14:textId="61169B7C" w:rsidR="00502F97" w:rsidRPr="00CA06D6" w:rsidRDefault="00502F97" w:rsidP="00F53FDC">
      <w:pPr>
        <w:spacing w:line="360" w:lineRule="auto"/>
        <w:jc w:val="center"/>
        <w:rPr>
          <w:rFonts w:ascii="Times New Roman" w:hAnsi="Times New Roman" w:cs="Times New Roman"/>
          <w:sz w:val="24"/>
          <w:szCs w:val="24"/>
        </w:rPr>
      </w:pPr>
    </w:p>
    <w:p w14:paraId="3B57E081" w14:textId="4DE287B8" w:rsidR="00502F97" w:rsidRPr="00CA06D6" w:rsidRDefault="00502F97" w:rsidP="00F53FDC">
      <w:pPr>
        <w:spacing w:line="360" w:lineRule="auto"/>
        <w:jc w:val="center"/>
        <w:rPr>
          <w:rFonts w:ascii="Times New Roman" w:hAnsi="Times New Roman" w:cs="Times New Roman"/>
          <w:sz w:val="24"/>
          <w:szCs w:val="24"/>
        </w:rPr>
      </w:pPr>
    </w:p>
    <w:p w14:paraId="067D8446" w14:textId="18483086" w:rsidR="00502F97" w:rsidRPr="00CA06D6" w:rsidRDefault="00502F97" w:rsidP="00F53FDC">
      <w:pPr>
        <w:spacing w:line="360" w:lineRule="auto"/>
        <w:jc w:val="center"/>
        <w:rPr>
          <w:rFonts w:ascii="Times New Roman" w:hAnsi="Times New Roman" w:cs="Times New Roman"/>
          <w:sz w:val="24"/>
          <w:szCs w:val="24"/>
        </w:rPr>
      </w:pPr>
    </w:p>
    <w:p w14:paraId="247A35E9" w14:textId="7F72EC14" w:rsidR="00502F97" w:rsidRPr="00CA06D6" w:rsidRDefault="00502F97" w:rsidP="00F53FDC">
      <w:pPr>
        <w:spacing w:line="360" w:lineRule="auto"/>
        <w:jc w:val="center"/>
        <w:rPr>
          <w:rFonts w:ascii="Times New Roman" w:hAnsi="Times New Roman" w:cs="Times New Roman"/>
          <w:sz w:val="24"/>
          <w:szCs w:val="24"/>
        </w:rPr>
      </w:pPr>
    </w:p>
    <w:p w14:paraId="76D7C38F" w14:textId="4E762E5F" w:rsidR="00502F97" w:rsidRPr="00CA06D6" w:rsidRDefault="00502F97" w:rsidP="00F53FDC">
      <w:pPr>
        <w:spacing w:line="360" w:lineRule="auto"/>
        <w:jc w:val="center"/>
        <w:rPr>
          <w:rFonts w:ascii="Times New Roman" w:hAnsi="Times New Roman" w:cs="Times New Roman"/>
          <w:sz w:val="24"/>
          <w:szCs w:val="24"/>
        </w:rPr>
      </w:pPr>
    </w:p>
    <w:p w14:paraId="26DDE23B" w14:textId="77777777" w:rsidR="00502F97" w:rsidRPr="00CA06D6" w:rsidRDefault="00502F97" w:rsidP="00F53FDC">
      <w:pPr>
        <w:spacing w:line="360" w:lineRule="auto"/>
        <w:jc w:val="center"/>
        <w:rPr>
          <w:rFonts w:ascii="Times New Roman" w:hAnsi="Times New Roman" w:cs="Times New Roman"/>
          <w:sz w:val="24"/>
          <w:szCs w:val="24"/>
        </w:rPr>
      </w:pPr>
    </w:p>
    <w:p w14:paraId="0E85E081" w14:textId="367F7151" w:rsidR="00502F97" w:rsidRPr="00CA06D6" w:rsidRDefault="00502F97" w:rsidP="00F53FDC">
      <w:pPr>
        <w:spacing w:line="360" w:lineRule="auto"/>
        <w:jc w:val="center"/>
        <w:rPr>
          <w:rFonts w:ascii="Times New Roman" w:hAnsi="Times New Roman" w:cs="Times New Roman"/>
          <w:sz w:val="24"/>
          <w:szCs w:val="24"/>
        </w:rPr>
      </w:pPr>
    </w:p>
    <w:p w14:paraId="522AF655" w14:textId="4C229FCD" w:rsidR="00502F97" w:rsidRPr="00CA06D6" w:rsidRDefault="00502F97" w:rsidP="00F53FDC">
      <w:pPr>
        <w:spacing w:line="360" w:lineRule="auto"/>
        <w:jc w:val="center"/>
        <w:rPr>
          <w:rFonts w:ascii="Times New Roman" w:hAnsi="Times New Roman" w:cs="Times New Roman"/>
          <w:sz w:val="24"/>
          <w:szCs w:val="24"/>
        </w:rPr>
      </w:pPr>
    </w:p>
    <w:p w14:paraId="67595370" w14:textId="66669932" w:rsidR="00502F97" w:rsidRPr="00CA06D6" w:rsidRDefault="00502F97" w:rsidP="00F53FDC">
      <w:pPr>
        <w:spacing w:line="360" w:lineRule="auto"/>
        <w:jc w:val="center"/>
        <w:rPr>
          <w:rFonts w:ascii="Times New Roman" w:hAnsi="Times New Roman" w:cs="Times New Roman"/>
          <w:sz w:val="24"/>
          <w:szCs w:val="24"/>
        </w:rPr>
      </w:pPr>
    </w:p>
    <w:p w14:paraId="090FF9E5" w14:textId="1E6817EA" w:rsidR="00502F97" w:rsidRPr="00CA06D6" w:rsidRDefault="00502F97" w:rsidP="00F53FDC">
      <w:pPr>
        <w:spacing w:line="360" w:lineRule="auto"/>
        <w:jc w:val="center"/>
        <w:rPr>
          <w:rFonts w:ascii="Times New Roman" w:hAnsi="Times New Roman" w:cs="Times New Roman"/>
          <w:sz w:val="24"/>
          <w:szCs w:val="24"/>
        </w:rPr>
      </w:pPr>
    </w:p>
    <w:p w14:paraId="1A6A1C57" w14:textId="771B64CF" w:rsidR="00502F97" w:rsidRPr="00CA06D6" w:rsidRDefault="00502F97" w:rsidP="00F53FDC">
      <w:pPr>
        <w:spacing w:line="360" w:lineRule="auto"/>
        <w:jc w:val="center"/>
        <w:rPr>
          <w:rFonts w:ascii="Times New Roman" w:hAnsi="Times New Roman" w:cs="Times New Roman"/>
          <w:sz w:val="24"/>
          <w:szCs w:val="24"/>
        </w:rPr>
      </w:pPr>
    </w:p>
    <w:p w14:paraId="4DF11363" w14:textId="263EA809" w:rsidR="00F53FDC" w:rsidRPr="00CA06D6" w:rsidRDefault="00F53FDC" w:rsidP="00F53FDC">
      <w:pPr>
        <w:jc w:val="center"/>
        <w:rPr>
          <w:rFonts w:ascii="Times New Roman" w:hAnsi="Times New Roman" w:cs="Times New Roman"/>
          <w:b/>
          <w:bCs/>
          <w:sz w:val="24"/>
          <w:szCs w:val="24"/>
        </w:rPr>
      </w:pPr>
      <w:r w:rsidRPr="00CA06D6">
        <w:rPr>
          <w:rFonts w:ascii="Times New Roman" w:hAnsi="Times New Roman" w:cs="Times New Roman"/>
          <w:b/>
          <w:bCs/>
          <w:sz w:val="24"/>
          <w:szCs w:val="24"/>
        </w:rPr>
        <w:t>202</w:t>
      </w:r>
      <w:r w:rsidR="001D7803" w:rsidRPr="00CA06D6">
        <w:rPr>
          <w:rFonts w:ascii="Times New Roman" w:hAnsi="Times New Roman" w:cs="Times New Roman"/>
          <w:b/>
          <w:bCs/>
          <w:sz w:val="24"/>
          <w:szCs w:val="24"/>
        </w:rPr>
        <w:t>4</w:t>
      </w:r>
      <w:r w:rsidRPr="00CA06D6">
        <w:rPr>
          <w:rFonts w:ascii="Times New Roman" w:hAnsi="Times New Roman" w:cs="Times New Roman"/>
          <w:b/>
          <w:bCs/>
          <w:sz w:val="24"/>
          <w:szCs w:val="24"/>
        </w:rPr>
        <w:t xml:space="preserve"> г.</w:t>
      </w:r>
    </w:p>
    <w:p w14:paraId="70F752F4" w14:textId="41B9B345" w:rsidR="00B766E1" w:rsidRPr="00CA06D6" w:rsidRDefault="00B766E1">
      <w:pPr>
        <w:rPr>
          <w:rFonts w:ascii="Times New Roman" w:eastAsia="Times New Roman" w:hAnsi="Times New Roman" w:cs="Times New Roman"/>
          <w:b/>
          <w:bCs/>
          <w:kern w:val="36"/>
          <w:sz w:val="24"/>
          <w:szCs w:val="24"/>
          <w:lang w:eastAsia="ru-RU"/>
        </w:rPr>
      </w:pPr>
      <w:r w:rsidRPr="00CA06D6">
        <w:br w:type="page"/>
      </w:r>
    </w:p>
    <w:p w14:paraId="0C1F2986" w14:textId="40C3C0F4" w:rsidR="00502F97" w:rsidRPr="00CA06D6" w:rsidRDefault="00B766E1" w:rsidP="00B766E1">
      <w:pPr>
        <w:jc w:val="center"/>
        <w:rPr>
          <w:rFonts w:ascii="Times New Roman" w:hAnsi="Times New Roman" w:cs="Times New Roman"/>
          <w:b/>
          <w:bCs/>
          <w:sz w:val="24"/>
          <w:szCs w:val="24"/>
        </w:rPr>
      </w:pPr>
      <w:r w:rsidRPr="00CA06D6">
        <w:rPr>
          <w:rFonts w:ascii="Times New Roman" w:hAnsi="Times New Roman" w:cs="Times New Roman"/>
          <w:b/>
          <w:bCs/>
          <w:sz w:val="24"/>
          <w:szCs w:val="24"/>
        </w:rPr>
        <w:lastRenderedPageBreak/>
        <w:t>СОДЕРЖАНИЕ ПРОГРАММЫ</w:t>
      </w:r>
    </w:p>
    <w:p w14:paraId="30CE296F" w14:textId="7018442A" w:rsidR="00B766E1" w:rsidRPr="00CA06D6" w:rsidRDefault="00B766E1" w:rsidP="00B766E1"/>
    <w:p w14:paraId="1ADF7FE4" w14:textId="5D1CBB89" w:rsidR="00B766E1" w:rsidRPr="00CA06D6" w:rsidRDefault="00B766E1">
      <w:pPr>
        <w:pStyle w:val="14"/>
        <w:rPr>
          <w:rFonts w:asciiTheme="minorHAnsi" w:eastAsiaTheme="minorEastAsia" w:hAnsiTheme="minorHAnsi" w:cstheme="minorBidi"/>
          <w:b w:val="0"/>
          <w:bCs w:val="0"/>
          <w:lang w:eastAsia="ru-RU"/>
        </w:rPr>
      </w:pPr>
      <w:r w:rsidRPr="00CA06D6">
        <w:fldChar w:fldCharType="begin"/>
      </w:r>
      <w:r w:rsidRPr="00CA06D6">
        <w:instrText xml:space="preserve"> TOC \h \z \t "Раздел 1;1;Раздел 1.1;2" </w:instrText>
      </w:r>
      <w:r w:rsidRPr="00CA06D6">
        <w:fldChar w:fldCharType="separate"/>
      </w:r>
      <w:hyperlink w:anchor="_Toc156820309" w:history="1">
        <w:r w:rsidRPr="00CA06D6">
          <w:rPr>
            <w:rStyle w:val="af0"/>
          </w:rPr>
          <w:t>1. Общая характеристика</w:t>
        </w:r>
        <w:r w:rsidRPr="00CA06D6">
          <w:rPr>
            <w:webHidden/>
          </w:rPr>
          <w:tab/>
        </w:r>
      </w:hyperlink>
    </w:p>
    <w:p w14:paraId="0B3A164A" w14:textId="076B01C8" w:rsidR="00B766E1" w:rsidRPr="00CA06D6" w:rsidRDefault="00CA06D6">
      <w:pPr>
        <w:pStyle w:val="21"/>
        <w:rPr>
          <w:rFonts w:asciiTheme="minorHAnsi" w:eastAsiaTheme="minorEastAsia" w:hAnsiTheme="minorHAnsi" w:cstheme="minorBidi"/>
          <w:i w:val="0"/>
          <w:iCs w:val="0"/>
          <w:sz w:val="22"/>
          <w:szCs w:val="22"/>
        </w:rPr>
      </w:pPr>
      <w:hyperlink w:anchor="_Toc156820310" w:history="1">
        <w:r w:rsidR="00B766E1" w:rsidRPr="00CA06D6">
          <w:rPr>
            <w:rStyle w:val="af0"/>
            <w:i w:val="0"/>
            <w:iCs w:val="0"/>
          </w:rPr>
          <w:t>1.1. Цель и место профессионального модуля «</w:t>
        </w:r>
        <w:r w:rsidR="001D7803" w:rsidRPr="00CA06D6">
          <w:rPr>
            <w:rStyle w:val="af0"/>
            <w:i w:val="0"/>
            <w:iCs w:val="0"/>
          </w:rPr>
          <w:t>ПМ.01 Создание флористических изделий из живых срезанных растений, сухоцветов, искусственных цветов и других материалов</w:t>
        </w:r>
        <w:r w:rsidR="00B766E1" w:rsidRPr="00CA06D6">
          <w:rPr>
            <w:rStyle w:val="af0"/>
            <w:i w:val="0"/>
            <w:iCs w:val="0"/>
          </w:rPr>
          <w:t>»  в структуре образовательной программы</w:t>
        </w:r>
        <w:r w:rsidR="00B766E1" w:rsidRPr="00CA06D6">
          <w:rPr>
            <w:i w:val="0"/>
            <w:iCs w:val="0"/>
            <w:webHidden/>
          </w:rPr>
          <w:tab/>
        </w:r>
      </w:hyperlink>
    </w:p>
    <w:p w14:paraId="4E75BACC" w14:textId="4162212E" w:rsidR="00B766E1" w:rsidRPr="00CA06D6" w:rsidRDefault="00CA06D6">
      <w:pPr>
        <w:pStyle w:val="21"/>
        <w:rPr>
          <w:rFonts w:asciiTheme="minorHAnsi" w:eastAsiaTheme="minorEastAsia" w:hAnsiTheme="minorHAnsi" w:cstheme="minorBidi"/>
          <w:i w:val="0"/>
          <w:iCs w:val="0"/>
          <w:sz w:val="22"/>
          <w:szCs w:val="22"/>
        </w:rPr>
      </w:pPr>
      <w:hyperlink w:anchor="_Toc156820311" w:history="1">
        <w:r w:rsidR="00B766E1" w:rsidRPr="00CA06D6">
          <w:rPr>
            <w:rStyle w:val="af0"/>
            <w:i w:val="0"/>
            <w:iCs w:val="0"/>
          </w:rPr>
          <w:t>1.2. Планируемые результаты освоения профессионального модуля</w:t>
        </w:r>
        <w:r w:rsidR="00B766E1" w:rsidRPr="00CA06D6">
          <w:rPr>
            <w:i w:val="0"/>
            <w:iCs w:val="0"/>
            <w:webHidden/>
          </w:rPr>
          <w:tab/>
        </w:r>
      </w:hyperlink>
    </w:p>
    <w:p w14:paraId="158BFA81" w14:textId="6C9FBC5F" w:rsidR="00B766E1" w:rsidRPr="00CA06D6" w:rsidRDefault="00CA06D6">
      <w:pPr>
        <w:pStyle w:val="14"/>
        <w:rPr>
          <w:rFonts w:asciiTheme="minorHAnsi" w:eastAsiaTheme="minorEastAsia" w:hAnsiTheme="minorHAnsi" w:cstheme="minorBidi"/>
          <w:b w:val="0"/>
          <w:bCs w:val="0"/>
          <w:lang w:eastAsia="ru-RU"/>
        </w:rPr>
      </w:pPr>
      <w:hyperlink w:anchor="_Toc156820312" w:history="1">
        <w:r w:rsidR="00B766E1" w:rsidRPr="00CA06D6">
          <w:rPr>
            <w:rStyle w:val="af0"/>
          </w:rPr>
          <w:t>2. Структура и содержание профессионального модуля</w:t>
        </w:r>
        <w:r w:rsidR="00B766E1" w:rsidRPr="00CA06D6">
          <w:rPr>
            <w:webHidden/>
          </w:rPr>
          <w:tab/>
        </w:r>
      </w:hyperlink>
    </w:p>
    <w:p w14:paraId="3615EAE6" w14:textId="52D65008" w:rsidR="00B766E1" w:rsidRPr="00CA06D6" w:rsidRDefault="00CA06D6">
      <w:pPr>
        <w:pStyle w:val="21"/>
        <w:rPr>
          <w:rFonts w:asciiTheme="minorHAnsi" w:eastAsiaTheme="minorEastAsia" w:hAnsiTheme="minorHAnsi" w:cstheme="minorBidi"/>
          <w:i w:val="0"/>
          <w:iCs w:val="0"/>
          <w:sz w:val="22"/>
          <w:szCs w:val="22"/>
        </w:rPr>
      </w:pPr>
      <w:hyperlink w:anchor="_Toc156820313" w:history="1">
        <w:r w:rsidR="00B766E1" w:rsidRPr="00CA06D6">
          <w:rPr>
            <w:rStyle w:val="af0"/>
            <w:i w:val="0"/>
            <w:iCs w:val="0"/>
          </w:rPr>
          <w:t>2.1. Трудоемкость освоения модуля</w:t>
        </w:r>
        <w:r w:rsidR="00B766E1" w:rsidRPr="00CA06D6">
          <w:rPr>
            <w:i w:val="0"/>
            <w:iCs w:val="0"/>
            <w:webHidden/>
          </w:rPr>
          <w:tab/>
        </w:r>
      </w:hyperlink>
    </w:p>
    <w:p w14:paraId="01E150B3" w14:textId="470A8079" w:rsidR="00B766E1" w:rsidRPr="00CA06D6" w:rsidRDefault="00CA06D6">
      <w:pPr>
        <w:pStyle w:val="21"/>
        <w:rPr>
          <w:rFonts w:asciiTheme="minorHAnsi" w:eastAsiaTheme="minorEastAsia" w:hAnsiTheme="minorHAnsi" w:cstheme="minorBidi"/>
          <w:i w:val="0"/>
          <w:iCs w:val="0"/>
          <w:sz w:val="22"/>
          <w:szCs w:val="22"/>
        </w:rPr>
      </w:pPr>
      <w:hyperlink w:anchor="_Toc156820314" w:history="1">
        <w:r w:rsidR="00B766E1" w:rsidRPr="00CA06D6">
          <w:rPr>
            <w:rStyle w:val="af0"/>
            <w:i w:val="0"/>
            <w:iCs w:val="0"/>
          </w:rPr>
          <w:t>2.2. Структура профессионального модуля</w:t>
        </w:r>
        <w:r w:rsidR="00B766E1" w:rsidRPr="00CA06D6">
          <w:rPr>
            <w:i w:val="0"/>
            <w:iCs w:val="0"/>
            <w:webHidden/>
          </w:rPr>
          <w:tab/>
        </w:r>
      </w:hyperlink>
    </w:p>
    <w:p w14:paraId="3BE1A005" w14:textId="78EF7473" w:rsidR="00B766E1" w:rsidRPr="00CA06D6" w:rsidRDefault="00CA06D6">
      <w:pPr>
        <w:pStyle w:val="21"/>
        <w:rPr>
          <w:rFonts w:asciiTheme="minorHAnsi" w:eastAsiaTheme="minorEastAsia" w:hAnsiTheme="minorHAnsi" w:cstheme="minorBidi"/>
          <w:i w:val="0"/>
          <w:iCs w:val="0"/>
          <w:sz w:val="22"/>
          <w:szCs w:val="22"/>
        </w:rPr>
      </w:pPr>
      <w:hyperlink w:anchor="_Toc156820315" w:history="1">
        <w:r w:rsidR="00B766E1" w:rsidRPr="00CA06D6">
          <w:rPr>
            <w:rStyle w:val="af0"/>
            <w:i w:val="0"/>
            <w:iCs w:val="0"/>
          </w:rPr>
          <w:t>2.3. Примерное содержание профессионального модуля</w:t>
        </w:r>
        <w:r w:rsidR="00B766E1" w:rsidRPr="00CA06D6">
          <w:rPr>
            <w:i w:val="0"/>
            <w:iCs w:val="0"/>
            <w:webHidden/>
          </w:rPr>
          <w:tab/>
        </w:r>
      </w:hyperlink>
    </w:p>
    <w:p w14:paraId="6A3E9446" w14:textId="3A81D2C3" w:rsidR="00B766E1" w:rsidRPr="00CA06D6" w:rsidRDefault="00CA06D6">
      <w:pPr>
        <w:pStyle w:val="14"/>
        <w:rPr>
          <w:rFonts w:asciiTheme="minorHAnsi" w:eastAsiaTheme="minorEastAsia" w:hAnsiTheme="minorHAnsi" w:cstheme="minorBidi"/>
          <w:b w:val="0"/>
          <w:bCs w:val="0"/>
          <w:lang w:eastAsia="ru-RU"/>
        </w:rPr>
      </w:pPr>
      <w:hyperlink w:anchor="_Toc156820317" w:history="1">
        <w:r w:rsidR="00B766E1" w:rsidRPr="00CA06D6">
          <w:rPr>
            <w:rStyle w:val="af0"/>
          </w:rPr>
          <w:t>3. Условия реализации профессионального модуля</w:t>
        </w:r>
        <w:r w:rsidR="00B766E1" w:rsidRPr="00CA06D6">
          <w:rPr>
            <w:webHidden/>
          </w:rPr>
          <w:tab/>
        </w:r>
      </w:hyperlink>
    </w:p>
    <w:p w14:paraId="7DCB362A" w14:textId="217F52B7" w:rsidR="00B766E1" w:rsidRPr="00CA06D6" w:rsidRDefault="00CA06D6">
      <w:pPr>
        <w:pStyle w:val="21"/>
        <w:rPr>
          <w:rFonts w:asciiTheme="minorHAnsi" w:eastAsiaTheme="minorEastAsia" w:hAnsiTheme="minorHAnsi" w:cstheme="minorBidi"/>
          <w:i w:val="0"/>
          <w:iCs w:val="0"/>
          <w:sz w:val="22"/>
          <w:szCs w:val="22"/>
        </w:rPr>
      </w:pPr>
      <w:hyperlink w:anchor="_Toc156820318" w:history="1">
        <w:r w:rsidR="00B766E1" w:rsidRPr="00CA06D6">
          <w:rPr>
            <w:rStyle w:val="af0"/>
            <w:i w:val="0"/>
            <w:iCs w:val="0"/>
          </w:rPr>
          <w:t>3.1. Материально-техническое обеспечение</w:t>
        </w:r>
        <w:r w:rsidR="00B766E1" w:rsidRPr="00CA06D6">
          <w:rPr>
            <w:i w:val="0"/>
            <w:iCs w:val="0"/>
            <w:webHidden/>
          </w:rPr>
          <w:tab/>
        </w:r>
      </w:hyperlink>
    </w:p>
    <w:p w14:paraId="77E9E94F" w14:textId="2C950216" w:rsidR="00B766E1" w:rsidRPr="00CA06D6" w:rsidRDefault="00CA06D6">
      <w:pPr>
        <w:pStyle w:val="21"/>
        <w:rPr>
          <w:rFonts w:asciiTheme="minorHAnsi" w:eastAsiaTheme="minorEastAsia" w:hAnsiTheme="minorHAnsi" w:cstheme="minorBidi"/>
          <w:i w:val="0"/>
          <w:iCs w:val="0"/>
          <w:sz w:val="22"/>
          <w:szCs w:val="22"/>
        </w:rPr>
      </w:pPr>
      <w:hyperlink w:anchor="_Toc156820319" w:history="1">
        <w:r w:rsidR="00B766E1" w:rsidRPr="00CA06D6">
          <w:rPr>
            <w:rStyle w:val="af0"/>
            <w:i w:val="0"/>
            <w:iCs w:val="0"/>
          </w:rPr>
          <w:t>3.2. Учебно-методическое обеспечение</w:t>
        </w:r>
        <w:r w:rsidR="00B766E1" w:rsidRPr="00CA06D6">
          <w:rPr>
            <w:i w:val="0"/>
            <w:iCs w:val="0"/>
            <w:webHidden/>
          </w:rPr>
          <w:tab/>
        </w:r>
      </w:hyperlink>
    </w:p>
    <w:p w14:paraId="63A865DF" w14:textId="6B7DC408" w:rsidR="00B766E1" w:rsidRPr="00CA06D6" w:rsidRDefault="00CA06D6">
      <w:pPr>
        <w:pStyle w:val="14"/>
        <w:rPr>
          <w:rFonts w:asciiTheme="minorHAnsi" w:eastAsiaTheme="minorEastAsia" w:hAnsiTheme="minorHAnsi" w:cstheme="minorBidi"/>
          <w:b w:val="0"/>
          <w:bCs w:val="0"/>
          <w:lang w:eastAsia="ru-RU"/>
        </w:rPr>
      </w:pPr>
      <w:hyperlink w:anchor="_Toc156820320" w:history="1">
        <w:r w:rsidR="00B766E1" w:rsidRPr="00CA06D6">
          <w:rPr>
            <w:rStyle w:val="af0"/>
          </w:rPr>
          <w:t>4. Контроль и оценка результатов освоения  профессионального модуля</w:t>
        </w:r>
        <w:r w:rsidR="00B766E1" w:rsidRPr="00CA06D6">
          <w:rPr>
            <w:webHidden/>
          </w:rPr>
          <w:tab/>
        </w:r>
      </w:hyperlink>
    </w:p>
    <w:p w14:paraId="6DFBEBFA" w14:textId="4E5904B0" w:rsidR="00B766E1" w:rsidRPr="00CA06D6" w:rsidRDefault="00B766E1" w:rsidP="00B766E1">
      <w:r w:rsidRPr="00CA06D6">
        <w:fldChar w:fldCharType="end"/>
      </w:r>
    </w:p>
    <w:p w14:paraId="6993E632" w14:textId="77777777" w:rsidR="00B766E1" w:rsidRPr="00CA06D6" w:rsidRDefault="00B766E1" w:rsidP="006E7FF4">
      <w:pPr>
        <w:pStyle w:val="1"/>
      </w:pPr>
    </w:p>
    <w:p w14:paraId="08DCC1CB" w14:textId="77777777" w:rsidR="00502F97" w:rsidRPr="00CA06D6" w:rsidRDefault="00502F97" w:rsidP="00A3570A">
      <w:pPr>
        <w:pStyle w:val="1f"/>
        <w:jc w:val="left"/>
        <w:sectPr w:rsidR="00502F97" w:rsidRPr="00CA06D6"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A06D6" w:rsidRDefault="006E7FF4" w:rsidP="00E52263">
      <w:pPr>
        <w:pStyle w:val="1f"/>
      </w:pPr>
      <w:bookmarkStart w:id="9" w:name="_Toc156820309"/>
      <w:r w:rsidRPr="00CA06D6">
        <w:lastRenderedPageBreak/>
        <w:t>1. Общая характеристика</w:t>
      </w:r>
      <w:bookmarkEnd w:id="6"/>
      <w:bookmarkEnd w:id="7"/>
      <w:bookmarkEnd w:id="8"/>
      <w:bookmarkEnd w:id="9"/>
      <w:r w:rsidR="00E52263" w:rsidRPr="00CA06D6">
        <w:t xml:space="preserve"> ПРИМЕРНОЙ</w:t>
      </w:r>
      <w:r w:rsidR="00E52263" w:rsidRPr="00CA06D6">
        <w:rPr>
          <w:rFonts w:asciiTheme="minorHAnsi" w:hAnsiTheme="minorHAnsi"/>
          <w:lang w:val="ru-RU"/>
        </w:rPr>
        <w:t xml:space="preserve"> </w:t>
      </w:r>
      <w:r w:rsidR="00E52263" w:rsidRPr="00CA06D6">
        <w:t>РАБОЧЕЙ ПРОГРАММЫ</w:t>
      </w:r>
      <w:r w:rsidR="00E52263" w:rsidRPr="00CA06D6">
        <w:rPr>
          <w:rFonts w:asciiTheme="minorHAnsi" w:hAnsiTheme="minorHAnsi"/>
          <w:lang w:val="ru-RU"/>
        </w:rPr>
        <w:t xml:space="preserve"> </w:t>
      </w:r>
      <w:r w:rsidR="00E52263" w:rsidRPr="00CA06D6">
        <w:t>ПРОФЕССИОНАЛЬНОГО МОДУЛЯ</w:t>
      </w:r>
    </w:p>
    <w:p w14:paraId="0C8E1B64" w14:textId="73958F92" w:rsidR="00E52263" w:rsidRPr="00CA06D6" w:rsidRDefault="00E52263" w:rsidP="00E52263">
      <w:pPr>
        <w:pStyle w:val="1d"/>
        <w:jc w:val="center"/>
        <w:rPr>
          <w:rFonts w:eastAsia="Segoe UI"/>
          <w:lang w:val="ru-RU"/>
        </w:rPr>
      </w:pPr>
      <w:r w:rsidRPr="00CA06D6">
        <w:rPr>
          <w:rFonts w:eastAsia="Segoe UI"/>
          <w:lang w:val="ru-RU"/>
        </w:rPr>
        <w:t>«</w:t>
      </w:r>
      <w:r w:rsidR="001D7803" w:rsidRPr="00CA06D6">
        <w:rPr>
          <w:rFonts w:eastAsia="Segoe UI"/>
          <w:lang w:val="ru-RU"/>
        </w:rPr>
        <w:t>ПМ.01 Создание флористических изделий из живых срезанных растений, сухоцветов, искусственных цветов и других материалов</w:t>
      </w:r>
      <w:r w:rsidRPr="00CA06D6">
        <w:rPr>
          <w:rFonts w:eastAsia="Segoe UI"/>
          <w:lang w:val="ru-RU"/>
        </w:rPr>
        <w:t>»</w:t>
      </w:r>
    </w:p>
    <w:p w14:paraId="19B931A0" w14:textId="794F26AC" w:rsidR="006E7FF4" w:rsidRPr="00CA06D6" w:rsidRDefault="006E7FF4" w:rsidP="0020413C">
      <w:pPr>
        <w:pStyle w:val="1f"/>
        <w:rPr>
          <w:rFonts w:asciiTheme="minorHAnsi" w:hAnsiTheme="minorHAnsi"/>
          <w:lang w:val="ru-RU"/>
        </w:rPr>
      </w:pPr>
    </w:p>
    <w:p w14:paraId="46AC078F" w14:textId="476B70BD" w:rsidR="00C63897" w:rsidRPr="00CA06D6" w:rsidRDefault="007863C1" w:rsidP="007863C1">
      <w:pPr>
        <w:pStyle w:val="114"/>
        <w:rPr>
          <w:rFonts w:ascii="Times New Roman" w:hAnsi="Times New Roman"/>
        </w:rPr>
      </w:pPr>
      <w:bookmarkStart w:id="10" w:name="_Toc150695623"/>
      <w:bookmarkStart w:id="11" w:name="_Toc156820310"/>
      <w:r w:rsidRPr="00CA06D6">
        <w:rPr>
          <w:rFonts w:ascii="Times New Roman" w:hAnsi="Times New Roman"/>
        </w:rPr>
        <w:t xml:space="preserve">1.1. </w:t>
      </w:r>
      <w:bookmarkEnd w:id="10"/>
      <w:bookmarkEnd w:id="11"/>
      <w:r w:rsidR="00E52263" w:rsidRPr="00CA06D6">
        <w:rPr>
          <w:rFonts w:ascii="Times New Roman" w:hAnsi="Times New Roman"/>
        </w:rPr>
        <w:t>Цель и место профессионального модуля в структуре образовательной программы</w:t>
      </w:r>
    </w:p>
    <w:p w14:paraId="1EFA392A" w14:textId="658CF68E" w:rsidR="00C63897" w:rsidRPr="00CA06D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 xml:space="preserve">Цель модуля: освоение вида деятельности </w:t>
      </w:r>
      <w:r w:rsidR="00896BB3" w:rsidRPr="00CA06D6">
        <w:rPr>
          <w:rFonts w:ascii="Times New Roman" w:eastAsia="Times New Roman" w:hAnsi="Times New Roman" w:cs="Times New Roman"/>
          <w:sz w:val="24"/>
          <w:szCs w:val="24"/>
          <w:lang w:eastAsia="ru-RU"/>
        </w:rPr>
        <w:t>«</w:t>
      </w:r>
      <w:r w:rsidR="001D7803" w:rsidRPr="00CA06D6">
        <w:rPr>
          <w:rFonts w:ascii="Times New Roman" w:eastAsia="Times New Roman" w:hAnsi="Times New Roman" w:cs="Times New Roman"/>
          <w:sz w:val="24"/>
          <w:szCs w:val="24"/>
          <w:lang w:eastAsia="ru-RU"/>
        </w:rPr>
        <w:t>Создание флористических изделий из живых срезанных растений, сухоцветов, искусственных цветов и других материалов</w:t>
      </w:r>
      <w:r w:rsidR="00896BB3" w:rsidRPr="00CA06D6">
        <w:rPr>
          <w:rFonts w:ascii="Times New Roman" w:eastAsia="Times New Roman" w:hAnsi="Times New Roman" w:cs="Times New Roman"/>
          <w:bCs/>
          <w:sz w:val="24"/>
          <w:szCs w:val="24"/>
          <w:lang w:eastAsia="ru-RU"/>
        </w:rPr>
        <w:t>»</w:t>
      </w:r>
      <w:r w:rsidR="00896BB3" w:rsidRPr="00CA06D6">
        <w:rPr>
          <w:rFonts w:ascii="Times New Roman" w:eastAsia="Times New Roman" w:hAnsi="Times New Roman" w:cs="Times New Roman"/>
          <w:sz w:val="24"/>
          <w:szCs w:val="24"/>
          <w:lang w:eastAsia="ru-RU"/>
        </w:rPr>
        <w:t>.</w:t>
      </w:r>
      <w:r w:rsidRPr="00CA06D6">
        <w:rPr>
          <w:rFonts w:ascii="Times New Roman" w:eastAsia="Times New Roman" w:hAnsi="Times New Roman" w:cs="Times New Roman"/>
          <w:sz w:val="24"/>
          <w:szCs w:val="24"/>
          <w:lang w:eastAsia="ru-RU"/>
        </w:rPr>
        <w:t xml:space="preserve"> </w:t>
      </w:r>
    </w:p>
    <w:p w14:paraId="6DF4969D" w14:textId="638CCA8A" w:rsidR="004F5C5E" w:rsidRPr="00CA06D6" w:rsidRDefault="004F5C5E" w:rsidP="00A3570A">
      <w:pPr>
        <w:suppressAutoHyphens/>
        <w:spacing w:line="276" w:lineRule="auto"/>
        <w:ind w:firstLine="709"/>
        <w:jc w:val="both"/>
        <w:rPr>
          <w:rFonts w:ascii="Times New Roman" w:hAnsi="Times New Roman" w:cs="Times New Roman"/>
          <w:sz w:val="24"/>
          <w:szCs w:val="24"/>
        </w:rPr>
      </w:pPr>
      <w:r w:rsidRPr="00CA06D6">
        <w:rPr>
          <w:rFonts w:ascii="Times New Roman" w:hAnsi="Times New Roman" w:cs="Times New Roman"/>
          <w:sz w:val="24"/>
          <w:szCs w:val="24"/>
        </w:rPr>
        <w:t>Профессиональный модуль включен в обязательную часть образовательной программ</w:t>
      </w:r>
      <w:r w:rsidR="001D7803" w:rsidRPr="00CA06D6">
        <w:rPr>
          <w:rFonts w:ascii="Times New Roman" w:hAnsi="Times New Roman" w:cs="Times New Roman"/>
          <w:sz w:val="24"/>
          <w:szCs w:val="24"/>
        </w:rPr>
        <w:t>ы.</w:t>
      </w:r>
    </w:p>
    <w:p w14:paraId="3D789A95" w14:textId="56CF2AAE" w:rsidR="00EA6E1D" w:rsidRPr="00CA06D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CA06D6" w:rsidRDefault="00EA6E1D" w:rsidP="00EA6E1D">
      <w:pPr>
        <w:pStyle w:val="114"/>
        <w:rPr>
          <w:rFonts w:ascii="Times New Roman" w:hAnsi="Times New Roman"/>
        </w:rPr>
      </w:pPr>
      <w:bookmarkStart w:id="12" w:name="_Toc156820311"/>
      <w:r w:rsidRPr="00CA06D6">
        <w:rPr>
          <w:rFonts w:ascii="Times New Roman" w:hAnsi="Times New Roman"/>
        </w:rPr>
        <w:t>1.2. Планируемые результаты освоения профессионального модуля</w:t>
      </w:r>
      <w:bookmarkEnd w:id="12"/>
    </w:p>
    <w:p w14:paraId="006FC725" w14:textId="314D4CB7" w:rsidR="00C63897" w:rsidRPr="00CA06D6" w:rsidRDefault="00EA6E1D" w:rsidP="0020413C">
      <w:pPr>
        <w:ind w:firstLine="709"/>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A06D6">
        <w:rPr>
          <w:rFonts w:ascii="Times New Roman" w:eastAsia="Times New Roman" w:hAnsi="Times New Roman" w:cs="Times New Roman"/>
          <w:sz w:val="24"/>
          <w:szCs w:val="24"/>
          <w:lang w:eastAsia="ru-RU"/>
        </w:rPr>
        <w:t xml:space="preserve">матрице компетенций выпускника (п. </w:t>
      </w:r>
      <w:r w:rsidR="00F53FDC" w:rsidRPr="00CA06D6">
        <w:rPr>
          <w:rFonts w:ascii="Times New Roman" w:eastAsia="Times New Roman" w:hAnsi="Times New Roman" w:cs="Times New Roman"/>
          <w:sz w:val="24"/>
          <w:szCs w:val="24"/>
          <w:lang w:eastAsia="ru-RU"/>
        </w:rPr>
        <w:t>4.3</w:t>
      </w:r>
      <w:r w:rsidR="0020413C" w:rsidRPr="00CA06D6">
        <w:rPr>
          <w:rFonts w:ascii="Times New Roman" w:eastAsia="Times New Roman" w:hAnsi="Times New Roman" w:cs="Times New Roman"/>
          <w:sz w:val="24"/>
          <w:szCs w:val="24"/>
          <w:lang w:eastAsia="ru-RU"/>
        </w:rPr>
        <w:t xml:space="preserve"> </w:t>
      </w:r>
      <w:r w:rsidR="00D37EAF" w:rsidRPr="00CA06D6">
        <w:rPr>
          <w:rFonts w:ascii="Times New Roman" w:eastAsia="Times New Roman" w:hAnsi="Times New Roman" w:cs="Times New Roman"/>
          <w:sz w:val="24"/>
          <w:szCs w:val="24"/>
          <w:lang w:eastAsia="ru-RU"/>
        </w:rPr>
        <w:t>ПОП-П</w:t>
      </w:r>
      <w:r w:rsidR="0020413C" w:rsidRPr="00CA06D6">
        <w:rPr>
          <w:rFonts w:ascii="Times New Roman" w:eastAsia="Times New Roman" w:hAnsi="Times New Roman" w:cs="Times New Roman"/>
          <w:sz w:val="24"/>
          <w:szCs w:val="24"/>
          <w:lang w:eastAsia="ru-RU"/>
        </w:rPr>
        <w:t>)</w:t>
      </w:r>
      <w:r w:rsidRPr="00CA06D6">
        <w:rPr>
          <w:rFonts w:ascii="Times New Roman" w:eastAsia="Times New Roman" w:hAnsi="Times New Roman" w:cs="Times New Roman"/>
          <w:sz w:val="24"/>
          <w:szCs w:val="24"/>
          <w:lang w:eastAsia="ru-RU"/>
        </w:rPr>
        <w:t>.</w:t>
      </w:r>
    </w:p>
    <w:p w14:paraId="2C55BA32" w14:textId="08C27317" w:rsidR="0020413C" w:rsidRPr="00CA06D6" w:rsidRDefault="0020413C" w:rsidP="003A61FF">
      <w:pPr>
        <w:spacing w:after="120"/>
        <w:ind w:firstLine="709"/>
        <w:rPr>
          <w:rFonts w:ascii="Times New Roman" w:hAnsi="Times New Roman" w:cs="Times New Roman"/>
          <w:bCs/>
          <w:sz w:val="24"/>
          <w:szCs w:val="24"/>
        </w:rPr>
      </w:pPr>
      <w:r w:rsidRPr="00CA06D6">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CA06D6"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A06D6" w:rsidRDefault="00E52263" w:rsidP="0014732F">
            <w:pPr>
              <w:rPr>
                <w:rStyle w:val="afb"/>
                <w:b/>
                <w:i w:val="0"/>
                <w:sz w:val="24"/>
                <w:szCs w:val="24"/>
              </w:rPr>
            </w:pPr>
            <w:r w:rsidRPr="00CA06D6">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A06D6" w:rsidRDefault="00E52263" w:rsidP="0014732F">
            <w:pPr>
              <w:jc w:val="center"/>
              <w:rPr>
                <w:rFonts w:ascii="Times New Roman" w:hAnsi="Times New Roman" w:cs="Times New Roman"/>
                <w:b/>
                <w:sz w:val="24"/>
                <w:szCs w:val="24"/>
              </w:rPr>
            </w:pPr>
            <w:r w:rsidRPr="00CA06D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A06D6" w:rsidRDefault="00E52263" w:rsidP="0014732F">
            <w:pPr>
              <w:jc w:val="center"/>
              <w:rPr>
                <w:rFonts w:ascii="Times New Roman" w:hAnsi="Times New Roman" w:cs="Times New Roman"/>
                <w:b/>
                <w:sz w:val="24"/>
                <w:szCs w:val="24"/>
              </w:rPr>
            </w:pPr>
            <w:r w:rsidRPr="00CA06D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A06D6" w:rsidRDefault="00E52263" w:rsidP="0014732F">
            <w:pPr>
              <w:jc w:val="center"/>
              <w:rPr>
                <w:rFonts w:ascii="Times New Roman" w:hAnsi="Times New Roman" w:cs="Times New Roman"/>
                <w:b/>
                <w:sz w:val="24"/>
                <w:szCs w:val="24"/>
              </w:rPr>
            </w:pPr>
            <w:r w:rsidRPr="00CA06D6">
              <w:rPr>
                <w:rFonts w:ascii="Times New Roman" w:hAnsi="Times New Roman" w:cs="Times New Roman"/>
                <w:b/>
                <w:sz w:val="24"/>
                <w:szCs w:val="24"/>
              </w:rPr>
              <w:t>Владеть навыками</w:t>
            </w:r>
          </w:p>
        </w:tc>
      </w:tr>
      <w:tr w:rsidR="00E52263" w:rsidRPr="00CA06D6" w14:paraId="2F76FF93" w14:textId="77777777" w:rsidTr="0014732F">
        <w:tc>
          <w:tcPr>
            <w:tcW w:w="1129" w:type="dxa"/>
            <w:tcBorders>
              <w:top w:val="single" w:sz="4" w:space="0" w:color="auto"/>
              <w:left w:val="single" w:sz="4" w:space="0" w:color="auto"/>
              <w:right w:val="single" w:sz="4" w:space="0" w:color="auto"/>
            </w:tcBorders>
          </w:tcPr>
          <w:p w14:paraId="10D001FC" w14:textId="7BD2EA2D" w:rsidR="00E52263" w:rsidRPr="00CA06D6" w:rsidRDefault="00E52263" w:rsidP="0014732F">
            <w:pPr>
              <w:rPr>
                <w:rFonts w:ascii="Times New Roman" w:hAnsi="Times New Roman" w:cs="Times New Roman"/>
                <w:bCs/>
                <w:sz w:val="24"/>
                <w:szCs w:val="24"/>
              </w:rPr>
            </w:pPr>
            <w:r w:rsidRPr="00CA06D6">
              <w:rPr>
                <w:rFonts w:ascii="Times New Roman" w:hAnsi="Times New Roman" w:cs="Times New Roman"/>
                <w:bCs/>
                <w:sz w:val="24"/>
                <w:szCs w:val="24"/>
              </w:rPr>
              <w:t>ОК.0</w:t>
            </w:r>
            <w:r w:rsidR="001D7803" w:rsidRPr="00CA06D6">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7F8FD0F"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10E6CA"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172B205"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8242D19"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1EE31CA2" w:rsidR="00E5226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3CB8C4"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18918E9"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38D7717"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51E7C08"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методы работы в профессиональной и смежных сферах</w:t>
            </w:r>
          </w:p>
          <w:p w14:paraId="7C34C632" w14:textId="6D890E1A" w:rsidR="00E5226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A06D6" w:rsidRDefault="00E52263"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E52263" w:rsidRPr="00CA06D6" w14:paraId="6846F772" w14:textId="77777777" w:rsidTr="0014732F">
        <w:tc>
          <w:tcPr>
            <w:tcW w:w="1129" w:type="dxa"/>
            <w:tcBorders>
              <w:left w:val="single" w:sz="4" w:space="0" w:color="auto"/>
              <w:bottom w:val="single" w:sz="4" w:space="0" w:color="auto"/>
              <w:right w:val="single" w:sz="4" w:space="0" w:color="auto"/>
            </w:tcBorders>
          </w:tcPr>
          <w:p w14:paraId="033763F4" w14:textId="61207E1C" w:rsidR="00E52263" w:rsidRPr="00CA06D6" w:rsidRDefault="00E52263" w:rsidP="0014732F">
            <w:pPr>
              <w:rPr>
                <w:rFonts w:ascii="Times New Roman" w:hAnsi="Times New Roman" w:cs="Times New Roman"/>
                <w:bCs/>
                <w:sz w:val="24"/>
                <w:szCs w:val="24"/>
              </w:rPr>
            </w:pPr>
            <w:r w:rsidRPr="00CA06D6">
              <w:rPr>
                <w:rFonts w:ascii="Times New Roman" w:hAnsi="Times New Roman" w:cs="Times New Roman"/>
                <w:bCs/>
                <w:sz w:val="24"/>
                <w:szCs w:val="24"/>
              </w:rPr>
              <w:lastRenderedPageBreak/>
              <w:t>ОК.0</w:t>
            </w:r>
            <w:r w:rsidR="001D7803" w:rsidRPr="00CA06D6">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23771D1"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41618B1"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BE403B"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оценивать практическую значимость результатов поиска</w:t>
            </w:r>
          </w:p>
          <w:p w14:paraId="33B2C9B6"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CF12062"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79744490" w:rsidR="00E5226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DF316"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B0355C1"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приемы структурирования информации</w:t>
            </w:r>
          </w:p>
          <w:p w14:paraId="39FDA0E2"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формат оформления результатов поиска информации</w:t>
            </w:r>
          </w:p>
          <w:p w14:paraId="5211DAC9"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12034550" w:rsidR="00E5226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A06D6" w:rsidRDefault="00E52263"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63A898BA" w14:textId="77777777" w:rsidTr="0014732F">
        <w:tc>
          <w:tcPr>
            <w:tcW w:w="1129" w:type="dxa"/>
            <w:tcBorders>
              <w:left w:val="single" w:sz="4" w:space="0" w:color="auto"/>
              <w:bottom w:val="single" w:sz="4" w:space="0" w:color="auto"/>
              <w:right w:val="single" w:sz="4" w:space="0" w:color="auto"/>
            </w:tcBorders>
          </w:tcPr>
          <w:p w14:paraId="6C25F877" w14:textId="15C4CED4"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15CBF60"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E26A302"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применять современную научную профессиональную терминологию</w:t>
            </w:r>
          </w:p>
          <w:p w14:paraId="5B487B76"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6B541E6"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выявлять достоинства и недостатки коммерческой идеи</w:t>
            </w:r>
          </w:p>
          <w:p w14:paraId="72ADDAD6"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CA06D6">
              <w:rPr>
                <w:rFonts w:ascii="Times New Roman" w:hAnsi="Times New Roman" w:cs="Times New Roman"/>
                <w:bCs/>
                <w:sz w:val="24"/>
                <w:szCs w:val="24"/>
              </w:rPr>
              <w:lastRenderedPageBreak/>
              <w:t>профессиональной деятельности, выявлять источники финансирования</w:t>
            </w:r>
          </w:p>
          <w:p w14:paraId="12B12C1F"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1F655CA"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определять источники достоверной правовой информации</w:t>
            </w:r>
          </w:p>
          <w:p w14:paraId="5245E685"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составлять различные правовые документы</w:t>
            </w:r>
          </w:p>
          <w:p w14:paraId="5EA968BC"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7B9ECC3" w14:textId="2423EE22"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B78F4"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lastRenderedPageBreak/>
              <w:t>содержание актуальной нормативно-правовой документации</w:t>
            </w:r>
          </w:p>
          <w:p w14:paraId="407BF07F"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современная научная и профессиональная терминология</w:t>
            </w:r>
          </w:p>
          <w:p w14:paraId="6DC61964"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возможные траектории профессионального развития и самообразования</w:t>
            </w:r>
          </w:p>
          <w:p w14:paraId="63C908B0"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основы предпринимательской деятельности, правовой и финансовой грамотности</w:t>
            </w:r>
          </w:p>
          <w:p w14:paraId="325F2F6A"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правила разработки презентации</w:t>
            </w:r>
          </w:p>
          <w:p w14:paraId="02BCAE50" w14:textId="08AAC96E"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B77F2C1" w14:textId="1AFE4539"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25AF1760" w14:textId="77777777" w:rsidTr="0014732F">
        <w:tc>
          <w:tcPr>
            <w:tcW w:w="1129" w:type="dxa"/>
            <w:tcBorders>
              <w:left w:val="single" w:sz="4" w:space="0" w:color="auto"/>
              <w:bottom w:val="single" w:sz="4" w:space="0" w:color="auto"/>
              <w:right w:val="single" w:sz="4" w:space="0" w:color="auto"/>
            </w:tcBorders>
          </w:tcPr>
          <w:p w14:paraId="54A34B2E" w14:textId="26ED15E3"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D622D81" w14:textId="77777777"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работу коллектива и команды</w:t>
            </w:r>
          </w:p>
          <w:p w14:paraId="17880379" w14:textId="7A788EBE" w:rsidR="001D7803" w:rsidRPr="00CA06D6" w:rsidRDefault="001D7803" w:rsidP="001D7803">
            <w:pPr>
              <w:rPr>
                <w:rFonts w:ascii="Times New Roman" w:hAnsi="Times New Roman" w:cs="Times New Roman"/>
                <w:bCs/>
                <w:sz w:val="24"/>
                <w:szCs w:val="24"/>
              </w:rPr>
            </w:pPr>
            <w:r w:rsidRPr="00CA06D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3BA94"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психологические основы деятельности коллектива</w:t>
            </w:r>
          </w:p>
          <w:p w14:paraId="57F9F1AD" w14:textId="66798A64"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AB966F2" w14:textId="5FBF1B3B"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1F303156" w14:textId="77777777" w:rsidTr="0014732F">
        <w:tc>
          <w:tcPr>
            <w:tcW w:w="1129" w:type="dxa"/>
            <w:tcBorders>
              <w:left w:val="single" w:sz="4" w:space="0" w:color="auto"/>
              <w:bottom w:val="single" w:sz="4" w:space="0" w:color="auto"/>
              <w:right w:val="single" w:sz="4" w:space="0" w:color="auto"/>
            </w:tcBorders>
          </w:tcPr>
          <w:p w14:paraId="695F24C9" w14:textId="0B5076F3"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119220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2131E05" w14:textId="7C3A937B"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B4074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правила оформления документов </w:t>
            </w:r>
          </w:p>
          <w:p w14:paraId="41875867"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правила построения устных сообщений</w:t>
            </w:r>
          </w:p>
          <w:p w14:paraId="327367FB" w14:textId="005730B4"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068CA93" w14:textId="2BF40F3B"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091746C4" w14:textId="77777777" w:rsidTr="0014732F">
        <w:tc>
          <w:tcPr>
            <w:tcW w:w="1129" w:type="dxa"/>
            <w:tcBorders>
              <w:left w:val="single" w:sz="4" w:space="0" w:color="auto"/>
              <w:bottom w:val="single" w:sz="4" w:space="0" w:color="auto"/>
              <w:right w:val="single" w:sz="4" w:space="0" w:color="auto"/>
            </w:tcBorders>
          </w:tcPr>
          <w:p w14:paraId="16E1721B" w14:textId="705B4A67"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893A9B2"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проявлять гражданско-патриотическую позицию</w:t>
            </w:r>
          </w:p>
          <w:p w14:paraId="53E21490"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демонстрировать осознанное поведение</w:t>
            </w:r>
          </w:p>
          <w:p w14:paraId="233BBEB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описывать значимость своей профессии</w:t>
            </w:r>
          </w:p>
          <w:p w14:paraId="61E342AF" w14:textId="46113E1D"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B4032A"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сущность гражданско-патриотической позиции</w:t>
            </w:r>
          </w:p>
          <w:p w14:paraId="0CEA3B47"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0F0C9A5"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значимость профессиональной деятельности по профессии</w:t>
            </w:r>
          </w:p>
          <w:p w14:paraId="66821B59" w14:textId="007470EC"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8601520" w14:textId="0E1CC722"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lastRenderedPageBreak/>
              <w:t>-</w:t>
            </w:r>
          </w:p>
        </w:tc>
      </w:tr>
      <w:tr w:rsidR="001D7803" w:rsidRPr="00CA06D6" w14:paraId="5F1E96AE" w14:textId="77777777" w:rsidTr="0014732F">
        <w:tc>
          <w:tcPr>
            <w:tcW w:w="1129" w:type="dxa"/>
            <w:tcBorders>
              <w:left w:val="single" w:sz="4" w:space="0" w:color="auto"/>
              <w:bottom w:val="single" w:sz="4" w:space="0" w:color="auto"/>
              <w:right w:val="single" w:sz="4" w:space="0" w:color="auto"/>
            </w:tcBorders>
          </w:tcPr>
          <w:p w14:paraId="1D22A0CD" w14:textId="4E76EB38"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9235BE4"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соблюдать нормы экологической безопасности</w:t>
            </w:r>
          </w:p>
          <w:p w14:paraId="2C88E091"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A1BF0FF"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CF923B4"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47F9A7C" w14:textId="3CDB8BA7"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02FE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7FB653F"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основные ресурсы, задействованные в профессиональной деятельности</w:t>
            </w:r>
          </w:p>
          <w:p w14:paraId="32680D09"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пути обеспечения ресурсосбережения</w:t>
            </w:r>
          </w:p>
          <w:p w14:paraId="5CC8EDD5"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принципы бережливого производства</w:t>
            </w:r>
          </w:p>
          <w:p w14:paraId="2358DCDF"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основные направления изменения климатических условий региона</w:t>
            </w:r>
          </w:p>
          <w:p w14:paraId="3E5661DC" w14:textId="231E1E58"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2F51475" w14:textId="557EECCF"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3B3AD4E6" w14:textId="77777777" w:rsidTr="0014732F">
        <w:tc>
          <w:tcPr>
            <w:tcW w:w="1129" w:type="dxa"/>
            <w:tcBorders>
              <w:left w:val="single" w:sz="4" w:space="0" w:color="auto"/>
              <w:bottom w:val="single" w:sz="4" w:space="0" w:color="auto"/>
              <w:right w:val="single" w:sz="4" w:space="0" w:color="auto"/>
            </w:tcBorders>
          </w:tcPr>
          <w:p w14:paraId="33878AAC" w14:textId="6193E988"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49EE2B9"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E6CBD16"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1DFACD1" w14:textId="7C9E9B6D"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A39C31"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AABFB89"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основы здорового образа жизни</w:t>
            </w:r>
          </w:p>
          <w:p w14:paraId="72DD9AA5"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2CF5C0F1" w14:textId="3A82B104"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AF7B07E" w14:textId="42CDB0B5"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1D7803" w:rsidRPr="00CA06D6" w14:paraId="58F73DE2" w14:textId="77777777" w:rsidTr="0014732F">
        <w:tc>
          <w:tcPr>
            <w:tcW w:w="1129" w:type="dxa"/>
            <w:tcBorders>
              <w:left w:val="single" w:sz="4" w:space="0" w:color="auto"/>
              <w:bottom w:val="single" w:sz="4" w:space="0" w:color="auto"/>
              <w:right w:val="single" w:sz="4" w:space="0" w:color="auto"/>
            </w:tcBorders>
          </w:tcPr>
          <w:p w14:paraId="2BC5D18A" w14:textId="48656A05"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95BE6A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CA06D6">
              <w:rPr>
                <w:rFonts w:ascii="Times New Roman" w:hAnsi="Times New Roman" w:cs="Times New Roman"/>
                <w:bCs/>
                <w:sz w:val="24"/>
                <w:szCs w:val="24"/>
              </w:rPr>
              <w:lastRenderedPageBreak/>
              <w:t>тексты на базовые профессиональные темы</w:t>
            </w:r>
          </w:p>
          <w:p w14:paraId="75ABAC97"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участвовать в диалогах на знакомые общие и профессиональные темы</w:t>
            </w:r>
          </w:p>
          <w:p w14:paraId="5609119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строить простые высказывания о себе и о своей профессиональной деятельности</w:t>
            </w:r>
          </w:p>
          <w:p w14:paraId="34F4CE0F"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кратко обосновывать и объяснять свои действия (текущие и планируемые)</w:t>
            </w:r>
          </w:p>
          <w:p w14:paraId="5F04757F" w14:textId="2E91E71F"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E8BD1"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C86C284"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основные общеупотребительные </w:t>
            </w:r>
            <w:r w:rsidRPr="00CA06D6">
              <w:rPr>
                <w:rFonts w:ascii="Times New Roman" w:hAnsi="Times New Roman" w:cs="Times New Roman"/>
                <w:bCs/>
                <w:sz w:val="24"/>
                <w:szCs w:val="24"/>
              </w:rPr>
              <w:lastRenderedPageBreak/>
              <w:t>глаголы (бытовая и профессиональная лексика)</w:t>
            </w:r>
          </w:p>
          <w:p w14:paraId="58E129E1"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10742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особенности произношения</w:t>
            </w:r>
          </w:p>
          <w:p w14:paraId="491C6539" w14:textId="7F45E193"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641E9C" w14:textId="36EBAE94"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lastRenderedPageBreak/>
              <w:t>-</w:t>
            </w:r>
          </w:p>
        </w:tc>
      </w:tr>
      <w:tr w:rsidR="00E52263" w:rsidRPr="00CA06D6" w14:paraId="17D5857E" w14:textId="77777777" w:rsidTr="0014732F">
        <w:tc>
          <w:tcPr>
            <w:tcW w:w="1129" w:type="dxa"/>
            <w:tcBorders>
              <w:top w:val="single" w:sz="4" w:space="0" w:color="auto"/>
              <w:left w:val="single" w:sz="4" w:space="0" w:color="auto"/>
              <w:right w:val="single" w:sz="4" w:space="0" w:color="auto"/>
            </w:tcBorders>
          </w:tcPr>
          <w:p w14:paraId="058FAC0E" w14:textId="1EC84D51" w:rsidR="00E52263" w:rsidRPr="00CA06D6" w:rsidRDefault="00E52263" w:rsidP="0014732F">
            <w:pPr>
              <w:rPr>
                <w:rFonts w:ascii="Times New Roman" w:hAnsi="Times New Roman" w:cs="Times New Roman"/>
                <w:bCs/>
                <w:sz w:val="24"/>
                <w:szCs w:val="24"/>
              </w:rPr>
            </w:pPr>
            <w:r w:rsidRPr="00CA06D6">
              <w:rPr>
                <w:rFonts w:ascii="Times New Roman" w:hAnsi="Times New Roman" w:cs="Times New Roman"/>
                <w:bCs/>
                <w:sz w:val="24"/>
                <w:szCs w:val="24"/>
              </w:rPr>
              <w:t xml:space="preserve">ПК </w:t>
            </w:r>
            <w:r w:rsidR="001D7803" w:rsidRPr="00CA06D6">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6962C0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рабочее место и содержать его в надлежащем состоянии;</w:t>
            </w:r>
          </w:p>
          <w:p w14:paraId="7A251CF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обеспечивать безопасные условия труда на рабочем месте;</w:t>
            </w:r>
          </w:p>
          <w:p w14:paraId="7CD6405E"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соблюдать правила личной гигиены и промышленной санитарии; </w:t>
            </w:r>
          </w:p>
          <w:p w14:paraId="42705F5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готовить растворы дезинфицирующих и моющих средств, в том числе для обработки внутренних поверхностей флористической посуды;</w:t>
            </w:r>
          </w:p>
          <w:p w14:paraId="6C067CEC"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дезинфицировать оборудование, инвентарь, помещения, транспорт; </w:t>
            </w:r>
          </w:p>
          <w:p w14:paraId="73C84E2E" w14:textId="4FF34E4A" w:rsidR="00E5226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выбирать необходимые инструменты и использовать их в соответствии с назначением.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C84C0"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санитарно-технологических требований к помещениям, оборудованию, инвентарю, одежде;</w:t>
            </w:r>
          </w:p>
          <w:p w14:paraId="20CD9DC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правил личной гигиены работников; </w:t>
            </w:r>
          </w:p>
          <w:p w14:paraId="0B2AD36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норм гигиены труда;</w:t>
            </w:r>
          </w:p>
          <w:p w14:paraId="04FCF6C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классификации моющих и дезинфицирующих средств, правила их применения, условия и сроки хранения;</w:t>
            </w:r>
          </w:p>
          <w:p w14:paraId="666C2448" w14:textId="7793FA65" w:rsidR="00E5226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видов и назначении инструментов, применяющихся при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hideMark/>
          </w:tcPr>
          <w:p w14:paraId="5DB8DBCF" w14:textId="4FD26E63" w:rsidR="00E5226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подготовки к использованию инструментов, оборудования, сосудов, технических и декоративных материалов с учётом принципов бережливого производства</w:t>
            </w:r>
          </w:p>
        </w:tc>
      </w:tr>
      <w:tr w:rsidR="00E52263" w:rsidRPr="00CA06D6" w14:paraId="6122CDC2" w14:textId="77777777" w:rsidTr="001D7803">
        <w:trPr>
          <w:trHeight w:val="327"/>
        </w:trPr>
        <w:tc>
          <w:tcPr>
            <w:tcW w:w="1129" w:type="dxa"/>
            <w:tcBorders>
              <w:left w:val="single" w:sz="4" w:space="0" w:color="auto"/>
              <w:right w:val="single" w:sz="4" w:space="0" w:color="auto"/>
            </w:tcBorders>
          </w:tcPr>
          <w:p w14:paraId="756EFED3" w14:textId="5CB9630A" w:rsidR="00E52263" w:rsidRPr="00CA06D6" w:rsidRDefault="00E52263" w:rsidP="0014732F">
            <w:pPr>
              <w:rPr>
                <w:rFonts w:ascii="Times New Roman" w:hAnsi="Times New Roman" w:cs="Times New Roman"/>
                <w:bCs/>
                <w:sz w:val="24"/>
                <w:szCs w:val="24"/>
              </w:rPr>
            </w:pPr>
            <w:r w:rsidRPr="00CA06D6">
              <w:rPr>
                <w:rFonts w:ascii="Times New Roman" w:hAnsi="Times New Roman" w:cs="Times New Roman"/>
                <w:bCs/>
                <w:sz w:val="24"/>
                <w:szCs w:val="24"/>
              </w:rPr>
              <w:t xml:space="preserve">ПК </w:t>
            </w:r>
            <w:r w:rsidR="001D7803" w:rsidRPr="00CA06D6">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00E2F87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определить живые срезанные растения (цветы, ветки, листья и др.) применяя ботаническую номенклатуру</w:t>
            </w:r>
          </w:p>
          <w:p w14:paraId="3E32CC81" w14:textId="1E61F5F2" w:rsidR="00E5226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определять качество получаемых живых срезанных растений </w:t>
            </w:r>
            <w:r w:rsidRPr="00CA06D6">
              <w:rPr>
                <w:rFonts w:ascii="Times New Roman" w:hAnsi="Times New Roman" w:cs="Times New Roman"/>
                <w:bCs/>
                <w:sz w:val="24"/>
                <w:szCs w:val="24"/>
              </w:rPr>
              <w:lastRenderedPageBreak/>
              <w:t>(цветов, веток, листьев и др.) сухоцветов, искусственных цветов и других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0D823B2A" w:rsidR="00E5226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lastRenderedPageBreak/>
              <w:t>ассортимента и ботанической номенклатуры живых срезанных растений (цветов, веток, листьев и др.) и высушенных материалов.</w:t>
            </w:r>
          </w:p>
        </w:tc>
        <w:tc>
          <w:tcPr>
            <w:tcW w:w="2833" w:type="dxa"/>
            <w:tcBorders>
              <w:top w:val="single" w:sz="4" w:space="0" w:color="auto"/>
              <w:left w:val="single" w:sz="4" w:space="0" w:color="auto"/>
              <w:bottom w:val="single" w:sz="4" w:space="0" w:color="auto"/>
              <w:right w:val="single" w:sz="4" w:space="0" w:color="auto"/>
            </w:tcBorders>
          </w:tcPr>
          <w:p w14:paraId="45C63D19" w14:textId="46852022" w:rsidR="00E5226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определения живых срезанных растений (цветов, веток, листьев и др.) согласно ботанической номенклатуре</w:t>
            </w:r>
          </w:p>
        </w:tc>
      </w:tr>
      <w:tr w:rsidR="001D7803" w:rsidRPr="00CA06D6" w14:paraId="6A90A14D" w14:textId="77777777" w:rsidTr="001D7803">
        <w:trPr>
          <w:trHeight w:val="327"/>
        </w:trPr>
        <w:tc>
          <w:tcPr>
            <w:tcW w:w="1129" w:type="dxa"/>
            <w:tcBorders>
              <w:left w:val="single" w:sz="4" w:space="0" w:color="auto"/>
              <w:right w:val="single" w:sz="4" w:space="0" w:color="auto"/>
            </w:tcBorders>
          </w:tcPr>
          <w:p w14:paraId="7F306BED" w14:textId="63257F9E"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77BAF9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7FA9567C" w14:textId="7F0B50DF"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подбирать флористические сосуды и контейнеры в соответствии с особенностями различных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5C4CE" w14:textId="08EF195C" w:rsidR="001D7803" w:rsidRPr="00CA06D6" w:rsidRDefault="00A25A85" w:rsidP="001D7803">
            <w:pPr>
              <w:rPr>
                <w:rFonts w:ascii="Times New Roman" w:hAnsi="Times New Roman" w:cs="Times New Roman"/>
                <w:bCs/>
                <w:sz w:val="24"/>
                <w:szCs w:val="24"/>
              </w:rPr>
            </w:pPr>
            <w:r w:rsidRPr="00CA06D6">
              <w:rPr>
                <w:rFonts w:ascii="Times New Roman" w:hAnsi="Times New Roman" w:cs="Times New Roman"/>
                <w:bCs/>
                <w:sz w:val="24"/>
                <w:szCs w:val="24"/>
              </w:rPr>
              <w:t>правил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продажи.</w:t>
            </w:r>
          </w:p>
          <w:p w14:paraId="1E67C8C3" w14:textId="66A2D0EB" w:rsidR="00A25A85" w:rsidRPr="00CA06D6" w:rsidRDefault="00A25A85" w:rsidP="00A25A85">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95F536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первичной обработки и хранения живых срезанных растений (цветов, веток, листьев и др.), сухоцветов, искусственных цветов и других материалов;</w:t>
            </w:r>
          </w:p>
          <w:p w14:paraId="0E8DA21B" w14:textId="290EB96F"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определения качества живых срезанных растений (цветов, веток, листьев и др.) сухоцветов, искусственных цветов и других материалов</w:t>
            </w:r>
          </w:p>
        </w:tc>
      </w:tr>
      <w:tr w:rsidR="001D7803" w:rsidRPr="00CA06D6" w14:paraId="5C7DFC56" w14:textId="77777777" w:rsidTr="0014732F">
        <w:trPr>
          <w:trHeight w:val="327"/>
        </w:trPr>
        <w:tc>
          <w:tcPr>
            <w:tcW w:w="1129" w:type="dxa"/>
            <w:tcBorders>
              <w:left w:val="single" w:sz="4" w:space="0" w:color="auto"/>
              <w:bottom w:val="single" w:sz="4" w:space="0" w:color="auto"/>
              <w:right w:val="single" w:sz="4" w:space="0" w:color="auto"/>
            </w:tcBorders>
          </w:tcPr>
          <w:p w14:paraId="31277094" w14:textId="66AD77F5" w:rsidR="001D7803" w:rsidRPr="00CA06D6" w:rsidRDefault="001D7803" w:rsidP="0014732F">
            <w:pPr>
              <w:rPr>
                <w:rFonts w:ascii="Times New Roman" w:hAnsi="Times New Roman" w:cs="Times New Roman"/>
                <w:bCs/>
                <w:sz w:val="24"/>
                <w:szCs w:val="24"/>
              </w:rPr>
            </w:pPr>
            <w:r w:rsidRPr="00CA06D6">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3E6370CD"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выбирать технические методы крепления элементов и выполнять их; </w:t>
            </w:r>
          </w:p>
          <w:p w14:paraId="07EB4AC9"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использовать красящие и иные вещества, применяющиеся в создании флористических изделий, в том числе клеи и спреи;</w:t>
            </w:r>
          </w:p>
          <w:p w14:paraId="68A0A595"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создавать флористические изделия (букеты, композиции, венки, гирлянды, коллажи и др.) из живых срезанных цветов, сухоцветов, искусственных цветов и других материалов;</w:t>
            </w:r>
          </w:p>
          <w:p w14:paraId="75FD378B"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обеспечивать жизнедеятельность срезанных растений (цветов, веток, листьев и др.) в соответствии с назначением флористического изделия;</w:t>
            </w:r>
          </w:p>
          <w:p w14:paraId="0E48B75A"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упаковывать готовые флористические изделия и подарки;</w:t>
            </w:r>
          </w:p>
          <w:p w14:paraId="5116A0E7" w14:textId="16AEA1E2"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использовать принципы бережливого производства в создании флористических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EDD423"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 xml:space="preserve">основных видов флористических изделий: букетов, композиций, бутоньерок, венков, гирлянд, корзин, коллажей и др.; </w:t>
            </w:r>
          </w:p>
          <w:p w14:paraId="6FF02252"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основных стилей: вегетативный; декоративный, форма-линейный и др.; </w:t>
            </w:r>
          </w:p>
          <w:p w14:paraId="6A619B4C"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цветочного этикета, традиций праздников и церемоний, модных тенденций;</w:t>
            </w:r>
          </w:p>
          <w:p w14:paraId="3D8FA806"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свойств и особенностей материалов, используемых при создании флористических изделий;</w:t>
            </w:r>
          </w:p>
          <w:p w14:paraId="4B2DB9DB"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индивидуальных особенностей растений (цветов, веток, листьев и др.) и других материалов (цвет, формы роста и движения, формы значимости, структуры, фактуры, сезонность и др.);</w:t>
            </w:r>
          </w:p>
          <w:p w14:paraId="343FF1EF"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 xml:space="preserve">видов декоративных и технических материалов; </w:t>
            </w:r>
          </w:p>
          <w:p w14:paraId="14311C78"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правил, техник и технических приёмов создания флористических изделий;</w:t>
            </w:r>
          </w:p>
          <w:p w14:paraId="3B1DD560"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технических приёмов крепления отдельных элементов при создании флористических изделий;</w:t>
            </w:r>
          </w:p>
          <w:p w14:paraId="6C278E2A" w14:textId="028F9D0B"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правила упаковки и перевозки живых срезанных растений (цветов, веток, листьев и др.) и готовых флористических изделий</w:t>
            </w:r>
          </w:p>
        </w:tc>
        <w:tc>
          <w:tcPr>
            <w:tcW w:w="2833" w:type="dxa"/>
            <w:tcBorders>
              <w:top w:val="single" w:sz="4" w:space="0" w:color="auto"/>
              <w:left w:val="single" w:sz="4" w:space="0" w:color="auto"/>
              <w:bottom w:val="single" w:sz="4" w:space="0" w:color="auto"/>
              <w:right w:val="single" w:sz="4" w:space="0" w:color="auto"/>
            </w:tcBorders>
          </w:tcPr>
          <w:p w14:paraId="2FD707C4"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lastRenderedPageBreak/>
              <w:t>разработки дизайна основных видов флористических изделий и их изготовление по образцам или самостоятельно;</w:t>
            </w:r>
          </w:p>
          <w:p w14:paraId="6751AD7D" w14:textId="77777777" w:rsidR="00A25A85"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обеспечения жизнедеятельности флористических изделий в соответствии с их назначением;</w:t>
            </w:r>
          </w:p>
          <w:p w14:paraId="4485CFB4" w14:textId="43797298" w:rsidR="001D7803" w:rsidRPr="00CA06D6" w:rsidRDefault="00A25A85" w:rsidP="00A25A85">
            <w:pPr>
              <w:rPr>
                <w:rFonts w:ascii="Times New Roman" w:hAnsi="Times New Roman" w:cs="Times New Roman"/>
                <w:bCs/>
                <w:sz w:val="24"/>
                <w:szCs w:val="24"/>
              </w:rPr>
            </w:pPr>
            <w:r w:rsidRPr="00CA06D6">
              <w:rPr>
                <w:rFonts w:ascii="Times New Roman" w:hAnsi="Times New Roman" w:cs="Times New Roman"/>
                <w:bCs/>
                <w:sz w:val="24"/>
                <w:szCs w:val="24"/>
              </w:rPr>
              <w:t>упаковки готовых флористических изделий, в том числе для их транспортировки</w:t>
            </w:r>
          </w:p>
        </w:tc>
      </w:tr>
    </w:tbl>
    <w:p w14:paraId="16926D2E" w14:textId="5436C2BB" w:rsidR="0020413C" w:rsidRPr="00CA06D6"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CA06D6"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CA06D6" w:rsidRDefault="000156CF" w:rsidP="000156CF">
      <w:pPr>
        <w:pStyle w:val="1f"/>
        <w:rPr>
          <w:rFonts w:ascii="Times New Roman" w:hAnsi="Times New Roman"/>
        </w:rPr>
      </w:pPr>
      <w:bookmarkStart w:id="13" w:name="_Toc152334663"/>
      <w:bookmarkStart w:id="14" w:name="_Toc156820312"/>
      <w:r w:rsidRPr="00CA06D6">
        <w:rPr>
          <w:rFonts w:ascii="Times New Roman" w:hAnsi="Times New Roman"/>
        </w:rPr>
        <w:t>2. Структура и содержание профессионального модуля</w:t>
      </w:r>
      <w:bookmarkEnd w:id="13"/>
      <w:bookmarkEnd w:id="14"/>
    </w:p>
    <w:p w14:paraId="757157CD" w14:textId="77777777" w:rsidR="000156CF" w:rsidRPr="00CA06D6" w:rsidRDefault="000156CF" w:rsidP="000156CF">
      <w:pPr>
        <w:pStyle w:val="114"/>
        <w:rPr>
          <w:rFonts w:ascii="Times New Roman" w:hAnsi="Times New Roman"/>
        </w:rPr>
      </w:pPr>
      <w:bookmarkStart w:id="15" w:name="_Toc152334664"/>
      <w:bookmarkStart w:id="16" w:name="_Toc156820313"/>
      <w:r w:rsidRPr="00CA06D6">
        <w:rPr>
          <w:rFonts w:ascii="Times New Roman" w:hAnsi="Times New Roman"/>
        </w:rPr>
        <w:t>2.1. Трудоемкость освоения модуля</w:t>
      </w:r>
      <w:bookmarkEnd w:id="15"/>
      <w:bookmarkEnd w:id="16"/>
      <w:r w:rsidRPr="00CA06D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CA06D6" w14:paraId="2AAF9ABC" w14:textId="77777777" w:rsidTr="0014732F">
        <w:trPr>
          <w:trHeight w:val="23"/>
        </w:trPr>
        <w:tc>
          <w:tcPr>
            <w:tcW w:w="2460" w:type="pct"/>
            <w:vAlign w:val="center"/>
          </w:tcPr>
          <w:p w14:paraId="5B206047" w14:textId="77777777" w:rsidR="00E52263" w:rsidRPr="00CA06D6" w:rsidRDefault="00E52263" w:rsidP="0014732F">
            <w:pPr>
              <w:jc w:val="center"/>
              <w:rPr>
                <w:rFonts w:ascii="Times New Roman" w:hAnsi="Times New Roman" w:cs="Times New Roman"/>
                <w:b/>
                <w:sz w:val="24"/>
              </w:rPr>
            </w:pPr>
            <w:bookmarkStart w:id="17" w:name="_Hlk152333186"/>
            <w:r w:rsidRPr="00CA06D6">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A06D6" w:rsidRDefault="00E52263" w:rsidP="0014732F">
            <w:pPr>
              <w:jc w:val="center"/>
              <w:rPr>
                <w:rFonts w:ascii="Times New Roman" w:hAnsi="Times New Roman" w:cs="Times New Roman"/>
                <w:b/>
                <w:iCs/>
                <w:sz w:val="24"/>
              </w:rPr>
            </w:pPr>
            <w:r w:rsidRPr="00CA06D6">
              <w:rPr>
                <w:rFonts w:ascii="Times New Roman" w:hAnsi="Times New Roman" w:cs="Times New Roman"/>
                <w:b/>
                <w:iCs/>
                <w:sz w:val="24"/>
              </w:rPr>
              <w:t>Объем в часах</w:t>
            </w:r>
          </w:p>
        </w:tc>
        <w:tc>
          <w:tcPr>
            <w:tcW w:w="1345" w:type="pct"/>
          </w:tcPr>
          <w:p w14:paraId="049D8979" w14:textId="77777777" w:rsidR="00E52263" w:rsidRPr="00CA06D6" w:rsidRDefault="00E52263" w:rsidP="0014732F">
            <w:pPr>
              <w:jc w:val="center"/>
              <w:rPr>
                <w:rFonts w:ascii="Times New Roman" w:hAnsi="Times New Roman" w:cs="Times New Roman"/>
                <w:b/>
                <w:iCs/>
                <w:sz w:val="24"/>
              </w:rPr>
            </w:pPr>
            <w:r w:rsidRPr="00CA06D6">
              <w:rPr>
                <w:rFonts w:ascii="Times New Roman" w:hAnsi="Times New Roman" w:cs="Times New Roman"/>
                <w:b/>
                <w:sz w:val="24"/>
              </w:rPr>
              <w:t xml:space="preserve">В т.ч. в форме </w:t>
            </w:r>
            <w:proofErr w:type="spellStart"/>
            <w:r w:rsidRPr="00CA06D6">
              <w:rPr>
                <w:rFonts w:ascii="Times New Roman" w:hAnsi="Times New Roman" w:cs="Times New Roman"/>
                <w:b/>
                <w:sz w:val="24"/>
              </w:rPr>
              <w:t>практ</w:t>
            </w:r>
            <w:proofErr w:type="spellEnd"/>
            <w:r w:rsidRPr="00CA06D6">
              <w:rPr>
                <w:rFonts w:ascii="Times New Roman" w:hAnsi="Times New Roman" w:cs="Times New Roman"/>
                <w:b/>
                <w:sz w:val="24"/>
              </w:rPr>
              <w:t>. подготовки</w:t>
            </w:r>
          </w:p>
        </w:tc>
      </w:tr>
      <w:tr w:rsidR="00E52263" w:rsidRPr="00CA06D6" w14:paraId="28B769CC" w14:textId="77777777" w:rsidTr="0014732F">
        <w:trPr>
          <w:trHeight w:val="23"/>
        </w:trPr>
        <w:tc>
          <w:tcPr>
            <w:tcW w:w="2460" w:type="pct"/>
            <w:vAlign w:val="center"/>
          </w:tcPr>
          <w:p w14:paraId="2DCFE57B" w14:textId="77777777" w:rsidR="00E52263" w:rsidRPr="00CA06D6" w:rsidRDefault="00E52263" w:rsidP="0014732F">
            <w:pPr>
              <w:jc w:val="both"/>
              <w:rPr>
                <w:rFonts w:ascii="Times New Roman" w:hAnsi="Times New Roman" w:cs="Times New Roman"/>
                <w:bCs/>
                <w:sz w:val="24"/>
                <w:szCs w:val="24"/>
              </w:rPr>
            </w:pPr>
            <w:r w:rsidRPr="00CA06D6">
              <w:rPr>
                <w:rFonts w:ascii="Times New Roman" w:hAnsi="Times New Roman" w:cs="Times New Roman"/>
                <w:bCs/>
                <w:sz w:val="24"/>
                <w:szCs w:val="24"/>
              </w:rPr>
              <w:t>Учебные занятия</w:t>
            </w:r>
          </w:p>
        </w:tc>
        <w:tc>
          <w:tcPr>
            <w:tcW w:w="1195" w:type="pct"/>
            <w:vAlign w:val="center"/>
          </w:tcPr>
          <w:p w14:paraId="1BA36897" w14:textId="02339815" w:rsidR="00E52263" w:rsidRPr="00CA06D6" w:rsidRDefault="00A25A85"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122</w:t>
            </w:r>
          </w:p>
        </w:tc>
        <w:tc>
          <w:tcPr>
            <w:tcW w:w="1345" w:type="pct"/>
            <w:vAlign w:val="center"/>
          </w:tcPr>
          <w:p w14:paraId="66F03894" w14:textId="5B38DF65" w:rsidR="00E52263" w:rsidRPr="00CA06D6" w:rsidRDefault="00A25A85"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68</w:t>
            </w:r>
          </w:p>
        </w:tc>
      </w:tr>
      <w:tr w:rsidR="00E52263" w:rsidRPr="00CA06D6" w14:paraId="11D29532" w14:textId="77777777" w:rsidTr="0014732F">
        <w:trPr>
          <w:trHeight w:val="23"/>
        </w:trPr>
        <w:tc>
          <w:tcPr>
            <w:tcW w:w="2460" w:type="pct"/>
            <w:vAlign w:val="center"/>
          </w:tcPr>
          <w:p w14:paraId="0602D6C8" w14:textId="77777777" w:rsidR="00E52263" w:rsidRPr="00CA06D6" w:rsidRDefault="00E52263" w:rsidP="0014732F">
            <w:pPr>
              <w:jc w:val="both"/>
              <w:rPr>
                <w:rFonts w:ascii="Times New Roman" w:hAnsi="Times New Roman" w:cs="Times New Roman"/>
                <w:bCs/>
                <w:sz w:val="24"/>
                <w:szCs w:val="24"/>
              </w:rPr>
            </w:pPr>
            <w:r w:rsidRPr="00CA06D6">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A06D6" w:rsidRDefault="00E52263"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w:t>
            </w:r>
          </w:p>
        </w:tc>
        <w:tc>
          <w:tcPr>
            <w:tcW w:w="1345" w:type="pct"/>
            <w:vAlign w:val="center"/>
          </w:tcPr>
          <w:p w14:paraId="48557767" w14:textId="77777777" w:rsidR="00E52263" w:rsidRPr="00CA06D6" w:rsidRDefault="00E52263"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w:t>
            </w:r>
          </w:p>
        </w:tc>
      </w:tr>
      <w:tr w:rsidR="00A25A85" w:rsidRPr="00CA06D6" w14:paraId="13A6F7FA" w14:textId="77777777" w:rsidTr="0014732F">
        <w:trPr>
          <w:trHeight w:val="23"/>
        </w:trPr>
        <w:tc>
          <w:tcPr>
            <w:tcW w:w="2460" w:type="pct"/>
            <w:vAlign w:val="center"/>
          </w:tcPr>
          <w:p w14:paraId="56B24C6B" w14:textId="77777777" w:rsidR="00A25A85" w:rsidRPr="00CA06D6" w:rsidRDefault="00A25A85" w:rsidP="00A25A85">
            <w:pPr>
              <w:jc w:val="both"/>
              <w:rPr>
                <w:rFonts w:ascii="Times New Roman" w:hAnsi="Times New Roman" w:cs="Times New Roman"/>
                <w:bCs/>
                <w:sz w:val="24"/>
                <w:szCs w:val="24"/>
              </w:rPr>
            </w:pPr>
            <w:r w:rsidRPr="00CA06D6">
              <w:rPr>
                <w:rFonts w:ascii="Times New Roman" w:hAnsi="Times New Roman" w:cs="Times New Roman"/>
                <w:bCs/>
                <w:sz w:val="24"/>
                <w:szCs w:val="24"/>
              </w:rPr>
              <w:t>Практика, в т.ч.:</w:t>
            </w:r>
          </w:p>
        </w:tc>
        <w:tc>
          <w:tcPr>
            <w:tcW w:w="1195" w:type="pct"/>
            <w:vAlign w:val="center"/>
          </w:tcPr>
          <w:p w14:paraId="112A99FD" w14:textId="6EE8CB6E" w:rsidR="00A25A85" w:rsidRPr="00CA06D6" w:rsidRDefault="00A25A85" w:rsidP="00A25A85">
            <w:pPr>
              <w:jc w:val="center"/>
              <w:rPr>
                <w:rFonts w:ascii="Times New Roman" w:hAnsi="Times New Roman" w:cs="Times New Roman"/>
                <w:bCs/>
                <w:sz w:val="24"/>
                <w:szCs w:val="24"/>
              </w:rPr>
            </w:pPr>
            <w:r w:rsidRPr="00CA06D6">
              <w:rPr>
                <w:rFonts w:ascii="Times New Roman" w:hAnsi="Times New Roman" w:cs="Times New Roman"/>
                <w:bCs/>
                <w:sz w:val="24"/>
                <w:szCs w:val="24"/>
              </w:rPr>
              <w:t>252</w:t>
            </w:r>
          </w:p>
        </w:tc>
        <w:tc>
          <w:tcPr>
            <w:tcW w:w="1345" w:type="pct"/>
            <w:vAlign w:val="center"/>
          </w:tcPr>
          <w:p w14:paraId="2A622EB7" w14:textId="5E5AE3B9" w:rsidR="00A25A85" w:rsidRPr="00CA06D6" w:rsidRDefault="00A25A85" w:rsidP="00A25A85">
            <w:pPr>
              <w:jc w:val="center"/>
              <w:rPr>
                <w:rFonts w:ascii="Times New Roman" w:hAnsi="Times New Roman" w:cs="Times New Roman"/>
                <w:bCs/>
                <w:sz w:val="24"/>
                <w:szCs w:val="24"/>
              </w:rPr>
            </w:pPr>
            <w:r w:rsidRPr="00CA06D6">
              <w:rPr>
                <w:rFonts w:ascii="Times New Roman" w:hAnsi="Times New Roman" w:cs="Times New Roman"/>
                <w:bCs/>
                <w:sz w:val="24"/>
                <w:szCs w:val="24"/>
              </w:rPr>
              <w:t>252</w:t>
            </w:r>
          </w:p>
        </w:tc>
      </w:tr>
      <w:tr w:rsidR="00A25A85" w:rsidRPr="00CA06D6" w14:paraId="3DFC8064" w14:textId="77777777" w:rsidTr="0014732F">
        <w:trPr>
          <w:trHeight w:val="23"/>
        </w:trPr>
        <w:tc>
          <w:tcPr>
            <w:tcW w:w="2460" w:type="pct"/>
            <w:vAlign w:val="center"/>
          </w:tcPr>
          <w:p w14:paraId="0783EEF7" w14:textId="77777777" w:rsidR="00A25A85" w:rsidRPr="00CA06D6" w:rsidRDefault="00A25A85" w:rsidP="00A25A85">
            <w:pPr>
              <w:jc w:val="both"/>
              <w:rPr>
                <w:rFonts w:ascii="Times New Roman" w:hAnsi="Times New Roman" w:cs="Times New Roman"/>
                <w:bCs/>
                <w:sz w:val="24"/>
                <w:szCs w:val="24"/>
              </w:rPr>
            </w:pPr>
            <w:r w:rsidRPr="00CA06D6">
              <w:rPr>
                <w:rFonts w:ascii="Times New Roman" w:hAnsi="Times New Roman" w:cs="Times New Roman"/>
                <w:bCs/>
                <w:sz w:val="24"/>
                <w:szCs w:val="24"/>
              </w:rPr>
              <w:t>учебная</w:t>
            </w:r>
          </w:p>
        </w:tc>
        <w:tc>
          <w:tcPr>
            <w:tcW w:w="1195" w:type="pct"/>
            <w:vAlign w:val="center"/>
          </w:tcPr>
          <w:p w14:paraId="6B733599" w14:textId="5EA198A5" w:rsidR="00A25A85" w:rsidRPr="00CA06D6" w:rsidRDefault="00A25A85" w:rsidP="00A25A85">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144</w:t>
            </w:r>
          </w:p>
        </w:tc>
        <w:tc>
          <w:tcPr>
            <w:tcW w:w="1345" w:type="pct"/>
            <w:vAlign w:val="center"/>
          </w:tcPr>
          <w:p w14:paraId="3DDC0D71" w14:textId="0ECFCF26" w:rsidR="00A25A85" w:rsidRPr="00CA06D6" w:rsidRDefault="00A25A85" w:rsidP="00A25A85">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144</w:t>
            </w:r>
          </w:p>
        </w:tc>
      </w:tr>
      <w:tr w:rsidR="00A25A85" w:rsidRPr="00CA06D6" w14:paraId="5DAC4275" w14:textId="77777777" w:rsidTr="0014732F">
        <w:trPr>
          <w:trHeight w:val="23"/>
        </w:trPr>
        <w:tc>
          <w:tcPr>
            <w:tcW w:w="2460" w:type="pct"/>
            <w:vAlign w:val="center"/>
          </w:tcPr>
          <w:p w14:paraId="1AD65C17" w14:textId="77777777" w:rsidR="00A25A85" w:rsidRPr="00CA06D6" w:rsidRDefault="00A25A85" w:rsidP="00A25A85">
            <w:pPr>
              <w:jc w:val="both"/>
              <w:rPr>
                <w:rFonts w:ascii="Times New Roman" w:hAnsi="Times New Roman" w:cs="Times New Roman"/>
                <w:bCs/>
                <w:sz w:val="24"/>
                <w:szCs w:val="24"/>
              </w:rPr>
            </w:pPr>
            <w:r w:rsidRPr="00CA06D6">
              <w:rPr>
                <w:rFonts w:ascii="Times New Roman" w:hAnsi="Times New Roman" w:cs="Times New Roman"/>
                <w:bCs/>
                <w:sz w:val="24"/>
                <w:szCs w:val="24"/>
              </w:rPr>
              <w:t>производственная</w:t>
            </w:r>
          </w:p>
        </w:tc>
        <w:tc>
          <w:tcPr>
            <w:tcW w:w="1195" w:type="pct"/>
            <w:vAlign w:val="center"/>
          </w:tcPr>
          <w:p w14:paraId="2C979714" w14:textId="632A70A5" w:rsidR="00A25A85" w:rsidRPr="00CA06D6" w:rsidRDefault="00A25A85" w:rsidP="00A25A85">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c>
          <w:tcPr>
            <w:tcW w:w="1345" w:type="pct"/>
            <w:vAlign w:val="center"/>
          </w:tcPr>
          <w:p w14:paraId="4E8BA0FF" w14:textId="2BF43A7B" w:rsidR="00A25A85" w:rsidRPr="00CA06D6" w:rsidRDefault="00A25A85" w:rsidP="00A25A85">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r>
      <w:tr w:rsidR="00E52263" w:rsidRPr="00CA06D6" w14:paraId="5472E0DC" w14:textId="77777777" w:rsidTr="0014732F">
        <w:trPr>
          <w:trHeight w:val="23"/>
        </w:trPr>
        <w:tc>
          <w:tcPr>
            <w:tcW w:w="2460" w:type="pct"/>
            <w:vAlign w:val="center"/>
          </w:tcPr>
          <w:p w14:paraId="347E6AF4" w14:textId="77777777" w:rsidR="00E52263" w:rsidRPr="00CA06D6" w:rsidRDefault="00E52263" w:rsidP="0014732F">
            <w:pPr>
              <w:jc w:val="both"/>
              <w:rPr>
                <w:rFonts w:ascii="Times New Roman" w:hAnsi="Times New Roman" w:cs="Times New Roman"/>
                <w:bCs/>
                <w:sz w:val="24"/>
                <w:szCs w:val="24"/>
              </w:rPr>
            </w:pPr>
            <w:r w:rsidRPr="00CA06D6">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A06D6" w:rsidRDefault="00E52263"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ХХ</w:t>
            </w:r>
          </w:p>
        </w:tc>
        <w:tc>
          <w:tcPr>
            <w:tcW w:w="1345" w:type="pct"/>
            <w:vAlign w:val="center"/>
          </w:tcPr>
          <w:p w14:paraId="7482AEA5" w14:textId="77777777" w:rsidR="00E52263" w:rsidRPr="00CA06D6" w:rsidRDefault="00E52263" w:rsidP="0014732F">
            <w:pPr>
              <w:jc w:val="center"/>
              <w:rPr>
                <w:rFonts w:ascii="Times New Roman" w:hAnsi="Times New Roman" w:cs="Times New Roman"/>
                <w:bCs/>
                <w:sz w:val="24"/>
                <w:szCs w:val="24"/>
              </w:rPr>
            </w:pPr>
            <w:r w:rsidRPr="00CA06D6">
              <w:rPr>
                <w:rFonts w:ascii="Times New Roman" w:hAnsi="Times New Roman" w:cs="Times New Roman"/>
                <w:bCs/>
                <w:sz w:val="24"/>
                <w:szCs w:val="24"/>
              </w:rPr>
              <w:t>ХХ</w:t>
            </w:r>
          </w:p>
        </w:tc>
      </w:tr>
      <w:tr w:rsidR="00E52263" w:rsidRPr="00CA06D6" w14:paraId="1B09F0D6" w14:textId="77777777" w:rsidTr="0014732F">
        <w:trPr>
          <w:trHeight w:val="23"/>
        </w:trPr>
        <w:tc>
          <w:tcPr>
            <w:tcW w:w="2460" w:type="pct"/>
            <w:vAlign w:val="center"/>
          </w:tcPr>
          <w:p w14:paraId="56292792" w14:textId="77777777" w:rsidR="00E52263" w:rsidRPr="00CA06D6" w:rsidRDefault="00E52263" w:rsidP="0014732F">
            <w:pPr>
              <w:jc w:val="both"/>
              <w:rPr>
                <w:rFonts w:ascii="Times New Roman" w:hAnsi="Times New Roman" w:cs="Times New Roman"/>
                <w:bCs/>
                <w:sz w:val="24"/>
                <w:szCs w:val="24"/>
              </w:rPr>
            </w:pPr>
            <w:r w:rsidRPr="00CA06D6">
              <w:rPr>
                <w:rFonts w:ascii="Times New Roman" w:hAnsi="Times New Roman" w:cs="Times New Roman"/>
                <w:bCs/>
                <w:sz w:val="24"/>
                <w:szCs w:val="24"/>
              </w:rPr>
              <w:t>Всего</w:t>
            </w:r>
          </w:p>
        </w:tc>
        <w:tc>
          <w:tcPr>
            <w:tcW w:w="1195" w:type="pct"/>
            <w:vAlign w:val="center"/>
          </w:tcPr>
          <w:p w14:paraId="03DFE91B" w14:textId="527B0953" w:rsidR="00E52263" w:rsidRPr="00CA06D6" w:rsidRDefault="00A25A85" w:rsidP="0014732F">
            <w:pPr>
              <w:jc w:val="center"/>
              <w:rPr>
                <w:rFonts w:ascii="Times New Roman" w:hAnsi="Times New Roman" w:cs="Times New Roman"/>
                <w:b/>
                <w:sz w:val="24"/>
                <w:szCs w:val="24"/>
              </w:rPr>
            </w:pPr>
            <w:r w:rsidRPr="00CA06D6">
              <w:rPr>
                <w:rFonts w:ascii="Times New Roman" w:hAnsi="Times New Roman" w:cs="Times New Roman"/>
                <w:b/>
                <w:sz w:val="24"/>
                <w:szCs w:val="24"/>
              </w:rPr>
              <w:t>392</w:t>
            </w:r>
          </w:p>
        </w:tc>
        <w:tc>
          <w:tcPr>
            <w:tcW w:w="1345" w:type="pct"/>
            <w:vAlign w:val="center"/>
          </w:tcPr>
          <w:p w14:paraId="3FFE54D9" w14:textId="5B55FD03" w:rsidR="00E52263" w:rsidRPr="00CA06D6" w:rsidRDefault="00A25A85" w:rsidP="0014732F">
            <w:pPr>
              <w:jc w:val="center"/>
              <w:rPr>
                <w:rFonts w:ascii="Times New Roman" w:hAnsi="Times New Roman" w:cs="Times New Roman"/>
                <w:b/>
                <w:sz w:val="24"/>
                <w:szCs w:val="24"/>
              </w:rPr>
            </w:pPr>
            <w:r w:rsidRPr="00CA06D6">
              <w:rPr>
                <w:rFonts w:ascii="Times New Roman" w:hAnsi="Times New Roman" w:cs="Times New Roman"/>
                <w:b/>
                <w:sz w:val="24"/>
                <w:szCs w:val="24"/>
              </w:rPr>
              <w:t>338</w:t>
            </w:r>
          </w:p>
        </w:tc>
      </w:tr>
      <w:bookmarkEnd w:id="17"/>
    </w:tbl>
    <w:p w14:paraId="76B5549A" w14:textId="09776E01" w:rsidR="00EA6E1D" w:rsidRPr="00CA06D6" w:rsidRDefault="00EA6E1D" w:rsidP="00C63897">
      <w:pPr>
        <w:rPr>
          <w:rFonts w:ascii="Times New Roman" w:hAnsi="Times New Roman" w:cs="Times New Roman"/>
          <w:i/>
          <w:sz w:val="24"/>
          <w:szCs w:val="24"/>
        </w:rPr>
      </w:pPr>
    </w:p>
    <w:p w14:paraId="45C3D17D" w14:textId="69903F48" w:rsidR="00782EFC" w:rsidRPr="00CA06D6" w:rsidRDefault="00782EFC" w:rsidP="00C63897">
      <w:pPr>
        <w:rPr>
          <w:rFonts w:ascii="Times New Roman" w:hAnsi="Times New Roman" w:cs="Times New Roman"/>
          <w:i/>
          <w:sz w:val="24"/>
          <w:szCs w:val="24"/>
        </w:rPr>
      </w:pPr>
    </w:p>
    <w:p w14:paraId="5DD891DC" w14:textId="6B4583FB" w:rsidR="00E52263" w:rsidRPr="00CA06D6" w:rsidRDefault="00E52263" w:rsidP="00C63897">
      <w:pPr>
        <w:rPr>
          <w:rFonts w:ascii="Times New Roman" w:hAnsi="Times New Roman" w:cs="Times New Roman"/>
          <w:i/>
          <w:sz w:val="24"/>
          <w:szCs w:val="24"/>
        </w:rPr>
      </w:pPr>
    </w:p>
    <w:p w14:paraId="18C85FF8" w14:textId="29FA0E43" w:rsidR="00C63897" w:rsidRPr="00CA06D6" w:rsidRDefault="00C63897" w:rsidP="007863C1">
      <w:pPr>
        <w:pStyle w:val="114"/>
        <w:rPr>
          <w:rFonts w:ascii="Times New Roman" w:hAnsi="Times New Roman"/>
        </w:rPr>
      </w:pPr>
      <w:bookmarkStart w:id="18" w:name="_Toc150695625"/>
      <w:bookmarkStart w:id="19" w:name="_Toc156820314"/>
      <w:r w:rsidRPr="00CA06D6">
        <w:rPr>
          <w:rFonts w:ascii="Times New Roman" w:hAnsi="Times New Roman"/>
        </w:rPr>
        <w:t>2.</w:t>
      </w:r>
      <w:r w:rsidR="000156CF" w:rsidRPr="00CA06D6">
        <w:rPr>
          <w:rFonts w:ascii="Times New Roman" w:hAnsi="Times New Roman"/>
        </w:rPr>
        <w:t>2</w:t>
      </w:r>
      <w:r w:rsidRPr="00CA06D6">
        <w:rPr>
          <w:rFonts w:ascii="Times New Roman" w:hAnsi="Times New Roman"/>
        </w:rPr>
        <w:t>. Структура профессионального модуля</w:t>
      </w:r>
      <w:bookmarkEnd w:id="18"/>
      <w:bookmarkEnd w:id="19"/>
      <w:r w:rsidRPr="00CA06D6">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E52263" w:rsidRPr="00CA06D6" w14:paraId="6F87E685" w14:textId="77777777" w:rsidTr="0014732F">
        <w:trPr>
          <w:cantSplit/>
          <w:trHeight w:val="3271"/>
        </w:trPr>
        <w:tc>
          <w:tcPr>
            <w:tcW w:w="436" w:type="pct"/>
            <w:tcBorders>
              <w:bottom w:val="single" w:sz="4" w:space="0" w:color="auto"/>
            </w:tcBorders>
          </w:tcPr>
          <w:p w14:paraId="64CDAFAF"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6677B74" w14:textId="77777777" w:rsidR="00E52263" w:rsidRPr="00CA06D6" w:rsidRDefault="00E52263" w:rsidP="0014732F">
            <w:pPr>
              <w:jc w:val="center"/>
              <w:rPr>
                <w:rFonts w:ascii="Times New Roman" w:eastAsia="Times New Roman" w:hAnsi="Times New Roman" w:cs="Times New Roman"/>
                <w:lang w:eastAsia="ru-RU"/>
              </w:rPr>
            </w:pPr>
            <w:r w:rsidRPr="00CA06D6">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5AF7FA6A" w14:textId="77777777" w:rsidR="00E52263" w:rsidRPr="00CA06D6" w:rsidRDefault="00E52263" w:rsidP="0014732F">
            <w:pPr>
              <w:jc w:val="center"/>
              <w:rPr>
                <w:rFonts w:ascii="Times New Roman" w:eastAsia="Times New Roman" w:hAnsi="Times New Roman" w:cs="Times New Roman"/>
                <w:lang w:eastAsia="ru-RU"/>
              </w:rPr>
            </w:pPr>
            <w:r w:rsidRPr="00CA06D6">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A06D6" w:rsidRDefault="00E52263" w:rsidP="0014732F">
            <w:pPr>
              <w:suppressAutoHyphens/>
              <w:ind w:left="113" w:right="113"/>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Самостоятельная работа</w:t>
            </w:r>
            <w:r w:rsidRPr="00CA06D6">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CA06D6" w:rsidRDefault="00E52263" w:rsidP="0014732F">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Производственная практика</w:t>
            </w:r>
          </w:p>
        </w:tc>
      </w:tr>
      <w:tr w:rsidR="00E52263" w:rsidRPr="00CA06D6" w14:paraId="1E0380C1" w14:textId="77777777" w:rsidTr="0014732F">
        <w:trPr>
          <w:cantSplit/>
          <w:trHeight w:val="73"/>
        </w:trPr>
        <w:tc>
          <w:tcPr>
            <w:tcW w:w="436" w:type="pct"/>
            <w:tcBorders>
              <w:bottom w:val="single" w:sz="4" w:space="0" w:color="auto"/>
            </w:tcBorders>
            <w:vAlign w:val="center"/>
          </w:tcPr>
          <w:p w14:paraId="4BA3818A"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8CDF8B7" w14:textId="77777777" w:rsidR="00E52263" w:rsidRPr="00CA06D6" w:rsidRDefault="00E52263" w:rsidP="0014732F">
            <w:pPr>
              <w:jc w:val="center"/>
              <w:rPr>
                <w:rFonts w:ascii="Times New Roman" w:eastAsia="Times New Roman" w:hAnsi="Times New Roman" w:cs="Times New Roman"/>
                <w:iCs/>
                <w:sz w:val="16"/>
                <w:szCs w:val="16"/>
                <w:lang w:eastAsia="ru-RU"/>
              </w:rPr>
            </w:pPr>
            <w:r w:rsidRPr="00CA06D6">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20CB6391" w14:textId="77777777" w:rsidR="00E52263" w:rsidRPr="00CA06D6" w:rsidRDefault="00E52263" w:rsidP="0014732F">
            <w:pPr>
              <w:jc w:val="center"/>
              <w:rPr>
                <w:rFonts w:ascii="Times New Roman" w:eastAsia="Times New Roman" w:hAnsi="Times New Roman" w:cs="Times New Roman"/>
                <w:iCs/>
                <w:sz w:val="16"/>
                <w:szCs w:val="16"/>
                <w:lang w:eastAsia="ru-RU"/>
              </w:rPr>
            </w:pPr>
            <w:r w:rsidRPr="00CA06D6">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CA06D6" w:rsidRDefault="00E52263" w:rsidP="0014732F">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10</w:t>
            </w:r>
          </w:p>
        </w:tc>
      </w:tr>
      <w:tr w:rsidR="00A25A85" w:rsidRPr="00CA06D6" w14:paraId="69946EFA" w14:textId="77777777" w:rsidTr="0014732F">
        <w:tc>
          <w:tcPr>
            <w:tcW w:w="436" w:type="pct"/>
            <w:vMerge w:val="restart"/>
          </w:tcPr>
          <w:p w14:paraId="076F1BD9" w14:textId="392E2FEC" w:rsidR="00A25A85" w:rsidRPr="00CA06D6" w:rsidRDefault="00A25A85" w:rsidP="00A25A85">
            <w:pPr>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 xml:space="preserve">ОК.01-09, ПК </w:t>
            </w:r>
            <w:r w:rsidRPr="00CA06D6">
              <w:rPr>
                <w:rFonts w:ascii="Times New Roman" w:eastAsia="Times New Roman" w:hAnsi="Times New Roman" w:cs="Times New Roman"/>
                <w:bCs/>
                <w:lang w:eastAsia="ru-RU"/>
              </w:rPr>
              <w:lastRenderedPageBreak/>
              <w:t>1.1-1.4</w:t>
            </w:r>
          </w:p>
        </w:tc>
        <w:tc>
          <w:tcPr>
            <w:tcW w:w="2212" w:type="pct"/>
          </w:tcPr>
          <w:p w14:paraId="4C8BFBFE" w14:textId="4ECF4DE4" w:rsidR="00A25A85" w:rsidRPr="00CA06D6" w:rsidRDefault="00A25A85" w:rsidP="00A25A85">
            <w:pPr>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lastRenderedPageBreak/>
              <w:t xml:space="preserve">Раздел 1. </w:t>
            </w:r>
            <w:r w:rsidRPr="00CA06D6">
              <w:rPr>
                <w:rFonts w:ascii="Times New Roman" w:eastAsia="Times New Roman" w:hAnsi="Times New Roman" w:cs="Times New Roman"/>
                <w:lang w:eastAsia="ru-RU"/>
              </w:rPr>
              <w:t xml:space="preserve"> Обработка, хранение и транспортировка цветов и растительных материалов</w:t>
            </w:r>
          </w:p>
        </w:tc>
        <w:tc>
          <w:tcPr>
            <w:tcW w:w="555" w:type="pct"/>
          </w:tcPr>
          <w:p w14:paraId="314F26E7" w14:textId="61EA14F3"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hAnsi="Times New Roman"/>
                <w:b/>
                <w:bCs/>
              </w:rPr>
              <w:t>68</w:t>
            </w:r>
          </w:p>
        </w:tc>
        <w:tc>
          <w:tcPr>
            <w:tcW w:w="275" w:type="pct"/>
          </w:tcPr>
          <w:p w14:paraId="44942769" w14:textId="6AED0970"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hAnsi="Times New Roman"/>
              </w:rPr>
              <w:t>36</w:t>
            </w:r>
          </w:p>
        </w:tc>
        <w:tc>
          <w:tcPr>
            <w:tcW w:w="330" w:type="pct"/>
            <w:shd w:val="clear" w:color="auto" w:fill="D9D9D9" w:themeFill="background1" w:themeFillShade="D9"/>
          </w:tcPr>
          <w:p w14:paraId="02B8C988" w14:textId="7FAD9E93" w:rsidR="00A25A85" w:rsidRPr="00CA06D6" w:rsidRDefault="00A25A85" w:rsidP="00A25A85">
            <w:pPr>
              <w:jc w:val="center"/>
              <w:rPr>
                <w:rFonts w:ascii="Times New Roman" w:eastAsia="Times New Roman" w:hAnsi="Times New Roman" w:cs="Times New Roman"/>
                <w:b/>
                <w:bCs/>
                <w:lang w:eastAsia="ru-RU"/>
              </w:rPr>
            </w:pPr>
          </w:p>
        </w:tc>
        <w:tc>
          <w:tcPr>
            <w:tcW w:w="292" w:type="pct"/>
          </w:tcPr>
          <w:p w14:paraId="0618067B" w14:textId="469F97A7" w:rsidR="00A25A85" w:rsidRPr="00CA06D6" w:rsidRDefault="00A25A85" w:rsidP="00A25A85">
            <w:pPr>
              <w:jc w:val="center"/>
              <w:rPr>
                <w:rFonts w:ascii="Times New Roman" w:eastAsia="Times New Roman" w:hAnsi="Times New Roman" w:cs="Times New Roman"/>
                <w:lang w:eastAsia="ru-RU"/>
              </w:rPr>
            </w:pPr>
            <w:r w:rsidRPr="00CA06D6">
              <w:rPr>
                <w:rFonts w:ascii="Times New Roman" w:hAnsi="Times New Roman"/>
                <w:b/>
                <w:bCs/>
              </w:rPr>
              <w:t>68</w:t>
            </w:r>
          </w:p>
        </w:tc>
        <w:tc>
          <w:tcPr>
            <w:tcW w:w="219" w:type="pct"/>
          </w:tcPr>
          <w:p w14:paraId="62BD4645" w14:textId="77777777"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lang w:eastAsia="ru-RU"/>
              </w:rPr>
              <w:t>х</w:t>
            </w:r>
          </w:p>
        </w:tc>
        <w:tc>
          <w:tcPr>
            <w:tcW w:w="247" w:type="pct"/>
          </w:tcPr>
          <w:p w14:paraId="123DAEA2" w14:textId="77777777"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A25A85" w:rsidRPr="00CA06D6" w:rsidRDefault="00A25A85" w:rsidP="00A25A8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A25A85" w:rsidRPr="00CA06D6" w:rsidRDefault="00A25A85" w:rsidP="00A25A85">
            <w:pPr>
              <w:jc w:val="center"/>
              <w:rPr>
                <w:rFonts w:ascii="Times New Roman" w:eastAsia="Times New Roman" w:hAnsi="Times New Roman" w:cs="Times New Roman"/>
                <w:b/>
                <w:bCs/>
                <w:lang w:eastAsia="ru-RU"/>
              </w:rPr>
            </w:pPr>
          </w:p>
        </w:tc>
      </w:tr>
      <w:tr w:rsidR="00A25A85" w:rsidRPr="00CA06D6" w14:paraId="7964359A" w14:textId="77777777" w:rsidTr="0014732F">
        <w:trPr>
          <w:trHeight w:val="314"/>
        </w:trPr>
        <w:tc>
          <w:tcPr>
            <w:tcW w:w="436" w:type="pct"/>
            <w:vMerge/>
          </w:tcPr>
          <w:p w14:paraId="7E725498" w14:textId="77777777" w:rsidR="00A25A85" w:rsidRPr="00CA06D6" w:rsidRDefault="00A25A85" w:rsidP="00A25A85">
            <w:pPr>
              <w:rPr>
                <w:rFonts w:ascii="Times New Roman" w:eastAsia="Times New Roman" w:hAnsi="Times New Roman" w:cs="Times New Roman"/>
                <w:bCs/>
                <w:lang w:eastAsia="ru-RU"/>
              </w:rPr>
            </w:pPr>
          </w:p>
        </w:tc>
        <w:tc>
          <w:tcPr>
            <w:tcW w:w="2212" w:type="pct"/>
          </w:tcPr>
          <w:p w14:paraId="03243B04" w14:textId="4E618BE6" w:rsidR="00A25A85" w:rsidRPr="00CA06D6" w:rsidRDefault="00A25A85" w:rsidP="00A25A85">
            <w:pPr>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Раздел 2. Основные стили, техники и технические приемы создания флористических изделий</w:t>
            </w:r>
          </w:p>
        </w:tc>
        <w:tc>
          <w:tcPr>
            <w:tcW w:w="555" w:type="pct"/>
          </w:tcPr>
          <w:p w14:paraId="1FF8BC3B" w14:textId="081EDBDC"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hAnsi="Times New Roman"/>
                <w:b/>
                <w:bCs/>
              </w:rPr>
              <w:t>54</w:t>
            </w:r>
          </w:p>
        </w:tc>
        <w:tc>
          <w:tcPr>
            <w:tcW w:w="275" w:type="pct"/>
          </w:tcPr>
          <w:p w14:paraId="2459EA9F" w14:textId="4ECD4EED"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hAnsi="Times New Roman"/>
              </w:rPr>
              <w:t>32</w:t>
            </w:r>
          </w:p>
        </w:tc>
        <w:tc>
          <w:tcPr>
            <w:tcW w:w="330" w:type="pct"/>
            <w:shd w:val="clear" w:color="auto" w:fill="D9D9D9" w:themeFill="background1" w:themeFillShade="D9"/>
          </w:tcPr>
          <w:p w14:paraId="288A8F4F" w14:textId="4D2781DB" w:rsidR="00A25A85" w:rsidRPr="00CA06D6" w:rsidRDefault="00A25A85" w:rsidP="00A25A85">
            <w:pPr>
              <w:jc w:val="center"/>
              <w:rPr>
                <w:rFonts w:ascii="Times New Roman" w:eastAsia="Times New Roman" w:hAnsi="Times New Roman" w:cs="Times New Roman"/>
                <w:b/>
                <w:bCs/>
                <w:lang w:eastAsia="ru-RU"/>
              </w:rPr>
            </w:pPr>
          </w:p>
        </w:tc>
        <w:tc>
          <w:tcPr>
            <w:tcW w:w="292" w:type="pct"/>
          </w:tcPr>
          <w:p w14:paraId="66A8905B" w14:textId="06B192FB"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hAnsi="Times New Roman"/>
                <w:b/>
                <w:bCs/>
              </w:rPr>
              <w:t>54</w:t>
            </w:r>
          </w:p>
        </w:tc>
        <w:tc>
          <w:tcPr>
            <w:tcW w:w="219" w:type="pct"/>
          </w:tcPr>
          <w:p w14:paraId="6BB6D7E9" w14:textId="77777777"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lang w:eastAsia="ru-RU"/>
              </w:rPr>
              <w:t>х</w:t>
            </w:r>
          </w:p>
        </w:tc>
        <w:tc>
          <w:tcPr>
            <w:tcW w:w="247" w:type="pct"/>
          </w:tcPr>
          <w:p w14:paraId="6085F237" w14:textId="77777777"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A25A85" w:rsidRPr="00CA06D6" w:rsidRDefault="00A25A85" w:rsidP="00A25A8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A25A85" w:rsidRPr="00CA06D6" w:rsidRDefault="00A25A85" w:rsidP="00A25A85">
            <w:pPr>
              <w:jc w:val="center"/>
              <w:rPr>
                <w:rFonts w:ascii="Times New Roman" w:eastAsia="Times New Roman" w:hAnsi="Times New Roman" w:cs="Times New Roman"/>
                <w:b/>
                <w:bCs/>
                <w:lang w:eastAsia="ru-RU"/>
              </w:rPr>
            </w:pPr>
          </w:p>
        </w:tc>
      </w:tr>
      <w:tr w:rsidR="00A25A85" w:rsidRPr="00CA06D6" w14:paraId="7D7DCCE8" w14:textId="77777777" w:rsidTr="0014732F">
        <w:trPr>
          <w:trHeight w:val="314"/>
        </w:trPr>
        <w:tc>
          <w:tcPr>
            <w:tcW w:w="436" w:type="pct"/>
            <w:vMerge/>
          </w:tcPr>
          <w:p w14:paraId="14694963" w14:textId="77777777" w:rsidR="00A25A85" w:rsidRPr="00CA06D6" w:rsidRDefault="00A25A85" w:rsidP="00A25A85">
            <w:pPr>
              <w:rPr>
                <w:rFonts w:ascii="Times New Roman" w:eastAsia="Times New Roman" w:hAnsi="Times New Roman" w:cs="Times New Roman"/>
                <w:bCs/>
                <w:lang w:eastAsia="ru-RU"/>
              </w:rPr>
            </w:pPr>
          </w:p>
        </w:tc>
        <w:tc>
          <w:tcPr>
            <w:tcW w:w="2212" w:type="pct"/>
          </w:tcPr>
          <w:p w14:paraId="263118EF" w14:textId="77777777" w:rsidR="00A25A85" w:rsidRPr="00CA06D6" w:rsidRDefault="00A25A85" w:rsidP="00A25A85">
            <w:pPr>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Учебная практика</w:t>
            </w:r>
          </w:p>
        </w:tc>
        <w:tc>
          <w:tcPr>
            <w:tcW w:w="555" w:type="pct"/>
          </w:tcPr>
          <w:p w14:paraId="4496449E" w14:textId="4C47BC25"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hAnsi="Times New Roman"/>
                <w:b/>
                <w:bCs/>
              </w:rPr>
              <w:t>144</w:t>
            </w:r>
          </w:p>
        </w:tc>
        <w:tc>
          <w:tcPr>
            <w:tcW w:w="275" w:type="pct"/>
          </w:tcPr>
          <w:p w14:paraId="53D3394A" w14:textId="4AFF7C06"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hAnsi="Times New Roman"/>
              </w:rPr>
              <w:t>144</w:t>
            </w:r>
          </w:p>
        </w:tc>
        <w:tc>
          <w:tcPr>
            <w:tcW w:w="330" w:type="pct"/>
            <w:shd w:val="clear" w:color="auto" w:fill="D9D9D9" w:themeFill="background1" w:themeFillShade="D9"/>
          </w:tcPr>
          <w:p w14:paraId="6949A831" w14:textId="77777777" w:rsidR="00A25A85" w:rsidRPr="00CA06D6" w:rsidRDefault="00A25A85" w:rsidP="00A25A85">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A25A85" w:rsidRPr="00CA06D6" w:rsidRDefault="00A25A85" w:rsidP="00A25A8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655E46EB"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144</w:t>
            </w:r>
          </w:p>
        </w:tc>
        <w:tc>
          <w:tcPr>
            <w:tcW w:w="216" w:type="pct"/>
            <w:shd w:val="clear" w:color="auto" w:fill="D9D9D9" w:themeFill="background1" w:themeFillShade="D9"/>
          </w:tcPr>
          <w:p w14:paraId="1E6756E8" w14:textId="77777777" w:rsidR="00A25A85" w:rsidRPr="00CA06D6" w:rsidRDefault="00A25A85" w:rsidP="00A25A85">
            <w:pPr>
              <w:jc w:val="center"/>
              <w:rPr>
                <w:rFonts w:ascii="Times New Roman" w:eastAsia="Times New Roman" w:hAnsi="Times New Roman" w:cs="Times New Roman"/>
                <w:b/>
                <w:bCs/>
                <w:lang w:eastAsia="ru-RU"/>
              </w:rPr>
            </w:pPr>
          </w:p>
        </w:tc>
      </w:tr>
      <w:tr w:rsidR="00A25A85" w:rsidRPr="00CA06D6" w14:paraId="7E9EC039" w14:textId="77777777" w:rsidTr="00DA4D98">
        <w:trPr>
          <w:trHeight w:val="314"/>
        </w:trPr>
        <w:tc>
          <w:tcPr>
            <w:tcW w:w="436" w:type="pct"/>
            <w:vMerge/>
          </w:tcPr>
          <w:p w14:paraId="5E2ADD2F" w14:textId="77777777" w:rsidR="00A25A85" w:rsidRPr="00CA06D6" w:rsidRDefault="00A25A85" w:rsidP="00A25A85">
            <w:pPr>
              <w:rPr>
                <w:rFonts w:ascii="Times New Roman" w:eastAsia="Times New Roman" w:hAnsi="Times New Roman" w:cs="Times New Roman"/>
                <w:lang w:eastAsia="ru-RU"/>
              </w:rPr>
            </w:pPr>
          </w:p>
        </w:tc>
        <w:tc>
          <w:tcPr>
            <w:tcW w:w="2212" w:type="pct"/>
          </w:tcPr>
          <w:p w14:paraId="2D744C7C" w14:textId="77777777" w:rsidR="00A25A85" w:rsidRPr="00CA06D6" w:rsidRDefault="00A25A85" w:rsidP="00A25A85">
            <w:pPr>
              <w:rPr>
                <w:rFonts w:ascii="Times New Roman" w:eastAsia="Times New Roman" w:hAnsi="Times New Roman" w:cs="Times New Roman"/>
                <w:b/>
                <w:bCs/>
                <w:u w:val="single"/>
                <w:lang w:eastAsia="ru-RU"/>
              </w:rPr>
            </w:pPr>
            <w:r w:rsidRPr="00CA06D6">
              <w:rPr>
                <w:rFonts w:ascii="Times New Roman" w:eastAsia="Times New Roman" w:hAnsi="Times New Roman" w:cs="Times New Roman"/>
                <w:lang w:eastAsia="ru-RU"/>
              </w:rPr>
              <w:t>Производственная практика</w:t>
            </w:r>
          </w:p>
        </w:tc>
        <w:tc>
          <w:tcPr>
            <w:tcW w:w="555" w:type="pct"/>
          </w:tcPr>
          <w:p w14:paraId="61A706EA" w14:textId="00BBD5F5"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hAnsi="Times New Roman"/>
                <w:b/>
                <w:bCs/>
              </w:rPr>
              <w:t>108</w:t>
            </w:r>
          </w:p>
        </w:tc>
        <w:tc>
          <w:tcPr>
            <w:tcW w:w="275" w:type="pct"/>
            <w:shd w:val="clear" w:color="auto" w:fill="FFFFFF" w:themeFill="background1"/>
          </w:tcPr>
          <w:p w14:paraId="5FC11EFD" w14:textId="794E2499"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hAnsi="Times New Roman"/>
                <w:i/>
              </w:rPr>
              <w:t>108</w:t>
            </w:r>
          </w:p>
        </w:tc>
        <w:tc>
          <w:tcPr>
            <w:tcW w:w="330" w:type="pct"/>
            <w:shd w:val="clear" w:color="auto" w:fill="D9D9D9" w:themeFill="background1" w:themeFillShade="D9"/>
          </w:tcPr>
          <w:p w14:paraId="0ECEC3E7" w14:textId="77777777" w:rsidR="00A25A85" w:rsidRPr="00CA06D6" w:rsidRDefault="00A25A85" w:rsidP="00A25A85">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A25A85" w:rsidRPr="00CA06D6" w:rsidRDefault="00A25A85" w:rsidP="00A25A85">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A25A85" w:rsidRPr="00CA06D6" w:rsidRDefault="00A25A85" w:rsidP="00A25A8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64A8BF48" w:rsidR="00A25A85" w:rsidRPr="00CA06D6" w:rsidRDefault="00A25A85" w:rsidP="00A25A85">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108</w:t>
            </w:r>
          </w:p>
        </w:tc>
      </w:tr>
      <w:tr w:rsidR="00A25A85" w:rsidRPr="00CA06D6" w14:paraId="6936528C" w14:textId="77777777" w:rsidTr="0014732F">
        <w:tc>
          <w:tcPr>
            <w:tcW w:w="436" w:type="pct"/>
          </w:tcPr>
          <w:p w14:paraId="2B41521B" w14:textId="77777777" w:rsidR="00A25A85" w:rsidRPr="00CA06D6" w:rsidRDefault="00A25A85" w:rsidP="00A25A85">
            <w:pPr>
              <w:suppressAutoHyphens/>
              <w:rPr>
                <w:rFonts w:ascii="Times New Roman" w:eastAsia="Times New Roman" w:hAnsi="Times New Roman" w:cs="Times New Roman"/>
                <w:lang w:eastAsia="ru-RU"/>
              </w:rPr>
            </w:pPr>
          </w:p>
        </w:tc>
        <w:tc>
          <w:tcPr>
            <w:tcW w:w="2212" w:type="pct"/>
          </w:tcPr>
          <w:p w14:paraId="03F791FB" w14:textId="77777777" w:rsidR="00A25A85" w:rsidRPr="00CA06D6" w:rsidRDefault="00A25A85" w:rsidP="00A25A85">
            <w:pPr>
              <w:suppressAutoHyphens/>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Промежуточная аттестация</w:t>
            </w:r>
          </w:p>
        </w:tc>
        <w:tc>
          <w:tcPr>
            <w:tcW w:w="555" w:type="pct"/>
          </w:tcPr>
          <w:p w14:paraId="4BA7F830" w14:textId="77777777" w:rsidR="00A25A85" w:rsidRPr="00CA06D6" w:rsidRDefault="00A25A85" w:rsidP="00A25A85">
            <w:pPr>
              <w:suppressAutoHyphens/>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Х</w:t>
            </w:r>
          </w:p>
        </w:tc>
        <w:tc>
          <w:tcPr>
            <w:tcW w:w="275" w:type="pct"/>
            <w:shd w:val="clear" w:color="auto" w:fill="auto"/>
          </w:tcPr>
          <w:p w14:paraId="05E93783" w14:textId="77777777" w:rsidR="00A25A85" w:rsidRPr="00CA06D6" w:rsidRDefault="00A25A85" w:rsidP="00A25A8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A25A85" w:rsidRPr="00CA06D6" w:rsidRDefault="00A25A85" w:rsidP="00A25A85">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A25A85" w:rsidRPr="00CA06D6" w:rsidRDefault="00A25A85" w:rsidP="00A25A85">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A25A85" w:rsidRPr="00CA06D6" w:rsidRDefault="00A25A85" w:rsidP="00A25A8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A25A85" w:rsidRPr="00CA06D6" w:rsidRDefault="00A25A85" w:rsidP="00A25A85">
            <w:pPr>
              <w:jc w:val="center"/>
              <w:rPr>
                <w:rFonts w:ascii="Times New Roman" w:eastAsia="Times New Roman" w:hAnsi="Times New Roman" w:cs="Times New Roman"/>
                <w:i/>
                <w:lang w:eastAsia="ru-RU"/>
              </w:rPr>
            </w:pPr>
          </w:p>
        </w:tc>
      </w:tr>
      <w:tr w:rsidR="00A25A85" w:rsidRPr="00CA06D6" w14:paraId="409E2AC5" w14:textId="77777777" w:rsidTr="0014732F">
        <w:trPr>
          <w:trHeight w:val="217"/>
        </w:trPr>
        <w:tc>
          <w:tcPr>
            <w:tcW w:w="436" w:type="pct"/>
          </w:tcPr>
          <w:p w14:paraId="6409B3D4" w14:textId="77777777" w:rsidR="00A25A85" w:rsidRPr="00CA06D6" w:rsidRDefault="00A25A85" w:rsidP="00A25A85">
            <w:pPr>
              <w:rPr>
                <w:rFonts w:ascii="Times New Roman" w:eastAsia="Times New Roman" w:hAnsi="Times New Roman" w:cs="Times New Roman"/>
                <w:b/>
                <w:i/>
                <w:lang w:eastAsia="ru-RU"/>
              </w:rPr>
            </w:pPr>
          </w:p>
        </w:tc>
        <w:tc>
          <w:tcPr>
            <w:tcW w:w="2212" w:type="pct"/>
          </w:tcPr>
          <w:p w14:paraId="6344A63A" w14:textId="77777777" w:rsidR="00A25A85" w:rsidRPr="00CA06D6" w:rsidRDefault="00A25A85" w:rsidP="00A25A85">
            <w:pP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 xml:space="preserve">Всего: </w:t>
            </w:r>
          </w:p>
        </w:tc>
        <w:tc>
          <w:tcPr>
            <w:tcW w:w="555" w:type="pct"/>
          </w:tcPr>
          <w:p w14:paraId="5BA9F395" w14:textId="2CEB3217" w:rsidR="00A25A85" w:rsidRPr="00CA06D6" w:rsidRDefault="00A25A85" w:rsidP="00A25A85">
            <w:pPr>
              <w:jc w:val="center"/>
              <w:rPr>
                <w:rFonts w:ascii="Times New Roman" w:eastAsia="Times New Roman" w:hAnsi="Times New Roman" w:cs="Times New Roman"/>
                <w:b/>
                <w:i/>
                <w:iCs/>
                <w:lang w:eastAsia="ru-RU"/>
              </w:rPr>
            </w:pPr>
            <w:r w:rsidRPr="00CA06D6">
              <w:rPr>
                <w:rFonts w:ascii="Times New Roman" w:hAnsi="Times New Roman"/>
                <w:b/>
                <w:i/>
              </w:rPr>
              <w:t>392</w:t>
            </w:r>
          </w:p>
        </w:tc>
        <w:tc>
          <w:tcPr>
            <w:tcW w:w="275" w:type="pct"/>
          </w:tcPr>
          <w:p w14:paraId="21F28647" w14:textId="0F6C69E7"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hAnsi="Times New Roman"/>
                <w:b/>
                <w:i/>
              </w:rPr>
              <w:t>338</w:t>
            </w:r>
          </w:p>
        </w:tc>
        <w:tc>
          <w:tcPr>
            <w:tcW w:w="330" w:type="pct"/>
            <w:shd w:val="clear" w:color="auto" w:fill="D9D9D9" w:themeFill="background1" w:themeFillShade="D9"/>
          </w:tcPr>
          <w:p w14:paraId="701621E4" w14:textId="77777777" w:rsidR="00A25A85" w:rsidRPr="00CA06D6" w:rsidRDefault="00A25A85" w:rsidP="00A25A85">
            <w:pPr>
              <w:jc w:val="center"/>
              <w:rPr>
                <w:rFonts w:ascii="Times New Roman" w:eastAsia="Times New Roman" w:hAnsi="Times New Roman" w:cs="Times New Roman"/>
                <w:b/>
                <w:i/>
                <w:lang w:eastAsia="ru-RU"/>
              </w:rPr>
            </w:pPr>
          </w:p>
        </w:tc>
        <w:tc>
          <w:tcPr>
            <w:tcW w:w="292" w:type="pct"/>
          </w:tcPr>
          <w:p w14:paraId="1C1F0857" w14:textId="74CA5D1A" w:rsidR="00A25A85" w:rsidRPr="00CA06D6" w:rsidRDefault="00A25A85" w:rsidP="00A25A85">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122</w:t>
            </w:r>
          </w:p>
        </w:tc>
        <w:tc>
          <w:tcPr>
            <w:tcW w:w="219" w:type="pct"/>
          </w:tcPr>
          <w:p w14:paraId="6D8FA348" w14:textId="77777777" w:rsidR="00A25A85" w:rsidRPr="00CA06D6" w:rsidRDefault="00A25A85" w:rsidP="00A25A85">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Х</w:t>
            </w:r>
          </w:p>
        </w:tc>
        <w:tc>
          <w:tcPr>
            <w:tcW w:w="247" w:type="pct"/>
          </w:tcPr>
          <w:p w14:paraId="3A77EB68" w14:textId="77777777" w:rsidR="00A25A85" w:rsidRPr="00CA06D6" w:rsidRDefault="00A25A85" w:rsidP="00A25A85">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54609B02"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144</w:t>
            </w:r>
          </w:p>
        </w:tc>
        <w:tc>
          <w:tcPr>
            <w:tcW w:w="216" w:type="pct"/>
            <w:shd w:val="clear" w:color="auto" w:fill="D9D9D9" w:themeFill="background1" w:themeFillShade="D9"/>
          </w:tcPr>
          <w:p w14:paraId="702117E2" w14:textId="4B67FB27" w:rsidR="00A25A85" w:rsidRPr="00CA06D6" w:rsidRDefault="00A25A85" w:rsidP="00A25A85">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108</w:t>
            </w:r>
          </w:p>
        </w:tc>
      </w:tr>
    </w:tbl>
    <w:p w14:paraId="09A25031" w14:textId="79B17E50" w:rsidR="00C63897" w:rsidRPr="00CA06D6"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49422C" w:rsidR="00C63897" w:rsidRPr="00CA06D6" w:rsidRDefault="00C63897" w:rsidP="007863C1">
      <w:pPr>
        <w:pStyle w:val="114"/>
        <w:rPr>
          <w:rFonts w:ascii="Times New Roman" w:hAnsi="Times New Roman"/>
        </w:rPr>
      </w:pPr>
      <w:bookmarkStart w:id="20" w:name="_Toc150695626"/>
      <w:bookmarkStart w:id="21" w:name="_Toc156820315"/>
      <w:r w:rsidRPr="00CA06D6">
        <w:rPr>
          <w:rFonts w:ascii="Times New Roman" w:hAnsi="Times New Roman"/>
        </w:rPr>
        <w:t>2.</w:t>
      </w:r>
      <w:r w:rsidR="00782EFC" w:rsidRPr="00CA06D6">
        <w:rPr>
          <w:rFonts w:ascii="Times New Roman" w:hAnsi="Times New Roman"/>
        </w:rPr>
        <w:t>3</w:t>
      </w:r>
      <w:r w:rsidRPr="00CA06D6">
        <w:rPr>
          <w:rFonts w:ascii="Times New Roman" w:hAnsi="Times New Roman"/>
        </w:rPr>
        <w:t>. </w:t>
      </w:r>
      <w:r w:rsidR="007863C1" w:rsidRPr="00CA06D6">
        <w:rPr>
          <w:rFonts w:ascii="Times New Roman" w:hAnsi="Times New Roman"/>
        </w:rPr>
        <w:t>Примерн</w:t>
      </w:r>
      <w:r w:rsidR="00782EFC" w:rsidRPr="00CA06D6">
        <w:rPr>
          <w:rFonts w:ascii="Times New Roman" w:hAnsi="Times New Roman"/>
        </w:rPr>
        <w:t>о</w:t>
      </w:r>
      <w:r w:rsidR="007863C1" w:rsidRPr="00CA06D6">
        <w:rPr>
          <w:rFonts w:ascii="Times New Roman" w:hAnsi="Times New Roman"/>
        </w:rPr>
        <w:t xml:space="preserve">е </w:t>
      </w:r>
      <w:r w:rsidRPr="00CA06D6">
        <w:rPr>
          <w:rFonts w:ascii="Times New Roman" w:hAnsi="Times New Roman"/>
        </w:rPr>
        <w:t xml:space="preserve">содержание </w:t>
      </w:r>
      <w:bookmarkEnd w:id="20"/>
      <w:r w:rsidR="00782EFC" w:rsidRPr="00CA06D6">
        <w:rPr>
          <w:rFonts w:ascii="Times New Roman" w:hAnsi="Times New Roman"/>
        </w:rPr>
        <w:t>профессионального модуля</w:t>
      </w:r>
      <w:bookmarkEnd w:id="2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7272"/>
        <w:gridCol w:w="6"/>
      </w:tblGrid>
      <w:tr w:rsidR="00D839A8" w:rsidRPr="00CA06D6" w14:paraId="750ECF8A" w14:textId="77777777" w:rsidTr="00A543C3">
        <w:trPr>
          <w:gridAfter w:val="1"/>
          <w:wAfter w:w="3" w:type="pct"/>
          <w:trHeight w:val="1204"/>
        </w:trPr>
        <w:tc>
          <w:tcPr>
            <w:tcW w:w="1223" w:type="pct"/>
            <w:vAlign w:val="center"/>
          </w:tcPr>
          <w:p w14:paraId="6D9F7400" w14:textId="6C395942" w:rsidR="00D839A8" w:rsidRPr="00CA06D6" w:rsidRDefault="00D839A8" w:rsidP="00D839A8">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Наименование разделов и тем</w:t>
            </w:r>
          </w:p>
        </w:tc>
        <w:tc>
          <w:tcPr>
            <w:tcW w:w="3774" w:type="pct"/>
            <w:vAlign w:val="center"/>
          </w:tcPr>
          <w:p w14:paraId="30C0F1F3" w14:textId="40A65B73" w:rsidR="00D839A8" w:rsidRPr="00CA06D6" w:rsidRDefault="00D839A8" w:rsidP="00D839A8">
            <w:pPr>
              <w:suppressAutoHyphens/>
              <w:jc w:val="center"/>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839A8" w:rsidRPr="00CA06D6" w14:paraId="31510CCD" w14:textId="77777777" w:rsidTr="00A543C3">
        <w:trPr>
          <w:gridAfter w:val="1"/>
          <w:wAfter w:w="3" w:type="pct"/>
          <w:trHeight w:val="167"/>
        </w:trPr>
        <w:tc>
          <w:tcPr>
            <w:tcW w:w="1223" w:type="pct"/>
          </w:tcPr>
          <w:p w14:paraId="543CE049" w14:textId="77777777" w:rsidR="00D839A8" w:rsidRPr="00CA06D6" w:rsidRDefault="00D839A8" w:rsidP="00D839A8">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w:t>
            </w:r>
          </w:p>
        </w:tc>
        <w:tc>
          <w:tcPr>
            <w:tcW w:w="3774" w:type="pct"/>
          </w:tcPr>
          <w:p w14:paraId="3E7533CD" w14:textId="77777777" w:rsidR="00D839A8" w:rsidRPr="00CA06D6" w:rsidRDefault="00D839A8" w:rsidP="00D839A8">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2</w:t>
            </w:r>
          </w:p>
        </w:tc>
      </w:tr>
      <w:tr w:rsidR="00D839A8" w:rsidRPr="00CA06D6" w14:paraId="70F268F1" w14:textId="77777777" w:rsidTr="00A543C3">
        <w:trPr>
          <w:gridAfter w:val="1"/>
          <w:wAfter w:w="3" w:type="pct"/>
          <w:trHeight w:val="387"/>
        </w:trPr>
        <w:tc>
          <w:tcPr>
            <w:tcW w:w="4997" w:type="pct"/>
            <w:gridSpan w:val="2"/>
          </w:tcPr>
          <w:p w14:paraId="0D64D956" w14:textId="77777777" w:rsidR="00D839A8" w:rsidRPr="00CA06D6" w:rsidRDefault="00D839A8" w:rsidP="00D8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lang w:eastAsia="ru-RU"/>
              </w:rPr>
            </w:pPr>
            <w:r w:rsidRPr="00CA06D6">
              <w:rPr>
                <w:rFonts w:ascii="Times New Roman" w:eastAsia="Times New Roman" w:hAnsi="Times New Roman" w:cs="Times New Roman"/>
                <w:b/>
                <w:bCs/>
                <w:lang w:eastAsia="ru-RU"/>
              </w:rPr>
              <w:t xml:space="preserve">Раздел 1. </w:t>
            </w:r>
            <w:r w:rsidRPr="00CA06D6">
              <w:rPr>
                <w:rFonts w:ascii="Times New Roman" w:eastAsia="Times New Roman" w:hAnsi="Times New Roman" w:cs="Times New Roman"/>
                <w:b/>
                <w:lang w:eastAsia="ru-RU"/>
              </w:rPr>
              <w:t>Обработка, хранение и транспортировка цветов и растительных материалов</w:t>
            </w:r>
          </w:p>
        </w:tc>
      </w:tr>
      <w:tr w:rsidR="00D839A8" w:rsidRPr="00CA06D6" w14:paraId="03CCAA78" w14:textId="77777777" w:rsidTr="00A543C3">
        <w:trPr>
          <w:gridAfter w:val="1"/>
          <w:wAfter w:w="3" w:type="pct"/>
          <w:trHeight w:val="295"/>
        </w:trPr>
        <w:tc>
          <w:tcPr>
            <w:tcW w:w="4997" w:type="pct"/>
            <w:gridSpan w:val="2"/>
          </w:tcPr>
          <w:p w14:paraId="1EB0E84E" w14:textId="77777777" w:rsidR="00D839A8" w:rsidRPr="00CA06D6" w:rsidRDefault="00D839A8" w:rsidP="00D839A8">
            <w:pPr>
              <w:autoSpaceDE w:val="0"/>
              <w:autoSpaceDN w:val="0"/>
              <w:adjustRightInd w:val="0"/>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МДК 01.01 Обработка, хранение и транспортировка цветов и растительных материалов</w:t>
            </w:r>
          </w:p>
        </w:tc>
      </w:tr>
      <w:tr w:rsidR="00D839A8" w:rsidRPr="00CA06D6" w14:paraId="6B9C9127" w14:textId="77777777" w:rsidTr="00A543C3">
        <w:trPr>
          <w:gridAfter w:val="1"/>
          <w:wAfter w:w="3" w:type="pct"/>
          <w:trHeight w:val="231"/>
        </w:trPr>
        <w:tc>
          <w:tcPr>
            <w:tcW w:w="4997" w:type="pct"/>
            <w:gridSpan w:val="2"/>
          </w:tcPr>
          <w:p w14:paraId="5DB45E90" w14:textId="77777777" w:rsidR="00D839A8" w:rsidRPr="00CA06D6" w:rsidRDefault="00D839A8" w:rsidP="00D839A8">
            <w:pPr>
              <w:suppressAutoHyphens/>
              <w:rPr>
                <w:rFonts w:ascii="Times New Roman" w:eastAsia="Times New Roman" w:hAnsi="Times New Roman" w:cs="Times New Roman"/>
                <w:b/>
                <w:bCs/>
                <w:lang w:eastAsia="ru-RU"/>
              </w:rPr>
            </w:pPr>
            <w:r w:rsidRPr="00CA06D6">
              <w:rPr>
                <w:rFonts w:ascii="Times New Roman" w:eastAsia="Times New Roman" w:hAnsi="Times New Roman" w:cs="Times New Roman"/>
                <w:b/>
              </w:rPr>
              <w:t xml:space="preserve">Тема 1. </w:t>
            </w:r>
            <w:r w:rsidRPr="00CA06D6">
              <w:rPr>
                <w:rFonts w:ascii="Times New Roman" w:eastAsia="Calibri" w:hAnsi="Times New Roman" w:cs="Times New Roman"/>
                <w:b/>
                <w:iCs/>
                <w:lang w:eastAsia="ru-RU"/>
              </w:rPr>
              <w:t xml:space="preserve">Способы и методы хранения </w:t>
            </w:r>
            <w:r w:rsidRPr="00CA06D6">
              <w:rPr>
                <w:rFonts w:ascii="Times New Roman" w:eastAsia="Times New Roman" w:hAnsi="Times New Roman" w:cs="Times New Roman"/>
                <w:b/>
                <w:iCs/>
                <w:lang w:eastAsia="ru-RU"/>
              </w:rPr>
              <w:t>срезанного растительного материала</w:t>
            </w:r>
          </w:p>
        </w:tc>
      </w:tr>
      <w:tr w:rsidR="00D839A8" w:rsidRPr="00CA06D6" w14:paraId="3038D012" w14:textId="77777777" w:rsidTr="00A543C3">
        <w:trPr>
          <w:gridAfter w:val="1"/>
          <w:wAfter w:w="3" w:type="pct"/>
          <w:trHeight w:val="461"/>
        </w:trPr>
        <w:tc>
          <w:tcPr>
            <w:tcW w:w="1223" w:type="pct"/>
            <w:vMerge w:val="restart"/>
          </w:tcPr>
          <w:p w14:paraId="70797303"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1.1</w:t>
            </w:r>
            <w:r w:rsidRPr="00CA06D6">
              <w:rPr>
                <w:rFonts w:ascii="Times New Roman" w:eastAsia="Calibri" w:hAnsi="Times New Roman" w:cs="Times New Roman"/>
                <w:bCs/>
                <w:i/>
                <w:lang w:eastAsia="ru-RU"/>
              </w:rPr>
              <w:t xml:space="preserve"> </w:t>
            </w:r>
            <w:r w:rsidRPr="00CA06D6">
              <w:rPr>
                <w:rFonts w:ascii="Times New Roman" w:eastAsia="Times New Roman" w:hAnsi="Times New Roman" w:cs="Times New Roman"/>
                <w:b/>
                <w:lang w:eastAsia="ru-RU"/>
              </w:rPr>
              <w:t>Обеспечение безопасности условий труда на рабочем месте</w:t>
            </w:r>
          </w:p>
        </w:tc>
        <w:tc>
          <w:tcPr>
            <w:tcW w:w="3774" w:type="pct"/>
          </w:tcPr>
          <w:p w14:paraId="7E3E1F04" w14:textId="77777777" w:rsidR="00D839A8" w:rsidRPr="00CA06D6" w:rsidRDefault="00D839A8" w:rsidP="00D839A8">
            <w:pPr>
              <w:suppressAutoHyphens/>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 xml:space="preserve">Содержание </w:t>
            </w:r>
          </w:p>
        </w:tc>
      </w:tr>
      <w:tr w:rsidR="00D839A8" w:rsidRPr="00CA06D6" w14:paraId="365692B5" w14:textId="77777777" w:rsidTr="00A543C3">
        <w:trPr>
          <w:gridAfter w:val="1"/>
          <w:wAfter w:w="3" w:type="pct"/>
        </w:trPr>
        <w:tc>
          <w:tcPr>
            <w:tcW w:w="1223" w:type="pct"/>
            <w:vMerge/>
          </w:tcPr>
          <w:p w14:paraId="0E930082"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38873705" w14:textId="77777777" w:rsidR="00D839A8" w:rsidRPr="00CA06D6" w:rsidRDefault="00D839A8" w:rsidP="00D839A8">
            <w:pPr>
              <w:numPr>
                <w:ilvl w:val="0"/>
                <w:numId w:val="17"/>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Виды флористических материалов, особенности их обработки и ухода</w:t>
            </w:r>
          </w:p>
        </w:tc>
      </w:tr>
      <w:tr w:rsidR="00D839A8" w:rsidRPr="00CA06D6" w14:paraId="1AB93D9D" w14:textId="77777777" w:rsidTr="00A543C3">
        <w:trPr>
          <w:gridAfter w:val="1"/>
          <w:wAfter w:w="3" w:type="pct"/>
        </w:trPr>
        <w:tc>
          <w:tcPr>
            <w:tcW w:w="1223" w:type="pct"/>
            <w:vMerge/>
          </w:tcPr>
          <w:p w14:paraId="32470611"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69C08B9F" w14:textId="77777777" w:rsidR="00D839A8" w:rsidRPr="00CA06D6" w:rsidRDefault="00D839A8" w:rsidP="00D839A8">
            <w:pPr>
              <w:numPr>
                <w:ilvl w:val="0"/>
                <w:numId w:val="17"/>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Организация рабочего места и его содержание при обработке и хранении срезанных растительных материалов. Соблюдение мер безопасности при работе с инструментами</w:t>
            </w:r>
          </w:p>
        </w:tc>
      </w:tr>
      <w:tr w:rsidR="00D839A8" w:rsidRPr="00CA06D6" w14:paraId="6E3C88A2" w14:textId="77777777" w:rsidTr="00A543C3">
        <w:trPr>
          <w:gridAfter w:val="1"/>
          <w:wAfter w:w="3" w:type="pct"/>
        </w:trPr>
        <w:tc>
          <w:tcPr>
            <w:tcW w:w="1223" w:type="pct"/>
            <w:vMerge/>
          </w:tcPr>
          <w:p w14:paraId="4F7D6442"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187C28F9" w14:textId="77777777" w:rsidR="00D839A8" w:rsidRPr="00CA06D6" w:rsidRDefault="00D839A8" w:rsidP="00D839A8">
            <w:pPr>
              <w:numPr>
                <w:ilvl w:val="0"/>
                <w:numId w:val="17"/>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Соблюдение мер безопасности при работе с инструментами</w:t>
            </w:r>
          </w:p>
        </w:tc>
      </w:tr>
      <w:tr w:rsidR="00D839A8" w:rsidRPr="00CA06D6" w14:paraId="4393A616" w14:textId="77777777" w:rsidTr="00A543C3">
        <w:trPr>
          <w:gridAfter w:val="1"/>
          <w:wAfter w:w="3" w:type="pct"/>
        </w:trPr>
        <w:tc>
          <w:tcPr>
            <w:tcW w:w="1223" w:type="pct"/>
            <w:vMerge/>
          </w:tcPr>
          <w:p w14:paraId="2352A730"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34E4AB7D" w14:textId="77777777" w:rsidR="00D839A8" w:rsidRPr="00CA06D6" w:rsidRDefault="00D839A8" w:rsidP="00D839A8">
            <w:pPr>
              <w:numPr>
                <w:ilvl w:val="0"/>
                <w:numId w:val="17"/>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Виды химических препаратов, применяющихся для обработки флористической посуды и тары для перевозки цветов</w:t>
            </w:r>
          </w:p>
        </w:tc>
      </w:tr>
      <w:tr w:rsidR="00D839A8" w:rsidRPr="00CA06D6" w14:paraId="2E4A8A87" w14:textId="77777777" w:rsidTr="00A543C3">
        <w:trPr>
          <w:gridAfter w:val="1"/>
          <w:wAfter w:w="3" w:type="pct"/>
        </w:trPr>
        <w:tc>
          <w:tcPr>
            <w:tcW w:w="1223" w:type="pct"/>
            <w:vMerge/>
          </w:tcPr>
          <w:p w14:paraId="1257855E"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42A425CA" w14:textId="77777777" w:rsidR="00D839A8" w:rsidRPr="00CA06D6" w:rsidRDefault="00D839A8" w:rsidP="00D839A8">
            <w:pPr>
              <w:numPr>
                <w:ilvl w:val="0"/>
                <w:numId w:val="17"/>
              </w:numPr>
              <w:ind w:left="334"/>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Соблюдение мер безопасности при работе с химическими препаратами. Соблюдение правил личной гигиены и промышленной санитарии</w:t>
            </w:r>
          </w:p>
        </w:tc>
      </w:tr>
      <w:tr w:rsidR="00D839A8" w:rsidRPr="00CA06D6" w14:paraId="0EA1C562" w14:textId="77777777" w:rsidTr="00A543C3">
        <w:trPr>
          <w:gridAfter w:val="1"/>
          <w:wAfter w:w="3" w:type="pct"/>
        </w:trPr>
        <w:tc>
          <w:tcPr>
            <w:tcW w:w="1223" w:type="pct"/>
            <w:vMerge/>
          </w:tcPr>
          <w:p w14:paraId="7CB13634"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35796EF0" w14:textId="77777777" w:rsidR="00D839A8" w:rsidRPr="00CA06D6" w:rsidRDefault="00D839A8" w:rsidP="00D839A8">
            <w:pPr>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В том числе практических занятий </w:t>
            </w:r>
          </w:p>
        </w:tc>
      </w:tr>
      <w:tr w:rsidR="00D839A8" w:rsidRPr="00CA06D6" w14:paraId="1909B25B" w14:textId="77777777" w:rsidTr="00A543C3">
        <w:trPr>
          <w:gridAfter w:val="1"/>
          <w:wAfter w:w="3" w:type="pct"/>
        </w:trPr>
        <w:tc>
          <w:tcPr>
            <w:tcW w:w="1223" w:type="pct"/>
            <w:vMerge/>
          </w:tcPr>
          <w:p w14:paraId="6F1DEC0F"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69F5E2C6" w14:textId="77777777" w:rsidR="00D839A8" w:rsidRPr="00CA06D6" w:rsidRDefault="00D839A8" w:rsidP="00D839A8">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lang w:eastAsia="ru-RU"/>
              </w:rPr>
              <w:t>Подготовка и применение дезинфицирующих растворов и моющих средств, в том числе для обработки внутренних поверхностей флористической посуды</w:t>
            </w:r>
          </w:p>
        </w:tc>
      </w:tr>
      <w:tr w:rsidR="00D839A8" w:rsidRPr="00CA06D6" w14:paraId="757BF4BB" w14:textId="77777777" w:rsidTr="00A543C3">
        <w:trPr>
          <w:gridAfter w:val="1"/>
          <w:wAfter w:w="3" w:type="pct"/>
        </w:trPr>
        <w:tc>
          <w:tcPr>
            <w:tcW w:w="1223" w:type="pct"/>
            <w:vMerge/>
          </w:tcPr>
          <w:p w14:paraId="240BFA2B"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7A89046E"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2.</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lang w:eastAsia="ru-RU"/>
              </w:rPr>
              <w:t>Отработка подрезки стеблей срезанных растений флористическим ножом</w:t>
            </w:r>
          </w:p>
        </w:tc>
      </w:tr>
      <w:tr w:rsidR="00D839A8" w:rsidRPr="00CA06D6" w14:paraId="2909B8A9" w14:textId="77777777" w:rsidTr="00A543C3">
        <w:trPr>
          <w:gridAfter w:val="1"/>
          <w:wAfter w:w="3" w:type="pct"/>
          <w:trHeight w:val="274"/>
        </w:trPr>
        <w:tc>
          <w:tcPr>
            <w:tcW w:w="1223" w:type="pct"/>
            <w:vMerge/>
          </w:tcPr>
          <w:p w14:paraId="2F68A50B"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5C905B41" w14:textId="77777777" w:rsidR="00D839A8" w:rsidRPr="00CA06D6" w:rsidRDefault="00D839A8" w:rsidP="00D8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3. Изучение особенностей ухода за срезанными цветами и зеленью</w:t>
            </w:r>
          </w:p>
        </w:tc>
      </w:tr>
      <w:tr w:rsidR="00D839A8" w:rsidRPr="00CA06D6" w14:paraId="70743D23" w14:textId="77777777" w:rsidTr="00A543C3">
        <w:trPr>
          <w:gridAfter w:val="1"/>
          <w:wAfter w:w="3" w:type="pct"/>
        </w:trPr>
        <w:tc>
          <w:tcPr>
            <w:tcW w:w="1223" w:type="pct"/>
            <w:vMerge/>
          </w:tcPr>
          <w:p w14:paraId="74FE0262"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4FAE6562" w14:textId="77777777" w:rsidR="00D839A8" w:rsidRPr="00CA06D6" w:rsidRDefault="00D839A8" w:rsidP="00D839A8">
            <w:pPr>
              <w:ind w:right="57"/>
              <w:rPr>
                <w:rFonts w:ascii="Times New Roman" w:eastAsia="Calibri" w:hAnsi="Times New Roman" w:cs="Times New Roman"/>
                <w:bCs/>
              </w:rPr>
            </w:pPr>
            <w:r w:rsidRPr="00CA06D6">
              <w:rPr>
                <w:rFonts w:ascii="Times New Roman" w:eastAsia="Times New Roman" w:hAnsi="Times New Roman" w:cs="Times New Roman"/>
                <w:lang w:eastAsia="ru-RU"/>
              </w:rPr>
              <w:t xml:space="preserve">Практическое занятие № 4. Изучение особенностей ухода за срезанными цветами и зеленью </w:t>
            </w:r>
          </w:p>
        </w:tc>
      </w:tr>
      <w:tr w:rsidR="00D839A8" w:rsidRPr="00CA06D6" w14:paraId="43FEAED9" w14:textId="77777777" w:rsidTr="00A543C3">
        <w:trPr>
          <w:gridAfter w:val="1"/>
          <w:wAfter w:w="3" w:type="pct"/>
        </w:trPr>
        <w:tc>
          <w:tcPr>
            <w:tcW w:w="1223" w:type="pct"/>
            <w:vMerge/>
          </w:tcPr>
          <w:p w14:paraId="365A4E11"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4171C0CF"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5B8A4194" w14:textId="77777777" w:rsidTr="00A543C3">
        <w:trPr>
          <w:gridAfter w:val="1"/>
          <w:wAfter w:w="3" w:type="pct"/>
        </w:trPr>
        <w:tc>
          <w:tcPr>
            <w:tcW w:w="1223" w:type="pct"/>
            <w:vMerge w:val="restart"/>
          </w:tcPr>
          <w:p w14:paraId="1C869905"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 xml:space="preserve">Тема 1.2. </w:t>
            </w:r>
            <w:r w:rsidRPr="00CA06D6">
              <w:rPr>
                <w:rFonts w:ascii="Times New Roman" w:eastAsia="Times New Roman" w:hAnsi="Times New Roman" w:cs="Times New Roman"/>
              </w:rPr>
              <w:t xml:space="preserve"> </w:t>
            </w:r>
            <w:r w:rsidRPr="00CA06D6">
              <w:rPr>
                <w:rFonts w:ascii="Times New Roman" w:eastAsia="Times New Roman" w:hAnsi="Times New Roman" w:cs="Times New Roman"/>
                <w:b/>
                <w:lang w:eastAsia="ru-RU"/>
              </w:rPr>
              <w:t>Процессы, происходящие в срезанных цветах при хранении</w:t>
            </w:r>
          </w:p>
        </w:tc>
        <w:tc>
          <w:tcPr>
            <w:tcW w:w="3774" w:type="pct"/>
            <w:tcBorders>
              <w:bottom w:val="single" w:sz="4" w:space="0" w:color="auto"/>
            </w:tcBorders>
          </w:tcPr>
          <w:p w14:paraId="72A914A7"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b/>
                <w:lang w:eastAsia="ru-RU"/>
              </w:rPr>
              <w:t>Содержание</w:t>
            </w:r>
          </w:p>
        </w:tc>
      </w:tr>
      <w:tr w:rsidR="00D839A8" w:rsidRPr="00CA06D6" w14:paraId="297B7AB4" w14:textId="77777777" w:rsidTr="00A543C3">
        <w:trPr>
          <w:gridAfter w:val="1"/>
          <w:wAfter w:w="3" w:type="pct"/>
        </w:trPr>
        <w:tc>
          <w:tcPr>
            <w:tcW w:w="1223" w:type="pct"/>
            <w:vMerge/>
          </w:tcPr>
          <w:p w14:paraId="6202AECB"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1BF88E65" w14:textId="77777777" w:rsidR="00D839A8" w:rsidRPr="00CA06D6" w:rsidRDefault="00D839A8" w:rsidP="00D839A8">
            <w:pPr>
              <w:numPr>
                <w:ilvl w:val="0"/>
                <w:numId w:val="18"/>
              </w:numPr>
              <w:suppressAutoHyphens/>
              <w:ind w:left="334"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Физиология цветения. Дыхание цветов и транспирация</w:t>
            </w:r>
          </w:p>
        </w:tc>
      </w:tr>
      <w:tr w:rsidR="00D839A8" w:rsidRPr="00CA06D6" w14:paraId="3D5DB7C7" w14:textId="77777777" w:rsidTr="00A543C3">
        <w:trPr>
          <w:gridAfter w:val="1"/>
          <w:wAfter w:w="3" w:type="pct"/>
        </w:trPr>
        <w:tc>
          <w:tcPr>
            <w:tcW w:w="1223" w:type="pct"/>
            <w:vMerge/>
          </w:tcPr>
          <w:p w14:paraId="011F2635"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2309786D" w14:textId="77777777" w:rsidR="00D839A8" w:rsidRPr="00CA06D6" w:rsidRDefault="00D839A8" w:rsidP="00D839A8">
            <w:pPr>
              <w:numPr>
                <w:ilvl w:val="0"/>
                <w:numId w:val="18"/>
              </w:numPr>
              <w:suppressAutoHyphens/>
              <w:ind w:left="334"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Фитогормоны и этилен. Микрофлора срезанных цветов</w:t>
            </w:r>
          </w:p>
        </w:tc>
      </w:tr>
      <w:tr w:rsidR="00D839A8" w:rsidRPr="00CA06D6" w14:paraId="5C0E148F" w14:textId="77777777" w:rsidTr="00A543C3">
        <w:trPr>
          <w:gridAfter w:val="1"/>
          <w:wAfter w:w="3" w:type="pct"/>
        </w:trPr>
        <w:tc>
          <w:tcPr>
            <w:tcW w:w="1223" w:type="pct"/>
            <w:vMerge/>
          </w:tcPr>
          <w:p w14:paraId="4F602BE4"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37809CD9"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В том числе практических занятий </w:t>
            </w:r>
          </w:p>
        </w:tc>
      </w:tr>
      <w:tr w:rsidR="00D839A8" w:rsidRPr="00CA06D6" w14:paraId="29E72BBA" w14:textId="77777777" w:rsidTr="00A543C3">
        <w:trPr>
          <w:gridAfter w:val="1"/>
          <w:wAfter w:w="3" w:type="pct"/>
        </w:trPr>
        <w:tc>
          <w:tcPr>
            <w:tcW w:w="1223" w:type="pct"/>
            <w:vMerge/>
          </w:tcPr>
          <w:p w14:paraId="2337A916"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295E837D" w14:textId="77777777" w:rsidR="00D839A8" w:rsidRPr="00CA06D6" w:rsidRDefault="00D839A8" w:rsidP="00D839A8">
            <w:pPr>
              <w:tabs>
                <w:tab w:val="left" w:pos="1014"/>
              </w:tabs>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5. Изучение различных типов стеблей срезанных растений</w:t>
            </w:r>
          </w:p>
        </w:tc>
      </w:tr>
      <w:tr w:rsidR="00D839A8" w:rsidRPr="00CA06D6" w14:paraId="23ECE76F" w14:textId="77777777" w:rsidTr="00A543C3">
        <w:trPr>
          <w:gridAfter w:val="1"/>
          <w:wAfter w:w="3" w:type="pct"/>
          <w:trHeight w:val="297"/>
        </w:trPr>
        <w:tc>
          <w:tcPr>
            <w:tcW w:w="1223" w:type="pct"/>
            <w:vMerge/>
          </w:tcPr>
          <w:p w14:paraId="248545D4"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27D4A5E4"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6. </w:t>
            </w:r>
            <w:r w:rsidRPr="00CA06D6">
              <w:rPr>
                <w:rFonts w:ascii="Times New Roman" w:eastAsia="Times New Roman" w:hAnsi="Times New Roman" w:cs="Times New Roman"/>
                <w:bCs/>
                <w:lang w:eastAsia="ru-RU"/>
              </w:rPr>
              <w:t xml:space="preserve">Изучение особенностей ухода за срезанными цветами </w:t>
            </w:r>
            <w:r w:rsidRPr="00CA06D6">
              <w:rPr>
                <w:rFonts w:ascii="Times New Roman" w:eastAsia="Times New Roman" w:hAnsi="Times New Roman" w:cs="Times New Roman"/>
                <w:lang w:eastAsia="ru-RU"/>
              </w:rPr>
              <w:t xml:space="preserve">и зеленью </w:t>
            </w:r>
          </w:p>
        </w:tc>
      </w:tr>
      <w:tr w:rsidR="00D839A8" w:rsidRPr="00CA06D6" w14:paraId="3709196A" w14:textId="77777777" w:rsidTr="00A543C3">
        <w:trPr>
          <w:gridAfter w:val="1"/>
          <w:wAfter w:w="3" w:type="pct"/>
        </w:trPr>
        <w:tc>
          <w:tcPr>
            <w:tcW w:w="1223" w:type="pct"/>
            <w:vMerge/>
          </w:tcPr>
          <w:p w14:paraId="52774B5D"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459317E9"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7. </w:t>
            </w:r>
            <w:r w:rsidRPr="00CA06D6">
              <w:rPr>
                <w:rFonts w:ascii="Times New Roman" w:eastAsia="Times New Roman" w:hAnsi="Times New Roman" w:cs="Times New Roman"/>
                <w:bCs/>
                <w:lang w:eastAsia="ru-RU"/>
              </w:rPr>
              <w:t xml:space="preserve">Изучение особенностей ухода за срезанными цветами и зеленью </w:t>
            </w:r>
          </w:p>
        </w:tc>
      </w:tr>
      <w:tr w:rsidR="00D839A8" w:rsidRPr="00CA06D6" w14:paraId="42025899" w14:textId="77777777" w:rsidTr="00A543C3">
        <w:trPr>
          <w:gridAfter w:val="1"/>
          <w:wAfter w:w="3" w:type="pct"/>
        </w:trPr>
        <w:tc>
          <w:tcPr>
            <w:tcW w:w="1223" w:type="pct"/>
            <w:vMerge/>
          </w:tcPr>
          <w:p w14:paraId="7320D431"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4D795017"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8.</w:t>
            </w:r>
            <w:r w:rsidRPr="00CA06D6">
              <w:rPr>
                <w:rFonts w:ascii="Times New Roman" w:eastAsia="Times New Roman" w:hAnsi="Times New Roman" w:cs="Times New Roman"/>
                <w:bCs/>
                <w:lang w:eastAsia="ru-RU"/>
              </w:rPr>
              <w:t xml:space="preserve"> Изучение особенностей ухода за срезанными цветами и зеленью </w:t>
            </w:r>
          </w:p>
        </w:tc>
      </w:tr>
      <w:tr w:rsidR="00D839A8" w:rsidRPr="00CA06D6" w14:paraId="2F270EEC" w14:textId="77777777" w:rsidTr="00A543C3">
        <w:trPr>
          <w:gridAfter w:val="1"/>
          <w:wAfter w:w="3" w:type="pct"/>
        </w:trPr>
        <w:tc>
          <w:tcPr>
            <w:tcW w:w="1223" w:type="pct"/>
            <w:vMerge/>
          </w:tcPr>
          <w:p w14:paraId="6F0DC20A" w14:textId="77777777" w:rsidR="00D839A8" w:rsidRPr="00CA06D6" w:rsidRDefault="00D839A8" w:rsidP="00D839A8">
            <w:pPr>
              <w:rPr>
                <w:rFonts w:ascii="Times New Roman" w:eastAsia="Times New Roman" w:hAnsi="Times New Roman" w:cs="Times New Roman"/>
                <w:b/>
                <w:bCs/>
                <w:lang w:eastAsia="ru-RU"/>
              </w:rPr>
            </w:pPr>
          </w:p>
        </w:tc>
        <w:tc>
          <w:tcPr>
            <w:tcW w:w="3774" w:type="pct"/>
            <w:tcBorders>
              <w:bottom w:val="single" w:sz="4" w:space="0" w:color="auto"/>
            </w:tcBorders>
          </w:tcPr>
          <w:p w14:paraId="7DD9FF60"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06341F3A" w14:textId="77777777" w:rsidTr="00A543C3">
        <w:trPr>
          <w:gridAfter w:val="1"/>
          <w:wAfter w:w="3" w:type="pct"/>
          <w:trHeight w:val="347"/>
        </w:trPr>
        <w:tc>
          <w:tcPr>
            <w:tcW w:w="1223" w:type="pct"/>
            <w:vMerge w:val="restart"/>
          </w:tcPr>
          <w:p w14:paraId="08742FC1"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 xml:space="preserve">Тема 1.3. </w:t>
            </w:r>
            <w:r w:rsidRPr="00CA06D6">
              <w:rPr>
                <w:rFonts w:ascii="Times New Roman" w:eastAsia="Times New Roman" w:hAnsi="Times New Roman" w:cs="Times New Roman"/>
                <w:lang w:eastAsia="ru-RU"/>
              </w:rPr>
              <w:t xml:space="preserve"> </w:t>
            </w:r>
            <w:r w:rsidRPr="00CA06D6">
              <w:rPr>
                <w:rFonts w:ascii="Times New Roman" w:eastAsia="Times New Roman" w:hAnsi="Times New Roman" w:cs="Times New Roman"/>
                <w:b/>
                <w:lang w:eastAsia="ru-RU"/>
              </w:rPr>
              <w:t>Правила срезки и первичной обработки цветов</w:t>
            </w:r>
          </w:p>
          <w:p w14:paraId="6C58C58B" w14:textId="77777777" w:rsidR="00D839A8" w:rsidRPr="00CA06D6" w:rsidRDefault="00D839A8" w:rsidP="00D839A8">
            <w:pPr>
              <w:rPr>
                <w:rFonts w:ascii="Times New Roman" w:eastAsia="Times New Roman" w:hAnsi="Times New Roman" w:cs="Times New Roman"/>
                <w:b/>
                <w:bCs/>
                <w:lang w:eastAsia="ru-RU"/>
              </w:rPr>
            </w:pPr>
          </w:p>
          <w:p w14:paraId="249F5BCF" w14:textId="77777777" w:rsidR="00D839A8" w:rsidRPr="00CA06D6" w:rsidRDefault="00D839A8" w:rsidP="00D839A8">
            <w:pPr>
              <w:rPr>
                <w:rFonts w:ascii="Times New Roman" w:eastAsia="Times New Roman" w:hAnsi="Times New Roman" w:cs="Times New Roman"/>
                <w:b/>
                <w:bCs/>
                <w:lang w:eastAsia="ru-RU"/>
              </w:rPr>
            </w:pPr>
          </w:p>
          <w:p w14:paraId="1091E6D9"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ab/>
            </w:r>
          </w:p>
        </w:tc>
        <w:tc>
          <w:tcPr>
            <w:tcW w:w="3774" w:type="pct"/>
          </w:tcPr>
          <w:p w14:paraId="4851D3B8" w14:textId="77777777" w:rsidR="00D839A8" w:rsidRPr="00CA06D6" w:rsidRDefault="00D839A8" w:rsidP="00D839A8">
            <w:pPr>
              <w:ind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Содержание</w:t>
            </w:r>
          </w:p>
        </w:tc>
      </w:tr>
      <w:tr w:rsidR="00D839A8" w:rsidRPr="00CA06D6" w14:paraId="0DB7953F" w14:textId="77777777" w:rsidTr="00A543C3">
        <w:trPr>
          <w:gridAfter w:val="1"/>
          <w:wAfter w:w="3" w:type="pct"/>
        </w:trPr>
        <w:tc>
          <w:tcPr>
            <w:tcW w:w="1223" w:type="pct"/>
            <w:vMerge/>
          </w:tcPr>
          <w:p w14:paraId="189E9E55"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82CE771" w14:textId="77777777" w:rsidR="00D839A8" w:rsidRPr="00CA06D6" w:rsidRDefault="00D839A8" w:rsidP="00D839A8">
            <w:pPr>
              <w:numPr>
                <w:ilvl w:val="0"/>
                <w:numId w:val="14"/>
              </w:numPr>
              <w:ind w:left="411"/>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Фаза срезки. Время срезки. Условия срезки</w:t>
            </w:r>
          </w:p>
        </w:tc>
      </w:tr>
      <w:tr w:rsidR="00D839A8" w:rsidRPr="00CA06D6" w14:paraId="4F4DBC1F" w14:textId="77777777" w:rsidTr="00A543C3">
        <w:trPr>
          <w:gridAfter w:val="1"/>
          <w:wAfter w:w="3" w:type="pct"/>
        </w:trPr>
        <w:tc>
          <w:tcPr>
            <w:tcW w:w="1223" w:type="pct"/>
            <w:vMerge/>
          </w:tcPr>
          <w:p w14:paraId="56E55865"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77CF19C" w14:textId="77777777" w:rsidR="00D839A8" w:rsidRPr="00CA06D6" w:rsidRDefault="00D839A8" w:rsidP="00D839A8">
            <w:pPr>
              <w:numPr>
                <w:ilvl w:val="0"/>
                <w:numId w:val="14"/>
              </w:numPr>
              <w:ind w:left="411"/>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Влияние качества воды на сохранение срезанных цветов</w:t>
            </w:r>
          </w:p>
        </w:tc>
      </w:tr>
      <w:tr w:rsidR="00D839A8" w:rsidRPr="00CA06D6" w14:paraId="4639DA6A" w14:textId="77777777" w:rsidTr="00A543C3">
        <w:trPr>
          <w:gridAfter w:val="1"/>
          <w:wAfter w:w="3" w:type="pct"/>
        </w:trPr>
        <w:tc>
          <w:tcPr>
            <w:tcW w:w="1223" w:type="pct"/>
            <w:vMerge/>
          </w:tcPr>
          <w:p w14:paraId="7436D1EB"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6200A58"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В том числе практических занятий </w:t>
            </w:r>
          </w:p>
        </w:tc>
      </w:tr>
      <w:tr w:rsidR="00D839A8" w:rsidRPr="00CA06D6" w14:paraId="04D596A9" w14:textId="77777777" w:rsidTr="00A543C3">
        <w:trPr>
          <w:gridAfter w:val="1"/>
          <w:wAfter w:w="3" w:type="pct"/>
        </w:trPr>
        <w:tc>
          <w:tcPr>
            <w:tcW w:w="1223" w:type="pct"/>
            <w:vMerge/>
          </w:tcPr>
          <w:p w14:paraId="347CE582"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67D6D44"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9. Определение качества получаемых сортов срезанного растительного материала</w:t>
            </w:r>
          </w:p>
        </w:tc>
      </w:tr>
      <w:tr w:rsidR="00D839A8" w:rsidRPr="00CA06D6" w14:paraId="6E692270" w14:textId="77777777" w:rsidTr="00A543C3">
        <w:trPr>
          <w:gridAfter w:val="1"/>
          <w:wAfter w:w="3" w:type="pct"/>
        </w:trPr>
        <w:tc>
          <w:tcPr>
            <w:tcW w:w="1223" w:type="pct"/>
            <w:vMerge/>
          </w:tcPr>
          <w:p w14:paraId="1101736A"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FB56ED0"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10 Определение жесткости и кислотности воды для срезанных растений</w:t>
            </w:r>
          </w:p>
        </w:tc>
      </w:tr>
      <w:tr w:rsidR="00D839A8" w:rsidRPr="00CA06D6" w14:paraId="42D9B620" w14:textId="77777777" w:rsidTr="00A543C3">
        <w:trPr>
          <w:gridAfter w:val="1"/>
          <w:wAfter w:w="3" w:type="pct"/>
        </w:trPr>
        <w:tc>
          <w:tcPr>
            <w:tcW w:w="1223" w:type="pct"/>
            <w:vMerge/>
          </w:tcPr>
          <w:p w14:paraId="525B0CB6"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A037CDC"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11</w:t>
            </w:r>
            <w:r w:rsidRPr="00CA06D6">
              <w:rPr>
                <w:rFonts w:ascii="Times New Roman" w:eastAsia="Times New Roman" w:hAnsi="Times New Roman" w:cs="Times New Roman"/>
                <w:bCs/>
                <w:lang w:eastAsia="ru-RU"/>
              </w:rPr>
              <w:t xml:space="preserve"> Изучение особенностей ухода за срезанными цветами </w:t>
            </w:r>
            <w:r w:rsidRPr="00CA06D6">
              <w:rPr>
                <w:rFonts w:ascii="Times New Roman" w:eastAsia="Times New Roman" w:hAnsi="Times New Roman" w:cs="Times New Roman"/>
                <w:lang w:eastAsia="ru-RU"/>
              </w:rPr>
              <w:t>и зеленью</w:t>
            </w:r>
          </w:p>
        </w:tc>
      </w:tr>
      <w:tr w:rsidR="00D839A8" w:rsidRPr="00CA06D6" w14:paraId="74B62D24" w14:textId="77777777" w:rsidTr="00A543C3">
        <w:trPr>
          <w:gridAfter w:val="1"/>
          <w:wAfter w:w="3" w:type="pct"/>
        </w:trPr>
        <w:tc>
          <w:tcPr>
            <w:tcW w:w="1223" w:type="pct"/>
            <w:vMerge/>
          </w:tcPr>
          <w:p w14:paraId="352CB7E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F98D1D2" w14:textId="77777777" w:rsidR="00D839A8" w:rsidRPr="00CA06D6" w:rsidRDefault="00D839A8" w:rsidP="00D839A8">
            <w:pPr>
              <w:suppressAutoHyphens/>
              <w:ind w:right="57"/>
              <w:jc w:val="both"/>
              <w:rPr>
                <w:rFonts w:ascii="Times New Roman" w:eastAsia="Times New Roman" w:hAnsi="Times New Roman" w:cs="Times New Roman"/>
                <w:bCs/>
                <w:lang w:eastAsia="ru-RU"/>
              </w:rPr>
            </w:pPr>
            <w:r w:rsidRPr="00CA06D6">
              <w:rPr>
                <w:rFonts w:ascii="Times New Roman" w:eastAsia="Times New Roman" w:hAnsi="Times New Roman" w:cs="Times New Roman"/>
                <w:lang w:eastAsia="ru-RU"/>
              </w:rPr>
              <w:t>Практическое занятие № 12.</w:t>
            </w:r>
            <w:r w:rsidRPr="00CA06D6">
              <w:rPr>
                <w:rFonts w:ascii="Times New Roman" w:eastAsia="Times New Roman" w:hAnsi="Times New Roman" w:cs="Times New Roman"/>
                <w:bCs/>
                <w:lang w:eastAsia="ru-RU"/>
              </w:rPr>
              <w:t xml:space="preserve"> Изучение особенностей ухода за срезанными цветами и зеленью</w:t>
            </w:r>
          </w:p>
        </w:tc>
      </w:tr>
      <w:tr w:rsidR="00D839A8" w:rsidRPr="00CA06D6" w14:paraId="7BBBCE52" w14:textId="77777777" w:rsidTr="00A543C3">
        <w:trPr>
          <w:gridAfter w:val="1"/>
          <w:wAfter w:w="3" w:type="pct"/>
        </w:trPr>
        <w:tc>
          <w:tcPr>
            <w:tcW w:w="1223" w:type="pct"/>
            <w:vMerge/>
          </w:tcPr>
          <w:p w14:paraId="0BEEC5B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223352C" w14:textId="77777777" w:rsidR="00D839A8" w:rsidRPr="00CA06D6" w:rsidRDefault="00D839A8" w:rsidP="00D839A8">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66DF6C14" w14:textId="77777777" w:rsidTr="00A543C3">
        <w:trPr>
          <w:gridAfter w:val="1"/>
          <w:wAfter w:w="3" w:type="pct"/>
        </w:trPr>
        <w:tc>
          <w:tcPr>
            <w:tcW w:w="1223" w:type="pct"/>
            <w:vMerge w:val="restart"/>
          </w:tcPr>
          <w:p w14:paraId="6EE70ADC" w14:textId="77777777" w:rsidR="00D839A8" w:rsidRPr="00CA06D6" w:rsidRDefault="00D839A8" w:rsidP="00D839A8">
            <w:pPr>
              <w:ind w:right="57"/>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 xml:space="preserve">Тема 1.4. </w:t>
            </w:r>
            <w:r w:rsidRPr="00CA06D6">
              <w:rPr>
                <w:rFonts w:ascii="Times New Roman" w:eastAsia="Times New Roman" w:hAnsi="Times New Roman" w:cs="Times New Roman"/>
                <w:b/>
                <w:lang w:eastAsia="ru-RU"/>
              </w:rPr>
              <w:t>Холодное хранение срезанных цветов</w:t>
            </w:r>
          </w:p>
        </w:tc>
        <w:tc>
          <w:tcPr>
            <w:tcW w:w="3774" w:type="pct"/>
          </w:tcPr>
          <w:p w14:paraId="3098897E" w14:textId="77777777" w:rsidR="00D839A8" w:rsidRPr="00CA06D6" w:rsidRDefault="00D839A8" w:rsidP="00D839A8">
            <w:pPr>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4ABE8F1C" w14:textId="77777777" w:rsidTr="00A543C3">
        <w:trPr>
          <w:gridAfter w:val="1"/>
          <w:wAfter w:w="3" w:type="pct"/>
        </w:trPr>
        <w:tc>
          <w:tcPr>
            <w:tcW w:w="1223" w:type="pct"/>
            <w:vMerge/>
          </w:tcPr>
          <w:p w14:paraId="24423C25"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C0A1B1B" w14:textId="77777777" w:rsidR="00D839A8" w:rsidRPr="00CA06D6" w:rsidRDefault="00D839A8" w:rsidP="00D839A8">
            <w:pPr>
              <w:numPr>
                <w:ilvl w:val="0"/>
                <w:numId w:val="15"/>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Подготовка и хранение цветов в холодильных камерах сухим способом</w:t>
            </w:r>
          </w:p>
        </w:tc>
      </w:tr>
      <w:tr w:rsidR="00D839A8" w:rsidRPr="00CA06D6" w14:paraId="01817D43" w14:textId="77777777" w:rsidTr="00A543C3">
        <w:trPr>
          <w:gridAfter w:val="1"/>
          <w:wAfter w:w="3" w:type="pct"/>
        </w:trPr>
        <w:tc>
          <w:tcPr>
            <w:tcW w:w="1223" w:type="pct"/>
            <w:vMerge/>
          </w:tcPr>
          <w:p w14:paraId="0B84F6C6"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6FBB5FE" w14:textId="77777777" w:rsidR="00D839A8" w:rsidRPr="00CA06D6" w:rsidRDefault="00D839A8" w:rsidP="00D839A8">
            <w:pPr>
              <w:numPr>
                <w:ilvl w:val="0"/>
                <w:numId w:val="15"/>
              </w:numPr>
              <w:ind w:left="334"/>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Подготовка и хранение цветов в холодильных </w:t>
            </w:r>
            <w:proofErr w:type="gramStart"/>
            <w:r w:rsidRPr="00CA06D6">
              <w:rPr>
                <w:rFonts w:ascii="Times New Roman" w:eastAsia="Times New Roman" w:hAnsi="Times New Roman" w:cs="Times New Roman"/>
                <w:lang w:eastAsia="ru-RU"/>
              </w:rPr>
              <w:t>камерах  влажным</w:t>
            </w:r>
            <w:proofErr w:type="gramEnd"/>
            <w:r w:rsidRPr="00CA06D6">
              <w:rPr>
                <w:rFonts w:ascii="Times New Roman" w:eastAsia="Times New Roman" w:hAnsi="Times New Roman" w:cs="Times New Roman"/>
                <w:lang w:eastAsia="ru-RU"/>
              </w:rPr>
              <w:t xml:space="preserve"> способом</w:t>
            </w:r>
          </w:p>
        </w:tc>
      </w:tr>
      <w:tr w:rsidR="00D839A8" w:rsidRPr="00CA06D6" w14:paraId="2DDB8A8A" w14:textId="77777777" w:rsidTr="00A543C3">
        <w:trPr>
          <w:gridAfter w:val="1"/>
          <w:wAfter w:w="3" w:type="pct"/>
        </w:trPr>
        <w:tc>
          <w:tcPr>
            <w:tcW w:w="1223" w:type="pct"/>
            <w:vMerge/>
          </w:tcPr>
          <w:p w14:paraId="5FAF185A"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B462A8F" w14:textId="77777777" w:rsidR="00D839A8" w:rsidRPr="00CA06D6" w:rsidRDefault="00D839A8" w:rsidP="00D839A8">
            <w:pPr>
              <w:ind w:left="57"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6995DE92" w14:textId="77777777" w:rsidTr="00A543C3">
        <w:trPr>
          <w:gridAfter w:val="1"/>
          <w:wAfter w:w="3" w:type="pct"/>
        </w:trPr>
        <w:tc>
          <w:tcPr>
            <w:tcW w:w="1223" w:type="pct"/>
            <w:vMerge/>
          </w:tcPr>
          <w:p w14:paraId="5A5E9AC3"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A640161"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13. Измерение температуры и влажности воздуха в хранилище цветочной продукции</w:t>
            </w:r>
          </w:p>
        </w:tc>
      </w:tr>
      <w:tr w:rsidR="00D839A8" w:rsidRPr="00CA06D6" w14:paraId="3F85F24C" w14:textId="77777777" w:rsidTr="00A543C3">
        <w:trPr>
          <w:gridAfter w:val="1"/>
          <w:wAfter w:w="3" w:type="pct"/>
        </w:trPr>
        <w:tc>
          <w:tcPr>
            <w:tcW w:w="1223" w:type="pct"/>
            <w:vMerge/>
          </w:tcPr>
          <w:p w14:paraId="35887C7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01B39D1"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14. </w:t>
            </w:r>
            <w:r w:rsidRPr="00CA06D6">
              <w:rPr>
                <w:rFonts w:ascii="Times New Roman" w:eastAsia="Times New Roman" w:hAnsi="Times New Roman" w:cs="Times New Roman"/>
                <w:bCs/>
                <w:lang w:eastAsia="ru-RU"/>
              </w:rPr>
              <w:t xml:space="preserve">Изучение особенностей ухода за срезанными цветами </w:t>
            </w:r>
            <w:r w:rsidRPr="00CA06D6">
              <w:rPr>
                <w:rFonts w:ascii="Times New Roman" w:eastAsia="Times New Roman" w:hAnsi="Times New Roman" w:cs="Times New Roman"/>
                <w:lang w:eastAsia="ru-RU"/>
              </w:rPr>
              <w:t>и зеленью</w:t>
            </w:r>
          </w:p>
        </w:tc>
      </w:tr>
      <w:tr w:rsidR="00D839A8" w:rsidRPr="00CA06D6" w14:paraId="20B10EE1" w14:textId="77777777" w:rsidTr="00A543C3">
        <w:trPr>
          <w:gridAfter w:val="1"/>
          <w:wAfter w:w="3" w:type="pct"/>
        </w:trPr>
        <w:tc>
          <w:tcPr>
            <w:tcW w:w="1223" w:type="pct"/>
            <w:vMerge/>
          </w:tcPr>
          <w:p w14:paraId="10AD329E"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F7B852E"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15. </w:t>
            </w:r>
            <w:r w:rsidRPr="00CA06D6">
              <w:rPr>
                <w:rFonts w:ascii="Times New Roman" w:eastAsia="Times New Roman" w:hAnsi="Times New Roman" w:cs="Times New Roman"/>
                <w:bCs/>
                <w:lang w:eastAsia="ru-RU"/>
              </w:rPr>
              <w:t xml:space="preserve">Изучение особенностей ухода за срезанными цветами и зеленью </w:t>
            </w:r>
          </w:p>
        </w:tc>
      </w:tr>
      <w:tr w:rsidR="00D839A8" w:rsidRPr="00CA06D6" w14:paraId="1D50DF88" w14:textId="77777777" w:rsidTr="00A543C3">
        <w:trPr>
          <w:gridAfter w:val="1"/>
          <w:wAfter w:w="3" w:type="pct"/>
        </w:trPr>
        <w:tc>
          <w:tcPr>
            <w:tcW w:w="1223" w:type="pct"/>
            <w:vMerge/>
          </w:tcPr>
          <w:p w14:paraId="4394870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40E2291" w14:textId="77777777" w:rsidR="00D839A8" w:rsidRPr="00CA06D6" w:rsidRDefault="00D839A8" w:rsidP="00D839A8">
            <w:pPr>
              <w:ind w:right="57"/>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56465BA0" w14:textId="77777777" w:rsidTr="00A543C3">
        <w:trPr>
          <w:gridAfter w:val="1"/>
          <w:wAfter w:w="3" w:type="pct"/>
        </w:trPr>
        <w:tc>
          <w:tcPr>
            <w:tcW w:w="1223" w:type="pct"/>
            <w:vMerge w:val="restart"/>
          </w:tcPr>
          <w:p w14:paraId="429C297E"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1.5 Современные методы хранения срезанных растений</w:t>
            </w:r>
          </w:p>
        </w:tc>
        <w:tc>
          <w:tcPr>
            <w:tcW w:w="3774" w:type="pct"/>
          </w:tcPr>
          <w:p w14:paraId="7BF08C61" w14:textId="77777777" w:rsidR="00D839A8" w:rsidRPr="00CA06D6" w:rsidRDefault="00D839A8" w:rsidP="00D839A8">
            <w:pPr>
              <w:ind w:left="57"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Содержание</w:t>
            </w:r>
          </w:p>
        </w:tc>
      </w:tr>
      <w:tr w:rsidR="00D839A8" w:rsidRPr="00CA06D6" w14:paraId="3CE3743F" w14:textId="77777777" w:rsidTr="00A543C3">
        <w:trPr>
          <w:gridAfter w:val="1"/>
          <w:wAfter w:w="3" w:type="pct"/>
        </w:trPr>
        <w:tc>
          <w:tcPr>
            <w:tcW w:w="1223" w:type="pct"/>
            <w:vMerge/>
          </w:tcPr>
          <w:p w14:paraId="6435E2AA"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2456FEC" w14:textId="77777777" w:rsidR="00D839A8" w:rsidRPr="00CA06D6" w:rsidRDefault="00D839A8" w:rsidP="00D839A8">
            <w:pPr>
              <w:numPr>
                <w:ilvl w:val="0"/>
                <w:numId w:val="16"/>
              </w:numPr>
              <w:ind w:right="57"/>
              <w:contextualSpacing/>
              <w:jc w:val="both"/>
              <w:rPr>
                <w:rFonts w:ascii="Times New Roman" w:eastAsia="Times New Roman" w:hAnsi="Times New Roman" w:cs="Times New Roman"/>
                <w:bCs/>
                <w:lang w:eastAsia="ru-RU"/>
              </w:rPr>
            </w:pPr>
            <w:r w:rsidRPr="00CA06D6">
              <w:rPr>
                <w:rFonts w:ascii="Times New Roman" w:eastAsia="Times New Roman" w:hAnsi="Times New Roman" w:cs="Times New Roman"/>
                <w:lang w:eastAsia="ru-RU"/>
              </w:rPr>
              <w:t>Сортирование и упаковывание цветочной продукции. Виды транспортировки срезанных растений</w:t>
            </w:r>
          </w:p>
        </w:tc>
      </w:tr>
      <w:tr w:rsidR="00D839A8" w:rsidRPr="00CA06D6" w14:paraId="12A7E47F" w14:textId="77777777" w:rsidTr="00A543C3">
        <w:trPr>
          <w:gridAfter w:val="1"/>
          <w:wAfter w:w="3" w:type="pct"/>
        </w:trPr>
        <w:tc>
          <w:tcPr>
            <w:tcW w:w="1223" w:type="pct"/>
            <w:vMerge/>
          </w:tcPr>
          <w:p w14:paraId="7CEF619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680B4E2" w14:textId="77777777" w:rsidR="00D839A8" w:rsidRPr="00CA06D6" w:rsidRDefault="00D839A8" w:rsidP="00D839A8">
            <w:pPr>
              <w:numPr>
                <w:ilvl w:val="0"/>
                <w:numId w:val="16"/>
              </w:numPr>
              <w:ind w:right="57"/>
              <w:contextualSpacing/>
              <w:jc w:val="both"/>
              <w:rPr>
                <w:rFonts w:ascii="Times New Roman" w:eastAsia="Times New Roman" w:hAnsi="Times New Roman" w:cs="Times New Roman"/>
                <w:bCs/>
                <w:lang w:eastAsia="ru-RU"/>
              </w:rPr>
            </w:pPr>
            <w:r w:rsidRPr="00CA06D6">
              <w:rPr>
                <w:rFonts w:ascii="Times New Roman" w:eastAsia="Times New Roman" w:hAnsi="Times New Roman" w:cs="Times New Roman"/>
                <w:lang w:eastAsia="ru-RU"/>
              </w:rPr>
              <w:t>Хранение срезанных цветов с помощью химических средств</w:t>
            </w:r>
          </w:p>
        </w:tc>
      </w:tr>
      <w:tr w:rsidR="00D839A8" w:rsidRPr="00CA06D6" w14:paraId="54553942" w14:textId="77777777" w:rsidTr="00A543C3">
        <w:trPr>
          <w:gridAfter w:val="1"/>
          <w:wAfter w:w="3" w:type="pct"/>
        </w:trPr>
        <w:tc>
          <w:tcPr>
            <w:tcW w:w="1223" w:type="pct"/>
            <w:vMerge/>
          </w:tcPr>
          <w:p w14:paraId="4DF59DE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2B85301" w14:textId="77777777" w:rsidR="00D839A8" w:rsidRPr="00CA06D6" w:rsidRDefault="00D839A8" w:rsidP="00D839A8">
            <w:pPr>
              <w:numPr>
                <w:ilvl w:val="0"/>
                <w:numId w:val="16"/>
              </w:numPr>
              <w:ind w:right="57"/>
              <w:contextualSpacing/>
              <w:jc w:val="both"/>
              <w:rPr>
                <w:rFonts w:ascii="Times New Roman" w:eastAsia="Times New Roman" w:hAnsi="Times New Roman" w:cs="Times New Roman"/>
                <w:bCs/>
                <w:lang w:eastAsia="ru-RU"/>
              </w:rPr>
            </w:pPr>
            <w:r w:rsidRPr="00CA06D6">
              <w:rPr>
                <w:rFonts w:ascii="Times New Roman" w:eastAsia="Times New Roman" w:hAnsi="Times New Roman" w:cs="Times New Roman"/>
                <w:lang w:eastAsia="ru-RU"/>
              </w:rPr>
              <w:t>Использование консервантов в маркетинговой цепи</w:t>
            </w:r>
          </w:p>
        </w:tc>
      </w:tr>
      <w:tr w:rsidR="00D839A8" w:rsidRPr="00CA06D6" w14:paraId="5D2B207B" w14:textId="77777777" w:rsidTr="00A543C3">
        <w:trPr>
          <w:gridAfter w:val="1"/>
          <w:wAfter w:w="3" w:type="pct"/>
        </w:trPr>
        <w:tc>
          <w:tcPr>
            <w:tcW w:w="1223" w:type="pct"/>
            <w:vMerge/>
          </w:tcPr>
          <w:p w14:paraId="64828865"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EB76859" w14:textId="77777777" w:rsidR="00D839A8" w:rsidRPr="00CA06D6" w:rsidRDefault="00D839A8" w:rsidP="00D839A8">
            <w:pPr>
              <w:ind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32D16B71" w14:textId="77777777" w:rsidTr="00A543C3">
        <w:trPr>
          <w:gridAfter w:val="1"/>
          <w:wAfter w:w="3" w:type="pct"/>
        </w:trPr>
        <w:tc>
          <w:tcPr>
            <w:tcW w:w="1223" w:type="pct"/>
            <w:vMerge/>
          </w:tcPr>
          <w:p w14:paraId="5A89FC27"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A9B4C77" w14:textId="77777777" w:rsidR="00D839A8" w:rsidRPr="00CA06D6" w:rsidRDefault="00D839A8" w:rsidP="00D839A8">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16. Выявление продолжительности жизни срезанных цветов на различных средствах для продления жизни срезанных растений</w:t>
            </w:r>
          </w:p>
        </w:tc>
      </w:tr>
      <w:tr w:rsidR="00D839A8" w:rsidRPr="00CA06D6" w14:paraId="0DCD8471" w14:textId="77777777" w:rsidTr="00A543C3">
        <w:trPr>
          <w:gridAfter w:val="1"/>
          <w:wAfter w:w="3" w:type="pct"/>
        </w:trPr>
        <w:tc>
          <w:tcPr>
            <w:tcW w:w="1223" w:type="pct"/>
            <w:vMerge/>
          </w:tcPr>
          <w:p w14:paraId="27138B6B"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3D858A5"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17. </w:t>
            </w:r>
            <w:r w:rsidRPr="00CA06D6">
              <w:rPr>
                <w:rFonts w:ascii="Times New Roman" w:eastAsia="Times New Roman" w:hAnsi="Times New Roman" w:cs="Times New Roman"/>
                <w:bCs/>
                <w:lang w:eastAsia="ru-RU"/>
              </w:rPr>
              <w:t xml:space="preserve">Изучение особенностей ухода за срезанными цветами </w:t>
            </w:r>
            <w:r w:rsidRPr="00CA06D6">
              <w:rPr>
                <w:rFonts w:ascii="Times New Roman" w:eastAsia="Times New Roman" w:hAnsi="Times New Roman" w:cs="Times New Roman"/>
                <w:lang w:eastAsia="ru-RU"/>
              </w:rPr>
              <w:t>и зеленью</w:t>
            </w:r>
          </w:p>
        </w:tc>
      </w:tr>
      <w:tr w:rsidR="00D839A8" w:rsidRPr="00CA06D6" w14:paraId="030682A4" w14:textId="77777777" w:rsidTr="00A543C3">
        <w:trPr>
          <w:gridAfter w:val="1"/>
          <w:wAfter w:w="3" w:type="pct"/>
        </w:trPr>
        <w:tc>
          <w:tcPr>
            <w:tcW w:w="1223" w:type="pct"/>
            <w:vMerge/>
          </w:tcPr>
          <w:p w14:paraId="205E9601"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7AD6B9E"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45A97174" w14:textId="77777777" w:rsidTr="00A543C3">
        <w:trPr>
          <w:gridAfter w:val="1"/>
          <w:wAfter w:w="3" w:type="pct"/>
        </w:trPr>
        <w:tc>
          <w:tcPr>
            <w:tcW w:w="4997" w:type="pct"/>
            <w:gridSpan w:val="2"/>
          </w:tcPr>
          <w:p w14:paraId="1D61A2A6" w14:textId="7DF4D96A" w:rsidR="00D839A8" w:rsidRPr="00CA06D6" w:rsidRDefault="00D839A8" w:rsidP="00D839A8">
            <w:pP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 xml:space="preserve">Раздел 2. Основные стили, техники и технические приемы создания флористических изделий </w:t>
            </w:r>
          </w:p>
        </w:tc>
      </w:tr>
      <w:tr w:rsidR="00D839A8" w:rsidRPr="00CA06D6" w14:paraId="099AAB8D" w14:textId="77777777" w:rsidTr="00A543C3">
        <w:trPr>
          <w:gridAfter w:val="1"/>
          <w:wAfter w:w="3" w:type="pct"/>
        </w:trPr>
        <w:tc>
          <w:tcPr>
            <w:tcW w:w="4997" w:type="pct"/>
            <w:gridSpan w:val="2"/>
          </w:tcPr>
          <w:p w14:paraId="10723CFF" w14:textId="77777777" w:rsidR="00D839A8" w:rsidRPr="00CA06D6" w:rsidRDefault="00D839A8" w:rsidP="00D839A8">
            <w:pPr>
              <w:ind w:right="57"/>
              <w:jc w:val="both"/>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МДК01.02. Основные стили, техники и технические приемы создания флористических изделий</w:t>
            </w:r>
          </w:p>
        </w:tc>
      </w:tr>
      <w:tr w:rsidR="00D839A8" w:rsidRPr="00CA06D6" w14:paraId="09584595" w14:textId="77777777" w:rsidTr="00A543C3">
        <w:trPr>
          <w:gridAfter w:val="1"/>
          <w:wAfter w:w="3" w:type="pct"/>
        </w:trPr>
        <w:tc>
          <w:tcPr>
            <w:tcW w:w="1223" w:type="pct"/>
            <w:vMerge w:val="restart"/>
          </w:tcPr>
          <w:p w14:paraId="0DB3FA72"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lang w:eastAsia="ru-RU"/>
              </w:rPr>
              <w:t xml:space="preserve">Тема 2.1. </w:t>
            </w:r>
            <w:r w:rsidRPr="00CA06D6">
              <w:rPr>
                <w:rFonts w:ascii="Times New Roman" w:eastAsia="Times New Roman" w:hAnsi="Times New Roman" w:cs="Times New Roman"/>
                <w:b/>
                <w:bCs/>
                <w:lang w:eastAsia="ru-RU"/>
              </w:rPr>
              <w:t xml:space="preserve">Введение </w:t>
            </w:r>
          </w:p>
        </w:tc>
        <w:tc>
          <w:tcPr>
            <w:tcW w:w="3774" w:type="pct"/>
          </w:tcPr>
          <w:p w14:paraId="4C9BA00F"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Содержание </w:t>
            </w:r>
          </w:p>
        </w:tc>
      </w:tr>
      <w:tr w:rsidR="00D839A8" w:rsidRPr="00CA06D6" w14:paraId="3E898B4D" w14:textId="77777777" w:rsidTr="00A543C3">
        <w:trPr>
          <w:gridAfter w:val="1"/>
          <w:wAfter w:w="3" w:type="pct"/>
        </w:trPr>
        <w:tc>
          <w:tcPr>
            <w:tcW w:w="1223" w:type="pct"/>
            <w:vMerge/>
          </w:tcPr>
          <w:p w14:paraId="1A720859"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3B7000C"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1.Флористика. Понятие «флористическое изделие» и разработка дизайна флористических изделий</w:t>
            </w:r>
          </w:p>
        </w:tc>
      </w:tr>
      <w:tr w:rsidR="00D839A8" w:rsidRPr="00CA06D6" w14:paraId="58B9D9CD" w14:textId="77777777" w:rsidTr="00A543C3">
        <w:trPr>
          <w:gridAfter w:val="1"/>
          <w:wAfter w:w="3" w:type="pct"/>
        </w:trPr>
        <w:tc>
          <w:tcPr>
            <w:tcW w:w="1223" w:type="pct"/>
            <w:vMerge/>
          </w:tcPr>
          <w:p w14:paraId="3DB1D2A1"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9EA332B" w14:textId="77777777" w:rsidR="00D839A8" w:rsidRPr="00CA06D6" w:rsidRDefault="00D839A8" w:rsidP="00D839A8">
            <w:pPr>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2.Инструменты и технические средства для создания флористических изделий</w:t>
            </w:r>
          </w:p>
        </w:tc>
      </w:tr>
      <w:tr w:rsidR="00D839A8" w:rsidRPr="00CA06D6" w14:paraId="00B33BDB" w14:textId="77777777" w:rsidTr="00A543C3">
        <w:trPr>
          <w:gridAfter w:val="1"/>
          <w:wAfter w:w="3" w:type="pct"/>
        </w:trPr>
        <w:tc>
          <w:tcPr>
            <w:tcW w:w="1223" w:type="pct"/>
            <w:vMerge/>
          </w:tcPr>
          <w:p w14:paraId="6CE57DD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B1A72CF" w14:textId="77777777" w:rsidR="00D839A8" w:rsidRPr="00CA06D6" w:rsidRDefault="00D839A8" w:rsidP="00D839A8">
            <w:pPr>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3.Техника безопасности при производстве флористических изделий</w:t>
            </w:r>
          </w:p>
        </w:tc>
      </w:tr>
      <w:tr w:rsidR="00D839A8" w:rsidRPr="00CA06D6" w14:paraId="518460B9" w14:textId="77777777" w:rsidTr="00A543C3">
        <w:trPr>
          <w:gridAfter w:val="1"/>
          <w:wAfter w:w="3" w:type="pct"/>
        </w:trPr>
        <w:tc>
          <w:tcPr>
            <w:tcW w:w="1223" w:type="pct"/>
            <w:vMerge/>
          </w:tcPr>
          <w:p w14:paraId="770BED1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F927AF9" w14:textId="77777777" w:rsidR="00D839A8" w:rsidRPr="00CA06D6" w:rsidRDefault="00D839A8" w:rsidP="00D839A8">
            <w:pPr>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4.Понятие о технических и декоративных материалах</w:t>
            </w:r>
          </w:p>
        </w:tc>
      </w:tr>
      <w:tr w:rsidR="00D839A8" w:rsidRPr="00CA06D6" w14:paraId="33CFBE78" w14:textId="77777777" w:rsidTr="00A543C3">
        <w:trPr>
          <w:gridAfter w:val="1"/>
          <w:wAfter w:w="3" w:type="pct"/>
        </w:trPr>
        <w:tc>
          <w:tcPr>
            <w:tcW w:w="1223" w:type="pct"/>
            <w:vMerge/>
          </w:tcPr>
          <w:p w14:paraId="5E7F70D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A1A08C8"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В том числе практических занятий </w:t>
            </w:r>
          </w:p>
        </w:tc>
      </w:tr>
      <w:tr w:rsidR="00D839A8" w:rsidRPr="00CA06D6" w14:paraId="7C68B2D3" w14:textId="77777777" w:rsidTr="00A543C3">
        <w:trPr>
          <w:gridAfter w:val="1"/>
          <w:wAfter w:w="3" w:type="pct"/>
        </w:trPr>
        <w:tc>
          <w:tcPr>
            <w:tcW w:w="1223" w:type="pct"/>
            <w:vMerge/>
          </w:tcPr>
          <w:p w14:paraId="43CAC4F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4F2A9CB" w14:textId="77777777" w:rsidR="00D839A8" w:rsidRPr="00CA06D6" w:rsidRDefault="00D839A8" w:rsidP="00D839A8">
            <w:pPr>
              <w:ind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15EA36D6" w14:textId="77777777" w:rsidTr="00A543C3">
        <w:trPr>
          <w:gridAfter w:val="1"/>
          <w:wAfter w:w="3" w:type="pct"/>
        </w:trPr>
        <w:tc>
          <w:tcPr>
            <w:tcW w:w="1223" w:type="pct"/>
            <w:vMerge w:val="restart"/>
          </w:tcPr>
          <w:p w14:paraId="57A13FF0"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lang w:eastAsia="ru-RU"/>
              </w:rPr>
              <w:t xml:space="preserve">Тема 2.2. </w:t>
            </w:r>
            <w:r w:rsidRPr="00CA06D6">
              <w:rPr>
                <w:rFonts w:ascii="Times New Roman" w:eastAsia="Times New Roman" w:hAnsi="Times New Roman" w:cs="Times New Roman"/>
                <w:b/>
                <w:bCs/>
                <w:lang w:eastAsia="ru-RU"/>
              </w:rPr>
              <w:t>Классификация флористических техник и технических приемов</w:t>
            </w:r>
          </w:p>
        </w:tc>
        <w:tc>
          <w:tcPr>
            <w:tcW w:w="3774" w:type="pct"/>
          </w:tcPr>
          <w:p w14:paraId="601EBA9E"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677E21E2" w14:textId="77777777" w:rsidTr="00A543C3">
        <w:trPr>
          <w:gridAfter w:val="1"/>
          <w:wAfter w:w="3" w:type="pct"/>
        </w:trPr>
        <w:tc>
          <w:tcPr>
            <w:tcW w:w="1223" w:type="pct"/>
            <w:vMerge/>
          </w:tcPr>
          <w:p w14:paraId="554677B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B6CC995" w14:textId="77777777" w:rsidR="00D839A8" w:rsidRPr="00CA06D6" w:rsidRDefault="00D839A8" w:rsidP="00D839A8">
            <w:pPr>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1.Что такое техника. Общие требования к техникам. Профессиональные приемы работ. Основные (первичные), дополнительные (вторичные), защитные, декоративные техники</w:t>
            </w:r>
          </w:p>
        </w:tc>
      </w:tr>
      <w:tr w:rsidR="00D839A8" w:rsidRPr="00CA06D6" w14:paraId="25E68C4A" w14:textId="77777777" w:rsidTr="00A543C3">
        <w:trPr>
          <w:gridAfter w:val="1"/>
          <w:wAfter w:w="3" w:type="pct"/>
        </w:trPr>
        <w:tc>
          <w:tcPr>
            <w:tcW w:w="1223" w:type="pct"/>
            <w:vMerge/>
          </w:tcPr>
          <w:p w14:paraId="6CE6C34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BDD5A85"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2.Трансформация флористических материалов</w:t>
            </w:r>
          </w:p>
        </w:tc>
      </w:tr>
      <w:tr w:rsidR="00D839A8" w:rsidRPr="00CA06D6" w14:paraId="3E7F1958" w14:textId="77777777" w:rsidTr="00A543C3">
        <w:trPr>
          <w:gridAfter w:val="1"/>
          <w:wAfter w:w="3" w:type="pct"/>
        </w:trPr>
        <w:tc>
          <w:tcPr>
            <w:tcW w:w="1223" w:type="pct"/>
            <w:vMerge/>
          </w:tcPr>
          <w:p w14:paraId="18A0C2F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A64F7B0"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3.Комбинирование различных техник. Требования, предъявляемые к профессионально выполненной флористической работе</w:t>
            </w:r>
          </w:p>
        </w:tc>
      </w:tr>
      <w:tr w:rsidR="00D839A8" w:rsidRPr="00CA06D6" w14:paraId="1B615E70" w14:textId="77777777" w:rsidTr="00A543C3">
        <w:trPr>
          <w:gridAfter w:val="1"/>
          <w:wAfter w:w="3" w:type="pct"/>
        </w:trPr>
        <w:tc>
          <w:tcPr>
            <w:tcW w:w="1223" w:type="pct"/>
            <w:vMerge/>
          </w:tcPr>
          <w:p w14:paraId="2CFC08DB"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BEC82C3"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4C0BEB0E" w14:textId="77777777" w:rsidTr="00A543C3">
        <w:trPr>
          <w:gridAfter w:val="1"/>
          <w:wAfter w:w="3" w:type="pct"/>
        </w:trPr>
        <w:tc>
          <w:tcPr>
            <w:tcW w:w="1223" w:type="pct"/>
            <w:vMerge/>
          </w:tcPr>
          <w:p w14:paraId="0170C23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DD83F94"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 xml:space="preserve">Изучение различных вспомогательных техник: укрепление проволокой, постановка на проволоку, Т-образное крепление, </w:t>
            </w:r>
            <w:proofErr w:type="spellStart"/>
            <w:r w:rsidRPr="00CA06D6">
              <w:rPr>
                <w:rFonts w:ascii="Times New Roman" w:eastAsia="Times New Roman" w:hAnsi="Times New Roman" w:cs="Times New Roman"/>
                <w:iCs/>
                <w:lang w:eastAsia="ru-RU"/>
              </w:rPr>
              <w:t>ваттирование</w:t>
            </w:r>
            <w:proofErr w:type="spellEnd"/>
            <w:r w:rsidRPr="00CA06D6">
              <w:rPr>
                <w:rFonts w:ascii="Times New Roman" w:eastAsia="Times New Roman" w:hAnsi="Times New Roman" w:cs="Times New Roman"/>
                <w:iCs/>
                <w:lang w:eastAsia="ru-RU"/>
              </w:rPr>
              <w:t xml:space="preserve">, </w:t>
            </w:r>
            <w:proofErr w:type="spellStart"/>
            <w:r w:rsidRPr="00CA06D6">
              <w:rPr>
                <w:rFonts w:ascii="Times New Roman" w:eastAsia="Times New Roman" w:hAnsi="Times New Roman" w:cs="Times New Roman"/>
                <w:iCs/>
                <w:lang w:eastAsia="ru-RU"/>
              </w:rPr>
              <w:t>тейпирование</w:t>
            </w:r>
            <w:proofErr w:type="spellEnd"/>
          </w:p>
        </w:tc>
      </w:tr>
      <w:tr w:rsidR="00D839A8" w:rsidRPr="00CA06D6" w14:paraId="3F52131E" w14:textId="77777777" w:rsidTr="00A543C3">
        <w:trPr>
          <w:gridAfter w:val="1"/>
          <w:wAfter w:w="3" w:type="pct"/>
        </w:trPr>
        <w:tc>
          <w:tcPr>
            <w:tcW w:w="1223" w:type="pct"/>
            <w:vMerge/>
          </w:tcPr>
          <w:p w14:paraId="004558A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F677720"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2.</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Изучение декоративных техник</w:t>
            </w:r>
          </w:p>
        </w:tc>
      </w:tr>
      <w:tr w:rsidR="00D839A8" w:rsidRPr="00CA06D6" w14:paraId="78D233E4" w14:textId="77777777" w:rsidTr="00A543C3">
        <w:trPr>
          <w:gridAfter w:val="1"/>
          <w:wAfter w:w="3" w:type="pct"/>
        </w:trPr>
        <w:tc>
          <w:tcPr>
            <w:tcW w:w="1223" w:type="pct"/>
            <w:vMerge/>
          </w:tcPr>
          <w:p w14:paraId="4AB43DF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FB90A6F"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3.</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Изучение техник с применением трансформации флористического материала</w:t>
            </w:r>
          </w:p>
        </w:tc>
      </w:tr>
      <w:tr w:rsidR="00D839A8" w:rsidRPr="00CA06D6" w14:paraId="5932C6FC" w14:textId="77777777" w:rsidTr="00A543C3">
        <w:trPr>
          <w:gridAfter w:val="1"/>
          <w:wAfter w:w="3" w:type="pct"/>
        </w:trPr>
        <w:tc>
          <w:tcPr>
            <w:tcW w:w="1223" w:type="pct"/>
            <w:vMerge/>
          </w:tcPr>
          <w:p w14:paraId="331D9D8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2301217"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1134E16B" w14:textId="77777777" w:rsidTr="00A543C3">
        <w:trPr>
          <w:gridAfter w:val="1"/>
          <w:wAfter w:w="3" w:type="pct"/>
        </w:trPr>
        <w:tc>
          <w:tcPr>
            <w:tcW w:w="1223" w:type="pct"/>
            <w:vMerge w:val="restart"/>
          </w:tcPr>
          <w:p w14:paraId="0C088818"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lang w:eastAsia="ru-RU"/>
              </w:rPr>
              <w:t xml:space="preserve">Тема 2.3. </w:t>
            </w:r>
            <w:r w:rsidRPr="00CA06D6">
              <w:rPr>
                <w:rFonts w:ascii="Times New Roman" w:eastAsia="Times New Roman" w:hAnsi="Times New Roman" w:cs="Times New Roman"/>
                <w:b/>
                <w:bCs/>
                <w:lang w:eastAsia="ru-RU"/>
              </w:rPr>
              <w:t>Связанные флористические изделия</w:t>
            </w:r>
          </w:p>
        </w:tc>
        <w:tc>
          <w:tcPr>
            <w:tcW w:w="3774" w:type="pct"/>
          </w:tcPr>
          <w:p w14:paraId="3E59AC54"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365833C6" w14:textId="77777777" w:rsidTr="00A543C3">
        <w:trPr>
          <w:gridAfter w:val="1"/>
          <w:wAfter w:w="3" w:type="pct"/>
        </w:trPr>
        <w:tc>
          <w:tcPr>
            <w:tcW w:w="1223" w:type="pct"/>
            <w:vMerge/>
          </w:tcPr>
          <w:p w14:paraId="34B8839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59DEB4A"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1.Букет – определение, назначение, применение. Правила сборки букета на собственных стеблях со спиральной постановкой стеблей: технические и композиционные основы. </w:t>
            </w:r>
          </w:p>
        </w:tc>
      </w:tr>
      <w:tr w:rsidR="00D839A8" w:rsidRPr="00CA06D6" w14:paraId="77797694" w14:textId="77777777" w:rsidTr="00A543C3">
        <w:trPr>
          <w:gridAfter w:val="1"/>
          <w:wAfter w:w="3" w:type="pct"/>
        </w:trPr>
        <w:tc>
          <w:tcPr>
            <w:tcW w:w="1223" w:type="pct"/>
            <w:vMerge/>
          </w:tcPr>
          <w:p w14:paraId="70C70E1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F7570EA"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2.Виды букетов, собранных по спирали без каркаса</w:t>
            </w:r>
          </w:p>
        </w:tc>
      </w:tr>
      <w:tr w:rsidR="00D839A8" w:rsidRPr="00CA06D6" w14:paraId="3D1FE771" w14:textId="77777777" w:rsidTr="00A543C3">
        <w:trPr>
          <w:gridAfter w:val="1"/>
          <w:wAfter w:w="3" w:type="pct"/>
        </w:trPr>
        <w:tc>
          <w:tcPr>
            <w:tcW w:w="1223" w:type="pct"/>
            <w:vMerge/>
          </w:tcPr>
          <w:p w14:paraId="09C7071A"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3682353"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3.Правила сборки букета с параллельной постановкой стеблей: технические и композиционные основы</w:t>
            </w:r>
          </w:p>
        </w:tc>
      </w:tr>
      <w:tr w:rsidR="00D839A8" w:rsidRPr="00CA06D6" w14:paraId="5D46DB6B" w14:textId="77777777" w:rsidTr="00A543C3">
        <w:trPr>
          <w:gridAfter w:val="1"/>
          <w:wAfter w:w="3" w:type="pct"/>
        </w:trPr>
        <w:tc>
          <w:tcPr>
            <w:tcW w:w="1223" w:type="pct"/>
            <w:vMerge/>
          </w:tcPr>
          <w:p w14:paraId="0BFEAE0D"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4467CD96"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4.Каркасные букеты. Виды каркасов. Материалы для изготовления каркасов. Букет на собственных стеблях с использованием каркаса: виды, критерии при выборе ассортимента флористических материалов</w:t>
            </w:r>
          </w:p>
        </w:tc>
      </w:tr>
      <w:tr w:rsidR="00D839A8" w:rsidRPr="00CA06D6" w14:paraId="6EFD6477" w14:textId="77777777" w:rsidTr="00A543C3">
        <w:trPr>
          <w:gridAfter w:val="1"/>
          <w:wAfter w:w="3" w:type="pct"/>
        </w:trPr>
        <w:tc>
          <w:tcPr>
            <w:tcW w:w="1223" w:type="pct"/>
            <w:vMerge/>
          </w:tcPr>
          <w:p w14:paraId="025C6F3E"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F24490F" w14:textId="77777777" w:rsidR="00D839A8" w:rsidRPr="00CA06D6" w:rsidRDefault="00D839A8" w:rsidP="00D839A8">
            <w:pPr>
              <w:ind w:left="3540" w:hanging="3540"/>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5.Сосуды для связанных изделий. Взаимосвязь букета и сосуда – стиль, материал,</w:t>
            </w:r>
          </w:p>
          <w:p w14:paraId="1E138C63" w14:textId="77777777" w:rsidR="00D839A8" w:rsidRPr="00CA06D6" w:rsidRDefault="00D839A8" w:rsidP="00D839A8">
            <w:pPr>
              <w:ind w:left="3540" w:hanging="3540"/>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пропорции, технические характеристики.</w:t>
            </w:r>
          </w:p>
        </w:tc>
      </w:tr>
      <w:tr w:rsidR="00D839A8" w:rsidRPr="00CA06D6" w14:paraId="35A64C0B" w14:textId="77777777" w:rsidTr="00A543C3">
        <w:trPr>
          <w:gridAfter w:val="1"/>
          <w:wAfter w:w="3" w:type="pct"/>
        </w:trPr>
        <w:tc>
          <w:tcPr>
            <w:tcW w:w="1223" w:type="pct"/>
            <w:vMerge/>
          </w:tcPr>
          <w:p w14:paraId="0A041368"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9693F17"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6.Упаковка букетов: защитные и декоративные функции</w:t>
            </w:r>
          </w:p>
        </w:tc>
      </w:tr>
      <w:tr w:rsidR="00D839A8" w:rsidRPr="00CA06D6" w14:paraId="6B45D5A4" w14:textId="77777777" w:rsidTr="00A543C3">
        <w:trPr>
          <w:gridAfter w:val="1"/>
          <w:wAfter w:w="3" w:type="pct"/>
        </w:trPr>
        <w:tc>
          <w:tcPr>
            <w:tcW w:w="1223" w:type="pct"/>
            <w:vMerge/>
          </w:tcPr>
          <w:p w14:paraId="47C0110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E5AC50A"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66953FAB" w14:textId="77777777" w:rsidTr="00A543C3">
        <w:trPr>
          <w:gridAfter w:val="1"/>
          <w:wAfter w:w="3" w:type="pct"/>
          <w:trHeight w:val="357"/>
        </w:trPr>
        <w:tc>
          <w:tcPr>
            <w:tcW w:w="1223" w:type="pct"/>
            <w:vMerge/>
          </w:tcPr>
          <w:p w14:paraId="7121D99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AA4FD46"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4.</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Отработка спиральной техники</w:t>
            </w:r>
          </w:p>
        </w:tc>
      </w:tr>
      <w:tr w:rsidR="00D839A8" w:rsidRPr="00CA06D6" w14:paraId="0BC9E354" w14:textId="77777777" w:rsidTr="00A543C3">
        <w:trPr>
          <w:gridAfter w:val="1"/>
          <w:wAfter w:w="3" w:type="pct"/>
        </w:trPr>
        <w:tc>
          <w:tcPr>
            <w:tcW w:w="1223" w:type="pct"/>
            <w:vMerge/>
          </w:tcPr>
          <w:p w14:paraId="06B869C7"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BBEA4EC"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5.</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Сборка простого спирального букета на собственных стеблях в декоративном стиле и его упаковка</w:t>
            </w:r>
          </w:p>
        </w:tc>
      </w:tr>
      <w:tr w:rsidR="00D839A8" w:rsidRPr="00CA06D6" w14:paraId="7BD15DBF" w14:textId="77777777" w:rsidTr="00A543C3">
        <w:trPr>
          <w:gridAfter w:val="1"/>
          <w:wAfter w:w="3" w:type="pct"/>
        </w:trPr>
        <w:tc>
          <w:tcPr>
            <w:tcW w:w="1223" w:type="pct"/>
            <w:vMerge/>
          </w:tcPr>
          <w:p w14:paraId="5B22CF1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16F09A1"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6.</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Сборка вертикального букета в декоративном стиле с параллельной постановкой стеблей</w:t>
            </w:r>
          </w:p>
        </w:tc>
      </w:tr>
      <w:tr w:rsidR="00D839A8" w:rsidRPr="00CA06D6" w14:paraId="18004A91" w14:textId="77777777" w:rsidTr="00A543C3">
        <w:trPr>
          <w:gridAfter w:val="1"/>
          <w:wAfter w:w="3" w:type="pct"/>
        </w:trPr>
        <w:tc>
          <w:tcPr>
            <w:tcW w:w="1223" w:type="pct"/>
            <w:vMerge/>
          </w:tcPr>
          <w:p w14:paraId="2A0656A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038396F"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7.</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букета на собственных стеблях в декоративном стиле с использованием декоративной манжеты в виде диска</w:t>
            </w:r>
          </w:p>
        </w:tc>
      </w:tr>
      <w:tr w:rsidR="00D839A8" w:rsidRPr="00CA06D6" w14:paraId="50433628" w14:textId="77777777" w:rsidTr="00A543C3">
        <w:trPr>
          <w:gridAfter w:val="1"/>
          <w:wAfter w:w="3" w:type="pct"/>
          <w:trHeight w:val="503"/>
        </w:trPr>
        <w:tc>
          <w:tcPr>
            <w:tcW w:w="1223" w:type="pct"/>
            <w:vMerge/>
          </w:tcPr>
          <w:p w14:paraId="5E395E16"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9DB61C9"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8.</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полусферического букета в декоративном стиле на собственных стеблях с использованием каркаса из веток</w:t>
            </w:r>
          </w:p>
        </w:tc>
      </w:tr>
      <w:tr w:rsidR="00D839A8" w:rsidRPr="00CA06D6" w14:paraId="2B1669B6" w14:textId="77777777" w:rsidTr="00A543C3">
        <w:trPr>
          <w:gridAfter w:val="1"/>
          <w:wAfter w:w="3" w:type="pct"/>
        </w:trPr>
        <w:tc>
          <w:tcPr>
            <w:tcW w:w="1223" w:type="pct"/>
            <w:vMerge/>
          </w:tcPr>
          <w:p w14:paraId="3D818A1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D9AEA2C"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9.</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букета на собственных стеблях в форма-линейном стиле</w:t>
            </w:r>
          </w:p>
        </w:tc>
      </w:tr>
      <w:tr w:rsidR="00D839A8" w:rsidRPr="00CA06D6" w14:paraId="55C50B59" w14:textId="77777777" w:rsidTr="00A543C3">
        <w:trPr>
          <w:gridAfter w:val="1"/>
          <w:wAfter w:w="3" w:type="pct"/>
        </w:trPr>
        <w:tc>
          <w:tcPr>
            <w:tcW w:w="1223" w:type="pct"/>
            <w:vMerge/>
          </w:tcPr>
          <w:p w14:paraId="15E228C9"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0436D4E"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07CD7301" w14:textId="77777777" w:rsidTr="00A543C3">
        <w:trPr>
          <w:gridAfter w:val="1"/>
          <w:wAfter w:w="3" w:type="pct"/>
        </w:trPr>
        <w:tc>
          <w:tcPr>
            <w:tcW w:w="1223" w:type="pct"/>
            <w:vMerge w:val="restart"/>
          </w:tcPr>
          <w:p w14:paraId="03513026" w14:textId="77777777" w:rsidR="00D839A8" w:rsidRPr="00CA06D6" w:rsidRDefault="00D839A8" w:rsidP="00D839A8">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2.4. Создание флористических изделий с использованием сосуда</w:t>
            </w:r>
          </w:p>
        </w:tc>
        <w:tc>
          <w:tcPr>
            <w:tcW w:w="3774" w:type="pct"/>
          </w:tcPr>
          <w:p w14:paraId="5CB0DAF9"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35B35308" w14:textId="77777777" w:rsidTr="00A543C3">
        <w:trPr>
          <w:gridAfter w:val="1"/>
          <w:wAfter w:w="3" w:type="pct"/>
        </w:trPr>
        <w:tc>
          <w:tcPr>
            <w:tcW w:w="1223" w:type="pct"/>
            <w:vMerge/>
          </w:tcPr>
          <w:p w14:paraId="6FC1B119"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4B3EDB6" w14:textId="77777777" w:rsidR="00D839A8" w:rsidRPr="00CA06D6" w:rsidRDefault="00D839A8" w:rsidP="00D839A8">
            <w:pPr>
              <w:ind w:left="51" w:right="152"/>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1.Флористическое изделие (композиция) в сосуде – определение, назначение, применение. Технический прием – ставить на неорганическую основу (создание базиса, вспомогательные средства, техника постановки и правила работы с неорганической основой). </w:t>
            </w:r>
          </w:p>
        </w:tc>
      </w:tr>
      <w:tr w:rsidR="00D839A8" w:rsidRPr="00CA06D6" w14:paraId="3F1F30D7" w14:textId="77777777" w:rsidTr="00A543C3">
        <w:trPr>
          <w:gridAfter w:val="1"/>
          <w:wAfter w:w="3" w:type="pct"/>
        </w:trPr>
        <w:tc>
          <w:tcPr>
            <w:tcW w:w="1223" w:type="pct"/>
            <w:vMerge/>
          </w:tcPr>
          <w:p w14:paraId="3B8533B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01EF810" w14:textId="77777777" w:rsidR="00D839A8" w:rsidRPr="00CA06D6" w:rsidRDefault="00D839A8" w:rsidP="00D839A8">
            <w:pPr>
              <w:ind w:left="51" w:right="152"/>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2.Выбор и применение сосудов для композиций. Использование аксессуаров и способы их крепления в композиции. Флористические изделия с использованием корзин и других декоративных контейнеров: технические и композиционные основы.</w:t>
            </w:r>
          </w:p>
        </w:tc>
      </w:tr>
      <w:tr w:rsidR="00D839A8" w:rsidRPr="00CA06D6" w14:paraId="00EAB0E9" w14:textId="77777777" w:rsidTr="00A543C3">
        <w:trPr>
          <w:gridAfter w:val="1"/>
          <w:wAfter w:w="3" w:type="pct"/>
        </w:trPr>
        <w:tc>
          <w:tcPr>
            <w:tcW w:w="1223" w:type="pct"/>
            <w:vMerge/>
          </w:tcPr>
          <w:p w14:paraId="2AA17655"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0F457505" w14:textId="77777777" w:rsidR="00D839A8" w:rsidRPr="00CA06D6" w:rsidRDefault="00D839A8" w:rsidP="00D839A8">
            <w:pPr>
              <w:ind w:left="51" w:right="152"/>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3.Альтернативные методы крепления растений в сосудах.</w:t>
            </w:r>
          </w:p>
          <w:p w14:paraId="76A707FF" w14:textId="77777777" w:rsidR="00D839A8" w:rsidRPr="00CA06D6" w:rsidRDefault="00D839A8" w:rsidP="00D839A8">
            <w:pPr>
              <w:ind w:left="51" w:right="152"/>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Упаковка флористических изделий в сосудах</w:t>
            </w:r>
          </w:p>
        </w:tc>
      </w:tr>
      <w:tr w:rsidR="00D839A8" w:rsidRPr="00CA06D6" w14:paraId="1F4FA455" w14:textId="77777777" w:rsidTr="00A543C3">
        <w:trPr>
          <w:gridAfter w:val="1"/>
          <w:wAfter w:w="3" w:type="pct"/>
        </w:trPr>
        <w:tc>
          <w:tcPr>
            <w:tcW w:w="1223" w:type="pct"/>
            <w:vMerge/>
          </w:tcPr>
          <w:p w14:paraId="46918414"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784DE43"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21A23544" w14:textId="77777777" w:rsidTr="00A543C3">
        <w:trPr>
          <w:gridAfter w:val="1"/>
          <w:wAfter w:w="3" w:type="pct"/>
        </w:trPr>
        <w:tc>
          <w:tcPr>
            <w:tcW w:w="1223" w:type="pct"/>
            <w:vMerge/>
          </w:tcPr>
          <w:p w14:paraId="4D600B3F"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89C5CD4"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№10. </w:t>
            </w:r>
            <w:r w:rsidRPr="00CA06D6">
              <w:rPr>
                <w:rFonts w:ascii="Times New Roman" w:eastAsia="Times New Roman" w:hAnsi="Times New Roman" w:cs="Times New Roman"/>
                <w:iCs/>
                <w:lang w:eastAsia="ru-RU"/>
              </w:rPr>
              <w:t>Изготовление композиции с параллельной постановкой стеблей на неорганической основе</w:t>
            </w:r>
          </w:p>
        </w:tc>
      </w:tr>
      <w:tr w:rsidR="00D839A8" w:rsidRPr="00CA06D6" w14:paraId="0653468A" w14:textId="77777777" w:rsidTr="00A543C3">
        <w:trPr>
          <w:gridAfter w:val="1"/>
          <w:wAfter w:w="3" w:type="pct"/>
        </w:trPr>
        <w:tc>
          <w:tcPr>
            <w:tcW w:w="1223" w:type="pct"/>
            <w:vMerge/>
          </w:tcPr>
          <w:p w14:paraId="66E23C1B"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028BFD0"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11.</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настольной полусферической композиции в декоративном стиле на неорганической основе</w:t>
            </w:r>
          </w:p>
        </w:tc>
      </w:tr>
      <w:tr w:rsidR="00D839A8" w:rsidRPr="00CA06D6" w14:paraId="2D8621F6" w14:textId="77777777" w:rsidTr="00A543C3">
        <w:trPr>
          <w:gridAfter w:val="1"/>
          <w:wAfter w:w="3" w:type="pct"/>
        </w:trPr>
        <w:tc>
          <w:tcPr>
            <w:tcW w:w="1223" w:type="pct"/>
            <w:vMerge/>
          </w:tcPr>
          <w:p w14:paraId="43C5C38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4EB9A2B"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12.</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композиции с использованием трансформированного флористического материала</w:t>
            </w:r>
          </w:p>
        </w:tc>
      </w:tr>
      <w:tr w:rsidR="00D839A8" w:rsidRPr="00CA06D6" w14:paraId="0FABA47E" w14:textId="77777777" w:rsidTr="00A543C3">
        <w:trPr>
          <w:gridAfter w:val="1"/>
          <w:wAfter w:w="3" w:type="pct"/>
        </w:trPr>
        <w:tc>
          <w:tcPr>
            <w:tcW w:w="1223" w:type="pct"/>
            <w:vMerge/>
          </w:tcPr>
          <w:p w14:paraId="0DD1B901"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41B31EA6"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0871BB4F" w14:textId="77777777" w:rsidTr="00A543C3">
        <w:trPr>
          <w:gridAfter w:val="1"/>
          <w:wAfter w:w="3" w:type="pct"/>
        </w:trPr>
        <w:tc>
          <w:tcPr>
            <w:tcW w:w="1223" w:type="pct"/>
            <w:vMerge w:val="restart"/>
          </w:tcPr>
          <w:p w14:paraId="46D2359D" w14:textId="77777777" w:rsidR="00D839A8" w:rsidRPr="00CA06D6" w:rsidRDefault="00D839A8" w:rsidP="00D839A8">
            <w:pPr>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2.5. Виды флористических изделий на особые случаи</w:t>
            </w:r>
          </w:p>
          <w:p w14:paraId="095F9896" w14:textId="77777777" w:rsidR="00D839A8" w:rsidRPr="00CA06D6" w:rsidRDefault="00D839A8" w:rsidP="00D839A8">
            <w:pPr>
              <w:ind w:firstLine="708"/>
              <w:rPr>
                <w:rFonts w:ascii="Times New Roman" w:eastAsia="Times New Roman" w:hAnsi="Times New Roman" w:cs="Times New Roman"/>
                <w:b/>
                <w:bCs/>
                <w:lang w:eastAsia="ru-RU"/>
              </w:rPr>
            </w:pPr>
          </w:p>
        </w:tc>
        <w:tc>
          <w:tcPr>
            <w:tcW w:w="3774" w:type="pct"/>
          </w:tcPr>
          <w:p w14:paraId="336D7016" w14:textId="77777777" w:rsidR="00D839A8" w:rsidRPr="00CA06D6" w:rsidRDefault="00D839A8" w:rsidP="00D839A8">
            <w:pPr>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1A7CE8FC" w14:textId="77777777" w:rsidTr="00A543C3">
        <w:trPr>
          <w:gridAfter w:val="1"/>
          <w:wAfter w:w="3" w:type="pct"/>
        </w:trPr>
        <w:tc>
          <w:tcPr>
            <w:tcW w:w="1223" w:type="pct"/>
            <w:vMerge/>
          </w:tcPr>
          <w:p w14:paraId="0E2B8BD6"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7A044D1"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1.Оформление подарочных предметов и их упаковка: материалы, технические и композиционные основы.</w:t>
            </w:r>
          </w:p>
        </w:tc>
      </w:tr>
      <w:tr w:rsidR="00D839A8" w:rsidRPr="00CA06D6" w14:paraId="3BA532F3" w14:textId="77777777" w:rsidTr="00A543C3">
        <w:trPr>
          <w:gridAfter w:val="1"/>
          <w:wAfter w:w="3" w:type="pct"/>
        </w:trPr>
        <w:tc>
          <w:tcPr>
            <w:tcW w:w="1223" w:type="pct"/>
            <w:vMerge/>
          </w:tcPr>
          <w:p w14:paraId="4502C3F8"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624D252"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2.Свадебный букет. Подбор материалов для свадебного букета. Требования к свадебному букету. Украшение для невесты на портбукете. Особенности работы с портбукетом и его модификация. Разновидности украшения для невесты на портбукете.</w:t>
            </w:r>
          </w:p>
          <w:p w14:paraId="1DA5435F"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Украшение для жениха – бутоньерка.</w:t>
            </w:r>
          </w:p>
          <w:p w14:paraId="68165419"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Украшение на голову и руку для невесты.</w:t>
            </w:r>
          </w:p>
        </w:tc>
      </w:tr>
      <w:tr w:rsidR="00D839A8" w:rsidRPr="00CA06D6" w14:paraId="2F2747D3" w14:textId="77777777" w:rsidTr="00A543C3">
        <w:trPr>
          <w:gridAfter w:val="1"/>
          <w:wAfter w:w="3" w:type="pct"/>
        </w:trPr>
        <w:tc>
          <w:tcPr>
            <w:tcW w:w="1223" w:type="pct"/>
            <w:vMerge/>
          </w:tcPr>
          <w:p w14:paraId="4BA07562"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5C41A06"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3.Венок для украшения помещения: технические и композиционные основы</w:t>
            </w:r>
          </w:p>
        </w:tc>
      </w:tr>
      <w:tr w:rsidR="00D839A8" w:rsidRPr="00CA06D6" w14:paraId="16E348B5" w14:textId="77777777" w:rsidTr="00A543C3">
        <w:trPr>
          <w:gridAfter w:val="1"/>
          <w:wAfter w:w="3" w:type="pct"/>
        </w:trPr>
        <w:tc>
          <w:tcPr>
            <w:tcW w:w="1223" w:type="pct"/>
            <w:vMerge/>
          </w:tcPr>
          <w:p w14:paraId="10FB35D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04DE1FC"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007A67AF" w14:textId="77777777" w:rsidTr="00A543C3">
        <w:trPr>
          <w:gridAfter w:val="1"/>
          <w:wAfter w:w="3" w:type="pct"/>
        </w:trPr>
        <w:tc>
          <w:tcPr>
            <w:tcW w:w="1223" w:type="pct"/>
            <w:vMerge/>
          </w:tcPr>
          <w:p w14:paraId="2868F829"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E04FD68"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13.</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Оформление прямоугольного подарка с цветочным украшением</w:t>
            </w:r>
          </w:p>
        </w:tc>
      </w:tr>
      <w:tr w:rsidR="00D839A8" w:rsidRPr="00CA06D6" w14:paraId="03C53301" w14:textId="77777777" w:rsidTr="00A543C3">
        <w:trPr>
          <w:gridAfter w:val="1"/>
          <w:wAfter w:w="3" w:type="pct"/>
        </w:trPr>
        <w:tc>
          <w:tcPr>
            <w:tcW w:w="1223" w:type="pct"/>
            <w:vMerge/>
          </w:tcPr>
          <w:p w14:paraId="72E8637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583BA8BD" w14:textId="77777777" w:rsidR="00D839A8" w:rsidRPr="00CA06D6" w:rsidRDefault="00D839A8" w:rsidP="00D839A8">
            <w:pPr>
              <w:ind w:left="51"/>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Практическое занятие № 14.</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Изготовление полусферического украшения для невесты на портбукете</w:t>
            </w:r>
          </w:p>
        </w:tc>
      </w:tr>
      <w:tr w:rsidR="00D839A8" w:rsidRPr="00CA06D6" w14:paraId="7D94FE0B" w14:textId="77777777" w:rsidTr="00A543C3">
        <w:trPr>
          <w:gridAfter w:val="1"/>
          <w:wAfter w:w="3" w:type="pct"/>
        </w:trPr>
        <w:tc>
          <w:tcPr>
            <w:tcW w:w="1223" w:type="pct"/>
            <w:vMerge/>
          </w:tcPr>
          <w:p w14:paraId="3F4266C2"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16CFF8F"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15. </w:t>
            </w:r>
            <w:r w:rsidRPr="00CA06D6">
              <w:rPr>
                <w:rFonts w:ascii="Times New Roman" w:eastAsia="Times New Roman" w:hAnsi="Times New Roman" w:cs="Times New Roman"/>
                <w:iCs/>
                <w:lang w:eastAsia="ru-RU"/>
              </w:rPr>
              <w:t>Изготовление венка для украшения помещения на неорганической основе</w:t>
            </w:r>
          </w:p>
        </w:tc>
      </w:tr>
      <w:tr w:rsidR="00D839A8" w:rsidRPr="00CA06D6" w14:paraId="6DA10586" w14:textId="77777777" w:rsidTr="00A543C3">
        <w:trPr>
          <w:gridAfter w:val="1"/>
          <w:wAfter w:w="3" w:type="pct"/>
        </w:trPr>
        <w:tc>
          <w:tcPr>
            <w:tcW w:w="1223" w:type="pct"/>
            <w:vMerge/>
          </w:tcPr>
          <w:p w14:paraId="57E2D7D1"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47E5574"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6C050C02" w14:textId="77777777" w:rsidTr="00A543C3">
        <w:trPr>
          <w:gridAfter w:val="1"/>
          <w:wAfter w:w="3" w:type="pct"/>
        </w:trPr>
        <w:tc>
          <w:tcPr>
            <w:tcW w:w="1223" w:type="pct"/>
            <w:vMerge w:val="restart"/>
          </w:tcPr>
          <w:p w14:paraId="555DE355" w14:textId="77777777" w:rsidR="00D839A8" w:rsidRPr="00CA06D6" w:rsidRDefault="00D839A8" w:rsidP="00D839A8">
            <w:pPr>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2.6. Флористические изделия из сухих растений и других материалов</w:t>
            </w:r>
          </w:p>
          <w:p w14:paraId="0DE72540"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778CB4E7" w14:textId="77777777" w:rsidR="00D839A8" w:rsidRPr="00CA06D6" w:rsidRDefault="00D839A8" w:rsidP="00D839A8">
            <w:pPr>
              <w:ind w:left="51"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D839A8" w:rsidRPr="00CA06D6" w14:paraId="311E22BC" w14:textId="77777777" w:rsidTr="00A543C3">
        <w:trPr>
          <w:gridAfter w:val="1"/>
          <w:wAfter w:w="3" w:type="pct"/>
        </w:trPr>
        <w:tc>
          <w:tcPr>
            <w:tcW w:w="1223" w:type="pct"/>
            <w:vMerge/>
          </w:tcPr>
          <w:p w14:paraId="18AA9FF1"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4C693BA"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1.Высушенные материалы и искусственные аналоги растений: их свойства, достоинства и недостатки. Технические и композиционные основы изготовления флористических изделий из высушенных материалов и искусственных аналогов растений</w:t>
            </w:r>
          </w:p>
        </w:tc>
      </w:tr>
      <w:tr w:rsidR="00D839A8" w:rsidRPr="00CA06D6" w14:paraId="5DDE9BEF" w14:textId="77777777" w:rsidTr="00A543C3">
        <w:trPr>
          <w:gridAfter w:val="1"/>
          <w:wAfter w:w="3" w:type="pct"/>
        </w:trPr>
        <w:tc>
          <w:tcPr>
            <w:tcW w:w="1223" w:type="pct"/>
            <w:vMerge/>
          </w:tcPr>
          <w:p w14:paraId="6C2749CE"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3A4756ED"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2.Виды флористических изделий, выполненных из высушенных растительных материалов. Плоскостные работы из высушенных растений: технические и композиционные основы</w:t>
            </w:r>
          </w:p>
        </w:tc>
      </w:tr>
      <w:tr w:rsidR="00D839A8" w:rsidRPr="00CA06D6" w14:paraId="5C29C749" w14:textId="77777777" w:rsidTr="00A543C3">
        <w:trPr>
          <w:gridAfter w:val="1"/>
          <w:wAfter w:w="3" w:type="pct"/>
        </w:trPr>
        <w:tc>
          <w:tcPr>
            <w:tcW w:w="1223" w:type="pct"/>
            <w:vMerge/>
          </w:tcPr>
          <w:p w14:paraId="401117DC"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6ACD2C4F" w14:textId="77777777" w:rsidR="00D839A8" w:rsidRPr="00CA06D6" w:rsidRDefault="00D839A8" w:rsidP="00D839A8">
            <w:pPr>
              <w:ind w:left="51"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w:t>
            </w:r>
          </w:p>
        </w:tc>
      </w:tr>
      <w:tr w:rsidR="00D839A8" w:rsidRPr="00CA06D6" w14:paraId="78F342AE" w14:textId="77777777" w:rsidTr="00A543C3">
        <w:trPr>
          <w:gridAfter w:val="1"/>
          <w:wAfter w:w="3" w:type="pct"/>
        </w:trPr>
        <w:tc>
          <w:tcPr>
            <w:tcW w:w="1223" w:type="pct"/>
            <w:vMerge/>
          </w:tcPr>
          <w:p w14:paraId="49CF2DA3"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2C169232"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16.</w:t>
            </w:r>
            <w:r w:rsidRPr="00CA06D6">
              <w:rPr>
                <w:rFonts w:ascii="Times New Roman" w:eastAsia="Times New Roman" w:hAnsi="Times New Roman" w:cs="Times New Roman"/>
                <w:bdr w:val="none" w:sz="0" w:space="0" w:color="auto" w:frame="1"/>
                <w:shd w:val="clear" w:color="auto" w:fill="FFFFFF"/>
                <w:lang w:eastAsia="ru-RU"/>
              </w:rPr>
              <w:t xml:space="preserve">  </w:t>
            </w:r>
            <w:r w:rsidRPr="00CA06D6">
              <w:rPr>
                <w:rFonts w:ascii="Times New Roman" w:eastAsia="Times New Roman" w:hAnsi="Times New Roman" w:cs="Times New Roman"/>
                <w:iCs/>
                <w:lang w:eastAsia="ru-RU"/>
              </w:rPr>
              <w:t xml:space="preserve">Изготовление миниатюрной работы из высушенных растений в декоративном стиле </w:t>
            </w:r>
          </w:p>
        </w:tc>
      </w:tr>
      <w:tr w:rsidR="00D839A8" w:rsidRPr="00CA06D6" w14:paraId="47B6F8DD" w14:textId="77777777" w:rsidTr="00A543C3">
        <w:trPr>
          <w:gridAfter w:val="1"/>
          <w:wAfter w:w="3" w:type="pct"/>
        </w:trPr>
        <w:tc>
          <w:tcPr>
            <w:tcW w:w="1223" w:type="pct"/>
            <w:vMerge/>
          </w:tcPr>
          <w:p w14:paraId="27520818" w14:textId="77777777" w:rsidR="00D839A8" w:rsidRPr="00CA06D6" w:rsidRDefault="00D839A8" w:rsidP="00D839A8">
            <w:pPr>
              <w:rPr>
                <w:rFonts w:ascii="Times New Roman" w:eastAsia="Times New Roman" w:hAnsi="Times New Roman" w:cs="Times New Roman"/>
                <w:b/>
                <w:bCs/>
                <w:lang w:eastAsia="ru-RU"/>
              </w:rPr>
            </w:pPr>
          </w:p>
        </w:tc>
        <w:tc>
          <w:tcPr>
            <w:tcW w:w="3774" w:type="pct"/>
          </w:tcPr>
          <w:p w14:paraId="110D565D" w14:textId="77777777" w:rsidR="00D839A8" w:rsidRPr="00CA06D6" w:rsidRDefault="00D839A8" w:rsidP="00D839A8">
            <w:pPr>
              <w:ind w:left="51"/>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Самостоятельная работа обучающихся</w:t>
            </w:r>
          </w:p>
        </w:tc>
      </w:tr>
      <w:tr w:rsidR="00D839A8" w:rsidRPr="00CA06D6" w14:paraId="65253FA9" w14:textId="77777777" w:rsidTr="00A543C3">
        <w:trPr>
          <w:gridAfter w:val="1"/>
          <w:wAfter w:w="3" w:type="pct"/>
        </w:trPr>
        <w:tc>
          <w:tcPr>
            <w:tcW w:w="4997" w:type="pct"/>
            <w:gridSpan w:val="2"/>
          </w:tcPr>
          <w:p w14:paraId="74650403" w14:textId="67D083B3" w:rsidR="00D839A8" w:rsidRPr="00CA06D6" w:rsidRDefault="00D839A8" w:rsidP="00D839A8">
            <w:pPr>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Учебная практика</w:t>
            </w:r>
          </w:p>
          <w:p w14:paraId="40CDCF55" w14:textId="6FFFA100" w:rsidR="00D839A8" w:rsidRPr="00CA06D6" w:rsidRDefault="00D839A8" w:rsidP="00D839A8">
            <w:pPr>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Виды работ:</w:t>
            </w:r>
          </w:p>
          <w:p w14:paraId="3297C42D" w14:textId="77777777" w:rsidR="00D839A8" w:rsidRPr="00CA06D6" w:rsidRDefault="00D839A8" w:rsidP="00D839A8">
            <w:pPr>
              <w:ind w:firstLine="22"/>
              <w:jc w:val="both"/>
              <w:rPr>
                <w:rFonts w:ascii="Times New Roman" w:eastAsia="Calibri" w:hAnsi="Times New Roman" w:cs="Times New Roman"/>
                <w:lang w:eastAsia="ru-RU"/>
              </w:rPr>
            </w:pPr>
            <w:r w:rsidRPr="00CA06D6">
              <w:rPr>
                <w:rFonts w:ascii="Times New Roman" w:eastAsia="Times New Roman" w:hAnsi="Times New Roman" w:cs="Times New Roman"/>
                <w:lang w:eastAsia="ru-RU"/>
              </w:rPr>
              <w:t xml:space="preserve">- Обработка различных видов </w:t>
            </w:r>
            <w:r w:rsidRPr="00CA06D6">
              <w:rPr>
                <w:rFonts w:ascii="Times New Roman" w:eastAsia="Calibri" w:hAnsi="Times New Roman" w:cs="Times New Roman"/>
                <w:lang w:eastAsia="ru-RU"/>
              </w:rPr>
              <w:t>срезанного растительного материала.</w:t>
            </w:r>
          </w:p>
          <w:p w14:paraId="034DB317" w14:textId="77777777" w:rsidR="00D839A8" w:rsidRPr="00CA06D6" w:rsidRDefault="00D839A8" w:rsidP="00D839A8">
            <w:pPr>
              <w:ind w:firstLine="22"/>
              <w:jc w:val="both"/>
              <w:rPr>
                <w:rFonts w:ascii="Times New Roman" w:eastAsia="Calibri" w:hAnsi="Times New Roman" w:cs="Times New Roman"/>
                <w:lang w:eastAsia="ru-RU"/>
              </w:rPr>
            </w:pPr>
            <w:r w:rsidRPr="00CA06D6">
              <w:rPr>
                <w:rFonts w:ascii="Times New Roman" w:eastAsia="Calibri" w:hAnsi="Times New Roman" w:cs="Times New Roman"/>
                <w:lang w:eastAsia="ru-RU"/>
              </w:rPr>
              <w:t xml:space="preserve">- </w:t>
            </w:r>
            <w:proofErr w:type="spellStart"/>
            <w:r w:rsidRPr="00CA06D6">
              <w:rPr>
                <w:rFonts w:ascii="Times New Roman" w:eastAsia="Calibri" w:hAnsi="Times New Roman" w:cs="Times New Roman"/>
                <w:lang w:eastAsia="ru-RU"/>
              </w:rPr>
              <w:t>Реконсервация</w:t>
            </w:r>
            <w:proofErr w:type="spellEnd"/>
            <w:r w:rsidRPr="00CA06D6">
              <w:rPr>
                <w:rFonts w:ascii="Times New Roman" w:eastAsia="Calibri" w:hAnsi="Times New Roman" w:cs="Times New Roman"/>
                <w:lang w:eastAsia="ru-RU"/>
              </w:rPr>
              <w:t xml:space="preserve"> и реанимация срезанного растительного материала.</w:t>
            </w:r>
          </w:p>
          <w:p w14:paraId="56DC2A6F" w14:textId="77777777" w:rsidR="00D839A8" w:rsidRPr="00CA06D6" w:rsidRDefault="00D839A8" w:rsidP="00D839A8">
            <w:pPr>
              <w:ind w:firstLine="22"/>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Обработка и использование флористической посуды, емкостей и аксессуаров.</w:t>
            </w:r>
          </w:p>
          <w:p w14:paraId="5754BD31"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xml:space="preserve">- Сборка круглого букета в декоративном стиле с параллельной постановкой стеблей </w:t>
            </w:r>
          </w:p>
          <w:p w14:paraId="68EADB9D" w14:textId="17FA6E60"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вертикального букета в декоративном стиле на собственных стеблях с использованием каркаса из веток</w:t>
            </w:r>
          </w:p>
          <w:p w14:paraId="14F7F592"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горизонтального букета в декоративном стиле на собственных стеблях с использованием каркаса из веток и его упаковка</w:t>
            </w:r>
          </w:p>
          <w:p w14:paraId="0794AC39"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букета на собственных стеблях в декоративном стиле с использованием каркаса из декоративных материалов</w:t>
            </w:r>
          </w:p>
          <w:p w14:paraId="6D9FB370"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букета на собственных стеблях в декоративном стиле с использованием декоративных элементов</w:t>
            </w:r>
          </w:p>
          <w:p w14:paraId="22B3BA63"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lastRenderedPageBreak/>
              <w:t>- Изготовление горизонтальной настольной композиции в декоративном стиле на неорганической основе</w:t>
            </w:r>
          </w:p>
          <w:p w14:paraId="6402349D"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композиции в вегетативном стиле на неорганической основе</w:t>
            </w:r>
          </w:p>
          <w:p w14:paraId="43A96445"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вертикальной композиции в форма-линейном стиле на неорганической основе</w:t>
            </w:r>
          </w:p>
          <w:p w14:paraId="547880DC"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подарочной корзины с цветами в декоративном стиле и ее упаковка</w:t>
            </w:r>
          </w:p>
          <w:p w14:paraId="2DF450F0"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подарочной корзины с цветами и подарком в декоративном стиле и ее упаковка</w:t>
            </w:r>
          </w:p>
          <w:p w14:paraId="10D1D8F0"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lang w:eastAsia="ru-RU"/>
              </w:rPr>
              <w:t>- Оформление бутылки с цветочным украшением</w:t>
            </w:r>
          </w:p>
          <w:p w14:paraId="5D7C292E"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каплевидного украшения для невесты на портбукете</w:t>
            </w:r>
          </w:p>
          <w:p w14:paraId="7F44BA2D"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свадебного букета на собственных стеблях в свободной технике</w:t>
            </w:r>
          </w:p>
          <w:p w14:paraId="0AA742D7"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бутоньерки для жениха и ее упаковка</w:t>
            </w:r>
          </w:p>
          <w:p w14:paraId="4DBBFA90"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украшения на голову для невесты</w:t>
            </w:r>
          </w:p>
          <w:p w14:paraId="3F883297"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украшения на руку для невесты</w:t>
            </w:r>
          </w:p>
          <w:p w14:paraId="6709A13F" w14:textId="77777777" w:rsidR="00D839A8" w:rsidRPr="00CA06D6" w:rsidRDefault="00D839A8" w:rsidP="00D839A8">
            <w:pPr>
              <w:ind w:firstLine="22"/>
              <w:jc w:val="both"/>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 Изготовление венка для украшения помещения на соломенной основе</w:t>
            </w:r>
          </w:p>
          <w:p w14:paraId="777BD848" w14:textId="77777777" w:rsidR="00D839A8" w:rsidRPr="00CA06D6" w:rsidRDefault="00D839A8" w:rsidP="00D839A8">
            <w:pPr>
              <w:ind w:firstLine="22"/>
              <w:jc w:val="both"/>
              <w:rPr>
                <w:rFonts w:ascii="Times New Roman" w:eastAsia="Times New Roman" w:hAnsi="Times New Roman" w:cs="Times New Roman"/>
                <w:lang w:eastAsia="ru-RU"/>
              </w:rPr>
            </w:pPr>
            <w:r w:rsidRPr="00CA06D6">
              <w:rPr>
                <w:rFonts w:ascii="Times New Roman" w:eastAsia="Times New Roman" w:hAnsi="Times New Roman" w:cs="Times New Roman"/>
                <w:iCs/>
                <w:lang w:eastAsia="ru-RU"/>
              </w:rPr>
              <w:t>- Изготовление коллажа в технике наклеивания</w:t>
            </w:r>
          </w:p>
        </w:tc>
      </w:tr>
      <w:tr w:rsidR="00D839A8" w:rsidRPr="00CA06D6" w14:paraId="7C5971DF" w14:textId="77777777" w:rsidTr="00A543C3">
        <w:trPr>
          <w:gridAfter w:val="1"/>
          <w:wAfter w:w="3" w:type="pct"/>
        </w:trPr>
        <w:tc>
          <w:tcPr>
            <w:tcW w:w="4997" w:type="pct"/>
            <w:gridSpan w:val="2"/>
          </w:tcPr>
          <w:p w14:paraId="610819D3" w14:textId="74FA0C7C" w:rsidR="00D839A8" w:rsidRPr="00CA06D6" w:rsidRDefault="00D839A8" w:rsidP="00D839A8">
            <w:pPr>
              <w:jc w:val="both"/>
              <w:rPr>
                <w:rFonts w:ascii="Times New Roman" w:eastAsia="Times New Roman" w:hAnsi="Times New Roman" w:cs="Times New Roman"/>
                <w:i/>
                <w:lang w:eastAsia="ru-RU"/>
              </w:rPr>
            </w:pPr>
            <w:r w:rsidRPr="00CA06D6">
              <w:rPr>
                <w:rFonts w:ascii="Times New Roman" w:eastAsia="Times New Roman" w:hAnsi="Times New Roman" w:cs="Times New Roman"/>
                <w:b/>
                <w:bCs/>
                <w:lang w:eastAsia="ru-RU"/>
              </w:rPr>
              <w:lastRenderedPageBreak/>
              <w:t xml:space="preserve">Производственная практика </w:t>
            </w:r>
          </w:p>
          <w:p w14:paraId="0ED38EEB" w14:textId="0BA22E22" w:rsidR="00D839A8" w:rsidRPr="00CA06D6" w:rsidRDefault="00D839A8" w:rsidP="00D839A8">
            <w:pPr>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Виды работ:</w:t>
            </w:r>
          </w:p>
          <w:p w14:paraId="651E89FC" w14:textId="77777777" w:rsidR="00D839A8" w:rsidRPr="00CA06D6" w:rsidRDefault="00D839A8" w:rsidP="00D839A8">
            <w:pPr>
              <w:ind w:left="2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 Связанные флористические изделия </w:t>
            </w:r>
          </w:p>
          <w:p w14:paraId="5FA086B9" w14:textId="77777777" w:rsidR="00D839A8" w:rsidRPr="00CA06D6" w:rsidRDefault="00D839A8" w:rsidP="00D839A8">
            <w:pPr>
              <w:ind w:left="2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 Создание флористических изделий с использованием сосуда </w:t>
            </w:r>
          </w:p>
          <w:p w14:paraId="2C5D62EA" w14:textId="77777777" w:rsidR="00D839A8" w:rsidRPr="00CA06D6" w:rsidRDefault="00D839A8" w:rsidP="00D839A8">
            <w:pPr>
              <w:ind w:left="2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 Виды флористических изделий на особые случаи </w:t>
            </w:r>
          </w:p>
          <w:p w14:paraId="15A88094" w14:textId="77777777" w:rsidR="00D839A8" w:rsidRPr="00CA06D6" w:rsidRDefault="00D839A8" w:rsidP="00D839A8">
            <w:pPr>
              <w:ind w:left="22"/>
              <w:rPr>
                <w:rFonts w:ascii="Times New Roman" w:eastAsia="Times New Roman" w:hAnsi="Times New Roman" w:cs="Times New Roman"/>
                <w:b/>
                <w:lang w:eastAsia="ru-RU"/>
              </w:rPr>
            </w:pPr>
            <w:r w:rsidRPr="00CA06D6">
              <w:rPr>
                <w:rFonts w:ascii="Times New Roman" w:eastAsia="Times New Roman" w:hAnsi="Times New Roman" w:cs="Times New Roman"/>
                <w:lang w:eastAsia="ru-RU"/>
              </w:rPr>
              <w:t>- Флористические изделия из сухих растений и других материалов</w:t>
            </w:r>
          </w:p>
        </w:tc>
      </w:tr>
      <w:tr w:rsidR="00A543C3" w:rsidRPr="00CA06D6" w14:paraId="591E8048" w14:textId="77777777" w:rsidTr="00A543C3">
        <w:trPr>
          <w:gridAfter w:val="1"/>
          <w:wAfter w:w="3" w:type="pct"/>
        </w:trPr>
        <w:tc>
          <w:tcPr>
            <w:tcW w:w="4997" w:type="pct"/>
            <w:gridSpan w:val="2"/>
          </w:tcPr>
          <w:p w14:paraId="0E727C7D" w14:textId="1BCC632F" w:rsidR="00A543C3" w:rsidRPr="00CA06D6" w:rsidRDefault="00A543C3" w:rsidP="00A543C3">
            <w:pPr>
              <w:rPr>
                <w:rFonts w:ascii="Times New Roman" w:eastAsia="Times New Roman" w:hAnsi="Times New Roman" w:cs="Times New Roman"/>
                <w:b/>
                <w:bCs/>
                <w:lang w:eastAsia="ru-RU"/>
              </w:rPr>
            </w:pPr>
            <w:r w:rsidRPr="00CA06D6">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543C3" w:rsidRPr="00CA06D6" w14:paraId="4619055D" w14:textId="77777777" w:rsidTr="00A543C3">
        <w:tc>
          <w:tcPr>
            <w:tcW w:w="5000" w:type="pct"/>
            <w:gridSpan w:val="3"/>
          </w:tcPr>
          <w:p w14:paraId="751873A2" w14:textId="48EF8FD6" w:rsidR="00A543C3" w:rsidRPr="00CA06D6" w:rsidRDefault="00A543C3" w:rsidP="00A543C3">
            <w:pPr>
              <w:spacing w:line="276" w:lineRule="auto"/>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Всего</w:t>
            </w:r>
          </w:p>
        </w:tc>
      </w:tr>
    </w:tbl>
    <w:p w14:paraId="7CD4B185" w14:textId="576516C6" w:rsidR="00782EFC" w:rsidRPr="00CA06D6" w:rsidRDefault="00782EFC" w:rsidP="00782EFC">
      <w:pPr>
        <w:rPr>
          <w:rFonts w:ascii="Times New Roman" w:hAnsi="Times New Roman" w:cs="Times New Roman"/>
          <w:sz w:val="24"/>
          <w:szCs w:val="24"/>
        </w:rPr>
      </w:pPr>
    </w:p>
    <w:p w14:paraId="74F0D779" w14:textId="77777777" w:rsidR="00782EFC" w:rsidRPr="00CA06D6" w:rsidRDefault="00782EFC" w:rsidP="00782EFC">
      <w:pPr>
        <w:pStyle w:val="1f"/>
        <w:rPr>
          <w:rFonts w:ascii="Times New Roman" w:hAnsi="Times New Roman"/>
        </w:rPr>
      </w:pPr>
      <w:bookmarkStart w:id="22" w:name="_Toc152334671"/>
      <w:bookmarkStart w:id="23" w:name="_Toc156820317"/>
      <w:r w:rsidRPr="00CA06D6">
        <w:rPr>
          <w:rFonts w:ascii="Times New Roman" w:hAnsi="Times New Roman"/>
        </w:rPr>
        <w:t>3. Условия реализации профессионального модуля</w:t>
      </w:r>
      <w:bookmarkEnd w:id="22"/>
      <w:bookmarkEnd w:id="23"/>
    </w:p>
    <w:p w14:paraId="5687404E" w14:textId="77777777" w:rsidR="00782EFC" w:rsidRPr="00CA06D6" w:rsidRDefault="00782EFC" w:rsidP="00782EFC">
      <w:pPr>
        <w:pStyle w:val="114"/>
        <w:rPr>
          <w:rFonts w:ascii="Times New Roman" w:hAnsi="Times New Roman"/>
        </w:rPr>
      </w:pPr>
      <w:bookmarkStart w:id="24" w:name="_Toc152334672"/>
      <w:bookmarkStart w:id="25" w:name="_Toc156820318"/>
      <w:r w:rsidRPr="00CA06D6">
        <w:rPr>
          <w:rFonts w:ascii="Times New Roman" w:hAnsi="Times New Roman"/>
        </w:rPr>
        <w:t>3.1. Материально-техническое обеспечение</w:t>
      </w:r>
      <w:bookmarkEnd w:id="24"/>
      <w:bookmarkEnd w:id="25"/>
    </w:p>
    <w:p w14:paraId="1DBADA36" w14:textId="3CC56E20" w:rsidR="00782EFC" w:rsidRPr="00CA06D6" w:rsidRDefault="00782EFC" w:rsidP="00782EFC">
      <w:pPr>
        <w:suppressAutoHyphens/>
        <w:ind w:firstLine="709"/>
        <w:jc w:val="both"/>
        <w:rPr>
          <w:rFonts w:ascii="Times New Roman" w:hAnsi="Times New Roman" w:cs="Times New Roman"/>
          <w:bCs/>
          <w:sz w:val="24"/>
          <w:szCs w:val="24"/>
        </w:rPr>
      </w:pPr>
      <w:r w:rsidRPr="00CA06D6">
        <w:rPr>
          <w:rFonts w:ascii="Times New Roman" w:hAnsi="Times New Roman" w:cs="Times New Roman"/>
          <w:bCs/>
          <w:sz w:val="24"/>
          <w:szCs w:val="24"/>
        </w:rPr>
        <w:t>Кабинет</w:t>
      </w:r>
      <w:r w:rsidR="00A543C3" w:rsidRPr="00CA06D6">
        <w:rPr>
          <w:rFonts w:ascii="Times New Roman" w:hAnsi="Times New Roman" w:cs="Times New Roman"/>
          <w:bCs/>
          <w:sz w:val="24"/>
          <w:szCs w:val="24"/>
        </w:rPr>
        <w:t xml:space="preserve"> «Флористики»</w:t>
      </w:r>
      <w:r w:rsidR="00A543C3" w:rsidRPr="00CA06D6">
        <w:rPr>
          <w:rFonts w:ascii="Times New Roman" w:hAnsi="Times New Roman" w:cs="Times New Roman"/>
          <w:bCs/>
          <w:i/>
          <w:sz w:val="24"/>
          <w:szCs w:val="24"/>
        </w:rPr>
        <w:t xml:space="preserve">, </w:t>
      </w:r>
      <w:r w:rsidRPr="00CA06D6">
        <w:rPr>
          <w:rFonts w:ascii="Times New Roman" w:hAnsi="Times New Roman" w:cs="Times New Roman"/>
          <w:bCs/>
          <w:sz w:val="24"/>
          <w:szCs w:val="24"/>
        </w:rPr>
        <w:t xml:space="preserve">оснащенный </w:t>
      </w:r>
      <w:r w:rsidRPr="00CA06D6">
        <w:rPr>
          <w:rFonts w:ascii="Times New Roman" w:hAnsi="Times New Roman" w:cs="Times New Roman"/>
          <w:bCs/>
          <w:iCs/>
          <w:sz w:val="24"/>
          <w:szCs w:val="24"/>
        </w:rPr>
        <w:t xml:space="preserve">в соответствии с приложением 3 </w:t>
      </w:r>
      <w:r w:rsidR="00D37EAF" w:rsidRPr="00CA06D6">
        <w:rPr>
          <w:rFonts w:ascii="Times New Roman" w:hAnsi="Times New Roman" w:cs="Times New Roman"/>
          <w:bCs/>
          <w:iCs/>
          <w:sz w:val="24"/>
          <w:szCs w:val="24"/>
        </w:rPr>
        <w:t>ПОП-П</w:t>
      </w:r>
      <w:r w:rsidRPr="00CA06D6">
        <w:rPr>
          <w:rFonts w:ascii="Times New Roman" w:hAnsi="Times New Roman" w:cs="Times New Roman"/>
          <w:bCs/>
          <w:sz w:val="24"/>
          <w:szCs w:val="24"/>
        </w:rPr>
        <w:t xml:space="preserve">. </w:t>
      </w:r>
    </w:p>
    <w:p w14:paraId="24521659" w14:textId="740DDF10" w:rsidR="00782EFC" w:rsidRPr="00CA06D6" w:rsidRDefault="00782EFC" w:rsidP="00782EFC">
      <w:pPr>
        <w:suppressAutoHyphens/>
        <w:ind w:firstLine="709"/>
        <w:jc w:val="both"/>
        <w:rPr>
          <w:rFonts w:ascii="Times New Roman" w:hAnsi="Times New Roman" w:cs="Times New Roman"/>
          <w:bCs/>
          <w:i/>
          <w:sz w:val="24"/>
          <w:szCs w:val="24"/>
        </w:rPr>
      </w:pPr>
      <w:r w:rsidRPr="00CA06D6">
        <w:rPr>
          <w:rFonts w:ascii="Times New Roman" w:hAnsi="Times New Roman" w:cs="Times New Roman"/>
          <w:bCs/>
          <w:sz w:val="24"/>
          <w:szCs w:val="24"/>
        </w:rPr>
        <w:t>Лаборатория</w:t>
      </w:r>
      <w:r w:rsidR="00A543C3" w:rsidRPr="00CA06D6">
        <w:rPr>
          <w:rFonts w:ascii="Times New Roman" w:hAnsi="Times New Roman" w:cs="Times New Roman"/>
          <w:bCs/>
          <w:sz w:val="24"/>
          <w:szCs w:val="24"/>
        </w:rPr>
        <w:t xml:space="preserve"> «Флористической аранжировки», </w:t>
      </w:r>
      <w:r w:rsidRPr="00CA06D6">
        <w:rPr>
          <w:rFonts w:ascii="Times New Roman" w:hAnsi="Times New Roman" w:cs="Times New Roman"/>
          <w:bCs/>
          <w:sz w:val="24"/>
          <w:szCs w:val="24"/>
        </w:rPr>
        <w:t xml:space="preserve">оснащенная в соответствии с </w:t>
      </w:r>
      <w:r w:rsidRPr="00CA06D6">
        <w:rPr>
          <w:rFonts w:ascii="Times New Roman" w:hAnsi="Times New Roman" w:cs="Times New Roman"/>
          <w:bCs/>
          <w:iCs/>
          <w:sz w:val="24"/>
          <w:szCs w:val="24"/>
        </w:rPr>
        <w:t xml:space="preserve">приложением 3 </w:t>
      </w:r>
      <w:r w:rsidR="00D37EAF" w:rsidRPr="00CA06D6">
        <w:rPr>
          <w:rFonts w:ascii="Times New Roman" w:hAnsi="Times New Roman" w:cs="Times New Roman"/>
          <w:bCs/>
          <w:iCs/>
          <w:sz w:val="24"/>
          <w:szCs w:val="24"/>
        </w:rPr>
        <w:t>ПОП-П</w:t>
      </w:r>
      <w:r w:rsidRPr="00CA06D6">
        <w:rPr>
          <w:rFonts w:ascii="Times New Roman" w:hAnsi="Times New Roman" w:cs="Times New Roman"/>
          <w:bCs/>
          <w:i/>
          <w:sz w:val="24"/>
          <w:szCs w:val="24"/>
        </w:rPr>
        <w:t>.</w:t>
      </w:r>
    </w:p>
    <w:p w14:paraId="7C3007CE" w14:textId="5A4FA2BC" w:rsidR="00782EFC" w:rsidRPr="00CA06D6" w:rsidRDefault="00782EFC" w:rsidP="00782EFC">
      <w:pPr>
        <w:suppressAutoHyphens/>
        <w:ind w:firstLine="709"/>
        <w:jc w:val="both"/>
        <w:rPr>
          <w:rFonts w:ascii="Times New Roman" w:hAnsi="Times New Roman" w:cs="Times New Roman"/>
          <w:bCs/>
          <w:i/>
          <w:iCs/>
          <w:sz w:val="24"/>
          <w:szCs w:val="24"/>
        </w:rPr>
      </w:pPr>
      <w:r w:rsidRPr="00CA06D6">
        <w:rPr>
          <w:rFonts w:ascii="Times New Roman" w:hAnsi="Times New Roman" w:cs="Times New Roman"/>
          <w:bCs/>
          <w:sz w:val="24"/>
          <w:szCs w:val="24"/>
        </w:rPr>
        <w:t>Мастерская</w:t>
      </w:r>
      <w:r w:rsidR="00A543C3" w:rsidRPr="00CA06D6">
        <w:rPr>
          <w:rFonts w:ascii="Times New Roman" w:hAnsi="Times New Roman" w:cs="Times New Roman"/>
          <w:bCs/>
          <w:sz w:val="24"/>
          <w:szCs w:val="24"/>
        </w:rPr>
        <w:t xml:space="preserve"> «Флористическая», </w:t>
      </w:r>
      <w:r w:rsidRPr="00CA06D6">
        <w:rPr>
          <w:rFonts w:ascii="Times New Roman" w:hAnsi="Times New Roman" w:cs="Times New Roman"/>
          <w:bCs/>
          <w:sz w:val="24"/>
          <w:szCs w:val="24"/>
        </w:rPr>
        <w:t>оснащенная</w:t>
      </w:r>
      <w:r w:rsidR="00A543C3" w:rsidRPr="00CA06D6">
        <w:rPr>
          <w:rFonts w:ascii="Times New Roman" w:hAnsi="Times New Roman" w:cs="Times New Roman"/>
          <w:bCs/>
          <w:sz w:val="24"/>
          <w:szCs w:val="24"/>
        </w:rPr>
        <w:t xml:space="preserve"> </w:t>
      </w:r>
      <w:r w:rsidRPr="00CA06D6">
        <w:rPr>
          <w:rFonts w:ascii="Times New Roman" w:hAnsi="Times New Roman" w:cs="Times New Roman"/>
          <w:bCs/>
          <w:sz w:val="24"/>
          <w:szCs w:val="24"/>
        </w:rPr>
        <w:t xml:space="preserve">в соответствии с </w:t>
      </w:r>
      <w:r w:rsidRPr="00CA06D6">
        <w:rPr>
          <w:rFonts w:ascii="Times New Roman" w:hAnsi="Times New Roman" w:cs="Times New Roman"/>
          <w:bCs/>
          <w:iCs/>
          <w:sz w:val="24"/>
          <w:szCs w:val="24"/>
        </w:rPr>
        <w:t xml:space="preserve">приложением 3 </w:t>
      </w:r>
      <w:r w:rsidR="00D37EAF" w:rsidRPr="00CA06D6">
        <w:rPr>
          <w:rFonts w:ascii="Times New Roman" w:hAnsi="Times New Roman" w:cs="Times New Roman"/>
          <w:bCs/>
          <w:iCs/>
          <w:sz w:val="24"/>
          <w:szCs w:val="24"/>
        </w:rPr>
        <w:t>ПОП-П</w:t>
      </w:r>
      <w:r w:rsidRPr="00CA06D6">
        <w:rPr>
          <w:rFonts w:ascii="Times New Roman" w:hAnsi="Times New Roman" w:cs="Times New Roman"/>
          <w:bCs/>
          <w:i/>
          <w:iCs/>
          <w:sz w:val="24"/>
          <w:szCs w:val="24"/>
        </w:rPr>
        <w:t>.</w:t>
      </w:r>
    </w:p>
    <w:p w14:paraId="2BBF818D" w14:textId="2205E47E" w:rsidR="00782EFC" w:rsidRPr="00CA06D6" w:rsidRDefault="00782EFC" w:rsidP="00420636">
      <w:pPr>
        <w:suppressAutoHyphens/>
        <w:ind w:firstLine="709"/>
        <w:jc w:val="both"/>
        <w:rPr>
          <w:rFonts w:ascii="Times New Roman" w:hAnsi="Times New Roman" w:cs="Times New Roman"/>
          <w:bCs/>
          <w:i/>
          <w:iCs/>
          <w:sz w:val="24"/>
          <w:szCs w:val="24"/>
        </w:rPr>
      </w:pPr>
      <w:r w:rsidRPr="00CA06D6">
        <w:rPr>
          <w:rFonts w:ascii="Times New Roman" w:hAnsi="Times New Roman" w:cs="Times New Roman"/>
          <w:bCs/>
          <w:sz w:val="24"/>
          <w:szCs w:val="24"/>
        </w:rPr>
        <w:t>Оснащенные базы практики</w:t>
      </w:r>
      <w:r w:rsidR="00A543C3" w:rsidRPr="00CA06D6">
        <w:rPr>
          <w:rFonts w:ascii="Times New Roman" w:hAnsi="Times New Roman" w:cs="Times New Roman"/>
          <w:bCs/>
          <w:sz w:val="24"/>
          <w:szCs w:val="24"/>
        </w:rPr>
        <w:t xml:space="preserve"> </w:t>
      </w:r>
      <w:r w:rsidRPr="00CA06D6">
        <w:rPr>
          <w:rFonts w:ascii="Times New Roman" w:hAnsi="Times New Roman" w:cs="Times New Roman"/>
          <w:bCs/>
          <w:sz w:val="24"/>
          <w:szCs w:val="24"/>
        </w:rPr>
        <w:t xml:space="preserve">в соответствии с </w:t>
      </w:r>
      <w:r w:rsidRPr="00CA06D6">
        <w:rPr>
          <w:rFonts w:ascii="Times New Roman" w:hAnsi="Times New Roman" w:cs="Times New Roman"/>
          <w:bCs/>
          <w:iCs/>
          <w:sz w:val="24"/>
          <w:szCs w:val="24"/>
        </w:rPr>
        <w:t xml:space="preserve">приложением 3 </w:t>
      </w:r>
      <w:r w:rsidR="00D37EAF" w:rsidRPr="00CA06D6">
        <w:rPr>
          <w:rFonts w:ascii="Times New Roman" w:hAnsi="Times New Roman" w:cs="Times New Roman"/>
          <w:bCs/>
          <w:iCs/>
          <w:sz w:val="24"/>
          <w:szCs w:val="24"/>
        </w:rPr>
        <w:t>ПОП-П</w:t>
      </w:r>
      <w:r w:rsidRPr="00CA06D6">
        <w:rPr>
          <w:rFonts w:ascii="Times New Roman" w:hAnsi="Times New Roman" w:cs="Times New Roman"/>
          <w:bCs/>
          <w:i/>
          <w:iCs/>
          <w:sz w:val="24"/>
          <w:szCs w:val="24"/>
        </w:rPr>
        <w:t>.</w:t>
      </w:r>
    </w:p>
    <w:p w14:paraId="4C1B1F80" w14:textId="77777777" w:rsidR="006841BF" w:rsidRPr="00CA06D6" w:rsidRDefault="006841BF" w:rsidP="00782EFC">
      <w:pPr>
        <w:spacing w:after="200" w:line="276" w:lineRule="auto"/>
        <w:rPr>
          <w:rFonts w:ascii="Times New Roman" w:hAnsi="Times New Roman" w:cs="Times New Roman"/>
          <w:b/>
          <w:bCs/>
          <w:sz w:val="24"/>
          <w:szCs w:val="24"/>
        </w:rPr>
      </w:pPr>
    </w:p>
    <w:p w14:paraId="7FD9D41E" w14:textId="77777777" w:rsidR="00782EFC" w:rsidRPr="00CA06D6" w:rsidRDefault="00782EFC" w:rsidP="00782EFC">
      <w:pPr>
        <w:pStyle w:val="114"/>
        <w:rPr>
          <w:rFonts w:ascii="Times New Roman" w:eastAsia="Times New Roman" w:hAnsi="Times New Roman"/>
        </w:rPr>
      </w:pPr>
      <w:bookmarkStart w:id="26" w:name="_Toc152334673"/>
      <w:bookmarkStart w:id="27" w:name="_Toc156820319"/>
      <w:r w:rsidRPr="00CA06D6">
        <w:rPr>
          <w:rFonts w:ascii="Times New Roman" w:hAnsi="Times New Roman"/>
        </w:rPr>
        <w:t>3.2. Учебно-методическое обеспечение</w:t>
      </w:r>
      <w:bookmarkEnd w:id="26"/>
      <w:bookmarkEnd w:id="27"/>
    </w:p>
    <w:p w14:paraId="62AB8A24" w14:textId="4794547B" w:rsidR="00782EFC" w:rsidRPr="00CA06D6" w:rsidRDefault="00782EFC" w:rsidP="00782EFC">
      <w:pPr>
        <w:pStyle w:val="a4"/>
        <w:spacing w:line="276" w:lineRule="auto"/>
        <w:ind w:left="0" w:firstLine="709"/>
        <w:jc w:val="both"/>
        <w:rPr>
          <w:rFonts w:ascii="Times New Roman" w:hAnsi="Times New Roman"/>
          <w:bCs/>
          <w:sz w:val="24"/>
          <w:szCs w:val="24"/>
        </w:rPr>
      </w:pPr>
      <w:bookmarkStart w:id="28" w:name="_Hlk152333986"/>
      <w:r w:rsidRPr="00CA06D6">
        <w:rPr>
          <w:rFonts w:ascii="Times New Roman" w:hAnsi="Times New Roman"/>
          <w:bCs/>
          <w:sz w:val="24"/>
          <w:szCs w:val="24"/>
        </w:rPr>
        <w:t>Для реализации программы библиотечный фонд образовательной организации должен иметь п</w:t>
      </w:r>
      <w:r w:rsidRPr="00CA06D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A06D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Pr="00CA06D6"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CA06D6" w:rsidRDefault="006841BF" w:rsidP="006841BF">
      <w:pPr>
        <w:pStyle w:val="a4"/>
        <w:spacing w:line="276" w:lineRule="auto"/>
        <w:ind w:left="0" w:firstLine="709"/>
        <w:rPr>
          <w:rFonts w:ascii="Times New Roman" w:hAnsi="Times New Roman" w:cs="Times New Roman"/>
          <w:b/>
          <w:sz w:val="24"/>
          <w:szCs w:val="24"/>
        </w:rPr>
      </w:pPr>
      <w:r w:rsidRPr="00CA06D6">
        <w:rPr>
          <w:rFonts w:ascii="Times New Roman" w:hAnsi="Times New Roman" w:cs="Times New Roman"/>
          <w:b/>
          <w:sz w:val="24"/>
          <w:szCs w:val="24"/>
        </w:rPr>
        <w:t>3.2.1. Основные печатные и/или электронные издания</w:t>
      </w:r>
    </w:p>
    <w:p w14:paraId="7CFE1763" w14:textId="609C5927" w:rsidR="00A543C3" w:rsidRPr="00CA06D6" w:rsidRDefault="00A543C3" w:rsidP="00A543C3">
      <w:pPr>
        <w:pStyle w:val="a4"/>
        <w:numPr>
          <w:ilvl w:val="0"/>
          <w:numId w:val="19"/>
        </w:numPr>
        <w:spacing w:line="276" w:lineRule="auto"/>
        <w:ind w:left="284"/>
        <w:jc w:val="both"/>
        <w:rPr>
          <w:rFonts w:ascii="Times New Roman" w:eastAsia="Times New Roman" w:hAnsi="Times New Roman" w:cs="Times New Roman"/>
          <w:sz w:val="24"/>
          <w:szCs w:val="24"/>
          <w:lang w:eastAsia="ru-RU"/>
        </w:rPr>
      </w:pPr>
      <w:proofErr w:type="spellStart"/>
      <w:r w:rsidRPr="00CA06D6">
        <w:rPr>
          <w:rFonts w:ascii="Times New Roman" w:eastAsia="Times New Roman" w:hAnsi="Times New Roman" w:cs="Times New Roman"/>
          <w:sz w:val="24"/>
          <w:szCs w:val="24"/>
          <w:lang w:eastAsia="ru-RU"/>
        </w:rPr>
        <w:t>Исяньюлова</w:t>
      </w:r>
      <w:proofErr w:type="spellEnd"/>
      <w:r w:rsidRPr="00CA06D6">
        <w:rPr>
          <w:rFonts w:ascii="Times New Roman" w:eastAsia="Times New Roman" w:hAnsi="Times New Roman" w:cs="Times New Roman"/>
          <w:sz w:val="24"/>
          <w:szCs w:val="24"/>
          <w:lang w:eastAsia="ru-RU"/>
        </w:rPr>
        <w:t xml:space="preserve">, Р. Р. Цветочно-декоративные растения и </w:t>
      </w:r>
      <w:r w:rsidR="00CA06D6" w:rsidRPr="00CA06D6">
        <w:rPr>
          <w:rFonts w:ascii="Times New Roman" w:eastAsia="Times New Roman" w:hAnsi="Times New Roman" w:cs="Times New Roman"/>
          <w:sz w:val="24"/>
          <w:szCs w:val="24"/>
          <w:lang w:eastAsia="ru-RU"/>
        </w:rPr>
        <w:t>дендрология:</w:t>
      </w:r>
      <w:r w:rsidRPr="00CA06D6">
        <w:rPr>
          <w:rFonts w:ascii="Times New Roman" w:eastAsia="Times New Roman" w:hAnsi="Times New Roman" w:cs="Times New Roman"/>
          <w:sz w:val="24"/>
          <w:szCs w:val="24"/>
          <w:lang w:eastAsia="ru-RU"/>
        </w:rPr>
        <w:t xml:space="preserve"> учебное пособие для СПО / Р. Р. </w:t>
      </w:r>
      <w:proofErr w:type="spellStart"/>
      <w:r w:rsidRPr="00CA06D6">
        <w:rPr>
          <w:rFonts w:ascii="Times New Roman" w:eastAsia="Times New Roman" w:hAnsi="Times New Roman" w:cs="Times New Roman"/>
          <w:sz w:val="24"/>
          <w:szCs w:val="24"/>
          <w:lang w:eastAsia="ru-RU"/>
        </w:rPr>
        <w:t>Исяньюлова</w:t>
      </w:r>
      <w:proofErr w:type="spellEnd"/>
      <w:r w:rsidRPr="00CA06D6">
        <w:rPr>
          <w:rFonts w:ascii="Times New Roman" w:eastAsia="Times New Roman" w:hAnsi="Times New Roman" w:cs="Times New Roman"/>
          <w:sz w:val="24"/>
          <w:szCs w:val="24"/>
          <w:lang w:eastAsia="ru-RU"/>
        </w:rPr>
        <w:t xml:space="preserve">, М. В. </w:t>
      </w:r>
      <w:proofErr w:type="spellStart"/>
      <w:r w:rsidRPr="00CA06D6">
        <w:rPr>
          <w:rFonts w:ascii="Times New Roman" w:eastAsia="Times New Roman" w:hAnsi="Times New Roman" w:cs="Times New Roman"/>
          <w:sz w:val="24"/>
          <w:szCs w:val="24"/>
          <w:lang w:eastAsia="ru-RU"/>
        </w:rPr>
        <w:t>Половникова</w:t>
      </w:r>
      <w:proofErr w:type="spellEnd"/>
      <w:r w:rsidRPr="00CA06D6">
        <w:rPr>
          <w:rFonts w:ascii="Times New Roman" w:eastAsia="Times New Roman" w:hAnsi="Times New Roman" w:cs="Times New Roman"/>
          <w:sz w:val="24"/>
          <w:szCs w:val="24"/>
          <w:lang w:eastAsia="ru-RU"/>
        </w:rPr>
        <w:t xml:space="preserve">. — 2-е изд. — </w:t>
      </w:r>
      <w:r w:rsidR="00CA06D6" w:rsidRPr="00CA06D6">
        <w:rPr>
          <w:rFonts w:ascii="Times New Roman" w:eastAsia="Times New Roman" w:hAnsi="Times New Roman" w:cs="Times New Roman"/>
          <w:sz w:val="24"/>
          <w:szCs w:val="24"/>
          <w:lang w:eastAsia="ru-RU"/>
        </w:rPr>
        <w:t>Саратов:</w:t>
      </w:r>
      <w:r w:rsidRPr="00CA06D6">
        <w:rPr>
          <w:rFonts w:ascii="Times New Roman" w:eastAsia="Times New Roman" w:hAnsi="Times New Roman" w:cs="Times New Roman"/>
          <w:sz w:val="24"/>
          <w:szCs w:val="24"/>
          <w:lang w:eastAsia="ru-RU"/>
        </w:rPr>
        <w:t xml:space="preserve"> Профобразование, 2023. — 130 c. — ISBN 978-5-4488-1278-1. — </w:t>
      </w:r>
      <w:r w:rsidR="00CA06D6" w:rsidRPr="00CA06D6">
        <w:rPr>
          <w:rFonts w:ascii="Times New Roman" w:eastAsia="Times New Roman" w:hAnsi="Times New Roman" w:cs="Times New Roman"/>
          <w:sz w:val="24"/>
          <w:szCs w:val="24"/>
          <w:lang w:eastAsia="ru-RU"/>
        </w:rPr>
        <w:t>Текст:</w:t>
      </w:r>
      <w:r w:rsidRPr="00CA06D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CA06D6">
        <w:rPr>
          <w:rFonts w:ascii="Times New Roman" w:eastAsia="Times New Roman" w:hAnsi="Times New Roman" w:cs="Times New Roman"/>
          <w:sz w:val="24"/>
          <w:szCs w:val="24"/>
          <w:lang w:eastAsia="ru-RU"/>
        </w:rPr>
        <w:t>PROF</w:t>
      </w:r>
      <w:proofErr w:type="gramStart"/>
      <w:r w:rsidRPr="00CA06D6">
        <w:rPr>
          <w:rFonts w:ascii="Times New Roman" w:eastAsia="Times New Roman" w:hAnsi="Times New Roman" w:cs="Times New Roman"/>
          <w:sz w:val="24"/>
          <w:szCs w:val="24"/>
          <w:lang w:eastAsia="ru-RU"/>
        </w:rPr>
        <w:t>образование</w:t>
      </w:r>
      <w:proofErr w:type="spellEnd"/>
      <w:r w:rsidRPr="00CA06D6">
        <w:rPr>
          <w:rFonts w:ascii="Times New Roman" w:eastAsia="Times New Roman" w:hAnsi="Times New Roman" w:cs="Times New Roman"/>
          <w:sz w:val="24"/>
          <w:szCs w:val="24"/>
          <w:lang w:eastAsia="ru-RU"/>
        </w:rPr>
        <w:t xml:space="preserve"> :</w:t>
      </w:r>
      <w:proofErr w:type="gramEnd"/>
      <w:r w:rsidRPr="00CA06D6">
        <w:rPr>
          <w:rFonts w:ascii="Times New Roman" w:eastAsia="Times New Roman" w:hAnsi="Times New Roman" w:cs="Times New Roman"/>
          <w:sz w:val="24"/>
          <w:szCs w:val="24"/>
          <w:lang w:eastAsia="ru-RU"/>
        </w:rPr>
        <w:t xml:space="preserve"> [сайт]. — URL: https://profspo.ru/books/131951ЭБС «Book.ru</w:t>
      </w:r>
      <w:r w:rsidR="00CA06D6" w:rsidRPr="00CA06D6">
        <w:rPr>
          <w:rFonts w:ascii="Times New Roman" w:eastAsia="Times New Roman" w:hAnsi="Times New Roman" w:cs="Times New Roman"/>
          <w:sz w:val="24"/>
          <w:szCs w:val="24"/>
          <w:lang w:eastAsia="ru-RU"/>
        </w:rPr>
        <w:t>»:</w:t>
      </w:r>
      <w:r w:rsidRPr="00CA06D6">
        <w:rPr>
          <w:rFonts w:ascii="Times New Roman" w:eastAsia="Times New Roman" w:hAnsi="Times New Roman" w:cs="Times New Roman"/>
          <w:sz w:val="24"/>
          <w:szCs w:val="24"/>
          <w:lang w:eastAsia="ru-RU"/>
        </w:rPr>
        <w:t xml:space="preserve"> </w:t>
      </w:r>
      <w:proofErr w:type="spellStart"/>
      <w:r w:rsidRPr="00CA06D6">
        <w:rPr>
          <w:rFonts w:ascii="Times New Roman" w:eastAsia="Times New Roman" w:hAnsi="Times New Roman" w:cs="Times New Roman"/>
          <w:sz w:val="24"/>
          <w:szCs w:val="24"/>
          <w:lang w:eastAsia="ru-RU"/>
        </w:rPr>
        <w:t>Брашнов</w:t>
      </w:r>
      <w:proofErr w:type="spellEnd"/>
      <w:r w:rsidRPr="00CA06D6">
        <w:rPr>
          <w:rFonts w:ascii="Times New Roman" w:eastAsia="Times New Roman" w:hAnsi="Times New Roman" w:cs="Times New Roman"/>
          <w:sz w:val="24"/>
          <w:szCs w:val="24"/>
          <w:lang w:eastAsia="ru-RU"/>
        </w:rPr>
        <w:t xml:space="preserve"> Д.Г. Флористика: технологии аранжировки </w:t>
      </w:r>
      <w:r w:rsidR="00CA06D6" w:rsidRPr="00CA06D6">
        <w:rPr>
          <w:rFonts w:ascii="Times New Roman" w:eastAsia="Times New Roman" w:hAnsi="Times New Roman" w:cs="Times New Roman"/>
          <w:sz w:val="24"/>
          <w:szCs w:val="24"/>
          <w:lang w:eastAsia="ru-RU"/>
        </w:rPr>
        <w:t>композиций:</w:t>
      </w:r>
      <w:r w:rsidRPr="00CA06D6">
        <w:rPr>
          <w:rFonts w:ascii="Times New Roman" w:eastAsia="Times New Roman" w:hAnsi="Times New Roman" w:cs="Times New Roman"/>
          <w:sz w:val="24"/>
          <w:szCs w:val="24"/>
          <w:lang w:eastAsia="ru-RU"/>
        </w:rPr>
        <w:t xml:space="preserve"> Учебное пособие. – М.: Альфа-М, ИНФРА-М, 2020. – 224 с. – (СПО). — URL: https://book.ru/book/ – </w:t>
      </w:r>
      <w:r w:rsidR="00CA06D6" w:rsidRPr="00CA06D6">
        <w:rPr>
          <w:rFonts w:ascii="Times New Roman" w:eastAsia="Times New Roman" w:hAnsi="Times New Roman" w:cs="Times New Roman"/>
          <w:sz w:val="24"/>
          <w:szCs w:val="24"/>
          <w:lang w:eastAsia="ru-RU"/>
        </w:rPr>
        <w:t>Текст:</w:t>
      </w:r>
      <w:r w:rsidRPr="00CA06D6">
        <w:rPr>
          <w:rFonts w:ascii="Times New Roman" w:eastAsia="Times New Roman" w:hAnsi="Times New Roman" w:cs="Times New Roman"/>
          <w:sz w:val="24"/>
          <w:szCs w:val="24"/>
          <w:lang w:eastAsia="ru-RU"/>
        </w:rPr>
        <w:t xml:space="preserve"> электронный.</w:t>
      </w:r>
    </w:p>
    <w:p w14:paraId="3AD42435" w14:textId="69696E02" w:rsidR="00A543C3" w:rsidRPr="00CA06D6" w:rsidRDefault="00A543C3" w:rsidP="00A543C3">
      <w:pPr>
        <w:pStyle w:val="a4"/>
        <w:numPr>
          <w:ilvl w:val="0"/>
          <w:numId w:val="19"/>
        </w:numPr>
        <w:spacing w:line="276" w:lineRule="auto"/>
        <w:ind w:left="284"/>
        <w:jc w:val="both"/>
        <w:rPr>
          <w:rFonts w:ascii="Times New Roman" w:eastAsia="Times New Roman" w:hAnsi="Times New Roman" w:cs="Times New Roman"/>
          <w:sz w:val="24"/>
          <w:szCs w:val="24"/>
          <w:lang w:eastAsia="ru-RU"/>
        </w:rPr>
      </w:pPr>
      <w:proofErr w:type="spellStart"/>
      <w:r w:rsidRPr="00CA06D6">
        <w:rPr>
          <w:rFonts w:ascii="Times New Roman" w:eastAsia="Times New Roman" w:hAnsi="Times New Roman" w:cs="Times New Roman"/>
          <w:sz w:val="24"/>
          <w:szCs w:val="24"/>
          <w:lang w:eastAsia="ru-RU"/>
        </w:rPr>
        <w:t>Половникова</w:t>
      </w:r>
      <w:proofErr w:type="spellEnd"/>
      <w:r w:rsidRPr="00CA06D6">
        <w:rPr>
          <w:rFonts w:ascii="Times New Roman" w:eastAsia="Times New Roman" w:hAnsi="Times New Roman" w:cs="Times New Roman"/>
          <w:sz w:val="24"/>
          <w:szCs w:val="24"/>
          <w:lang w:eastAsia="ru-RU"/>
        </w:rPr>
        <w:t xml:space="preserve">, М. В. </w:t>
      </w:r>
      <w:proofErr w:type="spellStart"/>
      <w:proofErr w:type="gramStart"/>
      <w:r w:rsidRPr="00CA06D6">
        <w:rPr>
          <w:rFonts w:ascii="Times New Roman" w:eastAsia="Times New Roman" w:hAnsi="Times New Roman" w:cs="Times New Roman"/>
          <w:sz w:val="24"/>
          <w:szCs w:val="24"/>
          <w:lang w:eastAsia="ru-RU"/>
        </w:rPr>
        <w:t>Фитодизайн</w:t>
      </w:r>
      <w:proofErr w:type="spellEnd"/>
      <w:r w:rsidRPr="00CA06D6">
        <w:rPr>
          <w:rFonts w:ascii="Times New Roman" w:eastAsia="Times New Roman" w:hAnsi="Times New Roman" w:cs="Times New Roman"/>
          <w:sz w:val="24"/>
          <w:szCs w:val="24"/>
          <w:lang w:eastAsia="ru-RU"/>
        </w:rPr>
        <w:t xml:space="preserve"> :</w:t>
      </w:r>
      <w:proofErr w:type="gramEnd"/>
      <w:r w:rsidRPr="00CA06D6">
        <w:rPr>
          <w:rFonts w:ascii="Times New Roman" w:eastAsia="Times New Roman" w:hAnsi="Times New Roman" w:cs="Times New Roman"/>
          <w:sz w:val="24"/>
          <w:szCs w:val="24"/>
          <w:lang w:eastAsia="ru-RU"/>
        </w:rPr>
        <w:t xml:space="preserve"> учебное пособие для СПО / М. В. </w:t>
      </w:r>
      <w:proofErr w:type="spellStart"/>
      <w:r w:rsidRPr="00CA06D6">
        <w:rPr>
          <w:rFonts w:ascii="Times New Roman" w:eastAsia="Times New Roman" w:hAnsi="Times New Roman" w:cs="Times New Roman"/>
          <w:sz w:val="24"/>
          <w:szCs w:val="24"/>
          <w:lang w:eastAsia="ru-RU"/>
        </w:rPr>
        <w:t>Половникова</w:t>
      </w:r>
      <w:proofErr w:type="spellEnd"/>
      <w:r w:rsidRPr="00CA06D6">
        <w:rPr>
          <w:rFonts w:ascii="Times New Roman" w:eastAsia="Times New Roman" w:hAnsi="Times New Roman" w:cs="Times New Roman"/>
          <w:sz w:val="24"/>
          <w:szCs w:val="24"/>
          <w:lang w:eastAsia="ru-RU"/>
        </w:rPr>
        <w:t xml:space="preserve">, Р. Р. </w:t>
      </w:r>
      <w:proofErr w:type="spellStart"/>
      <w:r w:rsidRPr="00CA06D6">
        <w:rPr>
          <w:rFonts w:ascii="Times New Roman" w:eastAsia="Times New Roman" w:hAnsi="Times New Roman" w:cs="Times New Roman"/>
          <w:sz w:val="24"/>
          <w:szCs w:val="24"/>
          <w:lang w:eastAsia="ru-RU"/>
        </w:rPr>
        <w:t>Исяньюлова</w:t>
      </w:r>
      <w:proofErr w:type="spellEnd"/>
      <w:r w:rsidRPr="00CA06D6">
        <w:rPr>
          <w:rFonts w:ascii="Times New Roman" w:eastAsia="Times New Roman" w:hAnsi="Times New Roman" w:cs="Times New Roman"/>
          <w:sz w:val="24"/>
          <w:szCs w:val="24"/>
          <w:lang w:eastAsia="ru-RU"/>
        </w:rPr>
        <w:t xml:space="preserve">. — </w:t>
      </w:r>
      <w:r w:rsidR="00CA06D6" w:rsidRPr="00CA06D6">
        <w:rPr>
          <w:rFonts w:ascii="Times New Roman" w:eastAsia="Times New Roman" w:hAnsi="Times New Roman" w:cs="Times New Roman"/>
          <w:sz w:val="24"/>
          <w:szCs w:val="24"/>
          <w:lang w:eastAsia="ru-RU"/>
        </w:rPr>
        <w:t>Саратов:</w:t>
      </w:r>
      <w:r w:rsidRPr="00CA06D6">
        <w:rPr>
          <w:rFonts w:ascii="Times New Roman" w:eastAsia="Times New Roman" w:hAnsi="Times New Roman" w:cs="Times New Roman"/>
          <w:sz w:val="24"/>
          <w:szCs w:val="24"/>
          <w:lang w:eastAsia="ru-RU"/>
        </w:rPr>
        <w:t xml:space="preserve"> Профобразование, Ай Пи Ар Медиа, 2020. — 102 c. — ISBN 978-</w:t>
      </w:r>
      <w:r w:rsidRPr="00CA06D6">
        <w:rPr>
          <w:rFonts w:ascii="Times New Roman" w:eastAsia="Times New Roman" w:hAnsi="Times New Roman" w:cs="Times New Roman"/>
          <w:sz w:val="24"/>
          <w:szCs w:val="24"/>
          <w:lang w:eastAsia="ru-RU"/>
        </w:rPr>
        <w:lastRenderedPageBreak/>
        <w:t xml:space="preserve">5-4488-0725-1, 978-5-4497-0377-4. — </w:t>
      </w:r>
      <w:r w:rsidR="00CA06D6" w:rsidRPr="00CA06D6">
        <w:rPr>
          <w:rFonts w:ascii="Times New Roman" w:eastAsia="Times New Roman" w:hAnsi="Times New Roman" w:cs="Times New Roman"/>
          <w:sz w:val="24"/>
          <w:szCs w:val="24"/>
          <w:lang w:eastAsia="ru-RU"/>
        </w:rPr>
        <w:t>Текст:</w:t>
      </w:r>
      <w:r w:rsidRPr="00CA06D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CA06D6">
        <w:rPr>
          <w:rFonts w:ascii="Times New Roman" w:eastAsia="Times New Roman" w:hAnsi="Times New Roman" w:cs="Times New Roman"/>
          <w:sz w:val="24"/>
          <w:szCs w:val="24"/>
          <w:lang w:eastAsia="ru-RU"/>
        </w:rPr>
        <w:t>PROF</w:t>
      </w:r>
      <w:r w:rsidR="00CA06D6" w:rsidRPr="00CA06D6">
        <w:rPr>
          <w:rFonts w:ascii="Times New Roman" w:eastAsia="Times New Roman" w:hAnsi="Times New Roman" w:cs="Times New Roman"/>
          <w:sz w:val="24"/>
          <w:szCs w:val="24"/>
          <w:lang w:eastAsia="ru-RU"/>
        </w:rPr>
        <w:t>образование</w:t>
      </w:r>
      <w:proofErr w:type="spellEnd"/>
      <w:r w:rsidR="00CA06D6" w:rsidRPr="00CA06D6">
        <w:rPr>
          <w:rFonts w:ascii="Times New Roman" w:eastAsia="Times New Roman" w:hAnsi="Times New Roman" w:cs="Times New Roman"/>
          <w:sz w:val="24"/>
          <w:szCs w:val="24"/>
          <w:lang w:eastAsia="ru-RU"/>
        </w:rPr>
        <w:t>:</w:t>
      </w:r>
      <w:r w:rsidRPr="00CA06D6">
        <w:rPr>
          <w:rFonts w:ascii="Times New Roman" w:eastAsia="Times New Roman" w:hAnsi="Times New Roman" w:cs="Times New Roman"/>
          <w:sz w:val="24"/>
          <w:szCs w:val="24"/>
          <w:lang w:eastAsia="ru-RU"/>
        </w:rPr>
        <w:t xml:space="preserve"> [сайт]. — URL: https://profspo.ru/books/89256</w:t>
      </w:r>
    </w:p>
    <w:p w14:paraId="777DC6D0" w14:textId="77777777" w:rsidR="00A543C3" w:rsidRPr="00CA06D6" w:rsidRDefault="00A543C3" w:rsidP="00A543C3">
      <w:pPr>
        <w:pStyle w:val="a4"/>
        <w:numPr>
          <w:ilvl w:val="0"/>
          <w:numId w:val="19"/>
        </w:numPr>
        <w:spacing w:line="276" w:lineRule="auto"/>
        <w:ind w:left="284"/>
        <w:jc w:val="both"/>
        <w:rPr>
          <w:rFonts w:ascii="Times New Roman" w:hAnsi="Times New Roman" w:cs="Times New Roman"/>
          <w:bCs/>
          <w:iCs/>
          <w:sz w:val="24"/>
          <w:szCs w:val="24"/>
        </w:rPr>
      </w:pPr>
      <w:r w:rsidRPr="00CA06D6">
        <w:rPr>
          <w:rFonts w:ascii="Times New Roman" w:hAnsi="Times New Roman" w:cs="Times New Roman"/>
          <w:bCs/>
          <w:iCs/>
          <w:sz w:val="24"/>
          <w:szCs w:val="24"/>
        </w:rPr>
        <w:t>Юдаева Е. Я. Цветы в срезке от A до Z. Часть 1 (A-G): Каталог-справочник 2-е изд. – М., Изд. Компания Дизайнер «BOOKS», 2021.  – 276 с.</w:t>
      </w:r>
    </w:p>
    <w:p w14:paraId="2F41174B" w14:textId="3F0A4094" w:rsidR="00A543C3" w:rsidRPr="00CA06D6" w:rsidRDefault="00A543C3" w:rsidP="00A543C3">
      <w:pPr>
        <w:pStyle w:val="a4"/>
        <w:numPr>
          <w:ilvl w:val="0"/>
          <w:numId w:val="19"/>
        </w:numPr>
        <w:spacing w:line="276" w:lineRule="auto"/>
        <w:ind w:left="284"/>
        <w:jc w:val="both"/>
        <w:rPr>
          <w:rFonts w:ascii="Times New Roman" w:hAnsi="Times New Roman" w:cs="Times New Roman"/>
          <w:bCs/>
          <w:iCs/>
          <w:sz w:val="24"/>
          <w:szCs w:val="24"/>
        </w:rPr>
      </w:pPr>
      <w:r w:rsidRPr="00CA06D6">
        <w:rPr>
          <w:rFonts w:ascii="Times New Roman" w:hAnsi="Times New Roman" w:cs="Times New Roman"/>
          <w:bCs/>
          <w:iCs/>
          <w:sz w:val="24"/>
          <w:szCs w:val="24"/>
        </w:rPr>
        <w:t>Юдаева Е. Я. Цветы в срезке от A до Z. Часть 2 (H-Z</w:t>
      </w:r>
      <w:r w:rsidR="00CA06D6" w:rsidRPr="00CA06D6">
        <w:rPr>
          <w:rFonts w:ascii="Times New Roman" w:hAnsi="Times New Roman" w:cs="Times New Roman"/>
          <w:bCs/>
          <w:iCs/>
          <w:sz w:val="24"/>
          <w:szCs w:val="24"/>
        </w:rPr>
        <w:t>): Каталог</w:t>
      </w:r>
      <w:r w:rsidRPr="00CA06D6">
        <w:rPr>
          <w:rFonts w:ascii="Times New Roman" w:hAnsi="Times New Roman" w:cs="Times New Roman"/>
          <w:bCs/>
          <w:iCs/>
          <w:sz w:val="24"/>
          <w:szCs w:val="24"/>
        </w:rPr>
        <w:t>-справочник 2-е изд. – М., Изд. Компания Дизайнер «BOOKS», 2021.  – 272 с.</w:t>
      </w:r>
    </w:p>
    <w:p w14:paraId="6F276A4A" w14:textId="12AC88C2" w:rsidR="00A543C3" w:rsidRPr="00CA06D6" w:rsidRDefault="00A543C3" w:rsidP="00A543C3">
      <w:pPr>
        <w:pStyle w:val="a4"/>
        <w:numPr>
          <w:ilvl w:val="0"/>
          <w:numId w:val="19"/>
        </w:numPr>
        <w:spacing w:line="276" w:lineRule="auto"/>
        <w:ind w:left="284"/>
        <w:jc w:val="both"/>
        <w:rPr>
          <w:rFonts w:ascii="Times New Roman" w:hAnsi="Times New Roman" w:cs="Times New Roman"/>
          <w:bCs/>
          <w:iCs/>
          <w:sz w:val="24"/>
          <w:szCs w:val="24"/>
        </w:rPr>
      </w:pPr>
      <w:r w:rsidRPr="00CA06D6">
        <w:rPr>
          <w:rFonts w:ascii="Times New Roman" w:hAnsi="Times New Roman" w:cs="Times New Roman"/>
          <w:bCs/>
          <w:iCs/>
          <w:sz w:val="24"/>
          <w:szCs w:val="24"/>
        </w:rPr>
        <w:t xml:space="preserve">Юдаева Е. Я., </w:t>
      </w:r>
      <w:proofErr w:type="spellStart"/>
      <w:r w:rsidRPr="00CA06D6">
        <w:rPr>
          <w:rFonts w:ascii="Times New Roman" w:hAnsi="Times New Roman" w:cs="Times New Roman"/>
          <w:bCs/>
          <w:iCs/>
          <w:sz w:val="24"/>
          <w:szCs w:val="24"/>
        </w:rPr>
        <w:t>Криушкин</w:t>
      </w:r>
      <w:proofErr w:type="spellEnd"/>
      <w:r w:rsidRPr="00CA06D6">
        <w:rPr>
          <w:rFonts w:ascii="Times New Roman" w:hAnsi="Times New Roman" w:cs="Times New Roman"/>
          <w:bCs/>
          <w:iCs/>
          <w:sz w:val="24"/>
          <w:szCs w:val="24"/>
        </w:rPr>
        <w:t xml:space="preserve"> Д.В. Зелень в срезке от A до Z. Листья, травы, ветки, </w:t>
      </w:r>
      <w:r w:rsidR="00CA06D6" w:rsidRPr="00CA06D6">
        <w:rPr>
          <w:rFonts w:ascii="Times New Roman" w:hAnsi="Times New Roman" w:cs="Times New Roman"/>
          <w:bCs/>
          <w:iCs/>
          <w:sz w:val="24"/>
          <w:szCs w:val="24"/>
        </w:rPr>
        <w:t>мхи:</w:t>
      </w:r>
      <w:r w:rsidRPr="00CA06D6">
        <w:rPr>
          <w:rFonts w:ascii="Times New Roman" w:hAnsi="Times New Roman" w:cs="Times New Roman"/>
          <w:bCs/>
          <w:iCs/>
          <w:sz w:val="24"/>
          <w:szCs w:val="24"/>
        </w:rPr>
        <w:t xml:space="preserve"> Каталог-справочник. – М., Изд. Компания Дизайнер «BOOKS», 2022.  – 390 с.</w:t>
      </w:r>
    </w:p>
    <w:p w14:paraId="2B9FDEAE" w14:textId="77777777" w:rsidR="00A543C3" w:rsidRPr="00CA06D6" w:rsidRDefault="00A543C3" w:rsidP="00A543C3">
      <w:pPr>
        <w:pStyle w:val="a4"/>
        <w:spacing w:line="276" w:lineRule="auto"/>
        <w:ind w:left="0" w:firstLine="709"/>
        <w:jc w:val="both"/>
        <w:rPr>
          <w:rFonts w:ascii="Times New Roman" w:eastAsia="Times New Roman" w:hAnsi="Times New Roman" w:cs="Times New Roman"/>
          <w:sz w:val="24"/>
          <w:szCs w:val="24"/>
          <w:lang w:eastAsia="ru-RU"/>
        </w:rPr>
      </w:pPr>
    </w:p>
    <w:p w14:paraId="0C76346F" w14:textId="77777777" w:rsidR="00A543C3" w:rsidRPr="00CA06D6" w:rsidRDefault="00A543C3" w:rsidP="006841BF">
      <w:pPr>
        <w:pStyle w:val="1f"/>
        <w:rPr>
          <w:rFonts w:ascii="Times New Roman" w:hAnsi="Times New Roman"/>
        </w:rPr>
      </w:pPr>
      <w:bookmarkStart w:id="29" w:name="_Toc152334674"/>
      <w:bookmarkStart w:id="30" w:name="_Toc156820320"/>
    </w:p>
    <w:p w14:paraId="5069B55A" w14:textId="2DE3270C" w:rsidR="00A543C3" w:rsidRPr="00CA06D6" w:rsidRDefault="006841BF" w:rsidP="00A543C3">
      <w:pPr>
        <w:pStyle w:val="1f"/>
        <w:rPr>
          <w:rFonts w:ascii="Times New Roman" w:hAnsi="Times New Roman"/>
        </w:rPr>
      </w:pPr>
      <w:r w:rsidRPr="00CA06D6">
        <w:rPr>
          <w:rFonts w:ascii="Times New Roman" w:hAnsi="Times New Roman"/>
        </w:rPr>
        <w:t xml:space="preserve">4. Контроль и оценка результатов освоения </w:t>
      </w:r>
      <w:r w:rsidR="001604E7" w:rsidRPr="00CA06D6">
        <w:rPr>
          <w:rFonts w:ascii="Times New Roman" w:hAnsi="Times New Roman"/>
        </w:rPr>
        <w:br/>
      </w:r>
      <w:r w:rsidRPr="00CA06D6">
        <w:rPr>
          <w:rFonts w:ascii="Times New Roman" w:hAnsi="Times New Roman"/>
        </w:rPr>
        <w:t>профессионального модуля</w:t>
      </w:r>
      <w:bookmarkEnd w:id="29"/>
      <w:bookmarkEnd w:id="30"/>
    </w:p>
    <w:tbl>
      <w:tblPr>
        <w:tblpPr w:leftFromText="180" w:rightFromText="180" w:vertAnchor="text" w:tblpX="147" w:tblpY="1"/>
        <w:tblOverlap w:val="never"/>
        <w:tblW w:w="9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4592"/>
        <w:gridCol w:w="3266"/>
      </w:tblGrid>
      <w:tr w:rsidR="00A543C3" w:rsidRPr="00CA06D6" w14:paraId="62EB5766" w14:textId="77777777" w:rsidTr="00CA06D6">
        <w:trPr>
          <w:trHeight w:val="20"/>
          <w:tblHeader/>
        </w:trPr>
        <w:tc>
          <w:tcPr>
            <w:tcW w:w="1555" w:type="dxa"/>
          </w:tcPr>
          <w:p w14:paraId="6C4D7BD4" w14:textId="134C3648" w:rsidR="00A543C3" w:rsidRPr="00CA06D6" w:rsidRDefault="00A543C3" w:rsidP="00A543C3">
            <w:pPr>
              <w:spacing w:line="276" w:lineRule="auto"/>
              <w:jc w:val="center"/>
              <w:rPr>
                <w:rFonts w:ascii="Times New Roman" w:eastAsia="Calibri" w:hAnsi="Times New Roman" w:cs="Times New Roman"/>
                <w:b/>
              </w:rPr>
            </w:pPr>
            <w:r w:rsidRPr="00CA06D6">
              <w:rPr>
                <w:rFonts w:ascii="Times New Roman" w:hAnsi="Times New Roman" w:cs="Times New Roman"/>
                <w:b/>
                <w:iCs/>
              </w:rPr>
              <w:t>Код ПК, ОК</w:t>
            </w:r>
          </w:p>
        </w:tc>
        <w:tc>
          <w:tcPr>
            <w:tcW w:w="4592" w:type="dxa"/>
          </w:tcPr>
          <w:p w14:paraId="739472B8" w14:textId="27AA3C97" w:rsidR="00A543C3" w:rsidRPr="00CA06D6" w:rsidRDefault="00A543C3" w:rsidP="00A543C3">
            <w:pPr>
              <w:spacing w:line="276" w:lineRule="auto"/>
              <w:jc w:val="center"/>
              <w:rPr>
                <w:rFonts w:ascii="Times New Roman" w:eastAsia="Calibri" w:hAnsi="Times New Roman" w:cs="Times New Roman"/>
                <w:b/>
              </w:rPr>
            </w:pPr>
            <w:r w:rsidRPr="00CA06D6">
              <w:rPr>
                <w:rFonts w:ascii="Times New Roman" w:hAnsi="Times New Roman" w:cs="Times New Roman"/>
                <w:b/>
                <w:iCs/>
              </w:rPr>
              <w:t xml:space="preserve">Критерии оценки результата </w:t>
            </w:r>
            <w:r w:rsidRPr="00CA06D6">
              <w:rPr>
                <w:rFonts w:ascii="Times New Roman" w:hAnsi="Times New Roman" w:cs="Times New Roman"/>
                <w:b/>
                <w:iCs/>
              </w:rPr>
              <w:br/>
              <w:t>(показатели освоенности компетенций)</w:t>
            </w:r>
          </w:p>
        </w:tc>
        <w:tc>
          <w:tcPr>
            <w:tcW w:w="3266" w:type="dxa"/>
          </w:tcPr>
          <w:p w14:paraId="2101F39B" w14:textId="4E3F18D3" w:rsidR="00A543C3" w:rsidRPr="00CA06D6" w:rsidRDefault="00A543C3" w:rsidP="00A543C3">
            <w:pPr>
              <w:spacing w:line="276" w:lineRule="auto"/>
              <w:jc w:val="center"/>
              <w:rPr>
                <w:rFonts w:ascii="Times New Roman" w:eastAsia="Calibri" w:hAnsi="Times New Roman" w:cs="Times New Roman"/>
                <w:b/>
              </w:rPr>
            </w:pPr>
            <w:r w:rsidRPr="00CA06D6">
              <w:rPr>
                <w:rFonts w:ascii="Times New Roman" w:hAnsi="Times New Roman" w:cs="Times New Roman"/>
                <w:b/>
                <w:iCs/>
              </w:rPr>
              <w:t>Формы контроля и методы оценки</w:t>
            </w:r>
          </w:p>
        </w:tc>
      </w:tr>
      <w:tr w:rsidR="00A543C3" w:rsidRPr="00CA06D6" w14:paraId="27C4F17A" w14:textId="77777777" w:rsidTr="00CA06D6">
        <w:trPr>
          <w:trHeight w:val="20"/>
        </w:trPr>
        <w:tc>
          <w:tcPr>
            <w:tcW w:w="1555" w:type="dxa"/>
            <w:shd w:val="clear" w:color="auto" w:fill="auto"/>
          </w:tcPr>
          <w:p w14:paraId="2C5377A0" w14:textId="00073F7D"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Times New Roman" w:hAnsi="Times New Roman" w:cs="Times New Roman"/>
                <w:iCs/>
                <w:lang w:eastAsia="ru-RU"/>
              </w:rPr>
              <w:t xml:space="preserve">ПК 1.1 </w:t>
            </w:r>
          </w:p>
        </w:tc>
        <w:tc>
          <w:tcPr>
            <w:tcW w:w="4592" w:type="dxa"/>
            <w:shd w:val="clear" w:color="auto" w:fill="auto"/>
          </w:tcPr>
          <w:p w14:paraId="19210154"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выбора и демонстрация использования необходимых инструментов, оборудования, сосудов, технических и декоративных материалов с учётом принципов бережливого производства</w:t>
            </w:r>
          </w:p>
          <w:p w14:paraId="223CC2F1"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Демонстрация навыков организовывать рабочее место и содержать его в надлежащем состоянии, обеспечивать безопасные условия труда на рабочем месте и соблюдать правила личной гигиены и промышленной санитарии Выполнение работ по изготовлению растворов дезинфицирующих и моющих средств, в том числе для обработки внутренних поверхностей флористической посуды</w:t>
            </w:r>
          </w:p>
          <w:p w14:paraId="100F5FB6"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Демонстрация навыков </w:t>
            </w:r>
          </w:p>
          <w:p w14:paraId="38D77986"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 дезинфицировать оборудование, инвентарь, помещения, транспорт и выбирать необходимые инструменты и </w:t>
            </w:r>
            <w:r w:rsidRPr="00CA06D6">
              <w:rPr>
                <w:rFonts w:ascii="Times New Roman" w:eastAsia="TimesNewRomanPSMT" w:hAnsi="Times New Roman" w:cs="Times New Roman"/>
                <w:lang w:eastAsia="ru-RU"/>
              </w:rPr>
              <w:t xml:space="preserve">использовать их </w:t>
            </w:r>
            <w:r w:rsidRPr="00CA06D6">
              <w:rPr>
                <w:rFonts w:ascii="Times New Roman" w:eastAsia="Times New Roman" w:hAnsi="Times New Roman" w:cs="Times New Roman"/>
                <w:lang w:eastAsia="ru-RU"/>
              </w:rPr>
              <w:t>в соответствии с назначением</w:t>
            </w:r>
          </w:p>
          <w:p w14:paraId="3D5DCA32"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Понимание </w:t>
            </w:r>
            <w:r w:rsidRPr="00CA06D6">
              <w:rPr>
                <w:rFonts w:ascii="Times New Roman" w:eastAsia="Times New Roman" w:hAnsi="Times New Roman" w:cs="Times New Roman"/>
                <w:lang w:eastAsia="ru-RU"/>
              </w:rPr>
              <w:t>санитарно-технологических требований к помещениям, оборудованию, инвентарю, одежде</w:t>
            </w:r>
          </w:p>
          <w:p w14:paraId="5222A2B3"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Понимание </w:t>
            </w:r>
            <w:r w:rsidRPr="00CA06D6">
              <w:rPr>
                <w:rFonts w:ascii="Times New Roman" w:eastAsia="Times New Roman" w:hAnsi="Times New Roman" w:cs="Times New Roman"/>
                <w:lang w:eastAsia="ru-RU"/>
              </w:rPr>
              <w:t>правил личной гигиены работников</w:t>
            </w:r>
          </w:p>
          <w:p w14:paraId="15C89242"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Различать классификации моющих и дезинфицирующих средств, правила их применения, условия и сроки хранения</w:t>
            </w:r>
          </w:p>
          <w:p w14:paraId="4A9FB0AA" w14:textId="77777777"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Times New Roman" w:hAnsi="Times New Roman" w:cs="Times New Roman"/>
                <w:lang w:eastAsia="ru-RU"/>
              </w:rPr>
              <w:t>Различать виды и назначения инструментов, применяющихся при создании флористических изделий</w:t>
            </w:r>
          </w:p>
        </w:tc>
        <w:tc>
          <w:tcPr>
            <w:tcW w:w="3266" w:type="dxa"/>
            <w:vMerge w:val="restart"/>
            <w:shd w:val="clear" w:color="auto" w:fill="auto"/>
          </w:tcPr>
          <w:p w14:paraId="6B49368F" w14:textId="77777777" w:rsidR="00A543C3" w:rsidRPr="00CA06D6" w:rsidRDefault="00A543C3" w:rsidP="00A543C3">
            <w:pPr>
              <w:spacing w:line="276" w:lineRule="auto"/>
              <w:ind w:left="147" w:right="184"/>
              <w:jc w:val="both"/>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Текущий контроль:</w:t>
            </w:r>
          </w:p>
          <w:p w14:paraId="72BEECC1"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Экспертное наблюдение выполнения практических занятий: оценка процесса, оценка результатов</w:t>
            </w:r>
          </w:p>
          <w:p w14:paraId="218D9C08"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Экспертная оценка выбора и правила использования необходимых инструментов, оборудования, сосудов, технических и декоративных материалов с учётом принципов бережливого производства</w:t>
            </w:r>
          </w:p>
          <w:p w14:paraId="50A79262" w14:textId="0A713D16"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Экспертная оценка качества срезанного растительного материала на период установленного срока хранения, согласно инструкциям</w:t>
            </w:r>
          </w:p>
          <w:p w14:paraId="47A78B46"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Оценка на соответствие корректного выбора правила проведения флористических работ</w:t>
            </w:r>
          </w:p>
          <w:p w14:paraId="0196D5D3" w14:textId="18141F3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Оценка на соответствие представленной </w:t>
            </w:r>
            <w:r w:rsidRPr="00CA06D6">
              <w:rPr>
                <w:rFonts w:ascii="Times New Roman" w:eastAsia="Times New Roman" w:hAnsi="Times New Roman" w:cs="Times New Roman"/>
                <w:lang w:eastAsia="ru-RU"/>
              </w:rPr>
              <w:t xml:space="preserve">композиции или букета из живых срезанных цветов сухоцветов, искусственных цветов и иного растительного материала </w:t>
            </w:r>
            <w:r w:rsidRPr="00CA06D6">
              <w:rPr>
                <w:rFonts w:ascii="Times New Roman" w:eastAsia="Times New Roman" w:hAnsi="Times New Roman" w:cs="Times New Roman"/>
                <w:bCs/>
                <w:lang w:eastAsia="ru-RU"/>
              </w:rPr>
              <w:t xml:space="preserve">правилам составления </w:t>
            </w:r>
            <w:r w:rsidR="00CA06D6" w:rsidRPr="00CA06D6">
              <w:rPr>
                <w:rFonts w:ascii="Times New Roman" w:eastAsia="Times New Roman" w:hAnsi="Times New Roman" w:cs="Times New Roman"/>
                <w:bCs/>
                <w:lang w:eastAsia="ru-RU"/>
              </w:rPr>
              <w:t>композиций, раскрытию</w:t>
            </w:r>
            <w:r w:rsidRPr="00CA06D6">
              <w:rPr>
                <w:rFonts w:ascii="Times New Roman" w:eastAsia="Times New Roman" w:hAnsi="Times New Roman" w:cs="Times New Roman"/>
                <w:bCs/>
                <w:lang w:eastAsia="ru-RU"/>
              </w:rPr>
              <w:t xml:space="preserve"> </w:t>
            </w:r>
            <w:r w:rsidRPr="00CA06D6">
              <w:rPr>
                <w:rFonts w:ascii="Times New Roman" w:eastAsia="Times New Roman" w:hAnsi="Times New Roman" w:cs="Times New Roman"/>
                <w:bCs/>
                <w:lang w:eastAsia="ru-RU"/>
              </w:rPr>
              <w:lastRenderedPageBreak/>
              <w:t xml:space="preserve">заданной темы и качеству техники исполнения </w:t>
            </w:r>
            <w:proofErr w:type="gramStart"/>
            <w:r w:rsidRPr="00CA06D6">
              <w:rPr>
                <w:rFonts w:ascii="Times New Roman" w:eastAsia="Times New Roman" w:hAnsi="Times New Roman" w:cs="Times New Roman"/>
                <w:bCs/>
                <w:lang w:eastAsia="ru-RU"/>
              </w:rPr>
              <w:t>а  также</w:t>
            </w:r>
            <w:proofErr w:type="gramEnd"/>
            <w:r w:rsidRPr="00CA06D6">
              <w:rPr>
                <w:rFonts w:ascii="Times New Roman" w:eastAsia="Times New Roman" w:hAnsi="Times New Roman" w:cs="Times New Roman"/>
                <w:bCs/>
                <w:lang w:eastAsia="ru-RU"/>
              </w:rPr>
              <w:t xml:space="preserve">  отвечающей всем предъявляемым эстетическим требованиям</w:t>
            </w:r>
          </w:p>
          <w:p w14:paraId="1295A784"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Экспертная оценка постановочных работ</w:t>
            </w:r>
          </w:p>
          <w:p w14:paraId="12483EB6" w14:textId="77777777" w:rsidR="00A543C3" w:rsidRPr="00CA06D6" w:rsidRDefault="00A543C3" w:rsidP="00A543C3">
            <w:pPr>
              <w:spacing w:line="276" w:lineRule="auto"/>
              <w:ind w:left="147" w:right="184"/>
              <w:jc w:val="both"/>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Текущий контроль за качеством упаковочных работ, оригинальность исполнения упаковки</w:t>
            </w:r>
          </w:p>
          <w:p w14:paraId="789A7D3B"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59C32FF7" w14:textId="77777777" w:rsidR="00A543C3" w:rsidRPr="00CA06D6" w:rsidRDefault="00A543C3" w:rsidP="00A543C3">
            <w:pPr>
              <w:spacing w:line="276" w:lineRule="auto"/>
              <w:ind w:left="147" w:right="184"/>
              <w:jc w:val="both"/>
              <w:rPr>
                <w:rFonts w:ascii="Times New Roman" w:eastAsia="Calibri" w:hAnsi="Times New Roman" w:cs="Times New Roman"/>
                <w:b/>
                <w:color w:val="000000"/>
              </w:rPr>
            </w:pPr>
            <w:r w:rsidRPr="00CA06D6">
              <w:rPr>
                <w:rFonts w:ascii="Times New Roman" w:eastAsia="Calibri" w:hAnsi="Times New Roman" w:cs="Times New Roman"/>
                <w:b/>
                <w:color w:val="000000"/>
              </w:rPr>
              <w:t>Итоговый контроль:</w:t>
            </w:r>
          </w:p>
          <w:p w14:paraId="3013EBC6" w14:textId="77777777" w:rsidR="00A543C3" w:rsidRPr="00CA06D6" w:rsidRDefault="00A543C3" w:rsidP="00A543C3">
            <w:pPr>
              <w:spacing w:line="276" w:lineRule="auto"/>
              <w:ind w:left="147" w:right="184"/>
              <w:jc w:val="both"/>
              <w:rPr>
                <w:rFonts w:ascii="Times New Roman" w:eastAsia="Calibri" w:hAnsi="Times New Roman" w:cs="Times New Roman"/>
                <w:color w:val="000000"/>
              </w:rPr>
            </w:pPr>
            <w:r w:rsidRPr="00CA06D6">
              <w:rPr>
                <w:rFonts w:ascii="Times New Roman" w:eastAsia="Calibri" w:hAnsi="Times New Roman" w:cs="Times New Roman"/>
                <w:color w:val="000000"/>
              </w:rPr>
              <w:t xml:space="preserve"> в форме экзамена</w:t>
            </w:r>
          </w:p>
          <w:p w14:paraId="0748EAFE" w14:textId="77777777" w:rsidR="00A543C3" w:rsidRPr="00CA06D6" w:rsidRDefault="00A543C3" w:rsidP="00A543C3">
            <w:pPr>
              <w:spacing w:line="276" w:lineRule="auto"/>
              <w:ind w:left="147" w:right="184"/>
              <w:jc w:val="both"/>
              <w:rPr>
                <w:rFonts w:ascii="Times New Roman" w:eastAsia="Calibri" w:hAnsi="Times New Roman" w:cs="Times New Roman"/>
                <w:color w:val="222222"/>
              </w:rPr>
            </w:pPr>
          </w:p>
          <w:p w14:paraId="136BC082" w14:textId="77777777" w:rsidR="00A543C3" w:rsidRPr="00CA06D6" w:rsidRDefault="00A543C3" w:rsidP="00A543C3">
            <w:pPr>
              <w:spacing w:line="276" w:lineRule="auto"/>
              <w:ind w:left="147" w:right="184"/>
              <w:jc w:val="both"/>
              <w:rPr>
                <w:rFonts w:ascii="Times New Roman" w:eastAsia="Calibri" w:hAnsi="Times New Roman" w:cs="Times New Roman"/>
                <w:color w:val="000000"/>
              </w:rPr>
            </w:pPr>
          </w:p>
        </w:tc>
      </w:tr>
      <w:tr w:rsidR="00A543C3" w:rsidRPr="00CA06D6" w14:paraId="3718DB92" w14:textId="77777777" w:rsidTr="00CA06D6">
        <w:trPr>
          <w:trHeight w:val="20"/>
        </w:trPr>
        <w:tc>
          <w:tcPr>
            <w:tcW w:w="1555" w:type="dxa"/>
            <w:shd w:val="clear" w:color="auto" w:fill="auto"/>
          </w:tcPr>
          <w:p w14:paraId="49709C47" w14:textId="48278E5B"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lastRenderedPageBreak/>
              <w:t xml:space="preserve">ПК 1.2 </w:t>
            </w:r>
          </w:p>
        </w:tc>
        <w:tc>
          <w:tcPr>
            <w:tcW w:w="4592" w:type="dxa"/>
            <w:shd w:val="clear" w:color="auto" w:fill="auto"/>
          </w:tcPr>
          <w:p w14:paraId="00282A29" w14:textId="60660B61"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живых срезанных растений (цветы, ветки, листья и др.) к ботанической номенклатуре</w:t>
            </w:r>
          </w:p>
          <w:p w14:paraId="1FE61C9F"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Понимание </w:t>
            </w:r>
            <w:r w:rsidRPr="00CA06D6">
              <w:rPr>
                <w:rFonts w:ascii="Times New Roman" w:eastAsia="Times New Roman" w:hAnsi="Times New Roman" w:cs="Times New Roman"/>
                <w:lang w:eastAsia="ru-RU"/>
              </w:rPr>
              <w:t>ассортимента и ботанической номенклатуры живых срезанных растений (цветов, веток, листьев и др.) и</w:t>
            </w:r>
            <w:r w:rsidRPr="00CA06D6">
              <w:rPr>
                <w:rFonts w:ascii="Times New Roman" w:eastAsia="Times New Roman" w:hAnsi="Times New Roman" w:cs="Times New Roman"/>
                <w:strike/>
                <w:lang w:eastAsia="ru-RU"/>
              </w:rPr>
              <w:t xml:space="preserve"> </w:t>
            </w:r>
            <w:r w:rsidRPr="00CA06D6">
              <w:rPr>
                <w:rFonts w:ascii="Times New Roman" w:eastAsia="Times New Roman" w:hAnsi="Times New Roman" w:cs="Times New Roman"/>
                <w:lang w:eastAsia="ru-RU"/>
              </w:rPr>
              <w:t>высушенных материалов</w:t>
            </w:r>
          </w:p>
        </w:tc>
        <w:tc>
          <w:tcPr>
            <w:tcW w:w="3266" w:type="dxa"/>
            <w:vMerge/>
            <w:shd w:val="clear" w:color="auto" w:fill="auto"/>
          </w:tcPr>
          <w:p w14:paraId="59E4BC4E" w14:textId="77777777" w:rsidR="00A543C3" w:rsidRPr="00CA06D6" w:rsidRDefault="00A543C3" w:rsidP="00A543C3">
            <w:pPr>
              <w:spacing w:line="276" w:lineRule="auto"/>
              <w:rPr>
                <w:rFonts w:ascii="Times New Roman" w:eastAsia="Calibri" w:hAnsi="Times New Roman" w:cs="Times New Roman"/>
                <w:color w:val="222222"/>
              </w:rPr>
            </w:pPr>
          </w:p>
        </w:tc>
      </w:tr>
      <w:tr w:rsidR="00A543C3" w:rsidRPr="00CA06D6" w14:paraId="70FA44A2" w14:textId="77777777" w:rsidTr="00CA06D6">
        <w:trPr>
          <w:trHeight w:val="20"/>
        </w:trPr>
        <w:tc>
          <w:tcPr>
            <w:tcW w:w="1555" w:type="dxa"/>
            <w:shd w:val="clear" w:color="auto" w:fill="auto"/>
          </w:tcPr>
          <w:p w14:paraId="1ED4B756" w14:textId="308D1320" w:rsidR="00A543C3" w:rsidRPr="00CA06D6" w:rsidRDefault="00A543C3" w:rsidP="00CA06D6">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ПК 1.3 </w:t>
            </w:r>
          </w:p>
        </w:tc>
        <w:tc>
          <w:tcPr>
            <w:tcW w:w="4592" w:type="dxa"/>
            <w:shd w:val="clear" w:color="auto" w:fill="auto"/>
          </w:tcPr>
          <w:p w14:paraId="618A2114" w14:textId="77777777" w:rsidR="00A543C3" w:rsidRPr="00CA06D6" w:rsidRDefault="00A543C3" w:rsidP="00A543C3">
            <w:pPr>
              <w:spacing w:line="276" w:lineRule="auto"/>
              <w:ind w:left="147" w:right="184"/>
              <w:jc w:val="both"/>
              <w:rPr>
                <w:rFonts w:ascii="Times New Roman" w:eastAsia="Calibri" w:hAnsi="Times New Roman" w:cs="Times New Roman"/>
                <w:lang w:eastAsia="ru-RU"/>
              </w:rPr>
            </w:pPr>
            <w:r w:rsidRPr="00CA06D6">
              <w:rPr>
                <w:rFonts w:ascii="Times New Roman" w:eastAsia="Times New Roman" w:hAnsi="Times New Roman" w:cs="Times New Roman"/>
                <w:lang w:eastAsia="ru-RU"/>
              </w:rPr>
              <w:t>Соответствие качества получаемых живых срезанных растений (цветов, веток, листьев и др.) сухоцветов, искусственных цветов и других материалов</w:t>
            </w:r>
          </w:p>
          <w:p w14:paraId="0B23D702"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Демонстрация навыков применять необходимые методы и средства защиты для обработки живых срезанных растений (цветов, веток, листьев и др.) сухоцветов, искусственных цветов и других материалов</w:t>
            </w:r>
          </w:p>
          <w:p w14:paraId="78FC19ED"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выбора и демонстрация использования первичной обработки срезанных растений (цветов, веток, листьев и др.), а также их хранения для последующего использования в создании флористических изделий и /или продаже</w:t>
            </w:r>
          </w:p>
        </w:tc>
        <w:tc>
          <w:tcPr>
            <w:tcW w:w="3266" w:type="dxa"/>
            <w:vMerge/>
            <w:shd w:val="clear" w:color="auto" w:fill="auto"/>
          </w:tcPr>
          <w:p w14:paraId="7A7B8DC2" w14:textId="77777777" w:rsidR="00A543C3" w:rsidRPr="00CA06D6" w:rsidRDefault="00A543C3" w:rsidP="00A543C3">
            <w:pPr>
              <w:spacing w:line="276" w:lineRule="auto"/>
              <w:rPr>
                <w:rFonts w:ascii="Times New Roman" w:eastAsia="Calibri" w:hAnsi="Times New Roman" w:cs="Times New Roman"/>
                <w:color w:val="222222"/>
              </w:rPr>
            </w:pPr>
          </w:p>
        </w:tc>
      </w:tr>
      <w:tr w:rsidR="00A543C3" w:rsidRPr="00CA06D6" w14:paraId="110341B3" w14:textId="77777777" w:rsidTr="00CA06D6">
        <w:trPr>
          <w:trHeight w:val="20"/>
        </w:trPr>
        <w:tc>
          <w:tcPr>
            <w:tcW w:w="1555" w:type="dxa"/>
          </w:tcPr>
          <w:p w14:paraId="4C27F01D" w14:textId="2F2372D7"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ПК 1.4 </w:t>
            </w:r>
          </w:p>
        </w:tc>
        <w:tc>
          <w:tcPr>
            <w:tcW w:w="4592" w:type="dxa"/>
          </w:tcPr>
          <w:p w14:paraId="33336CB7"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выбора и демонстрация использования необходимых флористических сосудов и контейнеров в соответствии с особенностями различных флористических изделий с учетом композиционных особенностей видов флористических изделий;</w:t>
            </w:r>
          </w:p>
          <w:p w14:paraId="56DE7CB3"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 Соответствие исполнения способов закрепления элементов конструкций флористических изделий инструкциям; </w:t>
            </w:r>
          </w:p>
          <w:p w14:paraId="3062BF29"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красящих и иных веществ, используемых в создании флористических изделий, в том числе клеи и спреи</w:t>
            </w:r>
          </w:p>
          <w:p w14:paraId="574C6375" w14:textId="77777777"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Times New Roman" w:hAnsi="Times New Roman" w:cs="Times New Roman"/>
                <w:lang w:eastAsia="ru-RU"/>
              </w:rPr>
              <w:t>Изготовление флористических изделий (букеты, композиции, венки, гирлянды, коллажи и др.) из живых срезанных цветов, сухоцветов, искусственных цветов и других материалов;</w:t>
            </w:r>
          </w:p>
          <w:p w14:paraId="289057FF"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Обеспечение жизнедеятельности срезанных растений (цветов, веток, листьев и др.) в соответствии с назначением флористического изделия, упаковывать готовые флористические изделия и подарки</w:t>
            </w:r>
          </w:p>
          <w:p w14:paraId="448C98F8" w14:textId="77777777" w:rsidR="00A543C3" w:rsidRPr="00CA06D6" w:rsidRDefault="00A543C3" w:rsidP="00A543C3">
            <w:pPr>
              <w:spacing w:line="276" w:lineRule="auto"/>
              <w:ind w:left="147" w:right="184"/>
              <w:jc w:val="both"/>
              <w:rPr>
                <w:rFonts w:ascii="Times New Roman" w:eastAsia="Calibri" w:hAnsi="Times New Roman" w:cs="Times New Roman"/>
                <w:lang w:eastAsia="ru-RU"/>
              </w:rPr>
            </w:pPr>
            <w:r w:rsidRPr="00CA06D6">
              <w:rPr>
                <w:rFonts w:ascii="Times New Roman" w:eastAsia="Calibri" w:hAnsi="Times New Roman" w:cs="Times New Roman"/>
                <w:lang w:eastAsia="ru-RU"/>
              </w:rPr>
              <w:t>Выполнение принципов бережливого производства в создании флористических изделий</w:t>
            </w:r>
          </w:p>
          <w:p w14:paraId="60D538EF"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lastRenderedPageBreak/>
              <w:t xml:space="preserve">Различать основные виды флористических изделий: букеты, композиции, бутоньерки, венки, гирлянды, корзины, коллажи и др.; </w:t>
            </w:r>
          </w:p>
          <w:p w14:paraId="6EF616AB"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Различать </w:t>
            </w:r>
            <w:r w:rsidRPr="00CA06D6">
              <w:rPr>
                <w:rFonts w:ascii="Times New Roman" w:eastAsia="Times New Roman" w:hAnsi="Times New Roman" w:cs="Times New Roman"/>
                <w:lang w:eastAsia="ru-RU"/>
              </w:rPr>
              <w:t xml:space="preserve">основные стили: вегетативный; декоративный, форма-линейный и др.; </w:t>
            </w:r>
          </w:p>
          <w:p w14:paraId="71D082E6"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Понимание цветочного этикета, традиций праздников и церемоний, модных тенденций;</w:t>
            </w:r>
          </w:p>
          <w:p w14:paraId="673A973B"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Понимание </w:t>
            </w:r>
            <w:r w:rsidRPr="00CA06D6">
              <w:rPr>
                <w:rFonts w:ascii="Times New Roman" w:eastAsia="Times New Roman" w:hAnsi="Times New Roman" w:cs="Times New Roman"/>
                <w:lang w:eastAsia="ru-RU"/>
              </w:rPr>
              <w:t>свойств и особенностей материалов, используемых при создании флористических изделий</w:t>
            </w:r>
          </w:p>
          <w:p w14:paraId="4DC89F01"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Различать индивидуальные особенности растений (цветов, веток, листьев и др.) и других материалов (цвет, формы роста и движения, формы значимости, структуры, фактуры, сезонность и др.)</w:t>
            </w:r>
          </w:p>
          <w:p w14:paraId="2488CAC6"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Понимание видов декоративных и технических материалов</w:t>
            </w:r>
          </w:p>
          <w:p w14:paraId="2ED7C680"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Понимание правил, техник и технических приёмов создания флористических изделий;</w:t>
            </w:r>
          </w:p>
          <w:p w14:paraId="26E6FBA9"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Понимание технических приёмов крепления отдельных элементов при создании флористических изделий;</w:t>
            </w:r>
          </w:p>
          <w:p w14:paraId="06515019"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правил упаковки и перевозки живых срезанных растений (цветов, веток, листьев и др.) и готовых флористических изделий</w:t>
            </w:r>
          </w:p>
        </w:tc>
        <w:tc>
          <w:tcPr>
            <w:tcW w:w="3266" w:type="dxa"/>
            <w:vMerge/>
            <w:shd w:val="clear" w:color="auto" w:fill="auto"/>
          </w:tcPr>
          <w:p w14:paraId="787A906B" w14:textId="77777777" w:rsidR="00A543C3" w:rsidRPr="00CA06D6" w:rsidRDefault="00A543C3" w:rsidP="00A543C3">
            <w:pPr>
              <w:spacing w:line="276" w:lineRule="auto"/>
              <w:rPr>
                <w:rFonts w:ascii="Times New Roman" w:eastAsia="Calibri" w:hAnsi="Times New Roman" w:cs="Times New Roman"/>
                <w:color w:val="000000"/>
              </w:rPr>
            </w:pPr>
          </w:p>
        </w:tc>
      </w:tr>
      <w:tr w:rsidR="00A543C3" w:rsidRPr="00CA06D6" w14:paraId="3E8026CD" w14:textId="77777777" w:rsidTr="00CA06D6">
        <w:trPr>
          <w:trHeight w:val="20"/>
        </w:trPr>
        <w:tc>
          <w:tcPr>
            <w:tcW w:w="1555" w:type="dxa"/>
          </w:tcPr>
          <w:p w14:paraId="44FC2800" w14:textId="7DF96F21"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01 </w:t>
            </w:r>
          </w:p>
        </w:tc>
        <w:tc>
          <w:tcPr>
            <w:tcW w:w="4592" w:type="dxa"/>
          </w:tcPr>
          <w:p w14:paraId="189755C7"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Calibri" w:hAnsi="Times New Roman" w:cs="Times New Roman"/>
              </w:rPr>
              <w:t>Правильность выбора способа решения задач профессиональной деятельности применительно к различным контекстам</w:t>
            </w:r>
          </w:p>
        </w:tc>
        <w:tc>
          <w:tcPr>
            <w:tcW w:w="3266" w:type="dxa"/>
            <w:vMerge w:val="restart"/>
            <w:shd w:val="clear" w:color="auto" w:fill="auto"/>
          </w:tcPr>
          <w:p w14:paraId="00C27B9A" w14:textId="77777777" w:rsidR="00A543C3" w:rsidRPr="00CA06D6" w:rsidRDefault="00A543C3" w:rsidP="00A543C3">
            <w:pPr>
              <w:spacing w:line="276" w:lineRule="auto"/>
              <w:rPr>
                <w:rFonts w:ascii="Times New Roman" w:eastAsia="Times New Roman" w:hAnsi="Times New Roman" w:cs="Times New Roman"/>
                <w:lang w:eastAsia="ru-RU"/>
              </w:rPr>
            </w:pPr>
          </w:p>
          <w:p w14:paraId="400C8149" w14:textId="77777777" w:rsidR="00A543C3" w:rsidRPr="00CA06D6" w:rsidRDefault="00A543C3" w:rsidP="00A543C3">
            <w:pPr>
              <w:spacing w:line="276" w:lineRule="auto"/>
              <w:ind w:left="94"/>
              <w:rPr>
                <w:rFonts w:ascii="Times New Roman" w:eastAsia="Times New Roman" w:hAnsi="Times New Roman" w:cs="Times New Roman"/>
                <w:lang w:eastAsia="ru-RU"/>
              </w:rPr>
            </w:pPr>
          </w:p>
          <w:p w14:paraId="3AC8AC28" w14:textId="77777777" w:rsidR="00A543C3" w:rsidRPr="00CA06D6" w:rsidRDefault="00A543C3" w:rsidP="00A543C3">
            <w:pPr>
              <w:spacing w:line="276" w:lineRule="auto"/>
              <w:ind w:left="94"/>
              <w:jc w:val="both"/>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Текущий контроль:</w:t>
            </w:r>
          </w:p>
          <w:p w14:paraId="3F814948" w14:textId="77777777" w:rsidR="00A543C3" w:rsidRPr="00CA06D6" w:rsidRDefault="00A543C3" w:rsidP="00A543C3">
            <w:pPr>
              <w:spacing w:line="276" w:lineRule="auto"/>
              <w:ind w:left="9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Экспертное наблюдение: оценка процесса, оценка результатов</w:t>
            </w:r>
          </w:p>
          <w:p w14:paraId="5DE52553" w14:textId="77777777" w:rsidR="00A543C3" w:rsidRPr="00CA06D6" w:rsidRDefault="00A543C3" w:rsidP="00A543C3">
            <w:pPr>
              <w:spacing w:line="276" w:lineRule="auto"/>
              <w:ind w:left="94"/>
              <w:jc w:val="both"/>
              <w:rPr>
                <w:rFonts w:ascii="Times New Roman" w:eastAsia="Calibri" w:hAnsi="Times New Roman" w:cs="Times New Roman"/>
                <w:b/>
                <w:color w:val="000000"/>
              </w:rPr>
            </w:pPr>
            <w:r w:rsidRPr="00CA06D6">
              <w:rPr>
                <w:rFonts w:ascii="Times New Roman" w:eastAsia="Calibri" w:hAnsi="Times New Roman" w:cs="Times New Roman"/>
                <w:b/>
                <w:color w:val="000000"/>
              </w:rPr>
              <w:t>Итоговый контроль:</w:t>
            </w:r>
          </w:p>
          <w:p w14:paraId="3AD5B6A5" w14:textId="77777777" w:rsidR="00A543C3" w:rsidRPr="00CA06D6" w:rsidRDefault="00A543C3" w:rsidP="00A543C3">
            <w:pPr>
              <w:spacing w:line="276" w:lineRule="auto"/>
              <w:ind w:left="94"/>
              <w:jc w:val="both"/>
              <w:rPr>
                <w:rFonts w:ascii="Times New Roman" w:eastAsia="Calibri" w:hAnsi="Times New Roman" w:cs="Times New Roman"/>
                <w:color w:val="000000"/>
              </w:rPr>
            </w:pPr>
            <w:r w:rsidRPr="00CA06D6">
              <w:rPr>
                <w:rFonts w:ascii="Times New Roman" w:eastAsia="Calibri" w:hAnsi="Times New Roman" w:cs="Times New Roman"/>
                <w:color w:val="000000"/>
              </w:rPr>
              <w:t xml:space="preserve"> в форме экзамена</w:t>
            </w:r>
          </w:p>
          <w:p w14:paraId="33CCBB72" w14:textId="77777777" w:rsidR="00A543C3" w:rsidRPr="00CA06D6" w:rsidRDefault="00A543C3" w:rsidP="00A543C3">
            <w:pPr>
              <w:spacing w:line="276" w:lineRule="auto"/>
              <w:rPr>
                <w:rFonts w:ascii="Times New Roman" w:eastAsia="Times New Roman" w:hAnsi="Times New Roman" w:cs="Times New Roman"/>
                <w:lang w:eastAsia="ru-RU"/>
              </w:rPr>
            </w:pPr>
          </w:p>
          <w:p w14:paraId="503FE6A5"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4D9FB8C7" w14:textId="77777777" w:rsidTr="00CA06D6">
        <w:trPr>
          <w:trHeight w:val="20"/>
        </w:trPr>
        <w:tc>
          <w:tcPr>
            <w:tcW w:w="1555" w:type="dxa"/>
          </w:tcPr>
          <w:p w14:paraId="555D5EAA" w14:textId="01F76B37"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02 </w:t>
            </w:r>
          </w:p>
        </w:tc>
        <w:tc>
          <w:tcPr>
            <w:tcW w:w="4592" w:type="dxa"/>
          </w:tcPr>
          <w:p w14:paraId="7A057194"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Calibri" w:hAnsi="Times New Roman" w:cs="Times New Roman"/>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3266" w:type="dxa"/>
            <w:vMerge/>
            <w:shd w:val="clear" w:color="auto" w:fill="auto"/>
          </w:tcPr>
          <w:p w14:paraId="3DE32218"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3699BF08" w14:textId="77777777" w:rsidTr="00CA06D6">
        <w:trPr>
          <w:trHeight w:val="20"/>
        </w:trPr>
        <w:tc>
          <w:tcPr>
            <w:tcW w:w="1555" w:type="dxa"/>
          </w:tcPr>
          <w:p w14:paraId="03807DC4" w14:textId="16F01F1E"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ОК 03</w:t>
            </w:r>
            <w:r w:rsidRPr="00CA06D6">
              <w:rPr>
                <w:rFonts w:ascii="Times New Roman" w:eastAsia="Times New Roman" w:hAnsi="Times New Roman" w:cs="Times New Roman"/>
                <w:lang w:eastAsia="ru-RU"/>
              </w:rPr>
              <w:t>.</w:t>
            </w:r>
          </w:p>
        </w:tc>
        <w:tc>
          <w:tcPr>
            <w:tcW w:w="4592" w:type="dxa"/>
          </w:tcPr>
          <w:p w14:paraId="73658903"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Грамотно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6" w:type="dxa"/>
            <w:vMerge/>
            <w:shd w:val="clear" w:color="auto" w:fill="auto"/>
          </w:tcPr>
          <w:p w14:paraId="19463CDE"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630D17BB" w14:textId="77777777" w:rsidTr="00CA06D6">
        <w:trPr>
          <w:trHeight w:val="20"/>
        </w:trPr>
        <w:tc>
          <w:tcPr>
            <w:tcW w:w="1555" w:type="dxa"/>
          </w:tcPr>
          <w:p w14:paraId="43425A17" w14:textId="14E68CE0"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04 </w:t>
            </w:r>
          </w:p>
        </w:tc>
        <w:tc>
          <w:tcPr>
            <w:tcW w:w="4592" w:type="dxa"/>
          </w:tcPr>
          <w:p w14:paraId="6387096F"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Calibri" w:hAnsi="Times New Roman" w:cs="Times New Roman"/>
              </w:rPr>
              <w:t>Эффективность взаимодействия и работа в коллективе и команде</w:t>
            </w:r>
          </w:p>
        </w:tc>
        <w:tc>
          <w:tcPr>
            <w:tcW w:w="3266" w:type="dxa"/>
            <w:vMerge/>
            <w:shd w:val="clear" w:color="auto" w:fill="auto"/>
          </w:tcPr>
          <w:p w14:paraId="4E81C270"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18AD124D" w14:textId="77777777" w:rsidTr="00CA06D6">
        <w:trPr>
          <w:trHeight w:val="20"/>
        </w:trPr>
        <w:tc>
          <w:tcPr>
            <w:tcW w:w="1555" w:type="dxa"/>
          </w:tcPr>
          <w:p w14:paraId="085440FF" w14:textId="6BB738FA"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05 </w:t>
            </w:r>
          </w:p>
        </w:tc>
        <w:tc>
          <w:tcPr>
            <w:tcW w:w="4592" w:type="dxa"/>
          </w:tcPr>
          <w:p w14:paraId="234E24DF"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Calibri" w:hAnsi="Times New Roman" w:cs="Times New Roman"/>
              </w:rPr>
              <w:t xml:space="preserve">Грамотность устной и письменной </w:t>
            </w:r>
            <w:r w:rsidRPr="00CA06D6">
              <w:rPr>
                <w:rFonts w:ascii="Times New Roman" w:eastAsia="Times New Roman" w:hAnsi="Times New Roman" w:cs="Times New Roman"/>
                <w:lang w:eastAsia="ru-RU"/>
              </w:rPr>
              <w:t>коммуникации на государственном языке Российской Федерации с учетом особенностей социального и культурного контекста</w:t>
            </w:r>
          </w:p>
        </w:tc>
        <w:tc>
          <w:tcPr>
            <w:tcW w:w="3266" w:type="dxa"/>
            <w:vMerge/>
            <w:shd w:val="clear" w:color="auto" w:fill="auto"/>
          </w:tcPr>
          <w:p w14:paraId="07E93543"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76112A43" w14:textId="77777777" w:rsidTr="00CA06D6">
        <w:trPr>
          <w:trHeight w:val="20"/>
        </w:trPr>
        <w:tc>
          <w:tcPr>
            <w:tcW w:w="1555" w:type="dxa"/>
          </w:tcPr>
          <w:p w14:paraId="42A3C7F9" w14:textId="6F11B339"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lastRenderedPageBreak/>
              <w:t xml:space="preserve">ОК 06 </w:t>
            </w:r>
          </w:p>
        </w:tc>
        <w:tc>
          <w:tcPr>
            <w:tcW w:w="4592" w:type="dxa"/>
          </w:tcPr>
          <w:p w14:paraId="203B778C"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6" w:type="dxa"/>
            <w:vMerge/>
            <w:shd w:val="clear" w:color="auto" w:fill="auto"/>
          </w:tcPr>
          <w:p w14:paraId="2465F267"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6A669515" w14:textId="77777777" w:rsidTr="00CA06D6">
        <w:trPr>
          <w:trHeight w:val="20"/>
        </w:trPr>
        <w:tc>
          <w:tcPr>
            <w:tcW w:w="1555" w:type="dxa"/>
          </w:tcPr>
          <w:p w14:paraId="0B8F4C2C" w14:textId="15157AD6"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07 </w:t>
            </w:r>
          </w:p>
        </w:tc>
        <w:tc>
          <w:tcPr>
            <w:tcW w:w="4592" w:type="dxa"/>
          </w:tcPr>
          <w:p w14:paraId="1369E2F8"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Содействие сохранности окружающей среды, ресурсосбережению, применение знаний об изменении климата, принципов бережливого производства, эффективно действовать в чрезвычайных ситуациях</w:t>
            </w:r>
          </w:p>
        </w:tc>
        <w:tc>
          <w:tcPr>
            <w:tcW w:w="3266" w:type="dxa"/>
            <w:vMerge/>
            <w:shd w:val="clear" w:color="auto" w:fill="auto"/>
          </w:tcPr>
          <w:p w14:paraId="6034F34C"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0CAE5960" w14:textId="77777777" w:rsidTr="00CA06D6">
        <w:trPr>
          <w:trHeight w:val="20"/>
        </w:trPr>
        <w:tc>
          <w:tcPr>
            <w:tcW w:w="1555" w:type="dxa"/>
          </w:tcPr>
          <w:p w14:paraId="7C7224BC" w14:textId="74161139"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08 </w:t>
            </w:r>
          </w:p>
        </w:tc>
        <w:tc>
          <w:tcPr>
            <w:tcW w:w="4592" w:type="dxa"/>
          </w:tcPr>
          <w:p w14:paraId="41F845E5"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6" w:type="dxa"/>
            <w:vMerge/>
            <w:shd w:val="clear" w:color="auto" w:fill="auto"/>
          </w:tcPr>
          <w:p w14:paraId="6C9E36EF" w14:textId="77777777" w:rsidR="00A543C3" w:rsidRPr="00CA06D6" w:rsidRDefault="00A543C3" w:rsidP="00A543C3">
            <w:pPr>
              <w:spacing w:line="276" w:lineRule="auto"/>
              <w:rPr>
                <w:rFonts w:ascii="Times New Roman" w:eastAsia="Times New Roman" w:hAnsi="Times New Roman" w:cs="Times New Roman"/>
                <w:lang w:eastAsia="ru-RU"/>
              </w:rPr>
            </w:pPr>
          </w:p>
        </w:tc>
      </w:tr>
      <w:tr w:rsidR="00A543C3" w:rsidRPr="00CA06D6" w14:paraId="40CE432E" w14:textId="77777777" w:rsidTr="00CA06D6">
        <w:trPr>
          <w:trHeight w:val="20"/>
        </w:trPr>
        <w:tc>
          <w:tcPr>
            <w:tcW w:w="1555" w:type="dxa"/>
          </w:tcPr>
          <w:p w14:paraId="17A776BE" w14:textId="0D9F9B5D" w:rsidR="00A543C3" w:rsidRPr="00CA06D6" w:rsidRDefault="00A543C3" w:rsidP="00A543C3">
            <w:pPr>
              <w:spacing w:line="276" w:lineRule="auto"/>
              <w:ind w:left="147" w:right="184"/>
              <w:jc w:val="both"/>
              <w:rPr>
                <w:rFonts w:ascii="Times New Roman" w:eastAsia="Calibri" w:hAnsi="Times New Roman" w:cs="Times New Roman"/>
              </w:rPr>
            </w:pPr>
            <w:r w:rsidRPr="00CA06D6">
              <w:rPr>
                <w:rFonts w:ascii="Times New Roman" w:eastAsia="Calibri" w:hAnsi="Times New Roman" w:cs="Times New Roman"/>
              </w:rPr>
              <w:t xml:space="preserve">ОК 09 </w:t>
            </w:r>
          </w:p>
        </w:tc>
        <w:tc>
          <w:tcPr>
            <w:tcW w:w="4592" w:type="dxa"/>
          </w:tcPr>
          <w:p w14:paraId="0E8319B7" w14:textId="77777777" w:rsidR="00A543C3" w:rsidRPr="00CA06D6" w:rsidRDefault="00A543C3" w:rsidP="00A543C3">
            <w:pPr>
              <w:spacing w:line="276" w:lineRule="auto"/>
              <w:ind w:left="147" w:right="184"/>
              <w:jc w:val="both"/>
              <w:rPr>
                <w:rFonts w:ascii="Times New Roman" w:eastAsia="Times New Roman" w:hAnsi="Times New Roman" w:cs="Times New Roman"/>
                <w:lang w:eastAsia="ru-RU"/>
              </w:rPr>
            </w:pPr>
            <w:r w:rsidRPr="00CA06D6">
              <w:rPr>
                <w:rFonts w:ascii="Times New Roman" w:eastAsia="Calibri" w:hAnsi="Times New Roman" w:cs="Times New Roman"/>
              </w:rPr>
              <w:t>Использование профессиональной документации на государственном и иностранном языках</w:t>
            </w:r>
          </w:p>
        </w:tc>
        <w:tc>
          <w:tcPr>
            <w:tcW w:w="3266" w:type="dxa"/>
            <w:vMerge/>
            <w:shd w:val="clear" w:color="auto" w:fill="auto"/>
          </w:tcPr>
          <w:p w14:paraId="567E27EB" w14:textId="77777777" w:rsidR="00A543C3" w:rsidRPr="00CA06D6" w:rsidRDefault="00A543C3" w:rsidP="00A543C3">
            <w:pPr>
              <w:spacing w:line="276" w:lineRule="auto"/>
              <w:rPr>
                <w:rFonts w:ascii="Times New Roman" w:eastAsia="Times New Roman" w:hAnsi="Times New Roman" w:cs="Times New Roman"/>
                <w:lang w:eastAsia="ru-RU"/>
              </w:rPr>
            </w:pPr>
          </w:p>
        </w:tc>
      </w:tr>
    </w:tbl>
    <w:p w14:paraId="7E5DC8BA" w14:textId="0B18FBD0" w:rsidR="00A543C3" w:rsidRPr="00CA06D6" w:rsidRDefault="00A543C3" w:rsidP="00A543C3">
      <w:pPr>
        <w:pStyle w:val="1f"/>
        <w:rPr>
          <w:rFonts w:ascii="Times New Roman" w:hAnsi="Times New Roman"/>
          <w:lang w:val="ru-RU"/>
        </w:rPr>
      </w:pPr>
      <w:r w:rsidRPr="00CA06D6">
        <w:rPr>
          <w:rFonts w:ascii="Times New Roman" w:hAnsi="Times New Roman"/>
          <w:lang w:val="ru-RU"/>
        </w:rPr>
        <w:br w:type="textWrapping" w:clear="all"/>
      </w:r>
    </w:p>
    <w:p w14:paraId="5FF146E2" w14:textId="79C2F167" w:rsidR="00A543C3" w:rsidRPr="00CA06D6" w:rsidRDefault="00A543C3" w:rsidP="00A543C3">
      <w:pPr>
        <w:pStyle w:val="1f"/>
        <w:rPr>
          <w:rFonts w:ascii="Times New Roman" w:hAnsi="Times New Roman"/>
        </w:rPr>
      </w:pPr>
    </w:p>
    <w:p w14:paraId="46B3EDEF" w14:textId="67F36500" w:rsidR="00A543C3" w:rsidRPr="00CA06D6" w:rsidRDefault="00A543C3" w:rsidP="00A543C3">
      <w:pPr>
        <w:pStyle w:val="1f"/>
        <w:rPr>
          <w:rFonts w:ascii="Times New Roman" w:hAnsi="Times New Roman"/>
        </w:rPr>
      </w:pPr>
    </w:p>
    <w:p w14:paraId="7F76B120" w14:textId="77777777" w:rsidR="00A543C3" w:rsidRPr="00CA06D6" w:rsidRDefault="00A543C3" w:rsidP="00A543C3">
      <w:pPr>
        <w:pStyle w:val="1f"/>
        <w:rPr>
          <w:rFonts w:ascii="Times New Roman" w:hAnsi="Times New Roman"/>
        </w:rPr>
      </w:pPr>
    </w:p>
    <w:p w14:paraId="1DD4D835" w14:textId="77777777" w:rsidR="00C63897" w:rsidRPr="00CA06D6" w:rsidRDefault="00C63897" w:rsidP="00FB50A0">
      <w:pPr>
        <w:rPr>
          <w:rFonts w:ascii="Times New Roman" w:hAnsi="Times New Roman" w:cs="Times New Roman"/>
          <w:b/>
          <w:bCs/>
          <w:sz w:val="18"/>
          <w:szCs w:val="18"/>
        </w:rPr>
      </w:pPr>
    </w:p>
    <w:p w14:paraId="546ED5FB" w14:textId="5E1BF82F" w:rsidR="00F53FDC" w:rsidRPr="00CA06D6" w:rsidRDefault="00C63897" w:rsidP="00F53FDC">
      <w:pPr>
        <w:jc w:val="right"/>
        <w:rPr>
          <w:rFonts w:ascii="Times New Roman" w:hAnsi="Times New Roman" w:cs="Times New Roman"/>
          <w:b/>
          <w:bCs/>
          <w:sz w:val="24"/>
          <w:szCs w:val="24"/>
        </w:rPr>
      </w:pPr>
      <w:r w:rsidRPr="00CA06D6">
        <w:rPr>
          <w:rFonts w:ascii="Times New Roman" w:hAnsi="Times New Roman" w:cs="Times New Roman"/>
          <w:b/>
          <w:bCs/>
          <w:sz w:val="24"/>
          <w:szCs w:val="24"/>
        </w:rPr>
        <w:br w:type="page"/>
      </w:r>
      <w:r w:rsidR="00F53FDC" w:rsidRPr="00CA06D6">
        <w:rPr>
          <w:rFonts w:ascii="Times New Roman" w:hAnsi="Times New Roman" w:cs="Times New Roman"/>
          <w:b/>
          <w:bCs/>
          <w:sz w:val="24"/>
          <w:szCs w:val="24"/>
        </w:rPr>
        <w:lastRenderedPageBreak/>
        <w:t>Приложение 1.2</w:t>
      </w:r>
    </w:p>
    <w:p w14:paraId="4CC118A4" w14:textId="77777777" w:rsidR="001D7803" w:rsidRPr="00CA06D6" w:rsidRDefault="001D7803" w:rsidP="001D7803">
      <w:pPr>
        <w:keepNext/>
        <w:jc w:val="right"/>
        <w:outlineLvl w:val="0"/>
        <w:rPr>
          <w:rFonts w:ascii="Times New Roman" w:eastAsia="Times New Roman" w:hAnsi="Times New Roman" w:cs="Times New Roman"/>
          <w:b/>
          <w:bCs/>
          <w:kern w:val="32"/>
          <w:sz w:val="24"/>
          <w:szCs w:val="24"/>
          <w:lang w:eastAsia="x-none"/>
        </w:rPr>
      </w:pPr>
      <w:r w:rsidRPr="00CA06D6">
        <w:rPr>
          <w:rFonts w:ascii="Times New Roman" w:eastAsia="Times New Roman" w:hAnsi="Times New Roman" w:cs="Times New Roman"/>
          <w:b/>
          <w:bCs/>
          <w:kern w:val="32"/>
          <w:sz w:val="24"/>
          <w:szCs w:val="24"/>
          <w:lang w:eastAsia="x-none"/>
        </w:rPr>
        <w:t xml:space="preserve">к ПОП-П по профессии </w:t>
      </w:r>
      <w:r w:rsidRPr="00CA06D6">
        <w:rPr>
          <w:rFonts w:ascii="Times New Roman" w:eastAsia="Times New Roman" w:hAnsi="Times New Roman" w:cs="Times New Roman"/>
          <w:b/>
          <w:bCs/>
          <w:kern w:val="32"/>
          <w:sz w:val="24"/>
          <w:szCs w:val="24"/>
          <w:lang w:eastAsia="x-none"/>
        </w:rPr>
        <w:br/>
        <w:t>43.01.11 Мастер флористического сервиса</w:t>
      </w:r>
    </w:p>
    <w:p w14:paraId="0D68DE85" w14:textId="77777777" w:rsidR="00F53FDC" w:rsidRPr="00CA06D6" w:rsidRDefault="00F53FDC" w:rsidP="00F53FDC">
      <w:pPr>
        <w:jc w:val="right"/>
        <w:rPr>
          <w:rFonts w:ascii="Times New Roman" w:hAnsi="Times New Roman" w:cs="Times New Roman"/>
          <w:b/>
          <w:bCs/>
          <w:color w:val="0070C0"/>
          <w:sz w:val="24"/>
          <w:szCs w:val="24"/>
        </w:rPr>
      </w:pPr>
    </w:p>
    <w:p w14:paraId="0B2D3E81" w14:textId="77777777" w:rsidR="00F53FDC" w:rsidRPr="00CA06D6" w:rsidRDefault="00F53FDC" w:rsidP="00F53FDC">
      <w:pPr>
        <w:jc w:val="right"/>
        <w:rPr>
          <w:rFonts w:ascii="Times New Roman" w:hAnsi="Times New Roman" w:cs="Times New Roman"/>
          <w:b/>
          <w:bCs/>
          <w:color w:val="0070C0"/>
          <w:sz w:val="24"/>
          <w:szCs w:val="24"/>
        </w:rPr>
      </w:pPr>
    </w:p>
    <w:p w14:paraId="61C39874" w14:textId="77777777" w:rsidR="00F53FDC" w:rsidRPr="00CA06D6" w:rsidRDefault="00F53FDC" w:rsidP="00F53FDC">
      <w:pPr>
        <w:jc w:val="right"/>
        <w:rPr>
          <w:rFonts w:ascii="Times New Roman" w:hAnsi="Times New Roman" w:cs="Times New Roman"/>
          <w:b/>
          <w:bCs/>
          <w:color w:val="0070C0"/>
          <w:sz w:val="24"/>
          <w:szCs w:val="24"/>
        </w:rPr>
      </w:pPr>
    </w:p>
    <w:p w14:paraId="27BC7FD2" w14:textId="77777777" w:rsidR="00F53FDC" w:rsidRPr="00CA06D6" w:rsidRDefault="00F53FDC" w:rsidP="00F53FDC">
      <w:pPr>
        <w:jc w:val="right"/>
        <w:rPr>
          <w:rFonts w:ascii="Times New Roman" w:hAnsi="Times New Roman" w:cs="Times New Roman"/>
          <w:b/>
          <w:bCs/>
          <w:color w:val="0070C0"/>
          <w:sz w:val="24"/>
          <w:szCs w:val="24"/>
        </w:rPr>
      </w:pPr>
    </w:p>
    <w:p w14:paraId="0580616D" w14:textId="77777777" w:rsidR="00F53FDC" w:rsidRPr="00CA06D6" w:rsidRDefault="00F53FDC" w:rsidP="00F53FDC">
      <w:pPr>
        <w:jc w:val="right"/>
        <w:rPr>
          <w:rFonts w:ascii="Times New Roman" w:hAnsi="Times New Roman" w:cs="Times New Roman"/>
          <w:b/>
          <w:bCs/>
          <w:color w:val="0070C0"/>
          <w:sz w:val="24"/>
          <w:szCs w:val="24"/>
        </w:rPr>
      </w:pPr>
    </w:p>
    <w:p w14:paraId="292646AD" w14:textId="77777777" w:rsidR="00F53FDC" w:rsidRPr="00CA06D6" w:rsidRDefault="00F53FDC" w:rsidP="00F53FDC">
      <w:pPr>
        <w:jc w:val="right"/>
        <w:rPr>
          <w:rFonts w:ascii="Times New Roman" w:hAnsi="Times New Roman" w:cs="Times New Roman"/>
          <w:b/>
          <w:bCs/>
          <w:color w:val="0070C0"/>
          <w:sz w:val="24"/>
          <w:szCs w:val="24"/>
        </w:rPr>
      </w:pPr>
    </w:p>
    <w:p w14:paraId="3C72178A" w14:textId="77777777" w:rsidR="00F53FDC" w:rsidRPr="00CA06D6" w:rsidRDefault="00F53FDC" w:rsidP="00F53FDC">
      <w:pPr>
        <w:jc w:val="right"/>
        <w:rPr>
          <w:rFonts w:ascii="Times New Roman" w:hAnsi="Times New Roman" w:cs="Times New Roman"/>
          <w:b/>
          <w:bCs/>
          <w:color w:val="0070C0"/>
          <w:sz w:val="24"/>
          <w:szCs w:val="24"/>
        </w:rPr>
      </w:pPr>
    </w:p>
    <w:p w14:paraId="7FFDE7EA" w14:textId="77777777" w:rsidR="00F53FDC" w:rsidRPr="00CA06D6" w:rsidRDefault="00F53FDC" w:rsidP="00F53FDC">
      <w:pPr>
        <w:jc w:val="right"/>
        <w:rPr>
          <w:rFonts w:ascii="Times New Roman" w:hAnsi="Times New Roman" w:cs="Times New Roman"/>
          <w:b/>
          <w:bCs/>
          <w:color w:val="0070C0"/>
          <w:sz w:val="24"/>
          <w:szCs w:val="24"/>
        </w:rPr>
      </w:pPr>
    </w:p>
    <w:p w14:paraId="4AB6F398" w14:textId="77777777" w:rsidR="00F53FDC" w:rsidRPr="00CA06D6" w:rsidRDefault="00F53FDC" w:rsidP="00F53FDC">
      <w:pPr>
        <w:jc w:val="right"/>
        <w:rPr>
          <w:rFonts w:ascii="Times New Roman" w:hAnsi="Times New Roman" w:cs="Times New Roman"/>
          <w:b/>
          <w:bCs/>
          <w:color w:val="0070C0"/>
          <w:sz w:val="24"/>
          <w:szCs w:val="24"/>
        </w:rPr>
      </w:pPr>
    </w:p>
    <w:p w14:paraId="67ABE429" w14:textId="77777777" w:rsidR="00F53FDC" w:rsidRPr="00CA06D6" w:rsidRDefault="00F53FDC" w:rsidP="00F53FDC">
      <w:pPr>
        <w:jc w:val="right"/>
        <w:rPr>
          <w:rFonts w:ascii="Times New Roman" w:hAnsi="Times New Roman" w:cs="Times New Roman"/>
          <w:b/>
          <w:bCs/>
          <w:color w:val="0070C0"/>
          <w:sz w:val="24"/>
          <w:szCs w:val="24"/>
        </w:rPr>
      </w:pPr>
    </w:p>
    <w:p w14:paraId="485CDFD9" w14:textId="77777777" w:rsidR="00F53FDC" w:rsidRPr="00CA06D6" w:rsidRDefault="00F53FDC" w:rsidP="00F53FDC">
      <w:pPr>
        <w:jc w:val="right"/>
        <w:rPr>
          <w:rFonts w:ascii="Times New Roman" w:hAnsi="Times New Roman" w:cs="Times New Roman"/>
          <w:b/>
          <w:bCs/>
          <w:color w:val="0070C0"/>
          <w:sz w:val="24"/>
          <w:szCs w:val="24"/>
        </w:rPr>
      </w:pPr>
    </w:p>
    <w:p w14:paraId="2E045157" w14:textId="77777777" w:rsidR="00F53FDC" w:rsidRPr="00CA06D6" w:rsidRDefault="00F53FDC" w:rsidP="00F53FDC">
      <w:pPr>
        <w:jc w:val="center"/>
        <w:rPr>
          <w:rFonts w:ascii="Times New Roman" w:hAnsi="Times New Roman" w:cs="Times New Roman"/>
          <w:b/>
          <w:bCs/>
          <w:sz w:val="24"/>
          <w:szCs w:val="24"/>
        </w:rPr>
      </w:pPr>
      <w:r w:rsidRPr="00CA06D6">
        <w:rPr>
          <w:rFonts w:ascii="Times New Roman" w:hAnsi="Times New Roman" w:cs="Times New Roman"/>
          <w:b/>
          <w:bCs/>
          <w:sz w:val="24"/>
          <w:szCs w:val="24"/>
        </w:rPr>
        <w:t>Примерная рабочая программа профессионального модуля</w:t>
      </w:r>
    </w:p>
    <w:p w14:paraId="76B13159" w14:textId="2D52C473" w:rsidR="00F53FDC" w:rsidRPr="00CA06D6" w:rsidRDefault="00F53FDC" w:rsidP="00F53FDC">
      <w:pPr>
        <w:pStyle w:val="1"/>
      </w:pPr>
      <w:bookmarkStart w:id="31" w:name="_Toc169251919"/>
      <w:r w:rsidRPr="00CA06D6">
        <w:t xml:space="preserve">«ПМ.02 </w:t>
      </w:r>
      <w:r w:rsidR="007C3C5F" w:rsidRPr="00CA06D6">
        <w:t>ФЛОРИСТИЧЕСКОЕ ИСПОЛЬЗОВАНИЕ ГОРШЕЧНЫХ РАСТЕНИЙ</w:t>
      </w:r>
      <w:r w:rsidRPr="00CA06D6">
        <w:t>»</w:t>
      </w:r>
      <w:bookmarkEnd w:id="31"/>
    </w:p>
    <w:p w14:paraId="04A01B56" w14:textId="77777777" w:rsidR="00F53FDC" w:rsidRPr="00CA06D6" w:rsidRDefault="00F53FDC" w:rsidP="00F53FDC">
      <w:pPr>
        <w:spacing w:line="360" w:lineRule="auto"/>
        <w:jc w:val="center"/>
        <w:rPr>
          <w:rFonts w:ascii="Times New Roman" w:hAnsi="Times New Roman" w:cs="Times New Roman"/>
          <w:sz w:val="24"/>
          <w:szCs w:val="24"/>
        </w:rPr>
      </w:pPr>
    </w:p>
    <w:p w14:paraId="0D455769" w14:textId="77777777" w:rsidR="00F53FDC" w:rsidRPr="00CA06D6" w:rsidRDefault="00F53FDC" w:rsidP="00F53FDC">
      <w:pPr>
        <w:spacing w:line="360" w:lineRule="auto"/>
        <w:jc w:val="center"/>
        <w:rPr>
          <w:rFonts w:ascii="Times New Roman" w:hAnsi="Times New Roman" w:cs="Times New Roman"/>
          <w:sz w:val="24"/>
          <w:szCs w:val="24"/>
        </w:rPr>
      </w:pPr>
    </w:p>
    <w:p w14:paraId="38370E38" w14:textId="77777777" w:rsidR="00F53FDC" w:rsidRPr="00CA06D6" w:rsidRDefault="00F53FDC" w:rsidP="00F53FDC">
      <w:pPr>
        <w:spacing w:line="360" w:lineRule="auto"/>
        <w:jc w:val="center"/>
        <w:rPr>
          <w:rFonts w:ascii="Times New Roman" w:hAnsi="Times New Roman" w:cs="Times New Roman"/>
          <w:sz w:val="24"/>
          <w:szCs w:val="24"/>
        </w:rPr>
      </w:pPr>
    </w:p>
    <w:p w14:paraId="3329413A" w14:textId="77777777" w:rsidR="00F53FDC" w:rsidRPr="00CA06D6" w:rsidRDefault="00F53FDC" w:rsidP="00F53FDC">
      <w:pPr>
        <w:spacing w:line="360" w:lineRule="auto"/>
        <w:jc w:val="center"/>
        <w:rPr>
          <w:rFonts w:ascii="Times New Roman" w:hAnsi="Times New Roman" w:cs="Times New Roman"/>
          <w:sz w:val="24"/>
          <w:szCs w:val="24"/>
        </w:rPr>
      </w:pPr>
    </w:p>
    <w:p w14:paraId="50B82177" w14:textId="77777777" w:rsidR="00F53FDC" w:rsidRPr="00CA06D6" w:rsidRDefault="00F53FDC" w:rsidP="00F53FDC">
      <w:pPr>
        <w:spacing w:line="360" w:lineRule="auto"/>
        <w:jc w:val="center"/>
        <w:rPr>
          <w:rFonts w:ascii="Times New Roman" w:hAnsi="Times New Roman" w:cs="Times New Roman"/>
          <w:sz w:val="24"/>
          <w:szCs w:val="24"/>
        </w:rPr>
      </w:pPr>
    </w:p>
    <w:p w14:paraId="42E8B270" w14:textId="77777777" w:rsidR="00F53FDC" w:rsidRPr="00CA06D6" w:rsidRDefault="00F53FDC" w:rsidP="00F53FDC">
      <w:pPr>
        <w:spacing w:line="360" w:lineRule="auto"/>
        <w:jc w:val="center"/>
        <w:rPr>
          <w:rFonts w:ascii="Times New Roman" w:hAnsi="Times New Roman" w:cs="Times New Roman"/>
          <w:sz w:val="24"/>
          <w:szCs w:val="24"/>
        </w:rPr>
      </w:pPr>
    </w:p>
    <w:p w14:paraId="74125537" w14:textId="77777777" w:rsidR="00F53FDC" w:rsidRPr="00CA06D6" w:rsidRDefault="00F53FDC" w:rsidP="00F53FDC">
      <w:pPr>
        <w:spacing w:line="360" w:lineRule="auto"/>
        <w:jc w:val="center"/>
        <w:rPr>
          <w:rFonts w:ascii="Times New Roman" w:hAnsi="Times New Roman" w:cs="Times New Roman"/>
          <w:sz w:val="24"/>
          <w:szCs w:val="24"/>
        </w:rPr>
      </w:pPr>
    </w:p>
    <w:p w14:paraId="7E5C19B6" w14:textId="77777777" w:rsidR="00F53FDC" w:rsidRPr="00CA06D6" w:rsidRDefault="00F53FDC" w:rsidP="00F53FDC">
      <w:pPr>
        <w:spacing w:line="360" w:lineRule="auto"/>
        <w:jc w:val="center"/>
        <w:rPr>
          <w:rFonts w:ascii="Times New Roman" w:hAnsi="Times New Roman" w:cs="Times New Roman"/>
          <w:sz w:val="24"/>
          <w:szCs w:val="24"/>
        </w:rPr>
      </w:pPr>
    </w:p>
    <w:p w14:paraId="2E534957" w14:textId="77777777" w:rsidR="00F53FDC" w:rsidRPr="00CA06D6" w:rsidRDefault="00F53FDC" w:rsidP="00F53FDC">
      <w:pPr>
        <w:spacing w:line="360" w:lineRule="auto"/>
        <w:jc w:val="center"/>
        <w:rPr>
          <w:rFonts w:ascii="Times New Roman" w:hAnsi="Times New Roman" w:cs="Times New Roman"/>
          <w:sz w:val="24"/>
          <w:szCs w:val="24"/>
        </w:rPr>
      </w:pPr>
    </w:p>
    <w:p w14:paraId="4C314993" w14:textId="77777777" w:rsidR="00F53FDC" w:rsidRPr="00CA06D6" w:rsidRDefault="00F53FDC" w:rsidP="00F53FDC">
      <w:pPr>
        <w:spacing w:line="360" w:lineRule="auto"/>
        <w:jc w:val="center"/>
        <w:rPr>
          <w:rFonts w:ascii="Times New Roman" w:hAnsi="Times New Roman" w:cs="Times New Roman"/>
          <w:sz w:val="24"/>
          <w:szCs w:val="24"/>
        </w:rPr>
      </w:pPr>
    </w:p>
    <w:p w14:paraId="19E0645F" w14:textId="77777777" w:rsidR="00F53FDC" w:rsidRPr="00CA06D6" w:rsidRDefault="00F53FDC" w:rsidP="00F53FDC">
      <w:pPr>
        <w:spacing w:line="360" w:lineRule="auto"/>
        <w:jc w:val="center"/>
        <w:rPr>
          <w:rFonts w:ascii="Times New Roman" w:hAnsi="Times New Roman" w:cs="Times New Roman"/>
          <w:sz w:val="24"/>
          <w:szCs w:val="24"/>
        </w:rPr>
      </w:pPr>
    </w:p>
    <w:p w14:paraId="50774D6E" w14:textId="77777777" w:rsidR="00F53FDC" w:rsidRPr="00CA06D6" w:rsidRDefault="00F53FDC" w:rsidP="00F53FDC">
      <w:pPr>
        <w:spacing w:line="360" w:lineRule="auto"/>
        <w:jc w:val="center"/>
        <w:rPr>
          <w:rFonts w:ascii="Times New Roman" w:hAnsi="Times New Roman" w:cs="Times New Roman"/>
          <w:sz w:val="24"/>
          <w:szCs w:val="24"/>
        </w:rPr>
      </w:pPr>
    </w:p>
    <w:p w14:paraId="0BE2424A" w14:textId="77777777" w:rsidR="00F53FDC" w:rsidRPr="00CA06D6" w:rsidRDefault="00F53FDC" w:rsidP="00F53FDC">
      <w:pPr>
        <w:spacing w:line="360" w:lineRule="auto"/>
        <w:jc w:val="center"/>
        <w:rPr>
          <w:rFonts w:ascii="Times New Roman" w:hAnsi="Times New Roman" w:cs="Times New Roman"/>
          <w:sz w:val="24"/>
          <w:szCs w:val="24"/>
        </w:rPr>
      </w:pPr>
    </w:p>
    <w:p w14:paraId="0215D5BF" w14:textId="77777777" w:rsidR="00F53FDC" w:rsidRPr="00CA06D6" w:rsidRDefault="00F53FDC" w:rsidP="00F53FDC">
      <w:pPr>
        <w:spacing w:line="360" w:lineRule="auto"/>
        <w:jc w:val="center"/>
        <w:rPr>
          <w:rFonts w:ascii="Times New Roman" w:hAnsi="Times New Roman" w:cs="Times New Roman"/>
          <w:sz w:val="24"/>
          <w:szCs w:val="24"/>
        </w:rPr>
      </w:pPr>
    </w:p>
    <w:p w14:paraId="6A4F61DA" w14:textId="2D1C65B4" w:rsidR="00F53FDC" w:rsidRPr="00CA06D6" w:rsidRDefault="00F53FDC" w:rsidP="00F53FDC">
      <w:pPr>
        <w:jc w:val="center"/>
        <w:rPr>
          <w:rFonts w:ascii="Times New Roman" w:hAnsi="Times New Roman" w:cs="Times New Roman"/>
          <w:b/>
          <w:bCs/>
          <w:sz w:val="24"/>
          <w:szCs w:val="24"/>
        </w:rPr>
      </w:pPr>
      <w:r w:rsidRPr="00CA06D6">
        <w:rPr>
          <w:rFonts w:ascii="Times New Roman" w:hAnsi="Times New Roman" w:cs="Times New Roman"/>
          <w:b/>
          <w:bCs/>
          <w:sz w:val="24"/>
          <w:szCs w:val="24"/>
        </w:rPr>
        <w:t>202</w:t>
      </w:r>
      <w:r w:rsidR="001D7803" w:rsidRPr="00CA06D6">
        <w:rPr>
          <w:rFonts w:ascii="Times New Roman" w:hAnsi="Times New Roman" w:cs="Times New Roman"/>
          <w:b/>
          <w:bCs/>
          <w:sz w:val="24"/>
          <w:szCs w:val="24"/>
        </w:rPr>
        <w:t>4</w:t>
      </w:r>
      <w:r w:rsidRPr="00CA06D6">
        <w:rPr>
          <w:rFonts w:ascii="Times New Roman" w:hAnsi="Times New Roman" w:cs="Times New Roman"/>
          <w:b/>
          <w:bCs/>
          <w:sz w:val="24"/>
          <w:szCs w:val="24"/>
        </w:rPr>
        <w:t xml:space="preserve"> г.</w:t>
      </w:r>
    </w:p>
    <w:p w14:paraId="3576764B" w14:textId="7F5DFE88" w:rsidR="007C3C5F" w:rsidRPr="00CA06D6" w:rsidRDefault="007C3C5F" w:rsidP="00F53FDC">
      <w:pPr>
        <w:jc w:val="center"/>
        <w:rPr>
          <w:rFonts w:ascii="Times New Roman" w:hAnsi="Times New Roman" w:cs="Times New Roman"/>
          <w:b/>
          <w:bCs/>
          <w:sz w:val="24"/>
          <w:szCs w:val="24"/>
        </w:rPr>
      </w:pPr>
      <w:r w:rsidRPr="00CA06D6">
        <w:rPr>
          <w:rFonts w:ascii="Times New Roman" w:hAnsi="Times New Roman" w:cs="Times New Roman"/>
          <w:b/>
          <w:bCs/>
          <w:sz w:val="24"/>
          <w:szCs w:val="24"/>
        </w:rPr>
        <w:br w:type="page"/>
      </w:r>
    </w:p>
    <w:p w14:paraId="514D8562" w14:textId="77777777" w:rsidR="007C3C5F" w:rsidRPr="00CA06D6" w:rsidRDefault="007C3C5F" w:rsidP="007C3C5F">
      <w:pPr>
        <w:jc w:val="center"/>
        <w:rPr>
          <w:rFonts w:ascii="Times New Roman" w:hAnsi="Times New Roman" w:cs="Times New Roman"/>
          <w:b/>
          <w:bCs/>
          <w:sz w:val="24"/>
          <w:szCs w:val="24"/>
        </w:rPr>
      </w:pPr>
      <w:r w:rsidRPr="00CA06D6">
        <w:rPr>
          <w:rFonts w:ascii="Times New Roman" w:hAnsi="Times New Roman" w:cs="Times New Roman"/>
          <w:b/>
          <w:bCs/>
          <w:sz w:val="24"/>
          <w:szCs w:val="24"/>
        </w:rPr>
        <w:lastRenderedPageBreak/>
        <w:t>СОДЕРЖАНИЕ ПРОГРАММЫ</w:t>
      </w:r>
    </w:p>
    <w:p w14:paraId="2602D6C5" w14:textId="77777777" w:rsidR="007C3C5F" w:rsidRPr="00CA06D6" w:rsidRDefault="007C3C5F" w:rsidP="007C3C5F"/>
    <w:p w14:paraId="55F6190F" w14:textId="77777777" w:rsidR="007C3C5F" w:rsidRPr="00CA06D6" w:rsidRDefault="007C3C5F" w:rsidP="007C3C5F">
      <w:pPr>
        <w:pStyle w:val="14"/>
        <w:rPr>
          <w:rFonts w:asciiTheme="minorHAnsi" w:eastAsiaTheme="minorEastAsia" w:hAnsiTheme="minorHAnsi" w:cstheme="minorBidi"/>
          <w:b w:val="0"/>
          <w:bCs w:val="0"/>
          <w:lang w:eastAsia="ru-RU"/>
        </w:rPr>
      </w:pPr>
      <w:r w:rsidRPr="00CA06D6">
        <w:fldChar w:fldCharType="begin"/>
      </w:r>
      <w:r w:rsidRPr="00CA06D6">
        <w:instrText xml:space="preserve"> TOC \h \z \t "Раздел 1;1;Раздел 1.1;2" </w:instrText>
      </w:r>
      <w:r w:rsidRPr="00CA06D6">
        <w:fldChar w:fldCharType="separate"/>
      </w:r>
      <w:hyperlink w:anchor="_Toc156820309" w:history="1">
        <w:r w:rsidRPr="00CA06D6">
          <w:rPr>
            <w:rStyle w:val="af0"/>
          </w:rPr>
          <w:t>1. Общая характеристика</w:t>
        </w:r>
        <w:r w:rsidRPr="00CA06D6">
          <w:rPr>
            <w:webHidden/>
          </w:rPr>
          <w:tab/>
        </w:r>
      </w:hyperlink>
    </w:p>
    <w:p w14:paraId="5D2C37F4" w14:textId="779B14EB" w:rsidR="007C3C5F" w:rsidRPr="00CA06D6" w:rsidRDefault="00CA06D6" w:rsidP="007C3C5F">
      <w:pPr>
        <w:pStyle w:val="21"/>
        <w:rPr>
          <w:rFonts w:asciiTheme="minorHAnsi" w:eastAsiaTheme="minorEastAsia" w:hAnsiTheme="minorHAnsi" w:cstheme="minorBidi"/>
          <w:i w:val="0"/>
          <w:iCs w:val="0"/>
          <w:sz w:val="22"/>
          <w:szCs w:val="22"/>
        </w:rPr>
      </w:pPr>
      <w:hyperlink w:anchor="_Toc156820310" w:history="1">
        <w:r w:rsidR="007C3C5F" w:rsidRPr="00CA06D6">
          <w:rPr>
            <w:rStyle w:val="af0"/>
            <w:i w:val="0"/>
            <w:iCs w:val="0"/>
          </w:rPr>
          <w:t>1.1. Цель и место профессионального модуля «ПМ.02 Флористическое использование горшечных растений»  в структуре образовательной программы</w:t>
        </w:r>
        <w:r w:rsidR="007C3C5F" w:rsidRPr="00CA06D6">
          <w:rPr>
            <w:i w:val="0"/>
            <w:iCs w:val="0"/>
            <w:webHidden/>
          </w:rPr>
          <w:tab/>
        </w:r>
      </w:hyperlink>
    </w:p>
    <w:p w14:paraId="046B6DE0"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1" w:history="1">
        <w:r w:rsidR="007C3C5F" w:rsidRPr="00CA06D6">
          <w:rPr>
            <w:rStyle w:val="af0"/>
            <w:i w:val="0"/>
            <w:iCs w:val="0"/>
          </w:rPr>
          <w:t>1.2. Планируемые результаты освоения профессионального модуля</w:t>
        </w:r>
        <w:r w:rsidR="007C3C5F" w:rsidRPr="00CA06D6">
          <w:rPr>
            <w:i w:val="0"/>
            <w:iCs w:val="0"/>
            <w:webHidden/>
          </w:rPr>
          <w:tab/>
        </w:r>
      </w:hyperlink>
    </w:p>
    <w:p w14:paraId="2862E2DF" w14:textId="77777777" w:rsidR="007C3C5F" w:rsidRPr="00CA06D6" w:rsidRDefault="00CA06D6" w:rsidP="007C3C5F">
      <w:pPr>
        <w:pStyle w:val="14"/>
        <w:rPr>
          <w:rFonts w:asciiTheme="minorHAnsi" w:eastAsiaTheme="minorEastAsia" w:hAnsiTheme="minorHAnsi" w:cstheme="minorBidi"/>
          <w:b w:val="0"/>
          <w:bCs w:val="0"/>
          <w:lang w:eastAsia="ru-RU"/>
        </w:rPr>
      </w:pPr>
      <w:hyperlink w:anchor="_Toc156820312" w:history="1">
        <w:r w:rsidR="007C3C5F" w:rsidRPr="00CA06D6">
          <w:rPr>
            <w:rStyle w:val="af0"/>
          </w:rPr>
          <w:t>2. Структура и содержание профессионального модуля</w:t>
        </w:r>
        <w:r w:rsidR="007C3C5F" w:rsidRPr="00CA06D6">
          <w:rPr>
            <w:webHidden/>
          </w:rPr>
          <w:tab/>
        </w:r>
      </w:hyperlink>
    </w:p>
    <w:p w14:paraId="74A65D33"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3" w:history="1">
        <w:r w:rsidR="007C3C5F" w:rsidRPr="00CA06D6">
          <w:rPr>
            <w:rStyle w:val="af0"/>
            <w:i w:val="0"/>
            <w:iCs w:val="0"/>
          </w:rPr>
          <w:t>2.1. Трудоемкость освоения модуля</w:t>
        </w:r>
        <w:r w:rsidR="007C3C5F" w:rsidRPr="00CA06D6">
          <w:rPr>
            <w:i w:val="0"/>
            <w:iCs w:val="0"/>
            <w:webHidden/>
          </w:rPr>
          <w:tab/>
        </w:r>
      </w:hyperlink>
    </w:p>
    <w:p w14:paraId="2D5265B7"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4" w:history="1">
        <w:r w:rsidR="007C3C5F" w:rsidRPr="00CA06D6">
          <w:rPr>
            <w:rStyle w:val="af0"/>
            <w:i w:val="0"/>
            <w:iCs w:val="0"/>
          </w:rPr>
          <w:t>2.2. Структура профессионального модуля</w:t>
        </w:r>
        <w:r w:rsidR="007C3C5F" w:rsidRPr="00CA06D6">
          <w:rPr>
            <w:i w:val="0"/>
            <w:iCs w:val="0"/>
            <w:webHidden/>
          </w:rPr>
          <w:tab/>
        </w:r>
      </w:hyperlink>
    </w:p>
    <w:p w14:paraId="4D14DE71"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5" w:history="1">
        <w:r w:rsidR="007C3C5F" w:rsidRPr="00CA06D6">
          <w:rPr>
            <w:rStyle w:val="af0"/>
            <w:i w:val="0"/>
            <w:iCs w:val="0"/>
          </w:rPr>
          <w:t>2.3. Примерное содержание профессионального модуля</w:t>
        </w:r>
        <w:r w:rsidR="007C3C5F" w:rsidRPr="00CA06D6">
          <w:rPr>
            <w:i w:val="0"/>
            <w:iCs w:val="0"/>
            <w:webHidden/>
          </w:rPr>
          <w:tab/>
        </w:r>
      </w:hyperlink>
    </w:p>
    <w:p w14:paraId="34A68166" w14:textId="77777777" w:rsidR="007C3C5F" w:rsidRPr="00CA06D6" w:rsidRDefault="00CA06D6" w:rsidP="007C3C5F">
      <w:pPr>
        <w:pStyle w:val="14"/>
        <w:rPr>
          <w:rFonts w:asciiTheme="minorHAnsi" w:eastAsiaTheme="minorEastAsia" w:hAnsiTheme="minorHAnsi" w:cstheme="minorBidi"/>
          <w:b w:val="0"/>
          <w:bCs w:val="0"/>
          <w:lang w:eastAsia="ru-RU"/>
        </w:rPr>
      </w:pPr>
      <w:hyperlink w:anchor="_Toc156820317" w:history="1">
        <w:r w:rsidR="007C3C5F" w:rsidRPr="00CA06D6">
          <w:rPr>
            <w:rStyle w:val="af0"/>
          </w:rPr>
          <w:t>3. Условия реализации профессионального модуля</w:t>
        </w:r>
        <w:r w:rsidR="007C3C5F" w:rsidRPr="00CA06D6">
          <w:rPr>
            <w:webHidden/>
          </w:rPr>
          <w:tab/>
        </w:r>
      </w:hyperlink>
    </w:p>
    <w:p w14:paraId="72BEF28E"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8" w:history="1">
        <w:r w:rsidR="007C3C5F" w:rsidRPr="00CA06D6">
          <w:rPr>
            <w:rStyle w:val="af0"/>
            <w:i w:val="0"/>
            <w:iCs w:val="0"/>
          </w:rPr>
          <w:t>3.1. Материально-техническое обеспечение</w:t>
        </w:r>
        <w:r w:rsidR="007C3C5F" w:rsidRPr="00CA06D6">
          <w:rPr>
            <w:i w:val="0"/>
            <w:iCs w:val="0"/>
            <w:webHidden/>
          </w:rPr>
          <w:tab/>
        </w:r>
      </w:hyperlink>
    </w:p>
    <w:p w14:paraId="226C1CE3" w14:textId="77777777" w:rsidR="007C3C5F" w:rsidRPr="00CA06D6" w:rsidRDefault="00CA06D6" w:rsidP="007C3C5F">
      <w:pPr>
        <w:pStyle w:val="21"/>
        <w:rPr>
          <w:rFonts w:asciiTheme="minorHAnsi" w:eastAsiaTheme="minorEastAsia" w:hAnsiTheme="minorHAnsi" w:cstheme="minorBidi"/>
          <w:i w:val="0"/>
          <w:iCs w:val="0"/>
          <w:sz w:val="22"/>
          <w:szCs w:val="22"/>
        </w:rPr>
      </w:pPr>
      <w:hyperlink w:anchor="_Toc156820319" w:history="1">
        <w:r w:rsidR="007C3C5F" w:rsidRPr="00CA06D6">
          <w:rPr>
            <w:rStyle w:val="af0"/>
            <w:i w:val="0"/>
            <w:iCs w:val="0"/>
          </w:rPr>
          <w:t>3.2. Учебно-методическое обеспечение</w:t>
        </w:r>
        <w:r w:rsidR="007C3C5F" w:rsidRPr="00CA06D6">
          <w:rPr>
            <w:i w:val="0"/>
            <w:iCs w:val="0"/>
            <w:webHidden/>
          </w:rPr>
          <w:tab/>
        </w:r>
      </w:hyperlink>
    </w:p>
    <w:p w14:paraId="289CE823" w14:textId="77777777" w:rsidR="007C3C5F" w:rsidRPr="00CA06D6" w:rsidRDefault="00CA06D6" w:rsidP="007C3C5F">
      <w:pPr>
        <w:pStyle w:val="14"/>
        <w:rPr>
          <w:rFonts w:asciiTheme="minorHAnsi" w:eastAsiaTheme="minorEastAsia" w:hAnsiTheme="minorHAnsi" w:cstheme="minorBidi"/>
          <w:b w:val="0"/>
          <w:bCs w:val="0"/>
          <w:lang w:eastAsia="ru-RU"/>
        </w:rPr>
      </w:pPr>
      <w:hyperlink w:anchor="_Toc156820320" w:history="1">
        <w:r w:rsidR="007C3C5F" w:rsidRPr="00CA06D6">
          <w:rPr>
            <w:rStyle w:val="af0"/>
          </w:rPr>
          <w:t>4. Контроль и оценка результатов освоения  профессионального модуля</w:t>
        </w:r>
        <w:r w:rsidR="007C3C5F" w:rsidRPr="00CA06D6">
          <w:rPr>
            <w:webHidden/>
          </w:rPr>
          <w:tab/>
        </w:r>
      </w:hyperlink>
    </w:p>
    <w:p w14:paraId="26825EFB" w14:textId="77777777" w:rsidR="007C3C5F" w:rsidRPr="00CA06D6" w:rsidRDefault="007C3C5F" w:rsidP="007C3C5F">
      <w:r w:rsidRPr="00CA06D6">
        <w:fldChar w:fldCharType="end"/>
      </w:r>
    </w:p>
    <w:p w14:paraId="72829BF9" w14:textId="77777777" w:rsidR="007C3C5F" w:rsidRPr="00CA06D6" w:rsidRDefault="007C3C5F" w:rsidP="007C3C5F">
      <w:pPr>
        <w:pStyle w:val="1"/>
      </w:pPr>
    </w:p>
    <w:p w14:paraId="17A682AA" w14:textId="77777777" w:rsidR="007C3C5F" w:rsidRPr="00CA06D6" w:rsidRDefault="007C3C5F" w:rsidP="007C3C5F">
      <w:pPr>
        <w:pStyle w:val="1f"/>
        <w:jc w:val="left"/>
        <w:sectPr w:rsidR="007C3C5F" w:rsidRPr="00CA06D6" w:rsidSect="00502F97">
          <w:headerReference w:type="even" r:id="rId10"/>
          <w:headerReference w:type="default" r:id="rId11"/>
          <w:pgSz w:w="11906" w:h="16838"/>
          <w:pgMar w:top="1134" w:right="567" w:bottom="1134" w:left="1701" w:header="709" w:footer="709" w:gutter="0"/>
          <w:cols w:space="708"/>
          <w:docGrid w:linePitch="360"/>
        </w:sectPr>
      </w:pPr>
    </w:p>
    <w:p w14:paraId="69EF7A1D" w14:textId="77777777" w:rsidR="007C3C5F" w:rsidRPr="00CA06D6" w:rsidRDefault="007C3C5F" w:rsidP="007C3C5F">
      <w:pPr>
        <w:pStyle w:val="1f"/>
      </w:pPr>
      <w:r w:rsidRPr="00CA06D6">
        <w:lastRenderedPageBreak/>
        <w:t>1. Общая характеристика ПРИМЕРНОЙ</w:t>
      </w:r>
      <w:r w:rsidRPr="00CA06D6">
        <w:rPr>
          <w:rFonts w:asciiTheme="minorHAnsi" w:hAnsiTheme="minorHAnsi"/>
          <w:lang w:val="ru-RU"/>
        </w:rPr>
        <w:t xml:space="preserve"> </w:t>
      </w:r>
      <w:r w:rsidRPr="00CA06D6">
        <w:t>РАБОЧЕЙ ПРОГРАММЫ</w:t>
      </w:r>
      <w:r w:rsidRPr="00CA06D6">
        <w:rPr>
          <w:rFonts w:asciiTheme="minorHAnsi" w:hAnsiTheme="minorHAnsi"/>
          <w:lang w:val="ru-RU"/>
        </w:rPr>
        <w:t xml:space="preserve"> </w:t>
      </w:r>
      <w:r w:rsidRPr="00CA06D6">
        <w:t>ПРОФЕССИОНАЛЬНОГО МОДУЛЯ</w:t>
      </w:r>
    </w:p>
    <w:p w14:paraId="232C99E1" w14:textId="57CFBEDB" w:rsidR="007C3C5F" w:rsidRPr="00CA06D6" w:rsidRDefault="007C3C5F" w:rsidP="007C3C5F">
      <w:pPr>
        <w:pStyle w:val="1d"/>
        <w:jc w:val="center"/>
        <w:rPr>
          <w:rFonts w:eastAsia="Segoe UI"/>
          <w:lang w:val="ru-RU"/>
        </w:rPr>
      </w:pPr>
      <w:r w:rsidRPr="00CA06D6">
        <w:rPr>
          <w:rFonts w:eastAsia="Segoe UI"/>
          <w:lang w:val="ru-RU"/>
        </w:rPr>
        <w:t>«ПМ.02 Флористическое использование горшечных растений»</w:t>
      </w:r>
    </w:p>
    <w:p w14:paraId="0118236F" w14:textId="77777777" w:rsidR="007C3C5F" w:rsidRPr="00CA06D6" w:rsidRDefault="007C3C5F" w:rsidP="007C3C5F">
      <w:pPr>
        <w:pStyle w:val="1f"/>
        <w:rPr>
          <w:rFonts w:asciiTheme="minorHAnsi" w:hAnsiTheme="minorHAnsi"/>
          <w:lang w:val="ru-RU"/>
        </w:rPr>
      </w:pPr>
    </w:p>
    <w:p w14:paraId="161412DF" w14:textId="77777777" w:rsidR="007C3C5F" w:rsidRPr="00CA06D6" w:rsidRDefault="007C3C5F" w:rsidP="007C3C5F">
      <w:pPr>
        <w:pStyle w:val="114"/>
        <w:rPr>
          <w:rFonts w:ascii="Times New Roman" w:hAnsi="Times New Roman"/>
        </w:rPr>
      </w:pPr>
      <w:r w:rsidRPr="00CA06D6">
        <w:rPr>
          <w:rFonts w:ascii="Times New Roman" w:hAnsi="Times New Roman"/>
        </w:rPr>
        <w:t>1.1. Цель и место профессионального модуля в структуре образовательной программы</w:t>
      </w:r>
    </w:p>
    <w:p w14:paraId="1B24BBAC" w14:textId="7C1AF0AF" w:rsidR="007C3C5F" w:rsidRPr="00CA06D6" w:rsidRDefault="007C3C5F" w:rsidP="007C3C5F">
      <w:pPr>
        <w:suppressAutoHyphens/>
        <w:spacing w:line="276" w:lineRule="auto"/>
        <w:ind w:firstLine="709"/>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Цель модуля: освоение вида деятельности «</w:t>
      </w:r>
      <w:r w:rsidR="008C1FB7" w:rsidRPr="00CA06D6">
        <w:rPr>
          <w:rFonts w:ascii="Times New Roman" w:eastAsia="Times New Roman" w:hAnsi="Times New Roman" w:cs="Times New Roman"/>
          <w:sz w:val="24"/>
          <w:szCs w:val="24"/>
          <w:lang w:eastAsia="ru-RU"/>
        </w:rPr>
        <w:t>Флористическое использование горшечных растений</w:t>
      </w:r>
      <w:r w:rsidRPr="00CA06D6">
        <w:rPr>
          <w:rFonts w:ascii="Times New Roman" w:eastAsia="Times New Roman" w:hAnsi="Times New Roman" w:cs="Times New Roman"/>
          <w:bCs/>
          <w:sz w:val="24"/>
          <w:szCs w:val="24"/>
          <w:lang w:eastAsia="ru-RU"/>
        </w:rPr>
        <w:t>»</w:t>
      </w:r>
      <w:r w:rsidRPr="00CA06D6">
        <w:rPr>
          <w:rFonts w:ascii="Times New Roman" w:eastAsia="Times New Roman" w:hAnsi="Times New Roman" w:cs="Times New Roman"/>
          <w:sz w:val="24"/>
          <w:szCs w:val="24"/>
          <w:lang w:eastAsia="ru-RU"/>
        </w:rPr>
        <w:t xml:space="preserve">. </w:t>
      </w:r>
    </w:p>
    <w:p w14:paraId="6B407F79" w14:textId="77777777" w:rsidR="007C3C5F" w:rsidRPr="00CA06D6" w:rsidRDefault="007C3C5F" w:rsidP="007C3C5F">
      <w:pPr>
        <w:suppressAutoHyphens/>
        <w:spacing w:line="276" w:lineRule="auto"/>
        <w:ind w:firstLine="709"/>
        <w:jc w:val="both"/>
        <w:rPr>
          <w:rFonts w:ascii="Times New Roman" w:hAnsi="Times New Roman" w:cs="Times New Roman"/>
          <w:sz w:val="24"/>
          <w:szCs w:val="24"/>
        </w:rPr>
      </w:pPr>
      <w:r w:rsidRPr="00CA06D6">
        <w:rPr>
          <w:rFonts w:ascii="Times New Roman" w:hAnsi="Times New Roman" w:cs="Times New Roman"/>
          <w:sz w:val="24"/>
          <w:szCs w:val="24"/>
        </w:rPr>
        <w:t>Профессиональный модуль включен в обязательную часть образовательной программы.</w:t>
      </w:r>
    </w:p>
    <w:p w14:paraId="2467402E" w14:textId="77777777" w:rsidR="007C3C5F" w:rsidRPr="00CA06D6" w:rsidRDefault="007C3C5F" w:rsidP="007C3C5F">
      <w:pPr>
        <w:suppressAutoHyphens/>
        <w:spacing w:line="276" w:lineRule="auto"/>
        <w:ind w:firstLine="709"/>
        <w:jc w:val="both"/>
        <w:rPr>
          <w:rFonts w:ascii="Times New Roman" w:hAnsi="Times New Roman" w:cs="Times New Roman"/>
          <w:sz w:val="24"/>
          <w:szCs w:val="24"/>
        </w:rPr>
      </w:pPr>
    </w:p>
    <w:p w14:paraId="2815E048" w14:textId="77777777" w:rsidR="007C3C5F" w:rsidRPr="00CA06D6" w:rsidRDefault="007C3C5F" w:rsidP="007C3C5F">
      <w:pPr>
        <w:pStyle w:val="114"/>
        <w:rPr>
          <w:rFonts w:ascii="Times New Roman" w:hAnsi="Times New Roman"/>
        </w:rPr>
      </w:pPr>
      <w:r w:rsidRPr="00CA06D6">
        <w:rPr>
          <w:rFonts w:ascii="Times New Roman" w:hAnsi="Times New Roman"/>
        </w:rPr>
        <w:t>1.2. Планируемые результаты освоения профессионального модуля</w:t>
      </w:r>
    </w:p>
    <w:p w14:paraId="6A49ED24" w14:textId="77777777" w:rsidR="007C3C5F" w:rsidRPr="00CA06D6" w:rsidRDefault="007C3C5F" w:rsidP="007C3C5F">
      <w:pPr>
        <w:ind w:firstLine="709"/>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11B66C1" w14:textId="77777777" w:rsidR="007C3C5F" w:rsidRPr="00CA06D6" w:rsidRDefault="007C3C5F" w:rsidP="007C3C5F">
      <w:pPr>
        <w:spacing w:after="120"/>
        <w:ind w:firstLine="709"/>
        <w:rPr>
          <w:rFonts w:ascii="Times New Roman" w:hAnsi="Times New Roman" w:cs="Times New Roman"/>
          <w:bCs/>
          <w:sz w:val="24"/>
          <w:szCs w:val="24"/>
        </w:rPr>
      </w:pPr>
      <w:r w:rsidRPr="00CA06D6">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C3C5F" w:rsidRPr="00CA06D6" w14:paraId="57812556" w14:textId="77777777" w:rsidTr="00CE7B2D">
        <w:tc>
          <w:tcPr>
            <w:tcW w:w="1129" w:type="dxa"/>
            <w:tcBorders>
              <w:top w:val="single" w:sz="4" w:space="0" w:color="auto"/>
              <w:left w:val="single" w:sz="4" w:space="0" w:color="auto"/>
              <w:right w:val="single" w:sz="4" w:space="0" w:color="auto"/>
            </w:tcBorders>
          </w:tcPr>
          <w:p w14:paraId="0341CA71" w14:textId="77777777" w:rsidR="007C3C5F" w:rsidRPr="00CA06D6" w:rsidRDefault="007C3C5F" w:rsidP="00CE7B2D">
            <w:pPr>
              <w:rPr>
                <w:rStyle w:val="afb"/>
                <w:b/>
                <w:i w:val="0"/>
                <w:sz w:val="24"/>
                <w:szCs w:val="24"/>
              </w:rPr>
            </w:pPr>
            <w:r w:rsidRPr="00CA06D6">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DFFF9BD" w14:textId="77777777" w:rsidR="007C3C5F" w:rsidRPr="00CA06D6" w:rsidRDefault="007C3C5F" w:rsidP="00CE7B2D">
            <w:pPr>
              <w:jc w:val="center"/>
              <w:rPr>
                <w:rFonts w:ascii="Times New Roman" w:hAnsi="Times New Roman" w:cs="Times New Roman"/>
                <w:b/>
                <w:sz w:val="24"/>
                <w:szCs w:val="24"/>
              </w:rPr>
            </w:pPr>
            <w:r w:rsidRPr="00CA06D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1C9357" w14:textId="77777777" w:rsidR="007C3C5F" w:rsidRPr="00CA06D6" w:rsidRDefault="007C3C5F" w:rsidP="00CE7B2D">
            <w:pPr>
              <w:jc w:val="center"/>
              <w:rPr>
                <w:rFonts w:ascii="Times New Roman" w:hAnsi="Times New Roman" w:cs="Times New Roman"/>
                <w:b/>
                <w:sz w:val="24"/>
                <w:szCs w:val="24"/>
              </w:rPr>
            </w:pPr>
            <w:r w:rsidRPr="00CA06D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34D4C9E" w14:textId="77777777" w:rsidR="007C3C5F" w:rsidRPr="00CA06D6" w:rsidRDefault="007C3C5F" w:rsidP="00CE7B2D">
            <w:pPr>
              <w:jc w:val="center"/>
              <w:rPr>
                <w:rFonts w:ascii="Times New Roman" w:hAnsi="Times New Roman" w:cs="Times New Roman"/>
                <w:b/>
                <w:sz w:val="24"/>
                <w:szCs w:val="24"/>
              </w:rPr>
            </w:pPr>
            <w:r w:rsidRPr="00CA06D6">
              <w:rPr>
                <w:rFonts w:ascii="Times New Roman" w:hAnsi="Times New Roman" w:cs="Times New Roman"/>
                <w:b/>
                <w:sz w:val="24"/>
                <w:szCs w:val="24"/>
              </w:rPr>
              <w:t>Владеть навыками</w:t>
            </w:r>
          </w:p>
        </w:tc>
      </w:tr>
      <w:tr w:rsidR="007C3C5F" w:rsidRPr="00CA06D6" w14:paraId="3F2EB54E" w14:textId="77777777" w:rsidTr="00CE7B2D">
        <w:tc>
          <w:tcPr>
            <w:tcW w:w="1129" w:type="dxa"/>
            <w:tcBorders>
              <w:top w:val="single" w:sz="4" w:space="0" w:color="auto"/>
              <w:left w:val="single" w:sz="4" w:space="0" w:color="auto"/>
              <w:right w:val="single" w:sz="4" w:space="0" w:color="auto"/>
            </w:tcBorders>
          </w:tcPr>
          <w:p w14:paraId="1082293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C73D5B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2DA5978"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DA72CD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6FB1D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владеть актуальными методами работы в профессиональной и смежных сферах</w:t>
            </w:r>
          </w:p>
          <w:p w14:paraId="05070DA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A48DF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5E85BE9"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E1ABF4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327F0A3"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методы работы в профессиональной и смежных сферах</w:t>
            </w:r>
          </w:p>
          <w:p w14:paraId="1E4776C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A3A64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42C3B58C" w14:textId="77777777" w:rsidTr="00CE7B2D">
        <w:tc>
          <w:tcPr>
            <w:tcW w:w="1129" w:type="dxa"/>
            <w:tcBorders>
              <w:left w:val="single" w:sz="4" w:space="0" w:color="auto"/>
              <w:bottom w:val="single" w:sz="4" w:space="0" w:color="auto"/>
              <w:right w:val="single" w:sz="4" w:space="0" w:color="auto"/>
            </w:tcBorders>
          </w:tcPr>
          <w:p w14:paraId="7DEE3E0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7CFC5A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определять задачи для поиска информации, </w:t>
            </w:r>
            <w:r w:rsidRPr="00CA06D6">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38DE696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77EE7D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оценивать практическую значимость результатов поиска</w:t>
            </w:r>
          </w:p>
          <w:p w14:paraId="6A91F9C0"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D272D3D"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2FF6BF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DE4888"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 xml:space="preserve">номенклатура информационных </w:t>
            </w:r>
            <w:r w:rsidRPr="00CA06D6">
              <w:rPr>
                <w:rFonts w:ascii="Times New Roman" w:hAnsi="Times New Roman" w:cs="Times New Roman"/>
                <w:bCs/>
                <w:sz w:val="24"/>
                <w:szCs w:val="24"/>
              </w:rPr>
              <w:lastRenderedPageBreak/>
              <w:t>источников, применяемых в профессиональной деятельности</w:t>
            </w:r>
          </w:p>
          <w:p w14:paraId="19918D2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приемы структурирования информации</w:t>
            </w:r>
          </w:p>
          <w:p w14:paraId="7FE01169"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формат оформления результатов поиска информации</w:t>
            </w:r>
          </w:p>
          <w:p w14:paraId="5208F4F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CAA591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E29558B"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w:t>
            </w:r>
          </w:p>
        </w:tc>
      </w:tr>
      <w:tr w:rsidR="007C3C5F" w:rsidRPr="00CA06D6" w14:paraId="3DE51185" w14:textId="77777777" w:rsidTr="00CE7B2D">
        <w:tc>
          <w:tcPr>
            <w:tcW w:w="1129" w:type="dxa"/>
            <w:tcBorders>
              <w:left w:val="single" w:sz="4" w:space="0" w:color="auto"/>
              <w:bottom w:val="single" w:sz="4" w:space="0" w:color="auto"/>
              <w:right w:val="single" w:sz="4" w:space="0" w:color="auto"/>
            </w:tcBorders>
          </w:tcPr>
          <w:p w14:paraId="6918A608"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1A66981"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82A699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применять современную научную профессиональную терминологию</w:t>
            </w:r>
          </w:p>
          <w:p w14:paraId="2E214C60"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E7BD12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выявлять достоинства и недостатки коммерческой идеи</w:t>
            </w:r>
          </w:p>
          <w:p w14:paraId="7F13633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CA06D6">
              <w:rPr>
                <w:rFonts w:ascii="Times New Roman" w:hAnsi="Times New Roman" w:cs="Times New Roman"/>
                <w:bCs/>
                <w:sz w:val="24"/>
                <w:szCs w:val="24"/>
              </w:rPr>
              <w:lastRenderedPageBreak/>
              <w:t>источники финансирования</w:t>
            </w:r>
          </w:p>
          <w:p w14:paraId="25D2089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5A0CAB3"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источники достоверной правовой информации</w:t>
            </w:r>
          </w:p>
          <w:p w14:paraId="048CE4D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составлять различные правовые документы</w:t>
            </w:r>
          </w:p>
          <w:p w14:paraId="2C3394E0"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1E3128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4A3430"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содержание актуальной нормативно-правовой документации</w:t>
            </w:r>
          </w:p>
          <w:p w14:paraId="2CC0CDE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современная научная и профессиональная терминология</w:t>
            </w:r>
          </w:p>
          <w:p w14:paraId="7BA92203"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возможные траектории профессионального развития и самообразования</w:t>
            </w:r>
          </w:p>
          <w:p w14:paraId="228AC54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основы предпринимательской деятельности, правовой и финансовой грамотности</w:t>
            </w:r>
          </w:p>
          <w:p w14:paraId="40BEF5C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правила разработки презентации</w:t>
            </w:r>
          </w:p>
          <w:p w14:paraId="78E6D97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B31505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388C502B" w14:textId="77777777" w:rsidTr="00CE7B2D">
        <w:tc>
          <w:tcPr>
            <w:tcW w:w="1129" w:type="dxa"/>
            <w:tcBorders>
              <w:left w:val="single" w:sz="4" w:space="0" w:color="auto"/>
              <w:bottom w:val="single" w:sz="4" w:space="0" w:color="auto"/>
              <w:right w:val="single" w:sz="4" w:space="0" w:color="auto"/>
            </w:tcBorders>
          </w:tcPr>
          <w:p w14:paraId="17DE0053"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ABF1DE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работу коллектива и команды</w:t>
            </w:r>
          </w:p>
          <w:p w14:paraId="50EC32FD"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6CF399"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психологические основы деятельности коллектива</w:t>
            </w:r>
          </w:p>
          <w:p w14:paraId="3EC9E65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2963C18"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47A86E17" w14:textId="77777777" w:rsidTr="00CE7B2D">
        <w:tc>
          <w:tcPr>
            <w:tcW w:w="1129" w:type="dxa"/>
            <w:tcBorders>
              <w:left w:val="single" w:sz="4" w:space="0" w:color="auto"/>
              <w:bottom w:val="single" w:sz="4" w:space="0" w:color="auto"/>
              <w:right w:val="single" w:sz="4" w:space="0" w:color="auto"/>
            </w:tcBorders>
          </w:tcPr>
          <w:p w14:paraId="79EC473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875727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CB4CC0B"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049E3B"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правила оформления документов </w:t>
            </w:r>
          </w:p>
          <w:p w14:paraId="7F372E4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правила построения устных сообщений</w:t>
            </w:r>
          </w:p>
          <w:p w14:paraId="02F7226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DEF7D5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4A26D22A" w14:textId="77777777" w:rsidTr="00CE7B2D">
        <w:tc>
          <w:tcPr>
            <w:tcW w:w="1129" w:type="dxa"/>
            <w:tcBorders>
              <w:left w:val="single" w:sz="4" w:space="0" w:color="auto"/>
              <w:bottom w:val="single" w:sz="4" w:space="0" w:color="auto"/>
              <w:right w:val="single" w:sz="4" w:space="0" w:color="auto"/>
            </w:tcBorders>
          </w:tcPr>
          <w:p w14:paraId="2394400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968ED9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проявлять гражданско-патриотическую позицию</w:t>
            </w:r>
          </w:p>
          <w:p w14:paraId="196F714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демонстрировать осознанное поведение</w:t>
            </w:r>
          </w:p>
          <w:p w14:paraId="635A80B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описывать значимость своей профессии</w:t>
            </w:r>
          </w:p>
          <w:p w14:paraId="220811D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A0610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сущность гражданско-патриотической позиции</w:t>
            </w:r>
          </w:p>
          <w:p w14:paraId="65B65AA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FC072BD"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значимость профессиональной деятельности по профессии</w:t>
            </w:r>
          </w:p>
          <w:p w14:paraId="34FE8DB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стандарты антикоррупционного </w:t>
            </w:r>
            <w:r w:rsidRPr="00CA06D6">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4902D4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w:t>
            </w:r>
          </w:p>
        </w:tc>
      </w:tr>
      <w:tr w:rsidR="007C3C5F" w:rsidRPr="00CA06D6" w14:paraId="78138002" w14:textId="77777777" w:rsidTr="00CE7B2D">
        <w:tc>
          <w:tcPr>
            <w:tcW w:w="1129" w:type="dxa"/>
            <w:tcBorders>
              <w:left w:val="single" w:sz="4" w:space="0" w:color="auto"/>
              <w:bottom w:val="single" w:sz="4" w:space="0" w:color="auto"/>
              <w:right w:val="single" w:sz="4" w:space="0" w:color="auto"/>
            </w:tcBorders>
          </w:tcPr>
          <w:p w14:paraId="4E598460"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B383F0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соблюдать нормы экологической безопасности</w:t>
            </w:r>
          </w:p>
          <w:p w14:paraId="17D6B57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2FBE8AD"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519FDE7"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12E649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55D8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372D79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основные ресурсы, задействованные в профессиональной деятельности</w:t>
            </w:r>
          </w:p>
          <w:p w14:paraId="57C6A9BB"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пути обеспечения ресурсосбережения</w:t>
            </w:r>
          </w:p>
          <w:p w14:paraId="7B6A42E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принципы бережливого производства</w:t>
            </w:r>
          </w:p>
          <w:p w14:paraId="369554D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основные направления изменения климатических условий региона</w:t>
            </w:r>
          </w:p>
          <w:p w14:paraId="19E4632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9BC4E4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350BB6F8" w14:textId="77777777" w:rsidTr="00CE7B2D">
        <w:tc>
          <w:tcPr>
            <w:tcW w:w="1129" w:type="dxa"/>
            <w:tcBorders>
              <w:left w:val="single" w:sz="4" w:space="0" w:color="auto"/>
              <w:bottom w:val="single" w:sz="4" w:space="0" w:color="auto"/>
              <w:right w:val="single" w:sz="4" w:space="0" w:color="auto"/>
            </w:tcBorders>
          </w:tcPr>
          <w:p w14:paraId="1F22CFD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158CB33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1C50B38"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F4C37F1"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0ACEC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0BAC556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основы здорового образа жизни</w:t>
            </w:r>
          </w:p>
          <w:p w14:paraId="6D56376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1F98271D"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B213C1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w:t>
            </w:r>
          </w:p>
        </w:tc>
      </w:tr>
      <w:tr w:rsidR="007C3C5F" w:rsidRPr="00CA06D6" w14:paraId="7BACB933" w14:textId="77777777" w:rsidTr="00AE6C1D">
        <w:tc>
          <w:tcPr>
            <w:tcW w:w="1129" w:type="dxa"/>
            <w:tcBorders>
              <w:left w:val="single" w:sz="4" w:space="0" w:color="auto"/>
              <w:right w:val="single" w:sz="4" w:space="0" w:color="auto"/>
            </w:tcBorders>
          </w:tcPr>
          <w:p w14:paraId="1D7715C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C8BF472"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2DA23E"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участвовать в диалогах на знакомые общие и профессиональные темы</w:t>
            </w:r>
          </w:p>
          <w:p w14:paraId="11B5DC7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строить простые высказывания о себе и о своей профессиональной деятельности</w:t>
            </w:r>
          </w:p>
          <w:p w14:paraId="08D8C1EA"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кратко обосновывать и объяснять свои действия (текущие и планируемые)</w:t>
            </w:r>
          </w:p>
          <w:p w14:paraId="7E93F64F"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5D3FC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D6420D6"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 xml:space="preserve">основные общеупотребительные глаголы (бытовая и </w:t>
            </w:r>
            <w:r w:rsidRPr="00CA06D6">
              <w:rPr>
                <w:rFonts w:ascii="Times New Roman" w:hAnsi="Times New Roman" w:cs="Times New Roman"/>
                <w:bCs/>
                <w:sz w:val="24"/>
                <w:szCs w:val="24"/>
              </w:rPr>
              <w:lastRenderedPageBreak/>
              <w:t>профессиональная лексика)</w:t>
            </w:r>
          </w:p>
          <w:p w14:paraId="154C9B65"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6F22984"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особенности произношения</w:t>
            </w:r>
          </w:p>
          <w:p w14:paraId="032F6CCC"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6D784B" w14:textId="77777777" w:rsidR="007C3C5F" w:rsidRPr="00CA06D6" w:rsidRDefault="007C3C5F"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w:t>
            </w:r>
          </w:p>
        </w:tc>
      </w:tr>
      <w:tr w:rsidR="00AE6C1D" w:rsidRPr="00CA06D6" w14:paraId="770FD23F" w14:textId="77777777" w:rsidTr="00CE7B2D">
        <w:tc>
          <w:tcPr>
            <w:tcW w:w="1129" w:type="dxa"/>
            <w:tcBorders>
              <w:left w:val="single" w:sz="4" w:space="0" w:color="auto"/>
              <w:bottom w:val="single" w:sz="4" w:space="0" w:color="auto"/>
              <w:right w:val="single" w:sz="4" w:space="0" w:color="auto"/>
            </w:tcBorders>
          </w:tcPr>
          <w:p w14:paraId="333E58F3" w14:textId="6FF38FEF"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7E05BA4F"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Определять горшечные растения применяя ботаническую номенклатуру;</w:t>
            </w:r>
          </w:p>
          <w:p w14:paraId="79E73A04" w14:textId="3CC95F50"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Подбирать горшки и кашпо, и другие контейнеры, необходимые для посадки, пересадки или перевалки горшечных растений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D004F8"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 xml:space="preserve">ботанической номенклатуры горшечных растений </w:t>
            </w:r>
          </w:p>
          <w:p w14:paraId="36A9A031" w14:textId="125B7829"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классификации, ассортимент и характеристики основных групп горшечных растений</w:t>
            </w:r>
          </w:p>
        </w:tc>
        <w:tc>
          <w:tcPr>
            <w:tcW w:w="2833" w:type="dxa"/>
            <w:tcBorders>
              <w:top w:val="single" w:sz="4" w:space="0" w:color="auto"/>
              <w:left w:val="single" w:sz="4" w:space="0" w:color="auto"/>
              <w:bottom w:val="single" w:sz="4" w:space="0" w:color="auto"/>
              <w:right w:val="single" w:sz="4" w:space="0" w:color="auto"/>
            </w:tcBorders>
          </w:tcPr>
          <w:p w14:paraId="247351A4" w14:textId="4DA70A72"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определения горшечных растений с применением ботанической номенклатуры</w:t>
            </w:r>
          </w:p>
        </w:tc>
      </w:tr>
      <w:tr w:rsidR="00AE6C1D" w:rsidRPr="00CA06D6" w14:paraId="39052643" w14:textId="77777777" w:rsidTr="00AE6C1D">
        <w:tc>
          <w:tcPr>
            <w:tcW w:w="1129" w:type="dxa"/>
            <w:tcBorders>
              <w:left w:val="single" w:sz="4" w:space="0" w:color="auto"/>
              <w:right w:val="single" w:sz="4" w:space="0" w:color="auto"/>
            </w:tcBorders>
          </w:tcPr>
          <w:p w14:paraId="1254C0D2" w14:textId="6B5260F4"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2534F19"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создавать композиции из горшечных растений для оформления закрытых или открытых пространств (интерьеров и объектов на открытом воздухе) соответствующие случаю, мероприятию или теме;</w:t>
            </w:r>
          </w:p>
          <w:p w14:paraId="510E1A8B"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обеспечивать жизнедеятельность флористических изделий из горшечных растений в соответствии с их назначением;</w:t>
            </w:r>
          </w:p>
          <w:p w14:paraId="5875F787" w14:textId="251D23A3"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упаковывать горшечные растения или композиции из них для дальнейшей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EE134"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декоративных качеств горшечных растений;</w:t>
            </w:r>
          </w:p>
          <w:p w14:paraId="23B23500"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естественных условий произрастания горшечных растений;</w:t>
            </w:r>
          </w:p>
          <w:p w14:paraId="06A801D1"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экологических факторов роста горшечных растений (световой режим, тепловой режим, отношение к воде и влажности воздуха) в условиях закрытых и открытых пространств;</w:t>
            </w:r>
          </w:p>
          <w:p w14:paraId="765A66F8"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видов композиций из горшечных растений;</w:t>
            </w:r>
          </w:p>
          <w:p w14:paraId="052D3334"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принципов и приёмов сочетания горшечных растений в композициях;</w:t>
            </w:r>
          </w:p>
          <w:p w14:paraId="32121627"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 xml:space="preserve">особенностей </w:t>
            </w:r>
            <w:proofErr w:type="spellStart"/>
            <w:r w:rsidRPr="00CA06D6">
              <w:rPr>
                <w:rFonts w:ascii="Times New Roman" w:hAnsi="Times New Roman" w:cs="Times New Roman"/>
                <w:bCs/>
                <w:sz w:val="24"/>
                <w:szCs w:val="24"/>
              </w:rPr>
              <w:t>фитодизайна</w:t>
            </w:r>
            <w:proofErr w:type="spellEnd"/>
            <w:r w:rsidRPr="00CA06D6">
              <w:rPr>
                <w:rFonts w:ascii="Times New Roman" w:hAnsi="Times New Roman" w:cs="Times New Roman"/>
                <w:bCs/>
                <w:sz w:val="24"/>
                <w:szCs w:val="24"/>
              </w:rPr>
              <w:t xml:space="preserve"> интерьеров различного назначения;</w:t>
            </w:r>
          </w:p>
          <w:p w14:paraId="40A5DB92" w14:textId="7AE89BD9"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основных типов и устройство зимних садов</w:t>
            </w:r>
          </w:p>
        </w:tc>
        <w:tc>
          <w:tcPr>
            <w:tcW w:w="2833" w:type="dxa"/>
            <w:tcBorders>
              <w:top w:val="single" w:sz="4" w:space="0" w:color="auto"/>
              <w:left w:val="single" w:sz="4" w:space="0" w:color="auto"/>
              <w:bottom w:val="single" w:sz="4" w:space="0" w:color="auto"/>
              <w:right w:val="single" w:sz="4" w:space="0" w:color="auto"/>
            </w:tcBorders>
          </w:tcPr>
          <w:p w14:paraId="35E54E99" w14:textId="29C7CDC6"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составления композиций из горшечных растений</w:t>
            </w:r>
          </w:p>
        </w:tc>
      </w:tr>
      <w:tr w:rsidR="00AE6C1D" w:rsidRPr="00CA06D6" w14:paraId="46DE2006" w14:textId="77777777" w:rsidTr="00AE6C1D">
        <w:tc>
          <w:tcPr>
            <w:tcW w:w="1129" w:type="dxa"/>
            <w:tcBorders>
              <w:left w:val="single" w:sz="4" w:space="0" w:color="auto"/>
              <w:right w:val="single" w:sz="4" w:space="0" w:color="auto"/>
            </w:tcBorders>
          </w:tcPr>
          <w:p w14:paraId="0AEB9178" w14:textId="0659EFF5"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A3C122A"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определять состояние горшечных растений;</w:t>
            </w:r>
          </w:p>
          <w:p w14:paraId="2D91A26F"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lastRenderedPageBreak/>
              <w:t>выполнять посадку, пересадку или перевалку горшечных растений;</w:t>
            </w:r>
          </w:p>
          <w:p w14:paraId="4711599C"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 xml:space="preserve">готовить субстраты для различных видов горшечных растений; </w:t>
            </w:r>
          </w:p>
          <w:p w14:paraId="0A38533B" w14:textId="7FA794FA"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обеспечивать надлежащий агротехнический уход за горшечными растениями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95425"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lastRenderedPageBreak/>
              <w:t>техники проведения посадочных работ;</w:t>
            </w:r>
          </w:p>
          <w:p w14:paraId="631E0F58"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lastRenderedPageBreak/>
              <w:t>гидропонного способа содержания растений;</w:t>
            </w:r>
          </w:p>
          <w:p w14:paraId="133F7F22"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основных этапов работ по уходу за растениями в интерьерах и открытых пространствах (террасах, балконов и др.);</w:t>
            </w:r>
          </w:p>
          <w:p w14:paraId="2DDDBF79" w14:textId="05FCFEDE"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особенностей сервисного обслуживания объектов озеленения</w:t>
            </w:r>
          </w:p>
        </w:tc>
        <w:tc>
          <w:tcPr>
            <w:tcW w:w="2833" w:type="dxa"/>
            <w:tcBorders>
              <w:top w:val="single" w:sz="4" w:space="0" w:color="auto"/>
              <w:left w:val="single" w:sz="4" w:space="0" w:color="auto"/>
              <w:bottom w:val="single" w:sz="4" w:space="0" w:color="auto"/>
              <w:right w:val="single" w:sz="4" w:space="0" w:color="auto"/>
            </w:tcBorders>
          </w:tcPr>
          <w:p w14:paraId="2F0751E9" w14:textId="7BC0A0AC"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lastRenderedPageBreak/>
              <w:t>агротехнического ухода за горшечными растениями</w:t>
            </w:r>
          </w:p>
        </w:tc>
      </w:tr>
      <w:tr w:rsidR="00AE6C1D" w:rsidRPr="00CA06D6" w14:paraId="34AB465C" w14:textId="77777777" w:rsidTr="00CE7B2D">
        <w:tc>
          <w:tcPr>
            <w:tcW w:w="1129" w:type="dxa"/>
            <w:tcBorders>
              <w:left w:val="single" w:sz="4" w:space="0" w:color="auto"/>
              <w:bottom w:val="single" w:sz="4" w:space="0" w:color="auto"/>
              <w:right w:val="single" w:sz="4" w:space="0" w:color="auto"/>
            </w:tcBorders>
          </w:tcPr>
          <w:p w14:paraId="5E9ECF78" w14:textId="6BFECEB9"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0D8A2343" w14:textId="6D6B9651"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определять болезни и вредителей горшечных растений, принимать меры по их устранению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F0072"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основных препаратов для осуществления ухода и лечения горшечных растений, дозировки и правила применения;</w:t>
            </w:r>
          </w:p>
          <w:p w14:paraId="07F0E5F7"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способов приготовления питательных, лечебных и санитарных растворов;</w:t>
            </w:r>
          </w:p>
          <w:p w14:paraId="3FB2F252" w14:textId="777777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санитарно-технологических требований к помещениям, оборудованию, инвентарю, одежде, транспорту;</w:t>
            </w:r>
          </w:p>
          <w:p w14:paraId="07776DB4" w14:textId="4F071977" w:rsidR="00AE6C1D" w:rsidRPr="00CA06D6" w:rsidRDefault="00AE6C1D" w:rsidP="00AE6C1D">
            <w:pPr>
              <w:rPr>
                <w:rFonts w:ascii="Times New Roman" w:hAnsi="Times New Roman" w:cs="Times New Roman"/>
                <w:bCs/>
                <w:sz w:val="24"/>
                <w:szCs w:val="24"/>
              </w:rPr>
            </w:pPr>
            <w:r w:rsidRPr="00CA06D6">
              <w:rPr>
                <w:rFonts w:ascii="Times New Roman" w:hAnsi="Times New Roman" w:cs="Times New Roman"/>
                <w:bCs/>
                <w:sz w:val="24"/>
                <w:szCs w:val="24"/>
              </w:rPr>
              <w:t>правил проведения дезинфекции и дезинсекции горшечных растений, инвентаря, транспорта и помещений</w:t>
            </w:r>
          </w:p>
        </w:tc>
        <w:tc>
          <w:tcPr>
            <w:tcW w:w="2833" w:type="dxa"/>
            <w:tcBorders>
              <w:top w:val="single" w:sz="4" w:space="0" w:color="auto"/>
              <w:left w:val="single" w:sz="4" w:space="0" w:color="auto"/>
              <w:bottom w:val="single" w:sz="4" w:space="0" w:color="auto"/>
              <w:right w:val="single" w:sz="4" w:space="0" w:color="auto"/>
            </w:tcBorders>
          </w:tcPr>
          <w:p w14:paraId="0BB833E3" w14:textId="79AAD3E2" w:rsidR="00AE6C1D" w:rsidRPr="00CA06D6" w:rsidRDefault="00AE6C1D" w:rsidP="00CE7B2D">
            <w:pPr>
              <w:rPr>
                <w:rFonts w:ascii="Times New Roman" w:hAnsi="Times New Roman" w:cs="Times New Roman"/>
                <w:bCs/>
                <w:sz w:val="24"/>
                <w:szCs w:val="24"/>
              </w:rPr>
            </w:pPr>
            <w:r w:rsidRPr="00CA06D6">
              <w:rPr>
                <w:rFonts w:ascii="Times New Roman" w:hAnsi="Times New Roman" w:cs="Times New Roman"/>
                <w:bCs/>
                <w:sz w:val="24"/>
                <w:szCs w:val="24"/>
              </w:rPr>
              <w:t>определения заболеваний горшечных растений и их лечение</w:t>
            </w:r>
          </w:p>
        </w:tc>
      </w:tr>
    </w:tbl>
    <w:p w14:paraId="3F0C310A" w14:textId="77777777" w:rsidR="007C3C5F" w:rsidRPr="00CA06D6" w:rsidRDefault="007C3C5F" w:rsidP="007C3C5F">
      <w:pPr>
        <w:ind w:firstLine="709"/>
        <w:rPr>
          <w:rFonts w:ascii="Times New Roman" w:eastAsia="Times New Roman" w:hAnsi="Times New Roman" w:cs="Times New Roman"/>
          <w:sz w:val="24"/>
          <w:szCs w:val="24"/>
          <w:lang w:eastAsia="ru-RU"/>
        </w:rPr>
      </w:pPr>
    </w:p>
    <w:p w14:paraId="51C21DC8" w14:textId="56FE51AD" w:rsidR="007C3C5F" w:rsidRDefault="007C3C5F" w:rsidP="007C3C5F">
      <w:pPr>
        <w:ind w:firstLine="709"/>
        <w:rPr>
          <w:rFonts w:ascii="Times New Roman" w:eastAsia="Times New Roman" w:hAnsi="Times New Roman" w:cs="Times New Roman"/>
          <w:sz w:val="24"/>
          <w:szCs w:val="24"/>
          <w:lang w:eastAsia="ru-RU"/>
        </w:rPr>
      </w:pPr>
    </w:p>
    <w:p w14:paraId="75904BBC" w14:textId="3BB66F19" w:rsidR="00CA06D6" w:rsidRDefault="00CA06D6" w:rsidP="007C3C5F">
      <w:pPr>
        <w:ind w:firstLine="709"/>
        <w:rPr>
          <w:rFonts w:ascii="Times New Roman" w:eastAsia="Times New Roman" w:hAnsi="Times New Roman" w:cs="Times New Roman"/>
          <w:sz w:val="24"/>
          <w:szCs w:val="24"/>
          <w:lang w:eastAsia="ru-RU"/>
        </w:rPr>
      </w:pPr>
    </w:p>
    <w:p w14:paraId="60D0D90A" w14:textId="47232EFF" w:rsidR="00CA06D6" w:rsidRDefault="00CA06D6" w:rsidP="007C3C5F">
      <w:pPr>
        <w:ind w:firstLine="709"/>
        <w:rPr>
          <w:rFonts w:ascii="Times New Roman" w:eastAsia="Times New Roman" w:hAnsi="Times New Roman" w:cs="Times New Roman"/>
          <w:sz w:val="24"/>
          <w:szCs w:val="24"/>
          <w:lang w:eastAsia="ru-RU"/>
        </w:rPr>
      </w:pPr>
    </w:p>
    <w:p w14:paraId="2BCEC8BA" w14:textId="77777777" w:rsidR="00CA06D6" w:rsidRPr="00CA06D6" w:rsidRDefault="00CA06D6" w:rsidP="007C3C5F">
      <w:pPr>
        <w:ind w:firstLine="709"/>
        <w:rPr>
          <w:rFonts w:ascii="Times New Roman" w:eastAsia="Times New Roman" w:hAnsi="Times New Roman" w:cs="Times New Roman"/>
          <w:sz w:val="24"/>
          <w:szCs w:val="24"/>
          <w:lang w:eastAsia="ru-RU"/>
        </w:rPr>
      </w:pPr>
    </w:p>
    <w:p w14:paraId="1EFD50A2" w14:textId="77777777" w:rsidR="007C3C5F" w:rsidRPr="00CA06D6" w:rsidRDefault="007C3C5F" w:rsidP="007C3C5F">
      <w:pPr>
        <w:pStyle w:val="1f"/>
        <w:rPr>
          <w:rFonts w:ascii="Times New Roman" w:hAnsi="Times New Roman"/>
        </w:rPr>
      </w:pPr>
      <w:r w:rsidRPr="00CA06D6">
        <w:rPr>
          <w:rFonts w:ascii="Times New Roman" w:hAnsi="Times New Roman"/>
        </w:rPr>
        <w:t>2. Структура и содержание профессионального модуля</w:t>
      </w:r>
    </w:p>
    <w:p w14:paraId="770B1B8F" w14:textId="77777777" w:rsidR="007C3C5F" w:rsidRPr="00CA06D6" w:rsidRDefault="007C3C5F" w:rsidP="007C3C5F">
      <w:pPr>
        <w:pStyle w:val="114"/>
        <w:rPr>
          <w:rFonts w:ascii="Times New Roman" w:hAnsi="Times New Roman"/>
        </w:rPr>
      </w:pPr>
      <w:r w:rsidRPr="00CA06D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C3C5F" w:rsidRPr="00CA06D6" w14:paraId="0A811689" w14:textId="77777777" w:rsidTr="00CE7B2D">
        <w:trPr>
          <w:trHeight w:val="23"/>
        </w:trPr>
        <w:tc>
          <w:tcPr>
            <w:tcW w:w="2460" w:type="pct"/>
            <w:vAlign w:val="center"/>
          </w:tcPr>
          <w:p w14:paraId="002D2C72" w14:textId="77777777" w:rsidR="007C3C5F" w:rsidRPr="00CA06D6" w:rsidRDefault="007C3C5F" w:rsidP="00CE7B2D">
            <w:pPr>
              <w:jc w:val="center"/>
              <w:rPr>
                <w:rFonts w:ascii="Times New Roman" w:hAnsi="Times New Roman" w:cs="Times New Roman"/>
                <w:b/>
                <w:sz w:val="24"/>
              </w:rPr>
            </w:pPr>
            <w:r w:rsidRPr="00CA06D6">
              <w:rPr>
                <w:rFonts w:ascii="Times New Roman" w:hAnsi="Times New Roman" w:cs="Times New Roman"/>
                <w:b/>
                <w:sz w:val="24"/>
              </w:rPr>
              <w:t>Наименование составных частей модуля</w:t>
            </w:r>
          </w:p>
        </w:tc>
        <w:tc>
          <w:tcPr>
            <w:tcW w:w="1195" w:type="pct"/>
            <w:vAlign w:val="center"/>
          </w:tcPr>
          <w:p w14:paraId="600ECFAE" w14:textId="77777777" w:rsidR="007C3C5F" w:rsidRPr="00CA06D6" w:rsidRDefault="007C3C5F" w:rsidP="00CE7B2D">
            <w:pPr>
              <w:jc w:val="center"/>
              <w:rPr>
                <w:rFonts w:ascii="Times New Roman" w:hAnsi="Times New Roman" w:cs="Times New Roman"/>
                <w:b/>
                <w:iCs/>
                <w:sz w:val="24"/>
              </w:rPr>
            </w:pPr>
            <w:r w:rsidRPr="00CA06D6">
              <w:rPr>
                <w:rFonts w:ascii="Times New Roman" w:hAnsi="Times New Roman" w:cs="Times New Roman"/>
                <w:b/>
                <w:iCs/>
                <w:sz w:val="24"/>
              </w:rPr>
              <w:t>Объем в часах</w:t>
            </w:r>
          </w:p>
        </w:tc>
        <w:tc>
          <w:tcPr>
            <w:tcW w:w="1345" w:type="pct"/>
          </w:tcPr>
          <w:p w14:paraId="33421DE1" w14:textId="77777777" w:rsidR="007C3C5F" w:rsidRPr="00CA06D6" w:rsidRDefault="007C3C5F" w:rsidP="00CE7B2D">
            <w:pPr>
              <w:jc w:val="center"/>
              <w:rPr>
                <w:rFonts w:ascii="Times New Roman" w:hAnsi="Times New Roman" w:cs="Times New Roman"/>
                <w:b/>
                <w:iCs/>
                <w:sz w:val="24"/>
              </w:rPr>
            </w:pPr>
            <w:r w:rsidRPr="00CA06D6">
              <w:rPr>
                <w:rFonts w:ascii="Times New Roman" w:hAnsi="Times New Roman" w:cs="Times New Roman"/>
                <w:b/>
                <w:sz w:val="24"/>
              </w:rPr>
              <w:t xml:space="preserve">В т.ч. в форме </w:t>
            </w:r>
            <w:proofErr w:type="spellStart"/>
            <w:r w:rsidRPr="00CA06D6">
              <w:rPr>
                <w:rFonts w:ascii="Times New Roman" w:hAnsi="Times New Roman" w:cs="Times New Roman"/>
                <w:b/>
                <w:sz w:val="24"/>
              </w:rPr>
              <w:t>практ</w:t>
            </w:r>
            <w:proofErr w:type="spellEnd"/>
            <w:r w:rsidRPr="00CA06D6">
              <w:rPr>
                <w:rFonts w:ascii="Times New Roman" w:hAnsi="Times New Roman" w:cs="Times New Roman"/>
                <w:b/>
                <w:sz w:val="24"/>
              </w:rPr>
              <w:t>. подготовки</w:t>
            </w:r>
          </w:p>
        </w:tc>
      </w:tr>
      <w:tr w:rsidR="007C3C5F" w:rsidRPr="00CA06D6" w14:paraId="3BFF1F9A" w14:textId="77777777" w:rsidTr="00CE7B2D">
        <w:trPr>
          <w:trHeight w:val="23"/>
        </w:trPr>
        <w:tc>
          <w:tcPr>
            <w:tcW w:w="2460" w:type="pct"/>
            <w:vAlign w:val="center"/>
          </w:tcPr>
          <w:p w14:paraId="154A386D" w14:textId="77777777" w:rsidR="007C3C5F" w:rsidRPr="00CA06D6" w:rsidRDefault="007C3C5F" w:rsidP="00CE7B2D">
            <w:pPr>
              <w:jc w:val="both"/>
              <w:rPr>
                <w:rFonts w:ascii="Times New Roman" w:hAnsi="Times New Roman" w:cs="Times New Roman"/>
                <w:bCs/>
                <w:sz w:val="24"/>
                <w:szCs w:val="24"/>
              </w:rPr>
            </w:pPr>
            <w:r w:rsidRPr="00CA06D6">
              <w:rPr>
                <w:rFonts w:ascii="Times New Roman" w:hAnsi="Times New Roman" w:cs="Times New Roman"/>
                <w:bCs/>
                <w:sz w:val="24"/>
                <w:szCs w:val="24"/>
              </w:rPr>
              <w:t>Учебные занятия</w:t>
            </w:r>
          </w:p>
        </w:tc>
        <w:tc>
          <w:tcPr>
            <w:tcW w:w="1195" w:type="pct"/>
            <w:vAlign w:val="center"/>
          </w:tcPr>
          <w:p w14:paraId="5B6358FB" w14:textId="767E54DE" w:rsidR="007C3C5F" w:rsidRPr="00CA06D6" w:rsidRDefault="00AE6C1D"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60</w:t>
            </w:r>
          </w:p>
        </w:tc>
        <w:tc>
          <w:tcPr>
            <w:tcW w:w="1345" w:type="pct"/>
            <w:vAlign w:val="center"/>
          </w:tcPr>
          <w:p w14:paraId="0D59758B" w14:textId="4EED0405" w:rsidR="007C3C5F" w:rsidRPr="00CA06D6" w:rsidRDefault="00AE6C1D"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36</w:t>
            </w:r>
          </w:p>
        </w:tc>
      </w:tr>
      <w:tr w:rsidR="007C3C5F" w:rsidRPr="00CA06D6" w14:paraId="7D84E26B" w14:textId="77777777" w:rsidTr="00CE7B2D">
        <w:trPr>
          <w:trHeight w:val="23"/>
        </w:trPr>
        <w:tc>
          <w:tcPr>
            <w:tcW w:w="2460" w:type="pct"/>
            <w:vAlign w:val="center"/>
          </w:tcPr>
          <w:p w14:paraId="456C2313" w14:textId="77777777" w:rsidR="007C3C5F" w:rsidRPr="00CA06D6" w:rsidRDefault="007C3C5F" w:rsidP="00CE7B2D">
            <w:pPr>
              <w:jc w:val="both"/>
              <w:rPr>
                <w:rFonts w:ascii="Times New Roman" w:hAnsi="Times New Roman" w:cs="Times New Roman"/>
                <w:bCs/>
                <w:sz w:val="24"/>
                <w:szCs w:val="24"/>
              </w:rPr>
            </w:pPr>
            <w:r w:rsidRPr="00CA06D6">
              <w:rPr>
                <w:rFonts w:ascii="Times New Roman" w:hAnsi="Times New Roman" w:cs="Times New Roman"/>
                <w:bCs/>
                <w:sz w:val="24"/>
                <w:szCs w:val="24"/>
              </w:rPr>
              <w:t>Самостоятельная работа</w:t>
            </w:r>
          </w:p>
        </w:tc>
        <w:tc>
          <w:tcPr>
            <w:tcW w:w="1195" w:type="pct"/>
            <w:vAlign w:val="center"/>
          </w:tcPr>
          <w:p w14:paraId="608A585B" w14:textId="77777777" w:rsidR="007C3C5F" w:rsidRPr="00CA06D6" w:rsidRDefault="007C3C5F"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w:t>
            </w:r>
          </w:p>
        </w:tc>
        <w:tc>
          <w:tcPr>
            <w:tcW w:w="1345" w:type="pct"/>
            <w:vAlign w:val="center"/>
          </w:tcPr>
          <w:p w14:paraId="366C8DB3" w14:textId="77777777" w:rsidR="007C3C5F" w:rsidRPr="00CA06D6" w:rsidRDefault="007C3C5F"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w:t>
            </w:r>
          </w:p>
        </w:tc>
      </w:tr>
      <w:tr w:rsidR="00AE6C1D" w:rsidRPr="00CA06D6" w14:paraId="5C2C77D6" w14:textId="77777777" w:rsidTr="00CE7B2D">
        <w:trPr>
          <w:trHeight w:val="23"/>
        </w:trPr>
        <w:tc>
          <w:tcPr>
            <w:tcW w:w="2460" w:type="pct"/>
            <w:vAlign w:val="center"/>
          </w:tcPr>
          <w:p w14:paraId="6DEF0D44" w14:textId="77777777" w:rsidR="00AE6C1D" w:rsidRPr="00CA06D6" w:rsidRDefault="00AE6C1D" w:rsidP="00AE6C1D">
            <w:pPr>
              <w:jc w:val="both"/>
              <w:rPr>
                <w:rFonts w:ascii="Times New Roman" w:hAnsi="Times New Roman" w:cs="Times New Roman"/>
                <w:bCs/>
                <w:sz w:val="24"/>
                <w:szCs w:val="24"/>
              </w:rPr>
            </w:pPr>
            <w:r w:rsidRPr="00CA06D6">
              <w:rPr>
                <w:rFonts w:ascii="Times New Roman" w:hAnsi="Times New Roman" w:cs="Times New Roman"/>
                <w:bCs/>
                <w:sz w:val="24"/>
                <w:szCs w:val="24"/>
              </w:rPr>
              <w:t>Практика, в т.ч.:</w:t>
            </w:r>
          </w:p>
        </w:tc>
        <w:tc>
          <w:tcPr>
            <w:tcW w:w="1195" w:type="pct"/>
            <w:vAlign w:val="center"/>
          </w:tcPr>
          <w:p w14:paraId="06DCE736" w14:textId="63EFD840" w:rsidR="00AE6C1D" w:rsidRPr="00CA06D6" w:rsidRDefault="00AE6C1D" w:rsidP="00AE6C1D">
            <w:pPr>
              <w:jc w:val="center"/>
              <w:rPr>
                <w:rFonts w:ascii="Times New Roman" w:hAnsi="Times New Roman" w:cs="Times New Roman"/>
                <w:bCs/>
                <w:sz w:val="24"/>
                <w:szCs w:val="24"/>
              </w:rPr>
            </w:pPr>
            <w:r w:rsidRPr="00CA06D6">
              <w:rPr>
                <w:rFonts w:ascii="Times New Roman" w:hAnsi="Times New Roman" w:cs="Times New Roman"/>
                <w:bCs/>
                <w:sz w:val="24"/>
                <w:szCs w:val="24"/>
              </w:rPr>
              <w:t>216</w:t>
            </w:r>
          </w:p>
        </w:tc>
        <w:tc>
          <w:tcPr>
            <w:tcW w:w="1345" w:type="pct"/>
            <w:vAlign w:val="center"/>
          </w:tcPr>
          <w:p w14:paraId="639EBFAF" w14:textId="56BCB39D" w:rsidR="00AE6C1D" w:rsidRPr="00CA06D6" w:rsidRDefault="00AE6C1D" w:rsidP="00AE6C1D">
            <w:pPr>
              <w:jc w:val="center"/>
              <w:rPr>
                <w:rFonts w:ascii="Times New Roman" w:hAnsi="Times New Roman" w:cs="Times New Roman"/>
                <w:bCs/>
                <w:sz w:val="24"/>
                <w:szCs w:val="24"/>
              </w:rPr>
            </w:pPr>
            <w:r w:rsidRPr="00CA06D6">
              <w:rPr>
                <w:rFonts w:ascii="Times New Roman" w:hAnsi="Times New Roman" w:cs="Times New Roman"/>
                <w:bCs/>
                <w:sz w:val="24"/>
                <w:szCs w:val="24"/>
              </w:rPr>
              <w:t>216</w:t>
            </w:r>
          </w:p>
        </w:tc>
      </w:tr>
      <w:tr w:rsidR="00AE6C1D" w:rsidRPr="00CA06D6" w14:paraId="34759D40" w14:textId="77777777" w:rsidTr="00CE7B2D">
        <w:trPr>
          <w:trHeight w:val="23"/>
        </w:trPr>
        <w:tc>
          <w:tcPr>
            <w:tcW w:w="2460" w:type="pct"/>
            <w:vAlign w:val="center"/>
          </w:tcPr>
          <w:p w14:paraId="30FE2FB9" w14:textId="77777777" w:rsidR="00AE6C1D" w:rsidRPr="00CA06D6" w:rsidRDefault="00AE6C1D" w:rsidP="00AE6C1D">
            <w:pPr>
              <w:jc w:val="both"/>
              <w:rPr>
                <w:rFonts w:ascii="Times New Roman" w:hAnsi="Times New Roman" w:cs="Times New Roman"/>
                <w:bCs/>
                <w:sz w:val="24"/>
                <w:szCs w:val="24"/>
              </w:rPr>
            </w:pPr>
            <w:r w:rsidRPr="00CA06D6">
              <w:rPr>
                <w:rFonts w:ascii="Times New Roman" w:hAnsi="Times New Roman" w:cs="Times New Roman"/>
                <w:bCs/>
                <w:sz w:val="24"/>
                <w:szCs w:val="24"/>
              </w:rPr>
              <w:t>учебная</w:t>
            </w:r>
          </w:p>
        </w:tc>
        <w:tc>
          <w:tcPr>
            <w:tcW w:w="1195" w:type="pct"/>
            <w:vAlign w:val="center"/>
          </w:tcPr>
          <w:p w14:paraId="2279A406" w14:textId="05EE03D1" w:rsidR="00AE6C1D" w:rsidRPr="00CA06D6" w:rsidRDefault="00AE6C1D" w:rsidP="00AE6C1D">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c>
          <w:tcPr>
            <w:tcW w:w="1345" w:type="pct"/>
            <w:vAlign w:val="center"/>
          </w:tcPr>
          <w:p w14:paraId="2F964F86" w14:textId="57B50E5C" w:rsidR="00AE6C1D" w:rsidRPr="00CA06D6" w:rsidRDefault="00AE6C1D" w:rsidP="00AE6C1D">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r>
      <w:tr w:rsidR="00AE6C1D" w:rsidRPr="00CA06D6" w14:paraId="39A9BB53" w14:textId="77777777" w:rsidTr="00CE7B2D">
        <w:trPr>
          <w:trHeight w:val="23"/>
        </w:trPr>
        <w:tc>
          <w:tcPr>
            <w:tcW w:w="2460" w:type="pct"/>
            <w:vAlign w:val="center"/>
          </w:tcPr>
          <w:p w14:paraId="1F1E645D" w14:textId="77777777" w:rsidR="00AE6C1D" w:rsidRPr="00CA06D6" w:rsidRDefault="00AE6C1D" w:rsidP="00AE6C1D">
            <w:pPr>
              <w:jc w:val="both"/>
              <w:rPr>
                <w:rFonts w:ascii="Times New Roman" w:hAnsi="Times New Roman" w:cs="Times New Roman"/>
                <w:bCs/>
                <w:sz w:val="24"/>
                <w:szCs w:val="24"/>
              </w:rPr>
            </w:pPr>
            <w:r w:rsidRPr="00CA06D6">
              <w:rPr>
                <w:rFonts w:ascii="Times New Roman" w:hAnsi="Times New Roman" w:cs="Times New Roman"/>
                <w:bCs/>
                <w:sz w:val="24"/>
                <w:szCs w:val="24"/>
              </w:rPr>
              <w:t>производственная</w:t>
            </w:r>
          </w:p>
        </w:tc>
        <w:tc>
          <w:tcPr>
            <w:tcW w:w="1195" w:type="pct"/>
            <w:vAlign w:val="center"/>
          </w:tcPr>
          <w:p w14:paraId="6BFCFB88" w14:textId="77777777" w:rsidR="00AE6C1D" w:rsidRPr="00CA06D6" w:rsidRDefault="00AE6C1D" w:rsidP="00AE6C1D">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c>
          <w:tcPr>
            <w:tcW w:w="1345" w:type="pct"/>
            <w:vAlign w:val="center"/>
          </w:tcPr>
          <w:p w14:paraId="634A6FA3" w14:textId="664E04A7" w:rsidR="00AE6C1D" w:rsidRPr="00CA06D6" w:rsidRDefault="00AE6C1D" w:rsidP="00AE6C1D">
            <w:pPr>
              <w:jc w:val="center"/>
              <w:rPr>
                <w:rFonts w:ascii="Times New Roman" w:hAnsi="Times New Roman" w:cs="Times New Roman"/>
                <w:bCs/>
                <w:i/>
                <w:iCs/>
                <w:sz w:val="24"/>
                <w:szCs w:val="24"/>
              </w:rPr>
            </w:pPr>
            <w:r w:rsidRPr="00CA06D6">
              <w:rPr>
                <w:rFonts w:ascii="Times New Roman" w:hAnsi="Times New Roman" w:cs="Times New Roman"/>
                <w:bCs/>
                <w:i/>
                <w:iCs/>
                <w:sz w:val="24"/>
                <w:szCs w:val="24"/>
              </w:rPr>
              <w:t>108</w:t>
            </w:r>
          </w:p>
        </w:tc>
      </w:tr>
      <w:tr w:rsidR="007C3C5F" w:rsidRPr="00CA06D6" w14:paraId="087C3DF7" w14:textId="77777777" w:rsidTr="00CE7B2D">
        <w:trPr>
          <w:trHeight w:val="23"/>
        </w:trPr>
        <w:tc>
          <w:tcPr>
            <w:tcW w:w="2460" w:type="pct"/>
            <w:vAlign w:val="center"/>
          </w:tcPr>
          <w:p w14:paraId="3F842356" w14:textId="77777777" w:rsidR="007C3C5F" w:rsidRPr="00CA06D6" w:rsidRDefault="007C3C5F" w:rsidP="00CE7B2D">
            <w:pPr>
              <w:jc w:val="both"/>
              <w:rPr>
                <w:rFonts w:ascii="Times New Roman" w:hAnsi="Times New Roman" w:cs="Times New Roman"/>
                <w:bCs/>
                <w:sz w:val="24"/>
                <w:szCs w:val="24"/>
              </w:rPr>
            </w:pPr>
            <w:r w:rsidRPr="00CA06D6">
              <w:rPr>
                <w:rFonts w:ascii="Times New Roman" w:hAnsi="Times New Roman" w:cs="Times New Roman"/>
                <w:bCs/>
                <w:sz w:val="24"/>
                <w:szCs w:val="24"/>
              </w:rPr>
              <w:t xml:space="preserve">Промежуточная аттестация </w:t>
            </w:r>
          </w:p>
        </w:tc>
        <w:tc>
          <w:tcPr>
            <w:tcW w:w="1195" w:type="pct"/>
            <w:vAlign w:val="center"/>
          </w:tcPr>
          <w:p w14:paraId="4B4C7F52" w14:textId="77777777" w:rsidR="007C3C5F" w:rsidRPr="00CA06D6" w:rsidRDefault="007C3C5F"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ХХ</w:t>
            </w:r>
          </w:p>
        </w:tc>
        <w:tc>
          <w:tcPr>
            <w:tcW w:w="1345" w:type="pct"/>
            <w:vAlign w:val="center"/>
          </w:tcPr>
          <w:p w14:paraId="50BD47E7" w14:textId="77777777" w:rsidR="007C3C5F" w:rsidRPr="00CA06D6" w:rsidRDefault="007C3C5F" w:rsidP="00CE7B2D">
            <w:pPr>
              <w:jc w:val="center"/>
              <w:rPr>
                <w:rFonts w:ascii="Times New Roman" w:hAnsi="Times New Roman" w:cs="Times New Roman"/>
                <w:bCs/>
                <w:sz w:val="24"/>
                <w:szCs w:val="24"/>
              </w:rPr>
            </w:pPr>
            <w:r w:rsidRPr="00CA06D6">
              <w:rPr>
                <w:rFonts w:ascii="Times New Roman" w:hAnsi="Times New Roman" w:cs="Times New Roman"/>
                <w:bCs/>
                <w:sz w:val="24"/>
                <w:szCs w:val="24"/>
              </w:rPr>
              <w:t>ХХ</w:t>
            </w:r>
          </w:p>
        </w:tc>
      </w:tr>
      <w:tr w:rsidR="007C3C5F" w:rsidRPr="00CA06D6" w14:paraId="4DAD0577" w14:textId="77777777" w:rsidTr="00CE7B2D">
        <w:trPr>
          <w:trHeight w:val="23"/>
        </w:trPr>
        <w:tc>
          <w:tcPr>
            <w:tcW w:w="2460" w:type="pct"/>
            <w:vAlign w:val="center"/>
          </w:tcPr>
          <w:p w14:paraId="2161E66D" w14:textId="77777777" w:rsidR="007C3C5F" w:rsidRPr="00CA06D6" w:rsidRDefault="007C3C5F" w:rsidP="00CE7B2D">
            <w:pPr>
              <w:jc w:val="both"/>
              <w:rPr>
                <w:rFonts w:ascii="Times New Roman" w:hAnsi="Times New Roman" w:cs="Times New Roman"/>
                <w:bCs/>
                <w:sz w:val="24"/>
                <w:szCs w:val="24"/>
              </w:rPr>
            </w:pPr>
            <w:r w:rsidRPr="00CA06D6">
              <w:rPr>
                <w:rFonts w:ascii="Times New Roman" w:hAnsi="Times New Roman" w:cs="Times New Roman"/>
                <w:bCs/>
                <w:sz w:val="24"/>
                <w:szCs w:val="24"/>
              </w:rPr>
              <w:t>Всего</w:t>
            </w:r>
          </w:p>
        </w:tc>
        <w:tc>
          <w:tcPr>
            <w:tcW w:w="1195" w:type="pct"/>
            <w:vAlign w:val="center"/>
          </w:tcPr>
          <w:p w14:paraId="43D1B831" w14:textId="728650F1" w:rsidR="007C3C5F" w:rsidRPr="00CA06D6" w:rsidRDefault="00AE6C1D" w:rsidP="00CE7B2D">
            <w:pPr>
              <w:jc w:val="center"/>
              <w:rPr>
                <w:rFonts w:ascii="Times New Roman" w:hAnsi="Times New Roman" w:cs="Times New Roman"/>
                <w:b/>
                <w:sz w:val="24"/>
                <w:szCs w:val="24"/>
              </w:rPr>
            </w:pPr>
            <w:r w:rsidRPr="00CA06D6">
              <w:rPr>
                <w:rFonts w:ascii="Times New Roman" w:hAnsi="Times New Roman" w:cs="Times New Roman"/>
                <w:b/>
                <w:sz w:val="24"/>
                <w:szCs w:val="24"/>
              </w:rPr>
              <w:t>294</w:t>
            </w:r>
          </w:p>
        </w:tc>
        <w:tc>
          <w:tcPr>
            <w:tcW w:w="1345" w:type="pct"/>
            <w:vAlign w:val="center"/>
          </w:tcPr>
          <w:p w14:paraId="5F940C69" w14:textId="4678B063" w:rsidR="007C3C5F" w:rsidRPr="00CA06D6" w:rsidRDefault="00AE6C1D" w:rsidP="00CE7B2D">
            <w:pPr>
              <w:jc w:val="center"/>
              <w:rPr>
                <w:rFonts w:ascii="Times New Roman" w:hAnsi="Times New Roman" w:cs="Times New Roman"/>
                <w:b/>
                <w:sz w:val="24"/>
                <w:szCs w:val="24"/>
              </w:rPr>
            </w:pPr>
            <w:r w:rsidRPr="00CA06D6">
              <w:rPr>
                <w:rFonts w:ascii="Times New Roman" w:hAnsi="Times New Roman" w:cs="Times New Roman"/>
                <w:b/>
                <w:sz w:val="24"/>
                <w:szCs w:val="24"/>
              </w:rPr>
              <w:t>270</w:t>
            </w:r>
          </w:p>
        </w:tc>
      </w:tr>
    </w:tbl>
    <w:p w14:paraId="01B78099" w14:textId="77777777" w:rsidR="007C3C5F" w:rsidRPr="00CA06D6" w:rsidRDefault="007C3C5F" w:rsidP="007C3C5F">
      <w:pPr>
        <w:rPr>
          <w:rFonts w:ascii="Times New Roman" w:hAnsi="Times New Roman" w:cs="Times New Roman"/>
          <w:i/>
          <w:sz w:val="24"/>
          <w:szCs w:val="24"/>
        </w:rPr>
      </w:pPr>
    </w:p>
    <w:p w14:paraId="77CD234D" w14:textId="77777777" w:rsidR="007C3C5F" w:rsidRPr="00CA06D6" w:rsidRDefault="007C3C5F" w:rsidP="007C3C5F">
      <w:pPr>
        <w:rPr>
          <w:rFonts w:ascii="Times New Roman" w:hAnsi="Times New Roman" w:cs="Times New Roman"/>
          <w:i/>
          <w:sz w:val="24"/>
          <w:szCs w:val="24"/>
        </w:rPr>
      </w:pPr>
    </w:p>
    <w:p w14:paraId="13D04A3F" w14:textId="77777777" w:rsidR="007C3C5F" w:rsidRPr="00CA06D6" w:rsidRDefault="007C3C5F" w:rsidP="007C3C5F">
      <w:pPr>
        <w:rPr>
          <w:rFonts w:ascii="Times New Roman" w:hAnsi="Times New Roman" w:cs="Times New Roman"/>
          <w:i/>
          <w:sz w:val="24"/>
          <w:szCs w:val="24"/>
        </w:rPr>
      </w:pPr>
    </w:p>
    <w:p w14:paraId="38BD1473" w14:textId="77777777" w:rsidR="007C3C5F" w:rsidRPr="00CA06D6" w:rsidRDefault="007C3C5F" w:rsidP="007C3C5F">
      <w:pPr>
        <w:pStyle w:val="114"/>
        <w:rPr>
          <w:rFonts w:ascii="Times New Roman" w:hAnsi="Times New Roman"/>
        </w:rPr>
      </w:pPr>
      <w:r w:rsidRPr="00CA06D6">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7C3C5F" w:rsidRPr="00CA06D6" w14:paraId="17464D2F" w14:textId="77777777" w:rsidTr="00CE7B2D">
        <w:trPr>
          <w:cantSplit/>
          <w:trHeight w:val="3271"/>
        </w:trPr>
        <w:tc>
          <w:tcPr>
            <w:tcW w:w="436" w:type="pct"/>
            <w:tcBorders>
              <w:bottom w:val="single" w:sz="4" w:space="0" w:color="auto"/>
            </w:tcBorders>
          </w:tcPr>
          <w:p w14:paraId="48C65725"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7C09F856"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2588E98A" w14:textId="77777777" w:rsidR="007C3C5F" w:rsidRPr="00CA06D6" w:rsidRDefault="007C3C5F" w:rsidP="00CE7B2D">
            <w:pPr>
              <w:jc w:val="center"/>
              <w:rPr>
                <w:rFonts w:ascii="Times New Roman" w:eastAsia="Times New Roman" w:hAnsi="Times New Roman" w:cs="Times New Roman"/>
                <w:lang w:eastAsia="ru-RU"/>
              </w:rPr>
            </w:pPr>
            <w:r w:rsidRPr="00CA06D6">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107414FF" w14:textId="77777777" w:rsidR="007C3C5F" w:rsidRPr="00CA06D6" w:rsidRDefault="007C3C5F" w:rsidP="00CE7B2D">
            <w:pPr>
              <w:jc w:val="center"/>
              <w:rPr>
                <w:rFonts w:ascii="Times New Roman" w:eastAsia="Times New Roman" w:hAnsi="Times New Roman" w:cs="Times New Roman"/>
                <w:lang w:eastAsia="ru-RU"/>
              </w:rPr>
            </w:pPr>
            <w:r w:rsidRPr="00CA06D6">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0564783" w14:textId="77777777" w:rsidR="007C3C5F" w:rsidRPr="00CA06D6" w:rsidRDefault="007C3C5F" w:rsidP="00CE7B2D">
            <w:pPr>
              <w:suppressAutoHyphens/>
              <w:ind w:left="113" w:right="113"/>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Обучение по МДК, в т.ч.:</w:t>
            </w:r>
          </w:p>
        </w:tc>
        <w:tc>
          <w:tcPr>
            <w:tcW w:w="292" w:type="pct"/>
            <w:textDirection w:val="btLr"/>
            <w:vAlign w:val="center"/>
          </w:tcPr>
          <w:p w14:paraId="1902545E"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hAnsi="Times New Roman" w:cs="Times New Roman"/>
                <w:bCs/>
                <w:sz w:val="24"/>
                <w:szCs w:val="24"/>
              </w:rPr>
              <w:t>Учебные занятия</w:t>
            </w:r>
          </w:p>
        </w:tc>
        <w:tc>
          <w:tcPr>
            <w:tcW w:w="219" w:type="pct"/>
            <w:textDirection w:val="btLr"/>
            <w:vAlign w:val="center"/>
          </w:tcPr>
          <w:p w14:paraId="096B6395"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Курсовая работа (проект)</w:t>
            </w:r>
          </w:p>
        </w:tc>
        <w:tc>
          <w:tcPr>
            <w:tcW w:w="247" w:type="pct"/>
            <w:textDirection w:val="btLr"/>
            <w:vAlign w:val="center"/>
          </w:tcPr>
          <w:p w14:paraId="77D7FEE7"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Самостоятельная работа</w:t>
            </w:r>
            <w:r w:rsidRPr="00CA06D6">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345AD177"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1B228B4A" w14:textId="77777777" w:rsidR="007C3C5F" w:rsidRPr="00CA06D6" w:rsidRDefault="007C3C5F" w:rsidP="00CE7B2D">
            <w:pPr>
              <w:suppressAutoHyphens/>
              <w:jc w:val="cente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Производственная практика</w:t>
            </w:r>
          </w:p>
        </w:tc>
      </w:tr>
      <w:tr w:rsidR="007C3C5F" w:rsidRPr="00CA06D6" w14:paraId="24AB21C1" w14:textId="77777777" w:rsidTr="00CE7B2D">
        <w:trPr>
          <w:cantSplit/>
          <w:trHeight w:val="73"/>
        </w:trPr>
        <w:tc>
          <w:tcPr>
            <w:tcW w:w="436" w:type="pct"/>
            <w:tcBorders>
              <w:bottom w:val="single" w:sz="4" w:space="0" w:color="auto"/>
            </w:tcBorders>
            <w:vAlign w:val="center"/>
          </w:tcPr>
          <w:p w14:paraId="7F0BB97F"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7FD82A87"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22E484BD" w14:textId="77777777" w:rsidR="007C3C5F" w:rsidRPr="00CA06D6" w:rsidRDefault="007C3C5F" w:rsidP="00CE7B2D">
            <w:pPr>
              <w:jc w:val="center"/>
              <w:rPr>
                <w:rFonts w:ascii="Times New Roman" w:eastAsia="Times New Roman" w:hAnsi="Times New Roman" w:cs="Times New Roman"/>
                <w:iCs/>
                <w:sz w:val="16"/>
                <w:szCs w:val="16"/>
                <w:lang w:eastAsia="ru-RU"/>
              </w:rPr>
            </w:pPr>
            <w:r w:rsidRPr="00CA06D6">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33C51EB4" w14:textId="77777777" w:rsidR="007C3C5F" w:rsidRPr="00CA06D6" w:rsidRDefault="007C3C5F" w:rsidP="00CE7B2D">
            <w:pPr>
              <w:jc w:val="center"/>
              <w:rPr>
                <w:rFonts w:ascii="Times New Roman" w:eastAsia="Times New Roman" w:hAnsi="Times New Roman" w:cs="Times New Roman"/>
                <w:iCs/>
                <w:sz w:val="16"/>
                <w:szCs w:val="16"/>
                <w:lang w:eastAsia="ru-RU"/>
              </w:rPr>
            </w:pPr>
            <w:r w:rsidRPr="00CA06D6">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C37A347"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5</w:t>
            </w:r>
          </w:p>
        </w:tc>
        <w:tc>
          <w:tcPr>
            <w:tcW w:w="292" w:type="pct"/>
            <w:vAlign w:val="center"/>
          </w:tcPr>
          <w:p w14:paraId="6D7FA3FF"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color w:val="000000"/>
                <w:sz w:val="16"/>
                <w:szCs w:val="16"/>
                <w:lang w:eastAsia="ru-RU"/>
              </w:rPr>
              <w:t>6</w:t>
            </w:r>
          </w:p>
        </w:tc>
        <w:tc>
          <w:tcPr>
            <w:tcW w:w="219" w:type="pct"/>
            <w:vAlign w:val="center"/>
          </w:tcPr>
          <w:p w14:paraId="54C3593C"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7</w:t>
            </w:r>
          </w:p>
        </w:tc>
        <w:tc>
          <w:tcPr>
            <w:tcW w:w="247" w:type="pct"/>
            <w:vAlign w:val="center"/>
          </w:tcPr>
          <w:p w14:paraId="65432657"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5C22C5C0"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3D09310A" w14:textId="77777777" w:rsidR="007C3C5F" w:rsidRPr="00CA06D6" w:rsidRDefault="007C3C5F" w:rsidP="00CE7B2D">
            <w:pPr>
              <w:suppressAutoHyphens/>
              <w:jc w:val="center"/>
              <w:rPr>
                <w:rFonts w:ascii="Times New Roman" w:eastAsia="Times New Roman" w:hAnsi="Times New Roman" w:cs="Times New Roman"/>
                <w:sz w:val="16"/>
                <w:szCs w:val="16"/>
                <w:lang w:eastAsia="ru-RU"/>
              </w:rPr>
            </w:pPr>
            <w:r w:rsidRPr="00CA06D6">
              <w:rPr>
                <w:rFonts w:ascii="Times New Roman" w:eastAsia="Times New Roman" w:hAnsi="Times New Roman" w:cs="Times New Roman"/>
                <w:sz w:val="16"/>
                <w:szCs w:val="16"/>
                <w:lang w:eastAsia="ru-RU"/>
              </w:rPr>
              <w:t>10</w:t>
            </w:r>
          </w:p>
        </w:tc>
      </w:tr>
      <w:tr w:rsidR="007C3C5F" w:rsidRPr="00CA06D6" w14:paraId="6C925B0D" w14:textId="77777777" w:rsidTr="00CE7B2D">
        <w:tc>
          <w:tcPr>
            <w:tcW w:w="436" w:type="pct"/>
            <w:vMerge w:val="restart"/>
          </w:tcPr>
          <w:p w14:paraId="543AA9C7" w14:textId="6B0DE6A7" w:rsidR="007C3C5F" w:rsidRPr="00CA06D6" w:rsidRDefault="007C3C5F" w:rsidP="00CE7B2D">
            <w:pPr>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 xml:space="preserve">ОК.01-09, ПК </w:t>
            </w:r>
            <w:r w:rsidR="00AE6C1D" w:rsidRPr="00CA06D6">
              <w:rPr>
                <w:rFonts w:ascii="Times New Roman" w:eastAsia="Times New Roman" w:hAnsi="Times New Roman" w:cs="Times New Roman"/>
                <w:bCs/>
                <w:lang w:eastAsia="ru-RU"/>
              </w:rPr>
              <w:t>2</w:t>
            </w:r>
            <w:r w:rsidRPr="00CA06D6">
              <w:rPr>
                <w:rFonts w:ascii="Times New Roman" w:eastAsia="Times New Roman" w:hAnsi="Times New Roman" w:cs="Times New Roman"/>
                <w:bCs/>
                <w:lang w:eastAsia="ru-RU"/>
              </w:rPr>
              <w:t>.1-</w:t>
            </w:r>
            <w:r w:rsidR="00AE6C1D" w:rsidRPr="00CA06D6">
              <w:rPr>
                <w:rFonts w:ascii="Times New Roman" w:eastAsia="Times New Roman" w:hAnsi="Times New Roman" w:cs="Times New Roman"/>
                <w:bCs/>
                <w:lang w:eastAsia="ru-RU"/>
              </w:rPr>
              <w:t>2</w:t>
            </w:r>
            <w:r w:rsidRPr="00CA06D6">
              <w:rPr>
                <w:rFonts w:ascii="Times New Roman" w:eastAsia="Times New Roman" w:hAnsi="Times New Roman" w:cs="Times New Roman"/>
                <w:bCs/>
                <w:lang w:eastAsia="ru-RU"/>
              </w:rPr>
              <w:t>.4</w:t>
            </w:r>
          </w:p>
        </w:tc>
        <w:tc>
          <w:tcPr>
            <w:tcW w:w="2212" w:type="pct"/>
          </w:tcPr>
          <w:p w14:paraId="559B60D2" w14:textId="77777777" w:rsidR="00AE6C1D" w:rsidRPr="00CA06D6" w:rsidRDefault="007C3C5F" w:rsidP="00AE6C1D">
            <w:pPr>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 xml:space="preserve">Раздел 1. </w:t>
            </w:r>
            <w:r w:rsidRPr="00CA06D6">
              <w:rPr>
                <w:rFonts w:ascii="Times New Roman" w:eastAsia="Times New Roman" w:hAnsi="Times New Roman" w:cs="Times New Roman"/>
                <w:lang w:eastAsia="ru-RU"/>
              </w:rPr>
              <w:t xml:space="preserve"> </w:t>
            </w:r>
            <w:proofErr w:type="spellStart"/>
            <w:r w:rsidR="00AE6C1D" w:rsidRPr="00CA06D6">
              <w:rPr>
                <w:rFonts w:ascii="Times New Roman" w:eastAsia="Times New Roman" w:hAnsi="Times New Roman" w:cs="Times New Roman"/>
                <w:lang w:eastAsia="ru-RU"/>
              </w:rPr>
              <w:t>Фитодизайн</w:t>
            </w:r>
            <w:proofErr w:type="spellEnd"/>
          </w:p>
          <w:p w14:paraId="44DE3E44" w14:textId="392BBF18"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с основами агротехники </w:t>
            </w:r>
          </w:p>
          <w:p w14:paraId="699007C4" w14:textId="1D0798B6" w:rsidR="007C3C5F"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и защиты растений</w:t>
            </w:r>
          </w:p>
        </w:tc>
        <w:tc>
          <w:tcPr>
            <w:tcW w:w="555" w:type="pct"/>
          </w:tcPr>
          <w:p w14:paraId="5586C730" w14:textId="54278258"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hAnsi="Times New Roman"/>
                <w:b/>
                <w:bCs/>
              </w:rPr>
              <w:t>6</w:t>
            </w:r>
            <w:r w:rsidR="00AE6C1D" w:rsidRPr="00CA06D6">
              <w:rPr>
                <w:rFonts w:ascii="Times New Roman" w:hAnsi="Times New Roman"/>
                <w:b/>
                <w:bCs/>
              </w:rPr>
              <w:t>0</w:t>
            </w:r>
          </w:p>
        </w:tc>
        <w:tc>
          <w:tcPr>
            <w:tcW w:w="275" w:type="pct"/>
          </w:tcPr>
          <w:p w14:paraId="2E94663D" w14:textId="77777777" w:rsidR="007C3C5F" w:rsidRPr="00CA06D6" w:rsidRDefault="007C3C5F" w:rsidP="00CE7B2D">
            <w:pPr>
              <w:jc w:val="center"/>
              <w:rPr>
                <w:rFonts w:ascii="Times New Roman" w:eastAsia="Times New Roman" w:hAnsi="Times New Roman" w:cs="Times New Roman"/>
                <w:b/>
                <w:lang w:eastAsia="ru-RU"/>
              </w:rPr>
            </w:pPr>
            <w:r w:rsidRPr="00CA06D6">
              <w:rPr>
                <w:rFonts w:ascii="Times New Roman" w:hAnsi="Times New Roman"/>
              </w:rPr>
              <w:t>36</w:t>
            </w:r>
          </w:p>
        </w:tc>
        <w:tc>
          <w:tcPr>
            <w:tcW w:w="330" w:type="pct"/>
            <w:shd w:val="clear" w:color="auto" w:fill="D9D9D9" w:themeFill="background1" w:themeFillShade="D9"/>
          </w:tcPr>
          <w:p w14:paraId="0E22F7EC" w14:textId="77777777" w:rsidR="007C3C5F" w:rsidRPr="00CA06D6" w:rsidRDefault="007C3C5F" w:rsidP="00CE7B2D">
            <w:pPr>
              <w:jc w:val="center"/>
              <w:rPr>
                <w:rFonts w:ascii="Times New Roman" w:eastAsia="Times New Roman" w:hAnsi="Times New Roman" w:cs="Times New Roman"/>
                <w:b/>
                <w:bCs/>
                <w:lang w:eastAsia="ru-RU"/>
              </w:rPr>
            </w:pPr>
          </w:p>
        </w:tc>
        <w:tc>
          <w:tcPr>
            <w:tcW w:w="292" w:type="pct"/>
          </w:tcPr>
          <w:p w14:paraId="6E8DD054" w14:textId="3F05A3C2" w:rsidR="007C3C5F" w:rsidRPr="00CA06D6" w:rsidRDefault="007C3C5F" w:rsidP="00CE7B2D">
            <w:pPr>
              <w:jc w:val="center"/>
              <w:rPr>
                <w:rFonts w:ascii="Times New Roman" w:eastAsia="Times New Roman" w:hAnsi="Times New Roman" w:cs="Times New Roman"/>
                <w:lang w:eastAsia="ru-RU"/>
              </w:rPr>
            </w:pPr>
            <w:r w:rsidRPr="00CA06D6">
              <w:rPr>
                <w:rFonts w:ascii="Times New Roman" w:hAnsi="Times New Roman"/>
                <w:b/>
                <w:bCs/>
              </w:rPr>
              <w:t>6</w:t>
            </w:r>
            <w:r w:rsidR="00AE6C1D" w:rsidRPr="00CA06D6">
              <w:rPr>
                <w:rFonts w:ascii="Times New Roman" w:hAnsi="Times New Roman"/>
                <w:b/>
                <w:bCs/>
              </w:rPr>
              <w:t>0</w:t>
            </w:r>
          </w:p>
        </w:tc>
        <w:tc>
          <w:tcPr>
            <w:tcW w:w="219" w:type="pct"/>
          </w:tcPr>
          <w:p w14:paraId="517E1E2D" w14:textId="77777777"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lang w:eastAsia="ru-RU"/>
              </w:rPr>
              <w:t>х</w:t>
            </w:r>
          </w:p>
        </w:tc>
        <w:tc>
          <w:tcPr>
            <w:tcW w:w="247" w:type="pct"/>
          </w:tcPr>
          <w:p w14:paraId="6E588155" w14:textId="77777777"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w:t>
            </w:r>
          </w:p>
        </w:tc>
        <w:tc>
          <w:tcPr>
            <w:tcW w:w="218" w:type="pct"/>
            <w:shd w:val="clear" w:color="auto" w:fill="D9D9D9" w:themeFill="background1" w:themeFillShade="D9"/>
          </w:tcPr>
          <w:p w14:paraId="546683AD" w14:textId="77777777" w:rsidR="007C3C5F" w:rsidRPr="00CA06D6" w:rsidRDefault="007C3C5F" w:rsidP="00CE7B2D">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BD66FF7" w14:textId="77777777" w:rsidR="007C3C5F" w:rsidRPr="00CA06D6" w:rsidRDefault="007C3C5F" w:rsidP="00CE7B2D">
            <w:pPr>
              <w:jc w:val="center"/>
              <w:rPr>
                <w:rFonts w:ascii="Times New Roman" w:eastAsia="Times New Roman" w:hAnsi="Times New Roman" w:cs="Times New Roman"/>
                <w:b/>
                <w:bCs/>
                <w:lang w:eastAsia="ru-RU"/>
              </w:rPr>
            </w:pPr>
          </w:p>
        </w:tc>
      </w:tr>
      <w:tr w:rsidR="007C3C5F" w:rsidRPr="00CA06D6" w14:paraId="63507AA1" w14:textId="77777777" w:rsidTr="00CE7B2D">
        <w:trPr>
          <w:trHeight w:val="314"/>
        </w:trPr>
        <w:tc>
          <w:tcPr>
            <w:tcW w:w="436" w:type="pct"/>
            <w:vMerge/>
          </w:tcPr>
          <w:p w14:paraId="12BD86F3" w14:textId="77777777" w:rsidR="007C3C5F" w:rsidRPr="00CA06D6" w:rsidRDefault="007C3C5F" w:rsidP="00CE7B2D">
            <w:pPr>
              <w:rPr>
                <w:rFonts w:ascii="Times New Roman" w:eastAsia="Times New Roman" w:hAnsi="Times New Roman" w:cs="Times New Roman"/>
                <w:bCs/>
                <w:lang w:eastAsia="ru-RU"/>
              </w:rPr>
            </w:pPr>
          </w:p>
        </w:tc>
        <w:tc>
          <w:tcPr>
            <w:tcW w:w="2212" w:type="pct"/>
          </w:tcPr>
          <w:p w14:paraId="0BEEDFD6" w14:textId="77777777" w:rsidR="007C3C5F" w:rsidRPr="00CA06D6" w:rsidRDefault="007C3C5F" w:rsidP="00CE7B2D">
            <w:pPr>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Учебная практика</w:t>
            </w:r>
          </w:p>
        </w:tc>
        <w:tc>
          <w:tcPr>
            <w:tcW w:w="555" w:type="pct"/>
          </w:tcPr>
          <w:p w14:paraId="660DDA20" w14:textId="419CD469" w:rsidR="007C3C5F" w:rsidRPr="00CA06D6" w:rsidRDefault="00AE6C1D" w:rsidP="00CE7B2D">
            <w:pPr>
              <w:jc w:val="center"/>
              <w:rPr>
                <w:rFonts w:ascii="Times New Roman" w:eastAsia="Times New Roman" w:hAnsi="Times New Roman" w:cs="Times New Roman"/>
                <w:b/>
                <w:bCs/>
                <w:lang w:eastAsia="ru-RU"/>
              </w:rPr>
            </w:pPr>
            <w:r w:rsidRPr="00CA06D6">
              <w:rPr>
                <w:rFonts w:ascii="Times New Roman" w:hAnsi="Times New Roman"/>
                <w:b/>
                <w:bCs/>
              </w:rPr>
              <w:t>108</w:t>
            </w:r>
          </w:p>
        </w:tc>
        <w:tc>
          <w:tcPr>
            <w:tcW w:w="275" w:type="pct"/>
          </w:tcPr>
          <w:p w14:paraId="3C75DF1B" w14:textId="3E4BDD78" w:rsidR="007C3C5F" w:rsidRPr="00CA06D6" w:rsidRDefault="00AE6C1D" w:rsidP="00CE7B2D">
            <w:pPr>
              <w:jc w:val="center"/>
              <w:rPr>
                <w:rFonts w:ascii="Times New Roman" w:eastAsia="Times New Roman" w:hAnsi="Times New Roman" w:cs="Times New Roman"/>
                <w:b/>
                <w:lang w:eastAsia="ru-RU"/>
              </w:rPr>
            </w:pPr>
            <w:r w:rsidRPr="00CA06D6">
              <w:rPr>
                <w:rFonts w:ascii="Times New Roman" w:hAnsi="Times New Roman"/>
              </w:rPr>
              <w:t>108</w:t>
            </w:r>
          </w:p>
        </w:tc>
        <w:tc>
          <w:tcPr>
            <w:tcW w:w="330" w:type="pct"/>
            <w:shd w:val="clear" w:color="auto" w:fill="D9D9D9" w:themeFill="background1" w:themeFillShade="D9"/>
          </w:tcPr>
          <w:p w14:paraId="10FCF4B7" w14:textId="77777777" w:rsidR="007C3C5F" w:rsidRPr="00CA06D6" w:rsidRDefault="007C3C5F" w:rsidP="00CE7B2D">
            <w:pPr>
              <w:jc w:val="center"/>
              <w:rPr>
                <w:rFonts w:ascii="Times New Roman" w:eastAsia="Times New Roman" w:hAnsi="Times New Roman" w:cs="Times New Roman"/>
                <w:b/>
                <w:bCs/>
                <w:lang w:eastAsia="ru-RU"/>
              </w:rPr>
            </w:pPr>
          </w:p>
        </w:tc>
        <w:tc>
          <w:tcPr>
            <w:tcW w:w="758" w:type="pct"/>
            <w:gridSpan w:val="3"/>
            <w:shd w:val="clear" w:color="auto" w:fill="auto"/>
          </w:tcPr>
          <w:p w14:paraId="5344C527" w14:textId="77777777" w:rsidR="007C3C5F" w:rsidRPr="00CA06D6" w:rsidRDefault="007C3C5F" w:rsidP="00CE7B2D">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04C5D9C" w14:textId="33B4438C"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1</w:t>
            </w:r>
            <w:r w:rsidR="00AE6C1D" w:rsidRPr="00CA06D6">
              <w:rPr>
                <w:rFonts w:ascii="Times New Roman" w:eastAsia="Times New Roman" w:hAnsi="Times New Roman" w:cs="Times New Roman"/>
                <w:b/>
                <w:bCs/>
                <w:lang w:eastAsia="ru-RU"/>
              </w:rPr>
              <w:t>08</w:t>
            </w:r>
          </w:p>
        </w:tc>
        <w:tc>
          <w:tcPr>
            <w:tcW w:w="216" w:type="pct"/>
            <w:shd w:val="clear" w:color="auto" w:fill="D9D9D9" w:themeFill="background1" w:themeFillShade="D9"/>
          </w:tcPr>
          <w:p w14:paraId="5CAFE77C" w14:textId="77777777" w:rsidR="007C3C5F" w:rsidRPr="00CA06D6" w:rsidRDefault="007C3C5F" w:rsidP="00CE7B2D">
            <w:pPr>
              <w:jc w:val="center"/>
              <w:rPr>
                <w:rFonts w:ascii="Times New Roman" w:eastAsia="Times New Roman" w:hAnsi="Times New Roman" w:cs="Times New Roman"/>
                <w:b/>
                <w:bCs/>
                <w:lang w:eastAsia="ru-RU"/>
              </w:rPr>
            </w:pPr>
          </w:p>
        </w:tc>
      </w:tr>
      <w:tr w:rsidR="007C3C5F" w:rsidRPr="00CA06D6" w14:paraId="69EE0C45" w14:textId="77777777" w:rsidTr="00CE7B2D">
        <w:trPr>
          <w:trHeight w:val="314"/>
        </w:trPr>
        <w:tc>
          <w:tcPr>
            <w:tcW w:w="436" w:type="pct"/>
            <w:vMerge/>
          </w:tcPr>
          <w:p w14:paraId="217D52A0" w14:textId="77777777" w:rsidR="007C3C5F" w:rsidRPr="00CA06D6" w:rsidRDefault="007C3C5F" w:rsidP="00CE7B2D">
            <w:pPr>
              <w:rPr>
                <w:rFonts w:ascii="Times New Roman" w:eastAsia="Times New Roman" w:hAnsi="Times New Roman" w:cs="Times New Roman"/>
                <w:lang w:eastAsia="ru-RU"/>
              </w:rPr>
            </w:pPr>
          </w:p>
        </w:tc>
        <w:tc>
          <w:tcPr>
            <w:tcW w:w="2212" w:type="pct"/>
          </w:tcPr>
          <w:p w14:paraId="5FD77953" w14:textId="77777777" w:rsidR="007C3C5F" w:rsidRPr="00CA06D6" w:rsidRDefault="007C3C5F" w:rsidP="00CE7B2D">
            <w:pPr>
              <w:rPr>
                <w:rFonts w:ascii="Times New Roman" w:eastAsia="Times New Roman" w:hAnsi="Times New Roman" w:cs="Times New Roman"/>
                <w:b/>
                <w:bCs/>
                <w:u w:val="single"/>
                <w:lang w:eastAsia="ru-RU"/>
              </w:rPr>
            </w:pPr>
            <w:r w:rsidRPr="00CA06D6">
              <w:rPr>
                <w:rFonts w:ascii="Times New Roman" w:eastAsia="Times New Roman" w:hAnsi="Times New Roman" w:cs="Times New Roman"/>
                <w:lang w:eastAsia="ru-RU"/>
              </w:rPr>
              <w:t>Производственная практика</w:t>
            </w:r>
          </w:p>
        </w:tc>
        <w:tc>
          <w:tcPr>
            <w:tcW w:w="555" w:type="pct"/>
          </w:tcPr>
          <w:p w14:paraId="68563DA4" w14:textId="77777777"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hAnsi="Times New Roman"/>
                <w:b/>
                <w:bCs/>
              </w:rPr>
              <w:t>108</w:t>
            </w:r>
          </w:p>
        </w:tc>
        <w:tc>
          <w:tcPr>
            <w:tcW w:w="275" w:type="pct"/>
            <w:shd w:val="clear" w:color="auto" w:fill="FFFFFF" w:themeFill="background1"/>
          </w:tcPr>
          <w:p w14:paraId="4F87AA46" w14:textId="77777777" w:rsidR="007C3C5F" w:rsidRPr="00CA06D6" w:rsidRDefault="007C3C5F" w:rsidP="00CE7B2D">
            <w:pPr>
              <w:jc w:val="center"/>
              <w:rPr>
                <w:rFonts w:ascii="Times New Roman" w:eastAsia="Times New Roman" w:hAnsi="Times New Roman" w:cs="Times New Roman"/>
                <w:b/>
                <w:lang w:eastAsia="ru-RU"/>
              </w:rPr>
            </w:pPr>
            <w:r w:rsidRPr="00CA06D6">
              <w:rPr>
                <w:rFonts w:ascii="Times New Roman" w:hAnsi="Times New Roman"/>
                <w:i/>
              </w:rPr>
              <w:t>108</w:t>
            </w:r>
          </w:p>
        </w:tc>
        <w:tc>
          <w:tcPr>
            <w:tcW w:w="330" w:type="pct"/>
            <w:shd w:val="clear" w:color="auto" w:fill="D9D9D9" w:themeFill="background1" w:themeFillShade="D9"/>
          </w:tcPr>
          <w:p w14:paraId="229C1646" w14:textId="77777777" w:rsidR="007C3C5F" w:rsidRPr="00CA06D6" w:rsidRDefault="007C3C5F" w:rsidP="00CE7B2D">
            <w:pPr>
              <w:jc w:val="center"/>
              <w:rPr>
                <w:rFonts w:ascii="Times New Roman" w:eastAsia="Times New Roman" w:hAnsi="Times New Roman" w:cs="Times New Roman"/>
                <w:b/>
                <w:bCs/>
                <w:lang w:eastAsia="ru-RU"/>
              </w:rPr>
            </w:pPr>
          </w:p>
        </w:tc>
        <w:tc>
          <w:tcPr>
            <w:tcW w:w="758" w:type="pct"/>
            <w:gridSpan w:val="3"/>
            <w:shd w:val="clear" w:color="auto" w:fill="auto"/>
          </w:tcPr>
          <w:p w14:paraId="590F42E9" w14:textId="77777777" w:rsidR="007C3C5F" w:rsidRPr="00CA06D6" w:rsidRDefault="007C3C5F" w:rsidP="00CE7B2D">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3986C96C" w14:textId="77777777" w:rsidR="007C3C5F" w:rsidRPr="00CA06D6" w:rsidRDefault="007C3C5F" w:rsidP="00CE7B2D">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2EA19D7" w14:textId="77777777" w:rsidR="007C3C5F" w:rsidRPr="00CA06D6" w:rsidRDefault="007C3C5F" w:rsidP="00CE7B2D">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108</w:t>
            </w:r>
          </w:p>
        </w:tc>
      </w:tr>
      <w:tr w:rsidR="007C3C5F" w:rsidRPr="00CA06D6" w14:paraId="3BDD5F31" w14:textId="77777777" w:rsidTr="00CE7B2D">
        <w:tc>
          <w:tcPr>
            <w:tcW w:w="436" w:type="pct"/>
          </w:tcPr>
          <w:p w14:paraId="6C5991A0" w14:textId="77777777" w:rsidR="007C3C5F" w:rsidRPr="00CA06D6" w:rsidRDefault="007C3C5F" w:rsidP="00CE7B2D">
            <w:pPr>
              <w:suppressAutoHyphens/>
              <w:rPr>
                <w:rFonts w:ascii="Times New Roman" w:eastAsia="Times New Roman" w:hAnsi="Times New Roman" w:cs="Times New Roman"/>
                <w:lang w:eastAsia="ru-RU"/>
              </w:rPr>
            </w:pPr>
          </w:p>
        </w:tc>
        <w:tc>
          <w:tcPr>
            <w:tcW w:w="2212" w:type="pct"/>
          </w:tcPr>
          <w:p w14:paraId="4334A0CF" w14:textId="77777777" w:rsidR="007C3C5F" w:rsidRPr="00CA06D6" w:rsidRDefault="007C3C5F" w:rsidP="00CE7B2D">
            <w:pPr>
              <w:suppressAutoHyphens/>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Промежуточная аттестация</w:t>
            </w:r>
          </w:p>
        </w:tc>
        <w:tc>
          <w:tcPr>
            <w:tcW w:w="555" w:type="pct"/>
          </w:tcPr>
          <w:p w14:paraId="5509FE70" w14:textId="77777777" w:rsidR="007C3C5F" w:rsidRPr="00CA06D6" w:rsidRDefault="007C3C5F" w:rsidP="00CE7B2D">
            <w:pPr>
              <w:suppressAutoHyphens/>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Х</w:t>
            </w:r>
          </w:p>
        </w:tc>
        <w:tc>
          <w:tcPr>
            <w:tcW w:w="275" w:type="pct"/>
            <w:shd w:val="clear" w:color="auto" w:fill="auto"/>
          </w:tcPr>
          <w:p w14:paraId="7B72F556" w14:textId="77777777" w:rsidR="007C3C5F" w:rsidRPr="00CA06D6" w:rsidRDefault="007C3C5F" w:rsidP="00CE7B2D">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43ADE9B" w14:textId="77777777" w:rsidR="007C3C5F" w:rsidRPr="00CA06D6" w:rsidRDefault="007C3C5F" w:rsidP="00CE7B2D">
            <w:pPr>
              <w:jc w:val="center"/>
              <w:rPr>
                <w:rFonts w:ascii="Times New Roman" w:eastAsia="Times New Roman" w:hAnsi="Times New Roman" w:cs="Times New Roman"/>
                <w:i/>
                <w:lang w:eastAsia="ru-RU"/>
              </w:rPr>
            </w:pPr>
          </w:p>
        </w:tc>
        <w:tc>
          <w:tcPr>
            <w:tcW w:w="758" w:type="pct"/>
            <w:gridSpan w:val="3"/>
            <w:shd w:val="clear" w:color="auto" w:fill="auto"/>
          </w:tcPr>
          <w:p w14:paraId="617A853F" w14:textId="77777777" w:rsidR="007C3C5F" w:rsidRPr="00CA06D6" w:rsidRDefault="007C3C5F" w:rsidP="00CE7B2D">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3456B0C8" w14:textId="77777777" w:rsidR="007C3C5F" w:rsidRPr="00CA06D6" w:rsidRDefault="007C3C5F" w:rsidP="00CE7B2D">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CC8BBE6" w14:textId="77777777" w:rsidR="007C3C5F" w:rsidRPr="00CA06D6" w:rsidRDefault="007C3C5F" w:rsidP="00CE7B2D">
            <w:pPr>
              <w:jc w:val="center"/>
              <w:rPr>
                <w:rFonts w:ascii="Times New Roman" w:eastAsia="Times New Roman" w:hAnsi="Times New Roman" w:cs="Times New Roman"/>
                <w:i/>
                <w:lang w:eastAsia="ru-RU"/>
              </w:rPr>
            </w:pPr>
          </w:p>
        </w:tc>
      </w:tr>
      <w:tr w:rsidR="007C3C5F" w:rsidRPr="00CA06D6" w14:paraId="35D0FF19" w14:textId="77777777" w:rsidTr="00CE7B2D">
        <w:trPr>
          <w:trHeight w:val="217"/>
        </w:trPr>
        <w:tc>
          <w:tcPr>
            <w:tcW w:w="436" w:type="pct"/>
          </w:tcPr>
          <w:p w14:paraId="36999F5C" w14:textId="77777777" w:rsidR="007C3C5F" w:rsidRPr="00CA06D6" w:rsidRDefault="007C3C5F" w:rsidP="00CE7B2D">
            <w:pPr>
              <w:rPr>
                <w:rFonts w:ascii="Times New Roman" w:eastAsia="Times New Roman" w:hAnsi="Times New Roman" w:cs="Times New Roman"/>
                <w:b/>
                <w:i/>
                <w:lang w:eastAsia="ru-RU"/>
              </w:rPr>
            </w:pPr>
          </w:p>
        </w:tc>
        <w:tc>
          <w:tcPr>
            <w:tcW w:w="2212" w:type="pct"/>
          </w:tcPr>
          <w:p w14:paraId="3E836DFB" w14:textId="77777777" w:rsidR="007C3C5F" w:rsidRPr="00CA06D6" w:rsidRDefault="007C3C5F" w:rsidP="00CE7B2D">
            <w:pP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 xml:space="preserve">Всего: </w:t>
            </w:r>
          </w:p>
        </w:tc>
        <w:tc>
          <w:tcPr>
            <w:tcW w:w="555" w:type="pct"/>
          </w:tcPr>
          <w:p w14:paraId="531EFCB1" w14:textId="30B4B351" w:rsidR="007C3C5F" w:rsidRPr="00CA06D6" w:rsidRDefault="00AE6C1D" w:rsidP="00CE7B2D">
            <w:pPr>
              <w:jc w:val="center"/>
              <w:rPr>
                <w:rFonts w:ascii="Times New Roman" w:eastAsia="Times New Roman" w:hAnsi="Times New Roman" w:cs="Times New Roman"/>
                <w:b/>
                <w:i/>
                <w:iCs/>
                <w:lang w:eastAsia="ru-RU"/>
              </w:rPr>
            </w:pPr>
            <w:r w:rsidRPr="00CA06D6">
              <w:rPr>
                <w:rFonts w:ascii="Times New Roman" w:hAnsi="Times New Roman"/>
                <w:b/>
                <w:i/>
              </w:rPr>
              <w:t>294</w:t>
            </w:r>
          </w:p>
        </w:tc>
        <w:tc>
          <w:tcPr>
            <w:tcW w:w="275" w:type="pct"/>
          </w:tcPr>
          <w:p w14:paraId="66D0E937" w14:textId="5DA3045B" w:rsidR="007C3C5F" w:rsidRPr="00CA06D6" w:rsidRDefault="00AE6C1D" w:rsidP="00CE7B2D">
            <w:pPr>
              <w:jc w:val="center"/>
              <w:rPr>
                <w:rFonts w:ascii="Times New Roman" w:eastAsia="Times New Roman" w:hAnsi="Times New Roman" w:cs="Times New Roman"/>
                <w:b/>
                <w:lang w:eastAsia="ru-RU"/>
              </w:rPr>
            </w:pPr>
            <w:r w:rsidRPr="00CA06D6">
              <w:rPr>
                <w:rFonts w:ascii="Times New Roman" w:hAnsi="Times New Roman"/>
                <w:b/>
                <w:i/>
              </w:rPr>
              <w:t>270</w:t>
            </w:r>
          </w:p>
        </w:tc>
        <w:tc>
          <w:tcPr>
            <w:tcW w:w="330" w:type="pct"/>
            <w:shd w:val="clear" w:color="auto" w:fill="D9D9D9" w:themeFill="background1" w:themeFillShade="D9"/>
          </w:tcPr>
          <w:p w14:paraId="778FD7CA" w14:textId="77777777" w:rsidR="007C3C5F" w:rsidRPr="00CA06D6" w:rsidRDefault="007C3C5F" w:rsidP="00CE7B2D">
            <w:pPr>
              <w:jc w:val="center"/>
              <w:rPr>
                <w:rFonts w:ascii="Times New Roman" w:eastAsia="Times New Roman" w:hAnsi="Times New Roman" w:cs="Times New Roman"/>
                <w:b/>
                <w:i/>
                <w:lang w:eastAsia="ru-RU"/>
              </w:rPr>
            </w:pPr>
          </w:p>
        </w:tc>
        <w:tc>
          <w:tcPr>
            <w:tcW w:w="292" w:type="pct"/>
          </w:tcPr>
          <w:p w14:paraId="64566767" w14:textId="4E74E84B" w:rsidR="007C3C5F" w:rsidRPr="00CA06D6" w:rsidRDefault="00AE6C1D" w:rsidP="00CE7B2D">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60</w:t>
            </w:r>
          </w:p>
        </w:tc>
        <w:tc>
          <w:tcPr>
            <w:tcW w:w="219" w:type="pct"/>
          </w:tcPr>
          <w:p w14:paraId="61C9C08B" w14:textId="77777777" w:rsidR="007C3C5F" w:rsidRPr="00CA06D6" w:rsidRDefault="007C3C5F" w:rsidP="00CE7B2D">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Х</w:t>
            </w:r>
          </w:p>
        </w:tc>
        <w:tc>
          <w:tcPr>
            <w:tcW w:w="247" w:type="pct"/>
          </w:tcPr>
          <w:p w14:paraId="13EC8471" w14:textId="77777777" w:rsidR="007C3C5F" w:rsidRPr="00CA06D6" w:rsidRDefault="007C3C5F" w:rsidP="00CE7B2D">
            <w:pPr>
              <w:jc w:val="center"/>
              <w:rPr>
                <w:rFonts w:ascii="Times New Roman" w:eastAsia="Times New Roman" w:hAnsi="Times New Roman" w:cs="Times New Roman"/>
                <w:b/>
                <w:i/>
                <w:lang w:eastAsia="ru-RU"/>
              </w:rPr>
            </w:pPr>
            <w:r w:rsidRPr="00CA06D6">
              <w:rPr>
                <w:rFonts w:ascii="Times New Roman" w:eastAsia="Times New Roman" w:hAnsi="Times New Roman" w:cs="Times New Roman"/>
                <w:b/>
                <w:i/>
                <w:lang w:eastAsia="ru-RU"/>
              </w:rPr>
              <w:t>Х</w:t>
            </w:r>
          </w:p>
        </w:tc>
        <w:tc>
          <w:tcPr>
            <w:tcW w:w="218" w:type="pct"/>
            <w:shd w:val="clear" w:color="auto" w:fill="D9D9D9" w:themeFill="background1" w:themeFillShade="D9"/>
          </w:tcPr>
          <w:p w14:paraId="73A1A4C3" w14:textId="0F7437D6" w:rsidR="007C3C5F" w:rsidRPr="00CA06D6" w:rsidRDefault="007C3C5F" w:rsidP="00CE7B2D">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w:t>
            </w:r>
            <w:r w:rsidR="00AE6C1D" w:rsidRPr="00CA06D6">
              <w:rPr>
                <w:rFonts w:ascii="Times New Roman" w:eastAsia="Times New Roman" w:hAnsi="Times New Roman" w:cs="Times New Roman"/>
                <w:b/>
                <w:lang w:eastAsia="ru-RU"/>
              </w:rPr>
              <w:t>08</w:t>
            </w:r>
          </w:p>
        </w:tc>
        <w:tc>
          <w:tcPr>
            <w:tcW w:w="216" w:type="pct"/>
            <w:shd w:val="clear" w:color="auto" w:fill="D9D9D9" w:themeFill="background1" w:themeFillShade="D9"/>
          </w:tcPr>
          <w:p w14:paraId="1B3AB225" w14:textId="77777777" w:rsidR="007C3C5F" w:rsidRPr="00CA06D6" w:rsidRDefault="007C3C5F" w:rsidP="00CE7B2D">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108</w:t>
            </w:r>
          </w:p>
        </w:tc>
      </w:tr>
    </w:tbl>
    <w:p w14:paraId="2DD72AC4" w14:textId="77777777" w:rsidR="007C3C5F" w:rsidRPr="00CA06D6" w:rsidRDefault="007C3C5F" w:rsidP="007C3C5F">
      <w:pPr>
        <w:spacing w:after="200" w:line="276" w:lineRule="auto"/>
        <w:rPr>
          <w:rFonts w:ascii="Times New Roman" w:eastAsia="Times New Roman" w:hAnsi="Times New Roman" w:cs="Times New Roman"/>
          <w:b/>
          <w:i/>
          <w:color w:val="0070C0"/>
          <w:sz w:val="24"/>
          <w:szCs w:val="24"/>
          <w:lang w:eastAsia="ru-RU"/>
        </w:rPr>
      </w:pPr>
    </w:p>
    <w:p w14:paraId="32905C06" w14:textId="13F77DBD" w:rsidR="007C3C5F" w:rsidRPr="00CA06D6" w:rsidRDefault="007C3C5F" w:rsidP="007C3C5F">
      <w:pPr>
        <w:pStyle w:val="114"/>
        <w:rPr>
          <w:rFonts w:ascii="Times New Roman" w:hAnsi="Times New Roman"/>
        </w:rPr>
      </w:pPr>
      <w:r w:rsidRPr="00CA06D6">
        <w:rPr>
          <w:rFonts w:ascii="Times New Roman" w:hAnsi="Times New Roman"/>
        </w:rPr>
        <w:t>2.3. Примерное содержание 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gridCol w:w="6"/>
      </w:tblGrid>
      <w:tr w:rsidR="00AE6C1D" w:rsidRPr="00CA06D6" w14:paraId="61F429C0" w14:textId="77777777" w:rsidTr="00AE6C1D">
        <w:trPr>
          <w:gridAfter w:val="1"/>
          <w:wAfter w:w="3" w:type="pct"/>
          <w:trHeight w:val="1204"/>
        </w:trPr>
        <w:tc>
          <w:tcPr>
            <w:tcW w:w="1324" w:type="pct"/>
            <w:vAlign w:val="center"/>
          </w:tcPr>
          <w:p w14:paraId="09616D80" w14:textId="6DFE2CD0" w:rsidR="00AE6C1D" w:rsidRPr="00CA06D6" w:rsidRDefault="00AE6C1D" w:rsidP="00AE6C1D">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Наименование разделов и тем</w:t>
            </w:r>
          </w:p>
        </w:tc>
        <w:tc>
          <w:tcPr>
            <w:tcW w:w="3673" w:type="pct"/>
            <w:vAlign w:val="center"/>
          </w:tcPr>
          <w:p w14:paraId="4EE27D77" w14:textId="604B1473" w:rsidR="00AE6C1D" w:rsidRPr="00CA06D6" w:rsidRDefault="00AE6C1D" w:rsidP="00AE6C1D">
            <w:pPr>
              <w:suppressAutoHyphens/>
              <w:jc w:val="center"/>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E6C1D" w:rsidRPr="00CA06D6" w14:paraId="2BEFB3E2" w14:textId="77777777" w:rsidTr="00AE6C1D">
        <w:trPr>
          <w:gridAfter w:val="1"/>
          <w:wAfter w:w="3" w:type="pct"/>
        </w:trPr>
        <w:tc>
          <w:tcPr>
            <w:tcW w:w="1324" w:type="pct"/>
          </w:tcPr>
          <w:p w14:paraId="6EF29DB0" w14:textId="77777777" w:rsidR="00AE6C1D" w:rsidRPr="00CA06D6" w:rsidRDefault="00AE6C1D" w:rsidP="00AE6C1D">
            <w:pPr>
              <w:jc w:val="cente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1</w:t>
            </w:r>
          </w:p>
        </w:tc>
        <w:tc>
          <w:tcPr>
            <w:tcW w:w="3673" w:type="pct"/>
          </w:tcPr>
          <w:p w14:paraId="6C985B33" w14:textId="77777777" w:rsidR="00AE6C1D" w:rsidRPr="00CA06D6" w:rsidRDefault="00AE6C1D" w:rsidP="00AE6C1D">
            <w:pPr>
              <w:jc w:val="cente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2</w:t>
            </w:r>
          </w:p>
        </w:tc>
      </w:tr>
      <w:tr w:rsidR="00AE6C1D" w:rsidRPr="00CA06D6" w14:paraId="68CE6D59" w14:textId="77777777" w:rsidTr="00AE6C1D">
        <w:trPr>
          <w:gridAfter w:val="1"/>
          <w:wAfter w:w="3" w:type="pct"/>
        </w:trPr>
        <w:tc>
          <w:tcPr>
            <w:tcW w:w="4997" w:type="pct"/>
            <w:gridSpan w:val="2"/>
          </w:tcPr>
          <w:p w14:paraId="25D49E6C" w14:textId="77777777" w:rsidR="00AE6C1D" w:rsidRPr="00CA06D6" w:rsidRDefault="00AE6C1D" w:rsidP="00AE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 xml:space="preserve">Раздел 1. </w:t>
            </w:r>
            <w:proofErr w:type="spellStart"/>
            <w:r w:rsidRPr="00CA06D6">
              <w:rPr>
                <w:rFonts w:ascii="Times New Roman" w:eastAsia="Times New Roman" w:hAnsi="Times New Roman" w:cs="Times New Roman"/>
                <w:b/>
                <w:lang w:eastAsia="ru-RU"/>
              </w:rPr>
              <w:t>Фитодизайн</w:t>
            </w:r>
            <w:proofErr w:type="spellEnd"/>
            <w:r w:rsidRPr="00CA06D6">
              <w:rPr>
                <w:rFonts w:ascii="Times New Roman" w:eastAsia="Times New Roman" w:hAnsi="Times New Roman" w:cs="Times New Roman"/>
                <w:b/>
                <w:lang w:eastAsia="ru-RU"/>
              </w:rPr>
              <w:t xml:space="preserve"> с основами агротехники и защиты растений</w:t>
            </w:r>
          </w:p>
        </w:tc>
      </w:tr>
      <w:tr w:rsidR="00AE6C1D" w:rsidRPr="00CA06D6" w14:paraId="5DC4464E" w14:textId="77777777" w:rsidTr="00AE6C1D">
        <w:trPr>
          <w:gridAfter w:val="1"/>
          <w:wAfter w:w="3" w:type="pct"/>
          <w:trHeight w:val="409"/>
        </w:trPr>
        <w:tc>
          <w:tcPr>
            <w:tcW w:w="4997" w:type="pct"/>
            <w:gridSpan w:val="2"/>
          </w:tcPr>
          <w:p w14:paraId="5245E08C" w14:textId="77777777" w:rsidR="00AE6C1D" w:rsidRPr="00CA06D6" w:rsidRDefault="00AE6C1D" w:rsidP="00AE6C1D">
            <w:pPr>
              <w:autoSpaceDE w:val="0"/>
              <w:autoSpaceDN w:val="0"/>
              <w:adjustRightInd w:val="0"/>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 xml:space="preserve">МДК 02.01 </w:t>
            </w:r>
            <w:proofErr w:type="spellStart"/>
            <w:r w:rsidRPr="00CA06D6">
              <w:rPr>
                <w:rFonts w:ascii="Times New Roman" w:eastAsia="Times New Roman" w:hAnsi="Times New Roman" w:cs="Times New Roman"/>
                <w:b/>
                <w:lang w:eastAsia="ru-RU"/>
              </w:rPr>
              <w:t>Фитодизайн</w:t>
            </w:r>
            <w:proofErr w:type="spellEnd"/>
            <w:r w:rsidRPr="00CA06D6">
              <w:rPr>
                <w:rFonts w:ascii="Times New Roman" w:eastAsia="Times New Roman" w:hAnsi="Times New Roman" w:cs="Times New Roman"/>
                <w:b/>
                <w:lang w:eastAsia="ru-RU"/>
              </w:rPr>
              <w:t xml:space="preserve"> с основами агротехники и защиты растений</w:t>
            </w:r>
          </w:p>
        </w:tc>
      </w:tr>
      <w:tr w:rsidR="00AE6C1D" w:rsidRPr="00CA06D6" w14:paraId="5AFA48B9" w14:textId="77777777" w:rsidTr="00AE6C1D">
        <w:trPr>
          <w:gridAfter w:val="1"/>
          <w:wAfter w:w="3" w:type="pct"/>
          <w:trHeight w:val="429"/>
        </w:trPr>
        <w:tc>
          <w:tcPr>
            <w:tcW w:w="4997" w:type="pct"/>
            <w:gridSpan w:val="2"/>
          </w:tcPr>
          <w:p w14:paraId="4DCA0A4F" w14:textId="77777777" w:rsidR="00AE6C1D" w:rsidRPr="00CA06D6" w:rsidRDefault="00AE6C1D" w:rsidP="00AE6C1D">
            <w:pPr>
              <w:suppressAutoHyphens/>
              <w:rPr>
                <w:rFonts w:ascii="Times New Roman" w:eastAsia="Times New Roman" w:hAnsi="Times New Roman" w:cs="Times New Roman"/>
                <w:b/>
                <w:bCs/>
                <w:lang w:eastAsia="ru-RU"/>
              </w:rPr>
            </w:pPr>
            <w:r w:rsidRPr="00CA06D6">
              <w:rPr>
                <w:rFonts w:ascii="Times New Roman" w:eastAsia="Times New Roman" w:hAnsi="Times New Roman" w:cs="Times New Roman"/>
                <w:b/>
              </w:rPr>
              <w:t xml:space="preserve">Тема 1. </w:t>
            </w:r>
            <w:r w:rsidRPr="00CA06D6">
              <w:rPr>
                <w:rFonts w:ascii="Times New Roman" w:eastAsia="Times New Roman" w:hAnsi="Times New Roman" w:cs="Times New Roman"/>
                <w:b/>
                <w:bCs/>
                <w:lang w:eastAsia="ru-RU"/>
              </w:rPr>
              <w:t>Основы</w:t>
            </w:r>
            <w:r w:rsidRPr="00CA06D6">
              <w:rPr>
                <w:rFonts w:ascii="Times New Roman" w:eastAsia="Calibri" w:hAnsi="Times New Roman" w:cs="Times New Roman"/>
                <w:b/>
                <w:bCs/>
                <w:lang w:eastAsia="ru-RU"/>
              </w:rPr>
              <w:t xml:space="preserve"> </w:t>
            </w:r>
            <w:r w:rsidRPr="00CA06D6">
              <w:rPr>
                <w:rFonts w:ascii="Times New Roman" w:eastAsia="Times New Roman" w:hAnsi="Times New Roman" w:cs="Times New Roman"/>
                <w:b/>
                <w:bCs/>
                <w:lang w:eastAsia="ru-RU"/>
              </w:rPr>
              <w:t>ухода за горшечными</w:t>
            </w:r>
            <w:r w:rsidRPr="00CA06D6">
              <w:rPr>
                <w:rFonts w:ascii="Times New Roman" w:eastAsia="Calibri" w:hAnsi="Times New Roman" w:cs="Times New Roman"/>
                <w:b/>
                <w:bCs/>
                <w:lang w:eastAsia="ru-RU"/>
              </w:rPr>
              <w:t xml:space="preserve"> </w:t>
            </w:r>
            <w:r w:rsidRPr="00CA06D6">
              <w:rPr>
                <w:rFonts w:ascii="Times New Roman" w:eastAsia="Times New Roman" w:hAnsi="Times New Roman" w:cs="Times New Roman"/>
                <w:b/>
                <w:bCs/>
                <w:lang w:eastAsia="ru-RU"/>
              </w:rPr>
              <w:t>растениями</w:t>
            </w:r>
          </w:p>
        </w:tc>
      </w:tr>
      <w:tr w:rsidR="00AE6C1D" w:rsidRPr="00CA06D6" w14:paraId="3FD90219" w14:textId="77777777" w:rsidTr="00AE6C1D">
        <w:trPr>
          <w:gridAfter w:val="1"/>
          <w:wAfter w:w="3" w:type="pct"/>
          <w:trHeight w:val="407"/>
        </w:trPr>
        <w:tc>
          <w:tcPr>
            <w:tcW w:w="1324" w:type="pct"/>
            <w:vMerge w:val="restart"/>
          </w:tcPr>
          <w:p w14:paraId="4EC4BABF" w14:textId="77777777" w:rsidR="00AE6C1D" w:rsidRPr="00CA06D6" w:rsidRDefault="00AE6C1D" w:rsidP="00AE6C1D">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1.1</w:t>
            </w:r>
            <w:r w:rsidRPr="00CA06D6">
              <w:rPr>
                <w:rFonts w:ascii="Times New Roman" w:eastAsia="Calibri" w:hAnsi="Times New Roman" w:cs="Times New Roman"/>
                <w:bCs/>
                <w:lang w:eastAsia="ru-RU"/>
              </w:rPr>
              <w:t xml:space="preserve"> </w:t>
            </w:r>
            <w:r w:rsidRPr="00CA06D6">
              <w:rPr>
                <w:rFonts w:ascii="Times New Roman" w:eastAsia="Times New Roman" w:hAnsi="Times New Roman" w:cs="Times New Roman"/>
                <w:b/>
                <w:bCs/>
                <w:lang w:eastAsia="ru-RU"/>
              </w:rPr>
              <w:t>Основные экологические факторы роста и развития растений в условиях защищенного грунта</w:t>
            </w:r>
          </w:p>
          <w:p w14:paraId="6C3D0D8C" w14:textId="77777777" w:rsidR="00AE6C1D" w:rsidRPr="00CA06D6" w:rsidRDefault="00AE6C1D" w:rsidP="00AE6C1D">
            <w:pPr>
              <w:rPr>
                <w:rFonts w:ascii="Times New Roman" w:eastAsia="Times New Roman" w:hAnsi="Times New Roman" w:cs="Times New Roman"/>
                <w:b/>
                <w:bCs/>
                <w:color w:val="FF0000"/>
                <w:lang w:eastAsia="ru-RU"/>
              </w:rPr>
            </w:pPr>
          </w:p>
        </w:tc>
        <w:tc>
          <w:tcPr>
            <w:tcW w:w="3673" w:type="pct"/>
          </w:tcPr>
          <w:p w14:paraId="7D3D9DBB" w14:textId="77777777" w:rsidR="00AE6C1D" w:rsidRPr="00CA06D6" w:rsidRDefault="00AE6C1D" w:rsidP="00AE6C1D">
            <w:pPr>
              <w:suppressAutoHyphens/>
              <w:rPr>
                <w:rFonts w:ascii="Times New Roman" w:eastAsia="Times New Roman" w:hAnsi="Times New Roman" w:cs="Times New Roman"/>
                <w:b/>
                <w:lang w:eastAsia="ru-RU"/>
              </w:rPr>
            </w:pPr>
            <w:r w:rsidRPr="00CA06D6">
              <w:rPr>
                <w:rFonts w:ascii="Times New Roman" w:eastAsia="Times New Roman" w:hAnsi="Times New Roman" w:cs="Times New Roman"/>
                <w:b/>
                <w:bCs/>
                <w:lang w:eastAsia="ru-RU"/>
              </w:rPr>
              <w:t xml:space="preserve">Содержание </w:t>
            </w:r>
          </w:p>
        </w:tc>
      </w:tr>
      <w:tr w:rsidR="00AE6C1D" w:rsidRPr="00CA06D6" w14:paraId="777EC5E4" w14:textId="77777777" w:rsidTr="00AE6C1D">
        <w:trPr>
          <w:gridAfter w:val="1"/>
          <w:wAfter w:w="3" w:type="pct"/>
        </w:trPr>
        <w:tc>
          <w:tcPr>
            <w:tcW w:w="1324" w:type="pct"/>
            <w:vMerge/>
          </w:tcPr>
          <w:p w14:paraId="033259F8"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3DB22D40"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1.Естественные условия произрастания растений</w:t>
            </w:r>
          </w:p>
        </w:tc>
      </w:tr>
      <w:tr w:rsidR="00AE6C1D" w:rsidRPr="00CA06D6" w14:paraId="644076FF" w14:textId="77777777" w:rsidTr="00AE6C1D">
        <w:trPr>
          <w:gridAfter w:val="1"/>
          <w:wAfter w:w="3" w:type="pct"/>
        </w:trPr>
        <w:tc>
          <w:tcPr>
            <w:tcW w:w="1324" w:type="pct"/>
            <w:vMerge/>
          </w:tcPr>
          <w:p w14:paraId="557AC446"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61C8826D"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2.Факторы среды в условиях защищенного грунта и их значение</w:t>
            </w:r>
          </w:p>
        </w:tc>
      </w:tr>
      <w:tr w:rsidR="00AE6C1D" w:rsidRPr="00CA06D6" w14:paraId="1A137F7E" w14:textId="77777777" w:rsidTr="00AE6C1D">
        <w:trPr>
          <w:gridAfter w:val="1"/>
          <w:wAfter w:w="3" w:type="pct"/>
        </w:trPr>
        <w:tc>
          <w:tcPr>
            <w:tcW w:w="1324" w:type="pct"/>
            <w:vMerge/>
          </w:tcPr>
          <w:p w14:paraId="182207F4"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6C97E405"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3.Классификация земельных субстратов</w:t>
            </w:r>
          </w:p>
        </w:tc>
      </w:tr>
      <w:tr w:rsidR="00AE6C1D" w:rsidRPr="00CA06D6" w14:paraId="46EA9A08" w14:textId="77777777" w:rsidTr="00AE6C1D">
        <w:trPr>
          <w:gridAfter w:val="1"/>
          <w:wAfter w:w="3" w:type="pct"/>
        </w:trPr>
        <w:tc>
          <w:tcPr>
            <w:tcW w:w="1324" w:type="pct"/>
            <w:vMerge/>
          </w:tcPr>
          <w:p w14:paraId="790EB8FF"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44DBFFA1"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Calibri" w:hAnsi="Times New Roman" w:cs="Times New Roman"/>
                <w:bCs/>
                <w:lang w:eastAsia="ru-RU"/>
              </w:rPr>
              <w:t>4.Гидропонный метод выращивания цветочных культур</w:t>
            </w:r>
          </w:p>
        </w:tc>
      </w:tr>
      <w:tr w:rsidR="00AE6C1D" w:rsidRPr="00CA06D6" w14:paraId="0ECA2553" w14:textId="77777777" w:rsidTr="00AE6C1D">
        <w:trPr>
          <w:gridAfter w:val="1"/>
          <w:wAfter w:w="3" w:type="pct"/>
        </w:trPr>
        <w:tc>
          <w:tcPr>
            <w:tcW w:w="1324" w:type="pct"/>
            <w:vMerge/>
          </w:tcPr>
          <w:p w14:paraId="3123F6E1"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4BC2E4A3"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5.Применение удобрений и стимуляторов в защищенном грунте </w:t>
            </w:r>
          </w:p>
        </w:tc>
      </w:tr>
      <w:tr w:rsidR="00AE6C1D" w:rsidRPr="00CA06D6" w14:paraId="3DA39ECE" w14:textId="77777777" w:rsidTr="00AE6C1D">
        <w:trPr>
          <w:gridAfter w:val="1"/>
          <w:wAfter w:w="3" w:type="pct"/>
        </w:trPr>
        <w:tc>
          <w:tcPr>
            <w:tcW w:w="1324" w:type="pct"/>
            <w:vMerge/>
          </w:tcPr>
          <w:p w14:paraId="7C068809"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219DCBE4"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В том числе практических занятий и лабораторных работ</w:t>
            </w:r>
          </w:p>
        </w:tc>
      </w:tr>
      <w:tr w:rsidR="00AE6C1D" w:rsidRPr="00CA06D6" w14:paraId="6E84822D" w14:textId="77777777" w:rsidTr="00AE6C1D">
        <w:trPr>
          <w:gridAfter w:val="1"/>
          <w:wAfter w:w="3" w:type="pct"/>
        </w:trPr>
        <w:tc>
          <w:tcPr>
            <w:tcW w:w="1324" w:type="pct"/>
            <w:vMerge/>
          </w:tcPr>
          <w:p w14:paraId="4910086C"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071FEAEF"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w:t>
            </w:r>
            <w:r w:rsidRPr="00CA06D6">
              <w:rPr>
                <w:rFonts w:ascii="Times New Roman" w:eastAsia="Times New Roman" w:hAnsi="Times New Roman" w:cs="Times New Roman"/>
                <w:color w:val="111115"/>
                <w:bdr w:val="none" w:sz="0" w:space="0" w:color="auto" w:frame="1"/>
                <w:shd w:val="clear" w:color="auto" w:fill="FFFFFF"/>
                <w:lang w:eastAsia="ru-RU"/>
              </w:rPr>
              <w:t xml:space="preserve"> </w:t>
            </w:r>
            <w:r w:rsidRPr="00CA06D6">
              <w:rPr>
                <w:rFonts w:ascii="Times New Roman" w:eastAsia="Times New Roman" w:hAnsi="Times New Roman" w:cs="Times New Roman"/>
                <w:lang w:eastAsia="ru-RU"/>
              </w:rPr>
              <w:t>Приготовление земельных смесей под различные группы растений закрытого грунта.</w:t>
            </w:r>
          </w:p>
        </w:tc>
      </w:tr>
      <w:tr w:rsidR="00AE6C1D" w:rsidRPr="00CA06D6" w14:paraId="1FC4A7E6" w14:textId="77777777" w:rsidTr="00AE6C1D">
        <w:trPr>
          <w:gridAfter w:val="1"/>
          <w:wAfter w:w="3" w:type="pct"/>
        </w:trPr>
        <w:tc>
          <w:tcPr>
            <w:tcW w:w="1324" w:type="pct"/>
            <w:vMerge/>
          </w:tcPr>
          <w:p w14:paraId="6C82F0C1"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765B186B" w14:textId="77777777" w:rsidR="00AE6C1D" w:rsidRPr="00CA06D6" w:rsidRDefault="00AE6C1D" w:rsidP="00AE6C1D">
            <w:pPr>
              <w:ind w:right="57"/>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2.</w:t>
            </w:r>
            <w:r w:rsidRPr="00CA06D6">
              <w:rPr>
                <w:rFonts w:ascii="Times New Roman" w:eastAsia="Times New Roman" w:hAnsi="Times New Roman" w:cs="Times New Roman"/>
                <w:color w:val="111115"/>
                <w:bdr w:val="none" w:sz="0" w:space="0" w:color="auto" w:frame="1"/>
                <w:shd w:val="clear" w:color="auto" w:fill="FFFFFF"/>
                <w:lang w:eastAsia="ru-RU"/>
              </w:rPr>
              <w:t xml:space="preserve"> </w:t>
            </w:r>
            <w:r w:rsidRPr="00CA06D6">
              <w:rPr>
                <w:rFonts w:ascii="Times New Roman" w:eastAsia="Times New Roman" w:hAnsi="Times New Roman" w:cs="Times New Roman"/>
                <w:lang w:eastAsia="ru-RU"/>
              </w:rPr>
              <w:t>Применение удобрений в защищенном грунте и способы внесения под различные культуры, в различный период вегетации и сезона</w:t>
            </w:r>
          </w:p>
        </w:tc>
      </w:tr>
      <w:tr w:rsidR="00AE6C1D" w:rsidRPr="00CA06D6" w14:paraId="4CA1FEBB" w14:textId="77777777" w:rsidTr="00AE6C1D">
        <w:trPr>
          <w:gridAfter w:val="1"/>
          <w:wAfter w:w="3" w:type="pct"/>
          <w:trHeight w:val="693"/>
        </w:trPr>
        <w:tc>
          <w:tcPr>
            <w:tcW w:w="1324" w:type="pct"/>
            <w:vMerge/>
          </w:tcPr>
          <w:p w14:paraId="5669F31A"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39A01066" w14:textId="77777777" w:rsidR="00AE6C1D" w:rsidRPr="00CA06D6" w:rsidRDefault="00AE6C1D" w:rsidP="00AE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3. И</w:t>
            </w:r>
            <w:r w:rsidRPr="00CA06D6">
              <w:rPr>
                <w:rFonts w:ascii="Times New Roman" w:eastAsia="Helvetica" w:hAnsi="Times New Roman" w:cs="Times New Roman"/>
                <w:lang w:eastAsia="ru-RU"/>
              </w:rPr>
              <w:t xml:space="preserve">зучение растений заданного семейства и их описание. Семейства </w:t>
            </w:r>
            <w:proofErr w:type="spellStart"/>
            <w:r w:rsidRPr="00CA06D6">
              <w:rPr>
                <w:rFonts w:ascii="Times New Roman" w:eastAsia="Helvetica" w:hAnsi="Times New Roman" w:cs="Times New Roman"/>
                <w:lang w:eastAsia="ru-RU"/>
              </w:rPr>
              <w:t>Ароидные</w:t>
            </w:r>
            <w:proofErr w:type="spellEnd"/>
            <w:r w:rsidRPr="00CA06D6">
              <w:rPr>
                <w:rFonts w:ascii="Times New Roman" w:eastAsia="Helvetica" w:hAnsi="Times New Roman" w:cs="Times New Roman"/>
                <w:lang w:eastAsia="ru-RU"/>
              </w:rPr>
              <w:t>, Агавовые</w:t>
            </w:r>
          </w:p>
        </w:tc>
      </w:tr>
      <w:tr w:rsidR="00AE6C1D" w:rsidRPr="00CA06D6" w14:paraId="52F2622F" w14:textId="77777777" w:rsidTr="00AE6C1D">
        <w:trPr>
          <w:gridAfter w:val="1"/>
          <w:wAfter w:w="3" w:type="pct"/>
        </w:trPr>
        <w:tc>
          <w:tcPr>
            <w:tcW w:w="1324" w:type="pct"/>
            <w:vMerge w:val="restart"/>
          </w:tcPr>
          <w:p w14:paraId="7DB6386D" w14:textId="77777777" w:rsidR="00AE6C1D" w:rsidRPr="00CA06D6" w:rsidRDefault="00AE6C1D" w:rsidP="00AE6C1D">
            <w:pPr>
              <w:tabs>
                <w:tab w:val="left" w:pos="1260"/>
              </w:tabs>
              <w:snapToGrid w:val="0"/>
              <w:rPr>
                <w:rFonts w:ascii="Times New Roman" w:eastAsia="Times New Roman" w:hAnsi="Times New Roman" w:cs="Times New Roman"/>
                <w:color w:val="FF0000"/>
                <w:lang w:eastAsia="ru-RU"/>
              </w:rPr>
            </w:pPr>
            <w:r w:rsidRPr="00CA06D6">
              <w:rPr>
                <w:rFonts w:ascii="Times New Roman" w:eastAsia="Times New Roman" w:hAnsi="Times New Roman" w:cs="Times New Roman"/>
                <w:b/>
                <w:bCs/>
                <w:lang w:eastAsia="ru-RU"/>
              </w:rPr>
              <w:t>Тема 1.2. Особенности ухода за растениями в условиях интерьеров и защита растений от болезней и вредителе</w:t>
            </w:r>
          </w:p>
        </w:tc>
        <w:tc>
          <w:tcPr>
            <w:tcW w:w="3673" w:type="pct"/>
            <w:tcBorders>
              <w:bottom w:val="single" w:sz="4" w:space="0" w:color="auto"/>
            </w:tcBorders>
          </w:tcPr>
          <w:p w14:paraId="529FAE66" w14:textId="77777777" w:rsidR="00AE6C1D" w:rsidRPr="00CA06D6" w:rsidRDefault="00AE6C1D" w:rsidP="00AE6C1D">
            <w:pPr>
              <w:ind w:right="57"/>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Содержание</w:t>
            </w:r>
          </w:p>
        </w:tc>
      </w:tr>
      <w:tr w:rsidR="00AE6C1D" w:rsidRPr="00CA06D6" w14:paraId="6411B937" w14:textId="77777777" w:rsidTr="00AE6C1D">
        <w:trPr>
          <w:gridAfter w:val="1"/>
          <w:wAfter w:w="3" w:type="pct"/>
        </w:trPr>
        <w:tc>
          <w:tcPr>
            <w:tcW w:w="1324" w:type="pct"/>
            <w:vMerge/>
          </w:tcPr>
          <w:p w14:paraId="37AD8AD4"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17B3B41F"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1.Техника проведения посадочных работ</w:t>
            </w:r>
          </w:p>
        </w:tc>
      </w:tr>
      <w:tr w:rsidR="00AE6C1D" w:rsidRPr="00CA06D6" w14:paraId="76BDD9C2" w14:textId="77777777" w:rsidTr="00AE6C1D">
        <w:trPr>
          <w:gridAfter w:val="1"/>
          <w:wAfter w:w="3" w:type="pct"/>
        </w:trPr>
        <w:tc>
          <w:tcPr>
            <w:tcW w:w="1324" w:type="pct"/>
            <w:vMerge/>
          </w:tcPr>
          <w:p w14:paraId="16FB566A"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432ED568"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2.Основные работы по уходу за комнатными растениями</w:t>
            </w:r>
          </w:p>
        </w:tc>
      </w:tr>
      <w:tr w:rsidR="00AE6C1D" w:rsidRPr="00CA06D6" w14:paraId="6C49BF84" w14:textId="77777777" w:rsidTr="00AE6C1D">
        <w:trPr>
          <w:gridAfter w:val="1"/>
          <w:wAfter w:w="3" w:type="pct"/>
        </w:trPr>
        <w:tc>
          <w:tcPr>
            <w:tcW w:w="1324" w:type="pct"/>
            <w:vMerge/>
          </w:tcPr>
          <w:p w14:paraId="6C57E5A7"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03123361"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3.Биологические особенности развития вредителей цветочно-декоративных растений </w:t>
            </w:r>
          </w:p>
        </w:tc>
      </w:tr>
      <w:tr w:rsidR="00AE6C1D" w:rsidRPr="00CA06D6" w14:paraId="431DD2FD" w14:textId="77777777" w:rsidTr="00AE6C1D">
        <w:trPr>
          <w:gridAfter w:val="1"/>
          <w:wAfter w:w="3" w:type="pct"/>
        </w:trPr>
        <w:tc>
          <w:tcPr>
            <w:tcW w:w="1324" w:type="pct"/>
            <w:vMerge/>
          </w:tcPr>
          <w:p w14:paraId="64451C65"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4A5F3FC2"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4.Инфекционные болезни цветочно-декоративных растений</w:t>
            </w:r>
          </w:p>
        </w:tc>
      </w:tr>
      <w:tr w:rsidR="00AE6C1D" w:rsidRPr="00CA06D6" w14:paraId="3D17EA1E" w14:textId="77777777" w:rsidTr="00AE6C1D">
        <w:trPr>
          <w:gridAfter w:val="1"/>
          <w:wAfter w:w="3" w:type="pct"/>
        </w:trPr>
        <w:tc>
          <w:tcPr>
            <w:tcW w:w="1324" w:type="pct"/>
            <w:vMerge/>
          </w:tcPr>
          <w:p w14:paraId="6A3401C2"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6834651D"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5.Неинфекционные болезни цветочно-декоративных растений и </w:t>
            </w:r>
            <w:proofErr w:type="gramStart"/>
            <w:r w:rsidRPr="00CA06D6">
              <w:rPr>
                <w:rFonts w:ascii="Times New Roman" w:eastAsia="Times New Roman" w:hAnsi="Times New Roman" w:cs="Times New Roman"/>
                <w:lang w:eastAsia="ru-RU"/>
              </w:rPr>
              <w:t>факторы</w:t>
            </w:r>
            <w:proofErr w:type="gramEnd"/>
            <w:r w:rsidRPr="00CA06D6">
              <w:rPr>
                <w:rFonts w:ascii="Times New Roman" w:eastAsia="Times New Roman" w:hAnsi="Times New Roman" w:cs="Times New Roman"/>
                <w:lang w:eastAsia="ru-RU"/>
              </w:rPr>
              <w:t xml:space="preserve"> их определяющие</w:t>
            </w:r>
          </w:p>
        </w:tc>
      </w:tr>
      <w:tr w:rsidR="00AE6C1D" w:rsidRPr="00CA06D6" w14:paraId="423BDEB9" w14:textId="77777777" w:rsidTr="00AE6C1D">
        <w:trPr>
          <w:gridAfter w:val="1"/>
          <w:wAfter w:w="3" w:type="pct"/>
        </w:trPr>
        <w:tc>
          <w:tcPr>
            <w:tcW w:w="1324" w:type="pct"/>
            <w:vMerge/>
          </w:tcPr>
          <w:p w14:paraId="597D5FE8"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39D52D69" w14:textId="77777777" w:rsidR="00AE6C1D" w:rsidRPr="00CA06D6" w:rsidRDefault="00AE6C1D" w:rsidP="00AE6C1D">
            <w:pPr>
              <w:suppressAutoHyphens/>
              <w:ind w:right="57"/>
              <w:contextualSpacing/>
              <w:jc w:val="both"/>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6.Биологический, химический и механический методы защиты растений от возникновения болезней и вредителей</w:t>
            </w:r>
            <w:r w:rsidRPr="00CA06D6">
              <w:rPr>
                <w:rFonts w:ascii="Times New Roman" w:eastAsia="Calibri" w:hAnsi="Times New Roman" w:cs="Times New Roman"/>
                <w:bCs/>
                <w:lang w:eastAsia="ru-RU"/>
              </w:rPr>
              <w:t xml:space="preserve"> цветочно-декоративных культур</w:t>
            </w:r>
          </w:p>
        </w:tc>
      </w:tr>
      <w:tr w:rsidR="00AE6C1D" w:rsidRPr="00CA06D6" w14:paraId="7211CA85" w14:textId="77777777" w:rsidTr="00AE6C1D">
        <w:trPr>
          <w:gridAfter w:val="1"/>
          <w:wAfter w:w="3" w:type="pct"/>
        </w:trPr>
        <w:tc>
          <w:tcPr>
            <w:tcW w:w="1324" w:type="pct"/>
            <w:vMerge/>
          </w:tcPr>
          <w:p w14:paraId="0DDC4749"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56A77A75" w14:textId="77777777" w:rsidR="00AE6C1D" w:rsidRPr="00CA06D6" w:rsidRDefault="00AE6C1D" w:rsidP="00AE6C1D">
            <w:pPr>
              <w:suppressAutoHyphens/>
              <w:ind w:right="57"/>
              <w:jc w:val="both"/>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 xml:space="preserve">В том числе практических занятий </w:t>
            </w:r>
          </w:p>
        </w:tc>
      </w:tr>
      <w:tr w:rsidR="00AE6C1D" w:rsidRPr="00CA06D6" w14:paraId="7A34FD13" w14:textId="77777777" w:rsidTr="00AE6C1D">
        <w:trPr>
          <w:gridAfter w:val="1"/>
          <w:wAfter w:w="3" w:type="pct"/>
        </w:trPr>
        <w:tc>
          <w:tcPr>
            <w:tcW w:w="1324" w:type="pct"/>
            <w:vMerge/>
          </w:tcPr>
          <w:p w14:paraId="2F933F5D"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3EF28DC1" w14:textId="77777777" w:rsidR="00AE6C1D" w:rsidRPr="00CA06D6" w:rsidRDefault="00AE6C1D" w:rsidP="00AE6C1D">
            <w:pPr>
              <w:rPr>
                <w:rFonts w:ascii="Times New Roman" w:eastAsia="Helvetica" w:hAnsi="Times New Roman" w:cs="Times New Roman"/>
                <w:bCs/>
                <w:lang w:eastAsia="ru-RU"/>
              </w:rPr>
            </w:pPr>
            <w:r w:rsidRPr="00CA06D6">
              <w:rPr>
                <w:rFonts w:ascii="Times New Roman" w:eastAsia="Times New Roman" w:hAnsi="Times New Roman" w:cs="Times New Roman"/>
                <w:lang w:eastAsia="ru-RU"/>
              </w:rPr>
              <w:t>Практическое занятие № 4. Выполнение</w:t>
            </w:r>
            <w:r w:rsidRPr="00CA06D6">
              <w:rPr>
                <w:rFonts w:ascii="Times New Roman" w:eastAsia="Helvetica" w:hAnsi="Times New Roman" w:cs="Times New Roman"/>
                <w:bCs/>
                <w:lang w:eastAsia="ru-RU"/>
              </w:rPr>
              <w:t xml:space="preserve"> технологических операций по уходу за растениями в защищенном грунте: </w:t>
            </w:r>
            <w:r w:rsidRPr="00CA06D6">
              <w:rPr>
                <w:rFonts w:ascii="Times New Roman" w:eastAsia="Times New Roman" w:hAnsi="Times New Roman" w:cs="Times New Roman"/>
                <w:lang w:eastAsia="ru-RU"/>
              </w:rPr>
              <w:t>посадка, пересадка, перевалка, обрезка, прищипка, пинцировка, подвязка, подкормки, опрыскивание, промывка, мульчирование.</w:t>
            </w:r>
          </w:p>
        </w:tc>
      </w:tr>
      <w:tr w:rsidR="00AE6C1D" w:rsidRPr="00CA06D6" w14:paraId="610FE12A" w14:textId="77777777" w:rsidTr="00AE6C1D">
        <w:trPr>
          <w:gridAfter w:val="1"/>
          <w:wAfter w:w="3" w:type="pct"/>
        </w:trPr>
        <w:tc>
          <w:tcPr>
            <w:tcW w:w="1324" w:type="pct"/>
            <w:vMerge/>
          </w:tcPr>
          <w:p w14:paraId="5DDDCB8B"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20D68743"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5. Выявление и распознавание вредителей цветочно-декоративных растений по характеру и типу повреждения</w:t>
            </w:r>
          </w:p>
        </w:tc>
      </w:tr>
      <w:tr w:rsidR="00AE6C1D" w:rsidRPr="00CA06D6" w14:paraId="10844196" w14:textId="77777777" w:rsidTr="00AE6C1D">
        <w:trPr>
          <w:gridAfter w:val="1"/>
          <w:wAfter w:w="3" w:type="pct"/>
        </w:trPr>
        <w:tc>
          <w:tcPr>
            <w:tcW w:w="1324" w:type="pct"/>
            <w:vMerge/>
          </w:tcPr>
          <w:p w14:paraId="393E0191"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1ACEF471"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6. Разработка защитных мероприятий против инфекционных болезней цветочно-декоративных растений закрытого грунта.</w:t>
            </w:r>
          </w:p>
        </w:tc>
      </w:tr>
      <w:tr w:rsidR="00AE6C1D" w:rsidRPr="00CA06D6" w14:paraId="1B7466DB" w14:textId="77777777" w:rsidTr="00AE6C1D">
        <w:trPr>
          <w:gridAfter w:val="1"/>
          <w:wAfter w:w="3" w:type="pct"/>
          <w:trHeight w:val="369"/>
        </w:trPr>
        <w:tc>
          <w:tcPr>
            <w:tcW w:w="1324" w:type="pct"/>
            <w:vMerge/>
          </w:tcPr>
          <w:p w14:paraId="3CD4C340" w14:textId="77777777" w:rsidR="00AE6C1D" w:rsidRPr="00CA06D6" w:rsidRDefault="00AE6C1D" w:rsidP="00AE6C1D">
            <w:pPr>
              <w:rPr>
                <w:rFonts w:ascii="Times New Roman" w:eastAsia="Times New Roman" w:hAnsi="Times New Roman" w:cs="Times New Roman"/>
                <w:b/>
                <w:bCs/>
                <w:lang w:eastAsia="ru-RU"/>
              </w:rPr>
            </w:pPr>
          </w:p>
        </w:tc>
        <w:tc>
          <w:tcPr>
            <w:tcW w:w="3673" w:type="pct"/>
            <w:tcBorders>
              <w:bottom w:val="single" w:sz="4" w:space="0" w:color="auto"/>
            </w:tcBorders>
          </w:tcPr>
          <w:p w14:paraId="49534B16"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7.</w:t>
            </w:r>
            <w:r w:rsidRPr="00CA06D6">
              <w:rPr>
                <w:rFonts w:ascii="Times New Roman" w:eastAsia="Times New Roman" w:hAnsi="Times New Roman" w:cs="Times New Roman"/>
                <w:bCs/>
                <w:lang w:eastAsia="ru-RU"/>
              </w:rPr>
              <w:t xml:space="preserve"> </w:t>
            </w:r>
            <w:r w:rsidRPr="00CA06D6">
              <w:rPr>
                <w:rFonts w:ascii="Times New Roman" w:eastAsia="Times New Roman" w:hAnsi="Times New Roman" w:cs="Times New Roman"/>
                <w:lang w:eastAsia="ru-RU"/>
              </w:rPr>
              <w:t>И</w:t>
            </w:r>
            <w:r w:rsidRPr="00CA06D6">
              <w:rPr>
                <w:rFonts w:ascii="Times New Roman" w:eastAsia="Helvetica" w:hAnsi="Times New Roman" w:cs="Times New Roman"/>
                <w:lang w:eastAsia="ru-RU"/>
              </w:rPr>
              <w:t>зучение растений семейства Тутовые, Пальмовые</w:t>
            </w:r>
          </w:p>
        </w:tc>
      </w:tr>
      <w:tr w:rsidR="00AE6C1D" w:rsidRPr="00CA06D6" w14:paraId="05F73538" w14:textId="77777777" w:rsidTr="00AE6C1D">
        <w:trPr>
          <w:gridAfter w:val="1"/>
          <w:wAfter w:w="3" w:type="pct"/>
        </w:trPr>
        <w:tc>
          <w:tcPr>
            <w:tcW w:w="1324" w:type="pct"/>
            <w:vMerge w:val="restart"/>
          </w:tcPr>
          <w:p w14:paraId="5B9AAD8F" w14:textId="77777777" w:rsidR="00AE6C1D" w:rsidRPr="00CA06D6" w:rsidRDefault="00AE6C1D" w:rsidP="00AE6C1D">
            <w:pPr>
              <w:tabs>
                <w:tab w:val="left" w:pos="1260"/>
              </w:tabs>
              <w:snapToGrid w:val="0"/>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Тема 1.3. Классификация и ассортимент горшечных растений</w:t>
            </w:r>
          </w:p>
          <w:p w14:paraId="58012429" w14:textId="77777777" w:rsidR="00AE6C1D" w:rsidRPr="00CA06D6" w:rsidRDefault="00AE6C1D" w:rsidP="00AE6C1D">
            <w:pPr>
              <w:rPr>
                <w:rFonts w:ascii="Times New Roman" w:eastAsia="Times New Roman" w:hAnsi="Times New Roman" w:cs="Times New Roman"/>
                <w:b/>
                <w:bCs/>
                <w:lang w:eastAsia="ru-RU"/>
              </w:rPr>
            </w:pPr>
            <w:r w:rsidRPr="00CA06D6">
              <w:rPr>
                <w:rFonts w:ascii="Times New Roman" w:eastAsia="Times New Roman" w:hAnsi="Times New Roman" w:cs="Times New Roman"/>
                <w:lang w:eastAsia="ru-RU"/>
              </w:rPr>
              <w:t xml:space="preserve"> </w:t>
            </w:r>
          </w:p>
          <w:p w14:paraId="3ED5113C" w14:textId="77777777" w:rsidR="00AE6C1D" w:rsidRPr="00CA06D6" w:rsidRDefault="00AE6C1D" w:rsidP="00AE6C1D">
            <w:pPr>
              <w:rPr>
                <w:rFonts w:ascii="Times New Roman" w:eastAsia="Times New Roman" w:hAnsi="Times New Roman" w:cs="Times New Roman"/>
                <w:b/>
                <w:bCs/>
                <w:lang w:eastAsia="ru-RU"/>
              </w:rPr>
            </w:pPr>
          </w:p>
          <w:p w14:paraId="0F030A8F" w14:textId="77777777" w:rsidR="00AE6C1D" w:rsidRPr="00CA06D6" w:rsidRDefault="00AE6C1D" w:rsidP="00AE6C1D">
            <w:pPr>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ab/>
            </w:r>
          </w:p>
        </w:tc>
        <w:tc>
          <w:tcPr>
            <w:tcW w:w="3673" w:type="pct"/>
          </w:tcPr>
          <w:p w14:paraId="02B8C8AD" w14:textId="77777777" w:rsidR="00AE6C1D" w:rsidRPr="00CA06D6" w:rsidRDefault="00AE6C1D" w:rsidP="00AE6C1D">
            <w:pPr>
              <w:ind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Содержание</w:t>
            </w:r>
          </w:p>
        </w:tc>
      </w:tr>
      <w:tr w:rsidR="00AE6C1D" w:rsidRPr="00CA06D6" w14:paraId="5F59B5E0" w14:textId="77777777" w:rsidTr="00AE6C1D">
        <w:trPr>
          <w:gridAfter w:val="1"/>
          <w:wAfter w:w="3" w:type="pct"/>
        </w:trPr>
        <w:tc>
          <w:tcPr>
            <w:tcW w:w="1324" w:type="pct"/>
            <w:vMerge/>
          </w:tcPr>
          <w:p w14:paraId="77C16ACD"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522B39EA" w14:textId="77777777" w:rsidR="00AE6C1D" w:rsidRPr="00CA06D6" w:rsidRDefault="00AE6C1D" w:rsidP="00AE6C1D">
            <w:pPr>
              <w:contextualSpacing/>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1.Классификация растений по биологическим и декоративным признакам.</w:t>
            </w:r>
          </w:p>
        </w:tc>
      </w:tr>
      <w:tr w:rsidR="00AE6C1D" w:rsidRPr="00CA06D6" w14:paraId="6D4DFE73" w14:textId="77777777" w:rsidTr="00AE6C1D">
        <w:trPr>
          <w:gridAfter w:val="1"/>
          <w:wAfter w:w="3" w:type="pct"/>
        </w:trPr>
        <w:tc>
          <w:tcPr>
            <w:tcW w:w="1324" w:type="pct"/>
            <w:vMerge/>
          </w:tcPr>
          <w:p w14:paraId="0FA3337C"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02FADF1D" w14:textId="77777777" w:rsidR="00AE6C1D" w:rsidRPr="00CA06D6" w:rsidRDefault="00AE6C1D" w:rsidP="00AE6C1D">
            <w:pPr>
              <w:contextualSpacing/>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2.Декоративные качества растений</w:t>
            </w:r>
          </w:p>
        </w:tc>
      </w:tr>
      <w:tr w:rsidR="00AE6C1D" w:rsidRPr="00CA06D6" w14:paraId="22781A25" w14:textId="77777777" w:rsidTr="00AE6C1D">
        <w:trPr>
          <w:gridAfter w:val="1"/>
          <w:wAfter w:w="3" w:type="pct"/>
        </w:trPr>
        <w:tc>
          <w:tcPr>
            <w:tcW w:w="1324" w:type="pct"/>
            <w:vMerge/>
          </w:tcPr>
          <w:p w14:paraId="64277458"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58A73A65" w14:textId="77777777" w:rsidR="00AE6C1D" w:rsidRPr="00CA06D6" w:rsidRDefault="00AE6C1D" w:rsidP="00AE6C1D">
            <w:pPr>
              <w:contextualSpacing/>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3.Расширенный ассортимент тропических растений для озеленения интерьеров</w:t>
            </w:r>
          </w:p>
        </w:tc>
      </w:tr>
      <w:tr w:rsidR="00AE6C1D" w:rsidRPr="00CA06D6" w14:paraId="272C53B0" w14:textId="77777777" w:rsidTr="00AE6C1D">
        <w:trPr>
          <w:gridAfter w:val="1"/>
          <w:wAfter w:w="3" w:type="pct"/>
        </w:trPr>
        <w:tc>
          <w:tcPr>
            <w:tcW w:w="1324" w:type="pct"/>
            <w:vMerge/>
          </w:tcPr>
          <w:p w14:paraId="748FD508"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4CEC7AB5" w14:textId="77777777" w:rsidR="00AE6C1D" w:rsidRPr="00CA06D6" w:rsidRDefault="00AE6C1D" w:rsidP="00AE6C1D">
            <w:pPr>
              <w:contextualSpacing/>
              <w:rPr>
                <w:rFonts w:ascii="Times New Roman" w:eastAsia="Times New Roman" w:hAnsi="Times New Roman" w:cs="Times New Roman"/>
                <w:iCs/>
                <w:lang w:eastAsia="ru-RU"/>
              </w:rPr>
            </w:pPr>
            <w:r w:rsidRPr="00CA06D6">
              <w:rPr>
                <w:rFonts w:ascii="Times New Roman" w:eastAsia="Times New Roman" w:hAnsi="Times New Roman" w:cs="Times New Roman"/>
                <w:iCs/>
                <w:lang w:eastAsia="ru-RU"/>
              </w:rPr>
              <w:t>4.Расширенный ассортимент субтропических растений для озеленения интерьеров</w:t>
            </w:r>
          </w:p>
        </w:tc>
      </w:tr>
      <w:tr w:rsidR="00AE6C1D" w:rsidRPr="00CA06D6" w14:paraId="07934B79" w14:textId="77777777" w:rsidTr="00AE6C1D">
        <w:trPr>
          <w:gridAfter w:val="1"/>
          <w:wAfter w:w="3" w:type="pct"/>
        </w:trPr>
        <w:tc>
          <w:tcPr>
            <w:tcW w:w="1324" w:type="pct"/>
            <w:vMerge/>
          </w:tcPr>
          <w:p w14:paraId="6A9349EC"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2F87CB69" w14:textId="77777777" w:rsidR="00AE6C1D" w:rsidRPr="00CA06D6" w:rsidRDefault="00AE6C1D" w:rsidP="00AE6C1D">
            <w:pPr>
              <w:suppressAutoHyphens/>
              <w:ind w:right="57"/>
              <w:jc w:val="both"/>
              <w:rPr>
                <w:rFonts w:ascii="Times New Roman" w:eastAsia="Times New Roman" w:hAnsi="Times New Roman" w:cs="Times New Roman"/>
                <w:iCs/>
                <w:lang w:eastAsia="ru-RU"/>
              </w:rPr>
            </w:pPr>
            <w:r w:rsidRPr="00CA06D6">
              <w:rPr>
                <w:rFonts w:ascii="Times New Roman" w:eastAsia="Times New Roman" w:hAnsi="Times New Roman" w:cs="Times New Roman"/>
                <w:b/>
                <w:bCs/>
                <w:iCs/>
                <w:lang w:eastAsia="ru-RU"/>
              </w:rPr>
              <w:t xml:space="preserve">В том числе практических занятий </w:t>
            </w:r>
          </w:p>
        </w:tc>
      </w:tr>
      <w:tr w:rsidR="00AE6C1D" w:rsidRPr="00CA06D6" w14:paraId="4F4AFAC5" w14:textId="77777777" w:rsidTr="00AE6C1D">
        <w:trPr>
          <w:gridAfter w:val="1"/>
          <w:wAfter w:w="3" w:type="pct"/>
        </w:trPr>
        <w:tc>
          <w:tcPr>
            <w:tcW w:w="1324" w:type="pct"/>
            <w:vMerge/>
          </w:tcPr>
          <w:p w14:paraId="38C309A5"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2D55CA9F"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8. И</w:t>
            </w:r>
            <w:r w:rsidRPr="00CA06D6">
              <w:rPr>
                <w:rFonts w:ascii="Times New Roman" w:eastAsia="Helvetica" w:hAnsi="Times New Roman" w:cs="Times New Roman"/>
                <w:lang w:eastAsia="ru-RU"/>
              </w:rPr>
              <w:t xml:space="preserve">зучение растений семейства Агавовые, Молочайные, </w:t>
            </w:r>
          </w:p>
        </w:tc>
      </w:tr>
      <w:tr w:rsidR="00AE6C1D" w:rsidRPr="00CA06D6" w14:paraId="05E3C13E" w14:textId="77777777" w:rsidTr="00AE6C1D">
        <w:trPr>
          <w:gridAfter w:val="1"/>
          <w:wAfter w:w="3" w:type="pct"/>
        </w:trPr>
        <w:tc>
          <w:tcPr>
            <w:tcW w:w="1324" w:type="pct"/>
            <w:vMerge/>
          </w:tcPr>
          <w:p w14:paraId="0A833C93"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67B7812E"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9. И</w:t>
            </w:r>
            <w:r w:rsidRPr="00CA06D6">
              <w:rPr>
                <w:rFonts w:ascii="Times New Roman" w:eastAsia="Helvetica" w:hAnsi="Times New Roman" w:cs="Times New Roman"/>
                <w:lang w:eastAsia="ru-RU"/>
              </w:rPr>
              <w:t>зучение растений семейства Толстянковые</w:t>
            </w:r>
          </w:p>
        </w:tc>
      </w:tr>
      <w:tr w:rsidR="00AE6C1D" w:rsidRPr="00CA06D6" w14:paraId="114E0359" w14:textId="77777777" w:rsidTr="00AE6C1D">
        <w:trPr>
          <w:gridAfter w:val="1"/>
          <w:wAfter w:w="3" w:type="pct"/>
        </w:trPr>
        <w:tc>
          <w:tcPr>
            <w:tcW w:w="1324" w:type="pct"/>
            <w:vMerge/>
          </w:tcPr>
          <w:p w14:paraId="0D7920D9"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7AEDD695" w14:textId="77777777" w:rsidR="00AE6C1D" w:rsidRPr="00CA06D6" w:rsidRDefault="00AE6C1D" w:rsidP="00AE6C1D">
            <w:pPr>
              <w:rPr>
                <w:rFonts w:ascii="Times New Roman" w:eastAsia="Helvetica" w:hAnsi="Times New Roman" w:cs="Times New Roman"/>
                <w:lang w:eastAsia="ru-RU"/>
              </w:rPr>
            </w:pPr>
            <w:r w:rsidRPr="00CA06D6">
              <w:rPr>
                <w:rFonts w:ascii="Times New Roman" w:eastAsia="Times New Roman" w:hAnsi="Times New Roman" w:cs="Times New Roman"/>
                <w:lang w:eastAsia="ru-RU"/>
              </w:rPr>
              <w:t>И</w:t>
            </w:r>
            <w:r w:rsidRPr="00CA06D6">
              <w:rPr>
                <w:rFonts w:ascii="Times New Roman" w:eastAsia="Helvetica" w:hAnsi="Times New Roman" w:cs="Times New Roman"/>
                <w:lang w:eastAsia="ru-RU"/>
              </w:rPr>
              <w:t xml:space="preserve">зучение растений семейства №10. </w:t>
            </w:r>
            <w:proofErr w:type="spellStart"/>
            <w:r w:rsidRPr="00CA06D6">
              <w:rPr>
                <w:rFonts w:ascii="Times New Roman" w:eastAsia="Helvetica" w:hAnsi="Times New Roman" w:cs="Times New Roman"/>
                <w:lang w:eastAsia="ru-RU"/>
              </w:rPr>
              <w:t>Марантовые</w:t>
            </w:r>
            <w:proofErr w:type="spellEnd"/>
            <w:r w:rsidRPr="00CA06D6">
              <w:rPr>
                <w:rFonts w:ascii="Times New Roman" w:eastAsia="Helvetica" w:hAnsi="Times New Roman" w:cs="Times New Roman"/>
                <w:lang w:eastAsia="ru-RU"/>
              </w:rPr>
              <w:t xml:space="preserve">, </w:t>
            </w:r>
            <w:proofErr w:type="spellStart"/>
            <w:r w:rsidRPr="00CA06D6">
              <w:rPr>
                <w:rFonts w:ascii="Times New Roman" w:eastAsia="Helvetica" w:hAnsi="Times New Roman" w:cs="Times New Roman"/>
                <w:lang w:eastAsia="ru-RU"/>
              </w:rPr>
              <w:t>Аралиевые</w:t>
            </w:r>
            <w:proofErr w:type="spellEnd"/>
          </w:p>
        </w:tc>
      </w:tr>
      <w:tr w:rsidR="00AE6C1D" w:rsidRPr="00CA06D6" w14:paraId="1DBCC0C0" w14:textId="77777777" w:rsidTr="00AE6C1D">
        <w:trPr>
          <w:gridAfter w:val="1"/>
          <w:wAfter w:w="3" w:type="pct"/>
        </w:trPr>
        <w:tc>
          <w:tcPr>
            <w:tcW w:w="1324" w:type="pct"/>
            <w:vMerge/>
          </w:tcPr>
          <w:p w14:paraId="78E3327D"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3F14D85A"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11. И</w:t>
            </w:r>
            <w:r w:rsidRPr="00CA06D6">
              <w:rPr>
                <w:rFonts w:ascii="Times New Roman" w:eastAsia="Helvetica" w:hAnsi="Times New Roman" w:cs="Times New Roman"/>
                <w:lang w:eastAsia="ru-RU"/>
              </w:rPr>
              <w:t xml:space="preserve">зучение растений семейства Перцевые, </w:t>
            </w:r>
            <w:proofErr w:type="spellStart"/>
            <w:r w:rsidRPr="00CA06D6">
              <w:rPr>
                <w:rFonts w:ascii="Times New Roman" w:eastAsia="Helvetica" w:hAnsi="Times New Roman" w:cs="Times New Roman"/>
                <w:lang w:eastAsia="ru-RU"/>
              </w:rPr>
              <w:t>Бромелиевые</w:t>
            </w:r>
            <w:proofErr w:type="spellEnd"/>
            <w:r w:rsidRPr="00CA06D6">
              <w:rPr>
                <w:rFonts w:ascii="Times New Roman" w:eastAsia="Helvetica" w:hAnsi="Times New Roman" w:cs="Times New Roman"/>
                <w:lang w:eastAsia="ru-RU"/>
              </w:rPr>
              <w:t>. Папоротники</w:t>
            </w:r>
          </w:p>
        </w:tc>
      </w:tr>
      <w:tr w:rsidR="00AE6C1D" w:rsidRPr="00CA06D6" w14:paraId="3449A70B" w14:textId="77777777" w:rsidTr="00AE6C1D">
        <w:trPr>
          <w:gridAfter w:val="1"/>
          <w:wAfter w:w="3" w:type="pct"/>
        </w:trPr>
        <w:tc>
          <w:tcPr>
            <w:tcW w:w="1324" w:type="pct"/>
            <w:vMerge/>
          </w:tcPr>
          <w:p w14:paraId="6D3B473C"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1628BF90"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Практическое занятие № 12. И</w:t>
            </w:r>
            <w:r w:rsidRPr="00CA06D6">
              <w:rPr>
                <w:rFonts w:ascii="Times New Roman" w:eastAsia="Helvetica" w:hAnsi="Times New Roman" w:cs="Times New Roman"/>
                <w:lang w:eastAsia="ru-RU"/>
              </w:rPr>
              <w:t xml:space="preserve">зучение растений семейства Крапивные, </w:t>
            </w:r>
            <w:proofErr w:type="spellStart"/>
            <w:r w:rsidRPr="00CA06D6">
              <w:rPr>
                <w:rFonts w:ascii="Times New Roman" w:eastAsia="Helvetica" w:hAnsi="Times New Roman" w:cs="Times New Roman"/>
                <w:lang w:eastAsia="ru-RU"/>
              </w:rPr>
              <w:t>Виноградовые</w:t>
            </w:r>
            <w:proofErr w:type="spellEnd"/>
            <w:r w:rsidRPr="00CA06D6">
              <w:rPr>
                <w:rFonts w:ascii="Times New Roman" w:eastAsia="Helvetica" w:hAnsi="Times New Roman" w:cs="Times New Roman"/>
                <w:lang w:eastAsia="ru-RU"/>
              </w:rPr>
              <w:t>, Осоковые</w:t>
            </w:r>
          </w:p>
        </w:tc>
      </w:tr>
      <w:tr w:rsidR="00AE6C1D" w:rsidRPr="00CA06D6" w14:paraId="00A1B769" w14:textId="77777777" w:rsidTr="00AE6C1D">
        <w:trPr>
          <w:gridAfter w:val="1"/>
          <w:wAfter w:w="3" w:type="pct"/>
        </w:trPr>
        <w:tc>
          <w:tcPr>
            <w:tcW w:w="1324" w:type="pct"/>
            <w:vMerge/>
          </w:tcPr>
          <w:p w14:paraId="089A1F86"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1BB818F2" w14:textId="77777777" w:rsidR="00AE6C1D" w:rsidRPr="00CA06D6" w:rsidRDefault="00AE6C1D" w:rsidP="00AE6C1D">
            <w:pPr>
              <w:rPr>
                <w:rFonts w:ascii="Times New Roman" w:eastAsia="Times New Roman" w:hAnsi="Times New Roman" w:cs="Times New Roman"/>
                <w:bCs/>
                <w:iCs/>
                <w:lang w:eastAsia="ru-RU"/>
              </w:rPr>
            </w:pPr>
            <w:r w:rsidRPr="00CA06D6">
              <w:rPr>
                <w:rFonts w:ascii="Times New Roman" w:eastAsia="Times New Roman" w:hAnsi="Times New Roman" w:cs="Times New Roman"/>
                <w:iCs/>
                <w:lang w:eastAsia="ru-RU"/>
              </w:rPr>
              <w:t>Практическое занятие № 13.</w:t>
            </w:r>
            <w:r w:rsidRPr="00CA06D6">
              <w:rPr>
                <w:rFonts w:ascii="Times New Roman" w:eastAsia="Times New Roman" w:hAnsi="Times New Roman" w:cs="Times New Roman"/>
                <w:bCs/>
                <w:iCs/>
                <w:lang w:eastAsia="ru-RU"/>
              </w:rPr>
              <w:t xml:space="preserve"> </w:t>
            </w:r>
            <w:r w:rsidRPr="00CA06D6">
              <w:rPr>
                <w:rFonts w:ascii="Times New Roman" w:eastAsia="Times New Roman" w:hAnsi="Times New Roman" w:cs="Times New Roman"/>
                <w:lang w:eastAsia="ru-RU"/>
              </w:rPr>
              <w:t>И</w:t>
            </w:r>
            <w:r w:rsidRPr="00CA06D6">
              <w:rPr>
                <w:rFonts w:ascii="Times New Roman" w:eastAsia="Helvetica" w:hAnsi="Times New Roman" w:cs="Times New Roman"/>
                <w:lang w:eastAsia="ru-RU"/>
              </w:rPr>
              <w:t xml:space="preserve">зучение растений семейства </w:t>
            </w:r>
            <w:proofErr w:type="spellStart"/>
            <w:r w:rsidRPr="00CA06D6">
              <w:rPr>
                <w:rFonts w:ascii="Times New Roman" w:eastAsia="Helvetica" w:hAnsi="Times New Roman" w:cs="Times New Roman"/>
                <w:lang w:eastAsia="ru-RU"/>
              </w:rPr>
              <w:t>Асфоделовые</w:t>
            </w:r>
            <w:proofErr w:type="spellEnd"/>
            <w:r w:rsidRPr="00CA06D6">
              <w:rPr>
                <w:rFonts w:ascii="Times New Roman" w:eastAsia="Helvetica" w:hAnsi="Times New Roman" w:cs="Times New Roman"/>
                <w:lang w:eastAsia="ru-RU"/>
              </w:rPr>
              <w:t>, Орхидные</w:t>
            </w:r>
          </w:p>
        </w:tc>
      </w:tr>
      <w:tr w:rsidR="00AE6C1D" w:rsidRPr="00CA06D6" w14:paraId="77578C08" w14:textId="77777777" w:rsidTr="00AE6C1D">
        <w:trPr>
          <w:gridAfter w:val="1"/>
          <w:wAfter w:w="3" w:type="pct"/>
          <w:trHeight w:val="360"/>
        </w:trPr>
        <w:tc>
          <w:tcPr>
            <w:tcW w:w="1324" w:type="pct"/>
            <w:vMerge w:val="restart"/>
          </w:tcPr>
          <w:p w14:paraId="5705F329" w14:textId="77777777" w:rsidR="00AE6C1D" w:rsidRPr="00CA06D6" w:rsidRDefault="00AE6C1D" w:rsidP="00AE6C1D">
            <w:pPr>
              <w:tabs>
                <w:tab w:val="left" w:pos="1260"/>
              </w:tabs>
              <w:snapToGrid w:val="0"/>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 xml:space="preserve">Тема 1.4. </w:t>
            </w:r>
            <w:r w:rsidRPr="00CA06D6">
              <w:rPr>
                <w:rFonts w:ascii="Times New Roman" w:eastAsia="Calibri" w:hAnsi="Times New Roman" w:cs="Times New Roman"/>
                <w:b/>
                <w:bCs/>
                <w:lang w:eastAsia="ru-RU"/>
              </w:rPr>
              <w:t>Основные формы и варианты озеленения интерьеров</w:t>
            </w:r>
          </w:p>
          <w:p w14:paraId="1A4E58B2" w14:textId="77777777" w:rsidR="00AE6C1D" w:rsidRPr="00CA06D6" w:rsidRDefault="00AE6C1D" w:rsidP="00AE6C1D">
            <w:pPr>
              <w:ind w:right="57"/>
              <w:rPr>
                <w:rFonts w:ascii="Times New Roman" w:eastAsia="Times New Roman" w:hAnsi="Times New Roman" w:cs="Times New Roman"/>
                <w:b/>
                <w:bCs/>
                <w:lang w:eastAsia="ru-RU"/>
              </w:rPr>
            </w:pPr>
          </w:p>
        </w:tc>
        <w:tc>
          <w:tcPr>
            <w:tcW w:w="3673" w:type="pct"/>
          </w:tcPr>
          <w:p w14:paraId="4AAD59B7"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b/>
                <w:bCs/>
                <w:lang w:eastAsia="ru-RU"/>
              </w:rPr>
              <w:t>Содержание</w:t>
            </w:r>
          </w:p>
        </w:tc>
      </w:tr>
      <w:tr w:rsidR="00AE6C1D" w:rsidRPr="00CA06D6" w14:paraId="58072AA7" w14:textId="77777777" w:rsidTr="00AE6C1D">
        <w:trPr>
          <w:gridAfter w:val="1"/>
          <w:wAfter w:w="3" w:type="pct"/>
        </w:trPr>
        <w:tc>
          <w:tcPr>
            <w:tcW w:w="1324" w:type="pct"/>
            <w:vMerge/>
          </w:tcPr>
          <w:p w14:paraId="74A404D7"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535AA8B6"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Helvetica" w:hAnsi="Times New Roman" w:cs="Times New Roman"/>
                <w:lang w:eastAsia="ru-RU"/>
              </w:rPr>
              <w:t>1.История развития оформления интерьеров растениями</w:t>
            </w:r>
          </w:p>
        </w:tc>
      </w:tr>
      <w:tr w:rsidR="00AE6C1D" w:rsidRPr="00CA06D6" w14:paraId="0732B2B0" w14:textId="77777777" w:rsidTr="00AE6C1D">
        <w:trPr>
          <w:gridAfter w:val="1"/>
          <w:wAfter w:w="3" w:type="pct"/>
        </w:trPr>
        <w:tc>
          <w:tcPr>
            <w:tcW w:w="1324" w:type="pct"/>
            <w:vMerge/>
          </w:tcPr>
          <w:p w14:paraId="25FC2F06"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56A4B14D"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Calibri" w:hAnsi="Times New Roman" w:cs="Times New Roman"/>
                <w:lang w:eastAsia="ru-RU"/>
              </w:rPr>
              <w:t>2.Приемы озеленения интерьеров</w:t>
            </w:r>
          </w:p>
        </w:tc>
      </w:tr>
      <w:tr w:rsidR="00AE6C1D" w:rsidRPr="00CA06D6" w14:paraId="623104BB" w14:textId="77777777" w:rsidTr="00AE6C1D">
        <w:trPr>
          <w:gridAfter w:val="1"/>
          <w:wAfter w:w="3" w:type="pct"/>
        </w:trPr>
        <w:tc>
          <w:tcPr>
            <w:tcW w:w="1324" w:type="pct"/>
            <w:vMerge/>
          </w:tcPr>
          <w:p w14:paraId="3EFDCA00"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293B4774"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Calibri" w:hAnsi="Times New Roman" w:cs="Times New Roman"/>
                <w:lang w:eastAsia="ru-RU"/>
              </w:rPr>
              <w:t xml:space="preserve">3.Тематические и типовые растительные композиции </w:t>
            </w:r>
          </w:p>
        </w:tc>
      </w:tr>
      <w:tr w:rsidR="00AE6C1D" w:rsidRPr="00CA06D6" w14:paraId="3086106C" w14:textId="77777777" w:rsidTr="00AE6C1D">
        <w:trPr>
          <w:gridAfter w:val="1"/>
          <w:wAfter w:w="3" w:type="pct"/>
        </w:trPr>
        <w:tc>
          <w:tcPr>
            <w:tcW w:w="1324" w:type="pct"/>
            <w:vMerge/>
          </w:tcPr>
          <w:p w14:paraId="0D8F60BD"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507EEE3A" w14:textId="77777777" w:rsidR="00AE6C1D" w:rsidRPr="00CA06D6" w:rsidRDefault="00AE6C1D" w:rsidP="00AE6C1D">
            <w:pPr>
              <w:contextualSpacing/>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4.Виды композиций из горшечных растений</w:t>
            </w:r>
          </w:p>
        </w:tc>
      </w:tr>
      <w:tr w:rsidR="00AE6C1D" w:rsidRPr="00CA06D6" w14:paraId="5041221F" w14:textId="77777777" w:rsidTr="00AE6C1D">
        <w:trPr>
          <w:gridAfter w:val="1"/>
          <w:wAfter w:w="3" w:type="pct"/>
        </w:trPr>
        <w:tc>
          <w:tcPr>
            <w:tcW w:w="1324" w:type="pct"/>
            <w:vMerge/>
          </w:tcPr>
          <w:p w14:paraId="2230C18C"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437DE82F" w14:textId="77777777" w:rsidR="00AE6C1D" w:rsidRPr="00CA06D6" w:rsidRDefault="00AE6C1D" w:rsidP="00AE6C1D">
            <w:pPr>
              <w:ind w:left="57"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 том числе практических занятий</w:t>
            </w:r>
          </w:p>
        </w:tc>
      </w:tr>
      <w:tr w:rsidR="00AE6C1D" w:rsidRPr="00CA06D6" w14:paraId="747ACF0B" w14:textId="77777777" w:rsidTr="00AE6C1D">
        <w:trPr>
          <w:gridAfter w:val="1"/>
          <w:wAfter w:w="3" w:type="pct"/>
        </w:trPr>
        <w:tc>
          <w:tcPr>
            <w:tcW w:w="1324" w:type="pct"/>
            <w:vMerge/>
          </w:tcPr>
          <w:p w14:paraId="6DC6F14D"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04240259" w14:textId="77777777" w:rsidR="00AE6C1D" w:rsidRPr="00CA06D6" w:rsidRDefault="00AE6C1D" w:rsidP="00AE6C1D">
            <w:pPr>
              <w:rPr>
                <w:rFonts w:ascii="Times New Roman" w:eastAsia="Helvetica" w:hAnsi="Times New Roman" w:cs="Times New Roman"/>
                <w:i/>
                <w:lang w:eastAsia="ru-RU"/>
              </w:rPr>
            </w:pPr>
            <w:r w:rsidRPr="00CA06D6">
              <w:rPr>
                <w:rFonts w:ascii="Times New Roman" w:eastAsia="Times New Roman" w:hAnsi="Times New Roman" w:cs="Times New Roman"/>
                <w:lang w:eastAsia="ru-RU"/>
              </w:rPr>
              <w:t xml:space="preserve">Практическое занятие № 14. </w:t>
            </w:r>
            <w:r w:rsidRPr="00CA06D6">
              <w:rPr>
                <w:rFonts w:ascii="Times New Roman" w:eastAsia="Helvetica" w:hAnsi="Times New Roman" w:cs="Times New Roman"/>
                <w:lang w:eastAsia="ru-RU"/>
              </w:rPr>
              <w:t>Изготовление композиции из горшечных растений в одном контейнере.</w:t>
            </w:r>
            <w:r w:rsidRPr="00CA06D6">
              <w:rPr>
                <w:rFonts w:ascii="Times New Roman" w:eastAsia="Helvetica" w:hAnsi="Times New Roman" w:cs="Times New Roman"/>
                <w:i/>
                <w:lang w:eastAsia="ru-RU"/>
              </w:rPr>
              <w:t xml:space="preserve"> </w:t>
            </w:r>
            <w:r w:rsidRPr="00CA06D6">
              <w:rPr>
                <w:rFonts w:ascii="Times New Roman" w:eastAsia="Helvetica" w:hAnsi="Times New Roman" w:cs="Times New Roman"/>
                <w:color w:val="000000"/>
                <w:lang w:eastAsia="ru-RU"/>
              </w:rPr>
              <w:t>Композиция из тропических растений в декоративном стиле</w:t>
            </w:r>
          </w:p>
        </w:tc>
      </w:tr>
      <w:tr w:rsidR="00AE6C1D" w:rsidRPr="00CA06D6" w14:paraId="0BE0C510" w14:textId="77777777" w:rsidTr="00AE6C1D">
        <w:trPr>
          <w:gridAfter w:val="1"/>
          <w:wAfter w:w="3" w:type="pct"/>
        </w:trPr>
        <w:tc>
          <w:tcPr>
            <w:tcW w:w="1324" w:type="pct"/>
            <w:vMerge/>
          </w:tcPr>
          <w:p w14:paraId="2665DA79"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2C7B2901" w14:textId="77777777" w:rsidR="00AE6C1D" w:rsidRPr="00CA06D6" w:rsidRDefault="00AE6C1D" w:rsidP="00AE6C1D">
            <w:pPr>
              <w:rPr>
                <w:rFonts w:ascii="Times New Roman" w:eastAsia="Helvetica" w:hAnsi="Times New Roman" w:cs="Times New Roman"/>
                <w:lang w:eastAsia="ru-RU"/>
              </w:rPr>
            </w:pPr>
            <w:r w:rsidRPr="00CA06D6">
              <w:rPr>
                <w:rFonts w:ascii="Times New Roman" w:eastAsia="Times New Roman" w:hAnsi="Times New Roman" w:cs="Times New Roman"/>
                <w:lang w:eastAsia="ru-RU"/>
              </w:rPr>
              <w:t>Практическое занятие № 15.</w:t>
            </w:r>
            <w:r w:rsidRPr="00CA06D6">
              <w:rPr>
                <w:rFonts w:ascii="Times New Roman" w:eastAsia="Helvetica" w:hAnsi="Times New Roman" w:cs="Times New Roman"/>
                <w:bCs/>
                <w:i/>
                <w:lang w:eastAsia="ru-RU"/>
              </w:rPr>
              <w:t xml:space="preserve"> </w:t>
            </w:r>
            <w:r w:rsidRPr="00CA06D6">
              <w:rPr>
                <w:rFonts w:ascii="Times New Roman" w:eastAsia="Helvetica" w:hAnsi="Times New Roman" w:cs="Times New Roman"/>
                <w:lang w:eastAsia="ru-RU"/>
              </w:rPr>
              <w:t xml:space="preserve">Изготовление композиции из горшечных растений для различных форм озеленения. </w:t>
            </w:r>
            <w:r w:rsidRPr="00CA06D6">
              <w:rPr>
                <w:rFonts w:ascii="Times New Roman" w:eastAsia="Helvetica" w:hAnsi="Times New Roman" w:cs="Times New Roman"/>
                <w:bCs/>
                <w:lang w:eastAsia="ru-RU"/>
              </w:rPr>
              <w:t>Композиция из суккулентных растений</w:t>
            </w:r>
          </w:p>
        </w:tc>
      </w:tr>
      <w:tr w:rsidR="00AE6C1D" w:rsidRPr="00CA06D6" w14:paraId="541E70ED" w14:textId="77777777" w:rsidTr="00AE6C1D">
        <w:trPr>
          <w:gridAfter w:val="1"/>
          <w:wAfter w:w="3" w:type="pct"/>
        </w:trPr>
        <w:tc>
          <w:tcPr>
            <w:tcW w:w="1324" w:type="pct"/>
            <w:vMerge w:val="restart"/>
          </w:tcPr>
          <w:p w14:paraId="48F4A50B" w14:textId="77777777" w:rsidR="00AE6C1D" w:rsidRPr="00CA06D6" w:rsidRDefault="00AE6C1D" w:rsidP="00AE6C1D">
            <w:pPr>
              <w:rPr>
                <w:rFonts w:ascii="Times New Roman" w:eastAsia="Calibri" w:hAnsi="Times New Roman" w:cs="Times New Roman"/>
                <w:b/>
                <w:bCs/>
                <w:lang w:eastAsia="ru-RU"/>
              </w:rPr>
            </w:pPr>
            <w:r w:rsidRPr="00CA06D6">
              <w:rPr>
                <w:rFonts w:ascii="Times New Roman" w:eastAsia="Times New Roman" w:hAnsi="Times New Roman" w:cs="Times New Roman"/>
                <w:b/>
                <w:bCs/>
                <w:lang w:eastAsia="ru-RU"/>
              </w:rPr>
              <w:t>Тема 1.5 Использование композиций из горшечных растений на объектах целевого назначения</w:t>
            </w:r>
          </w:p>
          <w:p w14:paraId="6C6C739B"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179BEEA2" w14:textId="77777777" w:rsidR="00AE6C1D" w:rsidRPr="00CA06D6" w:rsidRDefault="00AE6C1D" w:rsidP="00AE6C1D">
            <w:pPr>
              <w:ind w:left="57"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Содержание</w:t>
            </w:r>
          </w:p>
        </w:tc>
      </w:tr>
      <w:tr w:rsidR="00AE6C1D" w:rsidRPr="00CA06D6" w14:paraId="62258EDC" w14:textId="77777777" w:rsidTr="00AE6C1D">
        <w:trPr>
          <w:gridAfter w:val="1"/>
          <w:wAfter w:w="3" w:type="pct"/>
        </w:trPr>
        <w:tc>
          <w:tcPr>
            <w:tcW w:w="1324" w:type="pct"/>
            <w:vMerge/>
          </w:tcPr>
          <w:p w14:paraId="2EDF1727"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3F8811F4" w14:textId="77777777" w:rsidR="00AE6C1D" w:rsidRPr="00CA06D6" w:rsidRDefault="00AE6C1D" w:rsidP="00AE6C1D">
            <w:pPr>
              <w:ind w:right="57"/>
              <w:contextualSpacing/>
              <w:jc w:val="both"/>
              <w:rPr>
                <w:rFonts w:ascii="Times New Roman" w:eastAsia="Times New Roman" w:hAnsi="Times New Roman" w:cs="Times New Roman"/>
                <w:bCs/>
                <w:lang w:eastAsia="ru-RU"/>
              </w:rPr>
            </w:pPr>
            <w:r w:rsidRPr="00CA06D6">
              <w:rPr>
                <w:rFonts w:ascii="Times New Roman" w:eastAsia="Calibri" w:hAnsi="Times New Roman" w:cs="Times New Roman"/>
                <w:bCs/>
                <w:lang w:eastAsia="ru-RU"/>
              </w:rPr>
              <w:t>1.Роль растений в формировании и оздоровлении внутренней среды помещений</w:t>
            </w:r>
          </w:p>
        </w:tc>
      </w:tr>
      <w:tr w:rsidR="00AE6C1D" w:rsidRPr="00CA06D6" w14:paraId="425A41AF" w14:textId="77777777" w:rsidTr="00AE6C1D">
        <w:trPr>
          <w:gridAfter w:val="1"/>
          <w:wAfter w:w="3" w:type="pct"/>
        </w:trPr>
        <w:tc>
          <w:tcPr>
            <w:tcW w:w="1324" w:type="pct"/>
            <w:vMerge/>
          </w:tcPr>
          <w:p w14:paraId="55E68A3A"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0851BA07" w14:textId="77777777" w:rsidR="00AE6C1D" w:rsidRPr="00CA06D6" w:rsidRDefault="00AE6C1D" w:rsidP="00AE6C1D">
            <w:pPr>
              <w:ind w:right="57"/>
              <w:contextualSpacing/>
              <w:jc w:val="both"/>
              <w:rPr>
                <w:rFonts w:ascii="Times New Roman" w:eastAsia="Times New Roman" w:hAnsi="Times New Roman" w:cs="Times New Roman"/>
                <w:bCs/>
                <w:lang w:eastAsia="ru-RU"/>
              </w:rPr>
            </w:pPr>
            <w:r w:rsidRPr="00CA06D6">
              <w:rPr>
                <w:rFonts w:ascii="Times New Roman" w:eastAsia="Calibri" w:hAnsi="Times New Roman" w:cs="Times New Roman"/>
                <w:bCs/>
                <w:lang w:eastAsia="ru-RU"/>
              </w:rPr>
              <w:t>2.Классификация основных типов помещений и рекомендации по озеленению</w:t>
            </w:r>
          </w:p>
        </w:tc>
      </w:tr>
      <w:tr w:rsidR="00AE6C1D" w:rsidRPr="00CA06D6" w14:paraId="3927717F" w14:textId="77777777" w:rsidTr="00AE6C1D">
        <w:trPr>
          <w:gridAfter w:val="1"/>
          <w:wAfter w:w="3" w:type="pct"/>
        </w:trPr>
        <w:tc>
          <w:tcPr>
            <w:tcW w:w="1324" w:type="pct"/>
            <w:vMerge/>
          </w:tcPr>
          <w:p w14:paraId="1B96B7AF"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001177A4" w14:textId="77777777" w:rsidR="00AE6C1D" w:rsidRPr="00CA06D6" w:rsidRDefault="00AE6C1D" w:rsidP="00AE6C1D">
            <w:pPr>
              <w:ind w:right="57"/>
              <w:contextualSpacing/>
              <w:jc w:val="both"/>
              <w:rPr>
                <w:rFonts w:ascii="Times New Roman" w:eastAsia="Times New Roman" w:hAnsi="Times New Roman" w:cs="Times New Roman"/>
                <w:bCs/>
                <w:lang w:eastAsia="ru-RU"/>
              </w:rPr>
            </w:pPr>
            <w:r w:rsidRPr="00CA06D6">
              <w:rPr>
                <w:rFonts w:ascii="Times New Roman" w:eastAsia="Calibri" w:hAnsi="Times New Roman" w:cs="Times New Roman"/>
                <w:lang w:eastAsia="ru-RU"/>
              </w:rPr>
              <w:t>3.Классификация и назначение зимних садов</w:t>
            </w:r>
          </w:p>
        </w:tc>
      </w:tr>
      <w:tr w:rsidR="00AE6C1D" w:rsidRPr="00CA06D6" w14:paraId="5441A186" w14:textId="77777777" w:rsidTr="00AE6C1D">
        <w:trPr>
          <w:gridAfter w:val="1"/>
          <w:wAfter w:w="3" w:type="pct"/>
        </w:trPr>
        <w:tc>
          <w:tcPr>
            <w:tcW w:w="1324" w:type="pct"/>
            <w:vMerge/>
          </w:tcPr>
          <w:p w14:paraId="3939E157"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7C86A3AA" w14:textId="77777777" w:rsidR="00AE6C1D" w:rsidRPr="00CA06D6" w:rsidRDefault="00AE6C1D" w:rsidP="00AE6C1D">
            <w:pPr>
              <w:ind w:right="57"/>
              <w:jc w:val="both"/>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 том числе практических занятий</w:t>
            </w:r>
          </w:p>
        </w:tc>
      </w:tr>
      <w:tr w:rsidR="00AE6C1D" w:rsidRPr="00CA06D6" w14:paraId="7755C086" w14:textId="77777777" w:rsidTr="00AE6C1D">
        <w:trPr>
          <w:gridAfter w:val="1"/>
          <w:wAfter w:w="3" w:type="pct"/>
        </w:trPr>
        <w:tc>
          <w:tcPr>
            <w:tcW w:w="1324" w:type="pct"/>
            <w:vMerge/>
          </w:tcPr>
          <w:p w14:paraId="74DE79C1" w14:textId="77777777" w:rsidR="00AE6C1D" w:rsidRPr="00CA06D6" w:rsidRDefault="00AE6C1D" w:rsidP="00AE6C1D">
            <w:pPr>
              <w:rPr>
                <w:rFonts w:ascii="Times New Roman" w:eastAsia="Times New Roman" w:hAnsi="Times New Roman" w:cs="Times New Roman"/>
                <w:b/>
                <w:bCs/>
                <w:lang w:eastAsia="ru-RU"/>
              </w:rPr>
            </w:pPr>
          </w:p>
        </w:tc>
        <w:tc>
          <w:tcPr>
            <w:tcW w:w="3673" w:type="pct"/>
          </w:tcPr>
          <w:p w14:paraId="15F1C66B"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Практическое занятие № 16. </w:t>
            </w:r>
            <w:r w:rsidRPr="00CA06D6">
              <w:rPr>
                <w:rFonts w:ascii="Times New Roman" w:eastAsia="Calibri" w:hAnsi="Times New Roman" w:cs="Times New Roman"/>
                <w:iCs/>
                <w:lang w:eastAsia="ru-RU"/>
              </w:rPr>
              <w:t>Разработка предложений по озеленению предложенного объекта</w:t>
            </w:r>
            <w:r w:rsidRPr="00CA06D6">
              <w:rPr>
                <w:rFonts w:ascii="Times New Roman" w:eastAsia="Calibri" w:hAnsi="Times New Roman" w:cs="Times New Roman"/>
                <w:bCs/>
                <w:iCs/>
                <w:lang w:eastAsia="ru-RU"/>
              </w:rPr>
              <w:t xml:space="preserve"> </w:t>
            </w:r>
            <w:r w:rsidRPr="00CA06D6">
              <w:rPr>
                <w:rFonts w:ascii="Times New Roman" w:eastAsia="Calibri" w:hAnsi="Times New Roman" w:cs="Times New Roman"/>
                <w:iCs/>
                <w:lang w:eastAsia="ru-RU"/>
              </w:rPr>
              <w:t>жилого или общественного</w:t>
            </w:r>
            <w:r w:rsidRPr="00CA06D6">
              <w:rPr>
                <w:rFonts w:ascii="Times New Roman" w:eastAsia="Calibri" w:hAnsi="Times New Roman" w:cs="Times New Roman"/>
                <w:bCs/>
                <w:iCs/>
                <w:lang w:eastAsia="ru-RU"/>
              </w:rPr>
              <w:t xml:space="preserve"> назначения</w:t>
            </w:r>
            <w:r w:rsidRPr="00CA06D6">
              <w:rPr>
                <w:rFonts w:ascii="Calibri" w:eastAsia="Calibri" w:hAnsi="Calibri" w:cs="Times New Roman"/>
                <w:bCs/>
                <w:i/>
                <w:lang w:eastAsia="ru-RU"/>
              </w:rPr>
              <w:t xml:space="preserve"> </w:t>
            </w:r>
          </w:p>
        </w:tc>
      </w:tr>
      <w:tr w:rsidR="00AE6C1D" w:rsidRPr="00CA06D6" w14:paraId="5DE5E1E2" w14:textId="77777777" w:rsidTr="00AE6C1D">
        <w:trPr>
          <w:gridAfter w:val="1"/>
          <w:wAfter w:w="3" w:type="pct"/>
        </w:trPr>
        <w:tc>
          <w:tcPr>
            <w:tcW w:w="4997" w:type="pct"/>
            <w:gridSpan w:val="2"/>
          </w:tcPr>
          <w:p w14:paraId="3718B744" w14:textId="0B8A6099" w:rsidR="00AE6C1D" w:rsidRPr="00CA06D6" w:rsidRDefault="00AE6C1D" w:rsidP="00AE6C1D">
            <w:pP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Учебная практика</w:t>
            </w:r>
          </w:p>
          <w:p w14:paraId="4A3B7EA6" w14:textId="1BB09400" w:rsidR="00AE6C1D" w:rsidRPr="00CA06D6" w:rsidRDefault="00AE6C1D" w:rsidP="00AE6C1D">
            <w:pP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Виды работ:</w:t>
            </w:r>
          </w:p>
          <w:p w14:paraId="67768310"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Выполнение работ по:</w:t>
            </w:r>
          </w:p>
          <w:p w14:paraId="488EF812"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Calibri" w:hAnsi="Times New Roman" w:cs="Times New Roman"/>
                <w:lang w:eastAsia="ru-RU"/>
              </w:rPr>
              <w:t>- выявлению, определению и учету вредителей</w:t>
            </w:r>
            <w:r w:rsidRPr="00CA06D6">
              <w:rPr>
                <w:rFonts w:ascii="Times New Roman" w:eastAsia="Times New Roman" w:hAnsi="Times New Roman" w:cs="Times New Roman"/>
                <w:lang w:eastAsia="ru-RU"/>
              </w:rPr>
              <w:t xml:space="preserve"> цветочно-декоративных культур закрытого грунта</w:t>
            </w:r>
            <w:r w:rsidRPr="00CA06D6">
              <w:rPr>
                <w:rFonts w:ascii="Times New Roman" w:eastAsia="Calibri" w:hAnsi="Times New Roman" w:cs="Times New Roman"/>
                <w:lang w:eastAsia="ru-RU"/>
              </w:rPr>
              <w:t>;</w:t>
            </w:r>
          </w:p>
          <w:p w14:paraId="2FCF9CA9"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Calibri" w:hAnsi="Times New Roman" w:cs="Times New Roman"/>
                <w:lang w:eastAsia="ru-RU"/>
              </w:rPr>
              <w:t>- выявлению и определению болезней</w:t>
            </w:r>
            <w:r w:rsidRPr="00CA06D6">
              <w:rPr>
                <w:rFonts w:ascii="Times New Roman" w:eastAsia="Times New Roman" w:hAnsi="Times New Roman" w:cs="Times New Roman"/>
                <w:lang w:eastAsia="ru-RU"/>
              </w:rPr>
              <w:t xml:space="preserve"> цветочно-декоративных культур закрытого грунта</w:t>
            </w:r>
            <w:r w:rsidRPr="00CA06D6">
              <w:rPr>
                <w:rFonts w:ascii="Times New Roman" w:eastAsia="Calibri" w:hAnsi="Times New Roman" w:cs="Times New Roman"/>
                <w:lang w:eastAsia="ru-RU"/>
              </w:rPr>
              <w:t>;</w:t>
            </w:r>
          </w:p>
          <w:p w14:paraId="4AB9DC3B"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Times New Roman" w:hAnsi="Times New Roman" w:cs="Times New Roman"/>
                <w:lang w:eastAsia="ru-RU"/>
              </w:rPr>
              <w:t>- анализу объекта озеленения;</w:t>
            </w:r>
          </w:p>
          <w:p w14:paraId="57429F4B"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Calibri" w:hAnsi="Times New Roman" w:cs="Times New Roman"/>
                <w:lang w:eastAsia="ru-RU"/>
              </w:rPr>
              <w:t xml:space="preserve">- подбору ассортимента горшечных растений для </w:t>
            </w:r>
            <w:proofErr w:type="spellStart"/>
            <w:r w:rsidRPr="00CA06D6">
              <w:rPr>
                <w:rFonts w:ascii="Times New Roman" w:eastAsia="Calibri" w:hAnsi="Times New Roman" w:cs="Times New Roman"/>
                <w:lang w:eastAsia="ru-RU"/>
              </w:rPr>
              <w:t>фитокомпозиций</w:t>
            </w:r>
            <w:proofErr w:type="spellEnd"/>
            <w:r w:rsidRPr="00CA06D6">
              <w:rPr>
                <w:rFonts w:ascii="Times New Roman" w:eastAsia="Calibri" w:hAnsi="Times New Roman" w:cs="Times New Roman"/>
                <w:lang w:eastAsia="ru-RU"/>
              </w:rPr>
              <w:t>;</w:t>
            </w:r>
          </w:p>
          <w:p w14:paraId="31E5F49C"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Calibri" w:hAnsi="Times New Roman" w:cs="Times New Roman"/>
                <w:lang w:eastAsia="ru-RU"/>
              </w:rPr>
              <w:t xml:space="preserve">- составлению растительных композиции </w:t>
            </w:r>
            <w:r w:rsidRPr="00CA06D6">
              <w:rPr>
                <w:rFonts w:ascii="Times New Roman" w:eastAsia="Times New Roman" w:hAnsi="Times New Roman" w:cs="Times New Roman"/>
                <w:lang w:eastAsia="ru-RU"/>
              </w:rPr>
              <w:t>и ассоциативных ландшафтов</w:t>
            </w:r>
            <w:r w:rsidRPr="00CA06D6">
              <w:rPr>
                <w:rFonts w:ascii="Times New Roman" w:eastAsia="Calibri" w:hAnsi="Times New Roman" w:cs="Times New Roman"/>
                <w:lang w:eastAsia="ru-RU"/>
              </w:rPr>
              <w:t xml:space="preserve"> из горшечных растений.</w:t>
            </w:r>
          </w:p>
        </w:tc>
      </w:tr>
      <w:tr w:rsidR="00AE6C1D" w:rsidRPr="00CA06D6" w14:paraId="6BB740B0" w14:textId="77777777" w:rsidTr="00AE6C1D">
        <w:trPr>
          <w:gridAfter w:val="1"/>
          <w:wAfter w:w="3" w:type="pct"/>
        </w:trPr>
        <w:tc>
          <w:tcPr>
            <w:tcW w:w="4997" w:type="pct"/>
            <w:gridSpan w:val="2"/>
          </w:tcPr>
          <w:p w14:paraId="57177371" w14:textId="602A8290" w:rsidR="00AE6C1D" w:rsidRPr="00CA06D6" w:rsidRDefault="00AE6C1D" w:rsidP="00AE6C1D">
            <w:pPr>
              <w:rPr>
                <w:rFonts w:ascii="Times New Roman" w:eastAsia="Times New Roman" w:hAnsi="Times New Roman" w:cs="Times New Roman"/>
                <w:b/>
                <w:i/>
                <w:lang w:eastAsia="ru-RU"/>
              </w:rPr>
            </w:pPr>
            <w:r w:rsidRPr="00CA06D6">
              <w:rPr>
                <w:rFonts w:ascii="Times New Roman" w:eastAsia="Times New Roman" w:hAnsi="Times New Roman" w:cs="Times New Roman"/>
                <w:b/>
                <w:lang w:eastAsia="ru-RU"/>
              </w:rPr>
              <w:t xml:space="preserve">Производственная практика </w:t>
            </w:r>
          </w:p>
          <w:p w14:paraId="39B495CF" w14:textId="2A4E71EA" w:rsidR="00AE6C1D" w:rsidRPr="00CA06D6" w:rsidRDefault="00AE6C1D" w:rsidP="00AE6C1D">
            <w:pPr>
              <w:rPr>
                <w:rFonts w:ascii="Times New Roman" w:eastAsia="Times New Roman" w:hAnsi="Times New Roman" w:cs="Times New Roman"/>
                <w:b/>
                <w:lang w:eastAsia="ru-RU"/>
              </w:rPr>
            </w:pPr>
            <w:r w:rsidRPr="00CA06D6">
              <w:rPr>
                <w:rFonts w:ascii="Times New Roman" w:eastAsia="Times New Roman" w:hAnsi="Times New Roman" w:cs="Times New Roman"/>
                <w:b/>
                <w:lang w:eastAsia="ru-RU"/>
              </w:rPr>
              <w:t>Виды работ:</w:t>
            </w:r>
          </w:p>
          <w:p w14:paraId="5FE40548" w14:textId="77777777" w:rsidR="00AE6C1D" w:rsidRPr="00CA06D6" w:rsidRDefault="00AE6C1D" w:rsidP="00AE6C1D">
            <w:pPr>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Выполнение работ по:</w:t>
            </w:r>
          </w:p>
          <w:p w14:paraId="49AB8840"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Calibri" w:hAnsi="Times New Roman" w:cs="Times New Roman"/>
                <w:lang w:eastAsia="ru-RU"/>
              </w:rPr>
              <w:t xml:space="preserve">- подготовке земельных смесей под различные виды </w:t>
            </w:r>
            <w:r w:rsidRPr="00CA06D6">
              <w:rPr>
                <w:rFonts w:ascii="Times New Roman" w:eastAsia="Times New Roman" w:hAnsi="Times New Roman" w:cs="Times New Roman"/>
                <w:lang w:eastAsia="ru-RU"/>
              </w:rPr>
              <w:t>цветочно-декоративных культур закрытого грунта</w:t>
            </w:r>
            <w:r w:rsidRPr="00CA06D6">
              <w:rPr>
                <w:rFonts w:ascii="Times New Roman" w:eastAsia="Calibri" w:hAnsi="Times New Roman" w:cs="Times New Roman"/>
                <w:lang w:eastAsia="ru-RU"/>
              </w:rPr>
              <w:t>;</w:t>
            </w:r>
          </w:p>
          <w:p w14:paraId="5496EB12" w14:textId="77777777" w:rsidR="00AE6C1D" w:rsidRPr="00CA06D6" w:rsidRDefault="00AE6C1D" w:rsidP="00AE6C1D">
            <w:pPr>
              <w:rPr>
                <w:rFonts w:ascii="Times New Roman" w:eastAsia="Calibri" w:hAnsi="Times New Roman" w:cs="Times New Roman"/>
                <w:lang w:eastAsia="ru-RU"/>
              </w:rPr>
            </w:pPr>
            <w:r w:rsidRPr="00CA06D6">
              <w:rPr>
                <w:rFonts w:ascii="Times New Roman" w:eastAsia="Times New Roman" w:hAnsi="Times New Roman" w:cs="Times New Roman"/>
                <w:lang w:eastAsia="ru-RU"/>
              </w:rPr>
              <w:t>- посадке, пересадке и перевалке цветочно-декоративных культур закрытого грунта с подбором необходимых контейнеров (кашпо);</w:t>
            </w:r>
          </w:p>
          <w:p w14:paraId="3CC4F9FD" w14:textId="77777777" w:rsidR="00AE6C1D" w:rsidRPr="00CA06D6" w:rsidRDefault="00AE6C1D" w:rsidP="00AE6C1D">
            <w:pPr>
              <w:rPr>
                <w:rFonts w:ascii="Times New Roman" w:eastAsia="Times New Roman" w:hAnsi="Times New Roman" w:cs="Times New Roman"/>
                <w:color w:val="FF0000"/>
                <w:lang w:eastAsia="ru-RU"/>
              </w:rPr>
            </w:pPr>
            <w:r w:rsidRPr="00CA06D6">
              <w:rPr>
                <w:rFonts w:ascii="Times New Roman" w:eastAsia="Times New Roman" w:hAnsi="Times New Roman" w:cs="Times New Roman"/>
                <w:lang w:eastAsia="ru-RU"/>
              </w:rPr>
              <w:t>- уходу (посадки, пересадки, перевалки, обрезки, прищипки, пинцировки, подвязки, подкормки, опрыскиванию, промывки, мульчированию и т.д.) за цветочно-декоративными культурами закрытого грунта</w:t>
            </w:r>
          </w:p>
        </w:tc>
      </w:tr>
      <w:tr w:rsidR="00AE6C1D" w:rsidRPr="00CA06D6" w14:paraId="6DFDB408" w14:textId="77777777" w:rsidTr="00AE6C1D">
        <w:trPr>
          <w:gridAfter w:val="1"/>
          <w:wAfter w:w="3" w:type="pct"/>
        </w:trPr>
        <w:tc>
          <w:tcPr>
            <w:tcW w:w="4997" w:type="pct"/>
            <w:gridSpan w:val="2"/>
          </w:tcPr>
          <w:p w14:paraId="7039A1B6" w14:textId="59B2F8AA" w:rsidR="00AE6C1D" w:rsidRPr="00CA06D6" w:rsidRDefault="00AE6C1D" w:rsidP="00AE6C1D">
            <w:pPr>
              <w:rPr>
                <w:rFonts w:ascii="Times New Roman" w:eastAsia="Times New Roman" w:hAnsi="Times New Roman" w:cs="Times New Roman"/>
                <w:b/>
                <w:bCs/>
                <w:lang w:eastAsia="ru-RU"/>
              </w:rPr>
            </w:pPr>
            <w:r w:rsidRPr="00CA06D6">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E6C1D" w:rsidRPr="00CA06D6" w14:paraId="172E8E61" w14:textId="77777777" w:rsidTr="00AE6C1D">
        <w:tc>
          <w:tcPr>
            <w:tcW w:w="5000" w:type="pct"/>
            <w:gridSpan w:val="3"/>
          </w:tcPr>
          <w:p w14:paraId="42C192EE" w14:textId="7018D183" w:rsidR="00AE6C1D" w:rsidRPr="00CA06D6" w:rsidRDefault="00AE6C1D" w:rsidP="00AE6C1D">
            <w:pPr>
              <w:spacing w:line="276" w:lineRule="auto"/>
              <w:rPr>
                <w:rFonts w:ascii="Times New Roman" w:eastAsia="Times New Roman" w:hAnsi="Times New Roman" w:cs="Times New Roman"/>
                <w:b/>
                <w:bCs/>
                <w:lang w:eastAsia="ru-RU"/>
              </w:rPr>
            </w:pPr>
            <w:r w:rsidRPr="00CA06D6">
              <w:rPr>
                <w:rFonts w:ascii="Times New Roman" w:eastAsia="Times New Roman" w:hAnsi="Times New Roman" w:cs="Times New Roman"/>
                <w:b/>
                <w:bCs/>
                <w:lang w:eastAsia="ru-RU"/>
              </w:rPr>
              <w:t>Всего</w:t>
            </w:r>
          </w:p>
        </w:tc>
      </w:tr>
    </w:tbl>
    <w:p w14:paraId="7B0B1D6C" w14:textId="77777777" w:rsidR="007C3C5F" w:rsidRPr="00CA06D6" w:rsidRDefault="007C3C5F" w:rsidP="007C3C5F">
      <w:pPr>
        <w:rPr>
          <w:rFonts w:ascii="Times New Roman" w:hAnsi="Times New Roman" w:cs="Times New Roman"/>
          <w:sz w:val="24"/>
          <w:szCs w:val="24"/>
        </w:rPr>
      </w:pPr>
    </w:p>
    <w:p w14:paraId="7474A600" w14:textId="77777777" w:rsidR="007C3C5F" w:rsidRPr="00CA06D6" w:rsidRDefault="007C3C5F" w:rsidP="007C3C5F">
      <w:pPr>
        <w:pStyle w:val="1f"/>
        <w:rPr>
          <w:rFonts w:ascii="Times New Roman" w:hAnsi="Times New Roman"/>
        </w:rPr>
      </w:pPr>
      <w:r w:rsidRPr="00CA06D6">
        <w:rPr>
          <w:rFonts w:ascii="Times New Roman" w:hAnsi="Times New Roman"/>
        </w:rPr>
        <w:t>3. Условия реализации профессионального модуля</w:t>
      </w:r>
    </w:p>
    <w:p w14:paraId="3A115240" w14:textId="77777777" w:rsidR="007C3C5F" w:rsidRPr="00CA06D6" w:rsidRDefault="007C3C5F" w:rsidP="007C3C5F">
      <w:pPr>
        <w:pStyle w:val="114"/>
        <w:rPr>
          <w:rFonts w:ascii="Times New Roman" w:hAnsi="Times New Roman"/>
        </w:rPr>
      </w:pPr>
      <w:r w:rsidRPr="00CA06D6">
        <w:rPr>
          <w:rFonts w:ascii="Times New Roman" w:hAnsi="Times New Roman"/>
        </w:rPr>
        <w:t>3.1. Материально-техническое обеспечение</w:t>
      </w:r>
    </w:p>
    <w:p w14:paraId="458D2BA7" w14:textId="77777777" w:rsidR="007C3C5F" w:rsidRPr="00CA06D6" w:rsidRDefault="007C3C5F" w:rsidP="007C3C5F">
      <w:pPr>
        <w:suppressAutoHyphens/>
        <w:ind w:firstLine="709"/>
        <w:jc w:val="both"/>
        <w:rPr>
          <w:rFonts w:ascii="Times New Roman" w:hAnsi="Times New Roman" w:cs="Times New Roman"/>
          <w:bCs/>
          <w:sz w:val="24"/>
          <w:szCs w:val="24"/>
        </w:rPr>
      </w:pPr>
      <w:r w:rsidRPr="00CA06D6">
        <w:rPr>
          <w:rFonts w:ascii="Times New Roman" w:hAnsi="Times New Roman" w:cs="Times New Roman"/>
          <w:bCs/>
          <w:sz w:val="24"/>
          <w:szCs w:val="24"/>
        </w:rPr>
        <w:t>Кабинет «Флористики»</w:t>
      </w:r>
      <w:r w:rsidRPr="00CA06D6">
        <w:rPr>
          <w:rFonts w:ascii="Times New Roman" w:hAnsi="Times New Roman" w:cs="Times New Roman"/>
          <w:bCs/>
          <w:i/>
          <w:sz w:val="24"/>
          <w:szCs w:val="24"/>
        </w:rPr>
        <w:t xml:space="preserve">, </w:t>
      </w:r>
      <w:r w:rsidRPr="00CA06D6">
        <w:rPr>
          <w:rFonts w:ascii="Times New Roman" w:hAnsi="Times New Roman" w:cs="Times New Roman"/>
          <w:bCs/>
          <w:sz w:val="24"/>
          <w:szCs w:val="24"/>
        </w:rPr>
        <w:t xml:space="preserve">оснащенный </w:t>
      </w:r>
      <w:r w:rsidRPr="00CA06D6">
        <w:rPr>
          <w:rFonts w:ascii="Times New Roman" w:hAnsi="Times New Roman" w:cs="Times New Roman"/>
          <w:bCs/>
          <w:iCs/>
          <w:sz w:val="24"/>
          <w:szCs w:val="24"/>
        </w:rPr>
        <w:t>в соответствии с приложением 3 ПОП-П</w:t>
      </w:r>
      <w:r w:rsidRPr="00CA06D6">
        <w:rPr>
          <w:rFonts w:ascii="Times New Roman" w:hAnsi="Times New Roman" w:cs="Times New Roman"/>
          <w:bCs/>
          <w:sz w:val="24"/>
          <w:szCs w:val="24"/>
        </w:rPr>
        <w:t xml:space="preserve">. </w:t>
      </w:r>
    </w:p>
    <w:p w14:paraId="53D08DAB" w14:textId="77777777" w:rsidR="007C3C5F" w:rsidRPr="00CA06D6" w:rsidRDefault="007C3C5F" w:rsidP="007C3C5F">
      <w:pPr>
        <w:suppressAutoHyphens/>
        <w:ind w:firstLine="709"/>
        <w:jc w:val="both"/>
        <w:rPr>
          <w:rFonts w:ascii="Times New Roman" w:hAnsi="Times New Roman" w:cs="Times New Roman"/>
          <w:bCs/>
          <w:i/>
          <w:sz w:val="24"/>
          <w:szCs w:val="24"/>
        </w:rPr>
      </w:pPr>
      <w:r w:rsidRPr="00CA06D6">
        <w:rPr>
          <w:rFonts w:ascii="Times New Roman" w:hAnsi="Times New Roman" w:cs="Times New Roman"/>
          <w:bCs/>
          <w:sz w:val="24"/>
          <w:szCs w:val="24"/>
        </w:rPr>
        <w:t xml:space="preserve">Лаборатория «Флористической аранжировки», оснащенная в соответствии с </w:t>
      </w:r>
      <w:r w:rsidRPr="00CA06D6">
        <w:rPr>
          <w:rFonts w:ascii="Times New Roman" w:hAnsi="Times New Roman" w:cs="Times New Roman"/>
          <w:bCs/>
          <w:iCs/>
          <w:sz w:val="24"/>
          <w:szCs w:val="24"/>
        </w:rPr>
        <w:t>приложением 3 ПОП-П</w:t>
      </w:r>
      <w:r w:rsidRPr="00CA06D6">
        <w:rPr>
          <w:rFonts w:ascii="Times New Roman" w:hAnsi="Times New Roman" w:cs="Times New Roman"/>
          <w:bCs/>
          <w:i/>
          <w:sz w:val="24"/>
          <w:szCs w:val="24"/>
        </w:rPr>
        <w:t>.</w:t>
      </w:r>
    </w:p>
    <w:p w14:paraId="02D7B776" w14:textId="77777777" w:rsidR="007C3C5F" w:rsidRPr="00CA06D6" w:rsidRDefault="007C3C5F" w:rsidP="007C3C5F">
      <w:pPr>
        <w:suppressAutoHyphens/>
        <w:ind w:firstLine="709"/>
        <w:jc w:val="both"/>
        <w:rPr>
          <w:rFonts w:ascii="Times New Roman" w:hAnsi="Times New Roman" w:cs="Times New Roman"/>
          <w:bCs/>
          <w:i/>
          <w:iCs/>
          <w:sz w:val="24"/>
          <w:szCs w:val="24"/>
        </w:rPr>
      </w:pPr>
      <w:r w:rsidRPr="00CA06D6">
        <w:rPr>
          <w:rFonts w:ascii="Times New Roman" w:hAnsi="Times New Roman" w:cs="Times New Roman"/>
          <w:bCs/>
          <w:sz w:val="24"/>
          <w:szCs w:val="24"/>
        </w:rPr>
        <w:t xml:space="preserve">Мастерская «Флористическая», оснащенная в соответствии с </w:t>
      </w:r>
      <w:r w:rsidRPr="00CA06D6">
        <w:rPr>
          <w:rFonts w:ascii="Times New Roman" w:hAnsi="Times New Roman" w:cs="Times New Roman"/>
          <w:bCs/>
          <w:iCs/>
          <w:sz w:val="24"/>
          <w:szCs w:val="24"/>
        </w:rPr>
        <w:t>приложением 3 ПОП-П</w:t>
      </w:r>
      <w:r w:rsidRPr="00CA06D6">
        <w:rPr>
          <w:rFonts w:ascii="Times New Roman" w:hAnsi="Times New Roman" w:cs="Times New Roman"/>
          <w:bCs/>
          <w:i/>
          <w:iCs/>
          <w:sz w:val="24"/>
          <w:szCs w:val="24"/>
        </w:rPr>
        <w:t>.</w:t>
      </w:r>
    </w:p>
    <w:p w14:paraId="28A5D148" w14:textId="77777777" w:rsidR="007C3C5F" w:rsidRPr="00CA06D6" w:rsidRDefault="007C3C5F" w:rsidP="007C3C5F">
      <w:pPr>
        <w:suppressAutoHyphens/>
        <w:ind w:firstLine="709"/>
        <w:jc w:val="both"/>
        <w:rPr>
          <w:rFonts w:ascii="Times New Roman" w:hAnsi="Times New Roman" w:cs="Times New Roman"/>
          <w:bCs/>
          <w:i/>
          <w:iCs/>
          <w:sz w:val="24"/>
          <w:szCs w:val="24"/>
        </w:rPr>
      </w:pPr>
      <w:r w:rsidRPr="00CA06D6">
        <w:rPr>
          <w:rFonts w:ascii="Times New Roman" w:hAnsi="Times New Roman" w:cs="Times New Roman"/>
          <w:bCs/>
          <w:sz w:val="24"/>
          <w:szCs w:val="24"/>
        </w:rPr>
        <w:t xml:space="preserve">Оснащенные базы практики в соответствии с </w:t>
      </w:r>
      <w:r w:rsidRPr="00CA06D6">
        <w:rPr>
          <w:rFonts w:ascii="Times New Roman" w:hAnsi="Times New Roman" w:cs="Times New Roman"/>
          <w:bCs/>
          <w:iCs/>
          <w:sz w:val="24"/>
          <w:szCs w:val="24"/>
        </w:rPr>
        <w:t>приложением 3 ПОП-П</w:t>
      </w:r>
      <w:r w:rsidRPr="00CA06D6">
        <w:rPr>
          <w:rFonts w:ascii="Times New Roman" w:hAnsi="Times New Roman" w:cs="Times New Roman"/>
          <w:bCs/>
          <w:i/>
          <w:iCs/>
          <w:sz w:val="24"/>
          <w:szCs w:val="24"/>
        </w:rPr>
        <w:t>.</w:t>
      </w:r>
    </w:p>
    <w:p w14:paraId="7C5A7F76" w14:textId="77777777" w:rsidR="007C3C5F" w:rsidRPr="00CA06D6" w:rsidRDefault="007C3C5F" w:rsidP="007C3C5F">
      <w:pPr>
        <w:spacing w:after="200" w:line="276" w:lineRule="auto"/>
        <w:rPr>
          <w:rFonts w:ascii="Times New Roman" w:hAnsi="Times New Roman" w:cs="Times New Roman"/>
          <w:b/>
          <w:bCs/>
          <w:sz w:val="24"/>
          <w:szCs w:val="24"/>
        </w:rPr>
      </w:pPr>
    </w:p>
    <w:p w14:paraId="36D8CD93" w14:textId="77777777" w:rsidR="007C3C5F" w:rsidRPr="00CA06D6" w:rsidRDefault="007C3C5F" w:rsidP="007C3C5F">
      <w:pPr>
        <w:pStyle w:val="114"/>
        <w:rPr>
          <w:rFonts w:ascii="Times New Roman" w:eastAsia="Times New Roman" w:hAnsi="Times New Roman"/>
        </w:rPr>
      </w:pPr>
      <w:r w:rsidRPr="00CA06D6">
        <w:rPr>
          <w:rFonts w:ascii="Times New Roman" w:hAnsi="Times New Roman"/>
        </w:rPr>
        <w:t>3.2. Учебно-методическое обеспечение</w:t>
      </w:r>
    </w:p>
    <w:p w14:paraId="3653560C" w14:textId="77777777" w:rsidR="007C3C5F" w:rsidRPr="00CA06D6" w:rsidRDefault="007C3C5F" w:rsidP="007C3C5F">
      <w:pPr>
        <w:pStyle w:val="a4"/>
        <w:spacing w:line="276" w:lineRule="auto"/>
        <w:ind w:left="0" w:firstLine="709"/>
        <w:jc w:val="both"/>
        <w:rPr>
          <w:rFonts w:ascii="Times New Roman" w:hAnsi="Times New Roman"/>
          <w:bCs/>
          <w:sz w:val="24"/>
          <w:szCs w:val="24"/>
        </w:rPr>
      </w:pPr>
      <w:r w:rsidRPr="00CA06D6">
        <w:rPr>
          <w:rFonts w:ascii="Times New Roman" w:hAnsi="Times New Roman"/>
          <w:bCs/>
          <w:sz w:val="24"/>
          <w:szCs w:val="24"/>
        </w:rPr>
        <w:t>Для реализации программы библиотечный фонд образовательной организации должен иметь п</w:t>
      </w:r>
      <w:r w:rsidRPr="00CA06D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A06D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18D570" w14:textId="77777777" w:rsidR="007C3C5F" w:rsidRPr="00CA06D6" w:rsidRDefault="007C3C5F" w:rsidP="007C3C5F">
      <w:pPr>
        <w:pStyle w:val="a4"/>
        <w:spacing w:line="276" w:lineRule="auto"/>
        <w:ind w:left="0" w:firstLine="709"/>
        <w:jc w:val="both"/>
        <w:rPr>
          <w:rFonts w:ascii="Times New Roman" w:hAnsi="Times New Roman"/>
          <w:bCs/>
          <w:sz w:val="24"/>
          <w:szCs w:val="24"/>
        </w:rPr>
      </w:pPr>
    </w:p>
    <w:p w14:paraId="71C103AC" w14:textId="77777777" w:rsidR="007C3C5F" w:rsidRPr="00CA06D6" w:rsidRDefault="007C3C5F" w:rsidP="007C3C5F">
      <w:pPr>
        <w:pStyle w:val="a4"/>
        <w:spacing w:line="276" w:lineRule="auto"/>
        <w:ind w:left="0" w:firstLine="709"/>
        <w:rPr>
          <w:rFonts w:ascii="Times New Roman" w:hAnsi="Times New Roman" w:cs="Times New Roman"/>
          <w:b/>
          <w:sz w:val="24"/>
          <w:szCs w:val="24"/>
        </w:rPr>
      </w:pPr>
      <w:r w:rsidRPr="00CA06D6">
        <w:rPr>
          <w:rFonts w:ascii="Times New Roman" w:hAnsi="Times New Roman" w:cs="Times New Roman"/>
          <w:b/>
          <w:sz w:val="24"/>
          <w:szCs w:val="24"/>
        </w:rPr>
        <w:t>3.2.1. Основные печатные и/или электронные издания</w:t>
      </w:r>
    </w:p>
    <w:p w14:paraId="0397B996"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Биогеография/ Площадь ареала // [Электронный ресурс] // URL.: http://biogeografiya.ucoz.ru/index/0-5</w:t>
      </w:r>
    </w:p>
    <w:p w14:paraId="6EB7648A"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Бобылева О.Н. Растения в интерьере / О.Н. Бобылева, В.Г. Берм. – М.: МГУЛ, 2020. – 342 с.</w:t>
      </w:r>
    </w:p>
    <w:p w14:paraId="0C98F30E"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proofErr w:type="spellStart"/>
      <w:r w:rsidRPr="00CA06D6">
        <w:rPr>
          <w:rFonts w:ascii="Times New Roman" w:eastAsia="Times New Roman" w:hAnsi="Times New Roman" w:cs="Times New Roman"/>
          <w:sz w:val="24"/>
          <w:szCs w:val="24"/>
          <w:lang w:eastAsia="ru-RU"/>
        </w:rPr>
        <w:t>Брашнов</w:t>
      </w:r>
      <w:proofErr w:type="spellEnd"/>
      <w:r w:rsidRPr="00CA06D6">
        <w:rPr>
          <w:rFonts w:ascii="Times New Roman" w:eastAsia="Times New Roman" w:hAnsi="Times New Roman" w:cs="Times New Roman"/>
          <w:sz w:val="24"/>
          <w:szCs w:val="24"/>
          <w:lang w:eastAsia="ru-RU"/>
        </w:rPr>
        <w:t xml:space="preserve"> Д.Г. Флористика: технологии аранжировки композиций: учебное пособие / </w:t>
      </w:r>
      <w:proofErr w:type="spellStart"/>
      <w:r w:rsidRPr="00CA06D6">
        <w:rPr>
          <w:rFonts w:ascii="Times New Roman" w:eastAsia="Times New Roman" w:hAnsi="Times New Roman" w:cs="Times New Roman"/>
          <w:sz w:val="24"/>
          <w:szCs w:val="24"/>
          <w:lang w:eastAsia="ru-RU"/>
        </w:rPr>
        <w:t>Д.Г.Брашнов</w:t>
      </w:r>
      <w:proofErr w:type="spellEnd"/>
      <w:r w:rsidRPr="00CA06D6">
        <w:rPr>
          <w:rFonts w:ascii="Times New Roman" w:eastAsia="Times New Roman" w:hAnsi="Times New Roman" w:cs="Times New Roman"/>
          <w:sz w:val="24"/>
          <w:szCs w:val="24"/>
          <w:lang w:eastAsia="ru-RU"/>
        </w:rPr>
        <w:t>. – М.: Альфа-М: ИНФРА-М, 2020</w:t>
      </w:r>
    </w:p>
    <w:p w14:paraId="62B1095F"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proofErr w:type="spellStart"/>
      <w:r w:rsidRPr="00CA06D6">
        <w:rPr>
          <w:rFonts w:ascii="Times New Roman" w:eastAsia="Times New Roman" w:hAnsi="Times New Roman" w:cs="Times New Roman"/>
          <w:sz w:val="24"/>
          <w:szCs w:val="24"/>
          <w:lang w:eastAsia="ru-RU"/>
        </w:rPr>
        <w:t>Бурганская</w:t>
      </w:r>
      <w:proofErr w:type="spellEnd"/>
      <w:r w:rsidRPr="00CA06D6">
        <w:rPr>
          <w:rFonts w:ascii="Times New Roman" w:eastAsia="Times New Roman" w:hAnsi="Times New Roman" w:cs="Times New Roman"/>
          <w:sz w:val="24"/>
          <w:szCs w:val="24"/>
          <w:lang w:eastAsia="ru-RU"/>
        </w:rPr>
        <w:t xml:space="preserve">, Т. М. Основы декоративного садоводства. Часть 1. </w:t>
      </w:r>
      <w:proofErr w:type="gramStart"/>
      <w:r w:rsidRPr="00CA06D6">
        <w:rPr>
          <w:rFonts w:ascii="Times New Roman" w:eastAsia="Times New Roman" w:hAnsi="Times New Roman" w:cs="Times New Roman"/>
          <w:sz w:val="24"/>
          <w:szCs w:val="24"/>
          <w:lang w:eastAsia="ru-RU"/>
        </w:rPr>
        <w:t>Цветоводство :</w:t>
      </w:r>
      <w:proofErr w:type="gramEnd"/>
      <w:r w:rsidRPr="00CA06D6">
        <w:rPr>
          <w:rFonts w:ascii="Times New Roman" w:eastAsia="Times New Roman" w:hAnsi="Times New Roman" w:cs="Times New Roman"/>
          <w:sz w:val="24"/>
          <w:szCs w:val="24"/>
          <w:lang w:eastAsia="ru-RU"/>
        </w:rPr>
        <w:t xml:space="preserve"> учебное пособие / Т. М. </w:t>
      </w:r>
      <w:proofErr w:type="spellStart"/>
      <w:r w:rsidRPr="00CA06D6">
        <w:rPr>
          <w:rFonts w:ascii="Times New Roman" w:eastAsia="Times New Roman" w:hAnsi="Times New Roman" w:cs="Times New Roman"/>
          <w:sz w:val="24"/>
          <w:szCs w:val="24"/>
          <w:lang w:eastAsia="ru-RU"/>
        </w:rPr>
        <w:t>Бурганская</w:t>
      </w:r>
      <w:proofErr w:type="spellEnd"/>
      <w:r w:rsidRPr="00CA06D6">
        <w:rPr>
          <w:rFonts w:ascii="Times New Roman" w:eastAsia="Times New Roman" w:hAnsi="Times New Roman" w:cs="Times New Roman"/>
          <w:sz w:val="24"/>
          <w:szCs w:val="24"/>
          <w:lang w:eastAsia="ru-RU"/>
        </w:rPr>
        <w:t xml:space="preserve">. — </w:t>
      </w:r>
      <w:proofErr w:type="gramStart"/>
      <w:r w:rsidRPr="00CA06D6">
        <w:rPr>
          <w:rFonts w:ascii="Times New Roman" w:eastAsia="Times New Roman" w:hAnsi="Times New Roman" w:cs="Times New Roman"/>
          <w:sz w:val="24"/>
          <w:szCs w:val="24"/>
          <w:lang w:eastAsia="ru-RU"/>
        </w:rPr>
        <w:t>Минск :</w:t>
      </w:r>
      <w:proofErr w:type="gramEnd"/>
      <w:r w:rsidRPr="00CA06D6">
        <w:rPr>
          <w:rFonts w:ascii="Times New Roman" w:eastAsia="Times New Roman" w:hAnsi="Times New Roman" w:cs="Times New Roman"/>
          <w:sz w:val="24"/>
          <w:szCs w:val="24"/>
          <w:lang w:eastAsia="ru-RU"/>
        </w:rPr>
        <w:t xml:space="preserve"> </w:t>
      </w:r>
      <w:proofErr w:type="spellStart"/>
      <w:r w:rsidRPr="00CA06D6">
        <w:rPr>
          <w:rFonts w:ascii="Times New Roman" w:eastAsia="Times New Roman" w:hAnsi="Times New Roman" w:cs="Times New Roman"/>
          <w:sz w:val="24"/>
          <w:szCs w:val="24"/>
          <w:lang w:eastAsia="ru-RU"/>
        </w:rPr>
        <w:t>Вышэйшая</w:t>
      </w:r>
      <w:proofErr w:type="spellEnd"/>
      <w:r w:rsidRPr="00CA06D6">
        <w:rPr>
          <w:rFonts w:ascii="Times New Roman" w:eastAsia="Times New Roman" w:hAnsi="Times New Roman" w:cs="Times New Roman"/>
          <w:sz w:val="24"/>
          <w:szCs w:val="24"/>
          <w:lang w:eastAsia="ru-RU"/>
        </w:rPr>
        <w:t xml:space="preserve"> школа, 2012. — 367 c. — ISBN 978-985-06-2188-7. — </w:t>
      </w:r>
      <w:proofErr w:type="gramStart"/>
      <w:r w:rsidRPr="00CA06D6">
        <w:rPr>
          <w:rFonts w:ascii="Times New Roman" w:eastAsia="Times New Roman" w:hAnsi="Times New Roman" w:cs="Times New Roman"/>
          <w:sz w:val="24"/>
          <w:szCs w:val="24"/>
          <w:lang w:eastAsia="ru-RU"/>
        </w:rPr>
        <w:t>Текст :</w:t>
      </w:r>
      <w:proofErr w:type="gramEnd"/>
      <w:r w:rsidRPr="00CA06D6">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CA06D6">
        <w:rPr>
          <w:rFonts w:ascii="Times New Roman" w:eastAsia="Times New Roman" w:hAnsi="Times New Roman" w:cs="Times New Roman"/>
          <w:sz w:val="24"/>
          <w:szCs w:val="24"/>
          <w:lang w:eastAsia="ru-RU"/>
        </w:rPr>
        <w:t>PROFобразование</w:t>
      </w:r>
      <w:proofErr w:type="spellEnd"/>
      <w:r w:rsidRPr="00CA06D6">
        <w:rPr>
          <w:rFonts w:ascii="Times New Roman" w:eastAsia="Times New Roman" w:hAnsi="Times New Roman" w:cs="Times New Roman"/>
          <w:sz w:val="24"/>
          <w:szCs w:val="24"/>
          <w:lang w:eastAsia="ru-RU"/>
        </w:rPr>
        <w:t xml:space="preserve"> : [сайт]. — URL: https://profspo.ru/books/20241  </w:t>
      </w:r>
    </w:p>
    <w:p w14:paraId="3CC15E93"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Все страны мира/ Северная Америка. Природные зоны // [Электронный ресурс] // URL.: http://www.stranymira.com/na/1169-severnaja-amerika-prirodnye-zony.html</w:t>
      </w:r>
    </w:p>
    <w:p w14:paraId="6155F7CE"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 xml:space="preserve">Декоративное растениеводство: Цветоводство: учебник для студ. учреждений </w:t>
      </w:r>
      <w:proofErr w:type="spellStart"/>
      <w:r w:rsidRPr="00CA06D6">
        <w:rPr>
          <w:rFonts w:ascii="Times New Roman" w:eastAsia="Times New Roman" w:hAnsi="Times New Roman" w:cs="Times New Roman"/>
          <w:sz w:val="24"/>
          <w:szCs w:val="24"/>
          <w:lang w:eastAsia="ru-RU"/>
        </w:rPr>
        <w:t>высш</w:t>
      </w:r>
      <w:proofErr w:type="spellEnd"/>
      <w:r w:rsidRPr="00CA06D6">
        <w:rPr>
          <w:rFonts w:ascii="Times New Roman" w:eastAsia="Times New Roman" w:hAnsi="Times New Roman" w:cs="Times New Roman"/>
          <w:sz w:val="24"/>
          <w:szCs w:val="24"/>
          <w:lang w:eastAsia="ru-RU"/>
        </w:rPr>
        <w:t xml:space="preserve">. образования / </w:t>
      </w:r>
      <w:proofErr w:type="spellStart"/>
      <w:r w:rsidRPr="00CA06D6">
        <w:rPr>
          <w:rFonts w:ascii="Times New Roman" w:eastAsia="Times New Roman" w:hAnsi="Times New Roman" w:cs="Times New Roman"/>
          <w:sz w:val="24"/>
          <w:szCs w:val="24"/>
          <w:lang w:eastAsia="ru-RU"/>
        </w:rPr>
        <w:t>Т.А.Соколова</w:t>
      </w:r>
      <w:proofErr w:type="spellEnd"/>
      <w:r w:rsidRPr="00CA06D6">
        <w:rPr>
          <w:rFonts w:ascii="Times New Roman" w:eastAsia="Times New Roman" w:hAnsi="Times New Roman" w:cs="Times New Roman"/>
          <w:sz w:val="24"/>
          <w:szCs w:val="24"/>
          <w:lang w:eastAsia="ru-RU"/>
        </w:rPr>
        <w:t xml:space="preserve">, </w:t>
      </w:r>
      <w:proofErr w:type="spellStart"/>
      <w:r w:rsidRPr="00CA06D6">
        <w:rPr>
          <w:rFonts w:ascii="Times New Roman" w:eastAsia="Times New Roman" w:hAnsi="Times New Roman" w:cs="Times New Roman"/>
          <w:sz w:val="24"/>
          <w:szCs w:val="24"/>
          <w:lang w:eastAsia="ru-RU"/>
        </w:rPr>
        <w:t>И.Ю.Бочкова</w:t>
      </w:r>
      <w:proofErr w:type="spellEnd"/>
      <w:r w:rsidRPr="00CA06D6">
        <w:rPr>
          <w:rFonts w:ascii="Times New Roman" w:eastAsia="Times New Roman" w:hAnsi="Times New Roman" w:cs="Times New Roman"/>
          <w:sz w:val="24"/>
          <w:szCs w:val="24"/>
          <w:lang w:eastAsia="ru-RU"/>
        </w:rPr>
        <w:t>. — 6-е изд., стер. — М.: Издательский центр. «Академия», 2020</w:t>
      </w:r>
    </w:p>
    <w:p w14:paraId="3A1081D6"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Наша ботаничка/ Конспект лекций по курсу геоботаника // [Электронный ресурс] // URL.: http://geobotany.narod.ru/theory5.htm</w:t>
      </w:r>
    </w:p>
    <w:p w14:paraId="2651CD14"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proofErr w:type="spellStart"/>
      <w:r w:rsidRPr="00CA06D6">
        <w:rPr>
          <w:rFonts w:ascii="Times New Roman" w:eastAsia="Times New Roman" w:hAnsi="Times New Roman" w:cs="Times New Roman"/>
          <w:sz w:val="24"/>
          <w:szCs w:val="24"/>
          <w:lang w:eastAsia="ru-RU"/>
        </w:rPr>
        <w:t>Плантариум</w:t>
      </w:r>
      <w:proofErr w:type="spellEnd"/>
      <w:r w:rsidRPr="00CA06D6">
        <w:rPr>
          <w:rFonts w:ascii="Times New Roman" w:eastAsia="Times New Roman" w:hAnsi="Times New Roman" w:cs="Times New Roman"/>
          <w:sz w:val="24"/>
          <w:szCs w:val="24"/>
          <w:lang w:eastAsia="ru-RU"/>
        </w:rPr>
        <w:t xml:space="preserve"> / Открытый онлайн атлас-определитель растений и лишайников России и сопредельных стран // [Электронный ресурс] // URL.: http://www.plantarium.ru/</w:t>
      </w:r>
    </w:p>
    <w:p w14:paraId="2B35460B"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Растительный мир нашей родины // [Электронный ресурс] // URL.: http://www.rastitelnyj.ru/tundra3.htm</w:t>
      </w:r>
    </w:p>
    <w:p w14:paraId="35CCDC4E"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Экосистема/ Растительные области мира // [Электронный ресурс]// URL.: http://www.ecosystema.ru/07referats/geogr_rast.htm</w:t>
      </w:r>
    </w:p>
    <w:p w14:paraId="0F2C5AAE" w14:textId="77777777" w:rsidR="00AE6C1D" w:rsidRPr="00CA06D6" w:rsidRDefault="00AE6C1D" w:rsidP="00AE6C1D">
      <w:pPr>
        <w:pStyle w:val="a4"/>
        <w:numPr>
          <w:ilvl w:val="0"/>
          <w:numId w:val="20"/>
        </w:numPr>
        <w:spacing w:line="276" w:lineRule="auto"/>
        <w:ind w:left="284"/>
        <w:jc w:val="both"/>
        <w:rPr>
          <w:rFonts w:ascii="Times New Roman" w:eastAsia="Times New Roman" w:hAnsi="Times New Roman" w:cs="Times New Roman"/>
          <w:sz w:val="24"/>
          <w:szCs w:val="24"/>
          <w:lang w:eastAsia="ru-RU"/>
        </w:rPr>
      </w:pPr>
      <w:r w:rsidRPr="00CA06D6">
        <w:rPr>
          <w:rFonts w:ascii="Times New Roman" w:eastAsia="Times New Roman" w:hAnsi="Times New Roman" w:cs="Times New Roman"/>
          <w:sz w:val="24"/>
          <w:szCs w:val="24"/>
          <w:lang w:eastAsia="ru-RU"/>
        </w:rPr>
        <w:t xml:space="preserve">Энциклопедия </w:t>
      </w:r>
      <w:proofErr w:type="spellStart"/>
      <w:r w:rsidRPr="00CA06D6">
        <w:rPr>
          <w:rFonts w:ascii="Times New Roman" w:eastAsia="Times New Roman" w:hAnsi="Times New Roman" w:cs="Times New Roman"/>
          <w:sz w:val="24"/>
          <w:szCs w:val="24"/>
          <w:lang w:eastAsia="ru-RU"/>
        </w:rPr>
        <w:t>кругосвет</w:t>
      </w:r>
      <w:proofErr w:type="spellEnd"/>
      <w:r w:rsidRPr="00CA06D6">
        <w:rPr>
          <w:rFonts w:ascii="Times New Roman" w:eastAsia="Times New Roman" w:hAnsi="Times New Roman" w:cs="Times New Roman"/>
          <w:sz w:val="24"/>
          <w:szCs w:val="24"/>
          <w:lang w:eastAsia="ru-RU"/>
        </w:rPr>
        <w:t>/ Пустыни // [Электронный ресурс] // URL.: http://www.krugosvet.ru/enc/Earth_sciences/geografiya/PUSTINI.html</w:t>
      </w:r>
    </w:p>
    <w:p w14:paraId="377B7A54" w14:textId="77777777" w:rsidR="007C3C5F" w:rsidRPr="00CA06D6" w:rsidRDefault="007C3C5F" w:rsidP="007C3C5F">
      <w:pPr>
        <w:suppressAutoHyphens/>
        <w:spacing w:line="276" w:lineRule="auto"/>
        <w:ind w:firstLine="709"/>
        <w:contextualSpacing/>
        <w:rPr>
          <w:rFonts w:ascii="Times New Roman" w:hAnsi="Times New Roman" w:cs="Times New Roman"/>
          <w:bCs/>
          <w:i/>
          <w:sz w:val="24"/>
          <w:szCs w:val="24"/>
        </w:rPr>
      </w:pPr>
      <w:r w:rsidRPr="00CA06D6">
        <w:rPr>
          <w:rFonts w:ascii="Times New Roman" w:hAnsi="Times New Roman" w:cs="Times New Roman"/>
          <w:b/>
          <w:bCs/>
          <w:sz w:val="24"/>
          <w:szCs w:val="24"/>
        </w:rPr>
        <w:t xml:space="preserve">3.2.2. Дополнительные источники </w:t>
      </w:r>
      <w:r w:rsidRPr="00CA06D6">
        <w:rPr>
          <w:rFonts w:ascii="Times New Roman" w:hAnsi="Times New Roman" w:cs="Times New Roman"/>
          <w:bCs/>
          <w:i/>
          <w:sz w:val="24"/>
          <w:szCs w:val="24"/>
        </w:rPr>
        <w:t>(при необходимости)</w:t>
      </w:r>
    </w:p>
    <w:p w14:paraId="1710B013" w14:textId="77777777" w:rsidR="007C3C5F" w:rsidRPr="00CA06D6" w:rsidRDefault="007C3C5F" w:rsidP="007C3C5F">
      <w:pPr>
        <w:pStyle w:val="1f"/>
        <w:rPr>
          <w:rFonts w:ascii="Times New Roman" w:hAnsi="Times New Roman"/>
        </w:rPr>
      </w:pPr>
    </w:p>
    <w:p w14:paraId="763F8E48" w14:textId="16B53101" w:rsidR="007C3C5F" w:rsidRPr="00CA06D6" w:rsidRDefault="007C3C5F" w:rsidP="007C3C5F">
      <w:pPr>
        <w:pStyle w:val="1f"/>
        <w:rPr>
          <w:rFonts w:ascii="Times New Roman" w:hAnsi="Times New Roman"/>
        </w:rPr>
      </w:pPr>
      <w:r w:rsidRPr="00CA06D6">
        <w:rPr>
          <w:rFonts w:ascii="Times New Roman" w:hAnsi="Times New Roman"/>
        </w:rPr>
        <w:t xml:space="preserve">4. Контроль и оценка результатов освоения </w:t>
      </w:r>
      <w:r w:rsidRPr="00CA06D6">
        <w:rPr>
          <w:rFonts w:ascii="Times New Roman" w:hAnsi="Times New Roman"/>
        </w:rPr>
        <w:br/>
        <w:t>профессионального модуля</w:t>
      </w:r>
    </w:p>
    <w:tbl>
      <w:tblPr>
        <w:tblpPr w:leftFromText="180" w:rightFromText="180" w:vertAnchor="text" w:tblpY="1"/>
        <w:tblOverlap w:val="neve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5675"/>
        <w:gridCol w:w="2268"/>
      </w:tblGrid>
      <w:tr w:rsidR="00AE6C1D" w:rsidRPr="00CA06D6" w14:paraId="61B054D2" w14:textId="77777777" w:rsidTr="00CA06D6">
        <w:trPr>
          <w:trHeight w:val="20"/>
          <w:tblHeader/>
        </w:trPr>
        <w:tc>
          <w:tcPr>
            <w:tcW w:w="1555" w:type="dxa"/>
          </w:tcPr>
          <w:p w14:paraId="3DFBD5DA" w14:textId="444ABF68" w:rsidR="00AE6C1D" w:rsidRPr="00CA06D6" w:rsidRDefault="00AE6C1D" w:rsidP="00AE6C1D">
            <w:pPr>
              <w:spacing w:line="276" w:lineRule="auto"/>
              <w:ind w:left="142"/>
              <w:jc w:val="center"/>
              <w:rPr>
                <w:rFonts w:ascii="Times New Roman" w:eastAsia="Calibri" w:hAnsi="Times New Roman" w:cs="Times New Roman"/>
                <w:b/>
              </w:rPr>
            </w:pPr>
            <w:r w:rsidRPr="00CA06D6">
              <w:rPr>
                <w:rFonts w:ascii="Times New Roman" w:hAnsi="Times New Roman" w:cs="Times New Roman"/>
                <w:b/>
                <w:iCs/>
              </w:rPr>
              <w:t>Код ПК, ОК</w:t>
            </w:r>
          </w:p>
        </w:tc>
        <w:tc>
          <w:tcPr>
            <w:tcW w:w="5675" w:type="dxa"/>
          </w:tcPr>
          <w:p w14:paraId="0147D2EF" w14:textId="7B1BF5A3" w:rsidR="00AE6C1D" w:rsidRPr="00CA06D6" w:rsidRDefault="00AE6C1D" w:rsidP="00AE6C1D">
            <w:pPr>
              <w:spacing w:line="276" w:lineRule="auto"/>
              <w:ind w:left="142"/>
              <w:jc w:val="center"/>
              <w:rPr>
                <w:rFonts w:ascii="Times New Roman" w:eastAsia="Calibri" w:hAnsi="Times New Roman" w:cs="Times New Roman"/>
                <w:b/>
              </w:rPr>
            </w:pPr>
            <w:r w:rsidRPr="00CA06D6">
              <w:rPr>
                <w:rFonts w:ascii="Times New Roman" w:hAnsi="Times New Roman" w:cs="Times New Roman"/>
                <w:b/>
                <w:iCs/>
              </w:rPr>
              <w:t xml:space="preserve">Критерии оценки результата </w:t>
            </w:r>
            <w:r w:rsidRPr="00CA06D6">
              <w:rPr>
                <w:rFonts w:ascii="Times New Roman" w:hAnsi="Times New Roman" w:cs="Times New Roman"/>
                <w:b/>
                <w:iCs/>
              </w:rPr>
              <w:br/>
              <w:t>(показатели освоенности компетенций)</w:t>
            </w:r>
          </w:p>
        </w:tc>
        <w:tc>
          <w:tcPr>
            <w:tcW w:w="2268" w:type="dxa"/>
          </w:tcPr>
          <w:p w14:paraId="3B73B9EC" w14:textId="1E8C9DFA" w:rsidR="00AE6C1D" w:rsidRPr="00CA06D6" w:rsidRDefault="00AE6C1D" w:rsidP="00AE6C1D">
            <w:pPr>
              <w:spacing w:line="276" w:lineRule="auto"/>
              <w:ind w:left="142"/>
              <w:jc w:val="center"/>
              <w:rPr>
                <w:rFonts w:ascii="Times New Roman" w:eastAsia="Calibri" w:hAnsi="Times New Roman" w:cs="Times New Roman"/>
                <w:b/>
              </w:rPr>
            </w:pPr>
            <w:r w:rsidRPr="00CA06D6">
              <w:rPr>
                <w:rFonts w:ascii="Times New Roman" w:hAnsi="Times New Roman" w:cs="Times New Roman"/>
                <w:b/>
                <w:iCs/>
              </w:rPr>
              <w:t>Формы контроля и методы оценки</w:t>
            </w:r>
          </w:p>
        </w:tc>
      </w:tr>
      <w:tr w:rsidR="00AE6C1D" w:rsidRPr="00CA06D6" w14:paraId="605D96A6" w14:textId="77777777" w:rsidTr="00CA06D6">
        <w:trPr>
          <w:trHeight w:val="20"/>
        </w:trPr>
        <w:tc>
          <w:tcPr>
            <w:tcW w:w="1555" w:type="dxa"/>
            <w:shd w:val="clear" w:color="auto" w:fill="auto"/>
          </w:tcPr>
          <w:p w14:paraId="4BD64B35"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ПК 2.1 </w:t>
            </w:r>
          </w:p>
          <w:p w14:paraId="40682979" w14:textId="77777777" w:rsidR="00AE6C1D" w:rsidRPr="00CA06D6" w:rsidRDefault="00AE6C1D" w:rsidP="00CA06D6">
            <w:pPr>
              <w:spacing w:line="276" w:lineRule="auto"/>
              <w:ind w:left="142"/>
              <w:rPr>
                <w:rFonts w:ascii="Times New Roman" w:eastAsia="Calibri" w:hAnsi="Times New Roman" w:cs="Times New Roman"/>
              </w:rPr>
            </w:pPr>
          </w:p>
        </w:tc>
        <w:tc>
          <w:tcPr>
            <w:tcW w:w="5675" w:type="dxa"/>
            <w:shd w:val="clear" w:color="auto" w:fill="auto"/>
          </w:tcPr>
          <w:p w14:paraId="770BE032"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состояния горшечных растений ГОСТам на горшечную растительную продукцию.</w:t>
            </w:r>
          </w:p>
          <w:p w14:paraId="1DA4C4D1"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Самостоятельный выбор последовательности действий по лечению растений с учетом признаков заболевания или заражения определенными видами вредителей согласно инструкциям и алгоритмам действий.</w:t>
            </w:r>
          </w:p>
          <w:p w14:paraId="551F5A12" w14:textId="77777777"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Times New Roman" w:hAnsi="Times New Roman" w:cs="Times New Roman"/>
                <w:lang w:eastAsia="ru-RU"/>
              </w:rPr>
              <w:t>Соответствие физиологического и эстетического состояния горшечных растений ГОСТам по временам года в результате организации правильного ухода за ними.</w:t>
            </w:r>
          </w:p>
        </w:tc>
        <w:tc>
          <w:tcPr>
            <w:tcW w:w="2268" w:type="dxa"/>
            <w:vMerge w:val="restart"/>
            <w:shd w:val="clear" w:color="auto" w:fill="auto"/>
          </w:tcPr>
          <w:p w14:paraId="2ECF3DB5" w14:textId="77777777" w:rsidR="00AE6C1D" w:rsidRPr="00CA06D6" w:rsidRDefault="00AE6C1D" w:rsidP="00AE6C1D">
            <w:pPr>
              <w:spacing w:line="276" w:lineRule="auto"/>
              <w:ind w:left="142"/>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 xml:space="preserve">Экспертная оценка на соответствие состояния горшечного растения биологическим, физиологическим и санитарно-эпидемиологическим нормам до момента реализации и на оговоренный срок после реализации (при осуществлении </w:t>
            </w:r>
            <w:r w:rsidRPr="00CA06D6">
              <w:rPr>
                <w:rFonts w:ascii="Times New Roman" w:eastAsia="Times New Roman" w:hAnsi="Times New Roman" w:cs="Times New Roman"/>
                <w:bCs/>
                <w:lang w:eastAsia="ru-RU"/>
              </w:rPr>
              <w:lastRenderedPageBreak/>
              <w:t>ухода согласно выданной инструкции).</w:t>
            </w:r>
          </w:p>
          <w:p w14:paraId="5F7F0213" w14:textId="77777777" w:rsidR="00AE6C1D" w:rsidRPr="00CA06D6" w:rsidRDefault="00AE6C1D" w:rsidP="00AE6C1D">
            <w:pPr>
              <w:spacing w:line="276" w:lineRule="auto"/>
              <w:ind w:left="142"/>
              <w:rPr>
                <w:rFonts w:ascii="Times New Roman" w:eastAsia="Calibri" w:hAnsi="Times New Roman" w:cs="Times New Roman"/>
                <w:color w:val="000000"/>
              </w:rPr>
            </w:pPr>
            <w:r w:rsidRPr="00CA06D6">
              <w:rPr>
                <w:rFonts w:ascii="Times New Roman" w:eastAsia="Times New Roman" w:hAnsi="Times New Roman" w:cs="Times New Roman"/>
                <w:bCs/>
                <w:lang w:eastAsia="ru-RU"/>
              </w:rPr>
              <w:t xml:space="preserve">Экспертная оценка на соответствие представленной </w:t>
            </w:r>
            <w:r w:rsidRPr="00CA06D6">
              <w:rPr>
                <w:rFonts w:ascii="Times New Roman" w:eastAsia="Times New Roman" w:hAnsi="Times New Roman" w:cs="Times New Roman"/>
                <w:lang w:eastAsia="ru-RU"/>
              </w:rPr>
              <w:t>композиции из горшечных растений</w:t>
            </w:r>
            <w:r w:rsidRPr="00CA06D6">
              <w:rPr>
                <w:rFonts w:ascii="Times New Roman" w:eastAsia="Times New Roman" w:hAnsi="Times New Roman" w:cs="Times New Roman"/>
                <w:bCs/>
                <w:lang w:eastAsia="ru-RU"/>
              </w:rPr>
              <w:t xml:space="preserve"> к заданному объекту озеленения с учетом его специфических особенностей и выполненной согласно инструкциям и правилам составления композиций, отвечающим всем эстетическим требованиям визуализации.</w:t>
            </w:r>
          </w:p>
          <w:p w14:paraId="267F6B05" w14:textId="77777777" w:rsidR="00AE6C1D" w:rsidRPr="00CA06D6" w:rsidRDefault="00AE6C1D" w:rsidP="00AE6C1D">
            <w:pPr>
              <w:spacing w:line="276" w:lineRule="auto"/>
              <w:ind w:left="142"/>
              <w:rPr>
                <w:rFonts w:ascii="Times New Roman" w:eastAsia="Calibri" w:hAnsi="Times New Roman" w:cs="Times New Roman"/>
                <w:color w:val="222222"/>
              </w:rPr>
            </w:pPr>
          </w:p>
          <w:p w14:paraId="013969AD" w14:textId="77777777" w:rsidR="00AE6C1D" w:rsidRPr="00CA06D6" w:rsidRDefault="00AE6C1D" w:rsidP="00AE6C1D">
            <w:pPr>
              <w:spacing w:line="276" w:lineRule="auto"/>
              <w:ind w:left="142"/>
              <w:rPr>
                <w:rFonts w:ascii="Times New Roman" w:eastAsia="Times New Roman" w:hAnsi="Times New Roman" w:cs="Times New Roman"/>
                <w:bCs/>
                <w:lang w:eastAsia="ru-RU"/>
              </w:rPr>
            </w:pPr>
            <w:r w:rsidRPr="00CA06D6">
              <w:rPr>
                <w:rFonts w:ascii="Times New Roman" w:eastAsia="Times New Roman" w:hAnsi="Times New Roman" w:cs="Times New Roman"/>
                <w:bCs/>
                <w:lang w:eastAsia="ru-RU"/>
              </w:rPr>
              <w:t xml:space="preserve">Оценка эстетических параметров и жизнеспособности </w:t>
            </w:r>
            <w:r w:rsidRPr="00CA06D6">
              <w:rPr>
                <w:rFonts w:ascii="Times New Roman" w:eastAsia="Times New Roman" w:hAnsi="Times New Roman" w:cs="Times New Roman"/>
                <w:lang w:eastAsia="ru-RU"/>
              </w:rPr>
              <w:t>композиции из горшечных растений</w:t>
            </w:r>
            <w:r w:rsidRPr="00CA06D6">
              <w:rPr>
                <w:rFonts w:ascii="Times New Roman" w:eastAsia="Times New Roman" w:hAnsi="Times New Roman" w:cs="Times New Roman"/>
                <w:bCs/>
                <w:lang w:eastAsia="ru-RU"/>
              </w:rPr>
              <w:t xml:space="preserve"> в течение заданного периода времени на объекте озеленения (при осуществлении ухода согласно выданной инструкции)</w:t>
            </w:r>
          </w:p>
          <w:p w14:paraId="1297B092" w14:textId="77777777" w:rsidR="00AE6C1D" w:rsidRPr="00CA06D6" w:rsidRDefault="00AE6C1D" w:rsidP="00AE6C1D">
            <w:pPr>
              <w:spacing w:line="276" w:lineRule="auto"/>
              <w:ind w:left="142"/>
              <w:rPr>
                <w:rFonts w:ascii="Times New Roman" w:eastAsia="Calibri" w:hAnsi="Times New Roman" w:cs="Times New Roman"/>
                <w:color w:val="000000"/>
              </w:rPr>
            </w:pPr>
            <w:r w:rsidRPr="00CA06D6">
              <w:rPr>
                <w:rFonts w:ascii="Times New Roman" w:eastAsia="Times New Roman" w:hAnsi="Times New Roman" w:cs="Times New Roman"/>
                <w:bCs/>
                <w:lang w:eastAsia="ru-RU"/>
              </w:rPr>
              <w:t xml:space="preserve">Оценка эстетических параметров и жизнеспособности </w:t>
            </w:r>
            <w:r w:rsidRPr="00CA06D6">
              <w:rPr>
                <w:rFonts w:ascii="Times New Roman" w:eastAsia="Times New Roman" w:hAnsi="Times New Roman" w:cs="Times New Roman"/>
                <w:lang w:eastAsia="ru-RU"/>
              </w:rPr>
              <w:t>композиции из горшечных растений</w:t>
            </w:r>
            <w:r w:rsidRPr="00CA06D6">
              <w:rPr>
                <w:rFonts w:ascii="Times New Roman" w:eastAsia="Times New Roman" w:hAnsi="Times New Roman" w:cs="Times New Roman"/>
                <w:bCs/>
                <w:lang w:eastAsia="ru-RU"/>
              </w:rPr>
              <w:t xml:space="preserve"> в течение заданного периода времени на объекте флористического оформления.</w:t>
            </w:r>
          </w:p>
        </w:tc>
      </w:tr>
      <w:tr w:rsidR="00AE6C1D" w:rsidRPr="00CA06D6" w14:paraId="04289943" w14:textId="77777777" w:rsidTr="00CA06D6">
        <w:trPr>
          <w:trHeight w:val="20"/>
        </w:trPr>
        <w:tc>
          <w:tcPr>
            <w:tcW w:w="1555" w:type="dxa"/>
            <w:shd w:val="clear" w:color="auto" w:fill="auto"/>
          </w:tcPr>
          <w:p w14:paraId="016939D5" w14:textId="77777777" w:rsidR="00AE6C1D" w:rsidRPr="00CA06D6" w:rsidRDefault="00AE6C1D" w:rsidP="00AE6C1D">
            <w:pPr>
              <w:spacing w:line="276" w:lineRule="auto"/>
              <w:ind w:left="142"/>
              <w:rPr>
                <w:rFonts w:ascii="Times New Roman" w:eastAsia="Times New Roman" w:hAnsi="Times New Roman" w:cs="Times New Roman"/>
                <w:color w:val="FF0000"/>
                <w:lang w:eastAsia="ru-RU"/>
              </w:rPr>
            </w:pPr>
            <w:r w:rsidRPr="00CA06D6">
              <w:rPr>
                <w:rFonts w:ascii="Times New Roman" w:eastAsia="Times New Roman" w:hAnsi="Times New Roman" w:cs="Times New Roman"/>
                <w:lang w:eastAsia="ru-RU"/>
              </w:rPr>
              <w:t>ПК 2.2</w:t>
            </w:r>
            <w:r w:rsidRPr="00CA06D6">
              <w:rPr>
                <w:rFonts w:ascii="Times New Roman" w:eastAsia="Times New Roman" w:hAnsi="Times New Roman" w:cs="Times New Roman"/>
                <w:color w:val="FF0000"/>
                <w:lang w:eastAsia="ru-RU"/>
              </w:rPr>
              <w:t xml:space="preserve"> </w:t>
            </w:r>
          </w:p>
          <w:p w14:paraId="3CDC622B" w14:textId="7EE23893" w:rsidR="00AE6C1D" w:rsidRPr="00CA06D6" w:rsidRDefault="00AE6C1D" w:rsidP="00AE6C1D">
            <w:pPr>
              <w:spacing w:line="276" w:lineRule="auto"/>
              <w:ind w:left="142"/>
              <w:rPr>
                <w:rFonts w:ascii="Times New Roman" w:eastAsia="Calibri" w:hAnsi="Times New Roman" w:cs="Times New Roman"/>
              </w:rPr>
            </w:pPr>
          </w:p>
        </w:tc>
        <w:tc>
          <w:tcPr>
            <w:tcW w:w="5675" w:type="dxa"/>
            <w:shd w:val="clear" w:color="auto" w:fill="auto"/>
          </w:tcPr>
          <w:p w14:paraId="6DAED187"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Соответствие композиции из горшечных растений функциональному назначению и экологическим условиям объекта озеленения.</w:t>
            </w:r>
          </w:p>
          <w:p w14:paraId="66A91F67"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lastRenderedPageBreak/>
              <w:t xml:space="preserve">Подбор материалов в соответствии с требованиями к экологическим условиям и функциональному назначению объекта озеленения. </w:t>
            </w:r>
          </w:p>
          <w:p w14:paraId="012699E6"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Выстраивание композиционного решения на объекте озеленения с учетом гармоничности и эстетического восприятия композиций.</w:t>
            </w:r>
          </w:p>
          <w:p w14:paraId="40EABA1D"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Составление композиции в соответствии с многофункциональностью использования.</w:t>
            </w:r>
          </w:p>
        </w:tc>
        <w:tc>
          <w:tcPr>
            <w:tcW w:w="2268" w:type="dxa"/>
            <w:vMerge/>
            <w:shd w:val="clear" w:color="auto" w:fill="auto"/>
          </w:tcPr>
          <w:p w14:paraId="07F2AECD" w14:textId="77777777" w:rsidR="00AE6C1D" w:rsidRPr="00CA06D6" w:rsidRDefault="00AE6C1D" w:rsidP="00AE6C1D">
            <w:pPr>
              <w:spacing w:line="276" w:lineRule="auto"/>
              <w:ind w:left="142"/>
              <w:rPr>
                <w:rFonts w:ascii="Times New Roman" w:eastAsia="Calibri" w:hAnsi="Times New Roman" w:cs="Times New Roman"/>
                <w:color w:val="222222"/>
              </w:rPr>
            </w:pPr>
          </w:p>
        </w:tc>
      </w:tr>
      <w:tr w:rsidR="00AE6C1D" w:rsidRPr="00CA06D6" w14:paraId="1D36092F" w14:textId="77777777" w:rsidTr="00CA06D6">
        <w:trPr>
          <w:trHeight w:val="20"/>
        </w:trPr>
        <w:tc>
          <w:tcPr>
            <w:tcW w:w="1555" w:type="dxa"/>
            <w:shd w:val="clear" w:color="auto" w:fill="auto"/>
          </w:tcPr>
          <w:p w14:paraId="248C47F4"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ПК 2.3</w:t>
            </w:r>
          </w:p>
          <w:p w14:paraId="34B1205A" w14:textId="47A16D8B" w:rsidR="00AE6C1D" w:rsidRPr="00CA06D6" w:rsidRDefault="00AE6C1D" w:rsidP="00AE6C1D">
            <w:pPr>
              <w:spacing w:line="276" w:lineRule="auto"/>
              <w:ind w:left="142"/>
              <w:rPr>
                <w:rFonts w:ascii="Times New Roman" w:eastAsia="Times New Roman" w:hAnsi="Times New Roman" w:cs="Times New Roman"/>
                <w:lang w:eastAsia="ru-RU"/>
              </w:rPr>
            </w:pPr>
          </w:p>
        </w:tc>
        <w:tc>
          <w:tcPr>
            <w:tcW w:w="5675" w:type="dxa"/>
            <w:shd w:val="clear" w:color="auto" w:fill="auto"/>
          </w:tcPr>
          <w:p w14:paraId="0A32E5D4" w14:textId="77777777" w:rsidR="00AE6C1D" w:rsidRPr="00CA06D6" w:rsidRDefault="00AE6C1D" w:rsidP="00AE6C1D">
            <w:pPr>
              <w:spacing w:line="276" w:lineRule="auto"/>
              <w:ind w:left="142"/>
              <w:rPr>
                <w:rFonts w:ascii="Times New Roman" w:eastAsia="Calibri" w:hAnsi="Times New Roman" w:cs="Times New Roman"/>
                <w:bCs/>
                <w:lang w:eastAsia="ru-RU"/>
              </w:rPr>
            </w:pPr>
            <w:r w:rsidRPr="00CA06D6">
              <w:rPr>
                <w:rFonts w:ascii="Times New Roman" w:eastAsia="Times New Roman" w:hAnsi="Times New Roman" w:cs="Times New Roman"/>
                <w:bCs/>
                <w:lang w:eastAsia="ru-RU"/>
              </w:rPr>
              <w:t xml:space="preserve">Соответствие ассортимента горшечных растений </w:t>
            </w:r>
            <w:r w:rsidRPr="00CA06D6">
              <w:rPr>
                <w:rFonts w:ascii="Times New Roman" w:eastAsia="Times New Roman" w:hAnsi="Times New Roman" w:cs="Times New Roman"/>
                <w:lang w:eastAsia="ru-RU"/>
              </w:rPr>
              <w:t>композиционному построению, колористическому решению, функциональному назначению и экологическим условиям объекта озеленения.</w:t>
            </w:r>
            <w:r w:rsidRPr="00CA06D6">
              <w:rPr>
                <w:rFonts w:ascii="Times New Roman" w:eastAsia="Calibri" w:hAnsi="Times New Roman" w:cs="Times New Roman"/>
                <w:bCs/>
                <w:lang w:eastAsia="ru-RU"/>
              </w:rPr>
              <w:t xml:space="preserve"> </w:t>
            </w:r>
          </w:p>
          <w:p w14:paraId="5DA7B448"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bCs/>
                <w:lang w:eastAsia="ru-RU"/>
              </w:rPr>
              <w:t xml:space="preserve">Соответствие упаковки композиций из горшечных растений нормам и стандартам по </w:t>
            </w:r>
            <w:r w:rsidRPr="00CA06D6">
              <w:rPr>
                <w:rFonts w:ascii="Times New Roman" w:eastAsia="Times New Roman" w:hAnsi="Times New Roman" w:cs="Times New Roman"/>
                <w:lang w:eastAsia="ru-RU"/>
              </w:rPr>
              <w:t>транспортировке готовой продукции.</w:t>
            </w:r>
          </w:p>
          <w:p w14:paraId="05BC05D4" w14:textId="77777777" w:rsidR="00AE6C1D" w:rsidRPr="00CA06D6" w:rsidRDefault="00AE6C1D" w:rsidP="00AE6C1D">
            <w:pPr>
              <w:spacing w:line="276" w:lineRule="auto"/>
              <w:ind w:left="142"/>
              <w:rPr>
                <w:rFonts w:ascii="Times New Roman" w:eastAsia="Calibri" w:hAnsi="Times New Roman" w:cs="Times New Roman"/>
                <w:lang w:eastAsia="ru-RU"/>
              </w:rPr>
            </w:pPr>
            <w:r w:rsidRPr="00CA06D6">
              <w:rPr>
                <w:rFonts w:ascii="Times New Roman" w:eastAsia="Calibri" w:hAnsi="Times New Roman" w:cs="Times New Roman"/>
                <w:lang w:eastAsia="ru-RU"/>
              </w:rPr>
              <w:t xml:space="preserve">Обеспечение сохранности </w:t>
            </w:r>
            <w:r w:rsidRPr="00CA06D6">
              <w:rPr>
                <w:rFonts w:ascii="Times New Roman" w:eastAsia="Times New Roman" w:hAnsi="Times New Roman" w:cs="Times New Roman"/>
                <w:lang w:eastAsia="ru-RU"/>
              </w:rPr>
              <w:t>жизнедеятельности</w:t>
            </w:r>
            <w:r w:rsidRPr="00CA06D6">
              <w:rPr>
                <w:rFonts w:ascii="Times New Roman" w:eastAsia="Calibri" w:hAnsi="Times New Roman" w:cs="Times New Roman"/>
                <w:lang w:eastAsia="ru-RU"/>
              </w:rPr>
              <w:t xml:space="preserve"> горшечных растений </w:t>
            </w:r>
            <w:r w:rsidRPr="00CA06D6">
              <w:rPr>
                <w:rFonts w:ascii="Times New Roman" w:eastAsia="Times New Roman" w:hAnsi="Times New Roman" w:cs="Times New Roman"/>
                <w:lang w:eastAsia="ru-RU"/>
              </w:rPr>
              <w:t xml:space="preserve">на установленный срок и в нужной кондиции, </w:t>
            </w:r>
          </w:p>
          <w:p w14:paraId="19383710"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lang w:eastAsia="ru-RU"/>
              </w:rPr>
              <w:t>согласно инструкции.</w:t>
            </w:r>
          </w:p>
          <w:p w14:paraId="1CA51843"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Обеспечение своевременного проведения профилактических работ по предупреждению развития вредителей и болезней горшечных растений на объекте озеленения в строгом соблюдении </w:t>
            </w:r>
            <w:r w:rsidRPr="00CA06D6">
              <w:rPr>
                <w:rFonts w:ascii="Times New Roman" w:eastAsia="Calibri" w:hAnsi="Times New Roman" w:cs="Times New Roman"/>
                <w:bCs/>
                <w:lang w:eastAsia="ru-RU"/>
              </w:rPr>
              <w:t>правил проведения дезинфекции и дезинсекции на объектах различного функционального назначения.</w:t>
            </w:r>
          </w:p>
        </w:tc>
        <w:tc>
          <w:tcPr>
            <w:tcW w:w="2268" w:type="dxa"/>
            <w:vMerge/>
            <w:shd w:val="clear" w:color="auto" w:fill="auto"/>
          </w:tcPr>
          <w:p w14:paraId="04A085B4" w14:textId="77777777" w:rsidR="00AE6C1D" w:rsidRPr="00CA06D6" w:rsidRDefault="00AE6C1D" w:rsidP="00AE6C1D">
            <w:pPr>
              <w:spacing w:line="276" w:lineRule="auto"/>
              <w:ind w:left="142"/>
              <w:rPr>
                <w:rFonts w:ascii="Times New Roman" w:eastAsia="Calibri" w:hAnsi="Times New Roman" w:cs="Times New Roman"/>
                <w:color w:val="222222"/>
              </w:rPr>
            </w:pPr>
          </w:p>
        </w:tc>
      </w:tr>
      <w:tr w:rsidR="00AE6C1D" w:rsidRPr="00CA06D6" w14:paraId="2DFF5A46" w14:textId="77777777" w:rsidTr="00CA06D6">
        <w:trPr>
          <w:trHeight w:val="20"/>
        </w:trPr>
        <w:tc>
          <w:tcPr>
            <w:tcW w:w="1555" w:type="dxa"/>
          </w:tcPr>
          <w:p w14:paraId="3D0B0BCB"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ПК 2.4 </w:t>
            </w:r>
          </w:p>
          <w:p w14:paraId="6BD03BAB" w14:textId="16F43701" w:rsidR="00AE6C1D" w:rsidRPr="00CA06D6" w:rsidRDefault="00AE6C1D" w:rsidP="00AE6C1D">
            <w:pPr>
              <w:spacing w:line="276" w:lineRule="auto"/>
              <w:ind w:left="142"/>
              <w:rPr>
                <w:rFonts w:ascii="Times New Roman" w:eastAsia="Calibri" w:hAnsi="Times New Roman" w:cs="Times New Roman"/>
              </w:rPr>
            </w:pPr>
          </w:p>
        </w:tc>
        <w:tc>
          <w:tcPr>
            <w:tcW w:w="5675" w:type="dxa"/>
          </w:tcPr>
          <w:p w14:paraId="2E8DEF8E"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bCs/>
                <w:lang w:eastAsia="ru-RU"/>
              </w:rPr>
              <w:t>Соответствие применяемой к растениям ботанической номенклатуры международным нормам; корректное обращение с горшечными растениями в процессе создания соответствующего производственной задаче дизайна; обеспечение нормальной жизнедеятельности растений на срок, поставленный производственной задачей; соответствие дизайна и размещением растений в пространстве особенностям их роста и развития</w:t>
            </w:r>
          </w:p>
        </w:tc>
        <w:tc>
          <w:tcPr>
            <w:tcW w:w="2268" w:type="dxa"/>
            <w:vMerge/>
            <w:shd w:val="clear" w:color="auto" w:fill="auto"/>
          </w:tcPr>
          <w:p w14:paraId="162BEBBC" w14:textId="77777777" w:rsidR="00AE6C1D" w:rsidRPr="00CA06D6" w:rsidRDefault="00AE6C1D" w:rsidP="00AE6C1D">
            <w:pPr>
              <w:spacing w:line="276" w:lineRule="auto"/>
              <w:ind w:left="142"/>
              <w:rPr>
                <w:rFonts w:ascii="Times New Roman" w:eastAsia="Calibri" w:hAnsi="Times New Roman" w:cs="Times New Roman"/>
                <w:color w:val="000000"/>
              </w:rPr>
            </w:pPr>
          </w:p>
        </w:tc>
      </w:tr>
      <w:tr w:rsidR="00AE6C1D" w:rsidRPr="00CA06D6" w14:paraId="2C4CF8C5" w14:textId="77777777" w:rsidTr="00CA06D6">
        <w:trPr>
          <w:trHeight w:val="20"/>
        </w:trPr>
        <w:tc>
          <w:tcPr>
            <w:tcW w:w="1555" w:type="dxa"/>
          </w:tcPr>
          <w:p w14:paraId="3836F424" w14:textId="31EEDC1C" w:rsidR="00AE6C1D" w:rsidRPr="00CA06D6" w:rsidRDefault="00AE6C1D" w:rsidP="00AE6C1D">
            <w:pPr>
              <w:spacing w:line="276" w:lineRule="auto"/>
              <w:ind w:left="142"/>
              <w:rPr>
                <w:rFonts w:ascii="Times New Roman" w:eastAsia="Calibri" w:hAnsi="Times New Roman" w:cs="Times New Roman"/>
                <w:color w:val="FF0000"/>
              </w:rPr>
            </w:pPr>
            <w:r w:rsidRPr="00CA06D6">
              <w:rPr>
                <w:rFonts w:ascii="Times New Roman" w:eastAsia="Calibri" w:hAnsi="Times New Roman" w:cs="Times New Roman"/>
              </w:rPr>
              <w:t xml:space="preserve">ОК 01 </w:t>
            </w:r>
          </w:p>
        </w:tc>
        <w:tc>
          <w:tcPr>
            <w:tcW w:w="5675" w:type="dxa"/>
          </w:tcPr>
          <w:p w14:paraId="2F40D236"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rPr>
              <w:t>Правильность выбора способа решения задач профессиональной деятельности применительно к различным контекстам</w:t>
            </w:r>
          </w:p>
        </w:tc>
        <w:tc>
          <w:tcPr>
            <w:tcW w:w="2268" w:type="dxa"/>
            <w:vMerge w:val="restart"/>
            <w:shd w:val="clear" w:color="auto" w:fill="auto"/>
          </w:tcPr>
          <w:p w14:paraId="64CD1FE1" w14:textId="77777777" w:rsidR="00AE6C1D" w:rsidRPr="00CA06D6" w:rsidRDefault="00AE6C1D" w:rsidP="00AE6C1D">
            <w:pPr>
              <w:spacing w:line="276" w:lineRule="auto"/>
              <w:ind w:left="142"/>
              <w:rPr>
                <w:rFonts w:ascii="Times New Roman" w:eastAsia="Times New Roman" w:hAnsi="Times New Roman" w:cs="Times New Roman"/>
                <w:i/>
                <w:lang w:eastAsia="ru-RU"/>
              </w:rPr>
            </w:pPr>
            <w:r w:rsidRPr="00CA06D6">
              <w:rPr>
                <w:rFonts w:ascii="Times New Roman" w:eastAsia="Times New Roman" w:hAnsi="Times New Roman" w:cs="Times New Roman"/>
                <w:i/>
                <w:lang w:eastAsia="ru-RU"/>
              </w:rPr>
              <w:t>Экспертное наблюдение: оценка процесса, оценка результатов</w:t>
            </w:r>
          </w:p>
        </w:tc>
      </w:tr>
      <w:tr w:rsidR="00AE6C1D" w:rsidRPr="00CA06D6" w14:paraId="728BBEC0" w14:textId="77777777" w:rsidTr="00CA06D6">
        <w:trPr>
          <w:trHeight w:val="20"/>
        </w:trPr>
        <w:tc>
          <w:tcPr>
            <w:tcW w:w="1555" w:type="dxa"/>
          </w:tcPr>
          <w:p w14:paraId="1FF064FA" w14:textId="337EE13C"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02 </w:t>
            </w:r>
          </w:p>
        </w:tc>
        <w:tc>
          <w:tcPr>
            <w:tcW w:w="5675" w:type="dxa"/>
          </w:tcPr>
          <w:p w14:paraId="645E8244"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rPr>
              <w:t xml:space="preserve">Эффективность использования современных средств поиска, анализа и интерпретации информации, и </w:t>
            </w:r>
            <w:r w:rsidRPr="00CA06D6">
              <w:rPr>
                <w:rFonts w:ascii="Times New Roman" w:eastAsia="Calibri" w:hAnsi="Times New Roman" w:cs="Times New Roman"/>
              </w:rPr>
              <w:lastRenderedPageBreak/>
              <w:t>информационных технологий для выполнения задач профессиональной деятельности</w:t>
            </w:r>
          </w:p>
        </w:tc>
        <w:tc>
          <w:tcPr>
            <w:tcW w:w="2268" w:type="dxa"/>
            <w:vMerge/>
            <w:shd w:val="clear" w:color="auto" w:fill="auto"/>
          </w:tcPr>
          <w:p w14:paraId="18B8546E"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56BC2F9D" w14:textId="77777777" w:rsidTr="00CA06D6">
        <w:trPr>
          <w:trHeight w:val="20"/>
        </w:trPr>
        <w:tc>
          <w:tcPr>
            <w:tcW w:w="1555" w:type="dxa"/>
          </w:tcPr>
          <w:p w14:paraId="7621ADD4" w14:textId="25938414"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03 </w:t>
            </w:r>
          </w:p>
        </w:tc>
        <w:tc>
          <w:tcPr>
            <w:tcW w:w="5675" w:type="dxa"/>
          </w:tcPr>
          <w:p w14:paraId="05169561"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Грамотно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68" w:type="dxa"/>
            <w:vMerge/>
            <w:shd w:val="clear" w:color="auto" w:fill="auto"/>
          </w:tcPr>
          <w:p w14:paraId="4E6D6B5A"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6B83AC78" w14:textId="77777777" w:rsidTr="00CA06D6">
        <w:trPr>
          <w:trHeight w:val="20"/>
        </w:trPr>
        <w:tc>
          <w:tcPr>
            <w:tcW w:w="1555" w:type="dxa"/>
          </w:tcPr>
          <w:p w14:paraId="0C7B84A9" w14:textId="273EBF78"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04 </w:t>
            </w:r>
          </w:p>
        </w:tc>
        <w:tc>
          <w:tcPr>
            <w:tcW w:w="5675" w:type="dxa"/>
          </w:tcPr>
          <w:p w14:paraId="799D0D13"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rPr>
              <w:t>Эффективность взаимодействия и работа в коллективе и команде</w:t>
            </w:r>
          </w:p>
        </w:tc>
        <w:tc>
          <w:tcPr>
            <w:tcW w:w="2268" w:type="dxa"/>
            <w:vMerge/>
            <w:shd w:val="clear" w:color="auto" w:fill="auto"/>
          </w:tcPr>
          <w:p w14:paraId="190B8F43"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7D2AF512" w14:textId="77777777" w:rsidTr="00CA06D6">
        <w:trPr>
          <w:trHeight w:val="20"/>
        </w:trPr>
        <w:tc>
          <w:tcPr>
            <w:tcW w:w="1555" w:type="dxa"/>
          </w:tcPr>
          <w:p w14:paraId="357C5B19" w14:textId="2D442E05"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05 </w:t>
            </w:r>
          </w:p>
        </w:tc>
        <w:tc>
          <w:tcPr>
            <w:tcW w:w="5675" w:type="dxa"/>
          </w:tcPr>
          <w:p w14:paraId="7EBFB04F"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rPr>
              <w:t xml:space="preserve">Грамотность устной и письменной </w:t>
            </w:r>
            <w:r w:rsidRPr="00CA06D6">
              <w:rPr>
                <w:rFonts w:ascii="Times New Roman" w:eastAsia="Times New Roman" w:hAnsi="Times New Roman" w:cs="Times New Roman"/>
                <w:lang w:eastAsia="ru-RU"/>
              </w:rPr>
              <w:t>коммуникации на государственном языке Российской Федерации с учетом особенностей социального и культурного контекста</w:t>
            </w:r>
          </w:p>
        </w:tc>
        <w:tc>
          <w:tcPr>
            <w:tcW w:w="2268" w:type="dxa"/>
            <w:vMerge/>
            <w:shd w:val="clear" w:color="auto" w:fill="auto"/>
          </w:tcPr>
          <w:p w14:paraId="1ADBCBED"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557BA1FB" w14:textId="77777777" w:rsidTr="00CA06D6">
        <w:trPr>
          <w:trHeight w:val="20"/>
        </w:trPr>
        <w:tc>
          <w:tcPr>
            <w:tcW w:w="1555" w:type="dxa"/>
          </w:tcPr>
          <w:p w14:paraId="7408B9A8" w14:textId="2BA63DF9"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06 </w:t>
            </w:r>
          </w:p>
        </w:tc>
        <w:tc>
          <w:tcPr>
            <w:tcW w:w="5675" w:type="dxa"/>
          </w:tcPr>
          <w:p w14:paraId="0DC767A2"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vMerge/>
            <w:shd w:val="clear" w:color="auto" w:fill="auto"/>
          </w:tcPr>
          <w:p w14:paraId="35DF603C"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4384C523" w14:textId="77777777" w:rsidTr="00CA06D6">
        <w:trPr>
          <w:trHeight w:val="20"/>
        </w:trPr>
        <w:tc>
          <w:tcPr>
            <w:tcW w:w="1555" w:type="dxa"/>
          </w:tcPr>
          <w:p w14:paraId="0301FF44" w14:textId="23A4503A"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07 </w:t>
            </w:r>
          </w:p>
        </w:tc>
        <w:tc>
          <w:tcPr>
            <w:tcW w:w="5675" w:type="dxa"/>
          </w:tcPr>
          <w:p w14:paraId="7EAA8873" w14:textId="76BD659D"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 xml:space="preserve">Содействие </w:t>
            </w:r>
            <w:r w:rsidR="00CA06D6" w:rsidRPr="00CA06D6">
              <w:rPr>
                <w:rFonts w:ascii="Times New Roman" w:eastAsia="Times New Roman" w:hAnsi="Times New Roman" w:cs="Times New Roman"/>
                <w:lang w:eastAsia="ru-RU"/>
              </w:rPr>
              <w:t>сохранности окружающей</w:t>
            </w:r>
            <w:r w:rsidRPr="00CA06D6">
              <w:rPr>
                <w:rFonts w:ascii="Times New Roman" w:eastAsia="Times New Roman" w:hAnsi="Times New Roman" w:cs="Times New Roman"/>
                <w:lang w:eastAsia="ru-RU"/>
              </w:rPr>
              <w:t xml:space="preserve"> среды, ресурсосбережению, применение знаний об изменении климата, принципов бережливого производства, эффективно действовать в чрезвычайных ситуациях</w:t>
            </w:r>
          </w:p>
        </w:tc>
        <w:tc>
          <w:tcPr>
            <w:tcW w:w="2268" w:type="dxa"/>
            <w:vMerge/>
            <w:shd w:val="clear" w:color="auto" w:fill="auto"/>
          </w:tcPr>
          <w:p w14:paraId="6F419F2F"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CA06D6" w14:paraId="1DC4F4DA" w14:textId="77777777" w:rsidTr="00CA06D6">
        <w:trPr>
          <w:trHeight w:val="20"/>
        </w:trPr>
        <w:tc>
          <w:tcPr>
            <w:tcW w:w="1555" w:type="dxa"/>
          </w:tcPr>
          <w:p w14:paraId="578B9B51" w14:textId="71A68195"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08 </w:t>
            </w:r>
          </w:p>
        </w:tc>
        <w:tc>
          <w:tcPr>
            <w:tcW w:w="5675" w:type="dxa"/>
          </w:tcPr>
          <w:p w14:paraId="21D256D5" w14:textId="77777777" w:rsidR="00AE6C1D" w:rsidRPr="00CA06D6"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Times New Roman" w:hAnsi="Times New Roman" w:cs="Times New Roman"/>
                <w:lang w:eastAsia="ru-RU"/>
              </w:rPr>
              <w:t>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68" w:type="dxa"/>
            <w:vMerge/>
            <w:shd w:val="clear" w:color="auto" w:fill="auto"/>
          </w:tcPr>
          <w:p w14:paraId="1D59EC24" w14:textId="77777777" w:rsidR="00AE6C1D" w:rsidRPr="00CA06D6" w:rsidRDefault="00AE6C1D" w:rsidP="00AE6C1D">
            <w:pPr>
              <w:spacing w:line="276" w:lineRule="auto"/>
              <w:ind w:left="142"/>
              <w:rPr>
                <w:rFonts w:ascii="Times New Roman" w:eastAsia="Times New Roman" w:hAnsi="Times New Roman" w:cs="Times New Roman"/>
                <w:lang w:eastAsia="ru-RU"/>
              </w:rPr>
            </w:pPr>
          </w:p>
        </w:tc>
      </w:tr>
      <w:tr w:rsidR="00AE6C1D" w:rsidRPr="00AE6C1D" w14:paraId="711590A9" w14:textId="77777777" w:rsidTr="00CA06D6">
        <w:trPr>
          <w:trHeight w:val="20"/>
        </w:trPr>
        <w:tc>
          <w:tcPr>
            <w:tcW w:w="1555" w:type="dxa"/>
          </w:tcPr>
          <w:p w14:paraId="27F20585" w14:textId="1BC61A08" w:rsidR="00AE6C1D" w:rsidRPr="00CA06D6" w:rsidRDefault="00AE6C1D" w:rsidP="00AE6C1D">
            <w:pPr>
              <w:spacing w:line="276" w:lineRule="auto"/>
              <w:ind w:left="142"/>
              <w:rPr>
                <w:rFonts w:ascii="Times New Roman" w:eastAsia="Calibri" w:hAnsi="Times New Roman" w:cs="Times New Roman"/>
              </w:rPr>
            </w:pPr>
            <w:r w:rsidRPr="00CA06D6">
              <w:rPr>
                <w:rFonts w:ascii="Times New Roman" w:eastAsia="Calibri" w:hAnsi="Times New Roman" w:cs="Times New Roman"/>
              </w:rPr>
              <w:t xml:space="preserve">ОК 09 </w:t>
            </w:r>
          </w:p>
        </w:tc>
        <w:tc>
          <w:tcPr>
            <w:tcW w:w="5675" w:type="dxa"/>
          </w:tcPr>
          <w:p w14:paraId="0ACA8D3F" w14:textId="77777777" w:rsidR="00AE6C1D" w:rsidRPr="00AE6C1D" w:rsidRDefault="00AE6C1D" w:rsidP="00AE6C1D">
            <w:pPr>
              <w:spacing w:line="276" w:lineRule="auto"/>
              <w:ind w:left="142"/>
              <w:rPr>
                <w:rFonts w:ascii="Times New Roman" w:eastAsia="Times New Roman" w:hAnsi="Times New Roman" w:cs="Times New Roman"/>
                <w:lang w:eastAsia="ru-RU"/>
              </w:rPr>
            </w:pPr>
            <w:r w:rsidRPr="00CA06D6">
              <w:rPr>
                <w:rFonts w:ascii="Times New Roman" w:eastAsia="Calibri" w:hAnsi="Times New Roman" w:cs="Times New Roman"/>
              </w:rPr>
              <w:t>Использование профессиональной документации на государственном и иностранном языках</w:t>
            </w:r>
          </w:p>
        </w:tc>
        <w:tc>
          <w:tcPr>
            <w:tcW w:w="2268" w:type="dxa"/>
            <w:vMerge/>
            <w:shd w:val="clear" w:color="auto" w:fill="auto"/>
          </w:tcPr>
          <w:p w14:paraId="179959C5" w14:textId="77777777" w:rsidR="00AE6C1D" w:rsidRPr="00AE6C1D" w:rsidRDefault="00AE6C1D" w:rsidP="00AE6C1D">
            <w:pPr>
              <w:spacing w:line="276" w:lineRule="auto"/>
              <w:ind w:left="142"/>
              <w:rPr>
                <w:rFonts w:ascii="Times New Roman" w:eastAsia="Times New Roman" w:hAnsi="Times New Roman" w:cs="Times New Roman"/>
                <w:lang w:eastAsia="ru-RU"/>
              </w:rPr>
            </w:pPr>
          </w:p>
        </w:tc>
      </w:tr>
    </w:tbl>
    <w:p w14:paraId="4025C15D" w14:textId="2261FF32" w:rsidR="00AE6C1D" w:rsidRPr="00AE6C1D" w:rsidRDefault="00AE6C1D" w:rsidP="007C3C5F">
      <w:pPr>
        <w:pStyle w:val="1f"/>
        <w:rPr>
          <w:rFonts w:ascii="Times New Roman" w:hAnsi="Times New Roman"/>
          <w:lang w:val="ru-RU"/>
        </w:rPr>
      </w:pPr>
      <w:r>
        <w:rPr>
          <w:rFonts w:ascii="Times New Roman" w:hAnsi="Times New Roman"/>
          <w:lang w:val="ru-RU"/>
        </w:rPr>
        <w:br w:type="textWrapping" w:clear="all"/>
      </w:r>
    </w:p>
    <w:p w14:paraId="2A58B3FB" w14:textId="77777777" w:rsidR="00AE6C1D" w:rsidRDefault="00AE6C1D" w:rsidP="007C3C5F">
      <w:pPr>
        <w:pStyle w:val="1f"/>
        <w:rPr>
          <w:rFonts w:ascii="Times New Roman" w:hAnsi="Times New Roman"/>
        </w:rPr>
      </w:pPr>
    </w:p>
    <w:p w14:paraId="53FAA309" w14:textId="77777777" w:rsidR="007C3C5F" w:rsidRPr="00F53FDC" w:rsidRDefault="007C3C5F" w:rsidP="00F53FDC">
      <w:pPr>
        <w:jc w:val="center"/>
        <w:rPr>
          <w:rFonts w:ascii="Times New Roman" w:hAnsi="Times New Roman" w:cs="Times New Roman"/>
          <w:b/>
          <w:bCs/>
          <w:sz w:val="24"/>
          <w:szCs w:val="24"/>
        </w:rPr>
      </w:pPr>
    </w:p>
    <w:p w14:paraId="3B755C47" w14:textId="04F004F8" w:rsidR="001604E7" w:rsidRPr="00FB50A0" w:rsidRDefault="001604E7" w:rsidP="001D7803">
      <w:pPr>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imesNewRomanPSMT">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130E71E" w14:textId="77777777" w:rsidR="007C3C5F" w:rsidRPr="00EB5BB1" w:rsidRDefault="007C3C5F" w:rsidP="007C3C5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B468" w14:textId="77777777" w:rsidR="007C3C5F" w:rsidRDefault="007C3C5F">
    <w:pPr>
      <w:pStyle w:val="ac"/>
      <w:jc w:val="center"/>
    </w:pPr>
    <w:r>
      <w:fldChar w:fldCharType="begin"/>
    </w:r>
    <w:r>
      <w:instrText xml:space="preserve"> PAGE   \* MERGEFORMAT </w:instrText>
    </w:r>
    <w:r>
      <w:fldChar w:fldCharType="separate"/>
    </w:r>
    <w:r>
      <w:rPr>
        <w:noProof/>
      </w:rPr>
      <w:t>48</w:t>
    </w:r>
    <w:r>
      <w:rPr>
        <w:noProof/>
      </w:rPr>
      <w:fldChar w:fldCharType="end"/>
    </w:r>
  </w:p>
  <w:p w14:paraId="6F00DDE2" w14:textId="77777777" w:rsidR="007C3C5F" w:rsidRDefault="007C3C5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458241"/>
      <w:docPartObj>
        <w:docPartGallery w:val="Page Numbers (Top of Page)"/>
        <w:docPartUnique/>
      </w:docPartObj>
    </w:sdtPr>
    <w:sdtEndPr/>
    <w:sdtContent>
      <w:p w14:paraId="1C06C2D0" w14:textId="77777777" w:rsidR="007C3C5F" w:rsidRDefault="007C3C5F">
        <w:pPr>
          <w:pStyle w:val="ac"/>
          <w:jc w:val="center"/>
        </w:pPr>
        <w:r>
          <w:fldChar w:fldCharType="begin"/>
        </w:r>
        <w:r>
          <w:instrText>PAGE   \* MERGEFORMAT</w:instrText>
        </w:r>
        <w:r>
          <w:fldChar w:fldCharType="separate"/>
        </w:r>
        <w:r>
          <w:rPr>
            <w:noProof/>
          </w:rPr>
          <w:t>14</w:t>
        </w:r>
        <w:r>
          <w:fldChar w:fldCharType="end"/>
        </w:r>
      </w:p>
    </w:sdtContent>
  </w:sdt>
  <w:p w14:paraId="4A6C615B" w14:textId="77777777" w:rsidR="007C3C5F" w:rsidRDefault="007C3C5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106F7A"/>
    <w:multiLevelType w:val="multilevel"/>
    <w:tmpl w:val="A41C3ADC"/>
    <w:lvl w:ilvl="0">
      <w:start w:val="1"/>
      <w:numFmt w:val="decimal"/>
      <w:lvlText w:val="%1."/>
      <w:lvlJc w:val="left"/>
      <w:pPr>
        <w:ind w:left="417" w:hanging="360"/>
      </w:pPr>
      <w:rPr>
        <w:rFonts w:hint="default"/>
      </w:rPr>
    </w:lvl>
    <w:lvl w:ilvl="1">
      <w:start w:val="2"/>
      <w:numFmt w:val="decimal"/>
      <w:isLgl/>
      <w:lvlText w:val="%1.%2."/>
      <w:lvlJc w:val="left"/>
      <w:pPr>
        <w:ind w:left="1266" w:hanging="60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604" w:hanging="720"/>
      </w:pPr>
      <w:rPr>
        <w:rFonts w:hint="default"/>
      </w:rPr>
    </w:lvl>
    <w:lvl w:ilvl="4">
      <w:start w:val="1"/>
      <w:numFmt w:val="decimal"/>
      <w:isLgl/>
      <w:lvlText w:val="%1.%2.%3.%4.%5."/>
      <w:lvlJc w:val="left"/>
      <w:pPr>
        <w:ind w:left="3573" w:hanging="1080"/>
      </w:pPr>
      <w:rPr>
        <w:rFonts w:hint="default"/>
      </w:rPr>
    </w:lvl>
    <w:lvl w:ilvl="5">
      <w:start w:val="1"/>
      <w:numFmt w:val="decimal"/>
      <w:isLgl/>
      <w:lvlText w:val="%1.%2.%3.%4.%5.%6."/>
      <w:lvlJc w:val="left"/>
      <w:pPr>
        <w:ind w:left="4182" w:hanging="1080"/>
      </w:pPr>
      <w:rPr>
        <w:rFonts w:hint="default"/>
      </w:rPr>
    </w:lvl>
    <w:lvl w:ilvl="6">
      <w:start w:val="1"/>
      <w:numFmt w:val="decimal"/>
      <w:isLgl/>
      <w:lvlText w:val="%1.%2.%3.%4.%5.%6.%7."/>
      <w:lvlJc w:val="left"/>
      <w:pPr>
        <w:ind w:left="5151" w:hanging="1440"/>
      </w:pPr>
      <w:rPr>
        <w:rFonts w:hint="default"/>
      </w:rPr>
    </w:lvl>
    <w:lvl w:ilvl="7">
      <w:start w:val="1"/>
      <w:numFmt w:val="decimal"/>
      <w:isLgl/>
      <w:lvlText w:val="%1.%2.%3.%4.%5.%6.%7.%8."/>
      <w:lvlJc w:val="left"/>
      <w:pPr>
        <w:ind w:left="5760" w:hanging="1440"/>
      </w:pPr>
      <w:rPr>
        <w:rFonts w:hint="default"/>
      </w:rPr>
    </w:lvl>
    <w:lvl w:ilvl="8">
      <w:start w:val="1"/>
      <w:numFmt w:val="decimal"/>
      <w:isLgl/>
      <w:lvlText w:val="%1.%2.%3.%4.%5.%6.%7.%8.%9."/>
      <w:lvlJc w:val="left"/>
      <w:pPr>
        <w:ind w:left="6729" w:hanging="1800"/>
      </w:pPr>
      <w:rPr>
        <w:rFonts w:hint="default"/>
      </w:rPr>
    </w:lvl>
  </w:abstractNum>
  <w:abstractNum w:abstractNumId="5"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39F089D"/>
    <w:multiLevelType w:val="hybridMultilevel"/>
    <w:tmpl w:val="4E1CF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6247AD5"/>
    <w:multiLevelType w:val="hybridMultilevel"/>
    <w:tmpl w:val="18748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6"/>
  </w:num>
  <w:num w:numId="3">
    <w:abstractNumId w:val="15"/>
  </w:num>
  <w:num w:numId="4">
    <w:abstractNumId w:val="9"/>
  </w:num>
  <w:num w:numId="5">
    <w:abstractNumId w:val="3"/>
  </w:num>
  <w:num w:numId="6">
    <w:abstractNumId w:val="0"/>
  </w:num>
  <w:num w:numId="7">
    <w:abstractNumId w:val="13"/>
  </w:num>
  <w:num w:numId="8">
    <w:abstractNumId w:val="2"/>
  </w:num>
  <w:num w:numId="9">
    <w:abstractNumId w:val="10"/>
  </w:num>
  <w:num w:numId="10">
    <w:abstractNumId w:val="1"/>
  </w:num>
  <w:num w:numId="11">
    <w:abstractNumId w:val="12"/>
  </w:num>
  <w:num w:numId="12">
    <w:abstractNumId w:val="19"/>
  </w:num>
  <w:num w:numId="13">
    <w:abstractNumId w:val="18"/>
  </w:num>
  <w:num w:numId="14">
    <w:abstractNumId w:val="5"/>
  </w:num>
  <w:num w:numId="15">
    <w:abstractNumId w:val="16"/>
  </w:num>
  <w:num w:numId="16">
    <w:abstractNumId w:val="4"/>
  </w:num>
  <w:num w:numId="17">
    <w:abstractNumId w:val="7"/>
  </w:num>
  <w:num w:numId="18">
    <w:abstractNumId w:val="8"/>
  </w:num>
  <w:num w:numId="19">
    <w:abstractNumId w:val="14"/>
  </w:num>
  <w:num w:numId="2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7803"/>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C5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FB7"/>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5A85"/>
    <w:rsid w:val="00A324EB"/>
    <w:rsid w:val="00A33D52"/>
    <w:rsid w:val="00A3570A"/>
    <w:rsid w:val="00A37E46"/>
    <w:rsid w:val="00A43059"/>
    <w:rsid w:val="00A543C3"/>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C1D"/>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06D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39A8"/>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E9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33</Pages>
  <Words>8528</Words>
  <Characters>48615</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12</cp:revision>
  <cp:lastPrinted>2023-04-28T08:44:00Z</cp:lastPrinted>
  <dcterms:created xsi:type="dcterms:W3CDTF">2024-03-04T11:30:00Z</dcterms:created>
  <dcterms:modified xsi:type="dcterms:W3CDTF">2024-11-29T11:13:00Z</dcterms:modified>
</cp:coreProperties>
</file>