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22C" w:rsidRDefault="0019422C" w:rsidP="0019422C">
      <w:pPr>
        <w:pStyle w:val="1"/>
        <w:ind w:firstLine="567"/>
        <w:jc w:val="center"/>
        <w:rPr>
          <w:rFonts w:ascii="Times New Roman" w:hAnsi="Times New Roman"/>
          <w:sz w:val="24"/>
          <w:szCs w:val="24"/>
        </w:rPr>
      </w:pPr>
      <w:r>
        <w:rPr>
          <w:rFonts w:ascii="Times New Roman" w:hAnsi="Times New Roman"/>
          <w:sz w:val="24"/>
          <w:szCs w:val="24"/>
        </w:rPr>
        <w:t xml:space="preserve">Приложение </w:t>
      </w:r>
      <w:r>
        <w:rPr>
          <w:rFonts w:ascii="Times New Roman" w:hAnsi="Times New Roman"/>
          <w:sz w:val="24"/>
          <w:szCs w:val="24"/>
          <w:lang w:val="ru-RU"/>
        </w:rPr>
        <w:t xml:space="preserve">2. </w:t>
      </w:r>
      <w:r>
        <w:rPr>
          <w:rFonts w:ascii="Times New Roman" w:hAnsi="Times New Roman"/>
          <w:sz w:val="24"/>
          <w:szCs w:val="24"/>
        </w:rPr>
        <w:t>Примерные программы профессиональных модулей</w:t>
      </w:r>
    </w:p>
    <w:p w:rsidR="0019422C" w:rsidRDefault="0019422C" w:rsidP="0019422C">
      <w:pPr>
        <w:suppressAutoHyphens/>
        <w:spacing w:after="0" w:line="360" w:lineRule="auto"/>
        <w:ind w:left="284"/>
        <w:jc w:val="right"/>
        <w:rPr>
          <w:rFonts w:ascii="Times New Roman" w:hAnsi="Times New Roman"/>
          <w:b/>
          <w:bCs/>
          <w:sz w:val="24"/>
          <w:szCs w:val="24"/>
        </w:rPr>
      </w:pPr>
      <w:bookmarkStart w:id="0" w:name="_Toc90140370"/>
    </w:p>
    <w:p w:rsidR="0019422C" w:rsidRDefault="0019422C" w:rsidP="0019422C">
      <w:pPr>
        <w:pStyle w:val="af3"/>
        <w:spacing w:after="0" w:line="360" w:lineRule="auto"/>
        <w:contextualSpacing/>
        <w:jc w:val="right"/>
        <w:rPr>
          <w:rFonts w:ascii="Times New Roman" w:hAnsi="Times New Roman"/>
          <w:b/>
          <w:bCs/>
        </w:rPr>
      </w:pPr>
      <w:bookmarkStart w:id="1" w:name="_Toc114469484"/>
      <w:r>
        <w:rPr>
          <w:rFonts w:ascii="Times New Roman" w:hAnsi="Times New Roman"/>
          <w:b/>
          <w:bCs/>
        </w:rPr>
        <w:t>Приложение 2.1</w:t>
      </w:r>
      <w:bookmarkEnd w:id="0"/>
      <w:bookmarkEnd w:id="1"/>
    </w:p>
    <w:p w:rsidR="0019422C" w:rsidRDefault="0019422C" w:rsidP="0019422C">
      <w:pPr>
        <w:suppressAutoHyphens/>
        <w:spacing w:after="0" w:line="360" w:lineRule="auto"/>
        <w:ind w:left="284"/>
        <w:jc w:val="right"/>
        <w:rPr>
          <w:rFonts w:ascii="Times New Roman" w:hAnsi="Times New Roman"/>
          <w:b/>
          <w:sz w:val="24"/>
          <w:szCs w:val="24"/>
        </w:rPr>
      </w:pPr>
      <w:r>
        <w:rPr>
          <w:rFonts w:ascii="Times New Roman" w:hAnsi="Times New Roman"/>
          <w:b/>
          <w:sz w:val="24"/>
          <w:szCs w:val="24"/>
        </w:rPr>
        <w:t>к ПОП-П по профессии</w:t>
      </w:r>
    </w:p>
    <w:p w:rsidR="0019422C" w:rsidRDefault="0019422C" w:rsidP="0019422C">
      <w:pPr>
        <w:suppressAutoHyphens/>
        <w:spacing w:after="0" w:line="360" w:lineRule="auto"/>
        <w:ind w:left="284"/>
        <w:jc w:val="right"/>
        <w:rPr>
          <w:rFonts w:ascii="Times New Roman" w:hAnsi="Times New Roman"/>
          <w:b/>
          <w:sz w:val="24"/>
          <w:szCs w:val="24"/>
        </w:rPr>
      </w:pPr>
      <w:r>
        <w:rPr>
          <w:rFonts w:ascii="Times New Roman" w:hAnsi="Times New Roman"/>
          <w:b/>
          <w:sz w:val="24"/>
          <w:szCs w:val="24"/>
        </w:rPr>
        <w:t>26.01.03 Слесарь-монтажник судовой</w:t>
      </w:r>
    </w:p>
    <w:p w:rsidR="0019422C" w:rsidRDefault="0019422C" w:rsidP="0019422C">
      <w:pPr>
        <w:spacing w:after="0" w:line="240" w:lineRule="auto"/>
        <w:contextualSpacing/>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pStyle w:val="af3"/>
        <w:spacing w:after="0"/>
        <w:contextualSpacing/>
        <w:rPr>
          <w:rFonts w:ascii="Times New Roman" w:hAnsi="Times New Roman"/>
          <w:b/>
          <w:i/>
        </w:rPr>
      </w:pPr>
      <w:bookmarkStart w:id="2" w:name="_Toc114469485"/>
      <w:r>
        <w:rPr>
          <w:rFonts w:ascii="Times New Roman" w:hAnsi="Times New Roman"/>
          <w:b/>
          <w:bCs/>
        </w:rPr>
        <w:t>ПРИМЕРНАЯ РАБОЧАЯ ПРОГРАММА ПРОФЕССИОНАЛЬНОГО МОДУЛЯ</w:t>
      </w:r>
      <w:r>
        <w:rPr>
          <w:rFonts w:ascii="Times New Roman" w:hAnsi="Times New Roman"/>
          <w:b/>
        </w:rPr>
        <w:t xml:space="preserve"> </w:t>
      </w:r>
      <w:r>
        <w:rPr>
          <w:rFonts w:ascii="Times New Roman" w:hAnsi="Times New Roman"/>
          <w:b/>
        </w:rPr>
        <w:br/>
      </w:r>
      <w:r>
        <w:rPr>
          <w:rFonts w:ascii="Times New Roman" w:hAnsi="Times New Roman"/>
          <w:b/>
          <w:bCs/>
          <w:iCs/>
        </w:rPr>
        <w:t>ПМ 01 «ВЫПОЛНЕНИЕ СЛЕСАРНО-МОНТАЖНЫХ РАБОТ С СУДОВЫМ ОБОРУДОВАНИЕМ»</w:t>
      </w:r>
      <w:bookmarkEnd w:id="2"/>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Cs/>
          <w:sz w:val="24"/>
          <w:szCs w:val="24"/>
        </w:rPr>
      </w:pPr>
    </w:p>
    <w:p w:rsidR="0019422C" w:rsidRDefault="0019422C" w:rsidP="0019422C">
      <w:pPr>
        <w:jc w:val="center"/>
        <w:rPr>
          <w:rFonts w:ascii="Times New Roman" w:hAnsi="Times New Roman"/>
          <w:b/>
          <w:iCs/>
          <w:sz w:val="24"/>
          <w:szCs w:val="24"/>
        </w:rPr>
      </w:pPr>
      <w:r>
        <w:rPr>
          <w:rFonts w:ascii="Times New Roman" w:hAnsi="Times New Roman"/>
          <w:b/>
          <w:bCs/>
          <w:iCs/>
        </w:rPr>
        <w:t>2023 г.</w:t>
      </w:r>
    </w:p>
    <w:p w:rsidR="0019422C" w:rsidRDefault="0019422C">
      <w:pPr>
        <w:rPr>
          <w:rFonts w:ascii="Times New Roman" w:hAnsi="Times New Roman"/>
          <w:b/>
          <w:iCs/>
          <w:sz w:val="24"/>
          <w:szCs w:val="24"/>
        </w:rPr>
      </w:pPr>
      <w:r>
        <w:rPr>
          <w:rFonts w:ascii="Times New Roman" w:hAnsi="Times New Roman"/>
          <w:b/>
          <w:iCs/>
          <w:sz w:val="24"/>
          <w:szCs w:val="24"/>
        </w:rPr>
        <w:lastRenderedPageBreak/>
        <w:br w:type="page"/>
      </w:r>
    </w:p>
    <w:p w:rsidR="0019422C" w:rsidRDefault="0019422C" w:rsidP="0019422C">
      <w:pPr>
        <w:jc w:val="center"/>
        <w:rPr>
          <w:rFonts w:ascii="Times New Roman" w:hAnsi="Times New Roman"/>
          <w:b/>
          <w:iCs/>
          <w:sz w:val="24"/>
          <w:szCs w:val="24"/>
        </w:rPr>
      </w:pPr>
      <w:r>
        <w:rPr>
          <w:rFonts w:ascii="Times New Roman" w:hAnsi="Times New Roman"/>
          <w:b/>
          <w:iCs/>
          <w:sz w:val="24"/>
          <w:szCs w:val="24"/>
        </w:rPr>
        <w:lastRenderedPageBreak/>
        <w:t>СОДЕРЖАНИЕ</w:t>
      </w:r>
    </w:p>
    <w:p w:rsidR="0019422C" w:rsidRDefault="0019422C" w:rsidP="0019422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9422C" w:rsidTr="0019422C">
        <w:tc>
          <w:tcPr>
            <w:tcW w:w="7501" w:type="dxa"/>
            <w:hideMark/>
          </w:tcPr>
          <w:p w:rsidR="0019422C" w:rsidRDefault="0019422C">
            <w:pPr>
              <w:numPr>
                <w:ilvl w:val="0"/>
                <w:numId w:val="2"/>
              </w:numPr>
              <w:tabs>
                <w:tab w:val="num" w:pos="284"/>
              </w:tabs>
              <w:suppressAutoHyphens/>
              <w:jc w:val="both"/>
              <w:rPr>
                <w:rFonts w:ascii="Times New Roman" w:hAnsi="Times New Roman"/>
                <w:b/>
                <w:sz w:val="24"/>
                <w:szCs w:val="24"/>
              </w:rPr>
            </w:pPr>
            <w:r>
              <w:rPr>
                <w:rFonts w:ascii="Times New Roman" w:hAnsi="Times New Roman"/>
                <w:b/>
                <w:sz w:val="24"/>
                <w:szCs w:val="24"/>
              </w:rPr>
              <w:t xml:space="preserve">ОБЩАЯ ХАРАКТЕРИСТИКА </w:t>
            </w:r>
            <w:r w:rsidR="00EB1AF5">
              <w:rPr>
                <w:rFonts w:ascii="Times New Roman" w:hAnsi="Times New Roman"/>
                <w:b/>
                <w:color w:val="000000"/>
                <w:sz w:val="24"/>
                <w:szCs w:val="24"/>
              </w:rPr>
              <w:t xml:space="preserve">ОБРАЗОВАТЕЛЬНОЙ ПРОГРАММЫ </w:t>
            </w:r>
            <w:r>
              <w:rPr>
                <w:rFonts w:ascii="Times New Roman" w:hAnsi="Times New Roman"/>
                <w:b/>
                <w:sz w:val="24"/>
                <w:szCs w:val="24"/>
              </w:rPr>
              <w:t>ПРОФЕССИОНАЛЬНОГО МОДУЛЯ</w:t>
            </w:r>
          </w:p>
        </w:tc>
        <w:tc>
          <w:tcPr>
            <w:tcW w:w="1854" w:type="dxa"/>
          </w:tcPr>
          <w:p w:rsidR="0019422C" w:rsidRDefault="0019422C">
            <w:pPr>
              <w:rPr>
                <w:rFonts w:ascii="Times New Roman" w:hAnsi="Times New Roman"/>
                <w:b/>
                <w:sz w:val="24"/>
                <w:szCs w:val="24"/>
              </w:rPr>
            </w:pPr>
          </w:p>
        </w:tc>
      </w:tr>
      <w:tr w:rsidR="0019422C" w:rsidTr="0019422C">
        <w:tc>
          <w:tcPr>
            <w:tcW w:w="7501" w:type="dxa"/>
            <w:hideMark/>
          </w:tcPr>
          <w:p w:rsidR="0019422C" w:rsidRDefault="0019422C">
            <w:pPr>
              <w:numPr>
                <w:ilvl w:val="0"/>
                <w:numId w:val="2"/>
              </w:numPr>
              <w:tabs>
                <w:tab w:val="num" w:pos="284"/>
              </w:tabs>
              <w:suppressAutoHyphens/>
              <w:jc w:val="both"/>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rsidR="0019422C" w:rsidRDefault="0019422C">
            <w:pPr>
              <w:numPr>
                <w:ilvl w:val="0"/>
                <w:numId w:val="2"/>
              </w:numPr>
              <w:tabs>
                <w:tab w:val="num" w:pos="284"/>
              </w:tabs>
              <w:suppressAutoHyphens/>
              <w:jc w:val="both"/>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rsidR="0019422C" w:rsidRDefault="0019422C">
            <w:pPr>
              <w:ind w:left="644"/>
              <w:rPr>
                <w:rFonts w:ascii="Times New Roman" w:hAnsi="Times New Roman"/>
                <w:b/>
                <w:sz w:val="24"/>
                <w:szCs w:val="24"/>
              </w:rPr>
            </w:pPr>
          </w:p>
        </w:tc>
      </w:tr>
      <w:tr w:rsidR="0019422C" w:rsidTr="0019422C">
        <w:tc>
          <w:tcPr>
            <w:tcW w:w="7501" w:type="dxa"/>
          </w:tcPr>
          <w:p w:rsidR="0019422C" w:rsidRDefault="0019422C">
            <w:pPr>
              <w:numPr>
                <w:ilvl w:val="0"/>
                <w:numId w:val="2"/>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rsidR="0019422C" w:rsidRDefault="0019422C">
            <w:pPr>
              <w:suppressAutoHyphens/>
              <w:jc w:val="both"/>
              <w:rPr>
                <w:rFonts w:ascii="Times New Roman" w:hAnsi="Times New Roman"/>
                <w:b/>
                <w:sz w:val="24"/>
                <w:szCs w:val="24"/>
              </w:rPr>
            </w:pPr>
          </w:p>
        </w:tc>
        <w:tc>
          <w:tcPr>
            <w:tcW w:w="1854" w:type="dxa"/>
          </w:tcPr>
          <w:p w:rsidR="0019422C" w:rsidRDefault="0019422C">
            <w:pPr>
              <w:rPr>
                <w:rFonts w:ascii="Times New Roman" w:hAnsi="Times New Roman"/>
                <w:b/>
                <w:sz w:val="24"/>
                <w:szCs w:val="24"/>
              </w:rPr>
            </w:pPr>
          </w:p>
        </w:tc>
      </w:tr>
    </w:tbl>
    <w:p w:rsidR="0019422C" w:rsidRDefault="0019422C" w:rsidP="0019422C">
      <w:pPr>
        <w:spacing w:after="0"/>
        <w:rPr>
          <w:rFonts w:ascii="Times New Roman" w:hAnsi="Times New Roman"/>
          <w:b/>
          <w:i/>
          <w:sz w:val="24"/>
          <w:szCs w:val="24"/>
        </w:rPr>
        <w:sectPr w:rsidR="0019422C">
          <w:footerReference w:type="default" r:id="rId8"/>
          <w:pgSz w:w="11907" w:h="16840"/>
          <w:pgMar w:top="1134" w:right="851" w:bottom="992" w:left="1418" w:header="709" w:footer="709" w:gutter="0"/>
          <w:cols w:space="720"/>
        </w:sectPr>
      </w:pPr>
    </w:p>
    <w:p w:rsidR="0019422C" w:rsidRDefault="0019422C" w:rsidP="0019422C">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rsidR="0019422C" w:rsidRDefault="0019422C" w:rsidP="0019422C">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rsidR="0019422C" w:rsidRDefault="0019422C" w:rsidP="0019422C">
      <w:pPr>
        <w:spacing w:after="0" w:line="240" w:lineRule="auto"/>
        <w:jc w:val="center"/>
        <w:rPr>
          <w:rFonts w:ascii="Times New Roman" w:hAnsi="Times New Roman"/>
          <w:b/>
          <w:sz w:val="24"/>
          <w:szCs w:val="24"/>
        </w:rPr>
      </w:pPr>
      <w:r>
        <w:rPr>
          <w:rFonts w:ascii="Times New Roman" w:hAnsi="Times New Roman"/>
          <w:b/>
          <w:sz w:val="24"/>
          <w:szCs w:val="24"/>
        </w:rPr>
        <w:t>ПМ 01 «ВЫПОЛНЕНИЕ СЛЕСАРНО-МОНТАЖНЫХ РАБОТ С ПРОСТЫМ СУДОВЫМ ОБОРУДОВАНИЕМ»</w:t>
      </w:r>
    </w:p>
    <w:p w:rsidR="0019422C" w:rsidRDefault="0019422C" w:rsidP="0019422C">
      <w:pPr>
        <w:suppressAutoHyphens/>
        <w:spacing w:after="0" w:line="240" w:lineRule="auto"/>
        <w:ind w:firstLine="709"/>
        <w:rPr>
          <w:rFonts w:ascii="Times New Roman" w:hAnsi="Times New Roman"/>
          <w:b/>
          <w:sz w:val="24"/>
          <w:szCs w:val="24"/>
        </w:rPr>
      </w:pPr>
    </w:p>
    <w:p w:rsidR="0019422C" w:rsidRDefault="0019422C" w:rsidP="0019422C">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rsidR="0019422C" w:rsidRDefault="0019422C" w:rsidP="0019422C">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D8578E">
        <w:rPr>
          <w:rFonts w:ascii="Times New Roman" w:hAnsi="Times New Roman"/>
          <w:sz w:val="24"/>
          <w:szCs w:val="24"/>
        </w:rPr>
        <w:t>«</w:t>
      </w:r>
      <w:r w:rsidR="00D8578E" w:rsidRPr="00D8578E">
        <w:rPr>
          <w:rFonts w:ascii="Times New Roman" w:hAnsi="Times New Roman"/>
          <w:sz w:val="24"/>
          <w:szCs w:val="24"/>
        </w:rPr>
        <w:t>выполнение слесарно-монтажных работ с простым судовым оборудованием</w:t>
      </w:r>
      <w:r w:rsidR="00D8578E">
        <w:rPr>
          <w:rFonts w:ascii="Times New Roman" w:hAnsi="Times New Roman"/>
          <w:sz w:val="24"/>
          <w:szCs w:val="24"/>
        </w:rPr>
        <w:t>»</w:t>
      </w:r>
      <w:r>
        <w:rPr>
          <w:rFonts w:ascii="Times New Roman" w:hAnsi="Times New Roman"/>
          <w:sz w:val="24"/>
          <w:szCs w:val="24"/>
        </w:rPr>
        <w:t xml:space="preserve"> и соответствующие ему общие и профессиональные компетенции:</w:t>
      </w:r>
    </w:p>
    <w:p w:rsidR="0019422C" w:rsidRDefault="0019422C" w:rsidP="0019422C">
      <w:pPr>
        <w:numPr>
          <w:ilvl w:val="2"/>
          <w:numId w:val="4"/>
        </w:numPr>
        <w:spacing w:after="0" w:line="240" w:lineRule="auto"/>
        <w:jc w:val="both"/>
        <w:rPr>
          <w:rFonts w:ascii="Times New Roman" w:hAnsi="Times New Roman"/>
          <w:sz w:val="24"/>
          <w:szCs w:val="24"/>
        </w:rPr>
      </w:pPr>
      <w:r>
        <w:rPr>
          <w:rFonts w:ascii="Times New Roman" w:hAnsi="Times New Roman"/>
          <w:sz w:val="24"/>
          <w:szCs w:val="24"/>
        </w:rPr>
        <w:t>Перечень общих компетенций</w:t>
      </w:r>
    </w:p>
    <w:tbl>
      <w:tblPr>
        <w:tblpPr w:leftFromText="180" w:rightFromText="180" w:bottomFromText="16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19422C" w:rsidTr="00D8578E">
        <w:trPr>
          <w:trHeight w:val="191"/>
        </w:trPr>
        <w:tc>
          <w:tcPr>
            <w:tcW w:w="1229"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rPr>
                <w:rStyle w:val="a5"/>
                <w:rFonts w:ascii="Calibri" w:hAnsi="Calibri"/>
                <w:b/>
                <w:bCs/>
                <w:i w:val="0"/>
                <w:lang w:eastAsia="en-US"/>
              </w:rPr>
            </w:pPr>
            <w:r>
              <w:rPr>
                <w:rStyle w:val="a5"/>
                <w:rFonts w:ascii="Calibri" w:hAnsi="Calibri"/>
                <w:b/>
                <w:bCs/>
                <w:lang w:eastAsia="en-US"/>
              </w:rPr>
              <w:t>Код</w:t>
            </w:r>
          </w:p>
        </w:tc>
        <w:tc>
          <w:tcPr>
            <w:tcW w:w="8660"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center"/>
              <w:rPr>
                <w:rStyle w:val="a5"/>
                <w:rFonts w:ascii="Calibri" w:hAnsi="Calibri"/>
                <w:b/>
                <w:bCs/>
                <w:i w:val="0"/>
                <w:iCs/>
                <w:lang w:eastAsia="en-US"/>
              </w:rPr>
            </w:pPr>
            <w:r>
              <w:rPr>
                <w:rStyle w:val="a5"/>
                <w:rFonts w:ascii="Calibri" w:hAnsi="Calibri"/>
                <w:b/>
                <w:bCs/>
                <w:iCs/>
                <w:lang w:eastAsia="en-US"/>
              </w:rPr>
              <w:t>Наименование общих компетенций</w:t>
            </w:r>
          </w:p>
        </w:tc>
      </w:tr>
      <w:tr w:rsidR="0019422C" w:rsidTr="00D8578E">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9422C" w:rsidRDefault="0019422C">
            <w:pPr>
              <w:spacing w:after="0" w:line="240" w:lineRule="auto"/>
              <w:contextualSpacing/>
              <w:rPr>
                <w:rFonts w:ascii="Times New Roman" w:hAnsi="Times New Roman"/>
                <w:bCs/>
              </w:rPr>
            </w:pPr>
            <w:proofErr w:type="gramStart"/>
            <w:r w:rsidRPr="0019422C">
              <w:rPr>
                <w:rFonts w:ascii="Times New Roman" w:hAnsi="Times New Roman"/>
                <w:bCs/>
                <w:sz w:val="24"/>
                <w:szCs w:val="24"/>
                <w:lang w:eastAsia="en-US"/>
              </w:rPr>
              <w:t>ОК</w:t>
            </w:r>
            <w:proofErr w:type="gramEnd"/>
            <w:r w:rsidRPr="0019422C">
              <w:rPr>
                <w:rFonts w:ascii="Times New Roman" w:hAnsi="Times New Roman"/>
                <w:bCs/>
                <w:sz w:val="24"/>
                <w:szCs w:val="24"/>
                <w:lang w:eastAsia="en-US"/>
              </w:rPr>
              <w:t xml:space="preserve"> 01.</w:t>
            </w:r>
          </w:p>
        </w:tc>
        <w:tc>
          <w:tcPr>
            <w:tcW w:w="8660"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Выбирать способы решения задач профессиональной деятельности применительно к различным контекстам</w:t>
            </w:r>
          </w:p>
        </w:tc>
      </w:tr>
      <w:tr w:rsidR="0019422C" w:rsidTr="00D8578E">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9422C" w:rsidRDefault="0019422C">
            <w:pPr>
              <w:spacing w:after="0" w:line="240" w:lineRule="auto"/>
              <w:contextualSpacing/>
              <w:rPr>
                <w:rFonts w:ascii="Times New Roman" w:hAnsi="Times New Roman"/>
                <w:bCs/>
                <w:sz w:val="24"/>
                <w:szCs w:val="24"/>
                <w:lang w:eastAsia="en-US"/>
              </w:rPr>
            </w:pPr>
            <w:proofErr w:type="gramStart"/>
            <w:r w:rsidRPr="0019422C">
              <w:rPr>
                <w:rFonts w:ascii="Times New Roman" w:hAnsi="Times New Roman"/>
                <w:bCs/>
                <w:sz w:val="24"/>
                <w:szCs w:val="24"/>
                <w:lang w:eastAsia="en-US"/>
              </w:rPr>
              <w:t>ОК</w:t>
            </w:r>
            <w:proofErr w:type="gramEnd"/>
            <w:r w:rsidRPr="0019422C">
              <w:rPr>
                <w:rFonts w:ascii="Times New Roman" w:hAnsi="Times New Roman"/>
                <w:bCs/>
                <w:sz w:val="24"/>
                <w:szCs w:val="24"/>
                <w:lang w:eastAsia="en-US"/>
              </w:rPr>
              <w:t xml:space="preserve"> 02.</w:t>
            </w:r>
          </w:p>
        </w:tc>
        <w:tc>
          <w:tcPr>
            <w:tcW w:w="8660"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9422C" w:rsidTr="00D8578E">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9422C" w:rsidRDefault="0019422C">
            <w:pPr>
              <w:spacing w:after="0" w:line="240" w:lineRule="auto"/>
              <w:contextualSpacing/>
              <w:rPr>
                <w:rFonts w:ascii="Times New Roman" w:hAnsi="Times New Roman"/>
                <w:bCs/>
                <w:sz w:val="24"/>
                <w:szCs w:val="24"/>
                <w:lang w:eastAsia="en-US"/>
              </w:rPr>
            </w:pPr>
            <w:proofErr w:type="gramStart"/>
            <w:r w:rsidRPr="0019422C">
              <w:rPr>
                <w:rFonts w:ascii="Times New Roman" w:hAnsi="Times New Roman"/>
                <w:bCs/>
                <w:sz w:val="24"/>
                <w:szCs w:val="24"/>
                <w:lang w:eastAsia="en-US"/>
              </w:rPr>
              <w:t>ОК</w:t>
            </w:r>
            <w:proofErr w:type="gramEnd"/>
            <w:r w:rsidRPr="0019422C">
              <w:rPr>
                <w:rFonts w:ascii="Times New Roman" w:hAnsi="Times New Roman"/>
                <w:bCs/>
                <w:sz w:val="24"/>
                <w:szCs w:val="24"/>
                <w:lang w:eastAsia="en-US"/>
              </w:rPr>
              <w:t xml:space="preserve"> 04.</w:t>
            </w:r>
          </w:p>
        </w:tc>
        <w:tc>
          <w:tcPr>
            <w:tcW w:w="8660"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Эффективно взаимодействовать и работать в коллективе и команде</w:t>
            </w:r>
          </w:p>
        </w:tc>
      </w:tr>
      <w:tr w:rsidR="0019422C" w:rsidTr="00D8578E">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9422C" w:rsidRDefault="0019422C">
            <w:pPr>
              <w:spacing w:after="0" w:line="240" w:lineRule="auto"/>
              <w:contextualSpacing/>
              <w:rPr>
                <w:rFonts w:ascii="Times New Roman" w:hAnsi="Times New Roman"/>
                <w:bCs/>
                <w:sz w:val="24"/>
                <w:szCs w:val="24"/>
                <w:lang w:eastAsia="en-US"/>
              </w:rPr>
            </w:pPr>
            <w:proofErr w:type="gramStart"/>
            <w:r w:rsidRPr="0019422C">
              <w:rPr>
                <w:rFonts w:ascii="Times New Roman" w:hAnsi="Times New Roman"/>
                <w:bCs/>
                <w:sz w:val="24"/>
                <w:szCs w:val="24"/>
                <w:lang w:eastAsia="en-US"/>
              </w:rPr>
              <w:t>ОК</w:t>
            </w:r>
            <w:proofErr w:type="gramEnd"/>
            <w:r w:rsidRPr="0019422C">
              <w:rPr>
                <w:rFonts w:ascii="Times New Roman" w:hAnsi="Times New Roman"/>
                <w:bCs/>
                <w:sz w:val="24"/>
                <w:szCs w:val="24"/>
                <w:lang w:eastAsia="en-US"/>
              </w:rPr>
              <w:t xml:space="preserve"> 05</w:t>
            </w:r>
          </w:p>
        </w:tc>
        <w:tc>
          <w:tcPr>
            <w:tcW w:w="8660"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9422C" w:rsidTr="00D8578E">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9422C" w:rsidRDefault="0019422C">
            <w:pPr>
              <w:spacing w:after="0" w:line="240" w:lineRule="auto"/>
              <w:contextualSpacing/>
              <w:rPr>
                <w:rFonts w:ascii="Times New Roman" w:hAnsi="Times New Roman"/>
                <w:bCs/>
                <w:sz w:val="24"/>
                <w:szCs w:val="24"/>
                <w:lang w:eastAsia="en-US"/>
              </w:rPr>
            </w:pPr>
            <w:r w:rsidRPr="0019422C">
              <w:rPr>
                <w:rFonts w:ascii="Times New Roman" w:hAnsi="Times New Roman"/>
                <w:bCs/>
                <w:sz w:val="24"/>
                <w:szCs w:val="24"/>
                <w:lang w:eastAsia="en-US"/>
              </w:rPr>
              <w:t>ОК.07</w:t>
            </w:r>
          </w:p>
        </w:tc>
        <w:tc>
          <w:tcPr>
            <w:tcW w:w="8660"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9422C" w:rsidTr="00D8578E">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9422C" w:rsidRDefault="0019422C">
            <w:pPr>
              <w:spacing w:after="0" w:line="240" w:lineRule="auto"/>
              <w:contextualSpacing/>
              <w:rPr>
                <w:rFonts w:ascii="Times New Roman" w:hAnsi="Times New Roman"/>
                <w:bCs/>
                <w:sz w:val="24"/>
                <w:szCs w:val="24"/>
                <w:lang w:eastAsia="en-US"/>
              </w:rPr>
            </w:pPr>
            <w:proofErr w:type="gramStart"/>
            <w:r w:rsidRPr="0019422C">
              <w:rPr>
                <w:rFonts w:ascii="Times New Roman" w:hAnsi="Times New Roman"/>
                <w:bCs/>
                <w:sz w:val="24"/>
                <w:szCs w:val="24"/>
                <w:lang w:eastAsia="en-US"/>
              </w:rPr>
              <w:t>ОК</w:t>
            </w:r>
            <w:proofErr w:type="gramEnd"/>
            <w:r w:rsidRPr="0019422C">
              <w:rPr>
                <w:rFonts w:ascii="Times New Roman" w:hAnsi="Times New Roman"/>
                <w:bCs/>
                <w:sz w:val="24"/>
                <w:szCs w:val="24"/>
                <w:lang w:eastAsia="en-US"/>
              </w:rPr>
              <w:t xml:space="preserve"> 08.</w:t>
            </w:r>
          </w:p>
        </w:tc>
        <w:tc>
          <w:tcPr>
            <w:tcW w:w="8660"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9422C" w:rsidTr="00D8578E">
        <w:tc>
          <w:tcPr>
            <w:tcW w:w="1229" w:type="dxa"/>
            <w:tcBorders>
              <w:top w:val="single" w:sz="4" w:space="0" w:color="auto"/>
              <w:left w:val="single" w:sz="4" w:space="0" w:color="auto"/>
              <w:bottom w:val="single" w:sz="4" w:space="0" w:color="auto"/>
              <w:right w:val="single" w:sz="4" w:space="0" w:color="auto"/>
            </w:tcBorders>
            <w:hideMark/>
          </w:tcPr>
          <w:p w:rsidR="0019422C" w:rsidRPr="0019422C" w:rsidRDefault="0019422C">
            <w:pPr>
              <w:spacing w:after="0" w:line="240" w:lineRule="auto"/>
              <w:contextualSpacing/>
              <w:rPr>
                <w:rFonts w:ascii="Times New Roman" w:hAnsi="Times New Roman"/>
                <w:bCs/>
                <w:sz w:val="24"/>
                <w:szCs w:val="24"/>
                <w:lang w:eastAsia="en-US"/>
              </w:rPr>
            </w:pPr>
            <w:proofErr w:type="gramStart"/>
            <w:r w:rsidRPr="0019422C">
              <w:rPr>
                <w:rFonts w:ascii="Times New Roman" w:hAnsi="Times New Roman"/>
                <w:bCs/>
                <w:sz w:val="24"/>
                <w:szCs w:val="24"/>
                <w:lang w:eastAsia="en-US"/>
              </w:rPr>
              <w:t>ОК</w:t>
            </w:r>
            <w:proofErr w:type="gramEnd"/>
            <w:r w:rsidRPr="0019422C">
              <w:rPr>
                <w:rFonts w:ascii="Times New Roman" w:hAnsi="Times New Roman"/>
                <w:bCs/>
                <w:sz w:val="24"/>
                <w:szCs w:val="24"/>
                <w:lang w:eastAsia="en-US"/>
              </w:rPr>
              <w:t xml:space="preserve"> 09.</w:t>
            </w:r>
          </w:p>
        </w:tc>
        <w:tc>
          <w:tcPr>
            <w:tcW w:w="8660"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Пользоваться профессиональной документацией на государственном и иностранном языках</w:t>
            </w:r>
          </w:p>
        </w:tc>
      </w:tr>
    </w:tbl>
    <w:p w:rsidR="0019422C" w:rsidRDefault="0019422C" w:rsidP="0019422C">
      <w:pPr>
        <w:ind w:firstLine="709"/>
        <w:rPr>
          <w:rStyle w:val="a5"/>
          <w:rFonts w:ascii="Calibri" w:hAnsi="Calibri"/>
          <w:bCs/>
          <w:i w:val="0"/>
          <w:iCs/>
          <w:sz w:val="4"/>
          <w:szCs w:val="4"/>
        </w:rPr>
      </w:pPr>
    </w:p>
    <w:p w:rsidR="0019422C" w:rsidRPr="00D8578E" w:rsidRDefault="0019422C" w:rsidP="0019422C">
      <w:pPr>
        <w:ind w:firstLine="709"/>
        <w:rPr>
          <w:rStyle w:val="a5"/>
          <w:bCs/>
          <w:i w:val="0"/>
          <w:iCs/>
          <w:sz w:val="24"/>
          <w:szCs w:val="24"/>
        </w:rPr>
      </w:pPr>
      <w:r w:rsidRPr="00D8578E">
        <w:rPr>
          <w:rStyle w:val="a5"/>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19422C" w:rsidRPr="00D8578E" w:rsidTr="00D8578E">
        <w:tc>
          <w:tcPr>
            <w:tcW w:w="1204" w:type="dxa"/>
            <w:tcBorders>
              <w:top w:val="single" w:sz="4" w:space="0" w:color="auto"/>
              <w:left w:val="single" w:sz="4" w:space="0" w:color="auto"/>
              <w:bottom w:val="single" w:sz="4" w:space="0" w:color="auto"/>
              <w:right w:val="single" w:sz="4" w:space="0" w:color="auto"/>
            </w:tcBorders>
            <w:hideMark/>
          </w:tcPr>
          <w:p w:rsidR="0019422C" w:rsidRPr="00D8578E" w:rsidRDefault="0019422C">
            <w:pPr>
              <w:spacing w:after="0" w:line="240" w:lineRule="auto"/>
              <w:contextualSpacing/>
              <w:rPr>
                <w:rStyle w:val="a5"/>
                <w:b/>
                <w:i w:val="0"/>
                <w:sz w:val="24"/>
                <w:szCs w:val="24"/>
              </w:rPr>
            </w:pPr>
            <w:r w:rsidRPr="00D8578E">
              <w:rPr>
                <w:rStyle w:val="a5"/>
                <w:b/>
                <w:i w:val="0"/>
                <w:sz w:val="24"/>
                <w:szCs w:val="24"/>
              </w:rPr>
              <w:t>Код</w:t>
            </w:r>
          </w:p>
        </w:tc>
        <w:tc>
          <w:tcPr>
            <w:tcW w:w="8685" w:type="dxa"/>
            <w:tcBorders>
              <w:top w:val="single" w:sz="4" w:space="0" w:color="auto"/>
              <w:left w:val="single" w:sz="4" w:space="0" w:color="auto"/>
              <w:bottom w:val="single" w:sz="4" w:space="0" w:color="auto"/>
              <w:right w:val="single" w:sz="4" w:space="0" w:color="auto"/>
            </w:tcBorders>
            <w:hideMark/>
          </w:tcPr>
          <w:p w:rsidR="0019422C" w:rsidRPr="00D8578E" w:rsidRDefault="0019422C">
            <w:pPr>
              <w:spacing w:after="0" w:line="240" w:lineRule="auto"/>
              <w:contextualSpacing/>
              <w:rPr>
                <w:rStyle w:val="a5"/>
                <w:b/>
                <w:i w:val="0"/>
                <w:iCs/>
                <w:sz w:val="24"/>
                <w:szCs w:val="24"/>
              </w:rPr>
            </w:pPr>
            <w:r w:rsidRPr="00D8578E">
              <w:rPr>
                <w:rStyle w:val="a5"/>
                <w:b/>
                <w:i w:val="0"/>
                <w:iCs/>
                <w:sz w:val="24"/>
                <w:szCs w:val="24"/>
              </w:rPr>
              <w:t>Наименование видов деятельности и профессиональных компетенций</w:t>
            </w:r>
          </w:p>
        </w:tc>
      </w:tr>
      <w:tr w:rsidR="0019422C" w:rsidRPr="00D8578E" w:rsidTr="00D8578E">
        <w:tc>
          <w:tcPr>
            <w:tcW w:w="1204" w:type="dxa"/>
            <w:tcBorders>
              <w:top w:val="single" w:sz="4" w:space="0" w:color="auto"/>
              <w:left w:val="single" w:sz="4" w:space="0" w:color="auto"/>
              <w:bottom w:val="single" w:sz="4" w:space="0" w:color="auto"/>
              <w:right w:val="single" w:sz="4" w:space="0" w:color="auto"/>
            </w:tcBorders>
            <w:hideMark/>
          </w:tcPr>
          <w:p w:rsidR="0019422C" w:rsidRPr="00D8578E" w:rsidRDefault="0019422C">
            <w:pPr>
              <w:spacing w:after="0" w:line="240" w:lineRule="auto"/>
              <w:contextualSpacing/>
              <w:rPr>
                <w:rStyle w:val="a5"/>
                <w:i w:val="0"/>
                <w:sz w:val="24"/>
                <w:szCs w:val="24"/>
              </w:rPr>
            </w:pPr>
            <w:r w:rsidRPr="00D8578E">
              <w:rPr>
                <w:rStyle w:val="a5"/>
                <w:i w:val="0"/>
                <w:sz w:val="24"/>
                <w:szCs w:val="24"/>
              </w:rPr>
              <w:t>ВД 1</w:t>
            </w:r>
          </w:p>
        </w:tc>
        <w:tc>
          <w:tcPr>
            <w:tcW w:w="8685" w:type="dxa"/>
            <w:tcBorders>
              <w:top w:val="single" w:sz="4" w:space="0" w:color="auto"/>
              <w:left w:val="single" w:sz="4" w:space="0" w:color="auto"/>
              <w:bottom w:val="single" w:sz="4" w:space="0" w:color="auto"/>
              <w:right w:val="single" w:sz="4" w:space="0" w:color="auto"/>
            </w:tcBorders>
            <w:hideMark/>
          </w:tcPr>
          <w:p w:rsidR="0019422C" w:rsidRPr="00D8578E" w:rsidRDefault="0019422C">
            <w:pPr>
              <w:spacing w:after="0" w:line="240" w:lineRule="auto"/>
              <w:contextualSpacing/>
              <w:jc w:val="both"/>
              <w:rPr>
                <w:rStyle w:val="a5"/>
                <w:bCs/>
                <w:iCs/>
                <w:sz w:val="24"/>
                <w:szCs w:val="24"/>
              </w:rPr>
            </w:pPr>
            <w:r w:rsidRPr="00D8578E">
              <w:rPr>
                <w:rFonts w:ascii="Times New Roman" w:hAnsi="Times New Roman"/>
                <w:bCs/>
                <w:sz w:val="24"/>
                <w:szCs w:val="24"/>
              </w:rPr>
              <w:t>Выполнение слесарно-монтажных работ с простым судовым оборудованием</w:t>
            </w:r>
          </w:p>
        </w:tc>
      </w:tr>
      <w:tr w:rsidR="0019422C" w:rsidRPr="00D8578E" w:rsidTr="00D8578E">
        <w:tc>
          <w:tcPr>
            <w:tcW w:w="1204" w:type="dxa"/>
            <w:tcBorders>
              <w:top w:val="single" w:sz="4" w:space="0" w:color="auto"/>
              <w:left w:val="single" w:sz="4" w:space="0" w:color="auto"/>
              <w:bottom w:val="single" w:sz="4" w:space="0" w:color="auto"/>
              <w:right w:val="single" w:sz="4" w:space="0" w:color="auto"/>
            </w:tcBorders>
            <w:hideMark/>
          </w:tcPr>
          <w:p w:rsidR="0019422C" w:rsidRPr="00D8578E" w:rsidRDefault="0019422C">
            <w:pPr>
              <w:spacing w:after="0" w:line="240" w:lineRule="auto"/>
              <w:contextualSpacing/>
              <w:rPr>
                <w:rStyle w:val="a5"/>
                <w:bCs/>
                <w:i w:val="0"/>
                <w:sz w:val="24"/>
                <w:szCs w:val="24"/>
              </w:rPr>
            </w:pPr>
            <w:r w:rsidRPr="00D8578E">
              <w:rPr>
                <w:rStyle w:val="a5"/>
                <w:bCs/>
                <w:i w:val="0"/>
                <w:sz w:val="24"/>
                <w:szCs w:val="24"/>
              </w:rPr>
              <w:t>ПК 1.1.</w:t>
            </w:r>
          </w:p>
        </w:tc>
        <w:tc>
          <w:tcPr>
            <w:tcW w:w="8685" w:type="dxa"/>
            <w:tcBorders>
              <w:top w:val="single" w:sz="4" w:space="0" w:color="auto"/>
              <w:left w:val="single" w:sz="4" w:space="0" w:color="auto"/>
              <w:bottom w:val="single" w:sz="4" w:space="0" w:color="auto"/>
              <w:right w:val="single" w:sz="4" w:space="0" w:color="auto"/>
            </w:tcBorders>
            <w:hideMark/>
          </w:tcPr>
          <w:p w:rsidR="0019422C" w:rsidRPr="00D8578E" w:rsidRDefault="0019422C">
            <w:pPr>
              <w:spacing w:after="0" w:line="240" w:lineRule="auto"/>
              <w:contextualSpacing/>
              <w:jc w:val="both"/>
              <w:rPr>
                <w:rFonts w:ascii="Times New Roman" w:hAnsi="Times New Roman"/>
                <w:sz w:val="24"/>
                <w:szCs w:val="24"/>
                <w:lang w:eastAsia="en-US"/>
              </w:rPr>
            </w:pPr>
            <w:r w:rsidRPr="00D8578E">
              <w:rPr>
                <w:rFonts w:ascii="Times New Roman" w:hAnsi="Times New Roman"/>
                <w:sz w:val="24"/>
                <w:szCs w:val="24"/>
                <w:lang w:eastAsia="en-US"/>
              </w:rPr>
              <w:t>Выполнять подготовительные работы при сборке, монтаже и обслуживании простого судового оборудования</w:t>
            </w:r>
          </w:p>
        </w:tc>
      </w:tr>
      <w:tr w:rsidR="0019422C" w:rsidRPr="00D8578E" w:rsidTr="00D8578E">
        <w:tc>
          <w:tcPr>
            <w:tcW w:w="1204" w:type="dxa"/>
            <w:tcBorders>
              <w:top w:val="single" w:sz="4" w:space="0" w:color="auto"/>
              <w:left w:val="single" w:sz="4" w:space="0" w:color="auto"/>
              <w:bottom w:val="single" w:sz="4" w:space="0" w:color="auto"/>
              <w:right w:val="single" w:sz="4" w:space="0" w:color="auto"/>
            </w:tcBorders>
            <w:hideMark/>
          </w:tcPr>
          <w:p w:rsidR="0019422C" w:rsidRPr="00D8578E" w:rsidRDefault="0019422C">
            <w:pPr>
              <w:spacing w:after="0" w:line="240" w:lineRule="auto"/>
              <w:contextualSpacing/>
              <w:rPr>
                <w:rStyle w:val="a5"/>
                <w:bCs/>
                <w:i w:val="0"/>
                <w:sz w:val="24"/>
                <w:szCs w:val="24"/>
              </w:rPr>
            </w:pPr>
            <w:r w:rsidRPr="00D8578E">
              <w:rPr>
                <w:rStyle w:val="a5"/>
                <w:bCs/>
                <w:i w:val="0"/>
                <w:sz w:val="24"/>
                <w:szCs w:val="24"/>
              </w:rPr>
              <w:t>ПК 1.2.</w:t>
            </w:r>
          </w:p>
        </w:tc>
        <w:tc>
          <w:tcPr>
            <w:tcW w:w="8685" w:type="dxa"/>
            <w:tcBorders>
              <w:top w:val="single" w:sz="4" w:space="0" w:color="auto"/>
              <w:left w:val="single" w:sz="4" w:space="0" w:color="auto"/>
              <w:bottom w:val="single" w:sz="4" w:space="0" w:color="auto"/>
              <w:right w:val="single" w:sz="4" w:space="0" w:color="auto"/>
            </w:tcBorders>
            <w:hideMark/>
          </w:tcPr>
          <w:p w:rsidR="0019422C" w:rsidRPr="00D8578E" w:rsidRDefault="0019422C">
            <w:pPr>
              <w:spacing w:after="0" w:line="240" w:lineRule="auto"/>
              <w:contextualSpacing/>
              <w:jc w:val="both"/>
              <w:rPr>
                <w:rFonts w:ascii="Times New Roman" w:hAnsi="Times New Roman"/>
                <w:sz w:val="24"/>
                <w:szCs w:val="24"/>
                <w:lang w:eastAsia="en-US"/>
              </w:rPr>
            </w:pPr>
            <w:r w:rsidRPr="00D8578E">
              <w:rPr>
                <w:rFonts w:ascii="Times New Roman" w:hAnsi="Times New Roman"/>
                <w:sz w:val="24"/>
                <w:szCs w:val="24"/>
                <w:lang w:eastAsia="en-US"/>
              </w:rPr>
              <w:t>Осуществлять демонтаж, разборку, сборку, монтаж и установку простого судового оборудования, механизмов и устройств</w:t>
            </w:r>
          </w:p>
        </w:tc>
      </w:tr>
      <w:tr w:rsidR="0019422C" w:rsidRPr="00D8578E" w:rsidTr="00D8578E">
        <w:tc>
          <w:tcPr>
            <w:tcW w:w="1204" w:type="dxa"/>
            <w:tcBorders>
              <w:top w:val="single" w:sz="4" w:space="0" w:color="auto"/>
              <w:left w:val="single" w:sz="4" w:space="0" w:color="auto"/>
              <w:bottom w:val="single" w:sz="4" w:space="0" w:color="auto"/>
              <w:right w:val="single" w:sz="4" w:space="0" w:color="auto"/>
            </w:tcBorders>
            <w:hideMark/>
          </w:tcPr>
          <w:p w:rsidR="0019422C" w:rsidRPr="00D8578E" w:rsidRDefault="0019422C">
            <w:pPr>
              <w:spacing w:after="0" w:line="240" w:lineRule="auto"/>
              <w:contextualSpacing/>
              <w:rPr>
                <w:rStyle w:val="a5"/>
                <w:bCs/>
                <w:i w:val="0"/>
                <w:iCs/>
                <w:sz w:val="24"/>
                <w:szCs w:val="24"/>
              </w:rPr>
            </w:pPr>
            <w:r w:rsidRPr="00D8578E">
              <w:rPr>
                <w:rStyle w:val="a5"/>
                <w:bCs/>
                <w:i w:val="0"/>
                <w:sz w:val="24"/>
                <w:szCs w:val="24"/>
              </w:rPr>
              <w:t>ПК 1.3.</w:t>
            </w:r>
          </w:p>
        </w:tc>
        <w:tc>
          <w:tcPr>
            <w:tcW w:w="8685" w:type="dxa"/>
            <w:tcBorders>
              <w:top w:val="single" w:sz="4" w:space="0" w:color="auto"/>
              <w:left w:val="single" w:sz="4" w:space="0" w:color="auto"/>
              <w:bottom w:val="single" w:sz="4" w:space="0" w:color="auto"/>
              <w:right w:val="single" w:sz="4" w:space="0" w:color="auto"/>
            </w:tcBorders>
            <w:hideMark/>
          </w:tcPr>
          <w:p w:rsidR="0019422C" w:rsidRPr="00D8578E" w:rsidRDefault="0019422C">
            <w:pPr>
              <w:spacing w:after="0" w:line="240" w:lineRule="auto"/>
              <w:contextualSpacing/>
              <w:jc w:val="both"/>
              <w:rPr>
                <w:rFonts w:ascii="Times New Roman" w:hAnsi="Times New Roman"/>
                <w:i/>
                <w:sz w:val="24"/>
                <w:szCs w:val="24"/>
                <w:lang w:eastAsia="en-US"/>
              </w:rPr>
            </w:pPr>
            <w:r w:rsidRPr="00D8578E">
              <w:rPr>
                <w:rFonts w:ascii="Times New Roman" w:hAnsi="Times New Roman"/>
                <w:sz w:val="24"/>
                <w:szCs w:val="24"/>
                <w:lang w:eastAsia="en-US"/>
              </w:rPr>
              <w:t xml:space="preserve">Проводить </w:t>
            </w:r>
            <w:proofErr w:type="spellStart"/>
            <w:r w:rsidRPr="00D8578E">
              <w:rPr>
                <w:rFonts w:ascii="Times New Roman" w:hAnsi="Times New Roman"/>
                <w:sz w:val="24"/>
                <w:szCs w:val="24"/>
                <w:lang w:eastAsia="en-US"/>
              </w:rPr>
              <w:t>дефектацию</w:t>
            </w:r>
            <w:proofErr w:type="spellEnd"/>
            <w:r w:rsidRPr="00D8578E">
              <w:rPr>
                <w:rFonts w:ascii="Times New Roman" w:hAnsi="Times New Roman"/>
                <w:sz w:val="24"/>
                <w:szCs w:val="24"/>
                <w:lang w:eastAsia="en-US"/>
              </w:rPr>
              <w:t xml:space="preserve"> и ремонт простых судовых устройств, оборудования и механизмов</w:t>
            </w:r>
          </w:p>
        </w:tc>
      </w:tr>
      <w:tr w:rsidR="0019422C" w:rsidRPr="00D8578E" w:rsidTr="00D8578E">
        <w:tc>
          <w:tcPr>
            <w:tcW w:w="1204" w:type="dxa"/>
            <w:tcBorders>
              <w:top w:val="single" w:sz="4" w:space="0" w:color="auto"/>
              <w:left w:val="single" w:sz="4" w:space="0" w:color="auto"/>
              <w:bottom w:val="single" w:sz="4" w:space="0" w:color="auto"/>
              <w:right w:val="single" w:sz="4" w:space="0" w:color="auto"/>
            </w:tcBorders>
            <w:hideMark/>
          </w:tcPr>
          <w:p w:rsidR="0019422C" w:rsidRPr="00D8578E" w:rsidRDefault="0019422C">
            <w:pPr>
              <w:spacing w:after="0" w:line="240" w:lineRule="auto"/>
              <w:contextualSpacing/>
              <w:rPr>
                <w:rStyle w:val="a5"/>
                <w:bCs/>
                <w:i w:val="0"/>
                <w:sz w:val="24"/>
                <w:szCs w:val="24"/>
              </w:rPr>
            </w:pPr>
            <w:r w:rsidRPr="00D8578E">
              <w:rPr>
                <w:rStyle w:val="a5"/>
                <w:bCs/>
                <w:i w:val="0"/>
                <w:sz w:val="24"/>
                <w:szCs w:val="24"/>
              </w:rPr>
              <w:t>ПК 1.4</w:t>
            </w:r>
          </w:p>
        </w:tc>
        <w:tc>
          <w:tcPr>
            <w:tcW w:w="8685" w:type="dxa"/>
            <w:tcBorders>
              <w:top w:val="single" w:sz="4" w:space="0" w:color="auto"/>
              <w:left w:val="single" w:sz="4" w:space="0" w:color="auto"/>
              <w:bottom w:val="single" w:sz="4" w:space="0" w:color="auto"/>
              <w:right w:val="single" w:sz="4" w:space="0" w:color="auto"/>
            </w:tcBorders>
            <w:hideMark/>
          </w:tcPr>
          <w:p w:rsidR="0019422C" w:rsidRPr="00D8578E" w:rsidRDefault="0019422C">
            <w:pPr>
              <w:spacing w:after="0" w:line="240" w:lineRule="auto"/>
              <w:contextualSpacing/>
              <w:jc w:val="both"/>
              <w:rPr>
                <w:rFonts w:ascii="Times New Roman" w:hAnsi="Times New Roman"/>
                <w:i/>
                <w:sz w:val="24"/>
                <w:szCs w:val="24"/>
                <w:lang w:eastAsia="en-US"/>
              </w:rPr>
            </w:pPr>
            <w:r w:rsidRPr="00D8578E">
              <w:rPr>
                <w:rFonts w:ascii="Times New Roman" w:hAnsi="Times New Roman"/>
                <w:sz w:val="24"/>
                <w:szCs w:val="24"/>
                <w:lang w:eastAsia="en-US"/>
              </w:rPr>
              <w:t>Проводить гидравлические и пневматические испытания арматуры, труб и оборудования</w:t>
            </w:r>
          </w:p>
        </w:tc>
      </w:tr>
    </w:tbl>
    <w:p w:rsidR="0019422C" w:rsidRDefault="0019422C" w:rsidP="0019422C">
      <w:pPr>
        <w:spacing w:after="0" w:line="240" w:lineRule="auto"/>
        <w:ind w:firstLine="709"/>
        <w:rPr>
          <w:rFonts w:ascii="Times New Roman" w:hAnsi="Times New Roman"/>
          <w:bCs/>
          <w:sz w:val="24"/>
          <w:szCs w:val="24"/>
        </w:rPr>
      </w:pPr>
    </w:p>
    <w:p w:rsidR="0019422C" w:rsidRDefault="0019422C" w:rsidP="0019422C">
      <w:pPr>
        <w:spacing w:after="0" w:line="240" w:lineRule="auto"/>
        <w:ind w:firstLine="709"/>
        <w:rPr>
          <w:rFonts w:ascii="Times New Roman" w:hAnsi="Times New Roman"/>
          <w:bCs/>
          <w:sz w:val="24"/>
          <w:szCs w:val="24"/>
        </w:rPr>
      </w:pPr>
      <w:r>
        <w:rPr>
          <w:rFonts w:ascii="Times New Roman" w:hAnsi="Times New Roman"/>
          <w:bCs/>
          <w:sz w:val="24"/>
          <w:szCs w:val="24"/>
        </w:rPr>
        <w:t xml:space="preserve">1.1.3. В результате освоения профессионального модуля </w:t>
      </w:r>
      <w:proofErr w:type="gramStart"/>
      <w:r>
        <w:rPr>
          <w:rFonts w:ascii="Times New Roman" w:hAnsi="Times New Roman"/>
          <w:bCs/>
          <w:sz w:val="24"/>
          <w:szCs w:val="24"/>
        </w:rPr>
        <w:t>обучающийся</w:t>
      </w:r>
      <w:proofErr w:type="gramEnd"/>
      <w:r>
        <w:rPr>
          <w:rFonts w:ascii="Times New Roman" w:hAnsi="Times New Roman"/>
          <w:bCs/>
          <w:sz w:val="24"/>
          <w:szCs w:val="24"/>
        </w:rPr>
        <w:t xml:space="preserve"> должен:</w:t>
      </w:r>
    </w:p>
    <w:p w:rsidR="0019422C" w:rsidRDefault="0019422C" w:rsidP="0019422C">
      <w:pPr>
        <w:spacing w:after="0" w:line="240" w:lineRule="auto"/>
        <w:rPr>
          <w:rFonts w:ascii="Times New Roman" w:hAnsi="Times New Roman"/>
          <w:b/>
          <w:sz w:val="24"/>
          <w:szCs w:val="24"/>
        </w:rPr>
      </w:pPr>
    </w:p>
    <w:tbl>
      <w:tblPr>
        <w:tblW w:w="5000" w:type="pct"/>
        <w:tblLook w:val="04A0" w:firstRow="1" w:lastRow="0" w:firstColumn="1" w:lastColumn="0" w:noHBand="0" w:noVBand="1"/>
      </w:tblPr>
      <w:tblGrid>
        <w:gridCol w:w="1525"/>
        <w:gridCol w:w="8329"/>
      </w:tblGrid>
      <w:tr w:rsidR="0019422C" w:rsidTr="0019422C">
        <w:trPr>
          <w:trHeight w:val="20"/>
        </w:trPr>
        <w:tc>
          <w:tcPr>
            <w:tcW w:w="774" w:type="pct"/>
            <w:vMerge w:val="restart"/>
            <w:tcBorders>
              <w:top w:val="single" w:sz="4" w:space="0" w:color="auto"/>
              <w:left w:val="single" w:sz="4" w:space="0" w:color="auto"/>
              <w:bottom w:val="single" w:sz="4" w:space="0" w:color="auto"/>
              <w:right w:val="single" w:sz="4" w:space="0" w:color="auto"/>
            </w:tcBorders>
            <w:hideMark/>
          </w:tcPr>
          <w:p w:rsidR="0019422C" w:rsidRPr="0019422C" w:rsidRDefault="0019422C">
            <w:pPr>
              <w:spacing w:after="0" w:line="240" w:lineRule="auto"/>
              <w:rPr>
                <w:rFonts w:ascii="Times New Roman" w:hAnsi="Times New Roman"/>
                <w:bCs/>
                <w:color w:val="000000"/>
                <w:sz w:val="24"/>
                <w:szCs w:val="24"/>
              </w:rPr>
            </w:pPr>
            <w:r w:rsidRPr="0019422C">
              <w:rPr>
                <w:rFonts w:ascii="Times New Roman" w:hAnsi="Times New Roman"/>
                <w:bCs/>
                <w:color w:val="000000"/>
                <w:sz w:val="24"/>
                <w:szCs w:val="24"/>
                <w:lang w:eastAsia="en-US"/>
              </w:rPr>
              <w:t>Владеть навыками</w:t>
            </w:r>
          </w:p>
        </w:tc>
        <w:tc>
          <w:tcPr>
            <w:tcW w:w="4226" w:type="pct"/>
            <w:tcBorders>
              <w:top w:val="single" w:sz="4" w:space="0" w:color="auto"/>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обработки опорных поверхностей фундаментов, стульев, </w:t>
            </w:r>
            <w:proofErr w:type="spellStart"/>
            <w:r>
              <w:rPr>
                <w:rFonts w:ascii="Times New Roman" w:hAnsi="Times New Roman"/>
                <w:color w:val="000000"/>
                <w:sz w:val="24"/>
                <w:szCs w:val="24"/>
                <w:lang w:eastAsia="en-US"/>
              </w:rPr>
              <w:t>приварышей</w:t>
            </w:r>
            <w:proofErr w:type="spellEnd"/>
            <w:r>
              <w:rPr>
                <w:rFonts w:ascii="Times New Roman" w:hAnsi="Times New Roman"/>
                <w:color w:val="000000"/>
                <w:sz w:val="24"/>
                <w:szCs w:val="24"/>
                <w:lang w:eastAsia="en-US"/>
              </w:rPr>
              <w:t xml:space="preserve">, </w:t>
            </w:r>
            <w:proofErr w:type="spellStart"/>
            <w:r>
              <w:rPr>
                <w:rFonts w:ascii="Times New Roman" w:hAnsi="Times New Roman"/>
                <w:color w:val="000000"/>
                <w:sz w:val="24"/>
                <w:szCs w:val="24"/>
                <w:lang w:eastAsia="en-US"/>
              </w:rPr>
              <w:t>вварышей</w:t>
            </w:r>
            <w:proofErr w:type="spellEnd"/>
            <w:r>
              <w:rPr>
                <w:rFonts w:ascii="Times New Roman" w:hAnsi="Times New Roman"/>
                <w:color w:val="000000"/>
                <w:sz w:val="24"/>
                <w:szCs w:val="24"/>
                <w:lang w:eastAsia="en-US"/>
              </w:rPr>
              <w:t>, клиньев, прокладок с точностью до 0,10 мм при помощи электрических и пневматических машин, переносных станков;</w:t>
            </w:r>
          </w:p>
        </w:tc>
      </w:tr>
      <w:tr w:rsidR="0019422C" w:rsidTr="0019422C">
        <w:trPr>
          <w:trHeight w:val="20"/>
        </w:trPr>
        <w:tc>
          <w:tcPr>
            <w:tcW w:w="774" w:type="pct"/>
            <w:vMerge/>
            <w:tcBorders>
              <w:top w:val="single" w:sz="4" w:space="0" w:color="auto"/>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обработки под главные механизмы и раскладки согласно паспортным данным амортизаторов;</w:t>
            </w:r>
          </w:p>
        </w:tc>
      </w:tr>
      <w:tr w:rsidR="0019422C" w:rsidTr="0019422C">
        <w:trPr>
          <w:trHeight w:val="20"/>
        </w:trPr>
        <w:tc>
          <w:tcPr>
            <w:tcW w:w="774" w:type="pct"/>
            <w:vMerge/>
            <w:tcBorders>
              <w:top w:val="single" w:sz="4" w:space="0" w:color="auto"/>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proofErr w:type="spellStart"/>
            <w:r>
              <w:rPr>
                <w:rFonts w:ascii="Times New Roman" w:hAnsi="Times New Roman"/>
                <w:color w:val="000000"/>
                <w:sz w:val="24"/>
                <w:szCs w:val="24"/>
                <w:lang w:eastAsia="en-US"/>
              </w:rPr>
              <w:t>выпрессовки</w:t>
            </w:r>
            <w:proofErr w:type="spellEnd"/>
            <w:r>
              <w:rPr>
                <w:rFonts w:ascii="Times New Roman" w:hAnsi="Times New Roman"/>
                <w:color w:val="000000"/>
                <w:sz w:val="24"/>
                <w:szCs w:val="24"/>
                <w:lang w:eastAsia="en-US"/>
              </w:rPr>
              <w:t xml:space="preserve"> и запрессовки на гидравлических, винтовых механических </w:t>
            </w:r>
            <w:r>
              <w:rPr>
                <w:rFonts w:ascii="Times New Roman" w:hAnsi="Times New Roman"/>
                <w:color w:val="000000"/>
                <w:sz w:val="24"/>
                <w:szCs w:val="24"/>
                <w:lang w:eastAsia="en-US"/>
              </w:rPr>
              <w:lastRenderedPageBreak/>
              <w:t>прессах при помощи приспособлений и методом холода деталей (подшипников, втулок, пальцев, шестерней) диаметром от 80 до 175 мм;</w:t>
            </w:r>
          </w:p>
        </w:tc>
      </w:tr>
      <w:tr w:rsidR="0019422C" w:rsidTr="0019422C">
        <w:trPr>
          <w:trHeight w:val="20"/>
        </w:trPr>
        <w:tc>
          <w:tcPr>
            <w:tcW w:w="774" w:type="pct"/>
            <w:vMerge/>
            <w:tcBorders>
              <w:top w:val="single" w:sz="4" w:space="0" w:color="auto"/>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выполнения слесарных операций при демонтаже дизелей судовых, компрессоров холодильных установок, паровых машин, </w:t>
            </w:r>
            <w:proofErr w:type="spellStart"/>
            <w:r>
              <w:rPr>
                <w:rFonts w:ascii="Times New Roman" w:hAnsi="Times New Roman"/>
                <w:color w:val="000000"/>
                <w:sz w:val="24"/>
                <w:szCs w:val="24"/>
                <w:lang w:eastAsia="en-US"/>
              </w:rPr>
              <w:t>валопроводов</w:t>
            </w:r>
            <w:proofErr w:type="spellEnd"/>
            <w:r>
              <w:rPr>
                <w:rFonts w:ascii="Times New Roman" w:hAnsi="Times New Roman"/>
                <w:color w:val="000000"/>
                <w:sz w:val="24"/>
                <w:szCs w:val="24"/>
                <w:lang w:eastAsia="en-US"/>
              </w:rPr>
              <w:t>, подшипников, гребных винтов, конусных колец, сальников, арматуры и трубопроводов всех диаметров, специальных систем: гидравлики, воздуха высокого давления, главного и вспомогательного пара;</w:t>
            </w:r>
          </w:p>
        </w:tc>
      </w:tr>
      <w:tr w:rsidR="0019422C" w:rsidTr="0019422C">
        <w:trPr>
          <w:trHeight w:val="20"/>
        </w:trPr>
        <w:tc>
          <w:tcPr>
            <w:tcW w:w="774" w:type="pct"/>
            <w:vMerge/>
            <w:tcBorders>
              <w:top w:val="single" w:sz="4" w:space="0" w:color="auto"/>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выполнения слесарных операций при монтаже, демонтаже и разборке электрооборудования;</w:t>
            </w:r>
          </w:p>
        </w:tc>
      </w:tr>
      <w:tr w:rsidR="0019422C" w:rsidTr="0019422C">
        <w:trPr>
          <w:trHeight w:val="20"/>
        </w:trPr>
        <w:tc>
          <w:tcPr>
            <w:tcW w:w="774" w:type="pct"/>
            <w:vMerge/>
            <w:tcBorders>
              <w:top w:val="single" w:sz="4" w:space="0" w:color="auto"/>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proofErr w:type="spellStart"/>
            <w:r>
              <w:rPr>
                <w:rFonts w:ascii="Times New Roman" w:hAnsi="Times New Roman"/>
                <w:color w:val="000000"/>
                <w:sz w:val="24"/>
                <w:szCs w:val="24"/>
                <w:lang w:eastAsia="en-US"/>
              </w:rPr>
              <w:t>дефектации</w:t>
            </w:r>
            <w:proofErr w:type="spellEnd"/>
            <w:r>
              <w:rPr>
                <w:rFonts w:ascii="Times New Roman" w:hAnsi="Times New Roman"/>
                <w:color w:val="000000"/>
                <w:sz w:val="24"/>
                <w:szCs w:val="24"/>
                <w:lang w:eastAsia="en-US"/>
              </w:rPr>
              <w:t>, ремонта судовых устройств и оборудования;</w:t>
            </w:r>
          </w:p>
        </w:tc>
      </w:tr>
      <w:tr w:rsidR="0019422C" w:rsidTr="0019422C">
        <w:trPr>
          <w:trHeight w:val="20"/>
        </w:trPr>
        <w:tc>
          <w:tcPr>
            <w:tcW w:w="774" w:type="pct"/>
            <w:vMerge/>
            <w:tcBorders>
              <w:top w:val="single" w:sz="4" w:space="0" w:color="auto"/>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гидравлических и пневматических испытаний арматуры, трубопроводов и систем на судне давлением от 15 до 100 кгс/кв. см</w:t>
            </w:r>
          </w:p>
        </w:tc>
      </w:tr>
      <w:tr w:rsidR="0019422C" w:rsidTr="0019422C">
        <w:trPr>
          <w:trHeight w:val="20"/>
        </w:trPr>
        <w:tc>
          <w:tcPr>
            <w:tcW w:w="774" w:type="pct"/>
            <w:vMerge w:val="restart"/>
            <w:tcBorders>
              <w:top w:val="nil"/>
              <w:left w:val="single" w:sz="4" w:space="0" w:color="auto"/>
              <w:bottom w:val="single" w:sz="4" w:space="0" w:color="auto"/>
              <w:right w:val="single" w:sz="4" w:space="0" w:color="auto"/>
            </w:tcBorders>
            <w:hideMark/>
          </w:tcPr>
          <w:p w:rsidR="0019422C" w:rsidRPr="0019422C" w:rsidRDefault="0019422C">
            <w:pPr>
              <w:spacing w:after="0" w:line="240" w:lineRule="auto"/>
              <w:rPr>
                <w:rFonts w:ascii="Times New Roman" w:hAnsi="Times New Roman"/>
                <w:bCs/>
                <w:color w:val="000000"/>
                <w:sz w:val="24"/>
                <w:szCs w:val="24"/>
              </w:rPr>
            </w:pPr>
            <w:r w:rsidRPr="0019422C">
              <w:rPr>
                <w:rFonts w:ascii="Times New Roman" w:hAnsi="Times New Roman"/>
                <w:bCs/>
                <w:color w:val="000000"/>
                <w:sz w:val="24"/>
                <w:szCs w:val="24"/>
                <w:lang w:eastAsia="en-US"/>
              </w:rPr>
              <w:t>Уметь</w:t>
            </w: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выполнять зачистку и шлифовку кромок крыльев и закрылков судов на подводных крыльях после газовой резки, сварки, вырубки корня и дефектных участков сварных швов;</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выполнять обработку под главные механизмы и раскладку согласно паспортным данным амортизаторов;</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изготавливать по месту или механизму шаблоны;</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осуществлять </w:t>
            </w:r>
            <w:proofErr w:type="spellStart"/>
            <w:r>
              <w:rPr>
                <w:rFonts w:ascii="Times New Roman" w:hAnsi="Times New Roman"/>
                <w:color w:val="000000"/>
                <w:sz w:val="24"/>
                <w:szCs w:val="24"/>
                <w:lang w:eastAsia="en-US"/>
              </w:rPr>
              <w:t>выпрессовку</w:t>
            </w:r>
            <w:proofErr w:type="spellEnd"/>
            <w:r>
              <w:rPr>
                <w:rFonts w:ascii="Times New Roman" w:hAnsi="Times New Roman"/>
                <w:color w:val="000000"/>
                <w:sz w:val="24"/>
                <w:szCs w:val="24"/>
                <w:lang w:eastAsia="en-US"/>
              </w:rPr>
              <w:t xml:space="preserve"> и запрессовку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применять шлифовальные машины для зачистки и шлифовки кромок крыльев и закрылков судов на подводных крыльях;</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снимать наработки, опиливать окна втулок цилиндровых судовых дизелей;</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выполнять сборку и монтаж арматуры, судовых трубопроводов;</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выполнять слесарные операции при демонтаже дизелей судовых;</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выполнять слесарные операции при монтаже, демонтаже и разборке электрооборудования;</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осуществлять пригонку, шабрение вкладышей, центровку, монтаж, проверку масляных зазоров, сдачу главных упорных, опорных подшипников по диаметру шейки вала до 100 мм;</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proofErr w:type="gramStart"/>
            <w:r>
              <w:rPr>
                <w:rFonts w:ascii="Times New Roman" w:hAnsi="Times New Roman"/>
                <w:color w:val="000000"/>
                <w:sz w:val="24"/>
                <w:szCs w:val="24"/>
                <w:lang w:eastAsia="en-US"/>
              </w:rPr>
              <w:t>проводить комплекс работ, выполняемых в процессе сборки, установки судовых конструкций и связанных с изменением размеров (подрезка, прирубка, наплавка) или формы (поджатие, правка) собираемых, устанавливаемых элементов деталей, узлов, секций;</w:t>
            </w:r>
            <w:proofErr w:type="gramEnd"/>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выполнять </w:t>
            </w:r>
            <w:proofErr w:type="spellStart"/>
            <w:r>
              <w:rPr>
                <w:rFonts w:ascii="Times New Roman" w:hAnsi="Times New Roman"/>
                <w:color w:val="000000"/>
                <w:sz w:val="24"/>
                <w:szCs w:val="24"/>
                <w:lang w:eastAsia="en-US"/>
              </w:rPr>
              <w:t>дефектацию</w:t>
            </w:r>
            <w:proofErr w:type="spellEnd"/>
            <w:r>
              <w:rPr>
                <w:rFonts w:ascii="Times New Roman" w:hAnsi="Times New Roman"/>
                <w:color w:val="000000"/>
                <w:sz w:val="24"/>
                <w:szCs w:val="24"/>
                <w:lang w:eastAsia="en-US"/>
              </w:rPr>
              <w:t xml:space="preserve"> и ремонт устройств и судового оборудования;</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осуществлять проверку герметичности соединений труб и оборудования;</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проводить испытания и сдачу технологического оборудования;</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проводить гидравлические и пневматические испытания арматуры, труб и оборудования</w:t>
            </w:r>
          </w:p>
        </w:tc>
      </w:tr>
      <w:tr w:rsidR="0019422C" w:rsidTr="0019422C">
        <w:trPr>
          <w:trHeight w:val="20"/>
        </w:trPr>
        <w:tc>
          <w:tcPr>
            <w:tcW w:w="774" w:type="pct"/>
            <w:vMerge w:val="restart"/>
            <w:tcBorders>
              <w:top w:val="nil"/>
              <w:left w:val="single" w:sz="4" w:space="0" w:color="auto"/>
              <w:bottom w:val="single" w:sz="4" w:space="0" w:color="auto"/>
              <w:right w:val="single" w:sz="4" w:space="0" w:color="auto"/>
            </w:tcBorders>
            <w:hideMark/>
          </w:tcPr>
          <w:p w:rsidR="0019422C" w:rsidRPr="0019422C" w:rsidRDefault="0019422C">
            <w:pPr>
              <w:spacing w:after="0" w:line="240" w:lineRule="auto"/>
              <w:rPr>
                <w:rFonts w:ascii="Times New Roman" w:hAnsi="Times New Roman"/>
                <w:bCs/>
                <w:color w:val="000000"/>
                <w:sz w:val="24"/>
                <w:szCs w:val="24"/>
              </w:rPr>
            </w:pPr>
            <w:r w:rsidRPr="0019422C">
              <w:rPr>
                <w:rFonts w:ascii="Times New Roman" w:hAnsi="Times New Roman"/>
                <w:bCs/>
                <w:color w:val="000000"/>
                <w:sz w:val="24"/>
                <w:szCs w:val="24"/>
                <w:lang w:eastAsia="en-US"/>
              </w:rPr>
              <w:t>Знать</w:t>
            </w: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виды, назначение, системы допусков и посадок и их обозначения на чертежах;</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способы </w:t>
            </w:r>
            <w:proofErr w:type="spellStart"/>
            <w:r>
              <w:rPr>
                <w:rFonts w:ascii="Times New Roman" w:hAnsi="Times New Roman"/>
                <w:color w:val="000000"/>
                <w:sz w:val="24"/>
                <w:szCs w:val="24"/>
              </w:rPr>
              <w:t>выпрессовки</w:t>
            </w:r>
            <w:proofErr w:type="spellEnd"/>
            <w:r>
              <w:rPr>
                <w:rFonts w:ascii="Times New Roman" w:hAnsi="Times New Roman"/>
                <w:color w:val="000000"/>
                <w:sz w:val="24"/>
                <w:szCs w:val="24"/>
              </w:rPr>
              <w:t xml:space="preserve"> и запрессовки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способы изготовления шаблонов по месту;</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способы снятия наработки, опиливания окон втулок цилиндровых судовых дизелей;</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требования, предъявляемые к чистоте поверхностей оборудования, требующего повышенной чистоты;</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влияние температуры окружающей среды на точность выполнения монтажных работ;</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методы пригонки и сборки сложных узлов и деталей механизмов;</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назначение, устройство и принципы действия вспомогательных судовых механизмов, вспомогательных и утилизационных котлов, устройств и приводов, взаимодействия механизмов, устройств и трубопроводов;</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последовательность монтажа вспомогательных механизмов, обслуживающих трубопроводов, агрегатов электрооборудования, распределительных щитов и электроаппаратуры в условиях секционной, модульной, блочной постройки и собранного корпуса;</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использования универсальных и специальных приспособлений;</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чтения сложных узловых и сборочных чертежей;</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технологию сборки под сварку стыков трубопроводов;</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последовательность проведения ремонта, регулировки, сдачи в работе судовых механизмов и оборудования;</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технические условия на ревизию и сдачу механизмов;</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методики выполнения ремонтных работ;</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правила </w:t>
            </w:r>
            <w:proofErr w:type="spellStart"/>
            <w:r>
              <w:rPr>
                <w:rFonts w:ascii="Times New Roman" w:hAnsi="Times New Roman"/>
                <w:color w:val="000000"/>
                <w:sz w:val="24"/>
                <w:szCs w:val="24"/>
              </w:rPr>
              <w:t>дефектования</w:t>
            </w:r>
            <w:proofErr w:type="spellEnd"/>
            <w:r>
              <w:rPr>
                <w:rFonts w:ascii="Times New Roman" w:hAnsi="Times New Roman"/>
                <w:color w:val="000000"/>
                <w:sz w:val="24"/>
                <w:szCs w:val="24"/>
              </w:rPr>
              <w:t xml:space="preserve"> узлов, оборудования, агрегатов, приборов, систем, машин и механизмов;</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правила и методы </w:t>
            </w:r>
            <w:proofErr w:type="spellStart"/>
            <w:r>
              <w:rPr>
                <w:rFonts w:ascii="Times New Roman" w:hAnsi="Times New Roman"/>
                <w:color w:val="000000"/>
                <w:sz w:val="24"/>
                <w:szCs w:val="24"/>
              </w:rPr>
              <w:t>дефектации</w:t>
            </w:r>
            <w:proofErr w:type="spellEnd"/>
            <w:r>
              <w:rPr>
                <w:rFonts w:ascii="Times New Roman" w:hAnsi="Times New Roman"/>
                <w:color w:val="000000"/>
                <w:sz w:val="24"/>
                <w:szCs w:val="24"/>
              </w:rPr>
              <w:t xml:space="preserve"> и ремонта оборудования и трубопроводов;</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инструкции по пуску и обслуживанию вспомогательных механизмов при швартовных и ходовых испытаниях, методы регулирования режима работы;</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технологическую документацию на проведение гидравлических и пневматических испытаний арматуры, труб и оборудования;</w:t>
            </w:r>
          </w:p>
        </w:tc>
      </w:tr>
      <w:tr w:rsidR="0019422C" w:rsidTr="0019422C">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9422C"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универсальные, специальные приспособления и контрольно-измерительные инструменты, применяемые при проведении испытаний</w:t>
            </w:r>
          </w:p>
        </w:tc>
      </w:tr>
    </w:tbl>
    <w:p w:rsidR="0019422C" w:rsidRDefault="0019422C" w:rsidP="0019422C">
      <w:pPr>
        <w:spacing w:after="0" w:line="240" w:lineRule="auto"/>
        <w:rPr>
          <w:rFonts w:ascii="Times New Roman" w:hAnsi="Times New Roman"/>
          <w:b/>
          <w:sz w:val="24"/>
          <w:szCs w:val="24"/>
        </w:rPr>
      </w:pPr>
    </w:p>
    <w:p w:rsidR="0019422C" w:rsidRDefault="0019422C" w:rsidP="0019422C">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rsidR="0019422C" w:rsidRDefault="0019422C" w:rsidP="0019422C">
      <w:pPr>
        <w:spacing w:after="0"/>
        <w:rPr>
          <w:rFonts w:ascii="Times New Roman" w:hAnsi="Times New Roman"/>
          <w:sz w:val="24"/>
          <w:szCs w:val="24"/>
        </w:rPr>
      </w:pPr>
    </w:p>
    <w:p w:rsidR="0019422C" w:rsidRDefault="0019422C" w:rsidP="0019422C">
      <w:pPr>
        <w:spacing w:after="0"/>
        <w:ind w:left="708"/>
        <w:rPr>
          <w:rFonts w:ascii="Times New Roman" w:hAnsi="Times New Roman"/>
          <w:sz w:val="24"/>
          <w:szCs w:val="24"/>
        </w:rPr>
      </w:pPr>
      <w:r>
        <w:rPr>
          <w:rFonts w:ascii="Times New Roman" w:hAnsi="Times New Roman"/>
          <w:sz w:val="24"/>
          <w:szCs w:val="24"/>
        </w:rPr>
        <w:t xml:space="preserve">Всего часов </w:t>
      </w:r>
      <w:r w:rsidR="00F267D6">
        <w:rPr>
          <w:rFonts w:ascii="Times New Roman" w:hAnsi="Times New Roman"/>
          <w:sz w:val="24"/>
          <w:szCs w:val="24"/>
        </w:rPr>
        <w:t>396-496</w:t>
      </w:r>
      <w:r>
        <w:rPr>
          <w:rFonts w:ascii="Times New Roman" w:hAnsi="Times New Roman"/>
          <w:sz w:val="24"/>
          <w:szCs w:val="24"/>
        </w:rPr>
        <w:t>,</w:t>
      </w:r>
    </w:p>
    <w:p w:rsidR="0019422C" w:rsidRDefault="0019422C" w:rsidP="0019422C">
      <w:pPr>
        <w:spacing w:after="0"/>
        <w:ind w:left="708" w:firstLine="708"/>
        <w:rPr>
          <w:rFonts w:ascii="Times New Roman" w:hAnsi="Times New Roman"/>
          <w:sz w:val="24"/>
          <w:szCs w:val="24"/>
        </w:rPr>
      </w:pPr>
      <w:r>
        <w:rPr>
          <w:rFonts w:ascii="Times New Roman" w:hAnsi="Times New Roman"/>
          <w:sz w:val="24"/>
          <w:szCs w:val="24"/>
        </w:rPr>
        <w:t xml:space="preserve">в том числе в форме практической подготовки </w:t>
      </w:r>
      <w:r w:rsidR="00F267D6">
        <w:rPr>
          <w:rFonts w:ascii="Times New Roman" w:hAnsi="Times New Roman"/>
          <w:sz w:val="24"/>
          <w:szCs w:val="24"/>
        </w:rPr>
        <w:t>396-</w:t>
      </w:r>
      <w:r>
        <w:rPr>
          <w:rFonts w:ascii="Times New Roman" w:hAnsi="Times New Roman"/>
          <w:sz w:val="24"/>
          <w:szCs w:val="24"/>
        </w:rPr>
        <w:t>4</w:t>
      </w:r>
      <w:r w:rsidR="00F267D6">
        <w:rPr>
          <w:rFonts w:ascii="Times New Roman" w:hAnsi="Times New Roman"/>
          <w:sz w:val="24"/>
          <w:szCs w:val="24"/>
        </w:rPr>
        <w:t>96</w:t>
      </w:r>
      <w:r>
        <w:rPr>
          <w:rFonts w:ascii="Times New Roman" w:hAnsi="Times New Roman"/>
          <w:sz w:val="24"/>
          <w:szCs w:val="24"/>
        </w:rPr>
        <w:t xml:space="preserve"> </w:t>
      </w:r>
    </w:p>
    <w:p w:rsidR="0019422C" w:rsidRDefault="00F267D6" w:rsidP="0019422C">
      <w:pPr>
        <w:spacing w:after="0"/>
        <w:ind w:left="708"/>
        <w:rPr>
          <w:rFonts w:ascii="Times New Roman" w:hAnsi="Times New Roman"/>
          <w:sz w:val="24"/>
          <w:szCs w:val="24"/>
        </w:rPr>
      </w:pPr>
      <w:r>
        <w:rPr>
          <w:rFonts w:ascii="Times New Roman" w:hAnsi="Times New Roman"/>
          <w:sz w:val="24"/>
          <w:szCs w:val="24"/>
        </w:rPr>
        <w:t>Из них на освоение МДК 144-208</w:t>
      </w:r>
      <w:r w:rsidR="0019422C">
        <w:rPr>
          <w:rFonts w:ascii="Times New Roman" w:hAnsi="Times New Roman"/>
          <w:sz w:val="24"/>
          <w:szCs w:val="24"/>
        </w:rPr>
        <w:t>,</w:t>
      </w:r>
    </w:p>
    <w:p w:rsidR="0019422C" w:rsidRDefault="0019422C" w:rsidP="0019422C">
      <w:pPr>
        <w:spacing w:after="0"/>
        <w:ind w:left="708" w:firstLine="708"/>
        <w:rPr>
          <w:rFonts w:ascii="Times New Roman" w:hAnsi="Times New Roman"/>
          <w:i/>
          <w:sz w:val="24"/>
          <w:szCs w:val="24"/>
        </w:rPr>
      </w:pPr>
      <w:r>
        <w:rPr>
          <w:rFonts w:ascii="Times New Roman" w:hAnsi="Times New Roman"/>
          <w:sz w:val="24"/>
          <w:szCs w:val="24"/>
        </w:rPr>
        <w:t xml:space="preserve">в том числе самостоятельная работа </w:t>
      </w:r>
    </w:p>
    <w:p w:rsidR="0019422C" w:rsidRDefault="0019422C" w:rsidP="0019422C">
      <w:pPr>
        <w:spacing w:after="0"/>
        <w:ind w:left="708"/>
        <w:rPr>
          <w:rFonts w:ascii="Times New Roman" w:hAnsi="Times New Roman"/>
          <w:sz w:val="24"/>
          <w:szCs w:val="24"/>
        </w:rPr>
      </w:pPr>
      <w:r>
        <w:rPr>
          <w:rFonts w:ascii="Times New Roman" w:hAnsi="Times New Roman"/>
          <w:sz w:val="24"/>
          <w:szCs w:val="24"/>
        </w:rPr>
        <w:t xml:space="preserve">практики, в том числе </w:t>
      </w:r>
      <w:proofErr w:type="gramStart"/>
      <w:r>
        <w:rPr>
          <w:rFonts w:ascii="Times New Roman" w:hAnsi="Times New Roman"/>
          <w:sz w:val="24"/>
          <w:szCs w:val="24"/>
        </w:rPr>
        <w:t>учебная</w:t>
      </w:r>
      <w:proofErr w:type="gramEnd"/>
      <w:r>
        <w:rPr>
          <w:rFonts w:ascii="Times New Roman" w:hAnsi="Times New Roman"/>
          <w:sz w:val="24"/>
          <w:szCs w:val="24"/>
        </w:rPr>
        <w:t xml:space="preserve"> </w:t>
      </w:r>
      <w:r w:rsidR="00F267D6">
        <w:rPr>
          <w:rFonts w:ascii="Times New Roman" w:hAnsi="Times New Roman"/>
          <w:sz w:val="24"/>
          <w:szCs w:val="24"/>
        </w:rPr>
        <w:t>108-</w:t>
      </w:r>
      <w:r>
        <w:rPr>
          <w:rFonts w:ascii="Times New Roman" w:hAnsi="Times New Roman"/>
          <w:sz w:val="24"/>
          <w:szCs w:val="24"/>
        </w:rPr>
        <w:t>1</w:t>
      </w:r>
      <w:r w:rsidR="00F267D6">
        <w:rPr>
          <w:rFonts w:ascii="Times New Roman" w:hAnsi="Times New Roman"/>
          <w:sz w:val="24"/>
          <w:szCs w:val="24"/>
        </w:rPr>
        <w:t>44</w:t>
      </w:r>
      <w:r>
        <w:rPr>
          <w:rFonts w:ascii="Times New Roman" w:hAnsi="Times New Roman"/>
          <w:sz w:val="24"/>
          <w:szCs w:val="24"/>
        </w:rPr>
        <w:t>,</w:t>
      </w:r>
    </w:p>
    <w:p w:rsidR="0019422C" w:rsidRDefault="0019422C" w:rsidP="0019422C">
      <w:pPr>
        <w:spacing w:after="0"/>
        <w:ind w:left="2124" w:firstLine="708"/>
        <w:rPr>
          <w:rFonts w:ascii="Times New Roman" w:hAnsi="Times New Roman"/>
          <w:sz w:val="24"/>
          <w:szCs w:val="24"/>
        </w:rPr>
      </w:pPr>
      <w:r>
        <w:rPr>
          <w:rFonts w:ascii="Times New Roman" w:hAnsi="Times New Roman"/>
          <w:sz w:val="24"/>
          <w:szCs w:val="24"/>
        </w:rPr>
        <w:t xml:space="preserve">   производственная </w:t>
      </w:r>
      <w:r w:rsidR="00F267D6">
        <w:rPr>
          <w:rFonts w:ascii="Times New Roman" w:hAnsi="Times New Roman"/>
          <w:sz w:val="24"/>
          <w:szCs w:val="24"/>
        </w:rPr>
        <w:t>144-</w:t>
      </w:r>
      <w:r>
        <w:rPr>
          <w:rFonts w:ascii="Times New Roman" w:hAnsi="Times New Roman"/>
          <w:sz w:val="24"/>
          <w:szCs w:val="24"/>
        </w:rPr>
        <w:t>144.</w:t>
      </w:r>
    </w:p>
    <w:p w:rsidR="0019422C" w:rsidRDefault="0019422C" w:rsidP="0019422C">
      <w:pPr>
        <w:ind w:left="708"/>
        <w:rPr>
          <w:rFonts w:ascii="Times New Roman" w:hAnsi="Times New Roman"/>
          <w:i/>
          <w:sz w:val="24"/>
          <w:szCs w:val="24"/>
        </w:rPr>
      </w:pPr>
      <w:r>
        <w:rPr>
          <w:rFonts w:ascii="Times New Roman" w:hAnsi="Times New Roman"/>
          <w:iCs/>
          <w:sz w:val="24"/>
          <w:szCs w:val="24"/>
        </w:rPr>
        <w:t xml:space="preserve">Промежуточная аттестация </w:t>
      </w:r>
    </w:p>
    <w:p w:rsidR="0019422C" w:rsidRDefault="0019422C" w:rsidP="0019422C">
      <w:pPr>
        <w:spacing w:after="0"/>
        <w:rPr>
          <w:rFonts w:ascii="Times New Roman" w:hAnsi="Times New Roman"/>
          <w:i/>
          <w:sz w:val="24"/>
          <w:szCs w:val="24"/>
        </w:rPr>
        <w:sectPr w:rsidR="0019422C">
          <w:pgSz w:w="11907" w:h="16840"/>
          <w:pgMar w:top="1134" w:right="851" w:bottom="992" w:left="1418" w:header="709" w:footer="709" w:gutter="0"/>
          <w:cols w:space="720"/>
        </w:sectPr>
      </w:pPr>
    </w:p>
    <w:p w:rsidR="0019422C" w:rsidRDefault="0019422C" w:rsidP="0019422C">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rsidR="0019422C" w:rsidRDefault="0019422C" w:rsidP="0019422C">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403"/>
        <w:gridCol w:w="1274"/>
        <w:gridCol w:w="1136"/>
        <w:gridCol w:w="1133"/>
        <w:gridCol w:w="990"/>
        <w:gridCol w:w="849"/>
        <w:gridCol w:w="999"/>
        <w:gridCol w:w="993"/>
        <w:gridCol w:w="2123"/>
      </w:tblGrid>
      <w:tr w:rsidR="00F267D6" w:rsidRPr="00931DCF" w:rsidTr="00931DCF">
        <w:trPr>
          <w:trHeight w:val="484"/>
        </w:trPr>
        <w:tc>
          <w:tcPr>
            <w:tcW w:w="698" w:type="pct"/>
            <w:vMerge w:val="restart"/>
            <w:tcBorders>
              <w:bottom w:val="single" w:sz="4" w:space="0" w:color="auto"/>
            </w:tcBorders>
            <w:vAlign w:val="center"/>
          </w:tcPr>
          <w:p w:rsidR="00F267D6" w:rsidRPr="00931DCF" w:rsidRDefault="00F267D6" w:rsidP="00931DCF">
            <w:pPr>
              <w:suppressAutoHyphens/>
              <w:ind w:left="-57" w:right="-57"/>
              <w:jc w:val="center"/>
              <w:rPr>
                <w:rFonts w:ascii="Times New Roman" w:hAnsi="Times New Roman"/>
              </w:rPr>
            </w:pPr>
            <w:r w:rsidRPr="00931DCF">
              <w:rPr>
                <w:rFonts w:ascii="Times New Roman" w:hAnsi="Times New Roman"/>
              </w:rPr>
              <w:t>Коды профессиональных и общих компетенций</w:t>
            </w:r>
          </w:p>
        </w:tc>
        <w:tc>
          <w:tcPr>
            <w:tcW w:w="1135" w:type="pct"/>
            <w:vMerge w:val="restart"/>
            <w:tcBorders>
              <w:bottom w:val="single" w:sz="4" w:space="0" w:color="auto"/>
            </w:tcBorders>
            <w:vAlign w:val="center"/>
          </w:tcPr>
          <w:p w:rsidR="00F267D6" w:rsidRPr="00931DCF" w:rsidRDefault="00F267D6" w:rsidP="00931DCF">
            <w:pPr>
              <w:suppressAutoHyphens/>
              <w:ind w:left="-57" w:right="-57"/>
              <w:jc w:val="center"/>
              <w:rPr>
                <w:rFonts w:ascii="Times New Roman" w:hAnsi="Times New Roman"/>
              </w:rPr>
            </w:pPr>
            <w:r w:rsidRPr="00931DCF">
              <w:rPr>
                <w:rFonts w:ascii="Times New Roman" w:hAnsi="Times New Roman"/>
              </w:rPr>
              <w:t>Наименования разделов профессионального модуля</w:t>
            </w:r>
          </w:p>
        </w:tc>
        <w:tc>
          <w:tcPr>
            <w:tcW w:w="425" w:type="pct"/>
            <w:vMerge w:val="restart"/>
            <w:tcBorders>
              <w:bottom w:val="single" w:sz="4" w:space="0" w:color="auto"/>
            </w:tcBorders>
            <w:vAlign w:val="center"/>
          </w:tcPr>
          <w:p w:rsidR="00F267D6" w:rsidRPr="00931DCF" w:rsidRDefault="00F267D6" w:rsidP="00931DCF">
            <w:pPr>
              <w:jc w:val="center"/>
              <w:rPr>
                <w:rFonts w:ascii="Times New Roman" w:hAnsi="Times New Roman"/>
              </w:rPr>
            </w:pPr>
            <w:r w:rsidRPr="00931DCF">
              <w:rPr>
                <w:rFonts w:ascii="Times New Roman" w:hAnsi="Times New Roman"/>
                <w:iCs/>
              </w:rPr>
              <w:t>Всего, час.</w:t>
            </w:r>
          </w:p>
        </w:tc>
        <w:tc>
          <w:tcPr>
            <w:tcW w:w="379" w:type="pct"/>
            <w:vMerge w:val="restart"/>
            <w:tcBorders>
              <w:bottom w:val="single" w:sz="4" w:space="0" w:color="auto"/>
            </w:tcBorders>
            <w:textDirection w:val="btLr"/>
            <w:vAlign w:val="center"/>
          </w:tcPr>
          <w:p w:rsidR="00F267D6" w:rsidRPr="00931DCF" w:rsidRDefault="00F267D6" w:rsidP="00931DCF">
            <w:pPr>
              <w:ind w:left="113" w:right="113"/>
              <w:jc w:val="center"/>
              <w:rPr>
                <w:rFonts w:ascii="Times New Roman" w:hAnsi="Times New Roman"/>
              </w:rPr>
            </w:pPr>
            <w:r w:rsidRPr="00931DCF">
              <w:rPr>
                <w:rFonts w:ascii="Times New Roman" w:hAnsi="Times New Roman"/>
                <w:iCs/>
              </w:rPr>
              <w:t xml:space="preserve">В </w:t>
            </w:r>
            <w:proofErr w:type="spellStart"/>
            <w:r w:rsidRPr="00931DCF">
              <w:rPr>
                <w:rFonts w:ascii="Times New Roman" w:hAnsi="Times New Roman"/>
                <w:iCs/>
              </w:rPr>
              <w:t>т.ч</w:t>
            </w:r>
            <w:proofErr w:type="spellEnd"/>
            <w:r w:rsidRPr="00931DCF">
              <w:rPr>
                <w:rFonts w:ascii="Times New Roman" w:hAnsi="Times New Roman"/>
                <w:iCs/>
              </w:rPr>
              <w:t>. в форме практической подготовки</w:t>
            </w:r>
          </w:p>
        </w:tc>
        <w:tc>
          <w:tcPr>
            <w:tcW w:w="2363" w:type="pct"/>
            <w:gridSpan w:val="6"/>
            <w:tcBorders>
              <w:bottom w:val="single" w:sz="4" w:space="0" w:color="auto"/>
            </w:tcBorders>
            <w:vAlign w:val="center"/>
          </w:tcPr>
          <w:p w:rsidR="00F267D6" w:rsidRPr="00931DCF" w:rsidRDefault="00F267D6" w:rsidP="00931DCF">
            <w:pPr>
              <w:suppressAutoHyphens/>
              <w:jc w:val="center"/>
              <w:rPr>
                <w:rFonts w:ascii="Times New Roman" w:hAnsi="Times New Roman"/>
              </w:rPr>
            </w:pPr>
            <w:r w:rsidRPr="00931DCF">
              <w:rPr>
                <w:rFonts w:ascii="Times New Roman" w:hAnsi="Times New Roman"/>
              </w:rPr>
              <w:t xml:space="preserve">Объем профессионального модуля, </w:t>
            </w:r>
            <w:proofErr w:type="spellStart"/>
            <w:r w:rsidRPr="00931DCF">
              <w:rPr>
                <w:rFonts w:ascii="Times New Roman" w:hAnsi="Times New Roman"/>
              </w:rPr>
              <w:t>ак</w:t>
            </w:r>
            <w:proofErr w:type="spellEnd"/>
            <w:r w:rsidRPr="00931DCF">
              <w:rPr>
                <w:rFonts w:ascii="Times New Roman" w:hAnsi="Times New Roman"/>
              </w:rPr>
              <w:t>. час.</w:t>
            </w:r>
          </w:p>
        </w:tc>
      </w:tr>
      <w:tr w:rsidR="00F267D6" w:rsidRPr="00931DCF" w:rsidTr="00931DCF">
        <w:trPr>
          <w:trHeight w:val="58"/>
        </w:trPr>
        <w:tc>
          <w:tcPr>
            <w:tcW w:w="698" w:type="pct"/>
            <w:vMerge/>
            <w:vAlign w:val="center"/>
          </w:tcPr>
          <w:p w:rsidR="00F267D6" w:rsidRPr="00931DCF" w:rsidRDefault="00F267D6" w:rsidP="00931DCF">
            <w:pPr>
              <w:jc w:val="center"/>
              <w:rPr>
                <w:rFonts w:ascii="Times New Roman" w:hAnsi="Times New Roman"/>
                <w:i/>
              </w:rPr>
            </w:pPr>
          </w:p>
        </w:tc>
        <w:tc>
          <w:tcPr>
            <w:tcW w:w="1135" w:type="pct"/>
            <w:vMerge/>
            <w:vAlign w:val="center"/>
          </w:tcPr>
          <w:p w:rsidR="00F267D6" w:rsidRPr="00931DCF" w:rsidRDefault="00F267D6" w:rsidP="00931DCF">
            <w:pPr>
              <w:jc w:val="center"/>
              <w:rPr>
                <w:rFonts w:ascii="Times New Roman" w:hAnsi="Times New Roman"/>
                <w:i/>
              </w:rPr>
            </w:pPr>
          </w:p>
        </w:tc>
        <w:tc>
          <w:tcPr>
            <w:tcW w:w="425" w:type="pct"/>
            <w:vMerge/>
            <w:vAlign w:val="center"/>
          </w:tcPr>
          <w:p w:rsidR="00F267D6" w:rsidRPr="00931DCF" w:rsidRDefault="00F267D6" w:rsidP="00931DCF">
            <w:pPr>
              <w:jc w:val="center"/>
              <w:rPr>
                <w:rFonts w:ascii="Times New Roman" w:hAnsi="Times New Roman"/>
                <w:i/>
                <w:iCs/>
              </w:rPr>
            </w:pPr>
          </w:p>
        </w:tc>
        <w:tc>
          <w:tcPr>
            <w:tcW w:w="379" w:type="pct"/>
            <w:vMerge/>
            <w:shd w:val="clear" w:color="auto" w:fill="FFFF00"/>
            <w:vAlign w:val="center"/>
          </w:tcPr>
          <w:p w:rsidR="00F267D6" w:rsidRPr="00931DCF" w:rsidRDefault="00F267D6" w:rsidP="00931DCF">
            <w:pPr>
              <w:suppressAutoHyphens/>
              <w:jc w:val="center"/>
              <w:rPr>
                <w:rFonts w:ascii="Times New Roman" w:hAnsi="Times New Roman"/>
              </w:rPr>
            </w:pPr>
          </w:p>
        </w:tc>
        <w:tc>
          <w:tcPr>
            <w:tcW w:w="1324" w:type="pct"/>
            <w:gridSpan w:val="4"/>
            <w:vAlign w:val="center"/>
          </w:tcPr>
          <w:p w:rsidR="00F267D6" w:rsidRPr="00931DCF" w:rsidRDefault="00F267D6" w:rsidP="00931DCF">
            <w:pPr>
              <w:suppressAutoHyphens/>
              <w:jc w:val="center"/>
              <w:rPr>
                <w:rFonts w:ascii="Times New Roman" w:hAnsi="Times New Roman"/>
              </w:rPr>
            </w:pPr>
            <w:r w:rsidRPr="00931DCF">
              <w:rPr>
                <w:rFonts w:ascii="Times New Roman" w:hAnsi="Times New Roman"/>
              </w:rPr>
              <w:t>Обучение по МДК</w:t>
            </w:r>
          </w:p>
        </w:tc>
        <w:tc>
          <w:tcPr>
            <w:tcW w:w="1039" w:type="pct"/>
            <w:gridSpan w:val="2"/>
            <w:vMerge w:val="restart"/>
            <w:vAlign w:val="center"/>
          </w:tcPr>
          <w:p w:rsidR="00F267D6" w:rsidRPr="00931DCF" w:rsidRDefault="00F267D6" w:rsidP="00931DCF">
            <w:pPr>
              <w:suppressAutoHyphens/>
              <w:jc w:val="center"/>
              <w:rPr>
                <w:rFonts w:ascii="Times New Roman" w:hAnsi="Times New Roman"/>
              </w:rPr>
            </w:pPr>
            <w:r w:rsidRPr="00931DCF">
              <w:rPr>
                <w:rFonts w:ascii="Times New Roman" w:hAnsi="Times New Roman"/>
              </w:rPr>
              <w:t>Практики</w:t>
            </w:r>
          </w:p>
        </w:tc>
      </w:tr>
      <w:tr w:rsidR="00F267D6" w:rsidRPr="00931DCF" w:rsidTr="00931DCF">
        <w:tc>
          <w:tcPr>
            <w:tcW w:w="698" w:type="pct"/>
            <w:vMerge/>
            <w:vAlign w:val="center"/>
          </w:tcPr>
          <w:p w:rsidR="00F267D6" w:rsidRPr="00931DCF" w:rsidRDefault="00F267D6" w:rsidP="00931DCF">
            <w:pPr>
              <w:jc w:val="center"/>
              <w:rPr>
                <w:rFonts w:ascii="Times New Roman" w:hAnsi="Times New Roman"/>
                <w:i/>
              </w:rPr>
            </w:pPr>
          </w:p>
        </w:tc>
        <w:tc>
          <w:tcPr>
            <w:tcW w:w="1135" w:type="pct"/>
            <w:vMerge/>
            <w:vAlign w:val="center"/>
          </w:tcPr>
          <w:p w:rsidR="00F267D6" w:rsidRPr="00931DCF" w:rsidRDefault="00F267D6" w:rsidP="00931DCF">
            <w:pPr>
              <w:jc w:val="center"/>
              <w:rPr>
                <w:rFonts w:ascii="Times New Roman" w:hAnsi="Times New Roman"/>
                <w:i/>
              </w:rPr>
            </w:pPr>
          </w:p>
        </w:tc>
        <w:tc>
          <w:tcPr>
            <w:tcW w:w="425" w:type="pct"/>
            <w:vMerge/>
            <w:vAlign w:val="center"/>
          </w:tcPr>
          <w:p w:rsidR="00F267D6" w:rsidRPr="00931DCF" w:rsidRDefault="00F267D6" w:rsidP="00931DCF">
            <w:pPr>
              <w:jc w:val="center"/>
              <w:rPr>
                <w:rFonts w:ascii="Times New Roman" w:hAnsi="Times New Roman"/>
                <w:i/>
                <w:iCs/>
              </w:rPr>
            </w:pPr>
          </w:p>
        </w:tc>
        <w:tc>
          <w:tcPr>
            <w:tcW w:w="379" w:type="pct"/>
            <w:vMerge/>
            <w:shd w:val="clear" w:color="auto" w:fill="FFFF00"/>
            <w:vAlign w:val="center"/>
          </w:tcPr>
          <w:p w:rsidR="00F267D6" w:rsidRPr="00931DCF" w:rsidRDefault="00F267D6" w:rsidP="00931DCF">
            <w:pPr>
              <w:suppressAutoHyphens/>
              <w:jc w:val="center"/>
              <w:rPr>
                <w:rFonts w:ascii="Times New Roman" w:hAnsi="Times New Roman"/>
              </w:rPr>
            </w:pPr>
          </w:p>
        </w:tc>
        <w:tc>
          <w:tcPr>
            <w:tcW w:w="378" w:type="pct"/>
            <w:vMerge w:val="restart"/>
            <w:vAlign w:val="center"/>
          </w:tcPr>
          <w:p w:rsidR="00F267D6" w:rsidRPr="00931DCF" w:rsidRDefault="00F267D6" w:rsidP="00931DCF">
            <w:pPr>
              <w:suppressAutoHyphens/>
              <w:jc w:val="center"/>
              <w:rPr>
                <w:rFonts w:ascii="Times New Roman" w:hAnsi="Times New Roman"/>
              </w:rPr>
            </w:pPr>
            <w:r w:rsidRPr="00931DCF">
              <w:rPr>
                <w:rFonts w:ascii="Times New Roman" w:hAnsi="Times New Roman"/>
              </w:rPr>
              <w:t>Всего</w:t>
            </w:r>
          </w:p>
        </w:tc>
        <w:tc>
          <w:tcPr>
            <w:tcW w:w="946" w:type="pct"/>
            <w:gridSpan w:val="3"/>
            <w:vAlign w:val="center"/>
          </w:tcPr>
          <w:p w:rsidR="00F267D6" w:rsidRPr="00931DCF" w:rsidRDefault="00F267D6" w:rsidP="00931DCF">
            <w:pPr>
              <w:suppressAutoHyphens/>
              <w:jc w:val="center"/>
              <w:rPr>
                <w:rFonts w:ascii="Times New Roman" w:hAnsi="Times New Roman"/>
              </w:rPr>
            </w:pPr>
            <w:r w:rsidRPr="00931DCF">
              <w:rPr>
                <w:rFonts w:ascii="Times New Roman" w:hAnsi="Times New Roman"/>
              </w:rPr>
              <w:t>В том числе</w:t>
            </w:r>
          </w:p>
        </w:tc>
        <w:tc>
          <w:tcPr>
            <w:tcW w:w="1039" w:type="pct"/>
            <w:gridSpan w:val="2"/>
            <w:vMerge/>
            <w:vAlign w:val="center"/>
          </w:tcPr>
          <w:p w:rsidR="00F267D6" w:rsidRPr="00931DCF" w:rsidRDefault="00F267D6" w:rsidP="00931DCF">
            <w:pPr>
              <w:suppressAutoHyphens/>
              <w:jc w:val="center"/>
              <w:rPr>
                <w:rFonts w:ascii="Times New Roman" w:hAnsi="Times New Roman"/>
                <w:i/>
              </w:rPr>
            </w:pPr>
          </w:p>
        </w:tc>
      </w:tr>
      <w:tr w:rsidR="00931DCF" w:rsidRPr="00931DCF" w:rsidTr="00931DCF">
        <w:trPr>
          <w:cantSplit/>
          <w:trHeight w:val="1884"/>
        </w:trPr>
        <w:tc>
          <w:tcPr>
            <w:tcW w:w="698" w:type="pct"/>
            <w:vMerge/>
            <w:vAlign w:val="center"/>
          </w:tcPr>
          <w:p w:rsidR="00F267D6" w:rsidRPr="00931DCF" w:rsidRDefault="00F267D6" w:rsidP="00931DCF">
            <w:pPr>
              <w:jc w:val="center"/>
              <w:rPr>
                <w:rFonts w:ascii="Times New Roman" w:hAnsi="Times New Roman"/>
                <w:i/>
              </w:rPr>
            </w:pPr>
          </w:p>
        </w:tc>
        <w:tc>
          <w:tcPr>
            <w:tcW w:w="1135" w:type="pct"/>
            <w:vMerge/>
            <w:vAlign w:val="center"/>
          </w:tcPr>
          <w:p w:rsidR="00F267D6" w:rsidRPr="00931DCF" w:rsidRDefault="00F267D6" w:rsidP="00931DCF">
            <w:pPr>
              <w:jc w:val="center"/>
              <w:rPr>
                <w:rFonts w:ascii="Times New Roman" w:hAnsi="Times New Roman"/>
                <w:i/>
              </w:rPr>
            </w:pPr>
          </w:p>
        </w:tc>
        <w:tc>
          <w:tcPr>
            <w:tcW w:w="425" w:type="pct"/>
            <w:vMerge/>
            <w:vAlign w:val="center"/>
          </w:tcPr>
          <w:p w:rsidR="00F267D6" w:rsidRPr="00931DCF" w:rsidRDefault="00F267D6" w:rsidP="00931DCF">
            <w:pPr>
              <w:jc w:val="center"/>
              <w:rPr>
                <w:rFonts w:ascii="Times New Roman" w:hAnsi="Times New Roman"/>
                <w:i/>
              </w:rPr>
            </w:pPr>
          </w:p>
        </w:tc>
        <w:tc>
          <w:tcPr>
            <w:tcW w:w="379" w:type="pct"/>
            <w:vMerge/>
            <w:shd w:val="clear" w:color="auto" w:fill="FFFF00"/>
            <w:vAlign w:val="center"/>
          </w:tcPr>
          <w:p w:rsidR="00F267D6" w:rsidRPr="00931DCF" w:rsidRDefault="00F267D6" w:rsidP="00931DCF">
            <w:pPr>
              <w:suppressAutoHyphens/>
              <w:jc w:val="center"/>
              <w:rPr>
                <w:rFonts w:ascii="Times New Roman" w:hAnsi="Times New Roman"/>
                <w:i/>
              </w:rPr>
            </w:pPr>
          </w:p>
        </w:tc>
        <w:tc>
          <w:tcPr>
            <w:tcW w:w="378" w:type="pct"/>
            <w:vMerge/>
            <w:vAlign w:val="center"/>
          </w:tcPr>
          <w:p w:rsidR="00F267D6" w:rsidRPr="00931DCF" w:rsidRDefault="00F267D6" w:rsidP="00931DCF">
            <w:pPr>
              <w:suppressAutoHyphens/>
              <w:jc w:val="center"/>
              <w:rPr>
                <w:rFonts w:ascii="Times New Roman" w:hAnsi="Times New Roman"/>
                <w:i/>
              </w:rPr>
            </w:pPr>
          </w:p>
        </w:tc>
        <w:tc>
          <w:tcPr>
            <w:tcW w:w="330" w:type="pct"/>
            <w:textDirection w:val="btLr"/>
            <w:vAlign w:val="center"/>
          </w:tcPr>
          <w:p w:rsidR="00F267D6" w:rsidRPr="00931DCF" w:rsidRDefault="00F267D6" w:rsidP="00931DCF">
            <w:pPr>
              <w:suppressAutoHyphens/>
              <w:ind w:left="-57" w:right="-57"/>
              <w:jc w:val="center"/>
              <w:rPr>
                <w:rFonts w:ascii="Times New Roman" w:hAnsi="Times New Roman"/>
                <w:i/>
              </w:rPr>
            </w:pPr>
            <w:r w:rsidRPr="00931DCF">
              <w:rPr>
                <w:rFonts w:ascii="Times New Roman" w:hAnsi="Times New Roman"/>
                <w:color w:val="000000"/>
              </w:rPr>
              <w:t xml:space="preserve">Лабораторных </w:t>
            </w:r>
            <w:r w:rsidRPr="00931DCF">
              <w:rPr>
                <w:rFonts w:ascii="Times New Roman" w:hAnsi="Times New Roman"/>
                <w:color w:val="000000"/>
              </w:rPr>
              <w:br/>
              <w:t>и практических занятий</w:t>
            </w:r>
          </w:p>
        </w:tc>
        <w:tc>
          <w:tcPr>
            <w:tcW w:w="283" w:type="pct"/>
            <w:textDirection w:val="btLr"/>
            <w:vAlign w:val="center"/>
          </w:tcPr>
          <w:p w:rsidR="00F267D6" w:rsidRPr="00931DCF" w:rsidRDefault="00F267D6" w:rsidP="00931DCF">
            <w:pPr>
              <w:suppressAutoHyphens/>
              <w:ind w:left="-57" w:right="-57"/>
              <w:jc w:val="center"/>
              <w:rPr>
                <w:rFonts w:ascii="Times New Roman" w:hAnsi="Times New Roman"/>
                <w:color w:val="000000"/>
              </w:rPr>
            </w:pPr>
            <w:r w:rsidRPr="00931DCF">
              <w:rPr>
                <w:rFonts w:ascii="Times New Roman" w:hAnsi="Times New Roman"/>
              </w:rPr>
              <w:t>Самостоятельная работа</w:t>
            </w:r>
            <w:r w:rsidRPr="00931DCF">
              <w:rPr>
                <w:rFonts w:ascii="Times New Roman" w:hAnsi="Times New Roman"/>
                <w:i/>
                <w:vertAlign w:val="superscript"/>
              </w:rPr>
              <w:footnoteReference w:id="1"/>
            </w:r>
          </w:p>
        </w:tc>
        <w:tc>
          <w:tcPr>
            <w:tcW w:w="333" w:type="pct"/>
            <w:textDirection w:val="btLr"/>
            <w:vAlign w:val="center"/>
          </w:tcPr>
          <w:p w:rsidR="00F267D6" w:rsidRPr="00931DCF" w:rsidRDefault="00F267D6" w:rsidP="00931DCF">
            <w:pPr>
              <w:suppressAutoHyphens/>
              <w:ind w:left="-57" w:right="-57"/>
              <w:jc w:val="center"/>
              <w:rPr>
                <w:rFonts w:ascii="Times New Roman" w:hAnsi="Times New Roman"/>
              </w:rPr>
            </w:pPr>
            <w:r w:rsidRPr="00931DCF">
              <w:rPr>
                <w:rFonts w:ascii="Times New Roman" w:hAnsi="Times New Roman"/>
              </w:rPr>
              <w:t>Промежуточная аттестация</w:t>
            </w:r>
          </w:p>
        </w:tc>
        <w:tc>
          <w:tcPr>
            <w:tcW w:w="331" w:type="pct"/>
            <w:vAlign w:val="center"/>
          </w:tcPr>
          <w:p w:rsidR="00F267D6" w:rsidRPr="00931DCF" w:rsidRDefault="00F267D6" w:rsidP="00931DCF">
            <w:pPr>
              <w:suppressAutoHyphens/>
              <w:ind w:left="-57" w:right="-57"/>
              <w:jc w:val="center"/>
              <w:rPr>
                <w:rFonts w:ascii="Times New Roman" w:hAnsi="Times New Roman"/>
                <w:i/>
              </w:rPr>
            </w:pPr>
            <w:r w:rsidRPr="00931DCF">
              <w:rPr>
                <w:rFonts w:ascii="Times New Roman" w:hAnsi="Times New Roman"/>
              </w:rPr>
              <w:t>Учебная</w:t>
            </w:r>
          </w:p>
        </w:tc>
        <w:tc>
          <w:tcPr>
            <w:tcW w:w="708" w:type="pct"/>
            <w:vAlign w:val="center"/>
          </w:tcPr>
          <w:p w:rsidR="00F267D6" w:rsidRPr="00931DCF" w:rsidRDefault="00F267D6" w:rsidP="00931DCF">
            <w:pPr>
              <w:suppressAutoHyphens/>
              <w:ind w:left="-57" w:right="-57"/>
              <w:jc w:val="center"/>
              <w:rPr>
                <w:rFonts w:ascii="Times New Roman" w:hAnsi="Times New Roman"/>
                <w:i/>
              </w:rPr>
            </w:pPr>
            <w:r w:rsidRPr="00931DCF">
              <w:rPr>
                <w:rFonts w:ascii="Times New Roman" w:hAnsi="Times New Roman"/>
              </w:rPr>
              <w:t>Производственная</w:t>
            </w:r>
          </w:p>
        </w:tc>
      </w:tr>
      <w:tr w:rsidR="00931DCF" w:rsidRPr="00931DCF" w:rsidTr="00931DCF">
        <w:trPr>
          <w:trHeight w:val="415"/>
        </w:trPr>
        <w:tc>
          <w:tcPr>
            <w:tcW w:w="698" w:type="pct"/>
            <w:vAlign w:val="center"/>
          </w:tcPr>
          <w:p w:rsidR="00F267D6" w:rsidRPr="00931DCF" w:rsidRDefault="00F267D6" w:rsidP="00F267D6">
            <w:pPr>
              <w:jc w:val="center"/>
              <w:rPr>
                <w:rFonts w:ascii="Times New Roman" w:hAnsi="Times New Roman"/>
                <w:i/>
              </w:rPr>
            </w:pPr>
            <w:r w:rsidRPr="00931DCF">
              <w:rPr>
                <w:rFonts w:ascii="Times New Roman" w:hAnsi="Times New Roman"/>
                <w:i/>
              </w:rPr>
              <w:t>1</w:t>
            </w:r>
          </w:p>
        </w:tc>
        <w:tc>
          <w:tcPr>
            <w:tcW w:w="1135" w:type="pct"/>
            <w:vAlign w:val="center"/>
          </w:tcPr>
          <w:p w:rsidR="00F267D6" w:rsidRPr="00931DCF" w:rsidRDefault="00F267D6" w:rsidP="00F267D6">
            <w:pPr>
              <w:jc w:val="center"/>
              <w:rPr>
                <w:rFonts w:ascii="Times New Roman" w:hAnsi="Times New Roman"/>
                <w:i/>
              </w:rPr>
            </w:pPr>
            <w:r w:rsidRPr="00931DCF">
              <w:rPr>
                <w:rFonts w:ascii="Times New Roman" w:hAnsi="Times New Roman"/>
                <w:i/>
              </w:rPr>
              <w:t>2</w:t>
            </w:r>
          </w:p>
        </w:tc>
        <w:tc>
          <w:tcPr>
            <w:tcW w:w="425" w:type="pct"/>
            <w:vAlign w:val="center"/>
          </w:tcPr>
          <w:p w:rsidR="00F267D6" w:rsidRPr="00931DCF" w:rsidRDefault="00F267D6" w:rsidP="00F267D6">
            <w:pPr>
              <w:jc w:val="center"/>
              <w:rPr>
                <w:rFonts w:ascii="Times New Roman" w:hAnsi="Times New Roman"/>
                <w:i/>
              </w:rPr>
            </w:pPr>
            <w:r w:rsidRPr="00931DCF">
              <w:rPr>
                <w:rFonts w:ascii="Times New Roman" w:hAnsi="Times New Roman"/>
                <w:i/>
              </w:rPr>
              <w:t>3</w:t>
            </w:r>
          </w:p>
        </w:tc>
        <w:tc>
          <w:tcPr>
            <w:tcW w:w="379" w:type="pct"/>
            <w:vAlign w:val="center"/>
          </w:tcPr>
          <w:p w:rsidR="00F267D6" w:rsidRPr="00931DCF" w:rsidRDefault="00F267D6" w:rsidP="00F267D6">
            <w:pPr>
              <w:jc w:val="center"/>
              <w:rPr>
                <w:rFonts w:ascii="Times New Roman" w:hAnsi="Times New Roman"/>
                <w:i/>
              </w:rPr>
            </w:pPr>
            <w:r w:rsidRPr="00931DCF">
              <w:rPr>
                <w:rFonts w:ascii="Times New Roman" w:hAnsi="Times New Roman"/>
                <w:i/>
              </w:rPr>
              <w:t>4</w:t>
            </w:r>
          </w:p>
        </w:tc>
        <w:tc>
          <w:tcPr>
            <w:tcW w:w="378" w:type="pct"/>
            <w:vAlign w:val="center"/>
          </w:tcPr>
          <w:p w:rsidR="00F267D6" w:rsidRPr="00931DCF" w:rsidRDefault="00F267D6" w:rsidP="00F267D6">
            <w:pPr>
              <w:jc w:val="center"/>
              <w:rPr>
                <w:rFonts w:ascii="Times New Roman" w:hAnsi="Times New Roman"/>
                <w:i/>
              </w:rPr>
            </w:pPr>
            <w:r w:rsidRPr="00931DCF">
              <w:rPr>
                <w:rFonts w:ascii="Times New Roman" w:hAnsi="Times New Roman"/>
                <w:i/>
              </w:rPr>
              <w:t>5</w:t>
            </w:r>
          </w:p>
        </w:tc>
        <w:tc>
          <w:tcPr>
            <w:tcW w:w="330" w:type="pct"/>
            <w:vAlign w:val="center"/>
          </w:tcPr>
          <w:p w:rsidR="00F267D6" w:rsidRPr="00931DCF" w:rsidRDefault="00F267D6" w:rsidP="00F267D6">
            <w:pPr>
              <w:jc w:val="center"/>
              <w:rPr>
                <w:rFonts w:ascii="Times New Roman" w:hAnsi="Times New Roman"/>
                <w:i/>
              </w:rPr>
            </w:pPr>
            <w:r w:rsidRPr="00931DCF">
              <w:rPr>
                <w:rFonts w:ascii="Times New Roman" w:hAnsi="Times New Roman"/>
                <w:i/>
              </w:rPr>
              <w:t>6</w:t>
            </w:r>
          </w:p>
        </w:tc>
        <w:tc>
          <w:tcPr>
            <w:tcW w:w="283" w:type="pct"/>
            <w:vAlign w:val="center"/>
          </w:tcPr>
          <w:p w:rsidR="00F267D6" w:rsidRPr="00931DCF" w:rsidRDefault="00F267D6" w:rsidP="00F267D6">
            <w:pPr>
              <w:jc w:val="center"/>
              <w:rPr>
                <w:rFonts w:ascii="Times New Roman" w:hAnsi="Times New Roman"/>
                <w:i/>
              </w:rPr>
            </w:pPr>
            <w:r w:rsidRPr="00931DCF">
              <w:rPr>
                <w:rFonts w:ascii="Times New Roman" w:hAnsi="Times New Roman"/>
                <w:i/>
              </w:rPr>
              <w:t>7</w:t>
            </w:r>
          </w:p>
        </w:tc>
        <w:tc>
          <w:tcPr>
            <w:tcW w:w="333" w:type="pct"/>
            <w:vAlign w:val="center"/>
          </w:tcPr>
          <w:p w:rsidR="00F267D6" w:rsidRPr="00931DCF" w:rsidRDefault="00F267D6" w:rsidP="00F267D6">
            <w:pPr>
              <w:jc w:val="center"/>
              <w:rPr>
                <w:rFonts w:ascii="Times New Roman" w:hAnsi="Times New Roman"/>
                <w:i/>
              </w:rPr>
            </w:pPr>
            <w:r w:rsidRPr="00931DCF">
              <w:rPr>
                <w:rFonts w:ascii="Times New Roman" w:hAnsi="Times New Roman"/>
                <w:i/>
              </w:rPr>
              <w:t>8</w:t>
            </w:r>
          </w:p>
        </w:tc>
        <w:tc>
          <w:tcPr>
            <w:tcW w:w="331" w:type="pct"/>
            <w:vAlign w:val="center"/>
          </w:tcPr>
          <w:p w:rsidR="00F267D6" w:rsidRPr="00931DCF" w:rsidRDefault="00F267D6" w:rsidP="00F267D6">
            <w:pPr>
              <w:jc w:val="center"/>
              <w:rPr>
                <w:rFonts w:ascii="Times New Roman" w:hAnsi="Times New Roman"/>
                <w:i/>
              </w:rPr>
            </w:pPr>
            <w:r w:rsidRPr="00931DCF">
              <w:rPr>
                <w:rFonts w:ascii="Times New Roman" w:hAnsi="Times New Roman"/>
                <w:i/>
              </w:rPr>
              <w:t>9</w:t>
            </w:r>
          </w:p>
        </w:tc>
        <w:tc>
          <w:tcPr>
            <w:tcW w:w="708" w:type="pct"/>
            <w:vAlign w:val="center"/>
          </w:tcPr>
          <w:p w:rsidR="00F267D6" w:rsidRPr="00931DCF" w:rsidRDefault="00F267D6" w:rsidP="00F267D6">
            <w:pPr>
              <w:jc w:val="center"/>
              <w:rPr>
                <w:rFonts w:ascii="Times New Roman" w:hAnsi="Times New Roman"/>
                <w:i/>
              </w:rPr>
            </w:pPr>
            <w:r w:rsidRPr="00931DCF">
              <w:rPr>
                <w:rFonts w:ascii="Times New Roman" w:hAnsi="Times New Roman"/>
                <w:i/>
              </w:rPr>
              <w:t>10</w:t>
            </w:r>
          </w:p>
        </w:tc>
      </w:tr>
      <w:tr w:rsidR="00931DCF" w:rsidRPr="00931DCF" w:rsidTr="00931DCF">
        <w:tc>
          <w:tcPr>
            <w:tcW w:w="698" w:type="pct"/>
          </w:tcPr>
          <w:p w:rsidR="00F267D6" w:rsidRPr="00931DCF" w:rsidRDefault="00F267D6" w:rsidP="00931DCF">
            <w:pPr>
              <w:spacing w:after="0" w:line="240" w:lineRule="auto"/>
              <w:rPr>
                <w:rFonts w:ascii="Times New Roman" w:hAnsi="Times New Roman"/>
                <w:lang w:eastAsia="en-US"/>
              </w:rPr>
            </w:pPr>
            <w:r w:rsidRPr="00931DCF">
              <w:rPr>
                <w:rFonts w:ascii="Times New Roman" w:hAnsi="Times New Roman"/>
                <w:lang w:eastAsia="en-US"/>
              </w:rPr>
              <w:t xml:space="preserve">ПК 1.1, ПК 1.2, </w:t>
            </w:r>
          </w:p>
          <w:p w:rsidR="00F267D6" w:rsidRPr="00931DCF" w:rsidRDefault="00F267D6" w:rsidP="00931DCF">
            <w:pPr>
              <w:spacing w:after="0" w:line="240" w:lineRule="auto"/>
              <w:rPr>
                <w:rFonts w:ascii="Times New Roman" w:hAnsi="Times New Roman"/>
                <w:lang w:eastAsia="en-US"/>
              </w:rPr>
            </w:pPr>
            <w:r w:rsidRPr="00931DCF">
              <w:rPr>
                <w:rFonts w:ascii="Times New Roman" w:hAnsi="Times New Roman"/>
                <w:lang w:eastAsia="en-US"/>
              </w:rPr>
              <w:t>ПК 1.3, ПК 1.4,</w:t>
            </w:r>
          </w:p>
          <w:p w:rsidR="00F267D6" w:rsidRPr="00931DCF" w:rsidRDefault="00F267D6" w:rsidP="00931DCF">
            <w:pPr>
              <w:rPr>
                <w:rFonts w:ascii="Times New Roman" w:hAnsi="Times New Roman"/>
                <w:b/>
                <w:bCs/>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c>
          <w:tcPr>
            <w:tcW w:w="1135" w:type="pct"/>
          </w:tcPr>
          <w:p w:rsidR="00F267D6" w:rsidRPr="00931DCF" w:rsidRDefault="00F267D6" w:rsidP="00F267D6">
            <w:pPr>
              <w:rPr>
                <w:rFonts w:ascii="Times New Roman" w:hAnsi="Times New Roman"/>
              </w:rPr>
            </w:pPr>
            <w:r w:rsidRPr="00931DCF">
              <w:rPr>
                <w:rFonts w:ascii="Times New Roman" w:hAnsi="Times New Roman"/>
                <w:bCs/>
              </w:rPr>
              <w:t>Раздел 1. Технология выполнения слесарно-монтажных работ с судовым оборудованием</w:t>
            </w:r>
          </w:p>
        </w:tc>
        <w:tc>
          <w:tcPr>
            <w:tcW w:w="425" w:type="pct"/>
          </w:tcPr>
          <w:p w:rsidR="00F267D6" w:rsidRPr="00931DCF" w:rsidRDefault="00931DCF" w:rsidP="00F267D6">
            <w:pPr>
              <w:jc w:val="center"/>
              <w:rPr>
                <w:rFonts w:ascii="Times New Roman" w:hAnsi="Times New Roman"/>
                <w:b/>
                <w:bCs/>
              </w:rPr>
            </w:pPr>
            <w:r>
              <w:rPr>
                <w:rFonts w:ascii="Times New Roman" w:hAnsi="Times New Roman"/>
                <w:b/>
                <w:bCs/>
              </w:rPr>
              <w:t>144-208</w:t>
            </w:r>
          </w:p>
        </w:tc>
        <w:tc>
          <w:tcPr>
            <w:tcW w:w="379" w:type="pct"/>
          </w:tcPr>
          <w:p w:rsidR="00F267D6" w:rsidRPr="00931DCF" w:rsidRDefault="00931DCF" w:rsidP="00F267D6">
            <w:pPr>
              <w:jc w:val="center"/>
              <w:rPr>
                <w:rFonts w:ascii="Times New Roman" w:hAnsi="Times New Roman"/>
              </w:rPr>
            </w:pPr>
            <w:r>
              <w:rPr>
                <w:rFonts w:ascii="Times New Roman" w:hAnsi="Times New Roman"/>
              </w:rPr>
              <w:t>144-208</w:t>
            </w:r>
          </w:p>
        </w:tc>
        <w:tc>
          <w:tcPr>
            <w:tcW w:w="378" w:type="pct"/>
          </w:tcPr>
          <w:p w:rsidR="00F267D6" w:rsidRPr="00931DCF" w:rsidRDefault="00931DCF" w:rsidP="00F267D6">
            <w:pPr>
              <w:jc w:val="center"/>
              <w:rPr>
                <w:rFonts w:ascii="Times New Roman" w:hAnsi="Times New Roman"/>
                <w:b/>
                <w:bCs/>
              </w:rPr>
            </w:pPr>
            <w:r>
              <w:rPr>
                <w:rFonts w:ascii="Times New Roman" w:hAnsi="Times New Roman"/>
                <w:b/>
                <w:bCs/>
              </w:rPr>
              <w:t>144-208</w:t>
            </w:r>
          </w:p>
        </w:tc>
        <w:tc>
          <w:tcPr>
            <w:tcW w:w="330" w:type="pct"/>
          </w:tcPr>
          <w:p w:rsidR="00F267D6" w:rsidRPr="00931DCF" w:rsidRDefault="00F267D6" w:rsidP="00F267D6">
            <w:pPr>
              <w:jc w:val="center"/>
              <w:rPr>
                <w:rFonts w:ascii="Times New Roman" w:hAnsi="Times New Roman"/>
                <w:b/>
                <w:bCs/>
              </w:rPr>
            </w:pPr>
          </w:p>
        </w:tc>
        <w:tc>
          <w:tcPr>
            <w:tcW w:w="283" w:type="pct"/>
          </w:tcPr>
          <w:p w:rsidR="00F267D6" w:rsidRPr="00931DCF" w:rsidRDefault="00F267D6" w:rsidP="00F267D6">
            <w:pPr>
              <w:jc w:val="center"/>
              <w:rPr>
                <w:rFonts w:ascii="Times New Roman" w:hAnsi="Times New Roman"/>
              </w:rPr>
            </w:pPr>
          </w:p>
        </w:tc>
        <w:tc>
          <w:tcPr>
            <w:tcW w:w="333" w:type="pct"/>
          </w:tcPr>
          <w:p w:rsidR="00F267D6" w:rsidRPr="00931DCF" w:rsidRDefault="00F267D6" w:rsidP="00F267D6">
            <w:pPr>
              <w:jc w:val="center"/>
              <w:rPr>
                <w:rFonts w:ascii="Times New Roman" w:hAnsi="Times New Roman"/>
              </w:rPr>
            </w:pPr>
          </w:p>
        </w:tc>
        <w:tc>
          <w:tcPr>
            <w:tcW w:w="331" w:type="pct"/>
          </w:tcPr>
          <w:p w:rsidR="00F267D6" w:rsidRPr="00931DCF" w:rsidRDefault="00F267D6" w:rsidP="00F267D6">
            <w:pPr>
              <w:jc w:val="center"/>
              <w:rPr>
                <w:rFonts w:ascii="Times New Roman" w:hAnsi="Times New Roman"/>
                <w:b/>
                <w:bCs/>
              </w:rPr>
            </w:pPr>
          </w:p>
        </w:tc>
        <w:tc>
          <w:tcPr>
            <w:tcW w:w="708" w:type="pct"/>
          </w:tcPr>
          <w:p w:rsidR="00F267D6" w:rsidRPr="00931DCF" w:rsidRDefault="00F267D6" w:rsidP="00F267D6">
            <w:pPr>
              <w:jc w:val="center"/>
              <w:rPr>
                <w:rFonts w:ascii="Times New Roman" w:hAnsi="Times New Roman"/>
                <w:b/>
                <w:bCs/>
              </w:rPr>
            </w:pPr>
          </w:p>
        </w:tc>
      </w:tr>
      <w:tr w:rsidR="00931DCF" w:rsidRPr="00931DCF" w:rsidTr="00931DCF">
        <w:trPr>
          <w:trHeight w:val="314"/>
        </w:trPr>
        <w:tc>
          <w:tcPr>
            <w:tcW w:w="698" w:type="pct"/>
          </w:tcPr>
          <w:p w:rsidR="00F267D6" w:rsidRPr="00931DCF" w:rsidRDefault="00F267D6" w:rsidP="00F267D6">
            <w:pPr>
              <w:rPr>
                <w:rFonts w:ascii="Times New Roman" w:hAnsi="Times New Roman"/>
              </w:rPr>
            </w:pPr>
          </w:p>
        </w:tc>
        <w:tc>
          <w:tcPr>
            <w:tcW w:w="1135" w:type="pct"/>
          </w:tcPr>
          <w:p w:rsidR="00F267D6" w:rsidRPr="00931DCF" w:rsidRDefault="00F267D6" w:rsidP="00F267D6">
            <w:pPr>
              <w:rPr>
                <w:rFonts w:ascii="Times New Roman" w:hAnsi="Times New Roman"/>
                <w:bCs/>
              </w:rPr>
            </w:pPr>
            <w:r w:rsidRPr="00931DCF">
              <w:rPr>
                <w:rFonts w:ascii="Times New Roman" w:hAnsi="Times New Roman"/>
                <w:bCs/>
              </w:rPr>
              <w:t>Учебная практика</w:t>
            </w:r>
          </w:p>
        </w:tc>
        <w:tc>
          <w:tcPr>
            <w:tcW w:w="425" w:type="pct"/>
          </w:tcPr>
          <w:p w:rsidR="00F267D6" w:rsidRPr="00931DCF" w:rsidRDefault="00931DCF" w:rsidP="00F267D6">
            <w:pPr>
              <w:jc w:val="center"/>
              <w:rPr>
                <w:rFonts w:ascii="Times New Roman" w:hAnsi="Times New Roman"/>
                <w:b/>
                <w:bCs/>
              </w:rPr>
            </w:pPr>
            <w:r>
              <w:rPr>
                <w:rFonts w:ascii="Times New Roman" w:hAnsi="Times New Roman"/>
                <w:b/>
                <w:bCs/>
              </w:rPr>
              <w:t>108-144</w:t>
            </w:r>
          </w:p>
        </w:tc>
        <w:tc>
          <w:tcPr>
            <w:tcW w:w="379" w:type="pct"/>
          </w:tcPr>
          <w:p w:rsidR="00F267D6" w:rsidRPr="00931DCF" w:rsidRDefault="00931DCF" w:rsidP="00F267D6">
            <w:pPr>
              <w:jc w:val="center"/>
              <w:rPr>
                <w:rFonts w:ascii="Times New Roman" w:hAnsi="Times New Roman"/>
              </w:rPr>
            </w:pPr>
            <w:r>
              <w:rPr>
                <w:rFonts w:ascii="Times New Roman" w:hAnsi="Times New Roman"/>
              </w:rPr>
              <w:t>108-144</w:t>
            </w:r>
          </w:p>
        </w:tc>
        <w:tc>
          <w:tcPr>
            <w:tcW w:w="378" w:type="pct"/>
          </w:tcPr>
          <w:p w:rsidR="00F267D6" w:rsidRPr="00931DCF" w:rsidRDefault="00F267D6" w:rsidP="00F267D6">
            <w:pPr>
              <w:jc w:val="center"/>
              <w:rPr>
                <w:rFonts w:ascii="Times New Roman" w:hAnsi="Times New Roman"/>
                <w:b/>
                <w:bCs/>
              </w:rPr>
            </w:pPr>
          </w:p>
        </w:tc>
        <w:tc>
          <w:tcPr>
            <w:tcW w:w="330" w:type="pct"/>
          </w:tcPr>
          <w:p w:rsidR="00F267D6" w:rsidRPr="00931DCF" w:rsidRDefault="00F267D6" w:rsidP="00F267D6">
            <w:pPr>
              <w:jc w:val="center"/>
              <w:rPr>
                <w:rFonts w:ascii="Times New Roman" w:hAnsi="Times New Roman"/>
              </w:rPr>
            </w:pPr>
          </w:p>
        </w:tc>
        <w:tc>
          <w:tcPr>
            <w:tcW w:w="283" w:type="pct"/>
          </w:tcPr>
          <w:p w:rsidR="00F267D6" w:rsidRPr="00931DCF" w:rsidRDefault="00F267D6" w:rsidP="00F267D6">
            <w:pPr>
              <w:jc w:val="center"/>
              <w:rPr>
                <w:rFonts w:ascii="Times New Roman" w:hAnsi="Times New Roman"/>
              </w:rPr>
            </w:pPr>
          </w:p>
        </w:tc>
        <w:tc>
          <w:tcPr>
            <w:tcW w:w="333" w:type="pct"/>
          </w:tcPr>
          <w:p w:rsidR="00F267D6" w:rsidRPr="00931DCF" w:rsidRDefault="00F267D6" w:rsidP="00F267D6">
            <w:pPr>
              <w:jc w:val="center"/>
              <w:rPr>
                <w:rFonts w:ascii="Times New Roman" w:hAnsi="Times New Roman"/>
              </w:rPr>
            </w:pPr>
          </w:p>
        </w:tc>
        <w:tc>
          <w:tcPr>
            <w:tcW w:w="331" w:type="pct"/>
          </w:tcPr>
          <w:p w:rsidR="00F267D6" w:rsidRPr="00931DCF" w:rsidRDefault="00F267D6" w:rsidP="00F267D6">
            <w:pPr>
              <w:jc w:val="center"/>
              <w:rPr>
                <w:rFonts w:ascii="Times New Roman" w:hAnsi="Times New Roman"/>
                <w:b/>
                <w:bCs/>
              </w:rPr>
            </w:pPr>
          </w:p>
        </w:tc>
        <w:tc>
          <w:tcPr>
            <w:tcW w:w="708" w:type="pct"/>
          </w:tcPr>
          <w:p w:rsidR="00F267D6" w:rsidRPr="00931DCF" w:rsidRDefault="00F267D6" w:rsidP="00F267D6">
            <w:pPr>
              <w:jc w:val="center"/>
              <w:rPr>
                <w:rFonts w:ascii="Times New Roman" w:hAnsi="Times New Roman"/>
                <w:b/>
                <w:bCs/>
              </w:rPr>
            </w:pPr>
          </w:p>
        </w:tc>
      </w:tr>
      <w:tr w:rsidR="00931DCF" w:rsidRPr="00931DCF" w:rsidTr="00931DCF">
        <w:trPr>
          <w:trHeight w:val="314"/>
        </w:trPr>
        <w:tc>
          <w:tcPr>
            <w:tcW w:w="698" w:type="pct"/>
          </w:tcPr>
          <w:p w:rsidR="00F267D6" w:rsidRPr="00931DCF" w:rsidRDefault="00F267D6" w:rsidP="00F267D6">
            <w:pPr>
              <w:rPr>
                <w:rFonts w:ascii="Times New Roman" w:hAnsi="Times New Roman"/>
              </w:rPr>
            </w:pPr>
          </w:p>
        </w:tc>
        <w:tc>
          <w:tcPr>
            <w:tcW w:w="1135" w:type="pct"/>
          </w:tcPr>
          <w:p w:rsidR="00F267D6" w:rsidRPr="00931DCF" w:rsidRDefault="00F267D6" w:rsidP="00F267D6">
            <w:pPr>
              <w:rPr>
                <w:rFonts w:ascii="Times New Roman" w:hAnsi="Times New Roman"/>
                <w:b/>
                <w:bCs/>
                <w:u w:val="single"/>
              </w:rPr>
            </w:pPr>
            <w:r w:rsidRPr="00931DCF">
              <w:rPr>
                <w:rFonts w:ascii="Times New Roman" w:hAnsi="Times New Roman"/>
              </w:rPr>
              <w:t>Производственная практика</w:t>
            </w:r>
          </w:p>
        </w:tc>
        <w:tc>
          <w:tcPr>
            <w:tcW w:w="425" w:type="pct"/>
          </w:tcPr>
          <w:p w:rsidR="00F267D6" w:rsidRPr="00931DCF" w:rsidRDefault="00931DCF" w:rsidP="00F267D6">
            <w:pPr>
              <w:jc w:val="center"/>
              <w:rPr>
                <w:rFonts w:ascii="Times New Roman" w:hAnsi="Times New Roman"/>
                <w:b/>
                <w:bCs/>
              </w:rPr>
            </w:pPr>
            <w:r>
              <w:rPr>
                <w:rFonts w:ascii="Times New Roman" w:hAnsi="Times New Roman"/>
                <w:b/>
                <w:bCs/>
              </w:rPr>
              <w:t>144-144</w:t>
            </w:r>
          </w:p>
        </w:tc>
        <w:tc>
          <w:tcPr>
            <w:tcW w:w="379" w:type="pct"/>
          </w:tcPr>
          <w:p w:rsidR="00F267D6" w:rsidRPr="00931DCF" w:rsidRDefault="00931DCF" w:rsidP="00F267D6">
            <w:pPr>
              <w:jc w:val="center"/>
              <w:rPr>
                <w:rFonts w:ascii="Times New Roman" w:hAnsi="Times New Roman"/>
              </w:rPr>
            </w:pPr>
            <w:r>
              <w:rPr>
                <w:rFonts w:ascii="Times New Roman" w:hAnsi="Times New Roman"/>
              </w:rPr>
              <w:t>144-144</w:t>
            </w:r>
          </w:p>
        </w:tc>
        <w:tc>
          <w:tcPr>
            <w:tcW w:w="378" w:type="pct"/>
          </w:tcPr>
          <w:p w:rsidR="00F267D6" w:rsidRPr="00931DCF" w:rsidRDefault="00F267D6" w:rsidP="00F267D6">
            <w:pPr>
              <w:jc w:val="center"/>
              <w:rPr>
                <w:rFonts w:ascii="Times New Roman" w:hAnsi="Times New Roman"/>
                <w:b/>
                <w:bCs/>
              </w:rPr>
            </w:pPr>
          </w:p>
        </w:tc>
        <w:tc>
          <w:tcPr>
            <w:tcW w:w="330" w:type="pct"/>
          </w:tcPr>
          <w:p w:rsidR="00F267D6" w:rsidRPr="00931DCF" w:rsidRDefault="00F267D6" w:rsidP="00F267D6">
            <w:pPr>
              <w:jc w:val="center"/>
              <w:rPr>
                <w:rFonts w:ascii="Times New Roman" w:hAnsi="Times New Roman"/>
              </w:rPr>
            </w:pPr>
          </w:p>
        </w:tc>
        <w:tc>
          <w:tcPr>
            <w:tcW w:w="283" w:type="pct"/>
          </w:tcPr>
          <w:p w:rsidR="00F267D6" w:rsidRPr="00931DCF" w:rsidRDefault="00F267D6" w:rsidP="00F267D6">
            <w:pPr>
              <w:jc w:val="center"/>
              <w:rPr>
                <w:rFonts w:ascii="Times New Roman" w:hAnsi="Times New Roman"/>
              </w:rPr>
            </w:pPr>
          </w:p>
        </w:tc>
        <w:tc>
          <w:tcPr>
            <w:tcW w:w="333" w:type="pct"/>
          </w:tcPr>
          <w:p w:rsidR="00F267D6" w:rsidRPr="00931DCF" w:rsidRDefault="00F267D6" w:rsidP="00F267D6">
            <w:pPr>
              <w:jc w:val="center"/>
              <w:rPr>
                <w:rFonts w:ascii="Times New Roman" w:hAnsi="Times New Roman"/>
              </w:rPr>
            </w:pPr>
          </w:p>
        </w:tc>
        <w:tc>
          <w:tcPr>
            <w:tcW w:w="331" w:type="pct"/>
          </w:tcPr>
          <w:p w:rsidR="00F267D6" w:rsidRPr="00931DCF" w:rsidRDefault="00F267D6" w:rsidP="00F267D6">
            <w:pPr>
              <w:jc w:val="center"/>
              <w:rPr>
                <w:rFonts w:ascii="Times New Roman" w:hAnsi="Times New Roman"/>
                <w:b/>
                <w:bCs/>
              </w:rPr>
            </w:pPr>
          </w:p>
        </w:tc>
        <w:tc>
          <w:tcPr>
            <w:tcW w:w="708" w:type="pct"/>
          </w:tcPr>
          <w:p w:rsidR="00F267D6" w:rsidRPr="00931DCF" w:rsidRDefault="00F267D6" w:rsidP="00F267D6">
            <w:pPr>
              <w:jc w:val="center"/>
              <w:rPr>
                <w:rFonts w:ascii="Times New Roman" w:hAnsi="Times New Roman"/>
                <w:b/>
                <w:bCs/>
              </w:rPr>
            </w:pPr>
          </w:p>
        </w:tc>
      </w:tr>
      <w:tr w:rsidR="00931DCF" w:rsidRPr="00931DCF" w:rsidTr="00931DCF">
        <w:tc>
          <w:tcPr>
            <w:tcW w:w="698" w:type="pct"/>
          </w:tcPr>
          <w:p w:rsidR="00F267D6" w:rsidRPr="00931DCF" w:rsidRDefault="00F267D6" w:rsidP="00F267D6">
            <w:pPr>
              <w:rPr>
                <w:rFonts w:ascii="Times New Roman" w:hAnsi="Times New Roman"/>
                <w:i/>
              </w:rPr>
            </w:pPr>
          </w:p>
        </w:tc>
        <w:tc>
          <w:tcPr>
            <w:tcW w:w="1135" w:type="pct"/>
          </w:tcPr>
          <w:p w:rsidR="00F267D6" w:rsidRPr="00931DCF" w:rsidRDefault="00F267D6" w:rsidP="00F267D6">
            <w:pPr>
              <w:suppressAutoHyphens/>
              <w:rPr>
                <w:rFonts w:ascii="Times New Roman" w:hAnsi="Times New Roman"/>
              </w:rPr>
            </w:pPr>
            <w:r w:rsidRPr="00931DCF">
              <w:rPr>
                <w:rFonts w:ascii="Times New Roman" w:hAnsi="Times New Roman"/>
              </w:rPr>
              <w:t>Промежуточная аттестация</w:t>
            </w:r>
          </w:p>
        </w:tc>
        <w:tc>
          <w:tcPr>
            <w:tcW w:w="425" w:type="pct"/>
          </w:tcPr>
          <w:p w:rsidR="00F267D6" w:rsidRPr="00931DCF" w:rsidRDefault="00F267D6" w:rsidP="00F267D6">
            <w:pPr>
              <w:suppressAutoHyphens/>
              <w:jc w:val="center"/>
              <w:rPr>
                <w:rFonts w:ascii="Times New Roman" w:hAnsi="Times New Roman"/>
                <w:b/>
                <w:bCs/>
              </w:rPr>
            </w:pPr>
          </w:p>
        </w:tc>
        <w:tc>
          <w:tcPr>
            <w:tcW w:w="379" w:type="pct"/>
            <w:shd w:val="clear" w:color="auto" w:fill="C0C0C0"/>
          </w:tcPr>
          <w:p w:rsidR="00F267D6" w:rsidRPr="00931DCF" w:rsidRDefault="00F267D6" w:rsidP="00F267D6">
            <w:pPr>
              <w:jc w:val="center"/>
              <w:rPr>
                <w:rFonts w:ascii="Times New Roman" w:hAnsi="Times New Roman"/>
                <w:i/>
              </w:rPr>
            </w:pPr>
          </w:p>
        </w:tc>
        <w:tc>
          <w:tcPr>
            <w:tcW w:w="378" w:type="pct"/>
            <w:shd w:val="clear" w:color="auto" w:fill="C0C0C0"/>
          </w:tcPr>
          <w:p w:rsidR="00F267D6" w:rsidRPr="00931DCF" w:rsidRDefault="00F267D6" w:rsidP="00F267D6">
            <w:pPr>
              <w:jc w:val="center"/>
              <w:rPr>
                <w:rFonts w:ascii="Times New Roman" w:hAnsi="Times New Roman"/>
                <w:i/>
              </w:rPr>
            </w:pPr>
          </w:p>
        </w:tc>
        <w:tc>
          <w:tcPr>
            <w:tcW w:w="330" w:type="pct"/>
            <w:shd w:val="clear" w:color="auto" w:fill="C0C0C0"/>
          </w:tcPr>
          <w:p w:rsidR="00F267D6" w:rsidRPr="00931DCF" w:rsidRDefault="00F267D6" w:rsidP="00F267D6">
            <w:pPr>
              <w:jc w:val="center"/>
              <w:rPr>
                <w:rFonts w:ascii="Times New Roman" w:hAnsi="Times New Roman"/>
                <w:i/>
              </w:rPr>
            </w:pPr>
          </w:p>
        </w:tc>
        <w:tc>
          <w:tcPr>
            <w:tcW w:w="947" w:type="pct"/>
            <w:gridSpan w:val="3"/>
            <w:shd w:val="clear" w:color="auto" w:fill="C0C0C0"/>
          </w:tcPr>
          <w:p w:rsidR="00F267D6" w:rsidRPr="00931DCF" w:rsidRDefault="00F267D6" w:rsidP="00F267D6">
            <w:pPr>
              <w:jc w:val="center"/>
              <w:rPr>
                <w:rFonts w:ascii="Times New Roman" w:hAnsi="Times New Roman"/>
                <w:i/>
              </w:rPr>
            </w:pPr>
          </w:p>
        </w:tc>
        <w:tc>
          <w:tcPr>
            <w:tcW w:w="708" w:type="pct"/>
          </w:tcPr>
          <w:p w:rsidR="00F267D6" w:rsidRPr="00931DCF" w:rsidRDefault="00F267D6" w:rsidP="00F267D6">
            <w:pPr>
              <w:suppressAutoHyphens/>
              <w:jc w:val="center"/>
              <w:rPr>
                <w:rFonts w:ascii="Times New Roman" w:hAnsi="Times New Roman"/>
              </w:rPr>
            </w:pPr>
          </w:p>
        </w:tc>
      </w:tr>
      <w:tr w:rsidR="00931DCF" w:rsidRPr="00931DCF" w:rsidTr="00931DCF">
        <w:tc>
          <w:tcPr>
            <w:tcW w:w="698" w:type="pct"/>
          </w:tcPr>
          <w:p w:rsidR="00F267D6" w:rsidRPr="00931DCF" w:rsidRDefault="00F267D6" w:rsidP="00F267D6">
            <w:pPr>
              <w:rPr>
                <w:rFonts w:ascii="Times New Roman" w:hAnsi="Times New Roman"/>
                <w:b/>
                <w:i/>
              </w:rPr>
            </w:pPr>
          </w:p>
        </w:tc>
        <w:tc>
          <w:tcPr>
            <w:tcW w:w="1135" w:type="pct"/>
          </w:tcPr>
          <w:p w:rsidR="00F267D6" w:rsidRPr="00931DCF" w:rsidRDefault="00F267D6" w:rsidP="00F267D6">
            <w:pPr>
              <w:rPr>
                <w:rFonts w:ascii="Times New Roman" w:hAnsi="Times New Roman"/>
                <w:b/>
                <w:i/>
              </w:rPr>
            </w:pPr>
            <w:r w:rsidRPr="00931DCF">
              <w:rPr>
                <w:rFonts w:ascii="Times New Roman" w:hAnsi="Times New Roman"/>
                <w:b/>
                <w:i/>
              </w:rPr>
              <w:t xml:space="preserve">Всего: </w:t>
            </w:r>
          </w:p>
        </w:tc>
        <w:tc>
          <w:tcPr>
            <w:tcW w:w="425" w:type="pct"/>
          </w:tcPr>
          <w:p w:rsidR="00F267D6" w:rsidRPr="00931DCF" w:rsidRDefault="00931DCF" w:rsidP="00F267D6">
            <w:pPr>
              <w:jc w:val="center"/>
              <w:rPr>
                <w:rFonts w:ascii="Times New Roman" w:hAnsi="Times New Roman"/>
                <w:b/>
                <w:i/>
              </w:rPr>
            </w:pPr>
            <w:r>
              <w:rPr>
                <w:rFonts w:ascii="Times New Roman" w:hAnsi="Times New Roman"/>
                <w:b/>
                <w:i/>
              </w:rPr>
              <w:t>396-496</w:t>
            </w:r>
          </w:p>
        </w:tc>
        <w:tc>
          <w:tcPr>
            <w:tcW w:w="379" w:type="pct"/>
          </w:tcPr>
          <w:p w:rsidR="00F267D6" w:rsidRPr="00931DCF" w:rsidRDefault="00931DCF" w:rsidP="00F267D6">
            <w:pPr>
              <w:jc w:val="center"/>
              <w:rPr>
                <w:rFonts w:ascii="Times New Roman" w:hAnsi="Times New Roman"/>
                <w:b/>
                <w:i/>
              </w:rPr>
            </w:pPr>
            <w:r>
              <w:rPr>
                <w:rFonts w:ascii="Times New Roman" w:hAnsi="Times New Roman"/>
                <w:b/>
                <w:i/>
              </w:rPr>
              <w:t>396-496</w:t>
            </w:r>
          </w:p>
        </w:tc>
        <w:tc>
          <w:tcPr>
            <w:tcW w:w="378" w:type="pct"/>
          </w:tcPr>
          <w:p w:rsidR="00F267D6" w:rsidRPr="00931DCF" w:rsidRDefault="00F267D6" w:rsidP="00F267D6">
            <w:pPr>
              <w:jc w:val="center"/>
              <w:rPr>
                <w:rFonts w:ascii="Times New Roman" w:hAnsi="Times New Roman"/>
                <w:b/>
                <w:i/>
              </w:rPr>
            </w:pPr>
          </w:p>
        </w:tc>
        <w:tc>
          <w:tcPr>
            <w:tcW w:w="330" w:type="pct"/>
          </w:tcPr>
          <w:p w:rsidR="00F267D6" w:rsidRPr="00931DCF" w:rsidRDefault="00F267D6" w:rsidP="00F267D6">
            <w:pPr>
              <w:jc w:val="center"/>
              <w:rPr>
                <w:rFonts w:ascii="Times New Roman" w:hAnsi="Times New Roman"/>
                <w:b/>
                <w:i/>
              </w:rPr>
            </w:pPr>
          </w:p>
        </w:tc>
        <w:tc>
          <w:tcPr>
            <w:tcW w:w="283" w:type="pct"/>
          </w:tcPr>
          <w:p w:rsidR="00F267D6" w:rsidRPr="00931DCF" w:rsidRDefault="00F267D6" w:rsidP="00F267D6">
            <w:pPr>
              <w:jc w:val="center"/>
              <w:rPr>
                <w:rFonts w:ascii="Times New Roman" w:hAnsi="Times New Roman"/>
                <w:b/>
                <w:i/>
              </w:rPr>
            </w:pPr>
          </w:p>
        </w:tc>
        <w:tc>
          <w:tcPr>
            <w:tcW w:w="333" w:type="pct"/>
          </w:tcPr>
          <w:p w:rsidR="00F267D6" w:rsidRPr="00931DCF" w:rsidRDefault="00F267D6" w:rsidP="00F267D6">
            <w:pPr>
              <w:jc w:val="center"/>
              <w:rPr>
                <w:rFonts w:ascii="Times New Roman" w:hAnsi="Times New Roman"/>
                <w:b/>
                <w:i/>
                <w:vertAlign w:val="superscript"/>
              </w:rPr>
            </w:pPr>
          </w:p>
        </w:tc>
        <w:tc>
          <w:tcPr>
            <w:tcW w:w="331" w:type="pct"/>
          </w:tcPr>
          <w:p w:rsidR="00F267D6" w:rsidRPr="00931DCF" w:rsidRDefault="00F267D6" w:rsidP="00F267D6">
            <w:pPr>
              <w:jc w:val="center"/>
              <w:rPr>
                <w:rFonts w:ascii="Times New Roman" w:hAnsi="Times New Roman"/>
                <w:b/>
                <w:i/>
              </w:rPr>
            </w:pPr>
          </w:p>
        </w:tc>
        <w:tc>
          <w:tcPr>
            <w:tcW w:w="708" w:type="pct"/>
          </w:tcPr>
          <w:p w:rsidR="00F267D6" w:rsidRPr="00931DCF" w:rsidRDefault="00F267D6" w:rsidP="00F267D6">
            <w:pPr>
              <w:jc w:val="center"/>
              <w:rPr>
                <w:rFonts w:ascii="Times New Roman" w:hAnsi="Times New Roman"/>
                <w:b/>
                <w:i/>
              </w:rPr>
            </w:pPr>
          </w:p>
        </w:tc>
      </w:tr>
    </w:tbl>
    <w:p w:rsidR="0019422C" w:rsidRDefault="0019422C" w:rsidP="0019422C">
      <w:pPr>
        <w:spacing w:after="0"/>
        <w:ind w:firstLine="851"/>
        <w:rPr>
          <w:rFonts w:ascii="Times New Roman" w:hAnsi="Times New Roman"/>
        </w:rPr>
      </w:pPr>
    </w:p>
    <w:p w:rsidR="0019422C" w:rsidRDefault="0019422C" w:rsidP="0019422C">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7366"/>
        <w:gridCol w:w="1923"/>
        <w:gridCol w:w="1308"/>
        <w:gridCol w:w="1780"/>
      </w:tblGrid>
      <w:tr w:rsidR="00D8578E" w:rsidTr="00EB1AF5">
        <w:trPr>
          <w:trHeight w:val="1204"/>
        </w:trPr>
        <w:tc>
          <w:tcPr>
            <w:tcW w:w="855" w:type="pct"/>
            <w:vMerge w:val="restart"/>
            <w:tcBorders>
              <w:top w:val="single" w:sz="4" w:space="0" w:color="auto"/>
              <w:left w:val="single" w:sz="4" w:space="0" w:color="auto"/>
              <w:right w:val="single" w:sz="4" w:space="0" w:color="auto"/>
            </w:tcBorders>
            <w:hideMark/>
          </w:tcPr>
          <w:p w:rsidR="00D8578E" w:rsidRDefault="00D8578E">
            <w:pPr>
              <w:spacing w:after="0" w:line="240" w:lineRule="auto"/>
              <w:contextualSpacing/>
              <w:jc w:val="center"/>
              <w:rPr>
                <w:rFonts w:ascii="Times New Roman" w:hAnsi="Times New Roman"/>
                <w:b/>
                <w:sz w:val="24"/>
                <w:szCs w:val="24"/>
              </w:rPr>
            </w:pPr>
            <w:r>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67" w:type="pct"/>
            <w:vMerge w:val="restart"/>
            <w:tcBorders>
              <w:top w:val="single" w:sz="4" w:space="0" w:color="auto"/>
              <w:left w:val="single" w:sz="4" w:space="0" w:color="auto"/>
              <w:right w:val="single" w:sz="4" w:space="0" w:color="auto"/>
            </w:tcBorders>
            <w:vAlign w:val="center"/>
            <w:hideMark/>
          </w:tcPr>
          <w:p w:rsidR="00D8578E" w:rsidRDefault="00D8578E" w:rsidP="00D8578E">
            <w:pPr>
              <w:suppressAutoHyphens/>
              <w:spacing w:after="0" w:line="240" w:lineRule="auto"/>
              <w:contextualSpacing/>
              <w:jc w:val="center"/>
              <w:rPr>
                <w:rFonts w:ascii="Times New Roman" w:hAnsi="Times New Roman"/>
                <w:b/>
                <w:sz w:val="24"/>
                <w:szCs w:val="24"/>
              </w:rPr>
            </w:pPr>
            <w:r>
              <w:rPr>
                <w:rFonts w:ascii="Times New Roman" w:hAnsi="Times New Roman"/>
                <w:b/>
                <w:bCs/>
                <w:sz w:val="24"/>
                <w:szCs w:val="24"/>
              </w:rPr>
              <w:t xml:space="preserve">Содержание учебного материала, лабораторные работы и практические занятия, самостоятельная учебная работа </w:t>
            </w:r>
            <w:proofErr w:type="gramStart"/>
            <w:r>
              <w:rPr>
                <w:rFonts w:ascii="Times New Roman" w:hAnsi="Times New Roman"/>
                <w:b/>
                <w:bCs/>
                <w:sz w:val="24"/>
                <w:szCs w:val="24"/>
              </w:rPr>
              <w:t>обучающихся</w:t>
            </w:r>
            <w:proofErr w:type="gramEnd"/>
          </w:p>
        </w:tc>
        <w:tc>
          <w:tcPr>
            <w:tcW w:w="1082" w:type="pct"/>
            <w:gridSpan w:val="2"/>
            <w:tcBorders>
              <w:top w:val="single" w:sz="4" w:space="0" w:color="auto"/>
              <w:left w:val="single" w:sz="4" w:space="0" w:color="auto"/>
              <w:bottom w:val="single" w:sz="4" w:space="0" w:color="auto"/>
              <w:right w:val="single" w:sz="4" w:space="0" w:color="auto"/>
            </w:tcBorders>
            <w:vAlign w:val="center"/>
            <w:hideMark/>
          </w:tcPr>
          <w:p w:rsidR="00D8578E" w:rsidRDefault="00D8578E" w:rsidP="00EB1A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 xml:space="preserve">Объем, акад. </w:t>
            </w:r>
            <w:proofErr w:type="gramStart"/>
            <w:r>
              <w:rPr>
                <w:rFonts w:ascii="Times New Roman" w:hAnsi="Times New Roman"/>
                <w:b/>
                <w:bCs/>
                <w:sz w:val="24"/>
                <w:szCs w:val="24"/>
              </w:rPr>
              <w:t>ч</w:t>
            </w:r>
            <w:proofErr w:type="gramEnd"/>
            <w:r>
              <w:rPr>
                <w:rFonts w:ascii="Times New Roman" w:hAnsi="Times New Roman"/>
                <w:b/>
                <w:bCs/>
                <w:sz w:val="24"/>
                <w:szCs w:val="24"/>
              </w:rPr>
              <w:t xml:space="preserve"> / в том числе в форме практической подготовки, акад. ч.</w:t>
            </w:r>
            <w:r>
              <w:rPr>
                <w:rStyle w:val="12"/>
                <w:rFonts w:ascii="Times New Roman" w:hAnsi="Times New Roman"/>
                <w:b/>
                <w:bCs/>
                <w:sz w:val="24"/>
                <w:szCs w:val="24"/>
              </w:rPr>
              <w:t xml:space="preserve"> </w:t>
            </w:r>
            <w:r>
              <w:rPr>
                <w:rStyle w:val="affffd"/>
                <w:b/>
                <w:bCs/>
                <w:sz w:val="24"/>
                <w:szCs w:val="24"/>
              </w:rPr>
              <w:footnoteReference w:id="2"/>
            </w:r>
          </w:p>
        </w:tc>
        <w:tc>
          <w:tcPr>
            <w:tcW w:w="596" w:type="pct"/>
            <w:vMerge w:val="restart"/>
            <w:tcBorders>
              <w:top w:val="single" w:sz="4" w:space="0" w:color="auto"/>
              <w:left w:val="single" w:sz="4" w:space="0" w:color="auto"/>
              <w:right w:val="single" w:sz="4" w:space="0" w:color="auto"/>
            </w:tcBorders>
          </w:tcPr>
          <w:p w:rsidR="00D8578E" w:rsidRDefault="00D8578E" w:rsidP="00EB1AF5">
            <w:pPr>
              <w:spacing w:after="0" w:line="240" w:lineRule="auto"/>
              <w:contextualSpacing/>
              <w:jc w:val="center"/>
              <w:rPr>
                <w:rFonts w:ascii="Times New Roman" w:hAnsi="Times New Roman"/>
                <w:b/>
                <w:bCs/>
                <w:sz w:val="24"/>
                <w:szCs w:val="24"/>
              </w:rPr>
            </w:pPr>
            <w:r>
              <w:rPr>
                <w:rFonts w:ascii="Times New Roman" w:hAnsi="Times New Roman"/>
                <w:b/>
                <w:bCs/>
                <w:sz w:val="24"/>
                <w:szCs w:val="24"/>
              </w:rPr>
              <w:t xml:space="preserve">Код ПК, </w:t>
            </w:r>
            <w:proofErr w:type="gramStart"/>
            <w:r>
              <w:rPr>
                <w:rFonts w:ascii="Times New Roman" w:hAnsi="Times New Roman"/>
                <w:b/>
                <w:bCs/>
                <w:sz w:val="24"/>
                <w:szCs w:val="24"/>
              </w:rPr>
              <w:t>ОК</w:t>
            </w:r>
            <w:proofErr w:type="gramEnd"/>
          </w:p>
        </w:tc>
      </w:tr>
      <w:tr w:rsidR="00D8578E" w:rsidTr="00EB1AF5">
        <w:tc>
          <w:tcPr>
            <w:tcW w:w="855" w:type="pct"/>
            <w:vMerge/>
            <w:tcBorders>
              <w:left w:val="single" w:sz="4" w:space="0" w:color="auto"/>
              <w:bottom w:val="single" w:sz="4" w:space="0" w:color="auto"/>
              <w:right w:val="single" w:sz="4" w:space="0" w:color="auto"/>
            </w:tcBorders>
          </w:tcPr>
          <w:p w:rsidR="00D8578E" w:rsidRDefault="00D8578E">
            <w:pPr>
              <w:spacing w:after="0" w:line="240" w:lineRule="auto"/>
              <w:contextualSpacing/>
              <w:jc w:val="center"/>
              <w:rPr>
                <w:rFonts w:ascii="Times New Roman" w:hAnsi="Times New Roman"/>
                <w:b/>
              </w:rPr>
            </w:pPr>
          </w:p>
        </w:tc>
        <w:tc>
          <w:tcPr>
            <w:tcW w:w="2467" w:type="pct"/>
            <w:vMerge/>
            <w:tcBorders>
              <w:left w:val="single" w:sz="4" w:space="0" w:color="auto"/>
              <w:bottom w:val="single" w:sz="4" w:space="0" w:color="auto"/>
              <w:right w:val="single" w:sz="4" w:space="0" w:color="auto"/>
            </w:tcBorders>
          </w:tcPr>
          <w:p w:rsidR="00D8578E" w:rsidRDefault="00D8578E">
            <w:pPr>
              <w:spacing w:after="0" w:line="240" w:lineRule="auto"/>
              <w:contextualSpacing/>
              <w:jc w:val="center"/>
              <w:rPr>
                <w:rFonts w:ascii="Times New Roman" w:hAnsi="Times New Roman"/>
                <w:b/>
                <w:bCs/>
              </w:rPr>
            </w:pPr>
          </w:p>
        </w:tc>
        <w:tc>
          <w:tcPr>
            <w:tcW w:w="644" w:type="pct"/>
            <w:tcBorders>
              <w:top w:val="single" w:sz="4" w:space="0" w:color="auto"/>
              <w:left w:val="single" w:sz="4" w:space="0" w:color="auto"/>
              <w:bottom w:val="single" w:sz="4" w:space="0" w:color="auto"/>
              <w:right w:val="single" w:sz="4" w:space="0" w:color="auto"/>
            </w:tcBorders>
            <w:vAlign w:val="center"/>
          </w:tcPr>
          <w:p w:rsidR="00D8578E" w:rsidRDefault="00D8578E">
            <w:pPr>
              <w:spacing w:after="0" w:line="240" w:lineRule="auto"/>
              <w:contextualSpacing/>
              <w:jc w:val="center"/>
              <w:rPr>
                <w:rFonts w:ascii="Times New Roman" w:hAnsi="Times New Roman"/>
                <w:b/>
                <w:bCs/>
              </w:rPr>
            </w:pPr>
            <w:proofErr w:type="spellStart"/>
            <w:r>
              <w:rPr>
                <w:rFonts w:ascii="Times New Roman" w:hAnsi="Times New Roman"/>
                <w:b/>
                <w:bCs/>
              </w:rPr>
              <w:t>Обязат</w:t>
            </w:r>
            <w:proofErr w:type="spellEnd"/>
            <w:r>
              <w:rPr>
                <w:rFonts w:ascii="Times New Roman" w:hAnsi="Times New Roman"/>
                <w:b/>
                <w:bCs/>
              </w:rPr>
              <w:t>. часть ОП с учетом интенсификации 40%</w:t>
            </w:r>
          </w:p>
        </w:tc>
        <w:tc>
          <w:tcPr>
            <w:tcW w:w="438" w:type="pct"/>
            <w:tcBorders>
              <w:top w:val="single" w:sz="4" w:space="0" w:color="auto"/>
              <w:left w:val="single" w:sz="4" w:space="0" w:color="auto"/>
              <w:bottom w:val="single" w:sz="4" w:space="0" w:color="auto"/>
              <w:right w:val="single" w:sz="4" w:space="0" w:color="auto"/>
            </w:tcBorders>
          </w:tcPr>
          <w:p w:rsidR="00D8578E" w:rsidRDefault="00D8578E" w:rsidP="00EB1AF5">
            <w:pPr>
              <w:spacing w:after="0" w:line="240" w:lineRule="auto"/>
              <w:contextualSpacing/>
              <w:jc w:val="center"/>
              <w:rPr>
                <w:rFonts w:ascii="Times New Roman" w:hAnsi="Times New Roman"/>
                <w:b/>
                <w:bCs/>
              </w:rPr>
            </w:pPr>
            <w:proofErr w:type="spellStart"/>
            <w:r>
              <w:rPr>
                <w:rFonts w:ascii="Times New Roman" w:hAnsi="Times New Roman"/>
                <w:b/>
                <w:bCs/>
              </w:rPr>
              <w:t>Обязат</w:t>
            </w:r>
            <w:proofErr w:type="spellEnd"/>
            <w:r>
              <w:rPr>
                <w:rFonts w:ascii="Times New Roman" w:hAnsi="Times New Roman"/>
                <w:b/>
                <w:bCs/>
              </w:rPr>
              <w:t>. часть ОП</w:t>
            </w:r>
          </w:p>
        </w:tc>
        <w:tc>
          <w:tcPr>
            <w:tcW w:w="596" w:type="pct"/>
            <w:vMerge/>
            <w:tcBorders>
              <w:left w:val="single" w:sz="4" w:space="0" w:color="auto"/>
              <w:bottom w:val="single" w:sz="4" w:space="0" w:color="auto"/>
              <w:right w:val="single" w:sz="4" w:space="0" w:color="auto"/>
            </w:tcBorders>
          </w:tcPr>
          <w:p w:rsidR="00D8578E" w:rsidRDefault="00D8578E" w:rsidP="00EB1AF5">
            <w:pPr>
              <w:spacing w:after="0" w:line="240" w:lineRule="auto"/>
              <w:contextualSpacing/>
              <w:jc w:val="center"/>
              <w:rPr>
                <w:rFonts w:ascii="Times New Roman" w:hAnsi="Times New Roman"/>
                <w:b/>
                <w:bCs/>
              </w:rPr>
            </w:pPr>
          </w:p>
        </w:tc>
      </w:tr>
      <w:tr w:rsidR="00D8578E" w:rsidTr="00EB1AF5">
        <w:tc>
          <w:tcPr>
            <w:tcW w:w="3322" w:type="pct"/>
            <w:gridSpan w:val="2"/>
            <w:tcBorders>
              <w:top w:val="single" w:sz="4" w:space="0" w:color="auto"/>
              <w:left w:val="single" w:sz="4" w:space="0" w:color="auto"/>
              <w:bottom w:val="single" w:sz="4" w:space="0" w:color="auto"/>
              <w:right w:val="single" w:sz="4" w:space="0" w:color="auto"/>
            </w:tcBorders>
            <w:hideMark/>
          </w:tcPr>
          <w:p w:rsidR="00D8578E" w:rsidRDefault="00EB1AF5">
            <w:pPr>
              <w:spacing w:after="0" w:line="240" w:lineRule="auto"/>
              <w:contextualSpacing/>
              <w:rPr>
                <w:rFonts w:ascii="Times New Roman" w:hAnsi="Times New Roman"/>
                <w:b/>
                <w:bCs/>
              </w:rPr>
            </w:pPr>
            <w:r>
              <w:rPr>
                <w:rFonts w:ascii="Times New Roman" w:hAnsi="Times New Roman"/>
                <w:b/>
                <w:bCs/>
              </w:rPr>
              <w:t>Раздел 1.</w:t>
            </w:r>
            <w:r w:rsidR="00D8578E">
              <w:rPr>
                <w:rFonts w:ascii="Times New Roman" w:hAnsi="Times New Roman"/>
                <w:b/>
                <w:bCs/>
              </w:rPr>
              <w:t xml:space="preserve"> </w:t>
            </w:r>
            <w:r>
              <w:rPr>
                <w:rFonts w:ascii="Times New Roman" w:hAnsi="Times New Roman"/>
                <w:b/>
                <w:sz w:val="24"/>
                <w:szCs w:val="24"/>
              </w:rPr>
              <w:t>Технология выполнения слесарно-монтажных работ с судовым оборудованием</w:t>
            </w:r>
          </w:p>
        </w:tc>
        <w:tc>
          <w:tcPr>
            <w:tcW w:w="644" w:type="pct"/>
            <w:tcBorders>
              <w:top w:val="single" w:sz="4" w:space="0" w:color="auto"/>
              <w:left w:val="single" w:sz="4" w:space="0" w:color="auto"/>
              <w:bottom w:val="single" w:sz="4" w:space="0" w:color="auto"/>
              <w:right w:val="single" w:sz="4" w:space="0" w:color="auto"/>
            </w:tcBorders>
            <w:vAlign w:val="center"/>
            <w:hideMark/>
          </w:tcPr>
          <w:p w:rsidR="00D8578E" w:rsidRDefault="00EB1AF5">
            <w:pPr>
              <w:suppressAutoHyphens/>
              <w:spacing w:after="0" w:line="240" w:lineRule="auto"/>
              <w:contextualSpacing/>
              <w:jc w:val="center"/>
              <w:rPr>
                <w:rFonts w:ascii="Times New Roman" w:hAnsi="Times New Roman"/>
                <w:b/>
              </w:rPr>
            </w:pPr>
            <w:r>
              <w:rPr>
                <w:rFonts w:ascii="Times New Roman" w:hAnsi="Times New Roman"/>
                <w:b/>
              </w:rPr>
              <w:t>144</w:t>
            </w:r>
          </w:p>
        </w:tc>
        <w:tc>
          <w:tcPr>
            <w:tcW w:w="438" w:type="pct"/>
            <w:tcBorders>
              <w:top w:val="single" w:sz="4" w:space="0" w:color="auto"/>
              <w:left w:val="single" w:sz="4" w:space="0" w:color="auto"/>
              <w:bottom w:val="single" w:sz="4" w:space="0" w:color="auto"/>
              <w:right w:val="single" w:sz="4" w:space="0" w:color="auto"/>
            </w:tcBorders>
          </w:tcPr>
          <w:p w:rsidR="00D8578E" w:rsidRDefault="00EB1AF5" w:rsidP="00EB1AF5">
            <w:pPr>
              <w:suppressAutoHyphens/>
              <w:spacing w:after="0" w:line="240" w:lineRule="auto"/>
              <w:contextualSpacing/>
              <w:jc w:val="center"/>
              <w:rPr>
                <w:rFonts w:ascii="Times New Roman" w:hAnsi="Times New Roman"/>
                <w:b/>
              </w:rPr>
            </w:pPr>
            <w:r>
              <w:rPr>
                <w:rFonts w:ascii="Times New Roman" w:hAnsi="Times New Roman"/>
                <w:b/>
              </w:rPr>
              <w:t>208</w:t>
            </w:r>
          </w:p>
        </w:tc>
        <w:tc>
          <w:tcPr>
            <w:tcW w:w="596" w:type="pct"/>
            <w:tcBorders>
              <w:top w:val="single" w:sz="4" w:space="0" w:color="auto"/>
              <w:left w:val="single" w:sz="4" w:space="0" w:color="auto"/>
              <w:bottom w:val="single" w:sz="4" w:space="0" w:color="auto"/>
              <w:right w:val="single" w:sz="4" w:space="0" w:color="auto"/>
            </w:tcBorders>
          </w:tcPr>
          <w:p w:rsidR="00D8578E" w:rsidRDefault="00D8578E" w:rsidP="00EB1AF5">
            <w:pPr>
              <w:suppressAutoHyphens/>
              <w:spacing w:after="0" w:line="240" w:lineRule="auto"/>
              <w:contextualSpacing/>
              <w:jc w:val="center"/>
              <w:rPr>
                <w:rFonts w:ascii="Times New Roman" w:hAnsi="Times New Roman"/>
                <w:b/>
              </w:rPr>
            </w:pPr>
          </w:p>
        </w:tc>
      </w:tr>
      <w:tr w:rsidR="00D8578E" w:rsidTr="00EB1AF5">
        <w:trPr>
          <w:trHeight w:val="270"/>
        </w:trPr>
        <w:tc>
          <w:tcPr>
            <w:tcW w:w="3322" w:type="pct"/>
            <w:gridSpan w:val="2"/>
            <w:tcBorders>
              <w:top w:val="single" w:sz="4" w:space="0" w:color="auto"/>
              <w:left w:val="single" w:sz="4" w:space="0" w:color="auto"/>
              <w:bottom w:val="single" w:sz="4" w:space="0" w:color="auto"/>
              <w:right w:val="single" w:sz="4" w:space="0" w:color="auto"/>
            </w:tcBorders>
            <w:hideMark/>
          </w:tcPr>
          <w:p w:rsidR="00D8578E" w:rsidRDefault="00D8578E">
            <w:pPr>
              <w:spacing w:after="0" w:line="240" w:lineRule="auto"/>
              <w:contextualSpacing/>
              <w:rPr>
                <w:rFonts w:ascii="Times New Roman" w:hAnsi="Times New Roman"/>
                <w:b/>
                <w:bCs/>
                <w:sz w:val="24"/>
                <w:szCs w:val="24"/>
              </w:rPr>
            </w:pPr>
            <w:r>
              <w:rPr>
                <w:rFonts w:ascii="Times New Roman" w:hAnsi="Times New Roman"/>
                <w:b/>
                <w:bCs/>
              </w:rPr>
              <w:t xml:space="preserve">МДК 01.01.  </w:t>
            </w:r>
            <w:r>
              <w:rPr>
                <w:rFonts w:ascii="Times New Roman" w:hAnsi="Times New Roman"/>
                <w:b/>
                <w:sz w:val="24"/>
                <w:szCs w:val="24"/>
              </w:rPr>
              <w:t>Технология выполнения слесарно-монтажных работ с судовым оборудованием</w:t>
            </w:r>
          </w:p>
        </w:tc>
        <w:tc>
          <w:tcPr>
            <w:tcW w:w="644" w:type="pct"/>
            <w:tcBorders>
              <w:top w:val="single" w:sz="4" w:space="0" w:color="auto"/>
              <w:left w:val="single" w:sz="4" w:space="0" w:color="auto"/>
              <w:bottom w:val="single" w:sz="4" w:space="0" w:color="auto"/>
              <w:right w:val="single" w:sz="4" w:space="0" w:color="auto"/>
            </w:tcBorders>
            <w:hideMark/>
          </w:tcPr>
          <w:p w:rsidR="00D8578E" w:rsidRDefault="00EB1AF5">
            <w:pPr>
              <w:suppressAutoHyphens/>
              <w:spacing w:after="0" w:line="240" w:lineRule="auto"/>
              <w:contextualSpacing/>
              <w:jc w:val="center"/>
              <w:rPr>
                <w:rFonts w:ascii="Times New Roman" w:hAnsi="Times New Roman"/>
                <w:b/>
              </w:rPr>
            </w:pPr>
            <w:r>
              <w:rPr>
                <w:rFonts w:ascii="Times New Roman" w:hAnsi="Times New Roman"/>
                <w:b/>
              </w:rPr>
              <w:t>144</w:t>
            </w:r>
          </w:p>
        </w:tc>
        <w:tc>
          <w:tcPr>
            <w:tcW w:w="438" w:type="pct"/>
            <w:tcBorders>
              <w:top w:val="single" w:sz="4" w:space="0" w:color="auto"/>
              <w:left w:val="single" w:sz="4" w:space="0" w:color="auto"/>
              <w:bottom w:val="single" w:sz="4" w:space="0" w:color="auto"/>
              <w:right w:val="single" w:sz="4" w:space="0" w:color="auto"/>
            </w:tcBorders>
          </w:tcPr>
          <w:p w:rsidR="00D8578E" w:rsidRDefault="00EB1AF5" w:rsidP="00EB1AF5">
            <w:pPr>
              <w:suppressAutoHyphens/>
              <w:spacing w:after="0" w:line="240" w:lineRule="auto"/>
              <w:contextualSpacing/>
              <w:jc w:val="center"/>
              <w:rPr>
                <w:rFonts w:ascii="Times New Roman" w:hAnsi="Times New Roman"/>
                <w:b/>
              </w:rPr>
            </w:pPr>
            <w:r>
              <w:rPr>
                <w:rFonts w:ascii="Times New Roman" w:hAnsi="Times New Roman"/>
                <w:b/>
              </w:rPr>
              <w:t>208</w:t>
            </w:r>
          </w:p>
        </w:tc>
        <w:tc>
          <w:tcPr>
            <w:tcW w:w="596" w:type="pct"/>
            <w:tcBorders>
              <w:top w:val="single" w:sz="4" w:space="0" w:color="auto"/>
              <w:left w:val="single" w:sz="4" w:space="0" w:color="auto"/>
              <w:bottom w:val="single" w:sz="4" w:space="0" w:color="auto"/>
              <w:right w:val="single" w:sz="4" w:space="0" w:color="auto"/>
            </w:tcBorders>
          </w:tcPr>
          <w:p w:rsidR="00D8578E" w:rsidRDefault="00D8578E" w:rsidP="00EB1AF5">
            <w:pPr>
              <w:suppressAutoHyphens/>
              <w:spacing w:after="0" w:line="240" w:lineRule="auto"/>
              <w:contextualSpacing/>
              <w:jc w:val="center"/>
              <w:rPr>
                <w:rFonts w:ascii="Times New Roman" w:hAnsi="Times New Roman"/>
                <w:b/>
              </w:rPr>
            </w:pPr>
          </w:p>
        </w:tc>
      </w:tr>
      <w:tr w:rsidR="00D8578E" w:rsidTr="00EB1AF5">
        <w:trPr>
          <w:trHeight w:val="270"/>
        </w:trPr>
        <w:tc>
          <w:tcPr>
            <w:tcW w:w="3322" w:type="pct"/>
            <w:gridSpan w:val="2"/>
            <w:tcBorders>
              <w:top w:val="single" w:sz="4" w:space="0" w:color="auto"/>
              <w:left w:val="single" w:sz="4" w:space="0" w:color="auto"/>
              <w:bottom w:val="single" w:sz="4" w:space="0" w:color="auto"/>
              <w:right w:val="single" w:sz="4" w:space="0" w:color="auto"/>
            </w:tcBorders>
            <w:hideMark/>
          </w:tcPr>
          <w:p w:rsidR="00D8578E" w:rsidRDefault="00D8578E" w:rsidP="00D8578E">
            <w:pPr>
              <w:spacing w:after="0" w:line="240" w:lineRule="auto"/>
              <w:contextualSpacing/>
              <w:rPr>
                <w:rFonts w:ascii="Times New Roman" w:hAnsi="Times New Roman"/>
                <w:b/>
                <w:bCs/>
              </w:rPr>
            </w:pPr>
            <w:r>
              <w:rPr>
                <w:rFonts w:ascii="Times New Roman" w:eastAsia="Calibri" w:hAnsi="Times New Roman"/>
                <w:b/>
                <w:sz w:val="24"/>
                <w:szCs w:val="24"/>
              </w:rPr>
              <w:t xml:space="preserve">1. Технология слесарно – сборочных и </w:t>
            </w:r>
            <w:proofErr w:type="spellStart"/>
            <w:r>
              <w:rPr>
                <w:rFonts w:ascii="Times New Roman" w:eastAsia="Calibri" w:hAnsi="Times New Roman"/>
                <w:b/>
                <w:sz w:val="24"/>
                <w:szCs w:val="24"/>
              </w:rPr>
              <w:t>предмонтажных</w:t>
            </w:r>
            <w:proofErr w:type="spellEnd"/>
            <w:r>
              <w:rPr>
                <w:rFonts w:ascii="Times New Roman" w:eastAsia="Calibri" w:hAnsi="Times New Roman"/>
                <w:b/>
                <w:sz w:val="24"/>
                <w:szCs w:val="24"/>
              </w:rPr>
              <w:t xml:space="preserve"> работ</w:t>
            </w:r>
            <w:r>
              <w:rPr>
                <w:rFonts w:ascii="Times New Roman" w:hAnsi="Times New Roman"/>
                <w:b/>
                <w:bCs/>
                <w:sz w:val="24"/>
                <w:szCs w:val="24"/>
              </w:rPr>
              <w:t xml:space="preserve"> </w:t>
            </w:r>
          </w:p>
        </w:tc>
        <w:tc>
          <w:tcPr>
            <w:tcW w:w="644" w:type="pct"/>
            <w:tcBorders>
              <w:top w:val="single" w:sz="4" w:space="0" w:color="auto"/>
              <w:left w:val="single" w:sz="4" w:space="0" w:color="auto"/>
              <w:bottom w:val="single" w:sz="4" w:space="0" w:color="auto"/>
              <w:right w:val="single" w:sz="4" w:space="0" w:color="auto"/>
            </w:tcBorders>
            <w:hideMark/>
          </w:tcPr>
          <w:p w:rsidR="00D8578E" w:rsidRDefault="00D8578E">
            <w:pPr>
              <w:spacing w:after="0" w:line="240" w:lineRule="auto"/>
              <w:rPr>
                <w:sz w:val="20"/>
                <w:szCs w:val="20"/>
              </w:rPr>
            </w:pPr>
          </w:p>
        </w:tc>
        <w:tc>
          <w:tcPr>
            <w:tcW w:w="438" w:type="pct"/>
            <w:tcBorders>
              <w:top w:val="single" w:sz="4" w:space="0" w:color="auto"/>
              <w:left w:val="single" w:sz="4" w:space="0" w:color="auto"/>
              <w:bottom w:val="single" w:sz="4" w:space="0" w:color="auto"/>
              <w:right w:val="single" w:sz="4" w:space="0" w:color="auto"/>
            </w:tcBorders>
          </w:tcPr>
          <w:p w:rsidR="00D8578E" w:rsidRDefault="00D8578E" w:rsidP="00EB1AF5">
            <w:pPr>
              <w:spacing w:after="0" w:line="240" w:lineRule="auto"/>
              <w:jc w:val="center"/>
              <w:rPr>
                <w:sz w:val="20"/>
                <w:szCs w:val="20"/>
              </w:rPr>
            </w:pPr>
          </w:p>
        </w:tc>
        <w:tc>
          <w:tcPr>
            <w:tcW w:w="596" w:type="pct"/>
            <w:tcBorders>
              <w:top w:val="single" w:sz="4" w:space="0" w:color="auto"/>
              <w:left w:val="single" w:sz="4" w:space="0" w:color="auto"/>
              <w:bottom w:val="single" w:sz="4" w:space="0" w:color="auto"/>
              <w:right w:val="single" w:sz="4" w:space="0" w:color="auto"/>
            </w:tcBorders>
          </w:tcPr>
          <w:p w:rsidR="00D8578E" w:rsidRDefault="00D8578E" w:rsidP="00EB1AF5">
            <w:pPr>
              <w:spacing w:after="0" w:line="240" w:lineRule="auto"/>
              <w:jc w:val="center"/>
              <w:rPr>
                <w:sz w:val="20"/>
                <w:szCs w:val="20"/>
              </w:rPr>
            </w:pPr>
          </w:p>
        </w:tc>
      </w:tr>
      <w:tr w:rsidR="00EB1AF5" w:rsidTr="00EB1AF5">
        <w:tc>
          <w:tcPr>
            <w:tcW w:w="855" w:type="pct"/>
            <w:vMerge w:val="restar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1.1.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Технология слесарно-сборочных работ. Сборка разъёмных и неразъёмных соединений.</w:t>
            </w:r>
          </w:p>
          <w:p w:rsidR="00EB1AF5" w:rsidRDefault="00EB1AF5">
            <w:pPr>
              <w:spacing w:after="0" w:line="240" w:lineRule="auto"/>
              <w:jc w:val="both"/>
              <w:rPr>
                <w:rFonts w:ascii="Times New Roman" w:eastAsiaTheme="minorEastAsia" w:hAnsi="Times New Roman"/>
                <w:b/>
                <w:bCs/>
                <w:color w:val="FF0000"/>
                <w:sz w:val="24"/>
                <w:szCs w:val="24"/>
              </w:rPr>
            </w:pPr>
          </w:p>
          <w:p w:rsidR="00EB1AF5" w:rsidRDefault="00EB1AF5">
            <w:pPr>
              <w:spacing w:after="0" w:line="240" w:lineRule="auto"/>
              <w:jc w:val="both"/>
              <w:rPr>
                <w:rFonts w:ascii="Times New Roman" w:hAnsi="Times New Roman"/>
                <w:b/>
                <w:bCs/>
                <w:color w:val="FF0000"/>
                <w:sz w:val="24"/>
                <w:szCs w:val="24"/>
              </w:rPr>
            </w:pPr>
          </w:p>
          <w:p w:rsidR="00EB1AF5" w:rsidRDefault="00EB1AF5">
            <w:pPr>
              <w:spacing w:after="0" w:line="240" w:lineRule="auto"/>
              <w:jc w:val="both"/>
              <w:rPr>
                <w:rFonts w:ascii="Times New Roman" w:eastAsia="Calibri" w:hAnsi="Times New Roman"/>
                <w:b/>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contextualSpacing/>
              <w:rPr>
                <w:rFonts w:ascii="Times New Roman" w:eastAsiaTheme="minorEastAsia" w:hAnsi="Times New Roman"/>
                <w:b/>
                <w:sz w:val="24"/>
                <w:szCs w:val="24"/>
              </w:rPr>
            </w:pPr>
            <w:r>
              <w:rPr>
                <w:rFonts w:ascii="Times New Roman" w:hAnsi="Times New Roman"/>
                <w:b/>
                <w:bCs/>
                <w:sz w:val="24"/>
                <w:szCs w:val="24"/>
              </w:rPr>
              <w:t xml:space="preserve">Содержание </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52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b/>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b/>
                <w:color w:val="FF0000"/>
                <w:sz w:val="24"/>
                <w:szCs w:val="24"/>
              </w:rPr>
            </w:pPr>
            <w:r>
              <w:rPr>
                <w:rFonts w:ascii="Times New Roman" w:hAnsi="Times New Roman"/>
                <w:sz w:val="24"/>
                <w:szCs w:val="24"/>
              </w:rPr>
              <w:t>Понятие о технологическом процессе, его виды и состав. Виды судомеханических сборочных работ и сборочных соединений. Понятие о погрешности изготовления и измерения деталей.</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rPr>
            </w:pPr>
          </w:p>
        </w:tc>
      </w:tr>
      <w:tr w:rsidR="00EB1AF5" w:rsidTr="00EB1AF5">
        <w:trPr>
          <w:trHeight w:val="19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b/>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Предельные отклонения. Поля допусков и понятия о посадках.</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rPr>
            </w:pPr>
          </w:p>
        </w:tc>
      </w:tr>
      <w:tr w:rsidR="00EB1AF5" w:rsidTr="00EB1AF5">
        <w:trPr>
          <w:trHeight w:val="34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b/>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Понятие о системе допусков и посадок. Понятие о посадках в системе отверстия и в системе вала. Система допусков и посадок ОСТ</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rPr>
            </w:pPr>
          </w:p>
        </w:tc>
      </w:tr>
      <w:tr w:rsidR="00EB1AF5" w:rsidTr="00EB1AF5">
        <w:trPr>
          <w:trHeight w:val="22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b/>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 xml:space="preserve">Сборка разъемных резьбовых соединений. Сборка разъемных </w:t>
            </w:r>
            <w:proofErr w:type="spellStart"/>
            <w:r>
              <w:rPr>
                <w:rFonts w:ascii="Times New Roman" w:hAnsi="Times New Roman"/>
                <w:sz w:val="24"/>
                <w:szCs w:val="24"/>
              </w:rPr>
              <w:t>нерезьбовых</w:t>
            </w:r>
            <w:proofErr w:type="spellEnd"/>
            <w:r>
              <w:rPr>
                <w:rFonts w:ascii="Times New Roman" w:hAnsi="Times New Roman"/>
                <w:sz w:val="24"/>
                <w:szCs w:val="24"/>
              </w:rPr>
              <w:t xml:space="preserve"> соединений.</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rPr>
            </w:pPr>
          </w:p>
        </w:tc>
      </w:tr>
      <w:tr w:rsidR="00EB1AF5" w:rsidTr="00EB1AF5">
        <w:trPr>
          <w:trHeight w:val="31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b/>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eastAsiaTheme="minorEastAsia" w:hAnsi="Times New Roman"/>
                <w:sz w:val="24"/>
                <w:szCs w:val="24"/>
              </w:rPr>
            </w:pPr>
            <w:r>
              <w:rPr>
                <w:rFonts w:ascii="Times New Roman" w:hAnsi="Times New Roman"/>
                <w:sz w:val="24"/>
                <w:szCs w:val="24"/>
              </w:rPr>
              <w:t>Сборка некоторых неподвижных неразъёмных соединений.</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rPr>
            </w:pPr>
          </w:p>
        </w:tc>
      </w:tr>
      <w:tr w:rsidR="00EB1AF5" w:rsidTr="00EB1AF5">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b/>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
              </w:rPr>
            </w:pPr>
          </w:p>
        </w:tc>
      </w:tr>
      <w:tr w:rsidR="00EB1AF5" w:rsidTr="00EB1AF5">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b/>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eastAsia="Calibri" w:hAnsi="Times New Roman"/>
                <w:b/>
                <w:sz w:val="24"/>
                <w:szCs w:val="24"/>
              </w:rPr>
              <w:t xml:space="preserve">№ 1 </w:t>
            </w:r>
            <w:r>
              <w:rPr>
                <w:rFonts w:ascii="Times New Roman" w:hAnsi="Times New Roman"/>
                <w:sz w:val="24"/>
                <w:szCs w:val="24"/>
              </w:rPr>
              <w:t xml:space="preserve">Сборка разъемных резьбовых и </w:t>
            </w:r>
            <w:proofErr w:type="spellStart"/>
            <w:r>
              <w:rPr>
                <w:rFonts w:ascii="Times New Roman" w:hAnsi="Times New Roman"/>
                <w:sz w:val="24"/>
                <w:szCs w:val="24"/>
              </w:rPr>
              <w:t>нерезьбовых</w:t>
            </w:r>
            <w:proofErr w:type="spellEnd"/>
            <w:r>
              <w:rPr>
                <w:rFonts w:ascii="Times New Roman" w:hAnsi="Times New Roman"/>
                <w:sz w:val="24"/>
                <w:szCs w:val="24"/>
              </w:rPr>
              <w:t xml:space="preserve"> соединений.</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2 </w:t>
            </w:r>
            <w:r>
              <w:rPr>
                <w:rFonts w:ascii="Times New Roman" w:hAnsi="Times New Roman"/>
                <w:sz w:val="24"/>
                <w:szCs w:val="24"/>
              </w:rPr>
              <w:t>Оборудование для сборки неподвижных неразъёмных соединений.</w:t>
            </w:r>
          </w:p>
          <w:p w:rsidR="00EB1AF5" w:rsidRDefault="00EB1AF5">
            <w:pPr>
              <w:spacing w:after="0" w:line="240" w:lineRule="auto"/>
              <w:rPr>
                <w:rFonts w:ascii="Times New Roman" w:hAnsi="Times New Roman"/>
                <w:b/>
                <w:bCs/>
                <w:sz w:val="24"/>
                <w:szCs w:val="24"/>
              </w:rPr>
            </w:pPr>
            <w:r>
              <w:rPr>
                <w:rFonts w:ascii="Times New Roman" w:hAnsi="Times New Roman"/>
                <w:b/>
                <w:sz w:val="24"/>
                <w:szCs w:val="24"/>
              </w:rPr>
              <w:t xml:space="preserve">№ 3 </w:t>
            </w:r>
            <w:r>
              <w:rPr>
                <w:rFonts w:ascii="Times New Roman" w:hAnsi="Times New Roman"/>
                <w:sz w:val="24"/>
                <w:szCs w:val="24"/>
              </w:rPr>
              <w:t>Графическое построение полей допусков</w:t>
            </w:r>
          </w:p>
        </w:tc>
        <w:tc>
          <w:tcPr>
            <w:tcW w:w="644" w:type="pc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sz w:val="20"/>
                <w:szCs w:val="20"/>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sz w:val="20"/>
                <w:szCs w:val="20"/>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sz w:val="20"/>
                <w:szCs w:val="20"/>
              </w:rPr>
            </w:pPr>
          </w:p>
        </w:tc>
      </w:tr>
      <w:tr w:rsidR="00EB1AF5" w:rsidTr="00EB1AF5">
        <w:trPr>
          <w:trHeight w:val="273"/>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1.2.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Сборка вращающихся соединений и передач</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eastAsiaTheme="minorEastAsia"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w:t>
            </w:r>
            <w:r w:rsidRPr="00931DCF">
              <w:rPr>
                <w:rFonts w:ascii="Times New Roman" w:hAnsi="Times New Roman"/>
                <w:lang w:eastAsia="en-US"/>
              </w:rPr>
              <w:lastRenderedPageBreak/>
              <w:t>ОК 04, ОК 07, ОК 08, ОК 09</w:t>
            </w:r>
          </w:p>
        </w:tc>
      </w:tr>
      <w:tr w:rsidR="00EB1AF5" w:rsidTr="00EB1AF5">
        <w:trPr>
          <w:trHeight w:val="243"/>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b/>
                <w:bCs/>
                <w:sz w:val="24"/>
                <w:szCs w:val="24"/>
              </w:rPr>
            </w:pPr>
            <w:r>
              <w:rPr>
                <w:rFonts w:ascii="Times New Roman" w:hAnsi="Times New Roman"/>
                <w:sz w:val="24"/>
                <w:szCs w:val="24"/>
              </w:rPr>
              <w:t>Сборка деталей вращающихся соединений.</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Сборка механизмов передачи вращательного движения.</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
                <w:bCs/>
              </w:rPr>
            </w:pPr>
          </w:p>
        </w:tc>
      </w:tr>
      <w:tr w:rsidR="00EB1AF5" w:rsidTr="00EB1AF5">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sz w:val="24"/>
                <w:szCs w:val="24"/>
              </w:rPr>
            </w:pPr>
            <w:r>
              <w:rPr>
                <w:rFonts w:ascii="Times New Roman" w:hAnsi="Times New Roman"/>
                <w:sz w:val="24"/>
                <w:szCs w:val="24"/>
              </w:rPr>
              <w:t>Центровка и балансировка деталей при сборке.</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
                <w:bCs/>
              </w:rPr>
            </w:pPr>
          </w:p>
        </w:tc>
      </w:tr>
      <w:tr w:rsidR="00EB1AF5" w:rsidTr="00EB1AF5">
        <w:trPr>
          <w:trHeight w:val="21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27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b/>
                <w:bCs/>
                <w:sz w:val="24"/>
                <w:szCs w:val="24"/>
              </w:rPr>
            </w:pPr>
            <w:r>
              <w:rPr>
                <w:rFonts w:ascii="Times New Roman" w:eastAsia="Calibri" w:hAnsi="Times New Roman"/>
                <w:b/>
                <w:sz w:val="24"/>
                <w:szCs w:val="24"/>
              </w:rPr>
              <w:t xml:space="preserve">№ 4 </w:t>
            </w:r>
            <w:r>
              <w:rPr>
                <w:rFonts w:ascii="Times New Roman" w:eastAsia="Calibri" w:hAnsi="Times New Roman"/>
                <w:sz w:val="24"/>
                <w:szCs w:val="24"/>
              </w:rPr>
              <w:t>Сборка вращающихся соединений и передач</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jc w:val="both"/>
              <w:rPr>
                <w:rFonts w:ascii="Times New Roman" w:hAnsi="Times New Roman"/>
                <w:b/>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
                <w:bCs/>
              </w:rPr>
            </w:pPr>
          </w:p>
        </w:tc>
      </w:tr>
      <w:tr w:rsidR="00EB1AF5" w:rsidTr="00EB1AF5">
        <w:trPr>
          <w:trHeight w:val="273"/>
        </w:trPr>
        <w:tc>
          <w:tcPr>
            <w:tcW w:w="855" w:type="pct"/>
            <w:vMerge w:val="restar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1.3.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Материалы, смазки, применяемые при монтажных работах</w:t>
            </w:r>
          </w:p>
          <w:p w:rsidR="00EB1AF5" w:rsidRDefault="00EB1AF5">
            <w:pPr>
              <w:spacing w:after="0" w:line="240" w:lineRule="auto"/>
              <w:contextualSpacing/>
              <w:jc w:val="both"/>
              <w:rPr>
                <w:rFonts w:ascii="Times New Roman" w:eastAsiaTheme="minorEastAsia" w:hAnsi="Times New Roman"/>
                <w:b/>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19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b/>
                <w:bCs/>
                <w:sz w:val="24"/>
                <w:szCs w:val="24"/>
              </w:rPr>
            </w:pPr>
            <w:r>
              <w:rPr>
                <w:rFonts w:ascii="Times New Roman" w:hAnsi="Times New Roman"/>
                <w:sz w:val="24"/>
                <w:szCs w:val="24"/>
              </w:rPr>
              <w:t>Металлические материалы.</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4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Неметаллические материалы.</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79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Общие сведения о назначении смазки и смазочных материалов. Понятие о системах смазки и смазочных устройствах.</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199"/>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596"/>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eastAsia="Calibri" w:hAnsi="Times New Roman"/>
                <w:b/>
                <w:sz w:val="24"/>
                <w:szCs w:val="24"/>
              </w:rPr>
              <w:t xml:space="preserve">№ 5 </w:t>
            </w:r>
            <w:r>
              <w:rPr>
                <w:rFonts w:ascii="Times New Roman" w:hAnsi="Times New Roman"/>
                <w:sz w:val="24"/>
                <w:szCs w:val="24"/>
              </w:rPr>
              <w:t>Механические свойства сталей.</w:t>
            </w:r>
          </w:p>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sz w:val="24"/>
                <w:szCs w:val="24"/>
              </w:rPr>
              <w:t xml:space="preserve">№ 6 </w:t>
            </w:r>
            <w:r>
              <w:rPr>
                <w:rFonts w:ascii="Times New Roman" w:hAnsi="Times New Roman"/>
                <w:sz w:val="24"/>
                <w:szCs w:val="24"/>
              </w:rPr>
              <w:t>Применение смазочных материалов.</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rPr>
                <w:rFonts w:ascii="Times New Roman" w:hAnsi="Times New Roman"/>
                <w:b/>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97"/>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1.4.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Правила техники безопасности и противопожарные мероприятия</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eastAsiaTheme="minorEastAsia"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43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b/>
                <w:bCs/>
                <w:sz w:val="24"/>
                <w:szCs w:val="24"/>
              </w:rPr>
            </w:pPr>
            <w:r>
              <w:rPr>
                <w:rFonts w:ascii="Times New Roman" w:hAnsi="Times New Roman"/>
                <w:sz w:val="24"/>
                <w:szCs w:val="24"/>
              </w:rPr>
              <w:t>Правила техники безопасности при выполнении слесарных работ. Правила техники безопасности при выполнении монтажных работ.</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uppressAutoHyphens/>
              <w:spacing w:after="0" w:line="240" w:lineRule="auto"/>
              <w:contextualSpacing/>
              <w:jc w:val="center"/>
              <w:rPr>
                <w:rFonts w:ascii="Times New Roman" w:hAnsi="Times New Roman"/>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Cs/>
              </w:rPr>
            </w:pPr>
          </w:p>
        </w:tc>
      </w:tr>
      <w:tr w:rsidR="00EB1AF5" w:rsidTr="00EB1AF5">
        <w:trPr>
          <w:trHeight w:val="378"/>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Правила техники безопасности при испытании механизмов и систем. Меры противопожарной безопасности.</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76"/>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1.5. </w:t>
            </w:r>
          </w:p>
          <w:p w:rsidR="00EB1AF5" w:rsidRDefault="00EB1AF5">
            <w:pPr>
              <w:spacing w:after="0" w:line="240" w:lineRule="auto"/>
              <w:contextualSpacing/>
              <w:jc w:val="both"/>
              <w:rPr>
                <w:rFonts w:ascii="Times New Roman" w:eastAsiaTheme="minorEastAsia" w:hAnsi="Times New Roman"/>
                <w:bCs/>
                <w:sz w:val="24"/>
                <w:szCs w:val="24"/>
              </w:rPr>
            </w:pPr>
            <w:r>
              <w:rPr>
                <w:rFonts w:ascii="Times New Roman" w:eastAsia="Calibri" w:hAnsi="Times New Roman"/>
                <w:sz w:val="24"/>
                <w:szCs w:val="24"/>
              </w:rPr>
              <w:t>Дуговая и газовая сварка</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18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b/>
                <w:bCs/>
                <w:sz w:val="24"/>
                <w:szCs w:val="24"/>
              </w:rPr>
            </w:pPr>
            <w:r>
              <w:rPr>
                <w:rFonts w:ascii="Times New Roman" w:hAnsi="Times New Roman"/>
                <w:sz w:val="24"/>
                <w:szCs w:val="24"/>
              </w:rPr>
              <w:t>Краткая характеристика основных видов сварки. Основные типы сварных соединений.</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2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Классификация сварных швов.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4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Оборудование для ручной дуговой сварки.</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5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Технология ручной дуговой сварки.</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Основы технологии газовой сварки.</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3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Аппаратура и технология кислородной резки металлов.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sz w:val="24"/>
                <w:szCs w:val="24"/>
              </w:rPr>
            </w:pPr>
            <w:r>
              <w:rPr>
                <w:rFonts w:ascii="Times New Roman" w:hAnsi="Times New Roman"/>
                <w:sz w:val="24"/>
                <w:szCs w:val="24"/>
              </w:rPr>
              <w:t>Оборудование и технология механизированной дуговой сварки.</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26"/>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56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eastAsia="Calibri" w:hAnsi="Times New Roman"/>
                <w:b/>
                <w:sz w:val="24"/>
                <w:szCs w:val="24"/>
              </w:rPr>
              <w:t xml:space="preserve">№ 6 </w:t>
            </w:r>
            <w:r>
              <w:rPr>
                <w:rFonts w:ascii="Times New Roman" w:hAnsi="Times New Roman"/>
                <w:sz w:val="24"/>
                <w:szCs w:val="24"/>
              </w:rPr>
              <w:t>Виды сварных соединений.</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7 </w:t>
            </w:r>
            <w:r>
              <w:rPr>
                <w:rFonts w:ascii="Times New Roman" w:hAnsi="Times New Roman"/>
                <w:sz w:val="24"/>
                <w:szCs w:val="24"/>
              </w:rPr>
              <w:t>Источники питания сварочной дуги.</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8 </w:t>
            </w:r>
            <w:r>
              <w:rPr>
                <w:rFonts w:ascii="Times New Roman" w:hAnsi="Times New Roman"/>
                <w:sz w:val="24"/>
                <w:szCs w:val="24"/>
              </w:rPr>
              <w:t>Оборудование для кислородной резки.</w:t>
            </w:r>
          </w:p>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sz w:val="24"/>
                <w:szCs w:val="24"/>
              </w:rPr>
              <w:t xml:space="preserve">№ 9 </w:t>
            </w:r>
            <w:r>
              <w:rPr>
                <w:rFonts w:ascii="Times New Roman" w:hAnsi="Times New Roman"/>
                <w:sz w:val="24"/>
                <w:szCs w:val="24"/>
              </w:rPr>
              <w:t>Полуавтоматическая сварка в защитном газе.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rPr>
                <w:rFonts w:ascii="Times New Roman" w:hAnsi="Times New Roman"/>
                <w:b/>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67"/>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1.6.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Судовая </w:t>
            </w:r>
            <w:r>
              <w:rPr>
                <w:rFonts w:ascii="Times New Roman" w:eastAsia="Calibri" w:hAnsi="Times New Roman"/>
                <w:sz w:val="24"/>
                <w:szCs w:val="24"/>
              </w:rPr>
              <w:lastRenderedPageBreak/>
              <w:t>энергетическая установка и её элементы</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eastAsiaTheme="minorEastAsia" w:hAnsi="Times New Roman"/>
                <w:b/>
                <w:bCs/>
                <w:sz w:val="24"/>
                <w:szCs w:val="24"/>
              </w:rPr>
            </w:pPr>
            <w:r>
              <w:rPr>
                <w:rFonts w:ascii="Times New Roman" w:hAnsi="Times New Roman"/>
                <w:b/>
                <w:bCs/>
                <w:sz w:val="24"/>
                <w:szCs w:val="24"/>
              </w:rPr>
              <w:lastRenderedPageBreak/>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lastRenderedPageBreak/>
              <w:t>ОК</w:t>
            </w:r>
            <w:proofErr w:type="gramEnd"/>
            <w:r w:rsidRPr="00931DCF">
              <w:rPr>
                <w:rFonts w:ascii="Times New Roman" w:hAnsi="Times New Roman"/>
                <w:lang w:eastAsia="en-US"/>
              </w:rPr>
              <w:t xml:space="preserve"> 01, ОК 02, ОК 04, ОК 07, ОК 08, ОК 09</w:t>
            </w:r>
          </w:p>
        </w:tc>
      </w:tr>
      <w:tr w:rsidR="00EB1AF5" w:rsidTr="00EB1AF5">
        <w:trPr>
          <w:trHeight w:val="25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b/>
                <w:bCs/>
                <w:sz w:val="24"/>
                <w:szCs w:val="24"/>
              </w:rPr>
            </w:pPr>
            <w:r>
              <w:rPr>
                <w:rFonts w:ascii="Times New Roman" w:hAnsi="Times New Roman"/>
                <w:sz w:val="24"/>
                <w:szCs w:val="24"/>
              </w:rPr>
              <w:t>Состав и расположение энергетической установки на судне.</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Размещение судовых систем и трубопроводов.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
                <w:bCs/>
              </w:rPr>
            </w:pPr>
          </w:p>
        </w:tc>
      </w:tr>
      <w:tr w:rsidR="00EB1AF5" w:rsidTr="00EB1AF5">
        <w:trPr>
          <w:trHeight w:val="27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sz w:val="24"/>
                <w:szCs w:val="24"/>
              </w:rPr>
            </w:pPr>
            <w:r>
              <w:rPr>
                <w:rFonts w:ascii="Times New Roman" w:hAnsi="Times New Roman"/>
                <w:sz w:val="24"/>
                <w:szCs w:val="24"/>
              </w:rPr>
              <w:t>Расположение на судне палубных механизмов и устройств.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
                <w:bCs/>
              </w:rPr>
            </w:pPr>
          </w:p>
        </w:tc>
      </w:tr>
      <w:tr w:rsidR="00EB1AF5" w:rsidTr="00EB1AF5">
        <w:trPr>
          <w:trHeight w:val="32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55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eastAsia="Calibri" w:hAnsi="Times New Roman"/>
                <w:b/>
                <w:sz w:val="24"/>
                <w:szCs w:val="24"/>
              </w:rPr>
              <w:t xml:space="preserve">№ 10 </w:t>
            </w:r>
            <w:r>
              <w:rPr>
                <w:rFonts w:ascii="Times New Roman" w:hAnsi="Times New Roman"/>
                <w:sz w:val="24"/>
                <w:szCs w:val="24"/>
              </w:rPr>
              <w:t>Схема расположения узлов осушительной системы.</w:t>
            </w:r>
          </w:p>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sz w:val="24"/>
                <w:szCs w:val="24"/>
              </w:rPr>
              <w:t xml:space="preserve">№ 11 </w:t>
            </w:r>
            <w:r>
              <w:rPr>
                <w:rFonts w:ascii="Times New Roman" w:hAnsi="Times New Roman"/>
                <w:sz w:val="24"/>
                <w:szCs w:val="24"/>
              </w:rPr>
              <w:t>Палубные механизмы и устройства.</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rPr>
                <w:rFonts w:ascii="Times New Roman" w:hAnsi="Times New Roman"/>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79"/>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1.7.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Технология судовых монтажных работ</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eastAsiaTheme="minorEastAsia"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49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b/>
                <w:bCs/>
                <w:sz w:val="24"/>
                <w:szCs w:val="24"/>
              </w:rPr>
            </w:pPr>
            <w:r>
              <w:rPr>
                <w:rFonts w:ascii="Times New Roman" w:hAnsi="Times New Roman"/>
                <w:sz w:val="24"/>
                <w:szCs w:val="24"/>
              </w:rPr>
              <w:t>Последовательность выполнения и состав судовых монтажных работ. Понятие о технологическом процессе.</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3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Конструкторская документация. Технологическая документация. Документация для сдачи механизмов.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6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Обработка опорных поверхностей судовых фундаментов.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3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Проверка плоских поверхностей.</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Перемещение механизмов и оборудования.</w:t>
            </w:r>
          </w:p>
          <w:p w:rsidR="00EB1AF5" w:rsidRDefault="00EB1AF5">
            <w:pPr>
              <w:spacing w:after="0" w:line="240" w:lineRule="auto"/>
              <w:rPr>
                <w:rFonts w:ascii="Times New Roman" w:hAnsi="Times New Roman"/>
                <w:sz w:val="24"/>
                <w:szCs w:val="24"/>
              </w:rPr>
            </w:pPr>
            <w:r>
              <w:rPr>
                <w:rFonts w:ascii="Times New Roman" w:hAnsi="Times New Roman"/>
                <w:sz w:val="24"/>
                <w:szCs w:val="24"/>
              </w:rPr>
              <w:t>Центровка и монтаж механизмов и оборудования. Обработка отверстий и сборка соединений.</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09"/>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55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12 </w:t>
            </w:r>
            <w:r>
              <w:rPr>
                <w:rFonts w:ascii="Times New Roman" w:hAnsi="Times New Roman"/>
                <w:sz w:val="24"/>
                <w:szCs w:val="24"/>
              </w:rPr>
              <w:t>Контроль плоскости фундамента.</w:t>
            </w:r>
          </w:p>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sz w:val="24"/>
                <w:szCs w:val="24"/>
              </w:rPr>
              <w:t xml:space="preserve">№ 13 </w:t>
            </w:r>
            <w:r>
              <w:rPr>
                <w:rFonts w:ascii="Times New Roman" w:hAnsi="Times New Roman"/>
                <w:sz w:val="24"/>
                <w:szCs w:val="24"/>
              </w:rPr>
              <w:t>Грузоподъёмные средства, применяемые при монтаже механизмов.</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rPr>
                <w:rFonts w:ascii="Times New Roman" w:hAnsi="Times New Roman"/>
                <w:b/>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135"/>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1.8.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Оснастка для судовых монтажных работ</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eastAsiaTheme="minorEastAsia"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22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b/>
                <w:bCs/>
                <w:sz w:val="24"/>
                <w:szCs w:val="24"/>
              </w:rPr>
            </w:pPr>
            <w:r>
              <w:rPr>
                <w:rFonts w:ascii="Times New Roman" w:hAnsi="Times New Roman"/>
                <w:sz w:val="24"/>
                <w:szCs w:val="24"/>
              </w:rPr>
              <w:t>Оборудование и приспособления для обработки фундаментов.</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1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Механизированный ручной инструмент для зачистки, рубки, резки, опиливания и шабрения.</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5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Приспособление и инструмент для проверки плоских поверхностей.</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Оснастка и приспособление для погрузки и перемещения механизмов. Оснастка и приспособление для центровки и монтажа механизмов и устройств.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51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Оснастка и приспособление для обработки отверстий при монтаже механизмов и устройств на фундаментах.</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51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Оборудование для растачивания кронштейнов, мортир, петель ахтерштевней и цилиндров поршневых механизмов.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90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 xml:space="preserve">Оборудование и приспособления для монтажа дейдвудных устройств на гребном валу. Оборудование и приспособления и механизированный инструмент для монтажа трубопроводов судовых </w:t>
            </w:r>
            <w:r>
              <w:rPr>
                <w:rFonts w:ascii="Times New Roman" w:hAnsi="Times New Roman"/>
                <w:sz w:val="24"/>
                <w:szCs w:val="24"/>
              </w:rPr>
              <w:lastRenderedPageBreak/>
              <w:t>систем</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84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Оборудование и приспособления и механизированный инструмент для испытания трубопроводов судовых систем. Оснастка и приспособление для испытаний главных механизмов и устройств.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49"/>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Оборудование для обслуживания судна, уборки судовых помещений и удаления из них воды.</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548"/>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t>Оборудование и приспособления для установки в переносных слесарно – монтажных мастерских.</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3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2119"/>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eastAsia="Calibri" w:hAnsi="Times New Roman"/>
                <w:b/>
                <w:sz w:val="24"/>
                <w:szCs w:val="24"/>
              </w:rPr>
              <w:t xml:space="preserve">№ 14 </w:t>
            </w:r>
            <w:r>
              <w:rPr>
                <w:rFonts w:ascii="Times New Roman" w:hAnsi="Times New Roman"/>
                <w:sz w:val="24"/>
                <w:szCs w:val="24"/>
              </w:rPr>
              <w:t xml:space="preserve">Переносной </w:t>
            </w:r>
            <w:proofErr w:type="gramStart"/>
            <w:r>
              <w:rPr>
                <w:rFonts w:ascii="Times New Roman" w:hAnsi="Times New Roman"/>
                <w:sz w:val="24"/>
                <w:szCs w:val="24"/>
              </w:rPr>
              <w:t>расточной</w:t>
            </w:r>
            <w:proofErr w:type="gramEnd"/>
            <w:r>
              <w:rPr>
                <w:rFonts w:ascii="Times New Roman" w:hAnsi="Times New Roman"/>
                <w:sz w:val="24"/>
                <w:szCs w:val="24"/>
              </w:rPr>
              <w:t xml:space="preserve"> станок «Коралл – 2».</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15 </w:t>
            </w:r>
            <w:r>
              <w:rPr>
                <w:rFonts w:ascii="Times New Roman" w:hAnsi="Times New Roman"/>
                <w:sz w:val="24"/>
                <w:szCs w:val="24"/>
              </w:rPr>
              <w:t>Механизированный ручной инструмент.</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16 </w:t>
            </w:r>
            <w:r>
              <w:rPr>
                <w:rFonts w:ascii="Times New Roman" w:hAnsi="Times New Roman"/>
                <w:sz w:val="24"/>
                <w:szCs w:val="24"/>
              </w:rPr>
              <w:t>Оптический инструмент.</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17 </w:t>
            </w:r>
            <w:r>
              <w:rPr>
                <w:rFonts w:ascii="Times New Roman" w:hAnsi="Times New Roman"/>
                <w:sz w:val="24"/>
                <w:szCs w:val="24"/>
              </w:rPr>
              <w:t>Грузозахватное устройство.</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18 </w:t>
            </w:r>
            <w:r>
              <w:rPr>
                <w:rFonts w:ascii="Times New Roman" w:hAnsi="Times New Roman"/>
                <w:sz w:val="24"/>
                <w:szCs w:val="24"/>
              </w:rPr>
              <w:t>Устройства для монтажа и демонтажа гребных винтов.</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19 </w:t>
            </w:r>
            <w:r>
              <w:rPr>
                <w:rFonts w:ascii="Times New Roman" w:hAnsi="Times New Roman"/>
                <w:sz w:val="24"/>
                <w:szCs w:val="24"/>
              </w:rPr>
              <w:t>Пневматические гайковёрты для сборки резьбовых соединений.</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20 </w:t>
            </w:r>
            <w:r>
              <w:rPr>
                <w:rFonts w:ascii="Times New Roman" w:hAnsi="Times New Roman"/>
                <w:sz w:val="24"/>
                <w:szCs w:val="24"/>
              </w:rPr>
              <w:t>Переносные насосы.</w:t>
            </w:r>
          </w:p>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sz w:val="24"/>
                <w:szCs w:val="24"/>
              </w:rPr>
              <w:t xml:space="preserve">№ 21 </w:t>
            </w:r>
            <w:r>
              <w:rPr>
                <w:rFonts w:ascii="Times New Roman" w:hAnsi="Times New Roman"/>
                <w:sz w:val="24"/>
                <w:szCs w:val="24"/>
              </w:rPr>
              <w:t>Стенд для тарирования динамометрических ключей.</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rPr>
                <w:rFonts w:ascii="Times New Roman" w:hAnsi="Times New Roman"/>
                <w:b/>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jc w:val="center"/>
              <w:rPr>
                <w:rFonts w:ascii="Times New Roman" w:hAnsi="Times New Roman"/>
                <w:bCs/>
              </w:rPr>
            </w:pPr>
          </w:p>
        </w:tc>
      </w:tr>
      <w:tr w:rsidR="00D8578E" w:rsidTr="00EB1AF5">
        <w:trPr>
          <w:trHeight w:val="418"/>
        </w:trPr>
        <w:tc>
          <w:tcPr>
            <w:tcW w:w="3322" w:type="pct"/>
            <w:gridSpan w:val="2"/>
            <w:tcBorders>
              <w:top w:val="single" w:sz="4" w:space="0" w:color="auto"/>
              <w:left w:val="single" w:sz="4" w:space="0" w:color="auto"/>
              <w:bottom w:val="single" w:sz="4" w:space="0" w:color="auto"/>
              <w:right w:val="single" w:sz="4" w:space="0" w:color="auto"/>
            </w:tcBorders>
            <w:vAlign w:val="center"/>
            <w:hideMark/>
          </w:tcPr>
          <w:p w:rsidR="00D8578E" w:rsidRDefault="00D8578E">
            <w:pPr>
              <w:spacing w:after="0" w:line="240" w:lineRule="auto"/>
              <w:rPr>
                <w:rFonts w:ascii="Times New Roman" w:eastAsia="Calibri" w:hAnsi="Times New Roman"/>
                <w:b/>
                <w:sz w:val="24"/>
                <w:szCs w:val="24"/>
              </w:rPr>
            </w:pPr>
            <w:r>
              <w:rPr>
                <w:rFonts w:ascii="Times New Roman" w:eastAsia="Calibri" w:hAnsi="Times New Roman"/>
                <w:b/>
                <w:sz w:val="24"/>
                <w:szCs w:val="24"/>
              </w:rPr>
              <w:t>2. Устройство и технология монтажа судового оборудования</w:t>
            </w:r>
          </w:p>
        </w:tc>
        <w:tc>
          <w:tcPr>
            <w:tcW w:w="644" w:type="pct"/>
            <w:tcBorders>
              <w:top w:val="single" w:sz="4" w:space="0" w:color="auto"/>
              <w:left w:val="single" w:sz="4" w:space="0" w:color="auto"/>
              <w:bottom w:val="single" w:sz="4" w:space="0" w:color="auto"/>
              <w:right w:val="single" w:sz="4" w:space="0" w:color="auto"/>
            </w:tcBorders>
            <w:hideMark/>
          </w:tcPr>
          <w:p w:rsidR="00D8578E" w:rsidRDefault="00D8578E">
            <w:pPr>
              <w:spacing w:after="0" w:line="240" w:lineRule="auto"/>
              <w:rPr>
                <w:sz w:val="20"/>
                <w:szCs w:val="20"/>
              </w:rPr>
            </w:pPr>
          </w:p>
        </w:tc>
        <w:tc>
          <w:tcPr>
            <w:tcW w:w="438" w:type="pct"/>
            <w:tcBorders>
              <w:top w:val="single" w:sz="4" w:space="0" w:color="auto"/>
              <w:left w:val="single" w:sz="4" w:space="0" w:color="auto"/>
              <w:bottom w:val="single" w:sz="4" w:space="0" w:color="auto"/>
              <w:right w:val="single" w:sz="4" w:space="0" w:color="auto"/>
            </w:tcBorders>
          </w:tcPr>
          <w:p w:rsidR="00D8578E" w:rsidRDefault="00D8578E" w:rsidP="00EB1AF5">
            <w:pPr>
              <w:spacing w:after="0" w:line="240" w:lineRule="auto"/>
              <w:jc w:val="center"/>
              <w:rPr>
                <w:sz w:val="20"/>
                <w:szCs w:val="20"/>
              </w:rPr>
            </w:pPr>
          </w:p>
        </w:tc>
        <w:tc>
          <w:tcPr>
            <w:tcW w:w="596" w:type="pct"/>
            <w:tcBorders>
              <w:top w:val="single" w:sz="4" w:space="0" w:color="auto"/>
              <w:left w:val="single" w:sz="4" w:space="0" w:color="auto"/>
              <w:bottom w:val="single" w:sz="4" w:space="0" w:color="auto"/>
              <w:right w:val="single" w:sz="4" w:space="0" w:color="auto"/>
            </w:tcBorders>
          </w:tcPr>
          <w:p w:rsidR="00D8578E" w:rsidRDefault="00D8578E" w:rsidP="00EB1AF5">
            <w:pPr>
              <w:spacing w:after="0" w:line="240" w:lineRule="auto"/>
              <w:jc w:val="center"/>
              <w:rPr>
                <w:sz w:val="20"/>
                <w:szCs w:val="20"/>
              </w:rPr>
            </w:pPr>
          </w:p>
        </w:tc>
      </w:tr>
      <w:tr w:rsidR="00EB1AF5" w:rsidTr="00EB1AF5">
        <w:trPr>
          <w:trHeight w:val="133"/>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2.1.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Судовые системы и трубопроводы, их изготовление и монтаж</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eastAsiaTheme="minorEastAsia"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28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bCs/>
                <w:sz w:val="24"/>
                <w:szCs w:val="24"/>
              </w:rPr>
            </w:pPr>
            <w:r>
              <w:rPr>
                <w:rFonts w:ascii="Times New Roman" w:hAnsi="Times New Roman"/>
                <w:sz w:val="24"/>
                <w:szCs w:val="24"/>
              </w:rPr>
              <w:t xml:space="preserve">Классификация, назначение и принципиальные схемы судовых систем и трубопроводов. </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Cs/>
                <w:sz w:val="24"/>
                <w:szCs w:val="24"/>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3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Виды путевых соединений и арматуры судовых систем.</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sz w:val="24"/>
                <w:szCs w:val="24"/>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sz w:val="24"/>
                <w:szCs w:val="24"/>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sz w:val="24"/>
                <w:szCs w:val="24"/>
              </w:rPr>
            </w:pPr>
          </w:p>
        </w:tc>
      </w:tr>
      <w:tr w:rsidR="00EB1AF5" w:rsidTr="00EB1AF5">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Методы изготовления трубопроводов.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sz w:val="24"/>
                <w:szCs w:val="24"/>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sz w:val="24"/>
                <w:szCs w:val="24"/>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sz w:val="24"/>
                <w:szCs w:val="24"/>
              </w:rPr>
            </w:pPr>
          </w:p>
        </w:tc>
      </w:tr>
      <w:tr w:rsidR="00EB1AF5" w:rsidTr="00EB1AF5">
        <w:trPr>
          <w:trHeight w:val="22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Способы гибки труб и их последующая обработка.</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sz w:val="24"/>
                <w:szCs w:val="24"/>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sz w:val="24"/>
                <w:szCs w:val="24"/>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sz w:val="24"/>
                <w:szCs w:val="24"/>
              </w:rPr>
            </w:pPr>
          </w:p>
        </w:tc>
      </w:tr>
      <w:tr w:rsidR="00EB1AF5" w:rsidTr="00EB1AF5">
        <w:trPr>
          <w:trHeight w:val="23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Контроль и гидравлические испытания труб на прочность.</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sz w:val="24"/>
                <w:szCs w:val="24"/>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sz w:val="24"/>
                <w:szCs w:val="24"/>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sz w:val="24"/>
                <w:szCs w:val="24"/>
              </w:rPr>
            </w:pPr>
          </w:p>
        </w:tc>
      </w:tr>
      <w:tr w:rsidR="00EB1AF5" w:rsidTr="00EB1AF5">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Технические требования к монтажу судовых систем и основные принципы их размещения на судне.</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sz w:val="24"/>
                <w:szCs w:val="24"/>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sz w:val="24"/>
                <w:szCs w:val="24"/>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sz w:val="24"/>
                <w:szCs w:val="24"/>
              </w:rPr>
            </w:pPr>
          </w:p>
        </w:tc>
      </w:tr>
      <w:tr w:rsidR="00EB1AF5" w:rsidTr="00EB1AF5">
        <w:trPr>
          <w:trHeight w:val="53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Сборка и монтаж трубопроводов на судне. Подготовка и проведение испытаний трубопроводов на судне.</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sz w:val="24"/>
                <w:szCs w:val="24"/>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sz w:val="24"/>
                <w:szCs w:val="24"/>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sz w:val="24"/>
                <w:szCs w:val="24"/>
              </w:rPr>
            </w:pPr>
          </w:p>
        </w:tc>
      </w:tr>
      <w:tr w:rsidR="00EB1AF5" w:rsidTr="00EB1AF5">
        <w:trPr>
          <w:trHeight w:val="283"/>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93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eastAsia="Calibri" w:hAnsi="Times New Roman"/>
                <w:b/>
                <w:sz w:val="24"/>
                <w:szCs w:val="24"/>
              </w:rPr>
              <w:t xml:space="preserve">№ 22 </w:t>
            </w:r>
            <w:r>
              <w:rPr>
                <w:rFonts w:ascii="Times New Roman" w:hAnsi="Times New Roman"/>
                <w:sz w:val="24"/>
                <w:szCs w:val="24"/>
              </w:rPr>
              <w:t>Принципиальные схемы судовых систем.</w:t>
            </w:r>
          </w:p>
          <w:p w:rsidR="00EB1AF5" w:rsidRDefault="00EB1AF5">
            <w:pPr>
              <w:spacing w:after="0" w:line="240" w:lineRule="auto"/>
              <w:jc w:val="both"/>
              <w:rPr>
                <w:rFonts w:ascii="Times New Roman" w:hAnsi="Times New Roman"/>
                <w:sz w:val="24"/>
                <w:szCs w:val="24"/>
              </w:rPr>
            </w:pPr>
            <w:r>
              <w:rPr>
                <w:rFonts w:ascii="Times New Roman" w:hAnsi="Times New Roman"/>
                <w:b/>
                <w:sz w:val="24"/>
                <w:szCs w:val="24"/>
              </w:rPr>
              <w:t xml:space="preserve">№ 23 </w:t>
            </w:r>
            <w:r>
              <w:rPr>
                <w:rFonts w:ascii="Times New Roman" w:hAnsi="Times New Roman"/>
                <w:sz w:val="24"/>
                <w:szCs w:val="24"/>
              </w:rPr>
              <w:t>Соединения труб.</w:t>
            </w:r>
          </w:p>
          <w:p w:rsidR="00EB1AF5" w:rsidRDefault="00EB1AF5">
            <w:pPr>
              <w:spacing w:after="0" w:line="240" w:lineRule="auto"/>
              <w:jc w:val="both"/>
              <w:rPr>
                <w:rFonts w:ascii="Times New Roman" w:hAnsi="Times New Roman"/>
                <w:sz w:val="24"/>
                <w:szCs w:val="24"/>
              </w:rPr>
            </w:pPr>
            <w:r>
              <w:rPr>
                <w:rFonts w:ascii="Times New Roman" w:hAnsi="Times New Roman"/>
                <w:b/>
                <w:sz w:val="24"/>
                <w:szCs w:val="24"/>
              </w:rPr>
              <w:t xml:space="preserve">№ 24 </w:t>
            </w:r>
            <w:r>
              <w:rPr>
                <w:rFonts w:ascii="Times New Roman" w:hAnsi="Times New Roman"/>
                <w:sz w:val="24"/>
                <w:szCs w:val="24"/>
              </w:rPr>
              <w:t>Арматуры судовых систем.</w:t>
            </w:r>
          </w:p>
          <w:p w:rsidR="00EB1AF5" w:rsidRDefault="00EB1AF5">
            <w:pPr>
              <w:spacing w:after="0" w:line="240" w:lineRule="auto"/>
              <w:jc w:val="both"/>
              <w:rPr>
                <w:rFonts w:ascii="Times New Roman" w:hAnsi="Times New Roman"/>
                <w:sz w:val="24"/>
                <w:szCs w:val="24"/>
              </w:rPr>
            </w:pPr>
            <w:r>
              <w:rPr>
                <w:rFonts w:ascii="Times New Roman" w:hAnsi="Times New Roman"/>
                <w:b/>
                <w:sz w:val="24"/>
                <w:szCs w:val="24"/>
              </w:rPr>
              <w:t xml:space="preserve">№ 25 </w:t>
            </w:r>
            <w:r>
              <w:rPr>
                <w:rFonts w:ascii="Times New Roman" w:hAnsi="Times New Roman"/>
                <w:sz w:val="24"/>
                <w:szCs w:val="24"/>
              </w:rPr>
              <w:t>Способы гибки труб.</w:t>
            </w:r>
          </w:p>
          <w:p w:rsidR="00EB1AF5" w:rsidRDefault="00EB1AF5">
            <w:pPr>
              <w:suppressAutoHyphens/>
              <w:spacing w:after="0" w:line="240" w:lineRule="auto"/>
              <w:contextualSpacing/>
              <w:jc w:val="both"/>
              <w:rPr>
                <w:rFonts w:ascii="Times New Roman" w:hAnsi="Times New Roman"/>
                <w:bCs/>
                <w:sz w:val="24"/>
                <w:szCs w:val="24"/>
              </w:rPr>
            </w:pPr>
            <w:r>
              <w:rPr>
                <w:rFonts w:ascii="Times New Roman" w:hAnsi="Times New Roman"/>
                <w:b/>
                <w:sz w:val="24"/>
                <w:szCs w:val="24"/>
              </w:rPr>
              <w:t xml:space="preserve">№ 26 </w:t>
            </w:r>
            <w:r>
              <w:rPr>
                <w:rFonts w:ascii="Times New Roman" w:hAnsi="Times New Roman"/>
                <w:sz w:val="24"/>
                <w:szCs w:val="24"/>
              </w:rPr>
              <w:t xml:space="preserve">Установка </w:t>
            </w:r>
            <w:proofErr w:type="spellStart"/>
            <w:r>
              <w:rPr>
                <w:rFonts w:ascii="Times New Roman" w:hAnsi="Times New Roman"/>
                <w:sz w:val="24"/>
                <w:szCs w:val="24"/>
              </w:rPr>
              <w:t>приварыша</w:t>
            </w:r>
            <w:proofErr w:type="spellEnd"/>
            <w:r>
              <w:rPr>
                <w:rFonts w:ascii="Times New Roman" w:hAnsi="Times New Roman"/>
                <w:sz w:val="24"/>
                <w:szCs w:val="24"/>
              </w:rPr>
              <w:t xml:space="preserve"> и переборочного стакана на переборке МО.</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rPr>
                <w:rFonts w:ascii="Times New Roman" w:hAnsi="Times New Roman"/>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jc w:val="center"/>
              <w:rPr>
                <w:rFonts w:ascii="Times New Roman" w:hAnsi="Times New Roman"/>
                <w:bCs/>
              </w:rPr>
            </w:pPr>
          </w:p>
        </w:tc>
      </w:tr>
      <w:tr w:rsidR="00EB1AF5" w:rsidTr="00EB1AF5">
        <w:trPr>
          <w:trHeight w:val="276"/>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2.2.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Судовые парогенераторы и теплообменные аппараты, их монтаж</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eastAsiaTheme="minorEastAsia"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20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bCs/>
                <w:sz w:val="24"/>
                <w:szCs w:val="24"/>
              </w:rPr>
            </w:pPr>
            <w:r>
              <w:rPr>
                <w:rFonts w:ascii="Times New Roman" w:hAnsi="Times New Roman"/>
                <w:sz w:val="24"/>
                <w:szCs w:val="24"/>
              </w:rPr>
              <w:t>Назначение и конструкции судовых парогенераторов.</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3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Арматура судовых парогенераторов.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2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Схемы питания и поддержания горения в парогенераторах.</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1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Виды автоматического регулирования парогенераторов.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Судовые теплообменные аппараты.</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sz w:val="24"/>
                <w:szCs w:val="24"/>
              </w:rPr>
            </w:pPr>
            <w:r>
              <w:rPr>
                <w:rFonts w:ascii="Times New Roman" w:hAnsi="Times New Roman"/>
                <w:sz w:val="24"/>
                <w:szCs w:val="24"/>
              </w:rPr>
              <w:t>Монтаж парогенераторов и теплообменных аппаратов.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16"/>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55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eastAsia="Calibri" w:hAnsi="Times New Roman"/>
                <w:b/>
                <w:sz w:val="24"/>
                <w:szCs w:val="24"/>
              </w:rPr>
              <w:t xml:space="preserve">№ 27 </w:t>
            </w:r>
            <w:r>
              <w:rPr>
                <w:rFonts w:ascii="Times New Roman" w:hAnsi="Times New Roman"/>
                <w:sz w:val="24"/>
                <w:szCs w:val="24"/>
              </w:rPr>
              <w:t>Устройство парового котла КВГ-25К.</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28 </w:t>
            </w:r>
            <w:r>
              <w:rPr>
                <w:rFonts w:ascii="Times New Roman" w:hAnsi="Times New Roman"/>
                <w:sz w:val="24"/>
                <w:szCs w:val="24"/>
              </w:rPr>
              <w:t>Расположение арматуры на котле.</w:t>
            </w:r>
          </w:p>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sz w:val="24"/>
                <w:szCs w:val="24"/>
              </w:rPr>
              <w:t xml:space="preserve">№ 29 </w:t>
            </w:r>
            <w:r>
              <w:rPr>
                <w:rFonts w:ascii="Times New Roman" w:hAnsi="Times New Roman"/>
                <w:sz w:val="24"/>
                <w:szCs w:val="24"/>
              </w:rPr>
              <w:t>Технологический процесс монтажа котла на судне.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rPr>
                <w:rFonts w:ascii="Times New Roman" w:hAnsi="Times New Roman"/>
                <w:b/>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85"/>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2.3.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Судовые вспомогательные механизмы и их монтаж</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eastAsiaTheme="minorEastAsia"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213"/>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bCs/>
                <w:sz w:val="24"/>
                <w:szCs w:val="24"/>
              </w:rPr>
            </w:pPr>
            <w:r>
              <w:rPr>
                <w:rFonts w:ascii="Times New Roman" w:hAnsi="Times New Roman"/>
                <w:sz w:val="24"/>
                <w:szCs w:val="24"/>
              </w:rPr>
              <w:t>Судовые насосы, их классификация и назначение.</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4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Объёмные поршневые и скальчатые насосы. Объёмные ротационные насосы.</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4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Лопастные насосы.</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2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Струйные насосы.</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1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 xml:space="preserve">Судовые вентиляторы и </w:t>
            </w:r>
            <w:proofErr w:type="spellStart"/>
            <w:r>
              <w:rPr>
                <w:rFonts w:ascii="Times New Roman" w:hAnsi="Times New Roman"/>
                <w:sz w:val="24"/>
                <w:szCs w:val="24"/>
              </w:rPr>
              <w:t>валогенераторы</w:t>
            </w:r>
            <w:proofErr w:type="spellEnd"/>
            <w:r>
              <w:rPr>
                <w:rFonts w:ascii="Times New Roman" w:hAnsi="Times New Roman"/>
                <w:sz w:val="24"/>
                <w:szCs w:val="24"/>
              </w:rPr>
              <w:t>.</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3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Воздушные компрессоры.</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Судовые холодильные установки и генераторы электрического тока.</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76"/>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sz w:val="24"/>
                <w:szCs w:val="24"/>
              </w:rPr>
            </w:pPr>
            <w:r>
              <w:rPr>
                <w:rFonts w:ascii="Times New Roman" w:hAnsi="Times New Roman"/>
                <w:sz w:val="24"/>
                <w:szCs w:val="24"/>
              </w:rPr>
              <w:t>Особенности монтажа вспомогательных механизмов.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1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74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eastAsia="Calibri" w:hAnsi="Times New Roman"/>
                <w:b/>
                <w:sz w:val="24"/>
                <w:szCs w:val="24"/>
              </w:rPr>
              <w:t xml:space="preserve">№ 30 </w:t>
            </w:r>
            <w:r>
              <w:rPr>
                <w:rFonts w:ascii="Times New Roman" w:hAnsi="Times New Roman"/>
                <w:sz w:val="24"/>
                <w:szCs w:val="24"/>
              </w:rPr>
              <w:t>Судовые насосы.</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31 </w:t>
            </w:r>
            <w:r>
              <w:rPr>
                <w:rFonts w:ascii="Times New Roman" w:hAnsi="Times New Roman"/>
                <w:sz w:val="24"/>
                <w:szCs w:val="24"/>
              </w:rPr>
              <w:t>Компрессор ФВ – 12.</w:t>
            </w:r>
          </w:p>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sz w:val="24"/>
                <w:szCs w:val="24"/>
              </w:rPr>
              <w:t xml:space="preserve">№ 32 </w:t>
            </w:r>
            <w:r>
              <w:rPr>
                <w:rFonts w:ascii="Times New Roman" w:hAnsi="Times New Roman"/>
                <w:sz w:val="24"/>
                <w:szCs w:val="24"/>
              </w:rPr>
              <w:t>Типы холодильных установок.</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rPr>
                <w:rFonts w:ascii="Times New Roman" w:hAnsi="Times New Roman"/>
                <w:b/>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135"/>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2.4.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Главные судовые </w:t>
            </w:r>
            <w:r>
              <w:rPr>
                <w:rFonts w:ascii="Times New Roman" w:eastAsia="Calibri" w:hAnsi="Times New Roman"/>
                <w:sz w:val="24"/>
                <w:szCs w:val="24"/>
              </w:rPr>
              <w:lastRenderedPageBreak/>
              <w:t xml:space="preserve">двигатели и их монтаж </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eastAsiaTheme="minorEastAsia" w:hAnsi="Times New Roman"/>
                <w:b/>
                <w:bCs/>
                <w:sz w:val="24"/>
                <w:szCs w:val="24"/>
              </w:rPr>
            </w:pPr>
            <w:r>
              <w:rPr>
                <w:rFonts w:ascii="Times New Roman" w:hAnsi="Times New Roman"/>
                <w:b/>
                <w:bCs/>
                <w:sz w:val="24"/>
                <w:szCs w:val="24"/>
              </w:rPr>
              <w:lastRenderedPageBreak/>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lastRenderedPageBreak/>
              <w:t>ОК</w:t>
            </w:r>
            <w:proofErr w:type="gramEnd"/>
            <w:r w:rsidRPr="00931DCF">
              <w:rPr>
                <w:rFonts w:ascii="Times New Roman" w:hAnsi="Times New Roman"/>
                <w:lang w:eastAsia="en-US"/>
              </w:rPr>
              <w:t xml:space="preserve"> 01, ОК 02, ОК 04, ОК 07, ОК 08, ОК 09</w:t>
            </w:r>
          </w:p>
        </w:tc>
      </w:tr>
      <w:tr w:rsidR="00EB1AF5" w:rsidTr="00EB1AF5">
        <w:trPr>
          <w:trHeight w:val="213"/>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b/>
                <w:bCs/>
                <w:sz w:val="24"/>
                <w:szCs w:val="24"/>
              </w:rPr>
            </w:pPr>
            <w:r>
              <w:rPr>
                <w:rFonts w:ascii="Times New Roman" w:hAnsi="Times New Roman"/>
                <w:sz w:val="24"/>
                <w:szCs w:val="24"/>
              </w:rPr>
              <w:t xml:space="preserve">Характеристики главных двигателей судовых энергетических </w:t>
            </w:r>
            <w:r>
              <w:rPr>
                <w:rFonts w:ascii="Times New Roman" w:hAnsi="Times New Roman"/>
                <w:sz w:val="24"/>
                <w:szCs w:val="24"/>
              </w:rPr>
              <w:lastRenderedPageBreak/>
              <w:t>установок.</w:t>
            </w:r>
          </w:p>
        </w:tc>
        <w:tc>
          <w:tcPr>
            <w:tcW w:w="644" w:type="pct"/>
            <w:vMerge w:val="restart"/>
            <w:tcBorders>
              <w:top w:val="single" w:sz="4" w:space="0" w:color="auto"/>
              <w:left w:val="single" w:sz="4" w:space="0" w:color="auto"/>
              <w:right w:val="single" w:sz="4" w:space="0" w:color="auto"/>
            </w:tcBorders>
            <w:vAlign w:val="center"/>
          </w:tcPr>
          <w:p w:rsidR="00EB1AF5" w:rsidRDefault="00EB1AF5">
            <w:pPr>
              <w:spacing w:after="0" w:line="240" w:lineRule="auto"/>
              <w:jc w:val="center"/>
              <w:rPr>
                <w:rFonts w:ascii="Times New Roman" w:hAnsi="Times New Roman"/>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5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Общие сведения о двигателях внутреннего сгорания.</w:t>
            </w:r>
          </w:p>
        </w:tc>
        <w:tc>
          <w:tcPr>
            <w:tcW w:w="644" w:type="pct"/>
            <w:vMerge/>
            <w:tcBorders>
              <w:left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 xml:space="preserve">Конструкция </w:t>
            </w:r>
            <w:proofErr w:type="gramStart"/>
            <w:r>
              <w:rPr>
                <w:rFonts w:ascii="Times New Roman" w:hAnsi="Times New Roman"/>
                <w:sz w:val="24"/>
                <w:szCs w:val="24"/>
              </w:rPr>
              <w:t>судовых</w:t>
            </w:r>
            <w:proofErr w:type="gramEnd"/>
            <w:r>
              <w:rPr>
                <w:rFonts w:ascii="Times New Roman" w:hAnsi="Times New Roman"/>
                <w:sz w:val="24"/>
                <w:szCs w:val="24"/>
              </w:rPr>
              <w:t xml:space="preserve"> ДВС. Механизмы и арматура, обслуживающие судовые ДВС.</w:t>
            </w:r>
          </w:p>
        </w:tc>
        <w:tc>
          <w:tcPr>
            <w:tcW w:w="644" w:type="pct"/>
            <w:vMerge/>
            <w:tcBorders>
              <w:left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3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Способы пуска, реверсирования и управления ДВС.</w:t>
            </w:r>
          </w:p>
        </w:tc>
        <w:tc>
          <w:tcPr>
            <w:tcW w:w="644" w:type="pct"/>
            <w:vMerge/>
            <w:tcBorders>
              <w:left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Главные судовые паровые и газовые турбины.</w:t>
            </w:r>
          </w:p>
        </w:tc>
        <w:tc>
          <w:tcPr>
            <w:tcW w:w="644" w:type="pct"/>
            <w:vMerge/>
            <w:tcBorders>
              <w:left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5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Главный турбозубчатый агрегат, его состав и конструкция.</w:t>
            </w:r>
          </w:p>
        </w:tc>
        <w:tc>
          <w:tcPr>
            <w:tcW w:w="644" w:type="pct"/>
            <w:vMerge/>
            <w:tcBorders>
              <w:left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6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 xml:space="preserve">Особенности установок с </w:t>
            </w:r>
            <w:proofErr w:type="spellStart"/>
            <w:r>
              <w:rPr>
                <w:rFonts w:ascii="Times New Roman" w:hAnsi="Times New Roman"/>
                <w:sz w:val="24"/>
                <w:szCs w:val="24"/>
              </w:rPr>
              <w:t>электродвижением</w:t>
            </w:r>
            <w:proofErr w:type="spellEnd"/>
            <w:r>
              <w:rPr>
                <w:rFonts w:ascii="Times New Roman" w:hAnsi="Times New Roman"/>
                <w:sz w:val="24"/>
                <w:szCs w:val="24"/>
              </w:rPr>
              <w:t>.</w:t>
            </w:r>
          </w:p>
        </w:tc>
        <w:tc>
          <w:tcPr>
            <w:tcW w:w="644" w:type="pct"/>
            <w:vMerge/>
            <w:tcBorders>
              <w:left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2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hAnsi="Times New Roman"/>
                <w:sz w:val="24"/>
                <w:szCs w:val="24"/>
              </w:rPr>
              <w:t>Монтаж ДВС. Монтаж главных паровых и газовых турбинных агрегатов.</w:t>
            </w:r>
          </w:p>
        </w:tc>
        <w:tc>
          <w:tcPr>
            <w:tcW w:w="644" w:type="pct"/>
            <w:vMerge/>
            <w:tcBorders>
              <w:left w:val="single" w:sz="4" w:space="0" w:color="auto"/>
              <w:bottom w:val="single" w:sz="4" w:space="0" w:color="auto"/>
              <w:right w:val="single" w:sz="4" w:space="0" w:color="auto"/>
            </w:tcBorders>
          </w:tcPr>
          <w:p w:rsidR="00EB1AF5" w:rsidRDefault="00EB1AF5">
            <w:pPr>
              <w:spacing w:after="0" w:line="240" w:lineRule="auto"/>
              <w:rPr>
                <w:rFonts w:ascii="Times New Roman" w:hAnsi="Times New Roman"/>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59"/>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jc w:val="center"/>
              <w:rPr>
                <w:rFonts w:ascii="Times New Roman" w:hAnsi="Times New Roman"/>
                <w:b/>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
                <w:bCs/>
              </w:rPr>
            </w:pPr>
          </w:p>
        </w:tc>
      </w:tr>
      <w:tr w:rsidR="00EB1AF5" w:rsidTr="00EB1AF5">
        <w:trPr>
          <w:trHeight w:val="416"/>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rPr>
                <w:rFonts w:ascii="Times New Roman" w:hAnsi="Times New Roman"/>
                <w:sz w:val="24"/>
                <w:szCs w:val="24"/>
              </w:rPr>
            </w:pPr>
            <w:r>
              <w:rPr>
                <w:rFonts w:ascii="Times New Roman" w:eastAsia="Calibri" w:hAnsi="Times New Roman"/>
                <w:b/>
                <w:sz w:val="24"/>
                <w:szCs w:val="24"/>
              </w:rPr>
              <w:t xml:space="preserve">№ 33 </w:t>
            </w:r>
            <w:r>
              <w:rPr>
                <w:rFonts w:ascii="Times New Roman" w:hAnsi="Times New Roman"/>
                <w:sz w:val="24"/>
                <w:szCs w:val="24"/>
              </w:rPr>
              <w:t>Устройства двигателя внутреннего сгорания.</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34 </w:t>
            </w:r>
            <w:r>
              <w:rPr>
                <w:rFonts w:ascii="Times New Roman" w:hAnsi="Times New Roman"/>
                <w:sz w:val="24"/>
                <w:szCs w:val="24"/>
              </w:rPr>
              <w:t>Схема крейцкопфного двигателя.</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35 </w:t>
            </w:r>
            <w:r>
              <w:rPr>
                <w:rFonts w:ascii="Times New Roman" w:hAnsi="Times New Roman"/>
                <w:sz w:val="24"/>
                <w:szCs w:val="24"/>
              </w:rPr>
              <w:t>Основные детали двигателя внутреннего сгорания.</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36 </w:t>
            </w:r>
            <w:r>
              <w:rPr>
                <w:rFonts w:ascii="Times New Roman" w:hAnsi="Times New Roman"/>
                <w:sz w:val="24"/>
                <w:szCs w:val="24"/>
              </w:rPr>
              <w:t>Схемы системы смазки и охлаждения.</w:t>
            </w:r>
          </w:p>
          <w:p w:rsidR="00EB1AF5" w:rsidRDefault="00EB1AF5">
            <w:pPr>
              <w:spacing w:after="0" w:line="240" w:lineRule="auto"/>
              <w:rPr>
                <w:rFonts w:ascii="Times New Roman" w:hAnsi="Times New Roman"/>
                <w:sz w:val="24"/>
                <w:szCs w:val="24"/>
              </w:rPr>
            </w:pPr>
            <w:r>
              <w:rPr>
                <w:rFonts w:ascii="Times New Roman" w:hAnsi="Times New Roman"/>
                <w:b/>
                <w:sz w:val="24"/>
                <w:szCs w:val="24"/>
              </w:rPr>
              <w:t xml:space="preserve">№ 37 </w:t>
            </w:r>
            <w:r>
              <w:rPr>
                <w:rFonts w:ascii="Times New Roman" w:hAnsi="Times New Roman"/>
                <w:sz w:val="24"/>
                <w:szCs w:val="24"/>
              </w:rPr>
              <w:t>Устройство одноступенчатой зубчатой передачи ГТЗА.</w:t>
            </w:r>
          </w:p>
          <w:p w:rsidR="00EB1AF5" w:rsidRDefault="00EB1AF5">
            <w:pPr>
              <w:suppressAutoHyphens/>
              <w:spacing w:after="0" w:line="240" w:lineRule="auto"/>
              <w:contextualSpacing/>
              <w:rPr>
                <w:rFonts w:ascii="Times New Roman" w:hAnsi="Times New Roman"/>
                <w:bCs/>
                <w:sz w:val="24"/>
                <w:szCs w:val="24"/>
              </w:rPr>
            </w:pPr>
            <w:r>
              <w:rPr>
                <w:rFonts w:ascii="Times New Roman" w:hAnsi="Times New Roman"/>
                <w:b/>
                <w:sz w:val="24"/>
                <w:szCs w:val="24"/>
              </w:rPr>
              <w:t xml:space="preserve">№ 38 </w:t>
            </w:r>
            <w:r>
              <w:rPr>
                <w:rFonts w:ascii="Times New Roman" w:hAnsi="Times New Roman"/>
                <w:sz w:val="24"/>
                <w:szCs w:val="24"/>
              </w:rPr>
              <w:t>Схема установки газотурбинного агрегата на судовом фундаменте.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rPr>
                <w:rFonts w:ascii="Times New Roman" w:hAnsi="Times New Roman"/>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jc w:val="center"/>
              <w:rPr>
                <w:rFonts w:ascii="Times New Roman" w:hAnsi="Times New Roman"/>
                <w:bCs/>
              </w:rPr>
            </w:pPr>
          </w:p>
        </w:tc>
      </w:tr>
      <w:tr w:rsidR="00EB1AF5" w:rsidTr="00EB1AF5">
        <w:trPr>
          <w:trHeight w:val="137"/>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2.5.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Судовые </w:t>
            </w:r>
            <w:proofErr w:type="spellStart"/>
            <w:r>
              <w:rPr>
                <w:rFonts w:ascii="Times New Roman" w:eastAsia="Calibri" w:hAnsi="Times New Roman"/>
                <w:sz w:val="24"/>
                <w:szCs w:val="24"/>
              </w:rPr>
              <w:t>валопроводы</w:t>
            </w:r>
            <w:proofErr w:type="spellEnd"/>
            <w:r>
              <w:rPr>
                <w:rFonts w:ascii="Times New Roman" w:eastAsia="Calibri" w:hAnsi="Times New Roman"/>
                <w:sz w:val="24"/>
                <w:szCs w:val="24"/>
              </w:rPr>
              <w:t xml:space="preserve"> и движители, их монтаж</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rPr>
                <w:rFonts w:ascii="Times New Roman" w:eastAsiaTheme="minorEastAsia"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53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b/>
                <w:bCs/>
                <w:sz w:val="24"/>
                <w:szCs w:val="24"/>
              </w:rPr>
            </w:pPr>
            <w:r>
              <w:rPr>
                <w:rFonts w:ascii="Times New Roman" w:hAnsi="Times New Roman"/>
                <w:sz w:val="24"/>
                <w:szCs w:val="24"/>
              </w:rPr>
              <w:t xml:space="preserve">Конструкция и назначение узлов </w:t>
            </w:r>
            <w:proofErr w:type="spellStart"/>
            <w:r>
              <w:rPr>
                <w:rFonts w:ascii="Times New Roman" w:hAnsi="Times New Roman"/>
                <w:sz w:val="24"/>
                <w:szCs w:val="24"/>
              </w:rPr>
              <w:t>валопровода</w:t>
            </w:r>
            <w:proofErr w:type="spellEnd"/>
            <w:r>
              <w:rPr>
                <w:rFonts w:ascii="Times New Roman" w:hAnsi="Times New Roman"/>
                <w:sz w:val="24"/>
                <w:szCs w:val="24"/>
              </w:rPr>
              <w:t>. Конструкция и назначение дейдвудного устройства.</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2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Движители и их конструкции.</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1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 xml:space="preserve">Особенности монтажа </w:t>
            </w:r>
            <w:proofErr w:type="spellStart"/>
            <w:r>
              <w:rPr>
                <w:rFonts w:ascii="Times New Roman" w:hAnsi="Times New Roman"/>
                <w:sz w:val="24"/>
                <w:szCs w:val="24"/>
              </w:rPr>
              <w:t>валопровода</w:t>
            </w:r>
            <w:proofErr w:type="spellEnd"/>
            <w:r>
              <w:rPr>
                <w:rFonts w:ascii="Times New Roman" w:hAnsi="Times New Roman"/>
                <w:sz w:val="24"/>
                <w:szCs w:val="24"/>
              </w:rPr>
              <w:t>.</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5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 xml:space="preserve">Способы центровки линии </w:t>
            </w:r>
            <w:proofErr w:type="spellStart"/>
            <w:r>
              <w:rPr>
                <w:rFonts w:ascii="Times New Roman" w:hAnsi="Times New Roman"/>
                <w:sz w:val="24"/>
                <w:szCs w:val="24"/>
              </w:rPr>
              <w:t>валопровода</w:t>
            </w:r>
            <w:proofErr w:type="spellEnd"/>
            <w:r>
              <w:rPr>
                <w:rFonts w:ascii="Times New Roman" w:hAnsi="Times New Roman"/>
                <w:sz w:val="24"/>
                <w:szCs w:val="24"/>
              </w:rPr>
              <w:t>.</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17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t>Монтаж гребных винтов.</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4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55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eastAsia="Calibri" w:hAnsi="Times New Roman"/>
                <w:b/>
                <w:sz w:val="24"/>
                <w:szCs w:val="24"/>
              </w:rPr>
              <w:t xml:space="preserve">№ 39 </w:t>
            </w:r>
            <w:r>
              <w:rPr>
                <w:rFonts w:ascii="Times New Roman" w:hAnsi="Times New Roman"/>
                <w:sz w:val="24"/>
                <w:szCs w:val="24"/>
              </w:rPr>
              <w:t xml:space="preserve">Судовой </w:t>
            </w:r>
            <w:proofErr w:type="spellStart"/>
            <w:r>
              <w:rPr>
                <w:rFonts w:ascii="Times New Roman" w:hAnsi="Times New Roman"/>
                <w:sz w:val="24"/>
                <w:szCs w:val="24"/>
              </w:rPr>
              <w:t>валопровод</w:t>
            </w:r>
            <w:proofErr w:type="spellEnd"/>
            <w:r>
              <w:rPr>
                <w:rFonts w:ascii="Times New Roman" w:hAnsi="Times New Roman"/>
                <w:sz w:val="24"/>
                <w:szCs w:val="24"/>
              </w:rPr>
              <w:t>.</w:t>
            </w:r>
          </w:p>
          <w:p w:rsidR="00EB1AF5" w:rsidRDefault="00EB1AF5">
            <w:pPr>
              <w:spacing w:after="0" w:line="240" w:lineRule="auto"/>
              <w:jc w:val="both"/>
              <w:rPr>
                <w:rFonts w:ascii="Times New Roman" w:hAnsi="Times New Roman"/>
                <w:sz w:val="24"/>
                <w:szCs w:val="24"/>
              </w:rPr>
            </w:pPr>
            <w:r>
              <w:rPr>
                <w:rFonts w:ascii="Times New Roman" w:hAnsi="Times New Roman"/>
                <w:b/>
                <w:sz w:val="24"/>
                <w:szCs w:val="24"/>
              </w:rPr>
              <w:t xml:space="preserve">№ 40 </w:t>
            </w:r>
            <w:r>
              <w:rPr>
                <w:rFonts w:ascii="Times New Roman" w:hAnsi="Times New Roman"/>
                <w:sz w:val="24"/>
                <w:szCs w:val="24"/>
              </w:rPr>
              <w:t>Судовые движители.</w:t>
            </w:r>
          </w:p>
          <w:p w:rsidR="00EB1AF5" w:rsidRDefault="00EB1AF5">
            <w:pPr>
              <w:suppressAutoHyphens/>
              <w:spacing w:after="0" w:line="240" w:lineRule="auto"/>
              <w:contextualSpacing/>
              <w:jc w:val="both"/>
              <w:rPr>
                <w:rFonts w:ascii="Times New Roman" w:hAnsi="Times New Roman"/>
                <w:b/>
                <w:bCs/>
                <w:sz w:val="24"/>
                <w:szCs w:val="24"/>
              </w:rPr>
            </w:pPr>
            <w:r>
              <w:rPr>
                <w:rFonts w:ascii="Times New Roman" w:hAnsi="Times New Roman"/>
                <w:b/>
                <w:sz w:val="24"/>
                <w:szCs w:val="24"/>
              </w:rPr>
              <w:t xml:space="preserve">№ 41 </w:t>
            </w:r>
            <w:r>
              <w:rPr>
                <w:rFonts w:ascii="Times New Roman" w:eastAsia="Calibri" w:hAnsi="Times New Roman"/>
                <w:sz w:val="24"/>
                <w:szCs w:val="24"/>
              </w:rPr>
              <w:t xml:space="preserve">Судовые </w:t>
            </w:r>
            <w:proofErr w:type="spellStart"/>
            <w:r>
              <w:rPr>
                <w:rFonts w:ascii="Times New Roman" w:eastAsia="Calibri" w:hAnsi="Times New Roman"/>
                <w:sz w:val="24"/>
                <w:szCs w:val="24"/>
              </w:rPr>
              <w:t>валопроводы</w:t>
            </w:r>
            <w:proofErr w:type="spellEnd"/>
            <w:r>
              <w:rPr>
                <w:rFonts w:ascii="Times New Roman" w:eastAsia="Calibri" w:hAnsi="Times New Roman"/>
                <w:sz w:val="24"/>
                <w:szCs w:val="24"/>
              </w:rPr>
              <w:t xml:space="preserve"> и движители, их монтаж</w:t>
            </w:r>
            <w:r>
              <w:rPr>
                <w:rFonts w:ascii="Times New Roman" w:hAnsi="Times New Roman"/>
                <w:sz w:val="24"/>
                <w:szCs w:val="24"/>
              </w:rPr>
              <w:t>.</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rPr>
                <w:rFonts w:ascii="Times New Roman" w:hAnsi="Times New Roman"/>
                <w:b/>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59"/>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 xml:space="preserve">Тема 2.6. </w:t>
            </w:r>
          </w:p>
          <w:p w:rsidR="00EB1AF5" w:rsidRDefault="00EB1AF5">
            <w:pPr>
              <w:spacing w:after="0" w:line="240" w:lineRule="auto"/>
              <w:jc w:val="both"/>
              <w:rPr>
                <w:rFonts w:ascii="Times New Roman" w:eastAsia="Calibri" w:hAnsi="Times New Roman"/>
                <w:sz w:val="24"/>
                <w:szCs w:val="24"/>
              </w:rPr>
            </w:pPr>
            <w:r>
              <w:rPr>
                <w:rFonts w:ascii="Times New Roman" w:eastAsia="Calibri" w:hAnsi="Times New Roman"/>
                <w:sz w:val="24"/>
                <w:szCs w:val="24"/>
              </w:rPr>
              <w:t>Устройство и монтаж судовых устройств</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eastAsiaTheme="minorEastAsia"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276"/>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b/>
                <w:bCs/>
                <w:sz w:val="24"/>
                <w:szCs w:val="24"/>
              </w:rPr>
            </w:pPr>
            <w:r>
              <w:rPr>
                <w:rFonts w:ascii="Times New Roman" w:hAnsi="Times New Roman"/>
                <w:sz w:val="24"/>
                <w:szCs w:val="24"/>
              </w:rPr>
              <w:t>Рулевое и подруливающее устройство.</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Якорное устройство.</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Швартовое, буксирное и грузовое устройства.</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1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Монтаж рулевого устройства.</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543"/>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t>Монтаж механизмов якорного, швартовно – буксирного и грузового устройства.</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1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553"/>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Calibri" w:hAnsi="Times New Roman"/>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eastAsia="Calibri" w:hAnsi="Times New Roman"/>
                <w:b/>
                <w:sz w:val="24"/>
                <w:szCs w:val="24"/>
              </w:rPr>
              <w:t xml:space="preserve">№ 42 </w:t>
            </w:r>
            <w:r>
              <w:rPr>
                <w:rFonts w:ascii="Times New Roman" w:hAnsi="Times New Roman"/>
                <w:sz w:val="24"/>
                <w:szCs w:val="24"/>
              </w:rPr>
              <w:t xml:space="preserve">Гидравлический привод </w:t>
            </w:r>
            <w:proofErr w:type="spellStart"/>
            <w:r>
              <w:rPr>
                <w:rFonts w:ascii="Times New Roman" w:hAnsi="Times New Roman"/>
                <w:sz w:val="24"/>
                <w:szCs w:val="24"/>
              </w:rPr>
              <w:t>баллера</w:t>
            </w:r>
            <w:proofErr w:type="spellEnd"/>
            <w:r>
              <w:rPr>
                <w:rFonts w:ascii="Times New Roman" w:hAnsi="Times New Roman"/>
                <w:sz w:val="24"/>
                <w:szCs w:val="24"/>
              </w:rPr>
              <w:t xml:space="preserve"> руля.</w:t>
            </w:r>
          </w:p>
          <w:p w:rsidR="00EB1AF5" w:rsidRDefault="00EB1AF5">
            <w:pPr>
              <w:spacing w:after="0" w:line="240" w:lineRule="auto"/>
              <w:jc w:val="both"/>
              <w:rPr>
                <w:rFonts w:ascii="Times New Roman" w:hAnsi="Times New Roman"/>
                <w:sz w:val="24"/>
                <w:szCs w:val="24"/>
              </w:rPr>
            </w:pPr>
            <w:r>
              <w:rPr>
                <w:rFonts w:ascii="Times New Roman" w:hAnsi="Times New Roman"/>
                <w:b/>
                <w:sz w:val="24"/>
                <w:szCs w:val="24"/>
              </w:rPr>
              <w:t xml:space="preserve">№ 43 </w:t>
            </w:r>
            <w:r>
              <w:rPr>
                <w:rFonts w:ascii="Times New Roman" w:hAnsi="Times New Roman"/>
                <w:sz w:val="24"/>
                <w:szCs w:val="24"/>
              </w:rPr>
              <w:t>Кинематическая схема парового якорно – швартовного брашпиля.</w:t>
            </w:r>
          </w:p>
          <w:p w:rsidR="00EB1AF5" w:rsidRDefault="00EB1AF5">
            <w:pPr>
              <w:suppressAutoHyphens/>
              <w:spacing w:after="0" w:line="240" w:lineRule="auto"/>
              <w:contextualSpacing/>
              <w:jc w:val="both"/>
              <w:rPr>
                <w:rFonts w:ascii="Times New Roman" w:hAnsi="Times New Roman"/>
                <w:b/>
                <w:bCs/>
                <w:sz w:val="24"/>
                <w:szCs w:val="24"/>
              </w:rPr>
            </w:pPr>
            <w:r>
              <w:rPr>
                <w:rFonts w:ascii="Times New Roman" w:hAnsi="Times New Roman"/>
                <w:b/>
                <w:sz w:val="24"/>
                <w:szCs w:val="24"/>
              </w:rPr>
              <w:t xml:space="preserve">№ 44 </w:t>
            </w:r>
            <w:r>
              <w:rPr>
                <w:rFonts w:ascii="Times New Roman" w:hAnsi="Times New Roman"/>
                <w:sz w:val="24"/>
                <w:szCs w:val="24"/>
              </w:rPr>
              <w:t>Грузовая электрическая лебёдка.</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rPr>
                <w:rFonts w:ascii="Times New Roman" w:hAnsi="Times New Roman"/>
                <w:b/>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84"/>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Тема 2.7.</w:t>
            </w:r>
          </w:p>
          <w:p w:rsidR="00EB1AF5" w:rsidRDefault="00EB1AF5">
            <w:pPr>
              <w:spacing w:after="0" w:line="240" w:lineRule="auto"/>
              <w:contextualSpacing/>
              <w:jc w:val="both"/>
              <w:rPr>
                <w:rFonts w:ascii="Times New Roman" w:eastAsiaTheme="minorEastAsia" w:hAnsi="Times New Roman"/>
                <w:bCs/>
                <w:sz w:val="24"/>
                <w:szCs w:val="24"/>
              </w:rPr>
            </w:pPr>
            <w:r>
              <w:rPr>
                <w:rFonts w:ascii="Times New Roman" w:eastAsia="Calibri" w:hAnsi="Times New Roman"/>
                <w:sz w:val="24"/>
                <w:szCs w:val="24"/>
              </w:rPr>
              <w:t>Электрооборудование судов и его монтаж</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23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b/>
                <w:bCs/>
                <w:sz w:val="24"/>
                <w:szCs w:val="24"/>
              </w:rPr>
            </w:pPr>
            <w:r>
              <w:rPr>
                <w:rFonts w:ascii="Times New Roman" w:hAnsi="Times New Roman"/>
                <w:sz w:val="24"/>
                <w:szCs w:val="24"/>
              </w:rPr>
              <w:t>Судовые электрические станции.</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bCs/>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Судовые электрические сети и электроприводы.</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52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t>Монтаж ГРЩ и электродвигателей.</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bCs/>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149"/>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20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hAnsi="Times New Roman"/>
                <w:b/>
                <w:bCs/>
                <w:sz w:val="24"/>
                <w:szCs w:val="24"/>
              </w:rPr>
            </w:pPr>
            <w:r>
              <w:rPr>
                <w:rFonts w:ascii="Times New Roman" w:eastAsia="Calibri" w:hAnsi="Times New Roman"/>
                <w:b/>
                <w:sz w:val="24"/>
                <w:szCs w:val="24"/>
              </w:rPr>
              <w:t xml:space="preserve">№ 45 </w:t>
            </w:r>
            <w:r>
              <w:rPr>
                <w:rFonts w:ascii="Times New Roman" w:hAnsi="Times New Roman"/>
                <w:sz w:val="24"/>
                <w:szCs w:val="24"/>
              </w:rPr>
              <w:t>Типовые узлы крепления электрооборудования к стальным поверхностям.</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rPr>
                <w:rFonts w:ascii="Times New Roman" w:hAnsi="Times New Roman"/>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288"/>
        </w:trPr>
        <w:tc>
          <w:tcPr>
            <w:tcW w:w="855" w:type="pct"/>
            <w:vMerge w:val="restar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eastAsia="Calibri" w:hAnsi="Times New Roman"/>
                <w:b/>
                <w:sz w:val="24"/>
                <w:szCs w:val="24"/>
              </w:rPr>
            </w:pPr>
            <w:r>
              <w:rPr>
                <w:rFonts w:ascii="Times New Roman" w:eastAsia="Calibri" w:hAnsi="Times New Roman"/>
                <w:b/>
                <w:sz w:val="24"/>
                <w:szCs w:val="24"/>
              </w:rPr>
              <w:t>Тема 2.8.</w:t>
            </w:r>
          </w:p>
          <w:p w:rsidR="00EB1AF5" w:rsidRDefault="00EB1AF5">
            <w:pPr>
              <w:spacing w:after="0" w:line="240" w:lineRule="auto"/>
              <w:contextualSpacing/>
              <w:jc w:val="both"/>
              <w:rPr>
                <w:rFonts w:ascii="Times New Roman" w:eastAsiaTheme="minorEastAsia" w:hAnsi="Times New Roman"/>
                <w:bCs/>
                <w:sz w:val="24"/>
                <w:szCs w:val="24"/>
              </w:rPr>
            </w:pPr>
            <w:r>
              <w:rPr>
                <w:rFonts w:ascii="Times New Roman" w:eastAsia="Calibri" w:hAnsi="Times New Roman"/>
                <w:sz w:val="24"/>
                <w:szCs w:val="24"/>
              </w:rPr>
              <w:t>Механизация и автоматизация судовых монтажных и слесарно – сборочных работ</w:t>
            </w: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hAnsi="Times New Roman"/>
                <w:b/>
                <w:bCs/>
                <w:sz w:val="24"/>
                <w:szCs w:val="24"/>
              </w:rPr>
            </w:pPr>
            <w:r>
              <w:rPr>
                <w:rFonts w:ascii="Times New Roman" w:hAnsi="Times New Roman"/>
                <w:b/>
                <w:bCs/>
                <w:sz w:val="24"/>
                <w:szCs w:val="24"/>
              </w:rPr>
              <w:t>Содержание</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i/>
              </w:rPr>
            </w:pPr>
          </w:p>
        </w:tc>
        <w:tc>
          <w:tcPr>
            <w:tcW w:w="596" w:type="pct"/>
            <w:vMerge w:val="restart"/>
            <w:tcBorders>
              <w:top w:val="single" w:sz="4" w:space="0" w:color="auto"/>
              <w:left w:val="single" w:sz="4" w:space="0" w:color="auto"/>
              <w:right w:val="single" w:sz="4" w:space="0" w:color="auto"/>
            </w:tcBorders>
          </w:tcPr>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1.1, ПК 1.2,</w:t>
            </w:r>
          </w:p>
          <w:p w:rsidR="00EB1AF5" w:rsidRPr="00931DCF" w:rsidRDefault="00EB1AF5" w:rsidP="00EB1AF5">
            <w:pPr>
              <w:spacing w:after="0" w:line="240" w:lineRule="auto"/>
              <w:jc w:val="center"/>
              <w:rPr>
                <w:rFonts w:ascii="Times New Roman" w:hAnsi="Times New Roman"/>
                <w:lang w:eastAsia="en-US"/>
              </w:rPr>
            </w:pPr>
            <w:r w:rsidRPr="00931DCF">
              <w:rPr>
                <w:rFonts w:ascii="Times New Roman" w:hAnsi="Times New Roman"/>
                <w:lang w:eastAsia="en-US"/>
              </w:rPr>
              <w:t>ПК 1.3, ПК 1.4,</w:t>
            </w:r>
          </w:p>
          <w:p w:rsidR="00EB1AF5" w:rsidRDefault="00EB1AF5" w:rsidP="00EB1AF5">
            <w:pPr>
              <w:suppressAutoHyphens/>
              <w:spacing w:after="0" w:line="240" w:lineRule="auto"/>
              <w:contextualSpacing/>
              <w:jc w:val="center"/>
              <w:rPr>
                <w:rFonts w:ascii="Times New Roman" w:hAnsi="Times New Roman"/>
                <w:b/>
                <w:i/>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07, ОК 08, ОК 09</w:t>
            </w:r>
          </w:p>
        </w:tc>
      </w:tr>
      <w:tr w:rsidR="00EB1AF5" w:rsidTr="00EB1AF5">
        <w:trPr>
          <w:trHeight w:val="52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8"/>
                <w:szCs w:val="28"/>
              </w:rPr>
            </w:pPr>
            <w:r>
              <w:rPr>
                <w:rFonts w:ascii="Times New Roman" w:hAnsi="Times New Roman"/>
                <w:sz w:val="24"/>
                <w:szCs w:val="24"/>
              </w:rPr>
              <w:t xml:space="preserve">Основные понятия и определения. Механизация судовых монтажных работ; </w:t>
            </w:r>
            <w:proofErr w:type="spellStart"/>
            <w:r>
              <w:rPr>
                <w:rFonts w:ascii="Times New Roman" w:hAnsi="Times New Roman"/>
                <w:sz w:val="24"/>
                <w:szCs w:val="24"/>
              </w:rPr>
              <w:t>агрегатирование</w:t>
            </w:r>
            <w:proofErr w:type="spellEnd"/>
            <w:r>
              <w:rPr>
                <w:rFonts w:ascii="Times New Roman" w:hAnsi="Times New Roman"/>
                <w:sz w:val="24"/>
                <w:szCs w:val="24"/>
              </w:rPr>
              <w:t xml:space="preserve"> механизмов.</w:t>
            </w:r>
          </w:p>
        </w:tc>
        <w:tc>
          <w:tcPr>
            <w:tcW w:w="644" w:type="pct"/>
            <w:vMerge w:val="restart"/>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jc w:val="center"/>
              <w:rPr>
                <w:rFonts w:ascii="Times New Roman" w:hAnsi="Times New Roman"/>
                <w:sz w:val="24"/>
                <w:szCs w:val="24"/>
              </w:rPr>
            </w:pPr>
          </w:p>
        </w:tc>
        <w:tc>
          <w:tcPr>
            <w:tcW w:w="438" w:type="pct"/>
            <w:vMerge w:val="restart"/>
            <w:tcBorders>
              <w:top w:val="single" w:sz="4" w:space="0" w:color="auto"/>
              <w:left w:val="single" w:sz="4" w:space="0" w:color="auto"/>
              <w:right w:val="single" w:sz="4" w:space="0" w:color="auto"/>
            </w:tcBorders>
          </w:tcPr>
          <w:p w:rsidR="00EB1AF5" w:rsidRDefault="00EB1AF5" w:rsidP="00EB1AF5">
            <w:pPr>
              <w:spacing w:after="0" w:line="240" w:lineRule="auto"/>
              <w:jc w:val="center"/>
              <w:rPr>
                <w:rFonts w:ascii="Times New Roman" w:hAnsi="Times New Roman"/>
                <w:sz w:val="24"/>
                <w:szCs w:val="24"/>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sz w:val="24"/>
                <w:szCs w:val="24"/>
              </w:rPr>
            </w:pPr>
          </w:p>
        </w:tc>
      </w:tr>
      <w:tr w:rsidR="00EB1AF5" w:rsidTr="00EB1AF5">
        <w:trPr>
          <w:trHeight w:val="288"/>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hAnsi="Times New Roman"/>
                <w:sz w:val="24"/>
                <w:szCs w:val="24"/>
              </w:rPr>
              <w:t>Экономическая эффективность механизации и автоматизации.</w:t>
            </w:r>
          </w:p>
        </w:tc>
        <w:tc>
          <w:tcPr>
            <w:tcW w:w="644" w:type="pct"/>
            <w:vMerge/>
            <w:tcBorders>
              <w:top w:val="single" w:sz="4" w:space="0" w:color="auto"/>
              <w:left w:val="single" w:sz="4" w:space="0" w:color="auto"/>
              <w:bottom w:val="single" w:sz="4" w:space="0" w:color="auto"/>
              <w:right w:val="single" w:sz="4" w:space="0" w:color="auto"/>
            </w:tcBorders>
            <w:vAlign w:val="center"/>
          </w:tcPr>
          <w:p w:rsidR="00EB1AF5" w:rsidRDefault="00EB1AF5">
            <w:pPr>
              <w:spacing w:after="0" w:line="240" w:lineRule="auto"/>
              <w:rPr>
                <w:rFonts w:ascii="Times New Roman" w:hAnsi="Times New Roman"/>
                <w:sz w:val="24"/>
                <w:szCs w:val="24"/>
              </w:rPr>
            </w:pPr>
          </w:p>
        </w:tc>
        <w:tc>
          <w:tcPr>
            <w:tcW w:w="438"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sz w:val="24"/>
                <w:szCs w:val="24"/>
              </w:rPr>
            </w:pPr>
          </w:p>
        </w:tc>
        <w:tc>
          <w:tcPr>
            <w:tcW w:w="596" w:type="pct"/>
            <w:vMerge/>
            <w:tcBorders>
              <w:left w:val="single" w:sz="4" w:space="0" w:color="auto"/>
              <w:right w:val="single" w:sz="4" w:space="0" w:color="auto"/>
            </w:tcBorders>
          </w:tcPr>
          <w:p w:rsidR="00EB1AF5" w:rsidRDefault="00EB1AF5" w:rsidP="00EB1AF5">
            <w:pPr>
              <w:spacing w:after="0" w:line="240" w:lineRule="auto"/>
              <w:jc w:val="center"/>
              <w:rPr>
                <w:rFonts w:ascii="Times New Roman" w:hAnsi="Times New Roman"/>
                <w:sz w:val="24"/>
                <w:szCs w:val="24"/>
              </w:rPr>
            </w:pPr>
          </w:p>
        </w:tc>
      </w:tr>
      <w:tr w:rsidR="00EB1AF5" w:rsidTr="00EB1AF5">
        <w:trPr>
          <w:trHeight w:val="14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uppressAutoHyphens/>
              <w:spacing w:after="0" w:line="240" w:lineRule="auto"/>
              <w:contextualSpacing/>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uppressAutoHyphens/>
              <w:spacing w:after="0" w:line="240" w:lineRule="auto"/>
              <w:contextualSpacing/>
              <w:jc w:val="center"/>
              <w:rPr>
                <w:rFonts w:ascii="Times New Roman" w:hAnsi="Times New Roman"/>
                <w:b/>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c>
          <w:tcPr>
            <w:tcW w:w="596" w:type="pct"/>
            <w:vMerge/>
            <w:tcBorders>
              <w:left w:val="single" w:sz="4" w:space="0" w:color="auto"/>
              <w:right w:val="single" w:sz="4" w:space="0" w:color="auto"/>
            </w:tcBorders>
          </w:tcPr>
          <w:p w:rsidR="00EB1AF5" w:rsidRDefault="00EB1AF5" w:rsidP="00EB1AF5">
            <w:pPr>
              <w:suppressAutoHyphens/>
              <w:spacing w:after="0" w:line="240" w:lineRule="auto"/>
              <w:contextualSpacing/>
              <w:jc w:val="center"/>
              <w:rPr>
                <w:rFonts w:ascii="Times New Roman" w:hAnsi="Times New Roman"/>
                <w:b/>
              </w:rPr>
            </w:pPr>
          </w:p>
        </w:tc>
      </w:tr>
      <w:tr w:rsidR="00EB1AF5" w:rsidTr="00EB1AF5">
        <w:trPr>
          <w:trHeight w:val="574"/>
        </w:trPr>
        <w:tc>
          <w:tcPr>
            <w:tcW w:w="855" w:type="pct"/>
            <w:vMerge/>
            <w:tcBorders>
              <w:top w:val="single" w:sz="4" w:space="0" w:color="auto"/>
              <w:left w:val="single" w:sz="4" w:space="0" w:color="auto"/>
              <w:bottom w:val="single" w:sz="4" w:space="0" w:color="auto"/>
              <w:right w:val="single" w:sz="4" w:space="0" w:color="auto"/>
            </w:tcBorders>
            <w:vAlign w:val="center"/>
            <w:hideMark/>
          </w:tcPr>
          <w:p w:rsidR="00EB1AF5" w:rsidRDefault="00EB1AF5">
            <w:pPr>
              <w:spacing w:after="0" w:line="240" w:lineRule="auto"/>
              <w:rPr>
                <w:rFonts w:ascii="Times New Roman" w:eastAsiaTheme="minorEastAsia" w:hAnsi="Times New Roman"/>
                <w:bCs/>
                <w:sz w:val="24"/>
                <w:szCs w:val="24"/>
              </w:rPr>
            </w:pPr>
          </w:p>
        </w:tc>
        <w:tc>
          <w:tcPr>
            <w:tcW w:w="2467" w:type="pct"/>
            <w:tcBorders>
              <w:top w:val="single" w:sz="4" w:space="0" w:color="auto"/>
              <w:left w:val="single" w:sz="4" w:space="0" w:color="auto"/>
              <w:bottom w:val="single" w:sz="4" w:space="0" w:color="auto"/>
              <w:right w:val="single" w:sz="4" w:space="0" w:color="auto"/>
            </w:tcBorders>
            <w:hideMark/>
          </w:tcPr>
          <w:p w:rsidR="00EB1AF5" w:rsidRDefault="00EB1AF5">
            <w:pPr>
              <w:spacing w:after="0" w:line="240" w:lineRule="auto"/>
              <w:jc w:val="both"/>
              <w:rPr>
                <w:rFonts w:ascii="Times New Roman" w:hAnsi="Times New Roman"/>
                <w:sz w:val="24"/>
                <w:szCs w:val="24"/>
              </w:rPr>
            </w:pPr>
            <w:r>
              <w:rPr>
                <w:rFonts w:ascii="Times New Roman" w:eastAsia="Calibri" w:hAnsi="Times New Roman"/>
                <w:b/>
                <w:sz w:val="24"/>
                <w:szCs w:val="24"/>
              </w:rPr>
              <w:t xml:space="preserve">№ 49 </w:t>
            </w:r>
            <w:proofErr w:type="spellStart"/>
            <w:r>
              <w:rPr>
                <w:rFonts w:ascii="Times New Roman" w:hAnsi="Times New Roman"/>
                <w:sz w:val="24"/>
                <w:szCs w:val="24"/>
              </w:rPr>
              <w:t>Агрегатирование</w:t>
            </w:r>
            <w:proofErr w:type="spellEnd"/>
            <w:r>
              <w:rPr>
                <w:rFonts w:ascii="Times New Roman" w:hAnsi="Times New Roman"/>
                <w:sz w:val="24"/>
                <w:szCs w:val="24"/>
              </w:rPr>
              <w:t xml:space="preserve"> судовых ДВС.</w:t>
            </w:r>
          </w:p>
          <w:p w:rsidR="00EB1AF5" w:rsidRDefault="00EB1AF5">
            <w:pPr>
              <w:suppressAutoHyphens/>
              <w:spacing w:after="0" w:line="240" w:lineRule="auto"/>
              <w:contextualSpacing/>
              <w:jc w:val="both"/>
              <w:rPr>
                <w:rFonts w:ascii="Times New Roman" w:hAnsi="Times New Roman"/>
                <w:b/>
                <w:bCs/>
                <w:sz w:val="24"/>
                <w:szCs w:val="24"/>
              </w:rPr>
            </w:pPr>
            <w:r>
              <w:rPr>
                <w:rFonts w:ascii="Times New Roman" w:hAnsi="Times New Roman"/>
                <w:b/>
                <w:sz w:val="24"/>
                <w:szCs w:val="24"/>
              </w:rPr>
              <w:t xml:space="preserve">№ 50 </w:t>
            </w:r>
            <w:r>
              <w:rPr>
                <w:rFonts w:ascii="Times New Roman" w:hAnsi="Times New Roman"/>
                <w:bCs/>
                <w:sz w:val="24"/>
                <w:szCs w:val="24"/>
              </w:rPr>
              <w:t>Дифференцированный зачет</w:t>
            </w:r>
            <w:r>
              <w:rPr>
                <w:rFonts w:ascii="Times New Roman" w:hAnsi="Times New Roman"/>
                <w:sz w:val="24"/>
                <w:szCs w:val="24"/>
              </w:rPr>
              <w:t xml:space="preserve"> по МДК01.01.</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rPr>
                <w:rFonts w:ascii="Times New Roman" w:hAnsi="Times New Roman"/>
                <w:b/>
                <w:bCs/>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c>
          <w:tcPr>
            <w:tcW w:w="596" w:type="pct"/>
            <w:vMerge/>
            <w:tcBorders>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Cs/>
              </w:rPr>
            </w:pPr>
          </w:p>
        </w:tc>
      </w:tr>
      <w:tr w:rsidR="00EB1AF5" w:rsidTr="00EB1AF5">
        <w:trPr>
          <w:trHeight w:val="574"/>
        </w:trPr>
        <w:tc>
          <w:tcPr>
            <w:tcW w:w="3322" w:type="pct"/>
            <w:gridSpan w:val="2"/>
            <w:tcBorders>
              <w:top w:val="single" w:sz="4" w:space="0" w:color="auto"/>
              <w:left w:val="single" w:sz="4" w:space="0" w:color="auto"/>
              <w:bottom w:val="single" w:sz="4" w:space="0" w:color="auto"/>
              <w:right w:val="single" w:sz="4" w:space="0" w:color="auto"/>
            </w:tcBorders>
            <w:hideMark/>
          </w:tcPr>
          <w:p w:rsidR="00EB1AF5" w:rsidRDefault="00EB1AF5">
            <w:pPr>
              <w:rPr>
                <w:rFonts w:ascii="Times New Roman" w:hAnsi="Times New Roman"/>
                <w:b/>
                <w:bCs/>
                <w:sz w:val="24"/>
                <w:szCs w:val="24"/>
              </w:rPr>
            </w:pPr>
            <w:r>
              <w:rPr>
                <w:rFonts w:ascii="Times New Roman" w:hAnsi="Times New Roman"/>
                <w:b/>
                <w:iCs/>
                <w:sz w:val="24"/>
                <w:szCs w:val="24"/>
              </w:rPr>
              <w:t>Промежуточная аттестация</w:t>
            </w:r>
          </w:p>
        </w:tc>
        <w:tc>
          <w:tcPr>
            <w:tcW w:w="644" w:type="pct"/>
            <w:tcBorders>
              <w:top w:val="single" w:sz="4" w:space="0" w:color="auto"/>
              <w:left w:val="single" w:sz="4" w:space="0" w:color="auto"/>
              <w:bottom w:val="single" w:sz="4" w:space="0" w:color="auto"/>
              <w:right w:val="single" w:sz="4" w:space="0" w:color="auto"/>
            </w:tcBorders>
          </w:tcPr>
          <w:p w:rsidR="00EB1AF5" w:rsidRDefault="00EB1AF5">
            <w:pPr>
              <w:spacing w:after="0" w:line="240" w:lineRule="auto"/>
              <w:jc w:val="center"/>
              <w:rPr>
                <w:rFonts w:ascii="Times New Roman" w:hAnsi="Times New Roman"/>
                <w:b/>
                <w:bCs/>
                <w:i/>
              </w:rPr>
            </w:pPr>
          </w:p>
        </w:tc>
        <w:tc>
          <w:tcPr>
            <w:tcW w:w="438"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
                <w:bCs/>
                <w:i/>
              </w:rPr>
            </w:pPr>
          </w:p>
        </w:tc>
        <w:tc>
          <w:tcPr>
            <w:tcW w:w="596" w:type="pct"/>
            <w:tcBorders>
              <w:top w:val="single" w:sz="4" w:space="0" w:color="auto"/>
              <w:left w:val="single" w:sz="4" w:space="0" w:color="auto"/>
              <w:bottom w:val="single" w:sz="4" w:space="0" w:color="auto"/>
              <w:right w:val="single" w:sz="4" w:space="0" w:color="auto"/>
            </w:tcBorders>
          </w:tcPr>
          <w:p w:rsidR="00EB1AF5" w:rsidRDefault="00EB1AF5" w:rsidP="00EB1AF5">
            <w:pPr>
              <w:spacing w:after="0" w:line="240" w:lineRule="auto"/>
              <w:jc w:val="center"/>
              <w:rPr>
                <w:rFonts w:ascii="Times New Roman" w:hAnsi="Times New Roman"/>
                <w:b/>
                <w:bCs/>
                <w:i/>
              </w:rPr>
            </w:pPr>
          </w:p>
        </w:tc>
      </w:tr>
      <w:tr w:rsidR="00D8578E" w:rsidTr="00EB1AF5">
        <w:tc>
          <w:tcPr>
            <w:tcW w:w="3322" w:type="pct"/>
            <w:gridSpan w:val="2"/>
            <w:tcBorders>
              <w:top w:val="single" w:sz="4" w:space="0" w:color="auto"/>
              <w:left w:val="single" w:sz="4" w:space="0" w:color="auto"/>
              <w:bottom w:val="single" w:sz="4" w:space="0" w:color="auto"/>
              <w:right w:val="single" w:sz="4" w:space="0" w:color="auto"/>
            </w:tcBorders>
            <w:hideMark/>
          </w:tcPr>
          <w:p w:rsidR="00D8578E" w:rsidRDefault="00D8578E">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Учебная практика </w:t>
            </w:r>
          </w:p>
          <w:p w:rsidR="00D8578E" w:rsidRDefault="00D8578E">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Виды работ </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 xml:space="preserve">Выполнение слесарных операций при демонтаже, ремонте, сборке и монтаже </w:t>
            </w:r>
            <w:proofErr w:type="spellStart"/>
            <w:r>
              <w:rPr>
                <w:rFonts w:eastAsia="Calibri"/>
              </w:rPr>
              <w:t>нецентрируемых</w:t>
            </w:r>
            <w:proofErr w:type="spellEnd"/>
            <w:r>
              <w:rPr>
                <w:rFonts w:eastAsia="Calibri"/>
              </w:rPr>
              <w:t xml:space="preserve"> вспомогательных и палубных механизмов, электроаппаратуры, теплообменных аппаратов, электрооборудования, вспомогательных и утилизационных котлов, </w:t>
            </w:r>
            <w:proofErr w:type="spellStart"/>
            <w:r>
              <w:rPr>
                <w:rFonts w:eastAsia="Calibri"/>
              </w:rPr>
              <w:t>валопроводов</w:t>
            </w:r>
            <w:proofErr w:type="spellEnd"/>
            <w:r>
              <w:rPr>
                <w:rFonts w:eastAsia="Calibri"/>
              </w:rPr>
              <w:t>, подшипников, гребных винтов, арматуры и трубопроводов, кроме специальных систем.</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Обработка деталей в свободный размер ручным слесарным инструментом.</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 xml:space="preserve">Обработка опорных поверхностей фундаментов, стульев, </w:t>
            </w:r>
            <w:proofErr w:type="spellStart"/>
            <w:r>
              <w:rPr>
                <w:rFonts w:eastAsia="Calibri"/>
              </w:rPr>
              <w:t>приварышей</w:t>
            </w:r>
            <w:proofErr w:type="spellEnd"/>
            <w:r>
              <w:rPr>
                <w:rFonts w:eastAsia="Calibri"/>
              </w:rPr>
              <w:t xml:space="preserve"> при помощи пневматических и электрических машин.</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lastRenderedPageBreak/>
              <w:t>Подготовка к монтажу вспомогательных механизмов, трубопроводов, арматуры, электрооборудования под руководством слесаря-монтажника более высокой квалификации.</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Пригонка и сборка средней сложности узлов и деталей механизмов.</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Соединение трубопроводов.</w:t>
            </w:r>
          </w:p>
        </w:tc>
        <w:tc>
          <w:tcPr>
            <w:tcW w:w="644" w:type="pct"/>
            <w:tcBorders>
              <w:top w:val="single" w:sz="4" w:space="0" w:color="auto"/>
              <w:left w:val="single" w:sz="4" w:space="0" w:color="auto"/>
              <w:bottom w:val="single" w:sz="4" w:space="0" w:color="auto"/>
              <w:right w:val="single" w:sz="4" w:space="0" w:color="auto"/>
            </w:tcBorders>
            <w:vAlign w:val="center"/>
            <w:hideMark/>
          </w:tcPr>
          <w:p w:rsidR="00D8578E" w:rsidRDefault="00EB1AF5" w:rsidP="00EB1AF5">
            <w:pPr>
              <w:suppressAutoHyphens/>
              <w:spacing w:after="0" w:line="240" w:lineRule="auto"/>
              <w:contextualSpacing/>
              <w:jc w:val="center"/>
              <w:rPr>
                <w:rFonts w:ascii="Times New Roman" w:eastAsiaTheme="minorEastAsia" w:hAnsi="Times New Roman"/>
                <w:b/>
                <w:color w:val="FF0000"/>
              </w:rPr>
            </w:pPr>
            <w:r>
              <w:rPr>
                <w:rFonts w:ascii="Times New Roman" w:hAnsi="Times New Roman"/>
                <w:b/>
              </w:rPr>
              <w:lastRenderedPageBreak/>
              <w:t>108</w:t>
            </w:r>
          </w:p>
        </w:tc>
        <w:tc>
          <w:tcPr>
            <w:tcW w:w="438" w:type="pct"/>
            <w:tcBorders>
              <w:top w:val="single" w:sz="4" w:space="0" w:color="auto"/>
              <w:left w:val="single" w:sz="4" w:space="0" w:color="auto"/>
              <w:bottom w:val="single" w:sz="4" w:space="0" w:color="auto"/>
              <w:right w:val="single" w:sz="4" w:space="0" w:color="auto"/>
            </w:tcBorders>
            <w:vAlign w:val="center"/>
          </w:tcPr>
          <w:p w:rsidR="00D8578E" w:rsidRDefault="00EB1AF5" w:rsidP="00EB1AF5">
            <w:pPr>
              <w:suppressAutoHyphens/>
              <w:spacing w:after="0" w:line="240" w:lineRule="auto"/>
              <w:contextualSpacing/>
              <w:jc w:val="center"/>
              <w:rPr>
                <w:rFonts w:ascii="Times New Roman" w:hAnsi="Times New Roman"/>
                <w:b/>
              </w:rPr>
            </w:pPr>
            <w:r>
              <w:rPr>
                <w:rFonts w:ascii="Times New Roman" w:hAnsi="Times New Roman"/>
                <w:b/>
              </w:rPr>
              <w:t>144</w:t>
            </w:r>
          </w:p>
        </w:tc>
        <w:tc>
          <w:tcPr>
            <w:tcW w:w="596" w:type="pct"/>
            <w:tcBorders>
              <w:top w:val="single" w:sz="4" w:space="0" w:color="auto"/>
              <w:left w:val="single" w:sz="4" w:space="0" w:color="auto"/>
              <w:bottom w:val="single" w:sz="4" w:space="0" w:color="auto"/>
              <w:right w:val="single" w:sz="4" w:space="0" w:color="auto"/>
            </w:tcBorders>
          </w:tcPr>
          <w:p w:rsidR="00D8578E" w:rsidRDefault="00D8578E" w:rsidP="00EB1AF5">
            <w:pPr>
              <w:suppressAutoHyphens/>
              <w:spacing w:after="0" w:line="240" w:lineRule="auto"/>
              <w:contextualSpacing/>
              <w:jc w:val="center"/>
              <w:rPr>
                <w:rFonts w:ascii="Times New Roman" w:hAnsi="Times New Roman"/>
                <w:b/>
              </w:rPr>
            </w:pPr>
          </w:p>
        </w:tc>
      </w:tr>
      <w:tr w:rsidR="00D8578E" w:rsidTr="00EB1AF5">
        <w:tc>
          <w:tcPr>
            <w:tcW w:w="3322" w:type="pct"/>
            <w:gridSpan w:val="2"/>
            <w:tcBorders>
              <w:top w:val="single" w:sz="4" w:space="0" w:color="auto"/>
              <w:left w:val="single" w:sz="4" w:space="0" w:color="auto"/>
              <w:bottom w:val="single" w:sz="4" w:space="0" w:color="auto"/>
              <w:right w:val="single" w:sz="4" w:space="0" w:color="auto"/>
            </w:tcBorders>
            <w:hideMark/>
          </w:tcPr>
          <w:p w:rsidR="00D8578E" w:rsidRDefault="00D8578E">
            <w:pPr>
              <w:spacing w:after="0" w:line="240" w:lineRule="auto"/>
              <w:contextualSpacing/>
              <w:rPr>
                <w:rFonts w:ascii="Times New Roman" w:hAnsi="Times New Roman"/>
                <w:i/>
                <w:sz w:val="24"/>
                <w:szCs w:val="24"/>
              </w:rPr>
            </w:pPr>
            <w:r>
              <w:rPr>
                <w:rFonts w:ascii="Times New Roman" w:hAnsi="Times New Roman"/>
                <w:b/>
                <w:bCs/>
                <w:sz w:val="24"/>
                <w:szCs w:val="24"/>
              </w:rPr>
              <w:lastRenderedPageBreak/>
              <w:t xml:space="preserve">Производственная практика </w:t>
            </w:r>
          </w:p>
          <w:p w:rsidR="00D8578E" w:rsidRDefault="00D8578E">
            <w:pPr>
              <w:spacing w:after="0" w:line="240" w:lineRule="auto"/>
              <w:contextualSpacing/>
              <w:jc w:val="both"/>
              <w:rPr>
                <w:rFonts w:ascii="Times New Roman" w:hAnsi="Times New Roman"/>
                <w:b/>
                <w:bCs/>
                <w:sz w:val="24"/>
                <w:szCs w:val="24"/>
              </w:rPr>
            </w:pPr>
            <w:r>
              <w:rPr>
                <w:rFonts w:ascii="Times New Roman" w:hAnsi="Times New Roman"/>
                <w:b/>
                <w:bCs/>
                <w:sz w:val="24"/>
                <w:szCs w:val="24"/>
              </w:rPr>
              <w:t xml:space="preserve">Виды работ </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Охрана труда при проведении монтажных работ.</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Работа с технологической документацией.</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 xml:space="preserve">Монтаж </w:t>
            </w:r>
            <w:proofErr w:type="spellStart"/>
            <w:r>
              <w:rPr>
                <w:rFonts w:eastAsia="Calibri"/>
              </w:rPr>
              <w:t>нецентрируемых</w:t>
            </w:r>
            <w:proofErr w:type="spellEnd"/>
            <w:r>
              <w:rPr>
                <w:rFonts w:eastAsia="Calibri"/>
              </w:rPr>
              <w:t xml:space="preserve"> вспомогательных механизмов всех весов и центрируемых с допусками на центровку (смещение 0,1 мм, излом 0,15 мм на 1 м длины).</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Монтаж и гидравлическое испытание арматуры, трубопроводов и систем давлением от 6 до 15 атмосфер.</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Монтаж распределительных щитов и электроаппаратуры.</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Изготовление пластмассы БКД и ФМВ для монтажа.</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Испытание вспомогательных механизмов, теплообменных аппаратов, арматуры трубопроводов и электроаппаратуры.</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Швартовые и ходовые испытания, пуск и обслуживание паровых и дизельных вспомогательных механизмов, теплообменных аппаратов, устройств.</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Устранение дефектов механизмов, выявленных в период испытаний.</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Выполнение работы с применением пневматического и электрического инструмента и переносных приспособлений.</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Заточка режущего инструмента.</w:t>
            </w:r>
          </w:p>
          <w:p w:rsidR="00D8578E" w:rsidRDefault="00D8578E">
            <w:pPr>
              <w:pStyle w:val="afc"/>
              <w:numPr>
                <w:ilvl w:val="0"/>
                <w:numId w:val="6"/>
              </w:numPr>
              <w:tabs>
                <w:tab w:val="left" w:pos="240"/>
              </w:tabs>
              <w:spacing w:before="0" w:after="0"/>
              <w:ind w:left="0" w:firstLine="0"/>
              <w:jc w:val="both"/>
              <w:rPr>
                <w:rFonts w:eastAsia="Calibri"/>
              </w:rPr>
            </w:pPr>
            <w:r>
              <w:rPr>
                <w:rFonts w:eastAsia="Calibri"/>
              </w:rPr>
              <w:t>Чтение рабочих чертежей.</w:t>
            </w:r>
          </w:p>
          <w:p w:rsidR="00D8578E" w:rsidRDefault="00D8578E">
            <w:pPr>
              <w:pStyle w:val="afc"/>
              <w:numPr>
                <w:ilvl w:val="0"/>
                <w:numId w:val="6"/>
              </w:numPr>
              <w:tabs>
                <w:tab w:val="left" w:pos="240"/>
              </w:tabs>
              <w:spacing w:before="0" w:after="0"/>
              <w:ind w:left="0" w:firstLine="0"/>
              <w:jc w:val="both"/>
              <w:rPr>
                <w:rFonts w:eastAsiaTheme="minorEastAsia"/>
                <w:b/>
                <w:color w:val="FF0000"/>
              </w:rPr>
            </w:pPr>
            <w:r>
              <w:rPr>
                <w:rFonts w:eastAsia="Calibri"/>
              </w:rPr>
              <w:t>Выполнение работ требующих применение проверочных линеек, штангенциркулей, контрольно-измерительных инструментов, а также простых подъемно-транспортных средств цеха.</w:t>
            </w:r>
          </w:p>
        </w:tc>
        <w:tc>
          <w:tcPr>
            <w:tcW w:w="644" w:type="pct"/>
            <w:tcBorders>
              <w:top w:val="single" w:sz="4" w:space="0" w:color="auto"/>
              <w:left w:val="single" w:sz="4" w:space="0" w:color="auto"/>
              <w:bottom w:val="single" w:sz="4" w:space="0" w:color="auto"/>
              <w:right w:val="single" w:sz="4" w:space="0" w:color="auto"/>
            </w:tcBorders>
            <w:vAlign w:val="center"/>
            <w:hideMark/>
          </w:tcPr>
          <w:p w:rsidR="00D8578E" w:rsidRDefault="00D8578E" w:rsidP="00EB1AF5">
            <w:pPr>
              <w:suppressAutoHyphens/>
              <w:spacing w:after="0" w:line="240" w:lineRule="auto"/>
              <w:contextualSpacing/>
              <w:jc w:val="center"/>
              <w:rPr>
                <w:rFonts w:ascii="Times New Roman" w:hAnsi="Times New Roman"/>
                <w:b/>
              </w:rPr>
            </w:pPr>
            <w:r>
              <w:rPr>
                <w:rFonts w:ascii="Times New Roman" w:hAnsi="Times New Roman"/>
                <w:b/>
              </w:rPr>
              <w:t>144</w:t>
            </w:r>
          </w:p>
        </w:tc>
        <w:tc>
          <w:tcPr>
            <w:tcW w:w="438" w:type="pct"/>
            <w:tcBorders>
              <w:top w:val="single" w:sz="4" w:space="0" w:color="auto"/>
              <w:left w:val="single" w:sz="4" w:space="0" w:color="auto"/>
              <w:bottom w:val="single" w:sz="4" w:space="0" w:color="auto"/>
              <w:right w:val="single" w:sz="4" w:space="0" w:color="auto"/>
            </w:tcBorders>
            <w:vAlign w:val="center"/>
          </w:tcPr>
          <w:p w:rsidR="00D8578E" w:rsidRDefault="00EB1AF5" w:rsidP="00EB1AF5">
            <w:pPr>
              <w:suppressAutoHyphens/>
              <w:spacing w:after="0" w:line="240" w:lineRule="auto"/>
              <w:contextualSpacing/>
              <w:jc w:val="center"/>
              <w:rPr>
                <w:rFonts w:ascii="Times New Roman" w:hAnsi="Times New Roman"/>
                <w:b/>
              </w:rPr>
            </w:pPr>
            <w:r>
              <w:rPr>
                <w:rFonts w:ascii="Times New Roman" w:hAnsi="Times New Roman"/>
                <w:b/>
              </w:rPr>
              <w:t>144</w:t>
            </w:r>
          </w:p>
        </w:tc>
        <w:tc>
          <w:tcPr>
            <w:tcW w:w="596" w:type="pct"/>
            <w:tcBorders>
              <w:top w:val="single" w:sz="4" w:space="0" w:color="auto"/>
              <w:left w:val="single" w:sz="4" w:space="0" w:color="auto"/>
              <w:bottom w:val="single" w:sz="4" w:space="0" w:color="auto"/>
              <w:right w:val="single" w:sz="4" w:space="0" w:color="auto"/>
            </w:tcBorders>
          </w:tcPr>
          <w:p w:rsidR="00D8578E" w:rsidRDefault="00D8578E" w:rsidP="00EB1AF5">
            <w:pPr>
              <w:suppressAutoHyphens/>
              <w:spacing w:after="0" w:line="240" w:lineRule="auto"/>
              <w:contextualSpacing/>
              <w:jc w:val="center"/>
              <w:rPr>
                <w:rFonts w:ascii="Times New Roman" w:hAnsi="Times New Roman"/>
                <w:b/>
              </w:rPr>
            </w:pPr>
          </w:p>
        </w:tc>
      </w:tr>
      <w:tr w:rsidR="00D8578E" w:rsidTr="00EB1AF5">
        <w:tc>
          <w:tcPr>
            <w:tcW w:w="3322" w:type="pct"/>
            <w:gridSpan w:val="2"/>
            <w:tcBorders>
              <w:top w:val="single" w:sz="4" w:space="0" w:color="auto"/>
              <w:left w:val="single" w:sz="4" w:space="0" w:color="auto"/>
              <w:bottom w:val="single" w:sz="4" w:space="0" w:color="auto"/>
              <w:right w:val="single" w:sz="4" w:space="0" w:color="auto"/>
            </w:tcBorders>
            <w:hideMark/>
          </w:tcPr>
          <w:p w:rsidR="00D8578E" w:rsidRDefault="00D8578E">
            <w:pPr>
              <w:spacing w:after="0" w:line="240" w:lineRule="auto"/>
              <w:contextualSpacing/>
              <w:rPr>
                <w:rFonts w:ascii="Times New Roman" w:hAnsi="Times New Roman"/>
                <w:b/>
                <w:bCs/>
              </w:rPr>
            </w:pPr>
            <w:r>
              <w:rPr>
                <w:rFonts w:ascii="Times New Roman" w:hAnsi="Times New Roman"/>
                <w:b/>
                <w:bCs/>
              </w:rPr>
              <w:t>Всего</w:t>
            </w:r>
          </w:p>
        </w:tc>
        <w:tc>
          <w:tcPr>
            <w:tcW w:w="644" w:type="pct"/>
            <w:tcBorders>
              <w:top w:val="single" w:sz="4" w:space="0" w:color="auto"/>
              <w:left w:val="single" w:sz="4" w:space="0" w:color="auto"/>
              <w:bottom w:val="single" w:sz="4" w:space="0" w:color="auto"/>
              <w:right w:val="single" w:sz="4" w:space="0" w:color="auto"/>
            </w:tcBorders>
            <w:vAlign w:val="center"/>
            <w:hideMark/>
          </w:tcPr>
          <w:p w:rsidR="00D8578E" w:rsidRDefault="00EB1AF5">
            <w:pPr>
              <w:suppressAutoHyphens/>
              <w:spacing w:after="0" w:line="240" w:lineRule="auto"/>
              <w:contextualSpacing/>
              <w:jc w:val="center"/>
              <w:rPr>
                <w:rFonts w:ascii="Times New Roman" w:hAnsi="Times New Roman"/>
                <w:b/>
              </w:rPr>
            </w:pPr>
            <w:r>
              <w:rPr>
                <w:rFonts w:ascii="Times New Roman" w:hAnsi="Times New Roman"/>
                <w:b/>
              </w:rPr>
              <w:t>396</w:t>
            </w:r>
          </w:p>
        </w:tc>
        <w:tc>
          <w:tcPr>
            <w:tcW w:w="438" w:type="pct"/>
            <w:tcBorders>
              <w:top w:val="single" w:sz="4" w:space="0" w:color="auto"/>
              <w:left w:val="single" w:sz="4" w:space="0" w:color="auto"/>
              <w:bottom w:val="single" w:sz="4" w:space="0" w:color="auto"/>
              <w:right w:val="single" w:sz="4" w:space="0" w:color="auto"/>
            </w:tcBorders>
          </w:tcPr>
          <w:p w:rsidR="00D8578E" w:rsidRDefault="00EB1AF5" w:rsidP="00EB1AF5">
            <w:pPr>
              <w:suppressAutoHyphens/>
              <w:spacing w:after="0" w:line="240" w:lineRule="auto"/>
              <w:contextualSpacing/>
              <w:jc w:val="center"/>
              <w:rPr>
                <w:rFonts w:ascii="Times New Roman" w:hAnsi="Times New Roman"/>
                <w:b/>
              </w:rPr>
            </w:pPr>
            <w:r>
              <w:rPr>
                <w:rFonts w:ascii="Times New Roman" w:hAnsi="Times New Roman"/>
                <w:b/>
              </w:rPr>
              <w:t>496</w:t>
            </w:r>
          </w:p>
        </w:tc>
        <w:tc>
          <w:tcPr>
            <w:tcW w:w="596" w:type="pct"/>
            <w:tcBorders>
              <w:top w:val="single" w:sz="4" w:space="0" w:color="auto"/>
              <w:left w:val="single" w:sz="4" w:space="0" w:color="auto"/>
              <w:bottom w:val="single" w:sz="4" w:space="0" w:color="auto"/>
              <w:right w:val="single" w:sz="4" w:space="0" w:color="auto"/>
            </w:tcBorders>
          </w:tcPr>
          <w:p w:rsidR="00D8578E" w:rsidRDefault="00D8578E" w:rsidP="00EB1AF5">
            <w:pPr>
              <w:suppressAutoHyphens/>
              <w:spacing w:after="0" w:line="240" w:lineRule="auto"/>
              <w:contextualSpacing/>
              <w:jc w:val="center"/>
              <w:rPr>
                <w:rFonts w:ascii="Times New Roman" w:hAnsi="Times New Roman"/>
                <w:b/>
              </w:rPr>
            </w:pPr>
          </w:p>
        </w:tc>
      </w:tr>
    </w:tbl>
    <w:p w:rsidR="0019422C" w:rsidRDefault="0019422C" w:rsidP="0019422C">
      <w:pPr>
        <w:suppressAutoHyphens/>
        <w:rPr>
          <w:rFonts w:ascii="Times New Roman" w:hAnsi="Times New Roman"/>
          <w:i/>
        </w:rPr>
      </w:pPr>
    </w:p>
    <w:p w:rsidR="0019422C" w:rsidRDefault="0019422C" w:rsidP="0019422C">
      <w:pPr>
        <w:spacing w:after="0"/>
        <w:rPr>
          <w:rFonts w:ascii="Times New Roman" w:hAnsi="Times New Roman"/>
          <w:i/>
        </w:rPr>
        <w:sectPr w:rsidR="0019422C">
          <w:pgSz w:w="16840" w:h="11907" w:orient="landscape"/>
          <w:pgMar w:top="851" w:right="1134" w:bottom="851" w:left="992" w:header="709" w:footer="709" w:gutter="0"/>
          <w:cols w:space="720"/>
        </w:sectPr>
      </w:pPr>
    </w:p>
    <w:p w:rsidR="0019422C" w:rsidRDefault="0019422C" w:rsidP="0019422C">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19422C" w:rsidRDefault="0019422C" w:rsidP="0019422C">
      <w:pPr>
        <w:spacing w:after="0"/>
        <w:ind w:firstLine="709"/>
        <w:rPr>
          <w:rFonts w:ascii="Times New Roman" w:hAnsi="Times New Roman"/>
          <w:b/>
          <w:bCs/>
          <w:sz w:val="24"/>
          <w:szCs w:val="24"/>
        </w:rPr>
      </w:pPr>
    </w:p>
    <w:p w:rsidR="0019422C" w:rsidRDefault="0019422C" w:rsidP="0019422C">
      <w:pPr>
        <w:spacing w:after="0" w:line="240" w:lineRule="auto"/>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9422C" w:rsidRDefault="0019422C" w:rsidP="0019422C">
      <w:pPr>
        <w:suppressAutoHyphens/>
        <w:spacing w:after="0" w:line="240" w:lineRule="auto"/>
        <w:ind w:firstLine="709"/>
        <w:jc w:val="both"/>
        <w:rPr>
          <w:rFonts w:ascii="Times New Roman" w:hAnsi="Times New Roman"/>
          <w:bCs/>
          <w:iCs/>
          <w:sz w:val="24"/>
          <w:szCs w:val="24"/>
        </w:rPr>
      </w:pPr>
      <w:r>
        <w:rPr>
          <w:rFonts w:ascii="Times New Roman" w:hAnsi="Times New Roman"/>
          <w:iCs/>
          <w:sz w:val="24"/>
          <w:szCs w:val="24"/>
        </w:rPr>
        <w:t>Кабинет «Теории и устройства судна»,</w:t>
      </w:r>
      <w:r>
        <w:rPr>
          <w:rFonts w:ascii="Times New Roman" w:hAnsi="Times New Roman"/>
          <w:bCs/>
          <w:i/>
          <w:sz w:val="24"/>
          <w:szCs w:val="24"/>
        </w:rPr>
        <w:t xml:space="preserve"> </w:t>
      </w:r>
      <w:r>
        <w:rPr>
          <w:rFonts w:ascii="Times New Roman" w:hAnsi="Times New Roman"/>
          <w:bCs/>
          <w:sz w:val="24"/>
          <w:szCs w:val="24"/>
        </w:rPr>
        <w:t xml:space="preserve">оснащенный в соответствии с п. 6.1.2.1 </w:t>
      </w:r>
      <w:r w:rsidR="00EB1AF5">
        <w:rPr>
          <w:rFonts w:ascii="Times New Roman" w:hAnsi="Times New Roman"/>
          <w:bCs/>
          <w:sz w:val="24"/>
          <w:szCs w:val="24"/>
        </w:rPr>
        <w:t>образовательной</w:t>
      </w:r>
      <w:r>
        <w:rPr>
          <w:rFonts w:ascii="Times New Roman" w:hAnsi="Times New Roman"/>
          <w:bCs/>
          <w:sz w:val="24"/>
          <w:szCs w:val="24"/>
        </w:rPr>
        <w:t xml:space="preserve"> программы по профессии</w:t>
      </w:r>
      <w:r>
        <w:rPr>
          <w:rFonts w:ascii="Times New Roman" w:hAnsi="Times New Roman"/>
          <w:bCs/>
          <w:i/>
          <w:sz w:val="24"/>
          <w:szCs w:val="24"/>
        </w:rPr>
        <w:t>;</w:t>
      </w:r>
    </w:p>
    <w:p w:rsidR="0019422C" w:rsidRDefault="0019422C" w:rsidP="0019422C">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Мастерские</w:t>
      </w:r>
      <w:r>
        <w:rPr>
          <w:rFonts w:ascii="Times New Roman" w:hAnsi="Times New Roman"/>
          <w:b/>
          <w:bCs/>
          <w:i/>
          <w:sz w:val="24"/>
          <w:szCs w:val="24"/>
        </w:rPr>
        <w:t xml:space="preserve"> «</w:t>
      </w:r>
      <w:r>
        <w:rPr>
          <w:rFonts w:ascii="Times New Roman" w:hAnsi="Times New Roman"/>
          <w:sz w:val="24"/>
          <w:szCs w:val="24"/>
        </w:rPr>
        <w:t>Слесарно-монтажная</w:t>
      </w:r>
      <w:r>
        <w:rPr>
          <w:rFonts w:ascii="Times New Roman" w:hAnsi="Times New Roman"/>
          <w:b/>
          <w:bCs/>
          <w:i/>
          <w:sz w:val="24"/>
          <w:szCs w:val="24"/>
        </w:rPr>
        <w:t xml:space="preserve">» </w:t>
      </w:r>
      <w:r>
        <w:rPr>
          <w:rFonts w:ascii="Times New Roman" w:hAnsi="Times New Roman"/>
          <w:iCs/>
          <w:sz w:val="24"/>
          <w:szCs w:val="24"/>
        </w:rPr>
        <w:t>и «Слесарно-сборочная</w:t>
      </w:r>
      <w:r>
        <w:rPr>
          <w:rFonts w:ascii="Times New Roman" w:hAnsi="Times New Roman"/>
          <w:bCs/>
          <w:sz w:val="24"/>
          <w:szCs w:val="24"/>
        </w:rPr>
        <w:t>,</w:t>
      </w:r>
      <w:r>
        <w:rPr>
          <w:rFonts w:ascii="Times New Roman" w:hAnsi="Times New Roman"/>
          <w:b/>
          <w:bCs/>
          <w:i/>
          <w:color w:val="FF0000"/>
          <w:sz w:val="24"/>
          <w:szCs w:val="24"/>
        </w:rPr>
        <w:t xml:space="preserve"> </w:t>
      </w:r>
      <w:r>
        <w:rPr>
          <w:rFonts w:ascii="Times New Roman" w:hAnsi="Times New Roman"/>
          <w:bCs/>
          <w:sz w:val="24"/>
          <w:szCs w:val="24"/>
        </w:rPr>
        <w:t xml:space="preserve">оснащенные в соответствии с п. 6.1.2.3 </w:t>
      </w:r>
      <w:r w:rsidR="00EB1AF5">
        <w:rPr>
          <w:rFonts w:ascii="Times New Roman" w:hAnsi="Times New Roman"/>
          <w:bCs/>
          <w:sz w:val="24"/>
          <w:szCs w:val="24"/>
        </w:rPr>
        <w:t>образовательной программы по профессии.</w:t>
      </w:r>
    </w:p>
    <w:p w:rsidR="0019422C" w:rsidRDefault="0019422C" w:rsidP="0019422C">
      <w:pPr>
        <w:spacing w:after="0" w:line="240" w:lineRule="auto"/>
        <w:ind w:firstLine="709"/>
        <w:jc w:val="both"/>
        <w:rPr>
          <w:rFonts w:ascii="Times New Roman" w:hAnsi="Times New Roman"/>
          <w:sz w:val="24"/>
          <w:szCs w:val="24"/>
        </w:rPr>
      </w:pPr>
      <w:r>
        <w:rPr>
          <w:rFonts w:ascii="Times New Roman" w:hAnsi="Times New Roman"/>
          <w:bCs/>
          <w:sz w:val="24"/>
          <w:szCs w:val="24"/>
        </w:rPr>
        <w:t xml:space="preserve">Оснащенные базы практики в соответствии с п </w:t>
      </w:r>
      <w:r w:rsidR="00EB1AF5">
        <w:rPr>
          <w:rFonts w:ascii="Times New Roman" w:hAnsi="Times New Roman"/>
          <w:bCs/>
          <w:sz w:val="24"/>
          <w:szCs w:val="24"/>
        </w:rPr>
        <w:t xml:space="preserve">. </w:t>
      </w:r>
      <w:r>
        <w:rPr>
          <w:rFonts w:ascii="Times New Roman" w:hAnsi="Times New Roman"/>
          <w:bCs/>
          <w:sz w:val="24"/>
          <w:szCs w:val="24"/>
        </w:rPr>
        <w:t xml:space="preserve">6.1.2.4 </w:t>
      </w:r>
      <w:r w:rsidR="00EB1AF5">
        <w:rPr>
          <w:rFonts w:ascii="Times New Roman" w:hAnsi="Times New Roman"/>
          <w:bCs/>
          <w:sz w:val="24"/>
          <w:szCs w:val="24"/>
        </w:rPr>
        <w:t xml:space="preserve">образовательной программы </w:t>
      </w:r>
      <w:r>
        <w:rPr>
          <w:rFonts w:ascii="Times New Roman" w:hAnsi="Times New Roman"/>
          <w:bCs/>
          <w:sz w:val="24"/>
          <w:szCs w:val="24"/>
        </w:rPr>
        <w:t>по профессии</w:t>
      </w:r>
      <w:r>
        <w:rPr>
          <w:rFonts w:ascii="Times New Roman" w:hAnsi="Times New Roman"/>
          <w:sz w:val="24"/>
          <w:szCs w:val="24"/>
        </w:rPr>
        <w:t>.</w:t>
      </w:r>
    </w:p>
    <w:p w:rsidR="0019422C" w:rsidRDefault="0019422C" w:rsidP="0019422C">
      <w:pPr>
        <w:spacing w:after="0" w:line="240" w:lineRule="auto"/>
        <w:ind w:firstLine="709"/>
        <w:jc w:val="both"/>
        <w:rPr>
          <w:rFonts w:ascii="Times New Roman" w:hAnsi="Times New Roman"/>
          <w:sz w:val="24"/>
          <w:szCs w:val="24"/>
        </w:rPr>
      </w:pPr>
    </w:p>
    <w:p w:rsidR="0019422C" w:rsidRDefault="0019422C" w:rsidP="0019422C">
      <w:pPr>
        <w:spacing w:after="0" w:line="240" w:lineRule="auto"/>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9422C" w:rsidRDefault="0019422C" w:rsidP="0019422C">
      <w:pPr>
        <w:spacing w:after="0" w:line="240" w:lineRule="auto"/>
        <w:ind w:firstLine="709"/>
        <w:contextualSpacing/>
        <w:jc w:val="both"/>
        <w:rPr>
          <w:rFonts w:ascii="Times New Roman" w:hAnsi="Times New Roman"/>
          <w:color w:val="FF0000"/>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9422C" w:rsidRDefault="0019422C" w:rsidP="0019422C">
      <w:pPr>
        <w:pStyle w:val="afc"/>
        <w:spacing w:before="0" w:after="0"/>
        <w:ind w:left="0" w:firstLine="709"/>
        <w:contextualSpacing/>
        <w:rPr>
          <w:b/>
        </w:rPr>
      </w:pPr>
    </w:p>
    <w:p w:rsidR="0019422C" w:rsidRDefault="0019422C" w:rsidP="0019422C">
      <w:pPr>
        <w:pStyle w:val="afc"/>
        <w:spacing w:before="0" w:after="0"/>
        <w:ind w:left="0" w:firstLine="709"/>
        <w:contextualSpacing/>
        <w:rPr>
          <w:b/>
        </w:rPr>
      </w:pPr>
      <w:r>
        <w:rPr>
          <w:b/>
        </w:rPr>
        <w:t xml:space="preserve">3.2.1. Основные печатные </w:t>
      </w:r>
      <w:r w:rsidR="00C06E93">
        <w:rPr>
          <w:b/>
          <w:lang w:val="ru-RU"/>
        </w:rPr>
        <w:t xml:space="preserve">и электронные </w:t>
      </w:r>
      <w:r>
        <w:rPr>
          <w:b/>
        </w:rPr>
        <w:t>издания</w:t>
      </w:r>
    </w:p>
    <w:p w:rsidR="0019422C" w:rsidRPr="00C06E93" w:rsidRDefault="0019422C" w:rsidP="00C06E93">
      <w:pPr>
        <w:pStyle w:val="afc"/>
        <w:numPr>
          <w:ilvl w:val="1"/>
          <w:numId w:val="28"/>
        </w:numPr>
        <w:tabs>
          <w:tab w:val="left" w:pos="189"/>
          <w:tab w:val="left" w:pos="331"/>
        </w:tabs>
        <w:spacing w:after="0"/>
        <w:ind w:left="0" w:firstLine="709"/>
        <w:jc w:val="both"/>
        <w:rPr>
          <w:rFonts w:eastAsia="Calibri"/>
          <w:lang w:eastAsia="en-US"/>
        </w:rPr>
      </w:pPr>
      <w:r w:rsidRPr="00C06E93">
        <w:t xml:space="preserve">Александров В. Л. Технология судостроения / Александров В. Л., </w:t>
      </w:r>
      <w:proofErr w:type="spellStart"/>
      <w:r w:rsidRPr="00C06E93">
        <w:t>Арью</w:t>
      </w:r>
      <w:proofErr w:type="spellEnd"/>
      <w:r w:rsidRPr="00C06E93">
        <w:t xml:space="preserve"> А. Р., </w:t>
      </w:r>
      <w:proofErr w:type="spellStart"/>
      <w:r w:rsidRPr="00C06E93">
        <w:t>Ганов</w:t>
      </w:r>
      <w:proofErr w:type="spellEnd"/>
      <w:r w:rsidRPr="00C06E93">
        <w:t xml:space="preserve"> Э. В., </w:t>
      </w:r>
      <w:proofErr w:type="spellStart"/>
      <w:r w:rsidRPr="00C06E93">
        <w:t>Догадин</w:t>
      </w:r>
      <w:proofErr w:type="spellEnd"/>
      <w:r w:rsidRPr="00C06E93">
        <w:t xml:space="preserve"> А. В., </w:t>
      </w:r>
      <w:proofErr w:type="spellStart"/>
      <w:r w:rsidRPr="00C06E93">
        <w:t>Лейзерман</w:t>
      </w:r>
      <w:proofErr w:type="spellEnd"/>
      <w:r w:rsidRPr="00C06E93">
        <w:t xml:space="preserve"> В. Ю., </w:t>
      </w:r>
      <w:proofErr w:type="spellStart"/>
      <w:r w:rsidRPr="00C06E93">
        <w:t>Роганов</w:t>
      </w:r>
      <w:proofErr w:type="spellEnd"/>
      <w:r w:rsidRPr="00C06E93">
        <w:t xml:space="preserve"> А. С., Соколова И. А., Щербинин П. И.; под общ. Ред. А. Д. </w:t>
      </w:r>
      <w:proofErr w:type="spellStart"/>
      <w:r w:rsidRPr="00C06E93">
        <w:t>Гармашева</w:t>
      </w:r>
      <w:proofErr w:type="spellEnd"/>
      <w:r w:rsidRPr="00C06E93">
        <w:t>. – СПб: Профессия, 2020. – 342 с.</w:t>
      </w:r>
    </w:p>
    <w:p w:rsidR="00C06E93" w:rsidRPr="00C06E93" w:rsidRDefault="00C06E93" w:rsidP="00C06E93">
      <w:pPr>
        <w:pStyle w:val="afc"/>
        <w:numPr>
          <w:ilvl w:val="1"/>
          <w:numId w:val="28"/>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C06E93">
        <w:rPr>
          <w:bCs/>
        </w:rPr>
        <w:t xml:space="preserve">Аносов, А. П.  Теория и устройство судна: конструкция специальных судов : учебное пособие для среднего профессионального образования / А. П. Аносов. — 2-е изд., </w:t>
      </w:r>
      <w:proofErr w:type="spellStart"/>
      <w:r w:rsidRPr="00C06E93">
        <w:rPr>
          <w:bCs/>
        </w:rPr>
        <w:t>испр</w:t>
      </w:r>
      <w:proofErr w:type="spellEnd"/>
      <w:r w:rsidRPr="00C06E93">
        <w:rPr>
          <w:bCs/>
        </w:rPr>
        <w:t xml:space="preserve">. и доп. — Москва : Издательство </w:t>
      </w:r>
      <w:proofErr w:type="spellStart"/>
      <w:r w:rsidRPr="00C06E93">
        <w:rPr>
          <w:bCs/>
        </w:rPr>
        <w:t>Юрайт</w:t>
      </w:r>
      <w:proofErr w:type="spellEnd"/>
      <w:r w:rsidRPr="00C06E93">
        <w:rPr>
          <w:bCs/>
        </w:rPr>
        <w:t xml:space="preserve">, 2023. — 182 с. — (Профессиональное образование). — ISBN 978-5-534-06435-3. — Текст : электронный // Образовательная платформа </w:t>
      </w:r>
      <w:proofErr w:type="spellStart"/>
      <w:r w:rsidRPr="00C06E93">
        <w:rPr>
          <w:bCs/>
        </w:rPr>
        <w:t>Юрайт</w:t>
      </w:r>
      <w:proofErr w:type="spellEnd"/>
      <w:r w:rsidRPr="00C06E93">
        <w:rPr>
          <w:bCs/>
        </w:rPr>
        <w:t xml:space="preserve"> [сайт]. — URL: https://urait.ru/bcode/515156 (дата обращения: 22.10.2023).</w:t>
      </w:r>
    </w:p>
    <w:p w:rsidR="00C06E93" w:rsidRPr="00C06E93" w:rsidRDefault="00C06E93" w:rsidP="00C06E93">
      <w:pPr>
        <w:pStyle w:val="afc"/>
        <w:numPr>
          <w:ilvl w:val="1"/>
          <w:numId w:val="28"/>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proofErr w:type="spellStart"/>
      <w:r w:rsidRPr="00C06E93">
        <w:rPr>
          <w:bCs/>
        </w:rPr>
        <w:t>Жинкин</w:t>
      </w:r>
      <w:proofErr w:type="spellEnd"/>
      <w:r w:rsidRPr="00C06E93">
        <w:rPr>
          <w:bCs/>
        </w:rPr>
        <w:t>, В. Б.  Теория и устройство корабля : учебник для среднего профессионального образования / В. Б. </w:t>
      </w:r>
      <w:proofErr w:type="spellStart"/>
      <w:r w:rsidRPr="00C06E93">
        <w:rPr>
          <w:bCs/>
        </w:rPr>
        <w:t>Жинкин</w:t>
      </w:r>
      <w:proofErr w:type="spellEnd"/>
      <w:r w:rsidRPr="00C06E93">
        <w:rPr>
          <w:bCs/>
        </w:rPr>
        <w:t xml:space="preserve">. — 5-е изд., </w:t>
      </w:r>
      <w:proofErr w:type="spellStart"/>
      <w:r w:rsidRPr="00C06E93">
        <w:rPr>
          <w:bCs/>
        </w:rPr>
        <w:t>испр</w:t>
      </w:r>
      <w:proofErr w:type="spellEnd"/>
      <w:r w:rsidRPr="00C06E93">
        <w:rPr>
          <w:bCs/>
        </w:rPr>
        <w:t xml:space="preserve">. и доп. — Москва : Издательство </w:t>
      </w:r>
      <w:proofErr w:type="spellStart"/>
      <w:r w:rsidRPr="00C06E93">
        <w:rPr>
          <w:bCs/>
        </w:rPr>
        <w:t>Юрайт</w:t>
      </w:r>
      <w:proofErr w:type="spellEnd"/>
      <w:r w:rsidRPr="00C06E93">
        <w:rPr>
          <w:bCs/>
        </w:rPr>
        <w:t xml:space="preserve">, 2023. — 379 с. — (Профессиональное образование). — ISBN 978-5-534-13003-4. — Текст : электронный // Образовательная платформа </w:t>
      </w:r>
      <w:proofErr w:type="spellStart"/>
      <w:r w:rsidRPr="00C06E93">
        <w:rPr>
          <w:bCs/>
        </w:rPr>
        <w:t>Юрайт</w:t>
      </w:r>
      <w:proofErr w:type="spellEnd"/>
      <w:r w:rsidRPr="00C06E93">
        <w:rPr>
          <w:bCs/>
        </w:rPr>
        <w:t xml:space="preserve"> [сайт]. — URL: https://urait.ru/bcode/516527 (дата обращения: 22.10.2023).</w:t>
      </w:r>
    </w:p>
    <w:p w:rsidR="00C06E93" w:rsidRPr="00C06E93" w:rsidRDefault="00C06E93" w:rsidP="00C06E93">
      <w:pPr>
        <w:pStyle w:val="afc"/>
        <w:numPr>
          <w:ilvl w:val="1"/>
          <w:numId w:val="28"/>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C06E93">
        <w:rPr>
          <w:bCs/>
        </w:rPr>
        <w:t xml:space="preserve">Мирошин, Д. Г.  Слесарное дело. Практикум : учебное пособие для среднего профессионального образования / Д. Г. Мирошин. — Москва : Издательство </w:t>
      </w:r>
      <w:proofErr w:type="spellStart"/>
      <w:r w:rsidRPr="00C06E93">
        <w:rPr>
          <w:bCs/>
        </w:rPr>
        <w:t>Юрайт</w:t>
      </w:r>
      <w:proofErr w:type="spellEnd"/>
      <w:r w:rsidRPr="00C06E93">
        <w:rPr>
          <w:bCs/>
        </w:rPr>
        <w:t xml:space="preserve">, 2023. — 247 с. — (Профессиональное образование). — ISBN 978-5-534-11960-2. — Текст : электронный // Образовательная платформа </w:t>
      </w:r>
      <w:proofErr w:type="spellStart"/>
      <w:r w:rsidRPr="00C06E93">
        <w:rPr>
          <w:bCs/>
        </w:rPr>
        <w:t>Юрайт</w:t>
      </w:r>
      <w:proofErr w:type="spellEnd"/>
      <w:r w:rsidRPr="00C06E93">
        <w:rPr>
          <w:bCs/>
        </w:rPr>
        <w:t xml:space="preserve"> [сайт]. — URL: https://urait.ru/bcode/518086 (дата обращения: 22.10.2023).</w:t>
      </w:r>
    </w:p>
    <w:p w:rsidR="00C06E93" w:rsidRPr="00C06E93" w:rsidRDefault="00C06E93" w:rsidP="00C06E93">
      <w:pPr>
        <w:pStyle w:val="afc"/>
        <w:numPr>
          <w:ilvl w:val="1"/>
          <w:numId w:val="28"/>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C06E93">
        <w:rPr>
          <w:bCs/>
        </w:rPr>
        <w:t>Мычко, В. С. Слесарное дело : учебное пособие / В. С. Мычко. - 3-е изд., стер. - Минск : РИПО, 2020. - 220 с. - ISBN 978-985-7234-28-8. - Текст : электронный. - URL: https://znanium.com/catalog/product/1214834 (дата обращения: 22.10.2023). – Режим доступа: по подписке.</w:t>
      </w:r>
    </w:p>
    <w:p w:rsidR="00C06E93" w:rsidRPr="00C06E93" w:rsidRDefault="00C06E93" w:rsidP="00C06E93">
      <w:pPr>
        <w:pStyle w:val="afc"/>
        <w:numPr>
          <w:ilvl w:val="1"/>
          <w:numId w:val="28"/>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C06E93">
        <w:rPr>
          <w:bCs/>
        </w:rPr>
        <w:t xml:space="preserve">Ткачева, Г. В., Слесарные работы. Основы профессиональной деятельности : учебно-практическое пособие / Г. В. Ткачева, А. В. Алексеев, О. В. Васильева. — Москва : </w:t>
      </w:r>
      <w:proofErr w:type="spellStart"/>
      <w:r w:rsidRPr="00C06E93">
        <w:rPr>
          <w:bCs/>
        </w:rPr>
        <w:t>КноРус</w:t>
      </w:r>
      <w:proofErr w:type="spellEnd"/>
      <w:r w:rsidRPr="00C06E93">
        <w:rPr>
          <w:bCs/>
        </w:rPr>
        <w:t>, 2023. — 131 с. — ISBN 978-5-406-11666-1. — URL: https://book.ru/book/949442 (дата обращения: 21.10.2023). — Текст : электронный.</w:t>
      </w:r>
    </w:p>
    <w:p w:rsidR="00C06E93" w:rsidRDefault="00C06E93" w:rsidP="0019422C">
      <w:p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jc w:val="both"/>
        <w:rPr>
          <w:rFonts w:ascii="Times New Roman" w:hAnsi="Times New Roman"/>
          <w:b/>
          <w:bCs/>
          <w:sz w:val="24"/>
          <w:szCs w:val="24"/>
        </w:rPr>
      </w:pPr>
    </w:p>
    <w:p w:rsidR="00C06E93" w:rsidRPr="00C06E93" w:rsidRDefault="00C06E93" w:rsidP="0019422C">
      <w:p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jc w:val="both"/>
        <w:rPr>
          <w:rFonts w:ascii="Times New Roman" w:hAnsi="Times New Roman"/>
          <w:b/>
          <w:bCs/>
          <w:sz w:val="24"/>
          <w:szCs w:val="24"/>
        </w:rPr>
      </w:pPr>
      <w:r w:rsidRPr="00C06E93">
        <w:rPr>
          <w:rFonts w:ascii="Times New Roman" w:hAnsi="Times New Roman"/>
          <w:b/>
          <w:bCs/>
          <w:sz w:val="24"/>
          <w:szCs w:val="24"/>
        </w:rPr>
        <w:t>3.2.2. Дополнительные источники</w:t>
      </w:r>
    </w:p>
    <w:p w:rsidR="0019422C" w:rsidRDefault="0019422C" w:rsidP="0019422C">
      <w:p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jc w:val="both"/>
        <w:rPr>
          <w:rFonts w:ascii="Times New Roman" w:hAnsi="Times New Roman"/>
          <w:bCs/>
          <w:sz w:val="24"/>
          <w:szCs w:val="24"/>
        </w:rPr>
      </w:pPr>
      <w:r>
        <w:rPr>
          <w:rFonts w:ascii="Times New Roman" w:hAnsi="Times New Roman"/>
          <w:bCs/>
          <w:sz w:val="24"/>
          <w:szCs w:val="24"/>
        </w:rPr>
        <w:t>1. SIKE «Слесарь-ремонтник: материаловедение»;</w:t>
      </w:r>
    </w:p>
    <w:p w:rsidR="0019422C" w:rsidRDefault="0019422C" w:rsidP="0019422C">
      <w:p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jc w:val="both"/>
        <w:rPr>
          <w:rFonts w:ascii="Times New Roman" w:hAnsi="Times New Roman"/>
          <w:bCs/>
          <w:sz w:val="24"/>
          <w:szCs w:val="24"/>
        </w:rPr>
      </w:pPr>
      <w:r>
        <w:rPr>
          <w:rFonts w:ascii="Times New Roman" w:hAnsi="Times New Roman"/>
          <w:bCs/>
          <w:sz w:val="24"/>
          <w:szCs w:val="24"/>
        </w:rPr>
        <w:lastRenderedPageBreak/>
        <w:t>2. Программный комплекс «Слесарь механосборочных работ» корпорации «Диполь»</w:t>
      </w:r>
    </w:p>
    <w:p w:rsidR="0019422C" w:rsidRDefault="0019422C" w:rsidP="0019422C">
      <w:p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jc w:val="both"/>
        <w:rPr>
          <w:rFonts w:ascii="Times New Roman" w:hAnsi="Times New Roman"/>
          <w:bCs/>
          <w:sz w:val="24"/>
          <w:szCs w:val="24"/>
        </w:rPr>
      </w:pPr>
      <w:r>
        <w:rPr>
          <w:rFonts w:ascii="Times New Roman" w:hAnsi="Times New Roman"/>
          <w:bCs/>
          <w:sz w:val="24"/>
          <w:szCs w:val="24"/>
        </w:rPr>
        <w:t>3. ПУМ ИД «Академия» Основы слесарных и сборочных работ;</w:t>
      </w:r>
    </w:p>
    <w:p w:rsidR="0019422C" w:rsidRDefault="0019422C" w:rsidP="0019422C">
      <w:p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jc w:val="both"/>
        <w:rPr>
          <w:rFonts w:ascii="Times New Roman" w:hAnsi="Times New Roman"/>
          <w:bCs/>
          <w:sz w:val="24"/>
          <w:szCs w:val="24"/>
        </w:rPr>
      </w:pPr>
      <w:r>
        <w:rPr>
          <w:rFonts w:ascii="Times New Roman" w:hAnsi="Times New Roman"/>
          <w:bCs/>
          <w:sz w:val="24"/>
          <w:szCs w:val="24"/>
        </w:rPr>
        <w:t xml:space="preserve">4. </w:t>
      </w:r>
      <w:proofErr w:type="spellStart"/>
      <w:r>
        <w:rPr>
          <w:rFonts w:ascii="Times New Roman" w:hAnsi="Times New Roman"/>
          <w:bCs/>
          <w:sz w:val="24"/>
          <w:szCs w:val="24"/>
        </w:rPr>
        <w:t>Секирников</w:t>
      </w:r>
      <w:proofErr w:type="spellEnd"/>
      <w:r>
        <w:rPr>
          <w:rFonts w:ascii="Times New Roman" w:hAnsi="Times New Roman"/>
          <w:bCs/>
          <w:sz w:val="24"/>
          <w:szCs w:val="24"/>
        </w:rPr>
        <w:t xml:space="preserve"> В.Е. Слесарная обработка деталей, изготовление, сборка и ремонт приспособлений, режущего и измерительного инструмента (1-е изд.) Электронный учебник.</w:t>
      </w:r>
    </w:p>
    <w:p w:rsidR="0019422C" w:rsidRDefault="0019422C" w:rsidP="0019422C">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jc w:val="both"/>
        <w:rPr>
          <w:rFonts w:ascii="Times New Roman" w:hAnsi="Times New Roman"/>
          <w:b/>
          <w:bCs/>
          <w:sz w:val="24"/>
          <w:szCs w:val="24"/>
        </w:rPr>
      </w:pPr>
    </w:p>
    <w:p w:rsidR="0019422C" w:rsidRDefault="0019422C" w:rsidP="0019422C">
      <w:pPr>
        <w:spacing w:after="0" w:line="240" w:lineRule="auto"/>
        <w:ind w:firstLine="709"/>
        <w:jc w:val="center"/>
        <w:rPr>
          <w:rFonts w:ascii="Times New Roman" w:hAnsi="Times New Roman"/>
          <w:b/>
          <w:bCs/>
          <w:sz w:val="24"/>
          <w:szCs w:val="24"/>
        </w:rPr>
      </w:pPr>
      <w:r>
        <w:rPr>
          <w:rFonts w:ascii="Times New Roman" w:hAnsi="Times New Roman"/>
          <w:b/>
          <w:bCs/>
          <w:sz w:val="24"/>
          <w:szCs w:val="24"/>
        </w:rPr>
        <w:t xml:space="preserve">4. КОНТРОЛЬ И ОЦЕНКА РЕЗУЛЬТАТОВ ОСВОЕНИЯ </w:t>
      </w:r>
      <w:r>
        <w:rPr>
          <w:rFonts w:ascii="Times New Roman" w:hAnsi="Times New Roman"/>
          <w:b/>
          <w:bCs/>
          <w:sz w:val="24"/>
          <w:szCs w:val="24"/>
        </w:rPr>
        <w:br/>
        <w:t>ПРОФЕССИОНАЛЬНОГО МОДУЛЯ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2268"/>
        <w:gridCol w:w="2268"/>
      </w:tblGrid>
      <w:tr w:rsidR="0019422C" w:rsidTr="00C06E93">
        <w:trPr>
          <w:trHeight w:val="1098"/>
        </w:trPr>
        <w:tc>
          <w:tcPr>
            <w:tcW w:w="4961" w:type="dxa"/>
            <w:tcBorders>
              <w:top w:val="single" w:sz="4" w:space="0" w:color="auto"/>
              <w:left w:val="single" w:sz="4" w:space="0" w:color="auto"/>
              <w:bottom w:val="single" w:sz="4" w:space="0" w:color="auto"/>
              <w:right w:val="single" w:sz="4" w:space="0" w:color="auto"/>
            </w:tcBorders>
            <w:vAlign w:val="center"/>
            <w:hideMark/>
          </w:tcPr>
          <w:p w:rsidR="00C06E93" w:rsidRPr="00C06E93" w:rsidRDefault="00C06E93" w:rsidP="00C06E93">
            <w:pPr>
              <w:suppressAutoHyphens/>
              <w:spacing w:after="0" w:line="240" w:lineRule="auto"/>
              <w:ind w:hanging="79"/>
              <w:contextualSpacing/>
              <w:jc w:val="center"/>
              <w:rPr>
                <w:rFonts w:ascii="Times New Roman" w:hAnsi="Times New Roman"/>
                <w:b/>
                <w:bCs/>
                <w:sz w:val="24"/>
                <w:szCs w:val="24"/>
              </w:rPr>
            </w:pPr>
            <w:r w:rsidRPr="00C06E93">
              <w:rPr>
                <w:rFonts w:ascii="Times New Roman" w:hAnsi="Times New Roman"/>
                <w:b/>
                <w:bCs/>
                <w:sz w:val="24"/>
                <w:szCs w:val="24"/>
              </w:rPr>
              <w:t xml:space="preserve">Код и наименование профессиональных </w:t>
            </w:r>
          </w:p>
          <w:p w:rsidR="00C06E93" w:rsidRPr="00C06E93" w:rsidRDefault="00C06E93" w:rsidP="00C06E93">
            <w:pPr>
              <w:suppressAutoHyphens/>
              <w:spacing w:after="0" w:line="240" w:lineRule="auto"/>
              <w:ind w:hanging="79"/>
              <w:contextualSpacing/>
              <w:jc w:val="center"/>
              <w:rPr>
                <w:rFonts w:ascii="Times New Roman" w:hAnsi="Times New Roman"/>
                <w:b/>
                <w:bCs/>
                <w:sz w:val="24"/>
                <w:szCs w:val="24"/>
              </w:rPr>
            </w:pPr>
            <w:r w:rsidRPr="00C06E93">
              <w:rPr>
                <w:rFonts w:ascii="Times New Roman" w:hAnsi="Times New Roman"/>
                <w:b/>
                <w:bCs/>
                <w:sz w:val="24"/>
                <w:szCs w:val="24"/>
              </w:rPr>
              <w:t xml:space="preserve">и общих компетенций, формируемых </w:t>
            </w:r>
          </w:p>
          <w:p w:rsidR="0019422C" w:rsidRDefault="00C06E93" w:rsidP="00C06E93">
            <w:pPr>
              <w:suppressAutoHyphens/>
              <w:spacing w:after="0" w:line="240" w:lineRule="auto"/>
              <w:ind w:hanging="79"/>
              <w:contextualSpacing/>
              <w:jc w:val="center"/>
              <w:rPr>
                <w:rFonts w:ascii="Times New Roman" w:hAnsi="Times New Roman"/>
                <w:b/>
              </w:rPr>
            </w:pPr>
            <w:r w:rsidRPr="00C06E93">
              <w:rPr>
                <w:rFonts w:ascii="Times New Roman" w:hAnsi="Times New Roman"/>
                <w:b/>
                <w:bCs/>
                <w:sz w:val="24"/>
                <w:szCs w:val="24"/>
              </w:rPr>
              <w:t>в рамках модуля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19422C" w:rsidRDefault="0019422C" w:rsidP="00C06E93">
            <w:pPr>
              <w:suppressAutoHyphens/>
              <w:spacing w:after="0" w:line="240" w:lineRule="auto"/>
              <w:ind w:hanging="79"/>
              <w:contextualSpacing/>
              <w:jc w:val="center"/>
              <w:rPr>
                <w:rFonts w:ascii="Times New Roman" w:hAnsi="Times New Roman"/>
                <w:b/>
              </w:rPr>
            </w:pPr>
            <w:r>
              <w:rPr>
                <w:rFonts w:ascii="Times New Roman" w:hAnsi="Times New Roman"/>
                <w:b/>
                <w:bCs/>
                <w:sz w:val="24"/>
                <w:szCs w:val="24"/>
              </w:rPr>
              <w:t>Критерии оценки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19422C" w:rsidRDefault="0019422C" w:rsidP="00C06E93">
            <w:pPr>
              <w:suppressAutoHyphens/>
              <w:spacing w:after="0" w:line="240" w:lineRule="auto"/>
              <w:ind w:hanging="79"/>
              <w:contextualSpacing/>
              <w:jc w:val="center"/>
              <w:rPr>
                <w:rFonts w:ascii="Times New Roman" w:hAnsi="Times New Roman"/>
                <w:b/>
              </w:rPr>
            </w:pPr>
            <w:r>
              <w:rPr>
                <w:rFonts w:ascii="Times New Roman" w:hAnsi="Times New Roman"/>
                <w:b/>
                <w:bCs/>
                <w:sz w:val="24"/>
                <w:szCs w:val="24"/>
              </w:rPr>
              <w:t>Методы оценки</w:t>
            </w:r>
          </w:p>
        </w:tc>
      </w:tr>
      <w:tr w:rsidR="0019422C" w:rsidTr="00C06E93">
        <w:trPr>
          <w:trHeight w:val="556"/>
        </w:trPr>
        <w:tc>
          <w:tcPr>
            <w:tcW w:w="4961" w:type="dxa"/>
            <w:tcBorders>
              <w:top w:val="single" w:sz="4" w:space="0" w:color="auto"/>
              <w:left w:val="single" w:sz="4" w:space="0" w:color="auto"/>
              <w:bottom w:val="single" w:sz="4" w:space="0" w:color="auto"/>
              <w:right w:val="single" w:sz="4" w:space="0" w:color="auto"/>
            </w:tcBorders>
            <w:hideMark/>
          </w:tcPr>
          <w:p w:rsidR="0019422C" w:rsidRDefault="0019422C">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t>ПК 1.1</w:t>
            </w:r>
            <w:proofErr w:type="gramStart"/>
            <w:r>
              <w:rPr>
                <w:rFonts w:ascii="Times New Roman" w:hAnsi="Times New Roman"/>
                <w:sz w:val="24"/>
                <w:szCs w:val="24"/>
              </w:rPr>
              <w:t xml:space="preserve"> В</w:t>
            </w:r>
            <w:proofErr w:type="gramEnd"/>
            <w:r>
              <w:rPr>
                <w:rFonts w:ascii="Times New Roman" w:hAnsi="Times New Roman"/>
                <w:sz w:val="24"/>
                <w:szCs w:val="24"/>
              </w:rPr>
              <w:t>ыполнять подготовительные работы при сборке, монтаже и обслуживании простого судового оборудования.</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r>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r>
              <w:rPr>
                <w:rFonts w:ascii="Times New Roman" w:hAnsi="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r>
              <w:rPr>
                <w:rFonts w:ascii="Times New Roman" w:hAnsi="Times New Roman"/>
                <w:sz w:val="24"/>
                <w:szCs w:val="24"/>
              </w:rPr>
              <w:tab/>
              <w:t>Эффективно взаимодействовать и работать в коллективе и команде.</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19422C" w:rsidRDefault="0019422C">
            <w:pPr>
              <w:suppressAutoHyphens/>
              <w:spacing w:after="0" w:line="240" w:lineRule="auto"/>
              <w:contextualSpacing/>
              <w:jc w:val="both"/>
              <w:rPr>
                <w:rFonts w:ascii="Times New Roman" w:hAnsi="Times New Roman"/>
                <w:color w:val="FF0000"/>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r>
              <w:rPr>
                <w:rFonts w:ascii="Times New Roman" w:hAnsi="Times New Roman"/>
                <w:sz w:val="24"/>
                <w:szCs w:val="24"/>
              </w:rPr>
              <w:tab/>
              <w:t>Пользоваться профессиональной документацией на государственном и иностранном языках</w:t>
            </w:r>
          </w:p>
        </w:tc>
        <w:tc>
          <w:tcPr>
            <w:tcW w:w="2268" w:type="dxa"/>
            <w:tcBorders>
              <w:top w:val="single" w:sz="4" w:space="0" w:color="auto"/>
              <w:left w:val="single" w:sz="4" w:space="0" w:color="auto"/>
              <w:bottom w:val="single" w:sz="4" w:space="0" w:color="auto"/>
              <w:right w:val="single" w:sz="4" w:space="0" w:color="auto"/>
            </w:tcBorders>
            <w:hideMark/>
          </w:tcPr>
          <w:p w:rsidR="0019422C" w:rsidRDefault="0019422C" w:rsidP="00C06E93">
            <w:pPr>
              <w:suppressAutoHyphens/>
              <w:spacing w:after="0" w:line="240" w:lineRule="auto"/>
              <w:contextualSpacing/>
              <w:rPr>
                <w:rFonts w:ascii="Times New Roman" w:hAnsi="Times New Roman"/>
                <w:i/>
                <w:sz w:val="24"/>
                <w:szCs w:val="24"/>
              </w:rPr>
            </w:pPr>
            <w:r>
              <w:rPr>
                <w:rFonts w:ascii="Times New Roman" w:hAnsi="Times New Roman"/>
                <w:sz w:val="24"/>
                <w:szCs w:val="24"/>
              </w:rPr>
              <w:t xml:space="preserve"> правильность и точность выполнения слесарных операций с соблюдением технологии выполнения слесарно-сборочных и ремонтных работах</w:t>
            </w:r>
          </w:p>
        </w:tc>
        <w:tc>
          <w:tcPr>
            <w:tcW w:w="2268" w:type="dxa"/>
            <w:tcBorders>
              <w:top w:val="single" w:sz="4" w:space="0" w:color="auto"/>
              <w:left w:val="single" w:sz="4" w:space="0" w:color="auto"/>
              <w:bottom w:val="single" w:sz="4" w:space="0" w:color="auto"/>
              <w:right w:val="single" w:sz="4" w:space="0" w:color="auto"/>
            </w:tcBorders>
          </w:tcPr>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оценка выполнения</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практических работ;</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 xml:space="preserve">устный опрос; </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 xml:space="preserve">проверка самостоятельных работ; </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экспертная оценка учебной и производственной   практик;</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экзамен по модулю</w:t>
            </w:r>
          </w:p>
          <w:p w:rsidR="0019422C" w:rsidRDefault="0019422C" w:rsidP="00C06E93">
            <w:pPr>
              <w:spacing w:after="0" w:line="240" w:lineRule="auto"/>
              <w:ind w:hanging="26"/>
              <w:contextualSpacing/>
              <w:rPr>
                <w:rFonts w:ascii="Times New Roman" w:hAnsi="Times New Roman"/>
                <w:bCs/>
                <w:sz w:val="24"/>
                <w:szCs w:val="24"/>
              </w:rPr>
            </w:pPr>
          </w:p>
          <w:p w:rsidR="0019422C" w:rsidRDefault="0019422C" w:rsidP="00C06E93">
            <w:pPr>
              <w:spacing w:after="0" w:line="240" w:lineRule="auto"/>
              <w:ind w:hanging="26"/>
              <w:contextualSpacing/>
              <w:rPr>
                <w:rFonts w:ascii="Times New Roman" w:hAnsi="Times New Roman"/>
                <w:bCs/>
                <w:sz w:val="24"/>
                <w:szCs w:val="24"/>
              </w:rPr>
            </w:pPr>
          </w:p>
          <w:p w:rsidR="0019422C" w:rsidRDefault="0019422C" w:rsidP="00C06E93">
            <w:pPr>
              <w:spacing w:after="0" w:line="240" w:lineRule="auto"/>
              <w:ind w:hanging="26"/>
              <w:contextualSpacing/>
              <w:rPr>
                <w:rFonts w:ascii="Times New Roman" w:hAnsi="Times New Roman"/>
                <w:bCs/>
                <w:sz w:val="24"/>
                <w:szCs w:val="24"/>
              </w:rPr>
            </w:pPr>
          </w:p>
        </w:tc>
      </w:tr>
      <w:tr w:rsidR="0019422C" w:rsidTr="00C06E93">
        <w:tc>
          <w:tcPr>
            <w:tcW w:w="4961" w:type="dxa"/>
            <w:tcBorders>
              <w:top w:val="single" w:sz="4" w:space="0" w:color="auto"/>
              <w:left w:val="single" w:sz="4" w:space="0" w:color="auto"/>
              <w:bottom w:val="single" w:sz="4" w:space="0" w:color="auto"/>
              <w:right w:val="single" w:sz="4" w:space="0" w:color="auto"/>
            </w:tcBorders>
            <w:hideMark/>
          </w:tcPr>
          <w:p w:rsidR="0019422C" w:rsidRDefault="0019422C">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t>ПК 1.2</w:t>
            </w:r>
            <w:proofErr w:type="gramStart"/>
            <w:r>
              <w:rPr>
                <w:rFonts w:ascii="Times New Roman" w:hAnsi="Times New Roman"/>
                <w:sz w:val="24"/>
                <w:szCs w:val="24"/>
              </w:rPr>
              <w:t xml:space="preserve"> О</w:t>
            </w:r>
            <w:proofErr w:type="gramEnd"/>
            <w:r>
              <w:rPr>
                <w:rFonts w:ascii="Times New Roman" w:hAnsi="Times New Roman"/>
                <w:sz w:val="24"/>
                <w:szCs w:val="24"/>
              </w:rPr>
              <w:t>существлять демонтаж, разборку, сборку, монтаж и установку простого судового оборудования, механизмов и устройств.</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r>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r>
              <w:rPr>
                <w:rFonts w:ascii="Times New Roman" w:hAnsi="Times New Roman"/>
                <w:sz w:val="24"/>
                <w:szCs w:val="24"/>
              </w:rPr>
              <w:tab/>
              <w:t xml:space="preserve">Использовать современные средства </w:t>
            </w:r>
            <w:r>
              <w:rPr>
                <w:rFonts w:ascii="Times New Roman" w:hAnsi="Times New Roman"/>
                <w:sz w:val="24"/>
                <w:szCs w:val="24"/>
              </w:rPr>
              <w:lastRenderedPageBreak/>
              <w:t>поиска, анализа и интерпретации информации, и информационные технологии для выполнения задач профессиональной деятельности.</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r>
              <w:rPr>
                <w:rFonts w:ascii="Times New Roman" w:hAnsi="Times New Roman"/>
                <w:sz w:val="24"/>
                <w:szCs w:val="24"/>
              </w:rPr>
              <w:tab/>
              <w:t xml:space="preserve"> Эффективно взаимодействовать и работать в коллективе и команде.</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w:t>
            </w:r>
            <w:r>
              <w:rPr>
                <w:rFonts w:ascii="Times New Roman" w:hAnsi="Times New Roman"/>
                <w:sz w:val="24"/>
                <w:szCs w:val="24"/>
              </w:rPr>
              <w:tab/>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19422C" w:rsidRDefault="0019422C">
            <w:pPr>
              <w:suppressAutoHyphens/>
              <w:spacing w:after="0" w:line="240" w:lineRule="auto"/>
              <w:contextualSpacing/>
              <w:jc w:val="both"/>
              <w:rPr>
                <w:rFonts w:ascii="Times New Roman" w:hAnsi="Times New Roman"/>
                <w:color w:val="FF0000"/>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r>
              <w:rPr>
                <w:rFonts w:ascii="Times New Roman" w:hAnsi="Times New Roman"/>
                <w:sz w:val="24"/>
                <w:szCs w:val="24"/>
              </w:rPr>
              <w:tab/>
              <w:t>Пользоваться профессиональной документацией на государственном и иностранном языках</w:t>
            </w:r>
          </w:p>
        </w:tc>
        <w:tc>
          <w:tcPr>
            <w:tcW w:w="2268" w:type="dxa"/>
            <w:tcBorders>
              <w:top w:val="single" w:sz="4" w:space="0" w:color="auto"/>
              <w:left w:val="single" w:sz="4" w:space="0" w:color="auto"/>
              <w:bottom w:val="single" w:sz="4" w:space="0" w:color="auto"/>
              <w:right w:val="single" w:sz="4" w:space="0" w:color="auto"/>
            </w:tcBorders>
          </w:tcPr>
          <w:p w:rsidR="0019422C" w:rsidRDefault="0019422C" w:rsidP="00C06E93">
            <w:pPr>
              <w:spacing w:after="0" w:line="240" w:lineRule="auto"/>
              <w:contextualSpacing/>
              <w:rPr>
                <w:rFonts w:ascii="Times New Roman" w:hAnsi="Times New Roman"/>
                <w:sz w:val="24"/>
                <w:szCs w:val="24"/>
              </w:rPr>
            </w:pPr>
            <w:r>
              <w:rPr>
                <w:rFonts w:ascii="Times New Roman" w:hAnsi="Times New Roman"/>
                <w:sz w:val="24"/>
                <w:szCs w:val="24"/>
              </w:rPr>
              <w:lastRenderedPageBreak/>
              <w:t xml:space="preserve">Выполнение демонтажа, разборки, сборки, монтажа и установки простого судового оборудования, механизмов и </w:t>
            </w:r>
            <w:r>
              <w:rPr>
                <w:rFonts w:ascii="Times New Roman" w:hAnsi="Times New Roman"/>
                <w:sz w:val="24"/>
                <w:szCs w:val="24"/>
              </w:rPr>
              <w:lastRenderedPageBreak/>
              <w:t>устройств в соответствии с технологическим процессом</w:t>
            </w:r>
          </w:p>
          <w:p w:rsidR="0019422C" w:rsidRDefault="0019422C" w:rsidP="00C06E93">
            <w:pPr>
              <w:spacing w:after="0" w:line="240" w:lineRule="auto"/>
              <w:contextualSpacing/>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lastRenderedPageBreak/>
              <w:t>оценка выполнения</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практических работ;</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 xml:space="preserve">устный опрос; </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 xml:space="preserve">проверка самостоятельных работ; </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 xml:space="preserve">экспертная оценка </w:t>
            </w:r>
            <w:r>
              <w:rPr>
                <w:rFonts w:ascii="Times New Roman" w:hAnsi="Times New Roman"/>
                <w:bCs/>
                <w:sz w:val="24"/>
                <w:szCs w:val="24"/>
              </w:rPr>
              <w:lastRenderedPageBreak/>
              <w:t>учебной и производственной   практик;</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экзамен по модулю</w:t>
            </w:r>
          </w:p>
          <w:p w:rsidR="0019422C" w:rsidRDefault="0019422C" w:rsidP="00C06E93">
            <w:pPr>
              <w:spacing w:after="0" w:line="240" w:lineRule="auto"/>
              <w:ind w:hanging="26"/>
              <w:contextualSpacing/>
              <w:rPr>
                <w:rFonts w:ascii="Times New Roman" w:hAnsi="Times New Roman"/>
                <w:bCs/>
                <w:sz w:val="24"/>
                <w:szCs w:val="24"/>
              </w:rPr>
            </w:pPr>
          </w:p>
        </w:tc>
      </w:tr>
      <w:tr w:rsidR="0019422C" w:rsidTr="00C06E93">
        <w:tc>
          <w:tcPr>
            <w:tcW w:w="4961" w:type="dxa"/>
            <w:tcBorders>
              <w:top w:val="single" w:sz="4" w:space="0" w:color="auto"/>
              <w:left w:val="single" w:sz="4" w:space="0" w:color="auto"/>
              <w:bottom w:val="single" w:sz="4" w:space="0" w:color="auto"/>
              <w:right w:val="single" w:sz="4" w:space="0" w:color="auto"/>
            </w:tcBorders>
            <w:hideMark/>
          </w:tcPr>
          <w:p w:rsidR="0019422C" w:rsidRDefault="0019422C">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lastRenderedPageBreak/>
              <w:t>ПК 1.3</w:t>
            </w:r>
            <w:proofErr w:type="gramStart"/>
            <w:r>
              <w:rPr>
                <w:rFonts w:ascii="Times New Roman" w:hAnsi="Times New Roman"/>
                <w:sz w:val="24"/>
                <w:szCs w:val="24"/>
              </w:rPr>
              <w:t xml:space="preserve"> </w:t>
            </w:r>
            <w:r>
              <w:rPr>
                <w:rFonts w:ascii="Times New Roman" w:eastAsia="Calibri" w:hAnsi="Times New Roman"/>
                <w:sz w:val="24"/>
                <w:szCs w:val="24"/>
                <w:lang w:eastAsia="en-US"/>
              </w:rPr>
              <w:t>П</w:t>
            </w:r>
            <w:proofErr w:type="gramEnd"/>
            <w:r>
              <w:rPr>
                <w:rFonts w:ascii="Times New Roman" w:eastAsia="Calibri" w:hAnsi="Times New Roman"/>
                <w:sz w:val="24"/>
                <w:szCs w:val="24"/>
                <w:lang w:eastAsia="en-US"/>
              </w:rPr>
              <w:t xml:space="preserve">роводить </w:t>
            </w:r>
            <w:proofErr w:type="spellStart"/>
            <w:r>
              <w:rPr>
                <w:rFonts w:ascii="Times New Roman" w:eastAsia="Calibri" w:hAnsi="Times New Roman"/>
                <w:sz w:val="24"/>
                <w:szCs w:val="24"/>
                <w:lang w:eastAsia="en-US"/>
              </w:rPr>
              <w:t>д</w:t>
            </w:r>
            <w:r>
              <w:rPr>
                <w:rFonts w:ascii="Times New Roman" w:hAnsi="Times New Roman"/>
                <w:sz w:val="24"/>
                <w:szCs w:val="24"/>
              </w:rPr>
              <w:t>ефектацию</w:t>
            </w:r>
            <w:proofErr w:type="spellEnd"/>
            <w:r>
              <w:rPr>
                <w:rFonts w:ascii="Times New Roman" w:hAnsi="Times New Roman"/>
                <w:sz w:val="24"/>
                <w:szCs w:val="24"/>
              </w:rPr>
              <w:t xml:space="preserve"> и ремонт простых судовых устройств, оборудования и механизмов.</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r>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r>
              <w:rPr>
                <w:rFonts w:ascii="Times New Roman" w:hAnsi="Times New Roman"/>
                <w:sz w:val="24"/>
                <w:szCs w:val="24"/>
              </w:rPr>
              <w:tab/>
              <w:t>Эффективно взаимодействовать и работать в коллективе и команде.</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w:t>
            </w:r>
            <w:r>
              <w:rPr>
                <w:rFonts w:ascii="Times New Roman" w:hAnsi="Times New Roman"/>
                <w:sz w:val="24"/>
                <w:szCs w:val="24"/>
              </w:rPr>
              <w:tab/>
              <w:t xml:space="preserve"> Использовать средства физической культуры для сохранения и укрепления здоровья в процессе профессиональной </w:t>
            </w:r>
            <w:r>
              <w:rPr>
                <w:rFonts w:ascii="Times New Roman" w:hAnsi="Times New Roman"/>
                <w:sz w:val="24"/>
                <w:szCs w:val="24"/>
              </w:rPr>
              <w:lastRenderedPageBreak/>
              <w:t>деятельности и поддержания необходимого уровня физической подготовленности.</w:t>
            </w:r>
          </w:p>
          <w:p w:rsidR="0019422C" w:rsidRDefault="0019422C">
            <w:pPr>
              <w:suppressAutoHyphens/>
              <w:spacing w:after="0" w:line="240" w:lineRule="auto"/>
              <w:contextualSpacing/>
              <w:jc w:val="both"/>
              <w:rPr>
                <w:rFonts w:ascii="Times New Roman" w:hAnsi="Times New Roman"/>
                <w:color w:val="FF0000"/>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r>
              <w:rPr>
                <w:rFonts w:ascii="Times New Roman" w:hAnsi="Times New Roman"/>
                <w:sz w:val="24"/>
                <w:szCs w:val="24"/>
              </w:rPr>
              <w:tab/>
              <w:t xml:space="preserve"> Пользоваться профессиональной документацией на государственном и иностранном языках</w:t>
            </w:r>
          </w:p>
        </w:tc>
        <w:tc>
          <w:tcPr>
            <w:tcW w:w="2268" w:type="dxa"/>
            <w:tcBorders>
              <w:top w:val="single" w:sz="4" w:space="0" w:color="auto"/>
              <w:left w:val="single" w:sz="4" w:space="0" w:color="auto"/>
              <w:bottom w:val="single" w:sz="4" w:space="0" w:color="auto"/>
              <w:right w:val="single" w:sz="4" w:space="0" w:color="auto"/>
            </w:tcBorders>
          </w:tcPr>
          <w:p w:rsidR="0019422C" w:rsidRDefault="0019422C" w:rsidP="00C06E93">
            <w:pPr>
              <w:spacing w:after="0" w:line="240" w:lineRule="auto"/>
              <w:contextualSpacing/>
              <w:rPr>
                <w:rFonts w:ascii="Times New Roman" w:hAnsi="Times New Roman"/>
                <w:sz w:val="24"/>
                <w:szCs w:val="24"/>
              </w:rPr>
            </w:pPr>
            <w:r>
              <w:rPr>
                <w:rFonts w:ascii="Times New Roman" w:hAnsi="Times New Roman"/>
                <w:sz w:val="24"/>
                <w:szCs w:val="24"/>
              </w:rPr>
              <w:lastRenderedPageBreak/>
              <w:t xml:space="preserve">Осуществление </w:t>
            </w:r>
            <w:proofErr w:type="spellStart"/>
            <w:r>
              <w:rPr>
                <w:rFonts w:ascii="Times New Roman" w:eastAsia="Calibri" w:hAnsi="Times New Roman"/>
                <w:sz w:val="24"/>
                <w:szCs w:val="24"/>
                <w:lang w:eastAsia="en-US"/>
              </w:rPr>
              <w:t>д</w:t>
            </w:r>
            <w:r>
              <w:rPr>
                <w:rFonts w:ascii="Times New Roman" w:hAnsi="Times New Roman"/>
                <w:sz w:val="24"/>
                <w:szCs w:val="24"/>
              </w:rPr>
              <w:t>ефектации</w:t>
            </w:r>
            <w:proofErr w:type="spellEnd"/>
            <w:r>
              <w:rPr>
                <w:rFonts w:ascii="Times New Roman" w:hAnsi="Times New Roman"/>
                <w:sz w:val="24"/>
                <w:szCs w:val="24"/>
              </w:rPr>
              <w:t xml:space="preserve"> и ремонта простых судовых устройств, оборудования и механизмов в соответствии с технологическим процессом</w:t>
            </w:r>
          </w:p>
          <w:p w:rsidR="0019422C" w:rsidRDefault="0019422C" w:rsidP="00C06E93">
            <w:pPr>
              <w:spacing w:after="0" w:line="240" w:lineRule="auto"/>
              <w:contextualSpacing/>
              <w:rPr>
                <w:rFonts w:ascii="Times New Roman" w:hAnsi="Times New Roman"/>
                <w:sz w:val="24"/>
                <w:szCs w:val="24"/>
              </w:rPr>
            </w:pPr>
          </w:p>
          <w:p w:rsidR="0019422C" w:rsidRDefault="0019422C" w:rsidP="00C06E93">
            <w:pPr>
              <w:spacing w:after="0" w:line="240" w:lineRule="auto"/>
              <w:contextualSpacing/>
              <w:rPr>
                <w:rFonts w:ascii="Times New Roman" w:hAnsi="Times New Roman"/>
                <w:sz w:val="24"/>
                <w:szCs w:val="24"/>
              </w:rPr>
            </w:pPr>
            <w:r>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оценка выполнения</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практических работ;</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 xml:space="preserve">устный опрос; </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 xml:space="preserve">проверка самостоятельных работ; </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экспертная оценка учебной и производственной   практик;</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экзамен по модулю</w:t>
            </w:r>
          </w:p>
          <w:p w:rsidR="0019422C" w:rsidRDefault="0019422C" w:rsidP="00C06E93">
            <w:pPr>
              <w:spacing w:after="0" w:line="240" w:lineRule="auto"/>
              <w:ind w:hanging="26"/>
              <w:contextualSpacing/>
              <w:rPr>
                <w:rFonts w:ascii="Times New Roman" w:hAnsi="Times New Roman"/>
                <w:bCs/>
                <w:sz w:val="24"/>
                <w:szCs w:val="24"/>
              </w:rPr>
            </w:pPr>
          </w:p>
        </w:tc>
      </w:tr>
      <w:tr w:rsidR="0019422C" w:rsidTr="00C06E93">
        <w:tc>
          <w:tcPr>
            <w:tcW w:w="4961" w:type="dxa"/>
            <w:tcBorders>
              <w:top w:val="single" w:sz="4" w:space="0" w:color="auto"/>
              <w:left w:val="single" w:sz="4" w:space="0" w:color="auto"/>
              <w:bottom w:val="single" w:sz="4" w:space="0" w:color="auto"/>
              <w:right w:val="single" w:sz="4" w:space="0" w:color="auto"/>
            </w:tcBorders>
            <w:hideMark/>
          </w:tcPr>
          <w:p w:rsidR="0019422C" w:rsidRDefault="0019422C">
            <w:pPr>
              <w:suppressAutoHyphens/>
              <w:spacing w:after="0" w:line="240" w:lineRule="auto"/>
              <w:contextualSpacing/>
              <w:jc w:val="both"/>
              <w:rPr>
                <w:rFonts w:ascii="Times New Roman" w:hAnsi="Times New Roman"/>
                <w:sz w:val="24"/>
                <w:szCs w:val="24"/>
              </w:rPr>
            </w:pPr>
            <w:r>
              <w:rPr>
                <w:rFonts w:ascii="Times New Roman" w:hAnsi="Times New Roman"/>
                <w:sz w:val="24"/>
                <w:szCs w:val="24"/>
              </w:rPr>
              <w:lastRenderedPageBreak/>
              <w:t>ПК 1.4</w:t>
            </w:r>
            <w:proofErr w:type="gramStart"/>
            <w:r>
              <w:rPr>
                <w:rFonts w:ascii="Times New Roman" w:hAnsi="Times New Roman"/>
                <w:sz w:val="24"/>
                <w:szCs w:val="24"/>
              </w:rPr>
              <w:t xml:space="preserve"> </w:t>
            </w:r>
            <w:r>
              <w:rPr>
                <w:rFonts w:ascii="Times New Roman" w:eastAsia="Calibri" w:hAnsi="Times New Roman"/>
                <w:sz w:val="24"/>
                <w:szCs w:val="24"/>
                <w:lang w:eastAsia="en-US"/>
              </w:rPr>
              <w:t>П</w:t>
            </w:r>
            <w:proofErr w:type="gramEnd"/>
            <w:r>
              <w:rPr>
                <w:rFonts w:ascii="Times New Roman" w:eastAsia="Calibri" w:hAnsi="Times New Roman"/>
                <w:sz w:val="24"/>
                <w:szCs w:val="24"/>
                <w:lang w:eastAsia="en-US"/>
              </w:rPr>
              <w:t xml:space="preserve">роводить </w:t>
            </w:r>
            <w:r>
              <w:rPr>
                <w:rFonts w:ascii="Times New Roman" w:hAnsi="Times New Roman"/>
                <w:sz w:val="24"/>
                <w:szCs w:val="24"/>
              </w:rPr>
              <w:t>гидравлические и пневматические испытания арматуры, труб и оборудования.</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w:t>
            </w:r>
            <w:r>
              <w:rPr>
                <w:rFonts w:ascii="Times New Roman" w:hAnsi="Times New Roman"/>
                <w:sz w:val="24"/>
                <w:szCs w:val="24"/>
              </w:rPr>
              <w:tab/>
              <w:t xml:space="preserve"> Выбирать способы решения задач профессиональной деятельности применительно к различным контекстам.</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02.</w:t>
            </w:r>
            <w:r>
              <w:rPr>
                <w:rFonts w:ascii="Times New Roman" w:hAnsi="Times New Roman"/>
                <w:sz w:val="24"/>
                <w:szCs w:val="24"/>
              </w:rPr>
              <w:tab/>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r>
              <w:rPr>
                <w:rFonts w:ascii="Times New Roman" w:hAnsi="Times New Roman"/>
                <w:sz w:val="24"/>
                <w:szCs w:val="24"/>
              </w:rPr>
              <w:tab/>
              <w:t xml:space="preserve"> Эффективно взаимодействовать и работать в коллективе и команде.</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08.</w:t>
            </w:r>
            <w:r>
              <w:rPr>
                <w:rFonts w:ascii="Times New Roman" w:hAnsi="Times New Roman"/>
                <w:sz w:val="24"/>
                <w:szCs w:val="24"/>
              </w:rPr>
              <w:tab/>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19422C" w:rsidRDefault="0019422C">
            <w:pPr>
              <w:suppressAutoHyphens/>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09.</w:t>
            </w:r>
            <w:r>
              <w:rPr>
                <w:rFonts w:ascii="Times New Roman" w:hAnsi="Times New Roman"/>
                <w:sz w:val="24"/>
                <w:szCs w:val="24"/>
              </w:rPr>
              <w:tab/>
              <w:t xml:space="preserve"> Пользоваться профессиональной документацией на государственном и иностранном языках</w:t>
            </w:r>
          </w:p>
        </w:tc>
        <w:tc>
          <w:tcPr>
            <w:tcW w:w="2268" w:type="dxa"/>
            <w:tcBorders>
              <w:top w:val="single" w:sz="4" w:space="0" w:color="auto"/>
              <w:left w:val="single" w:sz="4" w:space="0" w:color="auto"/>
              <w:bottom w:val="single" w:sz="4" w:space="0" w:color="auto"/>
              <w:right w:val="single" w:sz="4" w:space="0" w:color="auto"/>
            </w:tcBorders>
            <w:hideMark/>
          </w:tcPr>
          <w:p w:rsidR="0019422C" w:rsidRDefault="0019422C" w:rsidP="00C06E93">
            <w:pPr>
              <w:spacing w:after="0" w:line="240" w:lineRule="auto"/>
              <w:contextualSpacing/>
              <w:rPr>
                <w:rFonts w:ascii="Times New Roman" w:hAnsi="Times New Roman"/>
                <w:sz w:val="24"/>
                <w:szCs w:val="24"/>
              </w:rPr>
            </w:pPr>
            <w:r>
              <w:rPr>
                <w:rFonts w:ascii="Times New Roman" w:hAnsi="Times New Roman"/>
                <w:sz w:val="24"/>
                <w:szCs w:val="24"/>
              </w:rPr>
              <w:t xml:space="preserve">Выполнение гидравлических и пневматических испытаний арматуры, труб и оборудования в соответствии с технологическим процессом и требованиями охраны труда </w:t>
            </w:r>
          </w:p>
        </w:tc>
        <w:tc>
          <w:tcPr>
            <w:tcW w:w="2268" w:type="dxa"/>
            <w:tcBorders>
              <w:top w:val="single" w:sz="4" w:space="0" w:color="auto"/>
              <w:left w:val="single" w:sz="4" w:space="0" w:color="auto"/>
              <w:bottom w:val="single" w:sz="4" w:space="0" w:color="auto"/>
              <w:right w:val="single" w:sz="4" w:space="0" w:color="auto"/>
            </w:tcBorders>
          </w:tcPr>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оценка выполнения</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практических работ;</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 xml:space="preserve">устный опрос; </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 xml:space="preserve">проверка самостоятельных работ; </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экспертная оценка учебной и производственной   практик;</w:t>
            </w:r>
          </w:p>
          <w:p w:rsidR="0019422C" w:rsidRDefault="0019422C" w:rsidP="00C06E93">
            <w:pPr>
              <w:spacing w:after="0" w:line="240" w:lineRule="auto"/>
              <w:ind w:hanging="26"/>
              <w:contextualSpacing/>
              <w:rPr>
                <w:rFonts w:ascii="Times New Roman" w:hAnsi="Times New Roman"/>
                <w:bCs/>
                <w:sz w:val="24"/>
                <w:szCs w:val="24"/>
              </w:rPr>
            </w:pPr>
            <w:r>
              <w:rPr>
                <w:rFonts w:ascii="Times New Roman" w:hAnsi="Times New Roman"/>
                <w:bCs/>
                <w:sz w:val="24"/>
                <w:szCs w:val="24"/>
              </w:rPr>
              <w:t>экзамен по модулю</w:t>
            </w:r>
          </w:p>
          <w:p w:rsidR="0019422C" w:rsidRDefault="0019422C" w:rsidP="00C06E93">
            <w:pPr>
              <w:spacing w:after="0" w:line="240" w:lineRule="auto"/>
              <w:ind w:hanging="26"/>
              <w:contextualSpacing/>
              <w:rPr>
                <w:rFonts w:ascii="Times New Roman" w:hAnsi="Times New Roman"/>
                <w:bCs/>
                <w:sz w:val="24"/>
                <w:szCs w:val="24"/>
              </w:rPr>
            </w:pPr>
          </w:p>
        </w:tc>
      </w:tr>
    </w:tbl>
    <w:p w:rsidR="0019422C" w:rsidRDefault="0019422C" w:rsidP="0019422C">
      <w:pPr>
        <w:rPr>
          <w:rFonts w:ascii="Times New Roman" w:hAnsi="Times New Roman"/>
        </w:rPr>
      </w:pPr>
      <w:r>
        <w:rPr>
          <w:rFonts w:ascii="Times New Roman" w:hAnsi="Times New Roman"/>
        </w:rPr>
        <w:br w:type="page"/>
      </w:r>
    </w:p>
    <w:p w:rsidR="0019422C" w:rsidRDefault="0019422C" w:rsidP="0019422C">
      <w:pPr>
        <w:pStyle w:val="af3"/>
        <w:spacing w:after="0" w:line="360" w:lineRule="auto"/>
        <w:contextualSpacing/>
        <w:jc w:val="right"/>
        <w:rPr>
          <w:rFonts w:ascii="Times New Roman" w:hAnsi="Times New Roman"/>
          <w:b/>
          <w:bCs/>
        </w:rPr>
      </w:pPr>
      <w:bookmarkStart w:id="3" w:name="_Toc114469486"/>
      <w:r>
        <w:rPr>
          <w:rFonts w:ascii="Times New Roman" w:hAnsi="Times New Roman"/>
          <w:b/>
          <w:bCs/>
        </w:rPr>
        <w:lastRenderedPageBreak/>
        <w:t>Приложение 2.2</w:t>
      </w:r>
      <w:bookmarkEnd w:id="3"/>
    </w:p>
    <w:p w:rsidR="0019422C" w:rsidRDefault="0019422C" w:rsidP="0019422C">
      <w:pPr>
        <w:spacing w:after="0" w:line="360" w:lineRule="auto"/>
        <w:contextualSpacing/>
        <w:jc w:val="right"/>
        <w:rPr>
          <w:rFonts w:ascii="Times New Roman" w:hAnsi="Times New Roman"/>
          <w:b/>
          <w:sz w:val="24"/>
          <w:szCs w:val="24"/>
        </w:rPr>
      </w:pPr>
      <w:r>
        <w:rPr>
          <w:rFonts w:ascii="Times New Roman" w:hAnsi="Times New Roman"/>
          <w:b/>
          <w:bCs/>
          <w:sz w:val="24"/>
          <w:szCs w:val="24"/>
        </w:rPr>
        <w:t>к ПОП-П по профессии</w:t>
      </w:r>
    </w:p>
    <w:p w:rsidR="0019422C" w:rsidRDefault="0019422C" w:rsidP="0019422C">
      <w:pPr>
        <w:spacing w:after="0" w:line="360" w:lineRule="auto"/>
        <w:contextualSpacing/>
        <w:jc w:val="right"/>
        <w:rPr>
          <w:rFonts w:ascii="Times New Roman" w:hAnsi="Times New Roman"/>
          <w:b/>
          <w:sz w:val="24"/>
          <w:szCs w:val="24"/>
        </w:rPr>
      </w:pPr>
      <w:r>
        <w:rPr>
          <w:rFonts w:ascii="Times New Roman" w:hAnsi="Times New Roman"/>
          <w:b/>
          <w:sz w:val="24"/>
          <w:szCs w:val="24"/>
        </w:rPr>
        <w:t>26.01.03 Слесарь-монтажник судовой</w:t>
      </w:r>
    </w:p>
    <w:p w:rsidR="0019422C" w:rsidRDefault="0019422C" w:rsidP="0019422C">
      <w:pPr>
        <w:spacing w:after="0" w:line="240" w:lineRule="auto"/>
        <w:contextualSpacing/>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pStyle w:val="af3"/>
        <w:spacing w:after="0" w:line="240" w:lineRule="auto"/>
        <w:contextualSpacing/>
        <w:rPr>
          <w:rFonts w:ascii="Times New Roman" w:hAnsi="Times New Roman"/>
          <w:b/>
          <w:bCs/>
        </w:rPr>
      </w:pPr>
      <w:bookmarkStart w:id="4" w:name="_Toc114469487"/>
      <w:r>
        <w:rPr>
          <w:rFonts w:ascii="Times New Roman" w:hAnsi="Times New Roman"/>
          <w:b/>
          <w:bCs/>
        </w:rPr>
        <w:t>ПРИМЕРНАЯ РАБОЧАЯ ПРОГРАММА П</w:t>
      </w:r>
      <w:r w:rsidR="00C06E93">
        <w:rPr>
          <w:rFonts w:ascii="Times New Roman" w:hAnsi="Times New Roman"/>
          <w:b/>
          <w:bCs/>
        </w:rPr>
        <w:t xml:space="preserve">РОФЕССИОНАЛЬНОГО МОДУЛЯ </w:t>
      </w:r>
      <w:r w:rsidR="00C06E93">
        <w:rPr>
          <w:rFonts w:ascii="Times New Roman" w:hAnsi="Times New Roman"/>
          <w:b/>
          <w:bCs/>
        </w:rPr>
        <w:br/>
        <w:t xml:space="preserve">«ПМ.02 </w:t>
      </w:r>
      <w:r>
        <w:rPr>
          <w:rFonts w:ascii="Times New Roman" w:hAnsi="Times New Roman"/>
          <w:b/>
          <w:bCs/>
        </w:rPr>
        <w:t xml:space="preserve">КОНТРОЛЬ ТЕХНОЛОГИИ И КАЧЕСТВА ВЫПОЛНЕНИЯ СУДОКОРПУСНЫХ, СУДОМОНТАЖНЫХ И ТРУБОПРОВОДНЫХ РАБОТ В ХОДЕ ПОСТРОЙКИ, РЕМОНТА, ИСПЫТАНИЙ СУДОВ, </w:t>
      </w:r>
      <w:r>
        <w:rPr>
          <w:rFonts w:ascii="Times New Roman" w:hAnsi="Times New Roman"/>
          <w:b/>
          <w:bCs/>
        </w:rPr>
        <w:br/>
        <w:t>ПЛАВУЧИХ СООРУЖЕНИЙ И ИХ СОСТАВНЫХ ЧАСТЕЙ»</w:t>
      </w:r>
      <w:bookmarkEnd w:id="4"/>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Cs/>
          <w:sz w:val="24"/>
          <w:szCs w:val="24"/>
        </w:rPr>
      </w:pPr>
      <w:r>
        <w:rPr>
          <w:rFonts w:ascii="Times New Roman" w:hAnsi="Times New Roman"/>
          <w:b/>
          <w:bCs/>
          <w:iCs/>
          <w:sz w:val="24"/>
          <w:szCs w:val="24"/>
        </w:rPr>
        <w:t>2023 г.</w:t>
      </w:r>
    </w:p>
    <w:p w:rsidR="00931DCF" w:rsidRDefault="00931DCF">
      <w:pPr>
        <w:rPr>
          <w:rFonts w:ascii="Times New Roman" w:hAnsi="Times New Roman"/>
          <w:b/>
          <w:iCs/>
          <w:sz w:val="24"/>
          <w:szCs w:val="24"/>
        </w:rPr>
      </w:pPr>
      <w:r>
        <w:rPr>
          <w:rFonts w:ascii="Times New Roman" w:hAnsi="Times New Roman"/>
          <w:b/>
          <w:iCs/>
          <w:sz w:val="24"/>
          <w:szCs w:val="24"/>
        </w:rPr>
        <w:br w:type="page"/>
      </w:r>
    </w:p>
    <w:p w:rsidR="0019422C" w:rsidRDefault="0019422C" w:rsidP="0019422C">
      <w:pPr>
        <w:jc w:val="center"/>
        <w:rPr>
          <w:rFonts w:ascii="Times New Roman" w:hAnsi="Times New Roman"/>
          <w:b/>
          <w:iCs/>
          <w:sz w:val="24"/>
          <w:szCs w:val="24"/>
        </w:rPr>
      </w:pPr>
      <w:r>
        <w:rPr>
          <w:rFonts w:ascii="Times New Roman" w:hAnsi="Times New Roman"/>
          <w:b/>
          <w:iCs/>
          <w:sz w:val="24"/>
          <w:szCs w:val="24"/>
        </w:rPr>
        <w:lastRenderedPageBreak/>
        <w:t>СОДЕРЖАНИЕ</w:t>
      </w:r>
    </w:p>
    <w:p w:rsidR="0019422C" w:rsidRDefault="0019422C" w:rsidP="0019422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9422C" w:rsidTr="0019422C">
        <w:tc>
          <w:tcPr>
            <w:tcW w:w="7501" w:type="dxa"/>
            <w:hideMark/>
          </w:tcPr>
          <w:p w:rsidR="0019422C" w:rsidRDefault="0019422C">
            <w:pPr>
              <w:numPr>
                <w:ilvl w:val="0"/>
                <w:numId w:val="10"/>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sidR="00EB1AF5">
              <w:rPr>
                <w:rFonts w:ascii="Times New Roman" w:hAnsi="Times New Roman"/>
                <w:b/>
                <w:color w:val="000000"/>
                <w:sz w:val="24"/>
                <w:szCs w:val="24"/>
              </w:rPr>
              <w:t xml:space="preserve">ОБРАЗОВАТЕЛЬНОЙ ПРОГРАММЫ </w:t>
            </w:r>
            <w:r>
              <w:rPr>
                <w:rFonts w:ascii="Times New Roman" w:hAnsi="Times New Roman"/>
                <w:b/>
                <w:sz w:val="24"/>
                <w:szCs w:val="24"/>
              </w:rPr>
              <w:t>ПРОФЕССИОНАЛЬНОГО МОДУЛЯ</w:t>
            </w:r>
          </w:p>
        </w:tc>
        <w:tc>
          <w:tcPr>
            <w:tcW w:w="1854" w:type="dxa"/>
          </w:tcPr>
          <w:p w:rsidR="0019422C" w:rsidRDefault="0019422C">
            <w:pPr>
              <w:rPr>
                <w:rFonts w:ascii="Times New Roman" w:hAnsi="Times New Roman"/>
                <w:b/>
                <w:sz w:val="24"/>
                <w:szCs w:val="24"/>
              </w:rPr>
            </w:pPr>
          </w:p>
        </w:tc>
      </w:tr>
      <w:tr w:rsidR="0019422C" w:rsidTr="0019422C">
        <w:tc>
          <w:tcPr>
            <w:tcW w:w="7501" w:type="dxa"/>
            <w:hideMark/>
          </w:tcPr>
          <w:p w:rsidR="0019422C" w:rsidRDefault="0019422C">
            <w:pPr>
              <w:numPr>
                <w:ilvl w:val="0"/>
                <w:numId w:val="10"/>
              </w:numPr>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rsidR="0019422C" w:rsidRDefault="0019422C">
            <w:pPr>
              <w:numPr>
                <w:ilvl w:val="0"/>
                <w:numId w:val="10"/>
              </w:numPr>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rsidR="0019422C" w:rsidRDefault="0019422C">
            <w:pPr>
              <w:ind w:left="644"/>
              <w:rPr>
                <w:rFonts w:ascii="Times New Roman" w:hAnsi="Times New Roman"/>
                <w:b/>
                <w:sz w:val="24"/>
                <w:szCs w:val="24"/>
              </w:rPr>
            </w:pPr>
          </w:p>
        </w:tc>
      </w:tr>
      <w:tr w:rsidR="0019422C" w:rsidTr="0019422C">
        <w:tc>
          <w:tcPr>
            <w:tcW w:w="7501" w:type="dxa"/>
          </w:tcPr>
          <w:p w:rsidR="0019422C" w:rsidRDefault="0019422C">
            <w:pPr>
              <w:numPr>
                <w:ilvl w:val="0"/>
                <w:numId w:val="10"/>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rsidR="0019422C" w:rsidRDefault="0019422C">
            <w:pPr>
              <w:suppressAutoHyphens/>
              <w:rPr>
                <w:rFonts w:ascii="Times New Roman" w:hAnsi="Times New Roman"/>
                <w:b/>
                <w:sz w:val="24"/>
                <w:szCs w:val="24"/>
              </w:rPr>
            </w:pPr>
          </w:p>
        </w:tc>
        <w:tc>
          <w:tcPr>
            <w:tcW w:w="1854" w:type="dxa"/>
          </w:tcPr>
          <w:p w:rsidR="0019422C" w:rsidRDefault="0019422C">
            <w:pPr>
              <w:rPr>
                <w:rFonts w:ascii="Times New Roman" w:hAnsi="Times New Roman"/>
                <w:b/>
                <w:sz w:val="24"/>
                <w:szCs w:val="24"/>
              </w:rPr>
            </w:pPr>
          </w:p>
        </w:tc>
      </w:tr>
    </w:tbl>
    <w:p w:rsidR="0019422C" w:rsidRDefault="0019422C" w:rsidP="0019422C">
      <w:pPr>
        <w:spacing w:after="0"/>
        <w:rPr>
          <w:rFonts w:ascii="Times New Roman" w:hAnsi="Times New Roman"/>
          <w:b/>
          <w:i/>
          <w:sz w:val="24"/>
          <w:szCs w:val="24"/>
        </w:rPr>
        <w:sectPr w:rsidR="0019422C">
          <w:pgSz w:w="11907" w:h="16840"/>
          <w:pgMar w:top="1134" w:right="851" w:bottom="992" w:left="1418" w:header="709" w:footer="709" w:gutter="0"/>
          <w:cols w:space="720"/>
        </w:sectPr>
      </w:pPr>
    </w:p>
    <w:p w:rsidR="0019422C" w:rsidRDefault="0019422C" w:rsidP="0019422C">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rsidR="0019422C" w:rsidRDefault="0019422C" w:rsidP="0019422C">
      <w:pPr>
        <w:spacing w:after="0" w:line="240" w:lineRule="auto"/>
        <w:jc w:val="center"/>
        <w:rPr>
          <w:rFonts w:ascii="Times New Roman" w:hAnsi="Times New Roman"/>
          <w:b/>
          <w:sz w:val="24"/>
          <w:szCs w:val="24"/>
        </w:rPr>
      </w:pPr>
      <w:r>
        <w:rPr>
          <w:rFonts w:ascii="Times New Roman" w:hAnsi="Times New Roman"/>
          <w:b/>
          <w:sz w:val="24"/>
          <w:szCs w:val="24"/>
        </w:rPr>
        <w:t>ПРОФЕССИОНАЛЬНОГО МОДУЛЯ</w:t>
      </w:r>
    </w:p>
    <w:p w:rsidR="0019422C" w:rsidRDefault="00C06E93" w:rsidP="0019422C">
      <w:pPr>
        <w:spacing w:after="0" w:line="240" w:lineRule="auto"/>
        <w:jc w:val="center"/>
        <w:rPr>
          <w:rFonts w:ascii="Times New Roman" w:hAnsi="Times New Roman"/>
          <w:b/>
          <w:sz w:val="24"/>
          <w:szCs w:val="24"/>
        </w:rPr>
      </w:pPr>
      <w:r>
        <w:rPr>
          <w:rFonts w:ascii="Times New Roman" w:hAnsi="Times New Roman"/>
          <w:b/>
          <w:sz w:val="24"/>
          <w:szCs w:val="24"/>
        </w:rPr>
        <w:t xml:space="preserve">«ПМ.02 </w:t>
      </w:r>
      <w:r w:rsidR="0019422C">
        <w:rPr>
          <w:rFonts w:ascii="Times New Roman" w:hAnsi="Times New Roman"/>
          <w:b/>
          <w:sz w:val="24"/>
          <w:szCs w:val="24"/>
        </w:rPr>
        <w:t xml:space="preserve">КОНТРОЛЬ ТЕХНОЛОГИИ И КАЧЕСТВА ВЫПОЛНЕНИЯ СУДОКОРПУСНЫХ, СУДОМОНТАЖНЫХ И ТРУБОПРОВОДНЫХ РАБОТ В ХОДЕ ПОСТРОЙКИ, РЕМОНТА, ИСПЫТАНИЙ СУДОВ, </w:t>
      </w:r>
    </w:p>
    <w:p w:rsidR="0019422C" w:rsidRDefault="0019422C" w:rsidP="0019422C">
      <w:pPr>
        <w:spacing w:after="0" w:line="240" w:lineRule="auto"/>
        <w:jc w:val="center"/>
        <w:rPr>
          <w:rFonts w:ascii="Times New Roman" w:hAnsi="Times New Roman"/>
          <w:b/>
          <w:sz w:val="24"/>
          <w:szCs w:val="24"/>
        </w:rPr>
      </w:pPr>
      <w:r>
        <w:rPr>
          <w:rFonts w:ascii="Times New Roman" w:hAnsi="Times New Roman"/>
          <w:b/>
          <w:sz w:val="24"/>
          <w:szCs w:val="24"/>
        </w:rPr>
        <w:t>ПЛАВУЧИХ СООРУЖЕНИЙ И ИХ СОСТАВНЫХ ЧАСТЕЙ»</w:t>
      </w:r>
    </w:p>
    <w:p w:rsidR="0019422C" w:rsidRDefault="0019422C" w:rsidP="0019422C">
      <w:pPr>
        <w:spacing w:after="0" w:line="240" w:lineRule="auto"/>
        <w:jc w:val="center"/>
        <w:rPr>
          <w:rFonts w:ascii="Times New Roman" w:hAnsi="Times New Roman"/>
          <w:b/>
          <w:sz w:val="24"/>
          <w:szCs w:val="24"/>
        </w:rPr>
      </w:pPr>
    </w:p>
    <w:p w:rsidR="0019422C" w:rsidRDefault="0019422C" w:rsidP="0019422C">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rsidR="0019422C" w:rsidRDefault="0019422C" w:rsidP="00C06E93">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C06E93">
        <w:rPr>
          <w:rFonts w:ascii="Times New Roman" w:hAnsi="Times New Roman"/>
          <w:sz w:val="24"/>
          <w:szCs w:val="24"/>
        </w:rPr>
        <w:t>«</w:t>
      </w:r>
      <w:r w:rsidR="00C06E93" w:rsidRPr="00C06E93">
        <w:rPr>
          <w:rFonts w:ascii="Times New Roman" w:hAnsi="Times New Roman"/>
          <w:sz w:val="24"/>
          <w:szCs w:val="24"/>
        </w:rPr>
        <w:t xml:space="preserve">контроль технологии и качества выполнения </w:t>
      </w:r>
      <w:proofErr w:type="spellStart"/>
      <w:r w:rsidR="00C06E93" w:rsidRPr="00C06E93">
        <w:rPr>
          <w:rFonts w:ascii="Times New Roman" w:hAnsi="Times New Roman"/>
          <w:sz w:val="24"/>
          <w:szCs w:val="24"/>
        </w:rPr>
        <w:t>судокорпусных</w:t>
      </w:r>
      <w:proofErr w:type="spellEnd"/>
      <w:r w:rsidR="00C06E93" w:rsidRPr="00C06E93">
        <w:rPr>
          <w:rFonts w:ascii="Times New Roman" w:hAnsi="Times New Roman"/>
          <w:sz w:val="24"/>
          <w:szCs w:val="24"/>
        </w:rPr>
        <w:t xml:space="preserve">, </w:t>
      </w:r>
      <w:proofErr w:type="spellStart"/>
      <w:r w:rsidR="00C06E93" w:rsidRPr="00C06E93">
        <w:rPr>
          <w:rFonts w:ascii="Times New Roman" w:hAnsi="Times New Roman"/>
          <w:sz w:val="24"/>
          <w:szCs w:val="24"/>
        </w:rPr>
        <w:t>судомонтажных</w:t>
      </w:r>
      <w:proofErr w:type="spellEnd"/>
      <w:r w:rsidR="00C06E93" w:rsidRPr="00C06E93">
        <w:rPr>
          <w:rFonts w:ascii="Times New Roman" w:hAnsi="Times New Roman"/>
          <w:sz w:val="24"/>
          <w:szCs w:val="24"/>
        </w:rPr>
        <w:t xml:space="preserve"> и трубопроводных работ в ходе постройки, ремонта, испытаний судов, плавучих сооружений и их составных частей</w:t>
      </w:r>
      <w:r w:rsidR="00C06E93">
        <w:rPr>
          <w:rFonts w:ascii="Times New Roman" w:hAnsi="Times New Roman"/>
          <w:sz w:val="24"/>
          <w:szCs w:val="24"/>
        </w:rPr>
        <w:t>»</w:t>
      </w:r>
      <w:r w:rsidR="00C06E93" w:rsidRPr="00C06E93">
        <w:rPr>
          <w:rFonts w:ascii="Times New Roman" w:hAnsi="Times New Roman"/>
          <w:sz w:val="24"/>
          <w:szCs w:val="24"/>
        </w:rPr>
        <w:t xml:space="preserve"> </w:t>
      </w:r>
      <w:r>
        <w:rPr>
          <w:rFonts w:ascii="Times New Roman" w:hAnsi="Times New Roman"/>
          <w:sz w:val="24"/>
          <w:szCs w:val="24"/>
        </w:rPr>
        <w:t>и соответствующие ему общие и профессиональные компетенции:</w:t>
      </w:r>
    </w:p>
    <w:p w:rsidR="0019422C" w:rsidRDefault="0019422C" w:rsidP="0019422C">
      <w:pPr>
        <w:suppressAutoHyphens/>
        <w:spacing w:after="0" w:line="240" w:lineRule="auto"/>
        <w:ind w:firstLine="709"/>
        <w:jc w:val="both"/>
        <w:rPr>
          <w:rFonts w:ascii="Times New Roman" w:hAnsi="Times New Roman"/>
          <w:sz w:val="24"/>
          <w:szCs w:val="24"/>
        </w:rPr>
      </w:pPr>
    </w:p>
    <w:p w:rsidR="0019422C" w:rsidRDefault="0019422C" w:rsidP="0019422C">
      <w:pPr>
        <w:numPr>
          <w:ilvl w:val="2"/>
          <w:numId w:val="4"/>
        </w:numPr>
        <w:spacing w:after="0" w:line="240" w:lineRule="auto"/>
        <w:jc w:val="both"/>
        <w:rPr>
          <w:rFonts w:ascii="Times New Roman" w:hAnsi="Times New Roman"/>
          <w:sz w:val="24"/>
          <w:szCs w:val="24"/>
        </w:rPr>
      </w:pPr>
      <w:r>
        <w:rPr>
          <w:rFonts w:ascii="Times New Roman" w:hAnsi="Times New Roman"/>
          <w:sz w:val="24"/>
          <w:szCs w:val="24"/>
        </w:rPr>
        <w:t>Перечень общих компетенций</w:t>
      </w:r>
    </w:p>
    <w:tbl>
      <w:tblPr>
        <w:tblpPr w:leftFromText="180" w:rightFromText="180" w:bottomFromText="16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944"/>
      </w:tblGrid>
      <w:tr w:rsidR="0019422C" w:rsidRPr="00C06E93" w:rsidTr="00C06E93">
        <w:trPr>
          <w:trHeight w:val="191"/>
        </w:trPr>
        <w:tc>
          <w:tcPr>
            <w:tcW w:w="1229"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Style w:val="a5"/>
                <w:b/>
                <w:bCs/>
                <w:i w:val="0"/>
                <w:sz w:val="24"/>
                <w:szCs w:val="24"/>
                <w:lang w:eastAsia="en-US"/>
              </w:rPr>
            </w:pPr>
            <w:r w:rsidRPr="00C06E93">
              <w:rPr>
                <w:rStyle w:val="a5"/>
                <w:b/>
                <w:bCs/>
                <w:sz w:val="24"/>
                <w:szCs w:val="24"/>
                <w:lang w:eastAsia="en-US"/>
              </w:rPr>
              <w:t>Код</w:t>
            </w:r>
          </w:p>
        </w:tc>
        <w:tc>
          <w:tcPr>
            <w:tcW w:w="8944"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jc w:val="center"/>
              <w:rPr>
                <w:rStyle w:val="a5"/>
                <w:b/>
                <w:bCs/>
                <w:i w:val="0"/>
                <w:iCs/>
                <w:sz w:val="24"/>
                <w:szCs w:val="24"/>
                <w:lang w:eastAsia="en-US"/>
              </w:rPr>
            </w:pPr>
            <w:r w:rsidRPr="00C06E93">
              <w:rPr>
                <w:rStyle w:val="a5"/>
                <w:b/>
                <w:bCs/>
                <w:iCs/>
                <w:sz w:val="24"/>
                <w:szCs w:val="24"/>
                <w:lang w:eastAsia="en-US"/>
              </w:rPr>
              <w:t>Наименование общих компетенций</w:t>
            </w:r>
          </w:p>
        </w:tc>
      </w:tr>
      <w:tr w:rsidR="0019422C" w:rsidRPr="00C06E93" w:rsidTr="00C06E93">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Fonts w:ascii="Times New Roman" w:hAnsi="Times New Roman"/>
                <w:bCs/>
                <w:sz w:val="24"/>
                <w:szCs w:val="24"/>
              </w:rPr>
            </w:pPr>
            <w:proofErr w:type="gramStart"/>
            <w:r w:rsidRPr="00C06E93">
              <w:rPr>
                <w:rFonts w:ascii="Times New Roman" w:hAnsi="Times New Roman"/>
                <w:bCs/>
                <w:sz w:val="24"/>
                <w:szCs w:val="24"/>
                <w:lang w:eastAsia="en-US"/>
              </w:rPr>
              <w:t>ОК</w:t>
            </w:r>
            <w:proofErr w:type="gramEnd"/>
            <w:r w:rsidRPr="00C06E93">
              <w:rPr>
                <w:rFonts w:ascii="Times New Roman" w:hAnsi="Times New Roman"/>
                <w:bCs/>
                <w:sz w:val="24"/>
                <w:szCs w:val="24"/>
                <w:lang w:eastAsia="en-US"/>
              </w:rPr>
              <w:t xml:space="preserve"> 01</w:t>
            </w:r>
          </w:p>
        </w:tc>
        <w:tc>
          <w:tcPr>
            <w:tcW w:w="8944"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jc w:val="both"/>
              <w:rPr>
                <w:rFonts w:ascii="Times New Roman" w:hAnsi="Times New Roman"/>
                <w:sz w:val="24"/>
                <w:szCs w:val="24"/>
                <w:lang w:eastAsia="en-US"/>
              </w:rPr>
            </w:pPr>
            <w:r w:rsidRPr="00C06E93">
              <w:rPr>
                <w:rFonts w:ascii="Times New Roman" w:hAnsi="Times New Roman"/>
                <w:sz w:val="24"/>
                <w:szCs w:val="24"/>
                <w:lang w:eastAsia="en-US"/>
              </w:rPr>
              <w:t>Выбирать способы решения задач профессиональной деятельности применительно к различным контекстам</w:t>
            </w:r>
          </w:p>
        </w:tc>
      </w:tr>
      <w:tr w:rsidR="0019422C" w:rsidRPr="00C06E93" w:rsidTr="00C06E93">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Fonts w:ascii="Times New Roman" w:hAnsi="Times New Roman"/>
                <w:bCs/>
                <w:sz w:val="24"/>
                <w:szCs w:val="24"/>
                <w:lang w:eastAsia="en-US"/>
              </w:rPr>
            </w:pPr>
            <w:proofErr w:type="gramStart"/>
            <w:r w:rsidRPr="00C06E93">
              <w:rPr>
                <w:rFonts w:ascii="Times New Roman" w:hAnsi="Times New Roman"/>
                <w:bCs/>
                <w:sz w:val="24"/>
                <w:szCs w:val="24"/>
                <w:lang w:eastAsia="en-US"/>
              </w:rPr>
              <w:t>ОК</w:t>
            </w:r>
            <w:proofErr w:type="gramEnd"/>
            <w:r w:rsidRPr="00C06E93">
              <w:rPr>
                <w:rFonts w:ascii="Times New Roman" w:hAnsi="Times New Roman"/>
                <w:bCs/>
                <w:sz w:val="24"/>
                <w:szCs w:val="24"/>
                <w:lang w:eastAsia="en-US"/>
              </w:rPr>
              <w:t xml:space="preserve"> 02</w:t>
            </w:r>
          </w:p>
        </w:tc>
        <w:tc>
          <w:tcPr>
            <w:tcW w:w="8944"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jc w:val="both"/>
              <w:rPr>
                <w:rFonts w:ascii="Times New Roman" w:hAnsi="Times New Roman"/>
                <w:sz w:val="24"/>
                <w:szCs w:val="24"/>
                <w:lang w:eastAsia="en-US"/>
              </w:rPr>
            </w:pPr>
            <w:r w:rsidRPr="00C06E93">
              <w:rPr>
                <w:rFonts w:ascii="Times New Roman" w:hAnsi="Times New Roman"/>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9422C" w:rsidRPr="00C06E93" w:rsidTr="00C06E93">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Fonts w:ascii="Times New Roman" w:hAnsi="Times New Roman"/>
                <w:bCs/>
                <w:sz w:val="24"/>
                <w:szCs w:val="24"/>
                <w:lang w:eastAsia="en-US"/>
              </w:rPr>
            </w:pPr>
            <w:proofErr w:type="gramStart"/>
            <w:r w:rsidRPr="00C06E93">
              <w:rPr>
                <w:rFonts w:ascii="Times New Roman" w:hAnsi="Times New Roman"/>
                <w:bCs/>
                <w:sz w:val="24"/>
                <w:szCs w:val="24"/>
                <w:lang w:eastAsia="en-US"/>
              </w:rPr>
              <w:t>ОК</w:t>
            </w:r>
            <w:proofErr w:type="gramEnd"/>
            <w:r w:rsidRPr="00C06E93">
              <w:rPr>
                <w:rFonts w:ascii="Times New Roman" w:hAnsi="Times New Roman"/>
                <w:bCs/>
                <w:sz w:val="24"/>
                <w:szCs w:val="24"/>
                <w:lang w:eastAsia="en-US"/>
              </w:rPr>
              <w:t xml:space="preserve"> 04</w:t>
            </w:r>
          </w:p>
        </w:tc>
        <w:tc>
          <w:tcPr>
            <w:tcW w:w="8944"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jc w:val="both"/>
              <w:rPr>
                <w:rFonts w:ascii="Times New Roman" w:hAnsi="Times New Roman"/>
                <w:sz w:val="24"/>
                <w:szCs w:val="24"/>
                <w:lang w:eastAsia="en-US"/>
              </w:rPr>
            </w:pPr>
            <w:r w:rsidRPr="00C06E93">
              <w:rPr>
                <w:rFonts w:ascii="Times New Roman" w:hAnsi="Times New Roman"/>
                <w:sz w:val="24"/>
                <w:szCs w:val="24"/>
                <w:lang w:eastAsia="en-US"/>
              </w:rPr>
              <w:t>Эффективно взаимодействовать и работать в коллективе и команде</w:t>
            </w:r>
          </w:p>
        </w:tc>
      </w:tr>
      <w:tr w:rsidR="0019422C" w:rsidRPr="00C06E93" w:rsidTr="00C06E93">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Fonts w:ascii="Times New Roman" w:hAnsi="Times New Roman"/>
                <w:bCs/>
                <w:sz w:val="24"/>
                <w:szCs w:val="24"/>
                <w:lang w:eastAsia="en-US"/>
              </w:rPr>
            </w:pPr>
            <w:proofErr w:type="gramStart"/>
            <w:r w:rsidRPr="00C06E93">
              <w:rPr>
                <w:rFonts w:ascii="Times New Roman" w:hAnsi="Times New Roman"/>
                <w:bCs/>
                <w:sz w:val="24"/>
                <w:szCs w:val="24"/>
                <w:lang w:eastAsia="en-US"/>
              </w:rPr>
              <w:t>ОК</w:t>
            </w:r>
            <w:proofErr w:type="gramEnd"/>
            <w:r w:rsidRPr="00C06E93">
              <w:rPr>
                <w:rFonts w:ascii="Times New Roman" w:hAnsi="Times New Roman"/>
                <w:bCs/>
                <w:sz w:val="24"/>
                <w:szCs w:val="24"/>
                <w:lang w:eastAsia="en-US"/>
              </w:rPr>
              <w:t xml:space="preserve"> 05 </w:t>
            </w:r>
          </w:p>
        </w:tc>
        <w:tc>
          <w:tcPr>
            <w:tcW w:w="8944"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jc w:val="both"/>
              <w:rPr>
                <w:rFonts w:ascii="Times New Roman" w:hAnsi="Times New Roman"/>
                <w:sz w:val="24"/>
                <w:szCs w:val="24"/>
                <w:lang w:eastAsia="en-US"/>
              </w:rPr>
            </w:pPr>
            <w:r w:rsidRPr="00C06E93">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9422C" w:rsidRPr="00C06E93" w:rsidTr="00C06E93">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Fonts w:ascii="Times New Roman" w:hAnsi="Times New Roman"/>
                <w:bCs/>
                <w:sz w:val="24"/>
                <w:szCs w:val="24"/>
                <w:lang w:eastAsia="en-US"/>
              </w:rPr>
            </w:pPr>
            <w:proofErr w:type="gramStart"/>
            <w:r w:rsidRPr="00C06E93">
              <w:rPr>
                <w:rFonts w:ascii="Times New Roman" w:hAnsi="Times New Roman"/>
                <w:bCs/>
                <w:sz w:val="24"/>
                <w:szCs w:val="24"/>
                <w:lang w:eastAsia="en-US"/>
              </w:rPr>
              <w:t>ОК</w:t>
            </w:r>
            <w:proofErr w:type="gramEnd"/>
            <w:r w:rsidRPr="00C06E93">
              <w:rPr>
                <w:rFonts w:ascii="Times New Roman" w:hAnsi="Times New Roman"/>
                <w:bCs/>
                <w:sz w:val="24"/>
                <w:szCs w:val="24"/>
                <w:lang w:eastAsia="en-US"/>
              </w:rPr>
              <w:t xml:space="preserve"> 07</w:t>
            </w:r>
          </w:p>
        </w:tc>
        <w:tc>
          <w:tcPr>
            <w:tcW w:w="8944"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jc w:val="both"/>
              <w:rPr>
                <w:rFonts w:ascii="Times New Roman" w:hAnsi="Times New Roman"/>
                <w:sz w:val="24"/>
                <w:szCs w:val="24"/>
                <w:lang w:eastAsia="en-US"/>
              </w:rPr>
            </w:pPr>
            <w:r w:rsidRPr="00C06E93">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9422C" w:rsidRPr="00C06E93" w:rsidTr="00C06E93">
        <w:tc>
          <w:tcPr>
            <w:tcW w:w="1229"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Fonts w:ascii="Times New Roman" w:hAnsi="Times New Roman"/>
                <w:bCs/>
                <w:sz w:val="24"/>
                <w:szCs w:val="24"/>
                <w:lang w:eastAsia="en-US"/>
              </w:rPr>
            </w:pPr>
            <w:proofErr w:type="gramStart"/>
            <w:r w:rsidRPr="00C06E93">
              <w:rPr>
                <w:rFonts w:ascii="Times New Roman" w:hAnsi="Times New Roman"/>
                <w:bCs/>
                <w:sz w:val="24"/>
                <w:szCs w:val="24"/>
                <w:lang w:eastAsia="en-US"/>
              </w:rPr>
              <w:t>ОК</w:t>
            </w:r>
            <w:proofErr w:type="gramEnd"/>
            <w:r w:rsidRPr="00C06E93">
              <w:rPr>
                <w:rFonts w:ascii="Times New Roman" w:hAnsi="Times New Roman"/>
                <w:bCs/>
                <w:sz w:val="24"/>
                <w:szCs w:val="24"/>
                <w:lang w:eastAsia="en-US"/>
              </w:rPr>
              <w:t xml:space="preserve"> 09</w:t>
            </w:r>
          </w:p>
        </w:tc>
        <w:tc>
          <w:tcPr>
            <w:tcW w:w="8944"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jc w:val="both"/>
              <w:rPr>
                <w:rFonts w:ascii="Times New Roman" w:hAnsi="Times New Roman"/>
                <w:sz w:val="24"/>
                <w:szCs w:val="24"/>
                <w:lang w:eastAsia="en-US"/>
              </w:rPr>
            </w:pPr>
            <w:r w:rsidRPr="00C06E93">
              <w:rPr>
                <w:rFonts w:ascii="Times New Roman" w:hAnsi="Times New Roman"/>
                <w:sz w:val="24"/>
                <w:szCs w:val="24"/>
                <w:lang w:eastAsia="en-US"/>
              </w:rPr>
              <w:t>Пользоваться профессиональной документацией на государственном и иностранном языках</w:t>
            </w:r>
          </w:p>
        </w:tc>
      </w:tr>
    </w:tbl>
    <w:p w:rsidR="0019422C" w:rsidRDefault="0019422C" w:rsidP="0019422C">
      <w:pPr>
        <w:spacing w:after="0" w:line="240" w:lineRule="auto"/>
        <w:rPr>
          <w:rStyle w:val="a5"/>
          <w:rFonts w:ascii="Calibri" w:hAnsi="Calibri"/>
          <w:bCs/>
          <w:i w:val="0"/>
          <w:iCs/>
        </w:rPr>
      </w:pPr>
    </w:p>
    <w:p w:rsidR="0019422C" w:rsidRPr="00C06E93" w:rsidRDefault="0019422C" w:rsidP="0019422C">
      <w:pPr>
        <w:spacing w:after="0" w:line="240" w:lineRule="auto"/>
        <w:ind w:firstLine="709"/>
        <w:rPr>
          <w:rStyle w:val="a5"/>
          <w:bCs/>
          <w:i w:val="0"/>
          <w:iCs/>
          <w:sz w:val="24"/>
        </w:rPr>
      </w:pPr>
      <w:r w:rsidRPr="00C06E93">
        <w:rPr>
          <w:rStyle w:val="a5"/>
          <w:bCs/>
          <w:iCs/>
          <w:sz w:val="24"/>
        </w:rPr>
        <w:t xml:space="preserve">1.1.2. Перечень профессиональных компетенций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969"/>
      </w:tblGrid>
      <w:tr w:rsidR="0019422C" w:rsidRPr="00C06E93" w:rsidTr="00C06E93">
        <w:tc>
          <w:tcPr>
            <w:tcW w:w="1204"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Style w:val="a5"/>
                <w:b/>
                <w:bCs/>
                <w:i w:val="0"/>
                <w:sz w:val="24"/>
                <w:szCs w:val="24"/>
              </w:rPr>
            </w:pPr>
            <w:r w:rsidRPr="00C06E93">
              <w:rPr>
                <w:rStyle w:val="a5"/>
                <w:b/>
                <w:bCs/>
                <w:sz w:val="24"/>
                <w:szCs w:val="24"/>
              </w:rPr>
              <w:t>Код</w:t>
            </w:r>
          </w:p>
        </w:tc>
        <w:tc>
          <w:tcPr>
            <w:tcW w:w="8969"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Style w:val="a5"/>
                <w:b/>
                <w:bCs/>
                <w:i w:val="0"/>
                <w:iCs/>
                <w:sz w:val="24"/>
                <w:szCs w:val="24"/>
              </w:rPr>
            </w:pPr>
            <w:r w:rsidRPr="00C06E93">
              <w:rPr>
                <w:rStyle w:val="a5"/>
                <w:b/>
                <w:bCs/>
                <w:iCs/>
                <w:sz w:val="24"/>
                <w:szCs w:val="24"/>
              </w:rPr>
              <w:t>Наименование видов деятельности и профессиональных компетенций</w:t>
            </w:r>
          </w:p>
        </w:tc>
      </w:tr>
      <w:tr w:rsidR="0019422C" w:rsidRPr="00C06E93" w:rsidTr="00C06E93">
        <w:tc>
          <w:tcPr>
            <w:tcW w:w="1204"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Style w:val="a5"/>
                <w:i w:val="0"/>
                <w:sz w:val="24"/>
                <w:szCs w:val="24"/>
              </w:rPr>
            </w:pPr>
            <w:r w:rsidRPr="00C06E93">
              <w:rPr>
                <w:rStyle w:val="a5"/>
                <w:i w:val="0"/>
                <w:sz w:val="24"/>
                <w:szCs w:val="24"/>
              </w:rPr>
              <w:t>ВД 2</w:t>
            </w:r>
          </w:p>
        </w:tc>
        <w:tc>
          <w:tcPr>
            <w:tcW w:w="8969"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jc w:val="both"/>
              <w:rPr>
                <w:rFonts w:ascii="Times New Roman" w:hAnsi="Times New Roman"/>
                <w:i/>
                <w:sz w:val="24"/>
                <w:szCs w:val="24"/>
                <w:lang w:eastAsia="en-US"/>
              </w:rPr>
            </w:pPr>
            <w:r w:rsidRPr="00C06E93">
              <w:rPr>
                <w:rFonts w:ascii="Times New Roman" w:hAnsi="Times New Roman"/>
                <w:sz w:val="24"/>
                <w:szCs w:val="24"/>
                <w:lang w:eastAsia="en-US"/>
              </w:rPr>
              <w:t xml:space="preserve">Контроль технологии и качества выполнения </w:t>
            </w:r>
            <w:proofErr w:type="spellStart"/>
            <w:r w:rsidRPr="00C06E93">
              <w:rPr>
                <w:rFonts w:ascii="Times New Roman" w:hAnsi="Times New Roman"/>
                <w:sz w:val="24"/>
                <w:szCs w:val="24"/>
                <w:lang w:eastAsia="en-US"/>
              </w:rPr>
              <w:t>судокорпусных</w:t>
            </w:r>
            <w:proofErr w:type="spellEnd"/>
            <w:r w:rsidRPr="00C06E93">
              <w:rPr>
                <w:rFonts w:ascii="Times New Roman" w:hAnsi="Times New Roman"/>
                <w:sz w:val="24"/>
                <w:szCs w:val="24"/>
                <w:lang w:eastAsia="en-US"/>
              </w:rPr>
              <w:t xml:space="preserve">, </w:t>
            </w:r>
            <w:proofErr w:type="spellStart"/>
            <w:r w:rsidRPr="00C06E93">
              <w:rPr>
                <w:rFonts w:ascii="Times New Roman" w:hAnsi="Times New Roman"/>
                <w:sz w:val="24"/>
                <w:szCs w:val="24"/>
                <w:lang w:eastAsia="en-US"/>
              </w:rPr>
              <w:t>судомонтажных</w:t>
            </w:r>
            <w:proofErr w:type="spellEnd"/>
            <w:r w:rsidRPr="00C06E93">
              <w:rPr>
                <w:rFonts w:ascii="Times New Roman" w:hAnsi="Times New Roman"/>
                <w:sz w:val="24"/>
                <w:szCs w:val="24"/>
                <w:lang w:eastAsia="en-US"/>
              </w:rPr>
              <w:t xml:space="preserve"> и трубопроводных работ в ходе постройки, ремонта, испытаний судов, плавучих сооружений и их составных частей</w:t>
            </w:r>
          </w:p>
        </w:tc>
      </w:tr>
      <w:tr w:rsidR="0019422C" w:rsidRPr="00C06E93" w:rsidTr="00C06E93">
        <w:tc>
          <w:tcPr>
            <w:tcW w:w="1204"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Style w:val="a5"/>
                <w:i w:val="0"/>
                <w:sz w:val="24"/>
                <w:szCs w:val="24"/>
              </w:rPr>
            </w:pPr>
            <w:r w:rsidRPr="00C06E93">
              <w:rPr>
                <w:rStyle w:val="a5"/>
                <w:i w:val="0"/>
                <w:sz w:val="24"/>
                <w:szCs w:val="24"/>
              </w:rPr>
              <w:t>ПК 2.1.</w:t>
            </w:r>
          </w:p>
        </w:tc>
        <w:tc>
          <w:tcPr>
            <w:tcW w:w="8969"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jc w:val="both"/>
              <w:rPr>
                <w:rFonts w:ascii="Times New Roman" w:hAnsi="Times New Roman"/>
                <w:sz w:val="24"/>
                <w:szCs w:val="24"/>
                <w:lang w:eastAsia="en-US"/>
              </w:rPr>
            </w:pPr>
            <w:r w:rsidRPr="00C06E93">
              <w:rPr>
                <w:rFonts w:ascii="Times New Roman" w:hAnsi="Times New Roman"/>
                <w:sz w:val="24"/>
                <w:szCs w:val="24"/>
                <w:lang w:eastAsia="en-US"/>
              </w:rPr>
              <w:t xml:space="preserve">Осуществлять Операционный контроль качества сборки и правки плоскостных судовых секций с погибью, установки </w:t>
            </w:r>
            <w:proofErr w:type="spellStart"/>
            <w:r w:rsidRPr="00C06E93">
              <w:rPr>
                <w:rFonts w:ascii="Times New Roman" w:hAnsi="Times New Roman"/>
                <w:sz w:val="24"/>
                <w:szCs w:val="24"/>
                <w:lang w:eastAsia="en-US"/>
              </w:rPr>
              <w:t>доизоляционного</w:t>
            </w:r>
            <w:proofErr w:type="spellEnd"/>
            <w:r w:rsidRPr="00C06E93">
              <w:rPr>
                <w:rFonts w:ascii="Times New Roman" w:hAnsi="Times New Roman"/>
                <w:sz w:val="24"/>
                <w:szCs w:val="24"/>
                <w:lang w:eastAsia="en-US"/>
              </w:rPr>
              <w:t xml:space="preserve"> насыщения и сопутствующих работ</w:t>
            </w:r>
          </w:p>
        </w:tc>
      </w:tr>
      <w:tr w:rsidR="0019422C" w:rsidRPr="00C06E93" w:rsidTr="00C06E93">
        <w:tc>
          <w:tcPr>
            <w:tcW w:w="1204"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Style w:val="a5"/>
                <w:i w:val="0"/>
                <w:sz w:val="24"/>
                <w:szCs w:val="24"/>
              </w:rPr>
            </w:pPr>
            <w:r w:rsidRPr="00C06E93">
              <w:rPr>
                <w:rStyle w:val="a5"/>
                <w:i w:val="0"/>
                <w:sz w:val="24"/>
                <w:szCs w:val="24"/>
              </w:rPr>
              <w:t>ПК 2.2.</w:t>
            </w:r>
          </w:p>
        </w:tc>
        <w:tc>
          <w:tcPr>
            <w:tcW w:w="8969"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jc w:val="both"/>
              <w:rPr>
                <w:rFonts w:ascii="Times New Roman" w:hAnsi="Times New Roman"/>
                <w:sz w:val="24"/>
                <w:szCs w:val="24"/>
                <w:lang w:eastAsia="en-US"/>
              </w:rPr>
            </w:pPr>
            <w:r w:rsidRPr="00C06E93">
              <w:rPr>
                <w:rFonts w:ascii="Times New Roman" w:hAnsi="Times New Roman"/>
                <w:sz w:val="24"/>
                <w:szCs w:val="24"/>
                <w:lang w:eastAsia="en-US"/>
              </w:rPr>
              <w:t>Осуществлять контроль качества работ с трубопроводами, их испытаний давлением при гидравлических и пневматических испытаниях</w:t>
            </w:r>
          </w:p>
        </w:tc>
      </w:tr>
      <w:tr w:rsidR="0019422C" w:rsidRPr="00C06E93" w:rsidTr="00C06E93">
        <w:tc>
          <w:tcPr>
            <w:tcW w:w="1204"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rPr>
                <w:rStyle w:val="a5"/>
                <w:i w:val="0"/>
                <w:iCs/>
                <w:sz w:val="24"/>
                <w:szCs w:val="24"/>
              </w:rPr>
            </w:pPr>
            <w:r w:rsidRPr="00C06E93">
              <w:rPr>
                <w:rStyle w:val="a5"/>
                <w:i w:val="0"/>
                <w:sz w:val="24"/>
                <w:szCs w:val="24"/>
              </w:rPr>
              <w:t>ПК 2.3.</w:t>
            </w:r>
          </w:p>
        </w:tc>
        <w:tc>
          <w:tcPr>
            <w:tcW w:w="8969" w:type="dxa"/>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contextualSpacing/>
              <w:jc w:val="both"/>
              <w:rPr>
                <w:rFonts w:ascii="Times New Roman" w:hAnsi="Times New Roman"/>
                <w:sz w:val="24"/>
                <w:szCs w:val="24"/>
                <w:lang w:eastAsia="en-US"/>
              </w:rPr>
            </w:pPr>
            <w:r w:rsidRPr="00C06E93">
              <w:rPr>
                <w:rFonts w:ascii="Times New Roman" w:hAnsi="Times New Roman"/>
                <w:sz w:val="24"/>
                <w:szCs w:val="24"/>
                <w:lang w:eastAsia="en-US"/>
              </w:rPr>
              <w:t>Осуществлять контроль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механизмов, вспомогательных и утилизационных котлов с обслуживающими трубопроводами и системами</w:t>
            </w:r>
          </w:p>
        </w:tc>
      </w:tr>
    </w:tbl>
    <w:p w:rsidR="0019422C" w:rsidRDefault="0019422C" w:rsidP="0019422C">
      <w:pPr>
        <w:spacing w:after="0" w:line="240" w:lineRule="auto"/>
        <w:ind w:firstLine="709"/>
        <w:rPr>
          <w:rFonts w:ascii="Times New Roman" w:hAnsi="Times New Roman"/>
          <w:bCs/>
          <w:sz w:val="24"/>
          <w:szCs w:val="24"/>
        </w:rPr>
      </w:pPr>
    </w:p>
    <w:p w:rsidR="0019422C" w:rsidRDefault="0019422C" w:rsidP="0019422C">
      <w:pPr>
        <w:spacing w:after="0" w:line="240" w:lineRule="auto"/>
        <w:ind w:firstLine="709"/>
        <w:rPr>
          <w:rFonts w:ascii="Times New Roman" w:hAnsi="Times New Roman"/>
          <w:bCs/>
          <w:sz w:val="24"/>
          <w:szCs w:val="24"/>
        </w:rPr>
      </w:pPr>
      <w:r>
        <w:rPr>
          <w:rFonts w:ascii="Times New Roman" w:hAnsi="Times New Roman"/>
          <w:bCs/>
          <w:sz w:val="24"/>
          <w:szCs w:val="24"/>
        </w:rPr>
        <w:t xml:space="preserve">1.1.3. В результате освоения профессионального модуля </w:t>
      </w:r>
      <w:proofErr w:type="gramStart"/>
      <w:r>
        <w:rPr>
          <w:rFonts w:ascii="Times New Roman" w:hAnsi="Times New Roman"/>
          <w:bCs/>
          <w:sz w:val="24"/>
          <w:szCs w:val="24"/>
        </w:rPr>
        <w:t>обучающийся</w:t>
      </w:r>
      <w:proofErr w:type="gramEnd"/>
      <w:r>
        <w:rPr>
          <w:rFonts w:ascii="Times New Roman" w:hAnsi="Times New Roman"/>
          <w:bCs/>
          <w:sz w:val="24"/>
          <w:szCs w:val="24"/>
        </w:rPr>
        <w:t xml:space="preserve"> должен:</w:t>
      </w:r>
    </w:p>
    <w:tbl>
      <w:tblPr>
        <w:tblW w:w="5000" w:type="pct"/>
        <w:tblLook w:val="04A0" w:firstRow="1" w:lastRow="0" w:firstColumn="1" w:lastColumn="0" w:noHBand="0" w:noVBand="1"/>
      </w:tblPr>
      <w:tblGrid>
        <w:gridCol w:w="1385"/>
        <w:gridCol w:w="8753"/>
      </w:tblGrid>
      <w:tr w:rsidR="0019422C" w:rsidTr="00C06E93">
        <w:trPr>
          <w:trHeight w:val="20"/>
        </w:trPr>
        <w:tc>
          <w:tcPr>
            <w:tcW w:w="683" w:type="pct"/>
            <w:vMerge w:val="restart"/>
            <w:tcBorders>
              <w:top w:val="single" w:sz="4" w:space="0" w:color="auto"/>
              <w:left w:val="single" w:sz="4" w:space="0" w:color="auto"/>
              <w:bottom w:val="single" w:sz="4" w:space="0" w:color="auto"/>
              <w:right w:val="single" w:sz="4" w:space="0" w:color="auto"/>
            </w:tcBorders>
            <w:hideMark/>
          </w:tcPr>
          <w:p w:rsidR="0019422C" w:rsidRPr="00C06E93" w:rsidRDefault="0019422C">
            <w:pPr>
              <w:spacing w:after="0" w:line="240" w:lineRule="auto"/>
              <w:rPr>
                <w:rFonts w:ascii="Times New Roman" w:hAnsi="Times New Roman"/>
                <w:bCs/>
                <w:color w:val="000000"/>
                <w:sz w:val="24"/>
                <w:szCs w:val="24"/>
              </w:rPr>
            </w:pPr>
            <w:r w:rsidRPr="00C06E93">
              <w:rPr>
                <w:rFonts w:ascii="Times New Roman" w:hAnsi="Times New Roman"/>
                <w:bCs/>
                <w:color w:val="000000"/>
                <w:sz w:val="24"/>
                <w:szCs w:val="24"/>
                <w:lang w:eastAsia="en-US"/>
              </w:rPr>
              <w:t>Владеть навыками</w:t>
            </w:r>
          </w:p>
        </w:tc>
        <w:tc>
          <w:tcPr>
            <w:tcW w:w="4317" w:type="pct"/>
            <w:tcBorders>
              <w:top w:val="single" w:sz="4" w:space="0" w:color="auto"/>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операционного контроля качества сборки, правки плоских секций, установки простых деталей узлов и дельных вещей на плоских секциях, слесарной обработки, штамповки, гибки вручную, сверления и вырезки на стационарных и переносных машинах; </w:t>
            </w:r>
          </w:p>
        </w:tc>
      </w:tr>
      <w:tr w:rsidR="0019422C" w:rsidTr="00C06E93">
        <w:trPr>
          <w:trHeight w:val="20"/>
        </w:trPr>
        <w:tc>
          <w:tcPr>
            <w:tcW w:w="683" w:type="pct"/>
            <w:vMerge/>
            <w:tcBorders>
              <w:top w:val="single" w:sz="4" w:space="0" w:color="auto"/>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контроля листового и профильного проката, поступающего на линию автоматической тепловой резки, ручной и фотопроекционной разметки;</w:t>
            </w:r>
          </w:p>
        </w:tc>
      </w:tr>
      <w:tr w:rsidR="0019422C" w:rsidTr="00C06E93">
        <w:trPr>
          <w:trHeight w:val="20"/>
        </w:trPr>
        <w:tc>
          <w:tcPr>
            <w:tcW w:w="683" w:type="pct"/>
            <w:vMerge/>
            <w:tcBorders>
              <w:top w:val="single" w:sz="4" w:space="0" w:color="auto"/>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оформления контрольно-сопроводительной документации на принятые работы;</w:t>
            </w:r>
          </w:p>
        </w:tc>
      </w:tr>
      <w:tr w:rsidR="0019422C" w:rsidTr="00C06E93">
        <w:trPr>
          <w:trHeight w:val="20"/>
        </w:trPr>
        <w:tc>
          <w:tcPr>
            <w:tcW w:w="683" w:type="pct"/>
            <w:vMerge/>
            <w:tcBorders>
              <w:top w:val="single" w:sz="4" w:space="0" w:color="auto"/>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контроля качества изготовления и ремонта труб переходного </w:t>
            </w:r>
            <w:proofErr w:type="gramStart"/>
            <w:r>
              <w:rPr>
                <w:rFonts w:ascii="Times New Roman" w:hAnsi="Times New Roman"/>
                <w:color w:val="000000"/>
                <w:sz w:val="24"/>
                <w:szCs w:val="24"/>
                <w:lang w:eastAsia="en-US"/>
              </w:rPr>
              <w:t>сечения</w:t>
            </w:r>
            <w:proofErr w:type="gramEnd"/>
            <w:r>
              <w:rPr>
                <w:rFonts w:ascii="Times New Roman" w:hAnsi="Times New Roman"/>
                <w:color w:val="000000"/>
                <w:sz w:val="24"/>
                <w:szCs w:val="24"/>
                <w:lang w:eastAsia="en-US"/>
              </w:rPr>
              <w:t xml:space="preserve"> прямых и с погибом в одном направлении для общесудовой вентиляции, системы кондиционирования, систем комплексной обработки воздуха;</w:t>
            </w:r>
          </w:p>
        </w:tc>
      </w:tr>
      <w:tr w:rsidR="0019422C" w:rsidTr="00C06E93">
        <w:trPr>
          <w:trHeight w:val="20"/>
        </w:trPr>
        <w:tc>
          <w:tcPr>
            <w:tcW w:w="683" w:type="pct"/>
            <w:vMerge/>
            <w:tcBorders>
              <w:top w:val="single" w:sz="4" w:space="0" w:color="auto"/>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контроля качества гидравлического испытания арматуры, труб, трубопроводов, теплообменных аппаратов, оборудования в цехе давлением до 1,5 мпа (до 15 кгс/кв. см); </w:t>
            </w:r>
          </w:p>
        </w:tc>
      </w:tr>
      <w:tr w:rsidR="0019422C" w:rsidTr="00C06E93">
        <w:trPr>
          <w:trHeight w:val="20"/>
        </w:trPr>
        <w:tc>
          <w:tcPr>
            <w:tcW w:w="683" w:type="pct"/>
            <w:vMerge/>
            <w:tcBorders>
              <w:top w:val="single" w:sz="4" w:space="0" w:color="auto"/>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контроля качества </w:t>
            </w:r>
            <w:proofErr w:type="spellStart"/>
            <w:r>
              <w:rPr>
                <w:rFonts w:ascii="Times New Roman" w:hAnsi="Times New Roman"/>
                <w:color w:val="000000"/>
                <w:sz w:val="24"/>
                <w:szCs w:val="24"/>
                <w:lang w:eastAsia="en-US"/>
              </w:rPr>
              <w:t>расконсервации</w:t>
            </w:r>
            <w:proofErr w:type="spellEnd"/>
            <w:r>
              <w:rPr>
                <w:rFonts w:ascii="Times New Roman" w:hAnsi="Times New Roman"/>
                <w:color w:val="000000"/>
                <w:sz w:val="24"/>
                <w:szCs w:val="24"/>
                <w:lang w:eastAsia="en-US"/>
              </w:rPr>
              <w:t>, хранения и запуска в производство оборудования, арматуры, труб;</w:t>
            </w:r>
          </w:p>
        </w:tc>
      </w:tr>
      <w:tr w:rsidR="0019422C" w:rsidTr="00C06E93">
        <w:trPr>
          <w:trHeight w:val="20"/>
        </w:trPr>
        <w:tc>
          <w:tcPr>
            <w:tcW w:w="683" w:type="pct"/>
            <w:vMerge/>
            <w:tcBorders>
              <w:top w:val="single" w:sz="4" w:space="0" w:color="auto"/>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контроля качества наладки, регулировки в действии вспомогательных механизмов с обслуживающими трубопроводами, теплообменных аппаратов, несложных судовых устройств, палубных механизмов;</w:t>
            </w:r>
          </w:p>
        </w:tc>
      </w:tr>
      <w:tr w:rsidR="0019422C" w:rsidTr="00C06E93">
        <w:trPr>
          <w:trHeight w:val="20"/>
        </w:trPr>
        <w:tc>
          <w:tcPr>
            <w:tcW w:w="683" w:type="pct"/>
            <w:vMerge/>
            <w:tcBorders>
              <w:top w:val="single" w:sz="4" w:space="0" w:color="auto"/>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контроля соблюдения технологической последовательности сборки, ремонта, установки оборудования судовых помещений</w:t>
            </w:r>
          </w:p>
        </w:tc>
      </w:tr>
      <w:tr w:rsidR="0019422C" w:rsidTr="00C06E93">
        <w:trPr>
          <w:trHeight w:val="20"/>
        </w:trPr>
        <w:tc>
          <w:tcPr>
            <w:tcW w:w="683" w:type="pct"/>
            <w:vMerge w:val="restart"/>
            <w:tcBorders>
              <w:top w:val="nil"/>
              <w:left w:val="single" w:sz="4" w:space="0" w:color="auto"/>
              <w:bottom w:val="single" w:sz="4" w:space="0" w:color="auto"/>
              <w:right w:val="single" w:sz="4" w:space="0" w:color="auto"/>
            </w:tcBorders>
            <w:hideMark/>
          </w:tcPr>
          <w:p w:rsidR="0019422C" w:rsidRPr="00C06E93" w:rsidRDefault="0019422C">
            <w:pPr>
              <w:spacing w:after="0" w:line="240" w:lineRule="auto"/>
              <w:rPr>
                <w:rFonts w:ascii="Times New Roman" w:hAnsi="Times New Roman"/>
                <w:bCs/>
                <w:color w:val="000000"/>
                <w:sz w:val="24"/>
                <w:szCs w:val="24"/>
              </w:rPr>
            </w:pPr>
            <w:r w:rsidRPr="00C06E93">
              <w:rPr>
                <w:rFonts w:ascii="Times New Roman" w:hAnsi="Times New Roman"/>
                <w:bCs/>
                <w:color w:val="000000"/>
                <w:sz w:val="24"/>
                <w:szCs w:val="24"/>
                <w:lang w:eastAsia="en-US"/>
              </w:rPr>
              <w:t>Уметь</w:t>
            </w: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контролировать изготовление, установку, испытания судовых вентиляционных каналов и шахт, простых тамбуров судовых иллюминаторов и оконниц из металла и пластмасс;</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контролировать сдачу под изоляцию помещений судна;</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контролировать установку, ремонт комингсов надстроек, легких </w:t>
            </w:r>
            <w:proofErr w:type="spellStart"/>
            <w:r>
              <w:rPr>
                <w:rFonts w:ascii="Times New Roman" w:hAnsi="Times New Roman"/>
                <w:color w:val="000000"/>
                <w:sz w:val="24"/>
                <w:szCs w:val="24"/>
                <w:lang w:eastAsia="en-US"/>
              </w:rPr>
              <w:t>выгородок</w:t>
            </w:r>
            <w:proofErr w:type="spellEnd"/>
            <w:r>
              <w:rPr>
                <w:rFonts w:ascii="Times New Roman" w:hAnsi="Times New Roman"/>
                <w:color w:val="000000"/>
                <w:sz w:val="24"/>
                <w:szCs w:val="24"/>
                <w:lang w:eastAsia="en-US"/>
              </w:rPr>
              <w:t>, входных люков и дверей судов и плавучих сооружений;</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проверять выполнение требований технических условий при контроле сварочных материалов;</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проверять качество сборки, ремонта и установки судовой металлической мебели средней сложности;</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проверять разметку полотнищ секций (настила второго дна, палуб, платформ, переборок) судов и плавучих сооружений;</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проверять разметку, установку и сварку на плоскостных секциях с погибью деталей насыщения (стаканов, фланцев, </w:t>
            </w:r>
            <w:proofErr w:type="spellStart"/>
            <w:r>
              <w:rPr>
                <w:rFonts w:ascii="Times New Roman" w:hAnsi="Times New Roman"/>
                <w:color w:val="000000"/>
                <w:sz w:val="24"/>
                <w:szCs w:val="24"/>
                <w:lang w:eastAsia="en-US"/>
              </w:rPr>
              <w:t>приварышей</w:t>
            </w:r>
            <w:proofErr w:type="spellEnd"/>
            <w:r>
              <w:rPr>
                <w:rFonts w:ascii="Times New Roman" w:hAnsi="Times New Roman"/>
                <w:color w:val="000000"/>
                <w:sz w:val="24"/>
                <w:szCs w:val="24"/>
                <w:lang w:eastAsia="en-US"/>
              </w:rPr>
              <w:t>) судов и плавучих сооружений;</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контролировать изготовление и ремонт общесудовой вентиляции, системы кондиционирования, систем комплексной обработки воздуха (труб переходного сечения прямых и с погибом в одном направлении);</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контролировать качество ремонта и монтажа трубопроводов;</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классифицировать брак, устанавливать причины его возникновения и разрабатывать меры по устранению;</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пользоваться нормалями, отраслевыми и государственными стандартами и методиками испытаний;</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контролировать качество регулирования и проверки в действии навесных, вспомогательных </w:t>
            </w:r>
            <w:proofErr w:type="spellStart"/>
            <w:r>
              <w:rPr>
                <w:rFonts w:ascii="Times New Roman" w:hAnsi="Times New Roman"/>
                <w:color w:val="000000"/>
                <w:sz w:val="24"/>
                <w:szCs w:val="24"/>
                <w:lang w:eastAsia="en-US"/>
              </w:rPr>
              <w:t>нецентрируемых</w:t>
            </w:r>
            <w:proofErr w:type="spellEnd"/>
            <w:r>
              <w:rPr>
                <w:rFonts w:ascii="Times New Roman" w:hAnsi="Times New Roman"/>
                <w:color w:val="000000"/>
                <w:sz w:val="24"/>
                <w:szCs w:val="24"/>
                <w:lang w:eastAsia="en-US"/>
              </w:rPr>
              <w:t xml:space="preserve"> механизмов с ручными приводами, вспомогательных </w:t>
            </w:r>
            <w:proofErr w:type="spellStart"/>
            <w:r>
              <w:rPr>
                <w:rFonts w:ascii="Times New Roman" w:hAnsi="Times New Roman"/>
                <w:color w:val="000000"/>
                <w:sz w:val="24"/>
                <w:szCs w:val="24"/>
                <w:lang w:eastAsia="en-US"/>
              </w:rPr>
              <w:t>электромеханизмов</w:t>
            </w:r>
            <w:proofErr w:type="spellEnd"/>
            <w:r>
              <w:rPr>
                <w:rFonts w:ascii="Times New Roman" w:hAnsi="Times New Roman"/>
                <w:color w:val="000000"/>
                <w:sz w:val="24"/>
                <w:szCs w:val="24"/>
                <w:lang w:eastAsia="en-US"/>
              </w:rPr>
              <w:t>, якорных механизмов, грузовых, швартовных, спасательных устройств;</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отслеживать качество </w:t>
            </w:r>
            <w:proofErr w:type="spellStart"/>
            <w:r>
              <w:rPr>
                <w:rFonts w:ascii="Times New Roman" w:hAnsi="Times New Roman"/>
                <w:color w:val="000000"/>
                <w:sz w:val="24"/>
                <w:szCs w:val="24"/>
                <w:lang w:eastAsia="en-US"/>
              </w:rPr>
              <w:t>расконсервации</w:t>
            </w:r>
            <w:proofErr w:type="spellEnd"/>
            <w:r>
              <w:rPr>
                <w:rFonts w:ascii="Times New Roman" w:hAnsi="Times New Roman"/>
                <w:color w:val="000000"/>
                <w:sz w:val="24"/>
                <w:szCs w:val="24"/>
                <w:lang w:eastAsia="en-US"/>
              </w:rPr>
              <w:t xml:space="preserve"> и консервации судовых вспомогательных механизмов;</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контролировать качество ремонта, монтажа, регулировки технологического оборудования;</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анализировать причины дефектов, выявленных в процессе испытаний, и разрабатывать мероприятия по их устранению;</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использовать измерительный инструмент для контроля соответствия геометрических размеров собранных элементов судовых конструкций (изделий, </w:t>
            </w:r>
            <w:r>
              <w:rPr>
                <w:rFonts w:ascii="Times New Roman" w:hAnsi="Times New Roman"/>
                <w:color w:val="000000"/>
                <w:sz w:val="24"/>
                <w:szCs w:val="24"/>
                <w:lang w:eastAsia="en-US"/>
              </w:rPr>
              <w:lastRenderedPageBreak/>
              <w:t>узлов, деталей) требованиям конструкторской и производственно-технологической документации по сварке;</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использовать средства измерения, применяемые для контроля;</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пользоваться конструкторской, производственно-технологической документацией</w:t>
            </w:r>
          </w:p>
        </w:tc>
      </w:tr>
      <w:tr w:rsidR="0019422C" w:rsidTr="00C06E93">
        <w:trPr>
          <w:trHeight w:val="20"/>
        </w:trPr>
        <w:tc>
          <w:tcPr>
            <w:tcW w:w="683" w:type="pct"/>
            <w:vMerge w:val="restart"/>
            <w:tcBorders>
              <w:top w:val="nil"/>
              <w:left w:val="single" w:sz="4" w:space="0" w:color="auto"/>
              <w:bottom w:val="single" w:sz="4" w:space="0" w:color="auto"/>
              <w:right w:val="single" w:sz="4" w:space="0" w:color="auto"/>
            </w:tcBorders>
            <w:hideMark/>
          </w:tcPr>
          <w:p w:rsidR="0019422C" w:rsidRPr="00C06E93" w:rsidRDefault="0019422C">
            <w:pPr>
              <w:spacing w:after="0" w:line="240" w:lineRule="auto"/>
              <w:rPr>
                <w:rFonts w:ascii="Times New Roman" w:hAnsi="Times New Roman"/>
                <w:bCs/>
                <w:color w:val="000000"/>
                <w:sz w:val="24"/>
                <w:szCs w:val="24"/>
              </w:rPr>
            </w:pPr>
            <w:r w:rsidRPr="00C06E93">
              <w:rPr>
                <w:rFonts w:ascii="Times New Roman" w:hAnsi="Times New Roman"/>
                <w:bCs/>
                <w:color w:val="000000"/>
                <w:sz w:val="24"/>
                <w:szCs w:val="24"/>
                <w:lang w:eastAsia="en-US"/>
              </w:rPr>
              <w:t>Знать</w:t>
            </w: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выполнения геометрических построений и разверток средней сложности;</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методы формирования и ремонта строящихся и ремонтируемых корпусов судов;</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основные положения системы бездефектного труда;</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правила выполнения </w:t>
            </w:r>
            <w:proofErr w:type="spellStart"/>
            <w:r>
              <w:rPr>
                <w:rFonts w:ascii="Times New Roman" w:hAnsi="Times New Roman"/>
                <w:color w:val="000000"/>
                <w:sz w:val="24"/>
                <w:szCs w:val="24"/>
              </w:rPr>
              <w:t>плазовой</w:t>
            </w:r>
            <w:proofErr w:type="spellEnd"/>
            <w:r>
              <w:rPr>
                <w:rFonts w:ascii="Times New Roman" w:hAnsi="Times New Roman"/>
                <w:color w:val="000000"/>
                <w:sz w:val="24"/>
                <w:szCs w:val="24"/>
              </w:rPr>
              <w:t xml:space="preserve"> разбивки;</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отраслевые и государственные стандарты, нормали и методики, используемые при проведении испытаний;</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регистрации результатов проверки соответствия;</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припуски и допуски при изготовлении секций, узлов, оборудования судов и плавучих сооружений;</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способы разметки и правила проверки соответствия собранных узлов набора, плоскостных секций с погибью; </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способы испытаний на непроницаемость и методы контроля проверяемых конструкций и изделий судов и плавучих сооружений и их составных частей;</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и способы применения средств измерения, используемые для контроля;</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назначение и расположение трасс трубопроводов и систем на судне и условия их эксплуатации;</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стандарты и методики проведения испытаний по программе швартовных и ходовых испытаний судов, плавучих сооружений;</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ведения приемо-сдаточной документации и рабочих нарядов;</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допуски, посадки, квалитеты и параметры шероховатости;</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технологические процессы пригонки, испытаний, монтажа труб с любыми типами соединений;</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допуски на центровку судовых вспомогательных механизмов в зависимости от соединений валов;</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назначение и устройство основных узлов паровых, газовых и дизельных установок;</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технологические процессы монтажа и технические условия на монтаж принимаемых механизмов и электрооборудования судов и плавучих сооружений;</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обозначения сварных швов;</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основные виды брака при сборочно-сварочных работах и меры его предупреждения;</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особенности технологических процессов проведения испытаний на судне оборудования, механизмов и аппаратов;</w:t>
            </w:r>
          </w:p>
        </w:tc>
      </w:tr>
      <w:tr w:rsidR="0019422C" w:rsidTr="00C06E93">
        <w:trPr>
          <w:trHeight w:val="20"/>
        </w:trPr>
        <w:tc>
          <w:tcPr>
            <w:tcW w:w="683" w:type="pct"/>
            <w:vMerge/>
            <w:tcBorders>
              <w:top w:val="nil"/>
              <w:left w:val="single" w:sz="4" w:space="0" w:color="auto"/>
              <w:bottom w:val="single" w:sz="4" w:space="0" w:color="auto"/>
              <w:right w:val="single" w:sz="4" w:space="0" w:color="auto"/>
            </w:tcBorders>
            <w:vAlign w:val="center"/>
            <w:hideMark/>
          </w:tcPr>
          <w:p w:rsidR="0019422C" w:rsidRPr="00C06E93" w:rsidRDefault="0019422C">
            <w:pPr>
              <w:spacing w:after="0" w:line="240" w:lineRule="auto"/>
              <w:rPr>
                <w:rFonts w:ascii="Times New Roman" w:hAnsi="Times New Roman"/>
                <w:bCs/>
                <w:color w:val="000000"/>
                <w:sz w:val="24"/>
                <w:szCs w:val="24"/>
              </w:rPr>
            </w:pPr>
          </w:p>
        </w:tc>
        <w:tc>
          <w:tcPr>
            <w:tcW w:w="4317"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причины возникновения и способы уменьшения сварочных деформаций</w:t>
            </w:r>
          </w:p>
        </w:tc>
      </w:tr>
    </w:tbl>
    <w:p w:rsidR="0019422C" w:rsidRDefault="0019422C" w:rsidP="0019422C">
      <w:pPr>
        <w:spacing w:after="0" w:line="240" w:lineRule="auto"/>
        <w:ind w:firstLine="709"/>
        <w:rPr>
          <w:rFonts w:ascii="Times New Roman" w:hAnsi="Times New Roman"/>
          <w:b/>
          <w:sz w:val="24"/>
          <w:szCs w:val="24"/>
        </w:rPr>
      </w:pPr>
    </w:p>
    <w:p w:rsidR="0019422C" w:rsidRDefault="0019422C" w:rsidP="0019422C">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rsidR="0019422C" w:rsidRDefault="0019422C" w:rsidP="0019422C">
      <w:pPr>
        <w:spacing w:after="0" w:line="240" w:lineRule="auto"/>
        <w:ind w:left="708"/>
        <w:rPr>
          <w:rFonts w:ascii="Times New Roman" w:hAnsi="Times New Roman"/>
          <w:sz w:val="24"/>
          <w:szCs w:val="24"/>
        </w:rPr>
      </w:pPr>
    </w:p>
    <w:p w:rsidR="0019422C" w:rsidRDefault="0019422C" w:rsidP="0019422C">
      <w:pPr>
        <w:spacing w:after="0" w:line="240" w:lineRule="auto"/>
        <w:ind w:left="708"/>
        <w:rPr>
          <w:rFonts w:ascii="Times New Roman" w:hAnsi="Times New Roman"/>
          <w:sz w:val="24"/>
          <w:szCs w:val="24"/>
        </w:rPr>
      </w:pPr>
      <w:r>
        <w:rPr>
          <w:rFonts w:ascii="Times New Roman" w:hAnsi="Times New Roman"/>
          <w:sz w:val="24"/>
          <w:szCs w:val="24"/>
        </w:rPr>
        <w:t xml:space="preserve">Всего часов </w:t>
      </w:r>
      <w:r w:rsidR="00931DCF">
        <w:rPr>
          <w:rFonts w:ascii="Times New Roman" w:hAnsi="Times New Roman"/>
          <w:sz w:val="24"/>
          <w:szCs w:val="24"/>
        </w:rPr>
        <w:t>360-458</w:t>
      </w:r>
      <w:r>
        <w:rPr>
          <w:rFonts w:ascii="Times New Roman" w:hAnsi="Times New Roman"/>
          <w:sz w:val="24"/>
          <w:szCs w:val="24"/>
        </w:rPr>
        <w:t>,</w:t>
      </w:r>
    </w:p>
    <w:p w:rsidR="0019422C" w:rsidRDefault="0019422C" w:rsidP="0019422C">
      <w:pPr>
        <w:spacing w:after="0" w:line="240" w:lineRule="auto"/>
        <w:ind w:left="708" w:firstLine="708"/>
        <w:rPr>
          <w:rFonts w:ascii="Times New Roman" w:hAnsi="Times New Roman"/>
          <w:sz w:val="24"/>
          <w:szCs w:val="24"/>
        </w:rPr>
      </w:pPr>
      <w:r>
        <w:rPr>
          <w:rFonts w:ascii="Times New Roman" w:hAnsi="Times New Roman"/>
          <w:sz w:val="24"/>
          <w:szCs w:val="24"/>
        </w:rPr>
        <w:t xml:space="preserve">в том числе в форме практической подготовки </w:t>
      </w:r>
      <w:r w:rsidR="00931DCF">
        <w:rPr>
          <w:rFonts w:ascii="Times New Roman" w:hAnsi="Times New Roman"/>
          <w:sz w:val="24"/>
          <w:szCs w:val="24"/>
        </w:rPr>
        <w:t>360-458</w:t>
      </w:r>
      <w:r>
        <w:rPr>
          <w:rFonts w:ascii="Times New Roman" w:hAnsi="Times New Roman"/>
          <w:sz w:val="24"/>
          <w:szCs w:val="24"/>
        </w:rPr>
        <w:t>.</w:t>
      </w:r>
    </w:p>
    <w:p w:rsidR="0019422C" w:rsidRDefault="0019422C" w:rsidP="0019422C">
      <w:pPr>
        <w:spacing w:after="0" w:line="240" w:lineRule="auto"/>
        <w:ind w:left="708"/>
        <w:rPr>
          <w:rFonts w:ascii="Times New Roman" w:hAnsi="Times New Roman"/>
          <w:sz w:val="24"/>
          <w:szCs w:val="24"/>
        </w:rPr>
      </w:pPr>
    </w:p>
    <w:p w:rsidR="0019422C" w:rsidRDefault="0019422C" w:rsidP="0019422C">
      <w:pPr>
        <w:spacing w:after="0" w:line="240" w:lineRule="auto"/>
        <w:ind w:left="708"/>
        <w:rPr>
          <w:rFonts w:ascii="Times New Roman" w:hAnsi="Times New Roman"/>
          <w:sz w:val="24"/>
          <w:szCs w:val="24"/>
        </w:rPr>
      </w:pPr>
      <w:r>
        <w:rPr>
          <w:rFonts w:ascii="Times New Roman" w:hAnsi="Times New Roman"/>
          <w:sz w:val="24"/>
          <w:szCs w:val="24"/>
        </w:rPr>
        <w:t xml:space="preserve">Из них на освоение МДК </w:t>
      </w:r>
      <w:r w:rsidR="00931DCF">
        <w:rPr>
          <w:rFonts w:ascii="Times New Roman" w:hAnsi="Times New Roman"/>
          <w:sz w:val="24"/>
          <w:szCs w:val="24"/>
        </w:rPr>
        <w:t>108-206</w:t>
      </w:r>
      <w:r>
        <w:rPr>
          <w:rFonts w:ascii="Times New Roman" w:hAnsi="Times New Roman"/>
          <w:sz w:val="24"/>
          <w:szCs w:val="24"/>
        </w:rPr>
        <w:t>,</w:t>
      </w:r>
    </w:p>
    <w:p w:rsidR="0019422C" w:rsidRDefault="0019422C" w:rsidP="0019422C">
      <w:pPr>
        <w:spacing w:after="0" w:line="240" w:lineRule="auto"/>
        <w:ind w:left="708" w:firstLine="708"/>
        <w:rPr>
          <w:rFonts w:ascii="Times New Roman" w:hAnsi="Times New Roman"/>
          <w:i/>
          <w:sz w:val="24"/>
          <w:szCs w:val="24"/>
        </w:rPr>
      </w:pPr>
      <w:r>
        <w:rPr>
          <w:rFonts w:ascii="Times New Roman" w:hAnsi="Times New Roman"/>
          <w:sz w:val="24"/>
          <w:szCs w:val="24"/>
        </w:rPr>
        <w:t>в том числе самостоятельная работа;</w:t>
      </w:r>
    </w:p>
    <w:p w:rsidR="0019422C" w:rsidRDefault="0019422C" w:rsidP="0019422C">
      <w:pPr>
        <w:spacing w:after="0" w:line="240" w:lineRule="auto"/>
        <w:ind w:left="708"/>
        <w:rPr>
          <w:rFonts w:ascii="Times New Roman" w:hAnsi="Times New Roman"/>
          <w:sz w:val="24"/>
          <w:szCs w:val="24"/>
        </w:rPr>
      </w:pPr>
      <w:r>
        <w:rPr>
          <w:rFonts w:ascii="Times New Roman" w:hAnsi="Times New Roman"/>
          <w:sz w:val="24"/>
          <w:szCs w:val="24"/>
        </w:rPr>
        <w:t xml:space="preserve">практики, в том числе </w:t>
      </w:r>
      <w:proofErr w:type="gramStart"/>
      <w:r>
        <w:rPr>
          <w:rFonts w:ascii="Times New Roman" w:hAnsi="Times New Roman"/>
          <w:sz w:val="24"/>
          <w:szCs w:val="24"/>
        </w:rPr>
        <w:t>учебная</w:t>
      </w:r>
      <w:proofErr w:type="gramEnd"/>
      <w:r>
        <w:rPr>
          <w:rFonts w:ascii="Times New Roman" w:hAnsi="Times New Roman"/>
          <w:sz w:val="24"/>
          <w:szCs w:val="24"/>
        </w:rPr>
        <w:t xml:space="preserve"> </w:t>
      </w:r>
      <w:r w:rsidR="00931DCF">
        <w:rPr>
          <w:rFonts w:ascii="Times New Roman" w:hAnsi="Times New Roman"/>
          <w:sz w:val="24"/>
          <w:szCs w:val="24"/>
        </w:rPr>
        <w:t>108-108</w:t>
      </w:r>
      <w:r>
        <w:rPr>
          <w:rFonts w:ascii="Times New Roman" w:hAnsi="Times New Roman"/>
          <w:sz w:val="24"/>
          <w:szCs w:val="24"/>
        </w:rPr>
        <w:t>,</w:t>
      </w:r>
    </w:p>
    <w:p w:rsidR="0019422C" w:rsidRDefault="0019422C" w:rsidP="0019422C">
      <w:pPr>
        <w:spacing w:after="0" w:line="240" w:lineRule="auto"/>
        <w:ind w:left="2124" w:firstLine="708"/>
        <w:rPr>
          <w:rFonts w:ascii="Times New Roman" w:hAnsi="Times New Roman"/>
          <w:sz w:val="24"/>
          <w:szCs w:val="24"/>
        </w:rPr>
      </w:pPr>
      <w:r>
        <w:rPr>
          <w:rFonts w:ascii="Times New Roman" w:hAnsi="Times New Roman"/>
          <w:sz w:val="24"/>
          <w:szCs w:val="24"/>
        </w:rPr>
        <w:t xml:space="preserve">   производственная </w:t>
      </w:r>
      <w:r w:rsidR="00931DCF">
        <w:rPr>
          <w:rFonts w:ascii="Times New Roman" w:hAnsi="Times New Roman"/>
          <w:sz w:val="24"/>
          <w:szCs w:val="24"/>
        </w:rPr>
        <w:t>144-144</w:t>
      </w:r>
      <w:r>
        <w:rPr>
          <w:rFonts w:ascii="Times New Roman" w:hAnsi="Times New Roman"/>
          <w:sz w:val="24"/>
          <w:szCs w:val="24"/>
        </w:rPr>
        <w:t>.</w:t>
      </w:r>
    </w:p>
    <w:p w:rsidR="0019422C" w:rsidRDefault="0019422C" w:rsidP="00C06E93">
      <w:pPr>
        <w:spacing w:after="0" w:line="240" w:lineRule="auto"/>
        <w:ind w:left="708"/>
        <w:rPr>
          <w:rFonts w:ascii="Times New Roman" w:hAnsi="Times New Roman"/>
          <w:sz w:val="24"/>
          <w:szCs w:val="24"/>
        </w:rPr>
      </w:pPr>
      <w:r>
        <w:rPr>
          <w:rFonts w:ascii="Times New Roman" w:hAnsi="Times New Roman"/>
          <w:iCs/>
          <w:sz w:val="24"/>
          <w:szCs w:val="24"/>
        </w:rPr>
        <w:t>Промежуточная аттестация</w:t>
      </w:r>
    </w:p>
    <w:p w:rsidR="0019422C" w:rsidRDefault="0019422C" w:rsidP="0019422C">
      <w:pPr>
        <w:spacing w:after="0" w:line="240" w:lineRule="auto"/>
        <w:rPr>
          <w:rFonts w:ascii="Times New Roman" w:hAnsi="Times New Roman"/>
          <w:sz w:val="24"/>
          <w:szCs w:val="24"/>
        </w:rPr>
      </w:pPr>
    </w:p>
    <w:p w:rsidR="0019422C" w:rsidRDefault="0019422C" w:rsidP="0019422C">
      <w:pPr>
        <w:spacing w:after="0" w:line="240" w:lineRule="auto"/>
        <w:rPr>
          <w:rFonts w:ascii="Times New Roman" w:hAnsi="Times New Roman"/>
          <w:sz w:val="24"/>
          <w:szCs w:val="24"/>
        </w:rPr>
      </w:pPr>
    </w:p>
    <w:p w:rsidR="0019422C" w:rsidRDefault="0019422C" w:rsidP="0019422C">
      <w:pPr>
        <w:spacing w:after="0"/>
        <w:rPr>
          <w:rFonts w:ascii="Times New Roman" w:hAnsi="Times New Roman"/>
          <w:sz w:val="24"/>
          <w:szCs w:val="24"/>
        </w:rPr>
        <w:sectPr w:rsidR="0019422C">
          <w:pgSz w:w="11907" w:h="16840"/>
          <w:pgMar w:top="1134" w:right="851" w:bottom="1134" w:left="1134" w:header="709" w:footer="709" w:gutter="0"/>
          <w:cols w:space="720"/>
        </w:sectPr>
      </w:pPr>
    </w:p>
    <w:p w:rsidR="0019422C" w:rsidRDefault="0019422C" w:rsidP="0019422C">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rsidR="0019422C" w:rsidRDefault="0019422C" w:rsidP="0019422C">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403"/>
        <w:gridCol w:w="1274"/>
        <w:gridCol w:w="1136"/>
        <w:gridCol w:w="1133"/>
        <w:gridCol w:w="990"/>
        <w:gridCol w:w="849"/>
        <w:gridCol w:w="999"/>
        <w:gridCol w:w="993"/>
        <w:gridCol w:w="2123"/>
      </w:tblGrid>
      <w:tr w:rsidR="00931DCF" w:rsidRPr="00931DCF" w:rsidTr="00EB1AF5">
        <w:trPr>
          <w:trHeight w:val="484"/>
        </w:trPr>
        <w:tc>
          <w:tcPr>
            <w:tcW w:w="698" w:type="pct"/>
            <w:vMerge w:val="restart"/>
            <w:tcBorders>
              <w:bottom w:val="single" w:sz="4" w:space="0" w:color="auto"/>
            </w:tcBorders>
            <w:vAlign w:val="center"/>
          </w:tcPr>
          <w:p w:rsidR="00931DCF" w:rsidRPr="00931DCF" w:rsidRDefault="00931DCF" w:rsidP="00C06E93">
            <w:pPr>
              <w:suppressAutoHyphens/>
              <w:spacing w:after="0"/>
              <w:jc w:val="center"/>
              <w:rPr>
                <w:rFonts w:ascii="Times New Roman" w:hAnsi="Times New Roman"/>
              </w:rPr>
            </w:pPr>
            <w:r w:rsidRPr="00931DCF">
              <w:rPr>
                <w:rFonts w:ascii="Times New Roman" w:hAnsi="Times New Roman"/>
              </w:rPr>
              <w:t>Коды профессиональных и общих компетенций</w:t>
            </w:r>
          </w:p>
        </w:tc>
        <w:tc>
          <w:tcPr>
            <w:tcW w:w="1135" w:type="pct"/>
            <w:vMerge w:val="restart"/>
            <w:tcBorders>
              <w:bottom w:val="single" w:sz="4" w:space="0" w:color="auto"/>
            </w:tcBorders>
            <w:vAlign w:val="center"/>
          </w:tcPr>
          <w:p w:rsidR="00931DCF" w:rsidRPr="00931DCF" w:rsidRDefault="00931DCF" w:rsidP="00C06E93">
            <w:pPr>
              <w:suppressAutoHyphens/>
              <w:spacing w:after="0"/>
              <w:jc w:val="center"/>
              <w:rPr>
                <w:rFonts w:ascii="Times New Roman" w:hAnsi="Times New Roman"/>
              </w:rPr>
            </w:pPr>
            <w:r w:rsidRPr="00931DCF">
              <w:rPr>
                <w:rFonts w:ascii="Times New Roman" w:hAnsi="Times New Roman"/>
              </w:rPr>
              <w:t>Наименования разделов профессионального модуля</w:t>
            </w:r>
          </w:p>
        </w:tc>
        <w:tc>
          <w:tcPr>
            <w:tcW w:w="425" w:type="pct"/>
            <w:vMerge w:val="restart"/>
            <w:tcBorders>
              <w:bottom w:val="single" w:sz="4" w:space="0" w:color="auto"/>
            </w:tcBorders>
            <w:vAlign w:val="center"/>
          </w:tcPr>
          <w:p w:rsidR="00931DCF" w:rsidRPr="00931DCF" w:rsidRDefault="00931DCF" w:rsidP="00C06E93">
            <w:pPr>
              <w:spacing w:after="0"/>
              <w:jc w:val="center"/>
              <w:rPr>
                <w:rFonts w:ascii="Times New Roman" w:hAnsi="Times New Roman"/>
              </w:rPr>
            </w:pPr>
            <w:r w:rsidRPr="00931DCF">
              <w:rPr>
                <w:rFonts w:ascii="Times New Roman" w:hAnsi="Times New Roman"/>
                <w:iCs/>
              </w:rPr>
              <w:t>Всего, час.</w:t>
            </w:r>
          </w:p>
        </w:tc>
        <w:tc>
          <w:tcPr>
            <w:tcW w:w="379" w:type="pct"/>
            <w:vMerge w:val="restart"/>
            <w:tcBorders>
              <w:bottom w:val="single" w:sz="4" w:space="0" w:color="auto"/>
            </w:tcBorders>
            <w:textDirection w:val="btLr"/>
            <w:vAlign w:val="center"/>
          </w:tcPr>
          <w:p w:rsidR="00931DCF" w:rsidRPr="00931DCF" w:rsidRDefault="00931DCF" w:rsidP="00C06E93">
            <w:pPr>
              <w:spacing w:after="0"/>
              <w:jc w:val="center"/>
              <w:rPr>
                <w:rFonts w:ascii="Times New Roman" w:hAnsi="Times New Roman"/>
              </w:rPr>
            </w:pPr>
            <w:r w:rsidRPr="00931DCF">
              <w:rPr>
                <w:rFonts w:ascii="Times New Roman" w:hAnsi="Times New Roman"/>
                <w:iCs/>
              </w:rPr>
              <w:t xml:space="preserve">В </w:t>
            </w:r>
            <w:proofErr w:type="spellStart"/>
            <w:r w:rsidRPr="00931DCF">
              <w:rPr>
                <w:rFonts w:ascii="Times New Roman" w:hAnsi="Times New Roman"/>
                <w:iCs/>
              </w:rPr>
              <w:t>т.ч</w:t>
            </w:r>
            <w:proofErr w:type="spellEnd"/>
            <w:r w:rsidRPr="00931DCF">
              <w:rPr>
                <w:rFonts w:ascii="Times New Roman" w:hAnsi="Times New Roman"/>
                <w:iCs/>
              </w:rPr>
              <w:t>. в форме практической подготовки</w:t>
            </w:r>
          </w:p>
        </w:tc>
        <w:tc>
          <w:tcPr>
            <w:tcW w:w="2363" w:type="pct"/>
            <w:gridSpan w:val="6"/>
            <w:tcBorders>
              <w:bottom w:val="single" w:sz="4" w:space="0" w:color="auto"/>
            </w:tcBorders>
            <w:vAlign w:val="center"/>
          </w:tcPr>
          <w:p w:rsidR="00931DCF" w:rsidRPr="00931DCF" w:rsidRDefault="00931DCF" w:rsidP="00C06E93">
            <w:pPr>
              <w:suppressAutoHyphens/>
              <w:spacing w:after="0"/>
              <w:jc w:val="center"/>
              <w:rPr>
                <w:rFonts w:ascii="Times New Roman" w:hAnsi="Times New Roman"/>
              </w:rPr>
            </w:pPr>
            <w:r w:rsidRPr="00931DCF">
              <w:rPr>
                <w:rFonts w:ascii="Times New Roman" w:hAnsi="Times New Roman"/>
              </w:rPr>
              <w:t xml:space="preserve">Объем профессионального модуля, </w:t>
            </w:r>
            <w:proofErr w:type="spellStart"/>
            <w:r w:rsidRPr="00931DCF">
              <w:rPr>
                <w:rFonts w:ascii="Times New Roman" w:hAnsi="Times New Roman"/>
              </w:rPr>
              <w:t>ак</w:t>
            </w:r>
            <w:proofErr w:type="spellEnd"/>
            <w:r w:rsidRPr="00931DCF">
              <w:rPr>
                <w:rFonts w:ascii="Times New Roman" w:hAnsi="Times New Roman"/>
              </w:rPr>
              <w:t>. час.</w:t>
            </w:r>
          </w:p>
        </w:tc>
      </w:tr>
      <w:tr w:rsidR="00931DCF" w:rsidRPr="00931DCF" w:rsidTr="00EB1AF5">
        <w:trPr>
          <w:trHeight w:val="58"/>
        </w:trPr>
        <w:tc>
          <w:tcPr>
            <w:tcW w:w="698" w:type="pct"/>
            <w:vMerge/>
            <w:vAlign w:val="center"/>
          </w:tcPr>
          <w:p w:rsidR="00931DCF" w:rsidRPr="00931DCF" w:rsidRDefault="00931DCF" w:rsidP="00C06E93">
            <w:pPr>
              <w:spacing w:after="0"/>
              <w:jc w:val="center"/>
              <w:rPr>
                <w:rFonts w:ascii="Times New Roman" w:hAnsi="Times New Roman"/>
                <w:i/>
              </w:rPr>
            </w:pPr>
          </w:p>
        </w:tc>
        <w:tc>
          <w:tcPr>
            <w:tcW w:w="1135" w:type="pct"/>
            <w:vMerge/>
            <w:vAlign w:val="center"/>
          </w:tcPr>
          <w:p w:rsidR="00931DCF" w:rsidRPr="00931DCF" w:rsidRDefault="00931DCF" w:rsidP="00C06E93">
            <w:pPr>
              <w:spacing w:after="0"/>
              <w:jc w:val="center"/>
              <w:rPr>
                <w:rFonts w:ascii="Times New Roman" w:hAnsi="Times New Roman"/>
                <w:i/>
              </w:rPr>
            </w:pPr>
          </w:p>
        </w:tc>
        <w:tc>
          <w:tcPr>
            <w:tcW w:w="425" w:type="pct"/>
            <w:vMerge/>
            <w:vAlign w:val="center"/>
          </w:tcPr>
          <w:p w:rsidR="00931DCF" w:rsidRPr="00931DCF" w:rsidRDefault="00931DCF" w:rsidP="00C06E93">
            <w:pPr>
              <w:spacing w:after="0"/>
              <w:jc w:val="center"/>
              <w:rPr>
                <w:rFonts w:ascii="Times New Roman" w:hAnsi="Times New Roman"/>
                <w:i/>
                <w:iCs/>
              </w:rPr>
            </w:pPr>
          </w:p>
        </w:tc>
        <w:tc>
          <w:tcPr>
            <w:tcW w:w="379" w:type="pct"/>
            <w:vMerge/>
            <w:shd w:val="clear" w:color="auto" w:fill="FFFF00"/>
            <w:vAlign w:val="center"/>
          </w:tcPr>
          <w:p w:rsidR="00931DCF" w:rsidRPr="00931DCF" w:rsidRDefault="00931DCF" w:rsidP="00C06E93">
            <w:pPr>
              <w:suppressAutoHyphens/>
              <w:spacing w:after="0"/>
              <w:jc w:val="center"/>
              <w:rPr>
                <w:rFonts w:ascii="Times New Roman" w:hAnsi="Times New Roman"/>
              </w:rPr>
            </w:pPr>
          </w:p>
        </w:tc>
        <w:tc>
          <w:tcPr>
            <w:tcW w:w="1324" w:type="pct"/>
            <w:gridSpan w:val="4"/>
            <w:vAlign w:val="center"/>
          </w:tcPr>
          <w:p w:rsidR="00931DCF" w:rsidRPr="00931DCF" w:rsidRDefault="00931DCF" w:rsidP="00C06E93">
            <w:pPr>
              <w:suppressAutoHyphens/>
              <w:spacing w:after="0"/>
              <w:jc w:val="center"/>
              <w:rPr>
                <w:rFonts w:ascii="Times New Roman" w:hAnsi="Times New Roman"/>
              </w:rPr>
            </w:pPr>
            <w:r w:rsidRPr="00931DCF">
              <w:rPr>
                <w:rFonts w:ascii="Times New Roman" w:hAnsi="Times New Roman"/>
              </w:rPr>
              <w:t>Обучение по МДК</w:t>
            </w:r>
          </w:p>
        </w:tc>
        <w:tc>
          <w:tcPr>
            <w:tcW w:w="1039" w:type="pct"/>
            <w:gridSpan w:val="2"/>
            <w:vMerge w:val="restart"/>
            <w:vAlign w:val="center"/>
          </w:tcPr>
          <w:p w:rsidR="00931DCF" w:rsidRPr="00931DCF" w:rsidRDefault="00931DCF" w:rsidP="00C06E93">
            <w:pPr>
              <w:suppressAutoHyphens/>
              <w:spacing w:after="0"/>
              <w:jc w:val="center"/>
              <w:rPr>
                <w:rFonts w:ascii="Times New Roman" w:hAnsi="Times New Roman"/>
              </w:rPr>
            </w:pPr>
            <w:r w:rsidRPr="00931DCF">
              <w:rPr>
                <w:rFonts w:ascii="Times New Roman" w:hAnsi="Times New Roman"/>
              </w:rPr>
              <w:t>Практики</w:t>
            </w:r>
          </w:p>
        </w:tc>
      </w:tr>
      <w:tr w:rsidR="00931DCF" w:rsidRPr="00931DCF" w:rsidTr="00EB1AF5">
        <w:tc>
          <w:tcPr>
            <w:tcW w:w="698" w:type="pct"/>
            <w:vMerge/>
            <w:vAlign w:val="center"/>
          </w:tcPr>
          <w:p w:rsidR="00931DCF" w:rsidRPr="00931DCF" w:rsidRDefault="00931DCF" w:rsidP="00C06E93">
            <w:pPr>
              <w:spacing w:after="0"/>
              <w:jc w:val="center"/>
              <w:rPr>
                <w:rFonts w:ascii="Times New Roman" w:hAnsi="Times New Roman"/>
                <w:i/>
              </w:rPr>
            </w:pPr>
          </w:p>
        </w:tc>
        <w:tc>
          <w:tcPr>
            <w:tcW w:w="1135" w:type="pct"/>
            <w:vMerge/>
            <w:vAlign w:val="center"/>
          </w:tcPr>
          <w:p w:rsidR="00931DCF" w:rsidRPr="00931DCF" w:rsidRDefault="00931DCF" w:rsidP="00C06E93">
            <w:pPr>
              <w:spacing w:after="0"/>
              <w:jc w:val="center"/>
              <w:rPr>
                <w:rFonts w:ascii="Times New Roman" w:hAnsi="Times New Roman"/>
                <w:i/>
              </w:rPr>
            </w:pPr>
          </w:p>
        </w:tc>
        <w:tc>
          <w:tcPr>
            <w:tcW w:w="425" w:type="pct"/>
            <w:vMerge/>
            <w:vAlign w:val="center"/>
          </w:tcPr>
          <w:p w:rsidR="00931DCF" w:rsidRPr="00931DCF" w:rsidRDefault="00931DCF" w:rsidP="00C06E93">
            <w:pPr>
              <w:spacing w:after="0"/>
              <w:jc w:val="center"/>
              <w:rPr>
                <w:rFonts w:ascii="Times New Roman" w:hAnsi="Times New Roman"/>
                <w:i/>
                <w:iCs/>
              </w:rPr>
            </w:pPr>
          </w:p>
        </w:tc>
        <w:tc>
          <w:tcPr>
            <w:tcW w:w="379" w:type="pct"/>
            <w:vMerge/>
            <w:shd w:val="clear" w:color="auto" w:fill="FFFF00"/>
            <w:vAlign w:val="center"/>
          </w:tcPr>
          <w:p w:rsidR="00931DCF" w:rsidRPr="00931DCF" w:rsidRDefault="00931DCF" w:rsidP="00C06E93">
            <w:pPr>
              <w:suppressAutoHyphens/>
              <w:spacing w:after="0"/>
              <w:jc w:val="center"/>
              <w:rPr>
                <w:rFonts w:ascii="Times New Roman" w:hAnsi="Times New Roman"/>
              </w:rPr>
            </w:pPr>
          </w:p>
        </w:tc>
        <w:tc>
          <w:tcPr>
            <w:tcW w:w="378" w:type="pct"/>
            <w:vMerge w:val="restart"/>
            <w:vAlign w:val="center"/>
          </w:tcPr>
          <w:p w:rsidR="00931DCF" w:rsidRPr="00931DCF" w:rsidRDefault="00931DCF" w:rsidP="00C06E93">
            <w:pPr>
              <w:suppressAutoHyphens/>
              <w:spacing w:after="0"/>
              <w:jc w:val="center"/>
              <w:rPr>
                <w:rFonts w:ascii="Times New Roman" w:hAnsi="Times New Roman"/>
              </w:rPr>
            </w:pPr>
            <w:r w:rsidRPr="00931DCF">
              <w:rPr>
                <w:rFonts w:ascii="Times New Roman" w:hAnsi="Times New Roman"/>
              </w:rPr>
              <w:t>Всего</w:t>
            </w:r>
          </w:p>
        </w:tc>
        <w:tc>
          <w:tcPr>
            <w:tcW w:w="946" w:type="pct"/>
            <w:gridSpan w:val="3"/>
            <w:vAlign w:val="center"/>
          </w:tcPr>
          <w:p w:rsidR="00931DCF" w:rsidRPr="00931DCF" w:rsidRDefault="00931DCF" w:rsidP="00C06E93">
            <w:pPr>
              <w:suppressAutoHyphens/>
              <w:spacing w:after="0"/>
              <w:jc w:val="center"/>
              <w:rPr>
                <w:rFonts w:ascii="Times New Roman" w:hAnsi="Times New Roman"/>
              </w:rPr>
            </w:pPr>
            <w:r w:rsidRPr="00931DCF">
              <w:rPr>
                <w:rFonts w:ascii="Times New Roman" w:hAnsi="Times New Roman"/>
              </w:rPr>
              <w:t>В том числе</w:t>
            </w:r>
          </w:p>
        </w:tc>
        <w:tc>
          <w:tcPr>
            <w:tcW w:w="1039" w:type="pct"/>
            <w:gridSpan w:val="2"/>
            <w:vMerge/>
            <w:vAlign w:val="center"/>
          </w:tcPr>
          <w:p w:rsidR="00931DCF" w:rsidRPr="00931DCF" w:rsidRDefault="00931DCF" w:rsidP="00C06E93">
            <w:pPr>
              <w:suppressAutoHyphens/>
              <w:spacing w:after="0"/>
              <w:jc w:val="center"/>
              <w:rPr>
                <w:rFonts w:ascii="Times New Roman" w:hAnsi="Times New Roman"/>
                <w:i/>
              </w:rPr>
            </w:pPr>
          </w:p>
        </w:tc>
      </w:tr>
      <w:tr w:rsidR="00931DCF" w:rsidRPr="00931DCF" w:rsidTr="00EB1AF5">
        <w:trPr>
          <w:cantSplit/>
          <w:trHeight w:val="1884"/>
        </w:trPr>
        <w:tc>
          <w:tcPr>
            <w:tcW w:w="698" w:type="pct"/>
            <w:vMerge/>
            <w:vAlign w:val="center"/>
          </w:tcPr>
          <w:p w:rsidR="00931DCF" w:rsidRPr="00931DCF" w:rsidRDefault="00931DCF" w:rsidP="00C06E93">
            <w:pPr>
              <w:spacing w:after="0"/>
              <w:jc w:val="center"/>
              <w:rPr>
                <w:rFonts w:ascii="Times New Roman" w:hAnsi="Times New Roman"/>
                <w:i/>
              </w:rPr>
            </w:pPr>
          </w:p>
        </w:tc>
        <w:tc>
          <w:tcPr>
            <w:tcW w:w="1135" w:type="pct"/>
            <w:vMerge/>
            <w:vAlign w:val="center"/>
          </w:tcPr>
          <w:p w:rsidR="00931DCF" w:rsidRPr="00931DCF" w:rsidRDefault="00931DCF" w:rsidP="00C06E93">
            <w:pPr>
              <w:spacing w:after="0"/>
              <w:jc w:val="center"/>
              <w:rPr>
                <w:rFonts w:ascii="Times New Roman" w:hAnsi="Times New Roman"/>
                <w:i/>
              </w:rPr>
            </w:pPr>
          </w:p>
        </w:tc>
        <w:tc>
          <w:tcPr>
            <w:tcW w:w="425" w:type="pct"/>
            <w:vMerge/>
            <w:vAlign w:val="center"/>
          </w:tcPr>
          <w:p w:rsidR="00931DCF" w:rsidRPr="00931DCF" w:rsidRDefault="00931DCF" w:rsidP="00C06E93">
            <w:pPr>
              <w:spacing w:after="0"/>
              <w:jc w:val="center"/>
              <w:rPr>
                <w:rFonts w:ascii="Times New Roman" w:hAnsi="Times New Roman"/>
                <w:i/>
              </w:rPr>
            </w:pPr>
          </w:p>
        </w:tc>
        <w:tc>
          <w:tcPr>
            <w:tcW w:w="379" w:type="pct"/>
            <w:vMerge/>
            <w:shd w:val="clear" w:color="auto" w:fill="FFFF00"/>
            <w:vAlign w:val="center"/>
          </w:tcPr>
          <w:p w:rsidR="00931DCF" w:rsidRPr="00931DCF" w:rsidRDefault="00931DCF" w:rsidP="00C06E93">
            <w:pPr>
              <w:suppressAutoHyphens/>
              <w:spacing w:after="0"/>
              <w:jc w:val="center"/>
              <w:rPr>
                <w:rFonts w:ascii="Times New Roman" w:hAnsi="Times New Roman"/>
                <w:i/>
              </w:rPr>
            </w:pPr>
          </w:p>
        </w:tc>
        <w:tc>
          <w:tcPr>
            <w:tcW w:w="378" w:type="pct"/>
            <w:vMerge/>
            <w:vAlign w:val="center"/>
          </w:tcPr>
          <w:p w:rsidR="00931DCF" w:rsidRPr="00931DCF" w:rsidRDefault="00931DCF" w:rsidP="00C06E93">
            <w:pPr>
              <w:suppressAutoHyphens/>
              <w:spacing w:after="0"/>
              <w:jc w:val="center"/>
              <w:rPr>
                <w:rFonts w:ascii="Times New Roman" w:hAnsi="Times New Roman"/>
                <w:i/>
              </w:rPr>
            </w:pPr>
          </w:p>
        </w:tc>
        <w:tc>
          <w:tcPr>
            <w:tcW w:w="330" w:type="pct"/>
            <w:textDirection w:val="btLr"/>
            <w:vAlign w:val="center"/>
          </w:tcPr>
          <w:p w:rsidR="00931DCF" w:rsidRPr="00931DCF" w:rsidRDefault="00931DCF" w:rsidP="00C06E93">
            <w:pPr>
              <w:suppressAutoHyphens/>
              <w:spacing w:after="0"/>
              <w:jc w:val="center"/>
              <w:rPr>
                <w:rFonts w:ascii="Times New Roman" w:hAnsi="Times New Roman"/>
                <w:i/>
              </w:rPr>
            </w:pPr>
            <w:r w:rsidRPr="00931DCF">
              <w:rPr>
                <w:rFonts w:ascii="Times New Roman" w:hAnsi="Times New Roman"/>
                <w:color w:val="000000"/>
              </w:rPr>
              <w:t xml:space="preserve">Лабораторных </w:t>
            </w:r>
            <w:r w:rsidRPr="00931DCF">
              <w:rPr>
                <w:rFonts w:ascii="Times New Roman" w:hAnsi="Times New Roman"/>
                <w:color w:val="000000"/>
              </w:rPr>
              <w:br/>
              <w:t>и практических занятий</w:t>
            </w:r>
          </w:p>
        </w:tc>
        <w:tc>
          <w:tcPr>
            <w:tcW w:w="283" w:type="pct"/>
            <w:textDirection w:val="btLr"/>
            <w:vAlign w:val="center"/>
          </w:tcPr>
          <w:p w:rsidR="00931DCF" w:rsidRPr="00931DCF" w:rsidRDefault="00931DCF" w:rsidP="00C06E93">
            <w:pPr>
              <w:suppressAutoHyphens/>
              <w:spacing w:after="0"/>
              <w:jc w:val="center"/>
              <w:rPr>
                <w:rFonts w:ascii="Times New Roman" w:hAnsi="Times New Roman"/>
                <w:color w:val="000000"/>
              </w:rPr>
            </w:pPr>
            <w:r w:rsidRPr="00931DCF">
              <w:rPr>
                <w:rFonts w:ascii="Times New Roman" w:hAnsi="Times New Roman"/>
              </w:rPr>
              <w:t>Самостоятельная работа</w:t>
            </w:r>
            <w:r w:rsidRPr="00931DCF">
              <w:rPr>
                <w:rFonts w:ascii="Times New Roman" w:hAnsi="Times New Roman"/>
                <w:i/>
                <w:vertAlign w:val="superscript"/>
              </w:rPr>
              <w:footnoteReference w:id="3"/>
            </w:r>
          </w:p>
        </w:tc>
        <w:tc>
          <w:tcPr>
            <w:tcW w:w="333" w:type="pct"/>
            <w:textDirection w:val="btLr"/>
            <w:vAlign w:val="center"/>
          </w:tcPr>
          <w:p w:rsidR="00931DCF" w:rsidRPr="00931DCF" w:rsidRDefault="00931DCF" w:rsidP="00C06E93">
            <w:pPr>
              <w:suppressAutoHyphens/>
              <w:spacing w:after="0"/>
              <w:jc w:val="center"/>
              <w:rPr>
                <w:rFonts w:ascii="Times New Roman" w:hAnsi="Times New Roman"/>
              </w:rPr>
            </w:pPr>
            <w:r w:rsidRPr="00931DCF">
              <w:rPr>
                <w:rFonts w:ascii="Times New Roman" w:hAnsi="Times New Roman"/>
              </w:rPr>
              <w:t>Промежуточная аттестация</w:t>
            </w:r>
          </w:p>
        </w:tc>
        <w:tc>
          <w:tcPr>
            <w:tcW w:w="331" w:type="pct"/>
            <w:vAlign w:val="center"/>
          </w:tcPr>
          <w:p w:rsidR="00931DCF" w:rsidRPr="00931DCF" w:rsidRDefault="00931DCF" w:rsidP="00C06E93">
            <w:pPr>
              <w:suppressAutoHyphens/>
              <w:spacing w:after="0"/>
              <w:jc w:val="center"/>
              <w:rPr>
                <w:rFonts w:ascii="Times New Roman" w:hAnsi="Times New Roman"/>
                <w:i/>
              </w:rPr>
            </w:pPr>
            <w:r w:rsidRPr="00931DCF">
              <w:rPr>
                <w:rFonts w:ascii="Times New Roman" w:hAnsi="Times New Roman"/>
              </w:rPr>
              <w:t>Учебная</w:t>
            </w:r>
          </w:p>
        </w:tc>
        <w:tc>
          <w:tcPr>
            <w:tcW w:w="708" w:type="pct"/>
            <w:vAlign w:val="center"/>
          </w:tcPr>
          <w:p w:rsidR="00931DCF" w:rsidRPr="00931DCF" w:rsidRDefault="00931DCF" w:rsidP="00C06E93">
            <w:pPr>
              <w:suppressAutoHyphens/>
              <w:spacing w:after="0"/>
              <w:jc w:val="center"/>
              <w:rPr>
                <w:rFonts w:ascii="Times New Roman" w:hAnsi="Times New Roman"/>
                <w:i/>
              </w:rPr>
            </w:pPr>
            <w:r w:rsidRPr="00931DCF">
              <w:rPr>
                <w:rFonts w:ascii="Times New Roman" w:hAnsi="Times New Roman"/>
              </w:rPr>
              <w:t>Производственная</w:t>
            </w:r>
          </w:p>
        </w:tc>
      </w:tr>
      <w:tr w:rsidR="00931DCF" w:rsidRPr="00931DCF" w:rsidTr="00EB1AF5">
        <w:trPr>
          <w:trHeight w:val="415"/>
        </w:trPr>
        <w:tc>
          <w:tcPr>
            <w:tcW w:w="698" w:type="pct"/>
            <w:vAlign w:val="center"/>
          </w:tcPr>
          <w:p w:rsidR="00931DCF" w:rsidRPr="00931DCF" w:rsidRDefault="00931DCF" w:rsidP="00C06E93">
            <w:pPr>
              <w:spacing w:after="0"/>
              <w:jc w:val="center"/>
              <w:rPr>
                <w:rFonts w:ascii="Times New Roman" w:hAnsi="Times New Roman"/>
                <w:i/>
              </w:rPr>
            </w:pPr>
            <w:r w:rsidRPr="00931DCF">
              <w:rPr>
                <w:rFonts w:ascii="Times New Roman" w:hAnsi="Times New Roman"/>
                <w:i/>
              </w:rPr>
              <w:t>1</w:t>
            </w:r>
          </w:p>
        </w:tc>
        <w:tc>
          <w:tcPr>
            <w:tcW w:w="1135" w:type="pct"/>
            <w:vAlign w:val="center"/>
          </w:tcPr>
          <w:p w:rsidR="00931DCF" w:rsidRPr="00931DCF" w:rsidRDefault="00931DCF" w:rsidP="00C06E93">
            <w:pPr>
              <w:spacing w:after="0"/>
              <w:jc w:val="center"/>
              <w:rPr>
                <w:rFonts w:ascii="Times New Roman" w:hAnsi="Times New Roman"/>
                <w:i/>
              </w:rPr>
            </w:pPr>
            <w:r w:rsidRPr="00931DCF">
              <w:rPr>
                <w:rFonts w:ascii="Times New Roman" w:hAnsi="Times New Roman"/>
                <w:i/>
              </w:rPr>
              <w:t>2</w:t>
            </w:r>
          </w:p>
        </w:tc>
        <w:tc>
          <w:tcPr>
            <w:tcW w:w="425" w:type="pct"/>
            <w:vAlign w:val="center"/>
          </w:tcPr>
          <w:p w:rsidR="00931DCF" w:rsidRPr="00931DCF" w:rsidRDefault="00931DCF" w:rsidP="00C06E93">
            <w:pPr>
              <w:spacing w:after="0"/>
              <w:jc w:val="center"/>
              <w:rPr>
                <w:rFonts w:ascii="Times New Roman" w:hAnsi="Times New Roman"/>
                <w:i/>
              </w:rPr>
            </w:pPr>
            <w:r w:rsidRPr="00931DCF">
              <w:rPr>
                <w:rFonts w:ascii="Times New Roman" w:hAnsi="Times New Roman"/>
                <w:i/>
              </w:rPr>
              <w:t>3</w:t>
            </w:r>
          </w:p>
        </w:tc>
        <w:tc>
          <w:tcPr>
            <w:tcW w:w="379" w:type="pct"/>
            <w:vAlign w:val="center"/>
          </w:tcPr>
          <w:p w:rsidR="00931DCF" w:rsidRPr="00931DCF" w:rsidRDefault="00931DCF" w:rsidP="00C06E93">
            <w:pPr>
              <w:spacing w:after="0"/>
              <w:jc w:val="center"/>
              <w:rPr>
                <w:rFonts w:ascii="Times New Roman" w:hAnsi="Times New Roman"/>
                <w:i/>
              </w:rPr>
            </w:pPr>
            <w:r w:rsidRPr="00931DCF">
              <w:rPr>
                <w:rFonts w:ascii="Times New Roman" w:hAnsi="Times New Roman"/>
                <w:i/>
              </w:rPr>
              <w:t>4</w:t>
            </w:r>
          </w:p>
        </w:tc>
        <w:tc>
          <w:tcPr>
            <w:tcW w:w="378" w:type="pct"/>
            <w:vAlign w:val="center"/>
          </w:tcPr>
          <w:p w:rsidR="00931DCF" w:rsidRPr="00931DCF" w:rsidRDefault="00931DCF" w:rsidP="00C06E93">
            <w:pPr>
              <w:spacing w:after="0"/>
              <w:jc w:val="center"/>
              <w:rPr>
                <w:rFonts w:ascii="Times New Roman" w:hAnsi="Times New Roman"/>
                <w:i/>
              </w:rPr>
            </w:pPr>
            <w:r w:rsidRPr="00931DCF">
              <w:rPr>
                <w:rFonts w:ascii="Times New Roman" w:hAnsi="Times New Roman"/>
                <w:i/>
              </w:rPr>
              <w:t>5</w:t>
            </w:r>
          </w:p>
        </w:tc>
        <w:tc>
          <w:tcPr>
            <w:tcW w:w="330" w:type="pct"/>
            <w:vAlign w:val="center"/>
          </w:tcPr>
          <w:p w:rsidR="00931DCF" w:rsidRPr="00931DCF" w:rsidRDefault="00931DCF" w:rsidP="00C06E93">
            <w:pPr>
              <w:spacing w:after="0"/>
              <w:jc w:val="center"/>
              <w:rPr>
                <w:rFonts w:ascii="Times New Roman" w:hAnsi="Times New Roman"/>
                <w:i/>
              </w:rPr>
            </w:pPr>
            <w:r w:rsidRPr="00931DCF">
              <w:rPr>
                <w:rFonts w:ascii="Times New Roman" w:hAnsi="Times New Roman"/>
                <w:i/>
              </w:rPr>
              <w:t>6</w:t>
            </w:r>
          </w:p>
        </w:tc>
        <w:tc>
          <w:tcPr>
            <w:tcW w:w="283" w:type="pct"/>
            <w:vAlign w:val="center"/>
          </w:tcPr>
          <w:p w:rsidR="00931DCF" w:rsidRPr="00931DCF" w:rsidRDefault="00931DCF" w:rsidP="00C06E93">
            <w:pPr>
              <w:spacing w:after="0"/>
              <w:jc w:val="center"/>
              <w:rPr>
                <w:rFonts w:ascii="Times New Roman" w:hAnsi="Times New Roman"/>
                <w:i/>
              </w:rPr>
            </w:pPr>
            <w:r w:rsidRPr="00931DCF">
              <w:rPr>
                <w:rFonts w:ascii="Times New Roman" w:hAnsi="Times New Roman"/>
                <w:i/>
              </w:rPr>
              <w:t>7</w:t>
            </w:r>
          </w:p>
        </w:tc>
        <w:tc>
          <w:tcPr>
            <w:tcW w:w="333" w:type="pct"/>
            <w:vAlign w:val="center"/>
          </w:tcPr>
          <w:p w:rsidR="00931DCF" w:rsidRPr="00931DCF" w:rsidRDefault="00931DCF" w:rsidP="00C06E93">
            <w:pPr>
              <w:spacing w:after="0"/>
              <w:jc w:val="center"/>
              <w:rPr>
                <w:rFonts w:ascii="Times New Roman" w:hAnsi="Times New Roman"/>
                <w:i/>
              </w:rPr>
            </w:pPr>
            <w:r w:rsidRPr="00931DCF">
              <w:rPr>
                <w:rFonts w:ascii="Times New Roman" w:hAnsi="Times New Roman"/>
                <w:i/>
              </w:rPr>
              <w:t>8</w:t>
            </w:r>
          </w:p>
        </w:tc>
        <w:tc>
          <w:tcPr>
            <w:tcW w:w="331" w:type="pct"/>
            <w:vAlign w:val="center"/>
          </w:tcPr>
          <w:p w:rsidR="00931DCF" w:rsidRPr="00931DCF" w:rsidRDefault="00931DCF" w:rsidP="00C06E93">
            <w:pPr>
              <w:spacing w:after="0"/>
              <w:jc w:val="center"/>
              <w:rPr>
                <w:rFonts w:ascii="Times New Roman" w:hAnsi="Times New Roman"/>
                <w:i/>
              </w:rPr>
            </w:pPr>
            <w:r w:rsidRPr="00931DCF">
              <w:rPr>
                <w:rFonts w:ascii="Times New Roman" w:hAnsi="Times New Roman"/>
                <w:i/>
              </w:rPr>
              <w:t>9</w:t>
            </w:r>
          </w:p>
        </w:tc>
        <w:tc>
          <w:tcPr>
            <w:tcW w:w="708" w:type="pct"/>
            <w:vAlign w:val="center"/>
          </w:tcPr>
          <w:p w:rsidR="00931DCF" w:rsidRPr="00931DCF" w:rsidRDefault="00931DCF" w:rsidP="00C06E93">
            <w:pPr>
              <w:spacing w:after="0"/>
              <w:jc w:val="center"/>
              <w:rPr>
                <w:rFonts w:ascii="Times New Roman" w:hAnsi="Times New Roman"/>
                <w:i/>
              </w:rPr>
            </w:pPr>
            <w:r w:rsidRPr="00931DCF">
              <w:rPr>
                <w:rFonts w:ascii="Times New Roman" w:hAnsi="Times New Roman"/>
                <w:i/>
              </w:rPr>
              <w:t>10</w:t>
            </w:r>
          </w:p>
        </w:tc>
      </w:tr>
      <w:tr w:rsidR="00931DCF" w:rsidRPr="00931DCF" w:rsidTr="00EB1AF5">
        <w:tc>
          <w:tcPr>
            <w:tcW w:w="698" w:type="pct"/>
          </w:tcPr>
          <w:p w:rsidR="00931DCF" w:rsidRPr="00931DCF" w:rsidRDefault="00931DCF" w:rsidP="00C06E93">
            <w:pPr>
              <w:spacing w:after="0" w:line="240" w:lineRule="auto"/>
              <w:rPr>
                <w:rFonts w:ascii="Times New Roman" w:hAnsi="Times New Roman"/>
                <w:lang w:eastAsia="en-US"/>
              </w:rPr>
            </w:pPr>
            <w:r w:rsidRPr="00931DCF">
              <w:rPr>
                <w:rFonts w:ascii="Times New Roman" w:hAnsi="Times New Roman"/>
                <w:lang w:eastAsia="en-US"/>
              </w:rPr>
              <w:t xml:space="preserve">ПК 2.1, ПК 2.2, </w:t>
            </w:r>
          </w:p>
          <w:p w:rsidR="00931DCF" w:rsidRPr="00931DCF" w:rsidRDefault="00931DCF" w:rsidP="00C06E93">
            <w:pPr>
              <w:spacing w:after="0" w:line="240" w:lineRule="auto"/>
              <w:rPr>
                <w:rFonts w:ascii="Times New Roman" w:hAnsi="Times New Roman"/>
                <w:lang w:eastAsia="en-US"/>
              </w:rPr>
            </w:pPr>
            <w:r w:rsidRPr="00931DCF">
              <w:rPr>
                <w:rFonts w:ascii="Times New Roman" w:hAnsi="Times New Roman"/>
                <w:lang w:eastAsia="en-US"/>
              </w:rPr>
              <w:t>ПК 2.3,</w:t>
            </w:r>
          </w:p>
          <w:p w:rsidR="00931DCF" w:rsidRPr="00931DCF" w:rsidRDefault="00931DCF" w:rsidP="00C06E93">
            <w:pPr>
              <w:spacing w:after="0"/>
              <w:rPr>
                <w:rFonts w:ascii="Times New Roman" w:hAnsi="Times New Roman"/>
                <w:b/>
                <w:bCs/>
              </w:rPr>
            </w:pPr>
            <w:proofErr w:type="gramStart"/>
            <w:r w:rsidRPr="00931DCF">
              <w:rPr>
                <w:rFonts w:ascii="Times New Roman" w:hAnsi="Times New Roman"/>
                <w:lang w:eastAsia="en-US"/>
              </w:rPr>
              <w:t>ОК</w:t>
            </w:r>
            <w:proofErr w:type="gramEnd"/>
            <w:r w:rsidRPr="00931DCF">
              <w:rPr>
                <w:rFonts w:ascii="Times New Roman" w:hAnsi="Times New Roman"/>
                <w:lang w:eastAsia="en-US"/>
              </w:rPr>
              <w:t xml:space="preserve"> 01, ОК 02, ОК 04, ОК 05, ОК 07, ОК 09</w:t>
            </w:r>
          </w:p>
        </w:tc>
        <w:tc>
          <w:tcPr>
            <w:tcW w:w="1135" w:type="pct"/>
          </w:tcPr>
          <w:p w:rsidR="00931DCF" w:rsidRPr="00931DCF" w:rsidRDefault="00931DCF" w:rsidP="00C06E93">
            <w:pPr>
              <w:spacing w:after="0"/>
              <w:rPr>
                <w:rFonts w:ascii="Times New Roman" w:hAnsi="Times New Roman"/>
              </w:rPr>
            </w:pPr>
            <w:r w:rsidRPr="00931DCF">
              <w:rPr>
                <w:rFonts w:ascii="Times New Roman" w:hAnsi="Times New Roman"/>
                <w:bCs/>
              </w:rPr>
              <w:t xml:space="preserve">Раздел 1. Технология контроля качества выполнения </w:t>
            </w:r>
            <w:proofErr w:type="spellStart"/>
            <w:r w:rsidRPr="00931DCF">
              <w:rPr>
                <w:rFonts w:ascii="Times New Roman" w:hAnsi="Times New Roman"/>
                <w:bCs/>
              </w:rPr>
              <w:t>судокорпусных</w:t>
            </w:r>
            <w:proofErr w:type="spellEnd"/>
            <w:r w:rsidRPr="00931DCF">
              <w:rPr>
                <w:rFonts w:ascii="Times New Roman" w:hAnsi="Times New Roman"/>
                <w:bCs/>
              </w:rPr>
              <w:t xml:space="preserve">, </w:t>
            </w:r>
            <w:proofErr w:type="spellStart"/>
            <w:r w:rsidRPr="00931DCF">
              <w:rPr>
                <w:rFonts w:ascii="Times New Roman" w:hAnsi="Times New Roman"/>
                <w:bCs/>
              </w:rPr>
              <w:t>судомонтажных</w:t>
            </w:r>
            <w:proofErr w:type="spellEnd"/>
            <w:r w:rsidRPr="00931DCF">
              <w:rPr>
                <w:rFonts w:ascii="Times New Roman" w:hAnsi="Times New Roman"/>
                <w:bCs/>
              </w:rPr>
              <w:t xml:space="preserve"> и трубопроводных работ в ходе постройки, ремонта, испытаний судов, плавучих сооружений и их составных частей</w:t>
            </w:r>
          </w:p>
        </w:tc>
        <w:tc>
          <w:tcPr>
            <w:tcW w:w="425" w:type="pct"/>
          </w:tcPr>
          <w:p w:rsidR="00931DCF" w:rsidRPr="00931DCF" w:rsidRDefault="00931DCF" w:rsidP="00C06E93">
            <w:pPr>
              <w:spacing w:after="0"/>
              <w:jc w:val="center"/>
              <w:rPr>
                <w:rFonts w:ascii="Times New Roman" w:hAnsi="Times New Roman"/>
                <w:b/>
                <w:bCs/>
              </w:rPr>
            </w:pPr>
            <w:r>
              <w:rPr>
                <w:rFonts w:ascii="Times New Roman" w:hAnsi="Times New Roman"/>
                <w:b/>
                <w:bCs/>
              </w:rPr>
              <w:t>108-206</w:t>
            </w:r>
          </w:p>
        </w:tc>
        <w:tc>
          <w:tcPr>
            <w:tcW w:w="379" w:type="pct"/>
          </w:tcPr>
          <w:p w:rsidR="00931DCF" w:rsidRPr="00931DCF" w:rsidRDefault="00931DCF" w:rsidP="00C06E93">
            <w:pPr>
              <w:spacing w:after="0"/>
              <w:jc w:val="center"/>
              <w:rPr>
                <w:rFonts w:ascii="Times New Roman" w:hAnsi="Times New Roman"/>
              </w:rPr>
            </w:pPr>
            <w:r>
              <w:rPr>
                <w:rFonts w:ascii="Times New Roman" w:hAnsi="Times New Roman"/>
              </w:rPr>
              <w:t>144-208</w:t>
            </w:r>
          </w:p>
        </w:tc>
        <w:tc>
          <w:tcPr>
            <w:tcW w:w="378" w:type="pct"/>
          </w:tcPr>
          <w:p w:rsidR="00931DCF" w:rsidRPr="00931DCF" w:rsidRDefault="00931DCF" w:rsidP="00C06E93">
            <w:pPr>
              <w:spacing w:after="0"/>
              <w:jc w:val="center"/>
              <w:rPr>
                <w:rFonts w:ascii="Times New Roman" w:hAnsi="Times New Roman"/>
                <w:b/>
                <w:bCs/>
              </w:rPr>
            </w:pPr>
            <w:r>
              <w:rPr>
                <w:rFonts w:ascii="Times New Roman" w:hAnsi="Times New Roman"/>
                <w:b/>
                <w:bCs/>
              </w:rPr>
              <w:t>144-208</w:t>
            </w:r>
          </w:p>
        </w:tc>
        <w:tc>
          <w:tcPr>
            <w:tcW w:w="330" w:type="pct"/>
          </w:tcPr>
          <w:p w:rsidR="00931DCF" w:rsidRPr="00931DCF" w:rsidRDefault="00931DCF" w:rsidP="00C06E93">
            <w:pPr>
              <w:spacing w:after="0"/>
              <w:jc w:val="center"/>
              <w:rPr>
                <w:rFonts w:ascii="Times New Roman" w:hAnsi="Times New Roman"/>
                <w:b/>
                <w:bCs/>
              </w:rPr>
            </w:pPr>
          </w:p>
        </w:tc>
        <w:tc>
          <w:tcPr>
            <w:tcW w:w="283" w:type="pct"/>
          </w:tcPr>
          <w:p w:rsidR="00931DCF" w:rsidRPr="00931DCF" w:rsidRDefault="00931DCF" w:rsidP="00C06E93">
            <w:pPr>
              <w:spacing w:after="0"/>
              <w:jc w:val="center"/>
              <w:rPr>
                <w:rFonts w:ascii="Times New Roman" w:hAnsi="Times New Roman"/>
              </w:rPr>
            </w:pPr>
          </w:p>
        </w:tc>
        <w:tc>
          <w:tcPr>
            <w:tcW w:w="333" w:type="pct"/>
          </w:tcPr>
          <w:p w:rsidR="00931DCF" w:rsidRPr="00931DCF" w:rsidRDefault="00931DCF" w:rsidP="00C06E93">
            <w:pPr>
              <w:spacing w:after="0"/>
              <w:jc w:val="center"/>
              <w:rPr>
                <w:rFonts w:ascii="Times New Roman" w:hAnsi="Times New Roman"/>
              </w:rPr>
            </w:pPr>
          </w:p>
        </w:tc>
        <w:tc>
          <w:tcPr>
            <w:tcW w:w="331" w:type="pct"/>
          </w:tcPr>
          <w:p w:rsidR="00931DCF" w:rsidRPr="00931DCF" w:rsidRDefault="00931DCF" w:rsidP="00C06E93">
            <w:pPr>
              <w:spacing w:after="0"/>
              <w:jc w:val="center"/>
              <w:rPr>
                <w:rFonts w:ascii="Times New Roman" w:hAnsi="Times New Roman"/>
                <w:b/>
                <w:bCs/>
              </w:rPr>
            </w:pPr>
          </w:p>
        </w:tc>
        <w:tc>
          <w:tcPr>
            <w:tcW w:w="708" w:type="pct"/>
          </w:tcPr>
          <w:p w:rsidR="00931DCF" w:rsidRPr="00931DCF" w:rsidRDefault="00931DCF" w:rsidP="00C06E93">
            <w:pPr>
              <w:spacing w:after="0"/>
              <w:jc w:val="center"/>
              <w:rPr>
                <w:rFonts w:ascii="Times New Roman" w:hAnsi="Times New Roman"/>
                <w:b/>
                <w:bCs/>
              </w:rPr>
            </w:pPr>
          </w:p>
        </w:tc>
      </w:tr>
      <w:tr w:rsidR="00931DCF" w:rsidRPr="00931DCF" w:rsidTr="00EB1AF5">
        <w:trPr>
          <w:trHeight w:val="314"/>
        </w:trPr>
        <w:tc>
          <w:tcPr>
            <w:tcW w:w="698" w:type="pct"/>
          </w:tcPr>
          <w:p w:rsidR="00931DCF" w:rsidRPr="00931DCF" w:rsidRDefault="00931DCF" w:rsidP="00C06E93">
            <w:pPr>
              <w:spacing w:after="0"/>
              <w:rPr>
                <w:rFonts w:ascii="Times New Roman" w:hAnsi="Times New Roman"/>
              </w:rPr>
            </w:pPr>
          </w:p>
        </w:tc>
        <w:tc>
          <w:tcPr>
            <w:tcW w:w="1135" w:type="pct"/>
          </w:tcPr>
          <w:p w:rsidR="00931DCF" w:rsidRPr="00931DCF" w:rsidRDefault="00931DCF" w:rsidP="00C06E93">
            <w:pPr>
              <w:spacing w:after="0"/>
              <w:rPr>
                <w:rFonts w:ascii="Times New Roman" w:hAnsi="Times New Roman"/>
                <w:bCs/>
              </w:rPr>
            </w:pPr>
            <w:r w:rsidRPr="00931DCF">
              <w:rPr>
                <w:rFonts w:ascii="Times New Roman" w:hAnsi="Times New Roman"/>
                <w:bCs/>
              </w:rPr>
              <w:t>Учебная практика</w:t>
            </w:r>
          </w:p>
        </w:tc>
        <w:tc>
          <w:tcPr>
            <w:tcW w:w="425" w:type="pct"/>
          </w:tcPr>
          <w:p w:rsidR="00931DCF" w:rsidRPr="00931DCF" w:rsidRDefault="00931DCF" w:rsidP="00C06E93">
            <w:pPr>
              <w:spacing w:after="0"/>
              <w:jc w:val="center"/>
              <w:rPr>
                <w:rFonts w:ascii="Times New Roman" w:hAnsi="Times New Roman"/>
                <w:b/>
                <w:bCs/>
              </w:rPr>
            </w:pPr>
            <w:r>
              <w:rPr>
                <w:rFonts w:ascii="Times New Roman" w:hAnsi="Times New Roman"/>
                <w:b/>
                <w:bCs/>
              </w:rPr>
              <w:t>108-108</w:t>
            </w:r>
          </w:p>
        </w:tc>
        <w:tc>
          <w:tcPr>
            <w:tcW w:w="379" w:type="pct"/>
          </w:tcPr>
          <w:p w:rsidR="00931DCF" w:rsidRPr="00931DCF" w:rsidRDefault="00931DCF" w:rsidP="00C06E93">
            <w:pPr>
              <w:spacing w:after="0"/>
              <w:jc w:val="center"/>
              <w:rPr>
                <w:rFonts w:ascii="Times New Roman" w:hAnsi="Times New Roman"/>
              </w:rPr>
            </w:pPr>
            <w:r>
              <w:rPr>
                <w:rFonts w:ascii="Times New Roman" w:hAnsi="Times New Roman"/>
              </w:rPr>
              <w:t>108-108</w:t>
            </w:r>
          </w:p>
        </w:tc>
        <w:tc>
          <w:tcPr>
            <w:tcW w:w="378" w:type="pct"/>
          </w:tcPr>
          <w:p w:rsidR="00931DCF" w:rsidRPr="00931DCF" w:rsidRDefault="00931DCF" w:rsidP="00C06E93">
            <w:pPr>
              <w:spacing w:after="0"/>
              <w:jc w:val="center"/>
              <w:rPr>
                <w:rFonts w:ascii="Times New Roman" w:hAnsi="Times New Roman"/>
                <w:b/>
                <w:bCs/>
              </w:rPr>
            </w:pPr>
          </w:p>
        </w:tc>
        <w:tc>
          <w:tcPr>
            <w:tcW w:w="330" w:type="pct"/>
          </w:tcPr>
          <w:p w:rsidR="00931DCF" w:rsidRPr="00931DCF" w:rsidRDefault="00931DCF" w:rsidP="00C06E93">
            <w:pPr>
              <w:spacing w:after="0"/>
              <w:jc w:val="center"/>
              <w:rPr>
                <w:rFonts w:ascii="Times New Roman" w:hAnsi="Times New Roman"/>
              </w:rPr>
            </w:pPr>
          </w:p>
        </w:tc>
        <w:tc>
          <w:tcPr>
            <w:tcW w:w="283" w:type="pct"/>
          </w:tcPr>
          <w:p w:rsidR="00931DCF" w:rsidRPr="00931DCF" w:rsidRDefault="00931DCF" w:rsidP="00C06E93">
            <w:pPr>
              <w:spacing w:after="0"/>
              <w:jc w:val="center"/>
              <w:rPr>
                <w:rFonts w:ascii="Times New Roman" w:hAnsi="Times New Roman"/>
              </w:rPr>
            </w:pPr>
          </w:p>
        </w:tc>
        <w:tc>
          <w:tcPr>
            <w:tcW w:w="333" w:type="pct"/>
          </w:tcPr>
          <w:p w:rsidR="00931DCF" w:rsidRPr="00931DCF" w:rsidRDefault="00931DCF" w:rsidP="00C06E93">
            <w:pPr>
              <w:spacing w:after="0"/>
              <w:jc w:val="center"/>
              <w:rPr>
                <w:rFonts w:ascii="Times New Roman" w:hAnsi="Times New Roman"/>
              </w:rPr>
            </w:pPr>
          </w:p>
        </w:tc>
        <w:tc>
          <w:tcPr>
            <w:tcW w:w="331" w:type="pct"/>
          </w:tcPr>
          <w:p w:rsidR="00931DCF" w:rsidRPr="00931DCF" w:rsidRDefault="00931DCF" w:rsidP="00C06E93">
            <w:pPr>
              <w:spacing w:after="0"/>
              <w:jc w:val="center"/>
              <w:rPr>
                <w:rFonts w:ascii="Times New Roman" w:hAnsi="Times New Roman"/>
                <w:b/>
                <w:bCs/>
              </w:rPr>
            </w:pPr>
            <w:r>
              <w:rPr>
                <w:rFonts w:ascii="Times New Roman" w:hAnsi="Times New Roman"/>
                <w:b/>
                <w:bCs/>
              </w:rPr>
              <w:t>108-108</w:t>
            </w:r>
          </w:p>
        </w:tc>
        <w:tc>
          <w:tcPr>
            <w:tcW w:w="708" w:type="pct"/>
          </w:tcPr>
          <w:p w:rsidR="00931DCF" w:rsidRPr="00931DCF" w:rsidRDefault="00931DCF" w:rsidP="00C06E93">
            <w:pPr>
              <w:spacing w:after="0"/>
              <w:jc w:val="center"/>
              <w:rPr>
                <w:rFonts w:ascii="Times New Roman" w:hAnsi="Times New Roman"/>
                <w:b/>
                <w:bCs/>
              </w:rPr>
            </w:pPr>
          </w:p>
        </w:tc>
      </w:tr>
      <w:tr w:rsidR="00931DCF" w:rsidRPr="00931DCF" w:rsidTr="00EB1AF5">
        <w:trPr>
          <w:trHeight w:val="314"/>
        </w:trPr>
        <w:tc>
          <w:tcPr>
            <w:tcW w:w="698" w:type="pct"/>
          </w:tcPr>
          <w:p w:rsidR="00931DCF" w:rsidRPr="00931DCF" w:rsidRDefault="00931DCF" w:rsidP="00C06E93">
            <w:pPr>
              <w:spacing w:after="0"/>
              <w:rPr>
                <w:rFonts w:ascii="Times New Roman" w:hAnsi="Times New Roman"/>
              </w:rPr>
            </w:pPr>
          </w:p>
        </w:tc>
        <w:tc>
          <w:tcPr>
            <w:tcW w:w="1135" w:type="pct"/>
          </w:tcPr>
          <w:p w:rsidR="00931DCF" w:rsidRPr="00931DCF" w:rsidRDefault="00931DCF" w:rsidP="00C06E93">
            <w:pPr>
              <w:spacing w:after="0"/>
              <w:rPr>
                <w:rFonts w:ascii="Times New Roman" w:hAnsi="Times New Roman"/>
                <w:b/>
                <w:bCs/>
                <w:u w:val="single"/>
              </w:rPr>
            </w:pPr>
            <w:r w:rsidRPr="00931DCF">
              <w:rPr>
                <w:rFonts w:ascii="Times New Roman" w:hAnsi="Times New Roman"/>
              </w:rPr>
              <w:t>Производственная практика</w:t>
            </w:r>
          </w:p>
        </w:tc>
        <w:tc>
          <w:tcPr>
            <w:tcW w:w="425" w:type="pct"/>
          </w:tcPr>
          <w:p w:rsidR="00931DCF" w:rsidRPr="00931DCF" w:rsidRDefault="00931DCF" w:rsidP="00C06E93">
            <w:pPr>
              <w:spacing w:after="0"/>
              <w:jc w:val="center"/>
              <w:rPr>
                <w:rFonts w:ascii="Times New Roman" w:hAnsi="Times New Roman"/>
                <w:b/>
                <w:bCs/>
              </w:rPr>
            </w:pPr>
            <w:r>
              <w:rPr>
                <w:rFonts w:ascii="Times New Roman" w:hAnsi="Times New Roman"/>
                <w:b/>
                <w:bCs/>
              </w:rPr>
              <w:t>144-144</w:t>
            </w:r>
          </w:p>
        </w:tc>
        <w:tc>
          <w:tcPr>
            <w:tcW w:w="379" w:type="pct"/>
          </w:tcPr>
          <w:p w:rsidR="00931DCF" w:rsidRPr="00931DCF" w:rsidRDefault="00931DCF" w:rsidP="00C06E93">
            <w:pPr>
              <w:spacing w:after="0"/>
              <w:jc w:val="center"/>
              <w:rPr>
                <w:rFonts w:ascii="Times New Roman" w:hAnsi="Times New Roman"/>
              </w:rPr>
            </w:pPr>
            <w:r>
              <w:rPr>
                <w:rFonts w:ascii="Times New Roman" w:hAnsi="Times New Roman"/>
              </w:rPr>
              <w:t>144-144</w:t>
            </w:r>
          </w:p>
        </w:tc>
        <w:tc>
          <w:tcPr>
            <w:tcW w:w="378" w:type="pct"/>
          </w:tcPr>
          <w:p w:rsidR="00931DCF" w:rsidRPr="00931DCF" w:rsidRDefault="00931DCF" w:rsidP="00C06E93">
            <w:pPr>
              <w:spacing w:after="0"/>
              <w:jc w:val="center"/>
              <w:rPr>
                <w:rFonts w:ascii="Times New Roman" w:hAnsi="Times New Roman"/>
                <w:b/>
                <w:bCs/>
              </w:rPr>
            </w:pPr>
          </w:p>
        </w:tc>
        <w:tc>
          <w:tcPr>
            <w:tcW w:w="330" w:type="pct"/>
          </w:tcPr>
          <w:p w:rsidR="00931DCF" w:rsidRPr="00931DCF" w:rsidRDefault="00931DCF" w:rsidP="00C06E93">
            <w:pPr>
              <w:spacing w:after="0"/>
              <w:jc w:val="center"/>
              <w:rPr>
                <w:rFonts w:ascii="Times New Roman" w:hAnsi="Times New Roman"/>
              </w:rPr>
            </w:pPr>
          </w:p>
        </w:tc>
        <w:tc>
          <w:tcPr>
            <w:tcW w:w="283" w:type="pct"/>
          </w:tcPr>
          <w:p w:rsidR="00931DCF" w:rsidRPr="00931DCF" w:rsidRDefault="00931DCF" w:rsidP="00C06E93">
            <w:pPr>
              <w:spacing w:after="0"/>
              <w:jc w:val="center"/>
              <w:rPr>
                <w:rFonts w:ascii="Times New Roman" w:hAnsi="Times New Roman"/>
              </w:rPr>
            </w:pPr>
          </w:p>
        </w:tc>
        <w:tc>
          <w:tcPr>
            <w:tcW w:w="333" w:type="pct"/>
          </w:tcPr>
          <w:p w:rsidR="00931DCF" w:rsidRPr="00931DCF" w:rsidRDefault="00931DCF" w:rsidP="00C06E93">
            <w:pPr>
              <w:spacing w:after="0"/>
              <w:jc w:val="center"/>
              <w:rPr>
                <w:rFonts w:ascii="Times New Roman" w:hAnsi="Times New Roman"/>
              </w:rPr>
            </w:pPr>
          </w:p>
        </w:tc>
        <w:tc>
          <w:tcPr>
            <w:tcW w:w="331" w:type="pct"/>
          </w:tcPr>
          <w:p w:rsidR="00931DCF" w:rsidRPr="00931DCF" w:rsidRDefault="00931DCF" w:rsidP="00C06E93">
            <w:pPr>
              <w:spacing w:after="0"/>
              <w:jc w:val="center"/>
              <w:rPr>
                <w:rFonts w:ascii="Times New Roman" w:hAnsi="Times New Roman"/>
                <w:b/>
                <w:bCs/>
              </w:rPr>
            </w:pPr>
          </w:p>
        </w:tc>
        <w:tc>
          <w:tcPr>
            <w:tcW w:w="708" w:type="pct"/>
          </w:tcPr>
          <w:p w:rsidR="00931DCF" w:rsidRPr="00931DCF" w:rsidRDefault="00931DCF" w:rsidP="00C06E93">
            <w:pPr>
              <w:spacing w:after="0"/>
              <w:jc w:val="center"/>
              <w:rPr>
                <w:rFonts w:ascii="Times New Roman" w:hAnsi="Times New Roman"/>
                <w:b/>
                <w:bCs/>
              </w:rPr>
            </w:pPr>
            <w:r>
              <w:rPr>
                <w:rFonts w:ascii="Times New Roman" w:hAnsi="Times New Roman"/>
                <w:b/>
                <w:bCs/>
              </w:rPr>
              <w:t>144-144</w:t>
            </w:r>
          </w:p>
        </w:tc>
      </w:tr>
      <w:tr w:rsidR="00931DCF" w:rsidRPr="00931DCF" w:rsidTr="00EB1AF5">
        <w:tc>
          <w:tcPr>
            <w:tcW w:w="698" w:type="pct"/>
          </w:tcPr>
          <w:p w:rsidR="00931DCF" w:rsidRPr="00931DCF" w:rsidRDefault="00931DCF" w:rsidP="00C06E93">
            <w:pPr>
              <w:spacing w:after="0"/>
              <w:rPr>
                <w:rFonts w:ascii="Times New Roman" w:hAnsi="Times New Roman"/>
                <w:i/>
              </w:rPr>
            </w:pPr>
          </w:p>
        </w:tc>
        <w:tc>
          <w:tcPr>
            <w:tcW w:w="1135" w:type="pct"/>
          </w:tcPr>
          <w:p w:rsidR="00931DCF" w:rsidRPr="00931DCF" w:rsidRDefault="00931DCF" w:rsidP="00C06E93">
            <w:pPr>
              <w:suppressAutoHyphens/>
              <w:spacing w:after="0"/>
              <w:rPr>
                <w:rFonts w:ascii="Times New Roman" w:hAnsi="Times New Roman"/>
              </w:rPr>
            </w:pPr>
            <w:r w:rsidRPr="00931DCF">
              <w:rPr>
                <w:rFonts w:ascii="Times New Roman" w:hAnsi="Times New Roman"/>
              </w:rPr>
              <w:t>Промежуточная аттестация</w:t>
            </w:r>
          </w:p>
        </w:tc>
        <w:tc>
          <w:tcPr>
            <w:tcW w:w="425" w:type="pct"/>
          </w:tcPr>
          <w:p w:rsidR="00931DCF" w:rsidRPr="00931DCF" w:rsidRDefault="00931DCF" w:rsidP="00C06E93">
            <w:pPr>
              <w:suppressAutoHyphens/>
              <w:spacing w:after="0"/>
              <w:jc w:val="center"/>
              <w:rPr>
                <w:rFonts w:ascii="Times New Roman" w:hAnsi="Times New Roman"/>
                <w:b/>
                <w:bCs/>
              </w:rPr>
            </w:pPr>
          </w:p>
        </w:tc>
        <w:tc>
          <w:tcPr>
            <w:tcW w:w="379" w:type="pct"/>
            <w:shd w:val="clear" w:color="auto" w:fill="C0C0C0"/>
          </w:tcPr>
          <w:p w:rsidR="00931DCF" w:rsidRPr="00931DCF" w:rsidRDefault="00931DCF" w:rsidP="00C06E93">
            <w:pPr>
              <w:spacing w:after="0"/>
              <w:jc w:val="center"/>
              <w:rPr>
                <w:rFonts w:ascii="Times New Roman" w:hAnsi="Times New Roman"/>
                <w:i/>
              </w:rPr>
            </w:pPr>
          </w:p>
        </w:tc>
        <w:tc>
          <w:tcPr>
            <w:tcW w:w="378" w:type="pct"/>
            <w:shd w:val="clear" w:color="auto" w:fill="C0C0C0"/>
          </w:tcPr>
          <w:p w:rsidR="00931DCF" w:rsidRPr="00931DCF" w:rsidRDefault="00931DCF" w:rsidP="00C06E93">
            <w:pPr>
              <w:spacing w:after="0"/>
              <w:jc w:val="center"/>
              <w:rPr>
                <w:rFonts w:ascii="Times New Roman" w:hAnsi="Times New Roman"/>
                <w:i/>
              </w:rPr>
            </w:pPr>
          </w:p>
        </w:tc>
        <w:tc>
          <w:tcPr>
            <w:tcW w:w="330" w:type="pct"/>
            <w:shd w:val="clear" w:color="auto" w:fill="C0C0C0"/>
          </w:tcPr>
          <w:p w:rsidR="00931DCF" w:rsidRPr="00931DCF" w:rsidRDefault="00931DCF" w:rsidP="00C06E93">
            <w:pPr>
              <w:spacing w:after="0"/>
              <w:jc w:val="center"/>
              <w:rPr>
                <w:rFonts w:ascii="Times New Roman" w:hAnsi="Times New Roman"/>
                <w:i/>
              </w:rPr>
            </w:pPr>
          </w:p>
        </w:tc>
        <w:tc>
          <w:tcPr>
            <w:tcW w:w="947" w:type="pct"/>
            <w:gridSpan w:val="3"/>
            <w:shd w:val="clear" w:color="auto" w:fill="C0C0C0"/>
          </w:tcPr>
          <w:p w:rsidR="00931DCF" w:rsidRPr="00931DCF" w:rsidRDefault="00931DCF" w:rsidP="00C06E93">
            <w:pPr>
              <w:spacing w:after="0"/>
              <w:jc w:val="center"/>
              <w:rPr>
                <w:rFonts w:ascii="Times New Roman" w:hAnsi="Times New Roman"/>
                <w:i/>
              </w:rPr>
            </w:pPr>
          </w:p>
        </w:tc>
        <w:tc>
          <w:tcPr>
            <w:tcW w:w="708" w:type="pct"/>
          </w:tcPr>
          <w:p w:rsidR="00931DCF" w:rsidRPr="00931DCF" w:rsidRDefault="00931DCF" w:rsidP="00C06E93">
            <w:pPr>
              <w:suppressAutoHyphens/>
              <w:spacing w:after="0"/>
              <w:jc w:val="center"/>
              <w:rPr>
                <w:rFonts w:ascii="Times New Roman" w:hAnsi="Times New Roman"/>
              </w:rPr>
            </w:pPr>
          </w:p>
        </w:tc>
      </w:tr>
      <w:tr w:rsidR="00931DCF" w:rsidRPr="00931DCF" w:rsidTr="00EB1AF5">
        <w:tc>
          <w:tcPr>
            <w:tcW w:w="698" w:type="pct"/>
          </w:tcPr>
          <w:p w:rsidR="00931DCF" w:rsidRPr="00931DCF" w:rsidRDefault="00931DCF" w:rsidP="00C06E93">
            <w:pPr>
              <w:spacing w:after="0"/>
              <w:rPr>
                <w:rFonts w:ascii="Times New Roman" w:hAnsi="Times New Roman"/>
                <w:b/>
                <w:i/>
              </w:rPr>
            </w:pPr>
          </w:p>
        </w:tc>
        <w:tc>
          <w:tcPr>
            <w:tcW w:w="1135" w:type="pct"/>
          </w:tcPr>
          <w:p w:rsidR="00931DCF" w:rsidRPr="00931DCF" w:rsidRDefault="00931DCF" w:rsidP="00C06E93">
            <w:pPr>
              <w:spacing w:after="0"/>
              <w:rPr>
                <w:rFonts w:ascii="Times New Roman" w:hAnsi="Times New Roman"/>
                <w:b/>
                <w:i/>
              </w:rPr>
            </w:pPr>
            <w:r w:rsidRPr="00931DCF">
              <w:rPr>
                <w:rFonts w:ascii="Times New Roman" w:hAnsi="Times New Roman"/>
                <w:b/>
                <w:i/>
              </w:rPr>
              <w:t xml:space="preserve">Всего: </w:t>
            </w:r>
          </w:p>
        </w:tc>
        <w:tc>
          <w:tcPr>
            <w:tcW w:w="425" w:type="pct"/>
          </w:tcPr>
          <w:p w:rsidR="00931DCF" w:rsidRPr="00931DCF" w:rsidRDefault="00931DCF" w:rsidP="00C06E93">
            <w:pPr>
              <w:spacing w:after="0"/>
              <w:jc w:val="center"/>
              <w:rPr>
                <w:rFonts w:ascii="Times New Roman" w:hAnsi="Times New Roman"/>
                <w:b/>
                <w:i/>
              </w:rPr>
            </w:pPr>
            <w:r>
              <w:rPr>
                <w:rFonts w:ascii="Times New Roman" w:hAnsi="Times New Roman"/>
                <w:b/>
                <w:i/>
              </w:rPr>
              <w:t>360-458</w:t>
            </w:r>
          </w:p>
        </w:tc>
        <w:tc>
          <w:tcPr>
            <w:tcW w:w="379" w:type="pct"/>
          </w:tcPr>
          <w:p w:rsidR="00931DCF" w:rsidRPr="00931DCF" w:rsidRDefault="00931DCF" w:rsidP="00C06E93">
            <w:pPr>
              <w:spacing w:after="0"/>
              <w:jc w:val="center"/>
              <w:rPr>
                <w:rFonts w:ascii="Times New Roman" w:hAnsi="Times New Roman"/>
                <w:b/>
                <w:i/>
              </w:rPr>
            </w:pPr>
            <w:r>
              <w:rPr>
                <w:rFonts w:ascii="Times New Roman" w:hAnsi="Times New Roman"/>
                <w:b/>
                <w:i/>
              </w:rPr>
              <w:t>360-458</w:t>
            </w:r>
          </w:p>
        </w:tc>
        <w:tc>
          <w:tcPr>
            <w:tcW w:w="378" w:type="pct"/>
          </w:tcPr>
          <w:p w:rsidR="00931DCF" w:rsidRPr="00931DCF" w:rsidRDefault="00931DCF" w:rsidP="00C06E93">
            <w:pPr>
              <w:spacing w:after="0"/>
              <w:jc w:val="center"/>
              <w:rPr>
                <w:rFonts w:ascii="Times New Roman" w:hAnsi="Times New Roman"/>
                <w:b/>
                <w:i/>
              </w:rPr>
            </w:pPr>
          </w:p>
        </w:tc>
        <w:tc>
          <w:tcPr>
            <w:tcW w:w="330" w:type="pct"/>
          </w:tcPr>
          <w:p w:rsidR="00931DCF" w:rsidRPr="00931DCF" w:rsidRDefault="00931DCF" w:rsidP="00C06E93">
            <w:pPr>
              <w:spacing w:after="0"/>
              <w:jc w:val="center"/>
              <w:rPr>
                <w:rFonts w:ascii="Times New Roman" w:hAnsi="Times New Roman"/>
                <w:b/>
                <w:i/>
              </w:rPr>
            </w:pPr>
          </w:p>
        </w:tc>
        <w:tc>
          <w:tcPr>
            <w:tcW w:w="283" w:type="pct"/>
          </w:tcPr>
          <w:p w:rsidR="00931DCF" w:rsidRPr="00931DCF" w:rsidRDefault="00931DCF" w:rsidP="00C06E93">
            <w:pPr>
              <w:spacing w:after="0"/>
              <w:jc w:val="center"/>
              <w:rPr>
                <w:rFonts w:ascii="Times New Roman" w:hAnsi="Times New Roman"/>
                <w:b/>
                <w:i/>
              </w:rPr>
            </w:pPr>
          </w:p>
        </w:tc>
        <w:tc>
          <w:tcPr>
            <w:tcW w:w="333" w:type="pct"/>
          </w:tcPr>
          <w:p w:rsidR="00931DCF" w:rsidRPr="00931DCF" w:rsidRDefault="00931DCF" w:rsidP="00C06E93">
            <w:pPr>
              <w:spacing w:after="0"/>
              <w:jc w:val="center"/>
              <w:rPr>
                <w:rFonts w:ascii="Times New Roman" w:hAnsi="Times New Roman"/>
                <w:b/>
                <w:i/>
                <w:vertAlign w:val="superscript"/>
              </w:rPr>
            </w:pPr>
          </w:p>
        </w:tc>
        <w:tc>
          <w:tcPr>
            <w:tcW w:w="331" w:type="pct"/>
          </w:tcPr>
          <w:p w:rsidR="00931DCF" w:rsidRPr="00931DCF" w:rsidRDefault="00931DCF" w:rsidP="00C06E93">
            <w:pPr>
              <w:spacing w:after="0"/>
              <w:jc w:val="center"/>
              <w:rPr>
                <w:rFonts w:ascii="Times New Roman" w:hAnsi="Times New Roman"/>
                <w:b/>
                <w:i/>
              </w:rPr>
            </w:pPr>
          </w:p>
        </w:tc>
        <w:tc>
          <w:tcPr>
            <w:tcW w:w="708" w:type="pct"/>
          </w:tcPr>
          <w:p w:rsidR="00931DCF" w:rsidRPr="00931DCF" w:rsidRDefault="00931DCF" w:rsidP="00C06E93">
            <w:pPr>
              <w:spacing w:after="0"/>
              <w:jc w:val="center"/>
              <w:rPr>
                <w:rFonts w:ascii="Times New Roman" w:hAnsi="Times New Roman"/>
                <w:b/>
                <w:i/>
              </w:rPr>
            </w:pPr>
          </w:p>
        </w:tc>
      </w:tr>
    </w:tbl>
    <w:p w:rsidR="0019422C" w:rsidRDefault="0019422C" w:rsidP="0019422C">
      <w:pPr>
        <w:ind w:firstLine="708"/>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7163"/>
        <w:gridCol w:w="2078"/>
        <w:gridCol w:w="1571"/>
        <w:gridCol w:w="1565"/>
      </w:tblGrid>
      <w:tr w:rsidR="00C06E93" w:rsidRPr="00E23F79" w:rsidTr="00E23F79">
        <w:tc>
          <w:tcPr>
            <w:tcW w:w="855" w:type="pct"/>
            <w:vMerge w:val="restart"/>
            <w:tcBorders>
              <w:top w:val="single" w:sz="4" w:space="0" w:color="auto"/>
              <w:left w:val="single" w:sz="4" w:space="0" w:color="auto"/>
              <w:right w:val="single" w:sz="4" w:space="0" w:color="auto"/>
            </w:tcBorders>
            <w:hideMark/>
          </w:tcPr>
          <w:p w:rsidR="00C06E93" w:rsidRPr="00E23F79" w:rsidRDefault="00C06E93" w:rsidP="00E23F79">
            <w:pPr>
              <w:spacing w:after="0" w:line="240" w:lineRule="auto"/>
              <w:contextualSpacing/>
              <w:jc w:val="center"/>
              <w:rPr>
                <w:rFonts w:ascii="Times New Roman" w:hAnsi="Times New Roman"/>
                <w:b/>
              </w:rPr>
            </w:pPr>
            <w:r w:rsidRPr="00E23F79">
              <w:rPr>
                <w:rFonts w:ascii="Times New Roman" w:hAnsi="Times New Roman"/>
                <w:b/>
                <w:bCs/>
              </w:rPr>
              <w:t>Наименование разделов и тем профессионального модуля (ПМ), междисциплинарных курсов (МДК)</w:t>
            </w:r>
          </w:p>
        </w:tc>
        <w:tc>
          <w:tcPr>
            <w:tcW w:w="2399" w:type="pct"/>
            <w:vMerge w:val="restart"/>
            <w:tcBorders>
              <w:top w:val="single" w:sz="4" w:space="0" w:color="auto"/>
              <w:left w:val="single" w:sz="4" w:space="0" w:color="auto"/>
              <w:right w:val="single" w:sz="4" w:space="0" w:color="auto"/>
            </w:tcBorders>
            <w:vAlign w:val="center"/>
            <w:hideMark/>
          </w:tcPr>
          <w:p w:rsidR="00C06E93" w:rsidRPr="00E23F79" w:rsidRDefault="00C06E93" w:rsidP="00E23F79">
            <w:pPr>
              <w:suppressAutoHyphens/>
              <w:spacing w:after="0" w:line="240" w:lineRule="auto"/>
              <w:contextualSpacing/>
              <w:jc w:val="center"/>
              <w:rPr>
                <w:rFonts w:ascii="Times New Roman" w:hAnsi="Times New Roman"/>
                <w:b/>
              </w:rPr>
            </w:pPr>
            <w:r w:rsidRPr="00E23F79">
              <w:rPr>
                <w:rFonts w:ascii="Times New Roman" w:hAnsi="Times New Roman"/>
                <w:b/>
                <w:bCs/>
              </w:rPr>
              <w:t xml:space="preserve">Содержание учебного материала, лабораторные работы и практические занятия, самостоятельная учебная работа </w:t>
            </w:r>
            <w:proofErr w:type="gramStart"/>
            <w:r w:rsidRPr="00E23F79">
              <w:rPr>
                <w:rFonts w:ascii="Times New Roman" w:hAnsi="Times New Roman"/>
                <w:b/>
                <w:bCs/>
              </w:rPr>
              <w:t>обучающихся</w:t>
            </w:r>
            <w:proofErr w:type="gramEnd"/>
          </w:p>
        </w:tc>
        <w:tc>
          <w:tcPr>
            <w:tcW w:w="1222" w:type="pct"/>
            <w:gridSpan w:val="2"/>
            <w:tcBorders>
              <w:top w:val="single" w:sz="4" w:space="0" w:color="auto"/>
              <w:left w:val="single" w:sz="4" w:space="0" w:color="auto"/>
              <w:bottom w:val="single" w:sz="4" w:space="0" w:color="auto"/>
              <w:right w:val="single" w:sz="4" w:space="0" w:color="auto"/>
            </w:tcBorders>
            <w:vAlign w:val="center"/>
            <w:hideMark/>
          </w:tcPr>
          <w:p w:rsidR="00C06E93" w:rsidRPr="00E23F79" w:rsidRDefault="00C06E93" w:rsidP="00E23F79">
            <w:pPr>
              <w:spacing w:after="0" w:line="240" w:lineRule="auto"/>
              <w:contextualSpacing/>
              <w:jc w:val="center"/>
              <w:rPr>
                <w:rFonts w:ascii="Times New Roman" w:hAnsi="Times New Roman"/>
                <w:b/>
                <w:bCs/>
              </w:rPr>
            </w:pPr>
            <w:r w:rsidRPr="00E23F79">
              <w:rPr>
                <w:rFonts w:ascii="Times New Roman" w:hAnsi="Times New Roman"/>
                <w:b/>
                <w:bCs/>
              </w:rPr>
              <w:t xml:space="preserve">Объем, акад. </w:t>
            </w:r>
            <w:proofErr w:type="gramStart"/>
            <w:r w:rsidRPr="00E23F79">
              <w:rPr>
                <w:rFonts w:ascii="Times New Roman" w:hAnsi="Times New Roman"/>
                <w:b/>
                <w:bCs/>
              </w:rPr>
              <w:t>ч</w:t>
            </w:r>
            <w:proofErr w:type="gramEnd"/>
            <w:r w:rsidRPr="00E23F79">
              <w:rPr>
                <w:rFonts w:ascii="Times New Roman" w:hAnsi="Times New Roman"/>
                <w:b/>
                <w:bCs/>
              </w:rPr>
              <w:t xml:space="preserve"> / в том числе в форме практической подготовки, акад. ч.</w:t>
            </w:r>
            <w:r w:rsidRPr="00E23F79">
              <w:rPr>
                <w:rStyle w:val="12"/>
                <w:rFonts w:ascii="Times New Roman" w:hAnsi="Times New Roman"/>
                <w:b/>
                <w:bCs/>
                <w:sz w:val="22"/>
                <w:szCs w:val="22"/>
              </w:rPr>
              <w:t xml:space="preserve"> </w:t>
            </w:r>
            <w:r w:rsidRPr="00E23F79">
              <w:rPr>
                <w:rStyle w:val="affffd"/>
                <w:b/>
                <w:bCs/>
              </w:rPr>
              <w:footnoteReference w:id="4"/>
            </w:r>
          </w:p>
        </w:tc>
        <w:tc>
          <w:tcPr>
            <w:tcW w:w="524" w:type="pct"/>
            <w:tcBorders>
              <w:top w:val="single" w:sz="4" w:space="0" w:color="auto"/>
              <w:left w:val="single" w:sz="4" w:space="0" w:color="auto"/>
              <w:bottom w:val="single" w:sz="4" w:space="0" w:color="auto"/>
              <w:right w:val="single" w:sz="4" w:space="0" w:color="auto"/>
            </w:tcBorders>
          </w:tcPr>
          <w:p w:rsidR="00C06E93" w:rsidRPr="00E23F79" w:rsidRDefault="00C06E93" w:rsidP="00E23F79">
            <w:pPr>
              <w:spacing w:after="0" w:line="240" w:lineRule="auto"/>
              <w:contextualSpacing/>
              <w:jc w:val="center"/>
              <w:rPr>
                <w:rFonts w:ascii="Times New Roman" w:hAnsi="Times New Roman"/>
                <w:b/>
                <w:bCs/>
              </w:rPr>
            </w:pPr>
            <w:r w:rsidRPr="00E23F79">
              <w:rPr>
                <w:rFonts w:ascii="Times New Roman" w:hAnsi="Times New Roman"/>
                <w:b/>
                <w:bCs/>
              </w:rPr>
              <w:t xml:space="preserve">Код ПК, </w:t>
            </w:r>
            <w:proofErr w:type="gramStart"/>
            <w:r w:rsidRPr="00E23F79">
              <w:rPr>
                <w:rFonts w:ascii="Times New Roman" w:hAnsi="Times New Roman"/>
                <w:b/>
                <w:bCs/>
              </w:rPr>
              <w:t>ОК</w:t>
            </w:r>
            <w:proofErr w:type="gramEnd"/>
          </w:p>
        </w:tc>
      </w:tr>
      <w:tr w:rsidR="00C06E93" w:rsidRPr="00E23F79" w:rsidTr="00E23F79">
        <w:tc>
          <w:tcPr>
            <w:tcW w:w="855" w:type="pct"/>
            <w:vMerge/>
            <w:tcBorders>
              <w:left w:val="single" w:sz="4" w:space="0" w:color="auto"/>
              <w:bottom w:val="single" w:sz="4" w:space="0" w:color="auto"/>
              <w:right w:val="single" w:sz="4" w:space="0" w:color="auto"/>
            </w:tcBorders>
          </w:tcPr>
          <w:p w:rsidR="00C06E93" w:rsidRPr="00E23F79" w:rsidRDefault="00C06E93" w:rsidP="00E23F79">
            <w:pPr>
              <w:spacing w:after="0" w:line="240" w:lineRule="auto"/>
              <w:contextualSpacing/>
              <w:jc w:val="center"/>
              <w:rPr>
                <w:rFonts w:ascii="Times New Roman" w:hAnsi="Times New Roman"/>
                <w:b/>
              </w:rPr>
            </w:pPr>
          </w:p>
        </w:tc>
        <w:tc>
          <w:tcPr>
            <w:tcW w:w="2399" w:type="pct"/>
            <w:vMerge/>
            <w:tcBorders>
              <w:left w:val="single" w:sz="4" w:space="0" w:color="auto"/>
              <w:bottom w:val="single" w:sz="4" w:space="0" w:color="auto"/>
              <w:right w:val="single" w:sz="4" w:space="0" w:color="auto"/>
            </w:tcBorders>
          </w:tcPr>
          <w:p w:rsidR="00C06E93" w:rsidRPr="00E23F79" w:rsidRDefault="00C06E93" w:rsidP="00E23F79">
            <w:pPr>
              <w:spacing w:after="0" w:line="240" w:lineRule="auto"/>
              <w:contextualSpacing/>
              <w:jc w:val="center"/>
              <w:rPr>
                <w:rFonts w:ascii="Times New Roman" w:hAnsi="Times New Roman"/>
                <w:b/>
                <w:bCs/>
              </w:rPr>
            </w:pPr>
          </w:p>
        </w:tc>
        <w:tc>
          <w:tcPr>
            <w:tcW w:w="696" w:type="pct"/>
            <w:tcBorders>
              <w:top w:val="single" w:sz="4" w:space="0" w:color="auto"/>
              <w:left w:val="single" w:sz="4" w:space="0" w:color="auto"/>
              <w:bottom w:val="single" w:sz="4" w:space="0" w:color="auto"/>
              <w:right w:val="single" w:sz="4" w:space="0" w:color="auto"/>
            </w:tcBorders>
            <w:vAlign w:val="center"/>
          </w:tcPr>
          <w:p w:rsidR="00C06E93" w:rsidRPr="00E23F79" w:rsidRDefault="00C06E93" w:rsidP="00E23F79">
            <w:pPr>
              <w:spacing w:after="0" w:line="240" w:lineRule="auto"/>
              <w:contextualSpacing/>
              <w:jc w:val="center"/>
              <w:rPr>
                <w:rFonts w:ascii="Times New Roman" w:hAnsi="Times New Roman"/>
                <w:b/>
                <w:bCs/>
              </w:rPr>
            </w:pPr>
            <w:proofErr w:type="spellStart"/>
            <w:r w:rsidRPr="00E23F79">
              <w:rPr>
                <w:rFonts w:ascii="Times New Roman" w:hAnsi="Times New Roman"/>
                <w:b/>
                <w:bCs/>
              </w:rPr>
              <w:t>Обязат</w:t>
            </w:r>
            <w:proofErr w:type="spellEnd"/>
            <w:r w:rsidRPr="00E23F79">
              <w:rPr>
                <w:rFonts w:ascii="Times New Roman" w:hAnsi="Times New Roman"/>
                <w:b/>
                <w:bCs/>
              </w:rPr>
              <w:t>. часть ОП с учетом интенсификации 40%</w:t>
            </w:r>
          </w:p>
        </w:tc>
        <w:tc>
          <w:tcPr>
            <w:tcW w:w="526" w:type="pct"/>
            <w:tcBorders>
              <w:top w:val="single" w:sz="4" w:space="0" w:color="auto"/>
              <w:left w:val="single" w:sz="4" w:space="0" w:color="auto"/>
              <w:bottom w:val="single" w:sz="4" w:space="0" w:color="auto"/>
              <w:right w:val="single" w:sz="4" w:space="0" w:color="auto"/>
            </w:tcBorders>
          </w:tcPr>
          <w:p w:rsidR="00C06E93" w:rsidRPr="00E23F79" w:rsidRDefault="00C06E93" w:rsidP="00E23F79">
            <w:pPr>
              <w:spacing w:after="0" w:line="240" w:lineRule="auto"/>
              <w:contextualSpacing/>
              <w:jc w:val="center"/>
              <w:rPr>
                <w:rFonts w:ascii="Times New Roman" w:hAnsi="Times New Roman"/>
                <w:b/>
                <w:bCs/>
              </w:rPr>
            </w:pPr>
            <w:proofErr w:type="spellStart"/>
            <w:r w:rsidRPr="00E23F79">
              <w:rPr>
                <w:rFonts w:ascii="Times New Roman" w:hAnsi="Times New Roman"/>
                <w:b/>
                <w:bCs/>
              </w:rPr>
              <w:t>Обязат</w:t>
            </w:r>
            <w:proofErr w:type="spellEnd"/>
            <w:r w:rsidRPr="00E23F79">
              <w:rPr>
                <w:rFonts w:ascii="Times New Roman" w:hAnsi="Times New Roman"/>
                <w:b/>
                <w:bCs/>
              </w:rPr>
              <w:t>. часть ОП</w:t>
            </w:r>
          </w:p>
        </w:tc>
        <w:tc>
          <w:tcPr>
            <w:tcW w:w="524" w:type="pct"/>
            <w:tcBorders>
              <w:top w:val="single" w:sz="4" w:space="0" w:color="auto"/>
              <w:left w:val="single" w:sz="4" w:space="0" w:color="auto"/>
              <w:bottom w:val="single" w:sz="4" w:space="0" w:color="auto"/>
              <w:right w:val="single" w:sz="4" w:space="0" w:color="auto"/>
            </w:tcBorders>
          </w:tcPr>
          <w:p w:rsidR="00C06E93" w:rsidRPr="00E23F79" w:rsidRDefault="00C06E93" w:rsidP="00E23F79">
            <w:pPr>
              <w:spacing w:after="0" w:line="240" w:lineRule="auto"/>
              <w:contextualSpacing/>
              <w:jc w:val="center"/>
              <w:rPr>
                <w:rFonts w:ascii="Times New Roman" w:hAnsi="Times New Roman"/>
                <w:b/>
                <w:bCs/>
              </w:rPr>
            </w:pPr>
          </w:p>
        </w:tc>
      </w:tr>
      <w:tr w:rsidR="00C06E93" w:rsidRPr="00E23F79" w:rsidTr="00E23F79">
        <w:tc>
          <w:tcPr>
            <w:tcW w:w="3254" w:type="pct"/>
            <w:gridSpan w:val="2"/>
            <w:tcBorders>
              <w:top w:val="single" w:sz="4" w:space="0" w:color="auto"/>
              <w:left w:val="single" w:sz="4" w:space="0" w:color="auto"/>
              <w:bottom w:val="single" w:sz="4" w:space="0" w:color="auto"/>
              <w:right w:val="single" w:sz="4" w:space="0" w:color="auto"/>
            </w:tcBorders>
            <w:hideMark/>
          </w:tcPr>
          <w:p w:rsidR="00C06E93" w:rsidRPr="00E23F79" w:rsidRDefault="00C06E93" w:rsidP="00E23F79">
            <w:pPr>
              <w:pBdr>
                <w:bottom w:val="single" w:sz="4" w:space="1" w:color="auto"/>
              </w:pBdr>
              <w:spacing w:after="0"/>
              <w:jc w:val="both"/>
              <w:rPr>
                <w:rFonts w:ascii="Times New Roman" w:hAnsi="Times New Roman"/>
                <w:b/>
              </w:rPr>
            </w:pPr>
            <w:r w:rsidRPr="00E23F79">
              <w:rPr>
                <w:rFonts w:ascii="Times New Roman" w:hAnsi="Times New Roman"/>
                <w:b/>
                <w:bCs/>
              </w:rPr>
              <w:t xml:space="preserve">Раздел 1.Технология контроля качества выполнения </w:t>
            </w:r>
            <w:proofErr w:type="spellStart"/>
            <w:r w:rsidRPr="00E23F79">
              <w:rPr>
                <w:rFonts w:ascii="Times New Roman" w:hAnsi="Times New Roman"/>
                <w:b/>
                <w:bCs/>
              </w:rPr>
              <w:t>судокорпусных</w:t>
            </w:r>
            <w:proofErr w:type="spellEnd"/>
            <w:r w:rsidRPr="00E23F79">
              <w:rPr>
                <w:rFonts w:ascii="Times New Roman" w:hAnsi="Times New Roman"/>
                <w:b/>
                <w:bCs/>
              </w:rPr>
              <w:t xml:space="preserve">, </w:t>
            </w:r>
            <w:proofErr w:type="spellStart"/>
            <w:r w:rsidRPr="00E23F79">
              <w:rPr>
                <w:rFonts w:ascii="Times New Roman" w:hAnsi="Times New Roman"/>
                <w:b/>
                <w:bCs/>
              </w:rPr>
              <w:t>судомонтажных</w:t>
            </w:r>
            <w:proofErr w:type="spellEnd"/>
            <w:r w:rsidRPr="00E23F79">
              <w:rPr>
                <w:rFonts w:ascii="Times New Roman" w:hAnsi="Times New Roman"/>
                <w:b/>
                <w:bCs/>
              </w:rPr>
              <w:t xml:space="preserve"> и трубопроводных работ в ходе постройки, ремонта, испытаний судов, плавучих сооружений и их составных частей</w:t>
            </w:r>
          </w:p>
          <w:p w:rsidR="00C06E93" w:rsidRPr="00E23F79" w:rsidRDefault="00C06E93" w:rsidP="00E23F79">
            <w:pPr>
              <w:spacing w:after="0" w:line="240" w:lineRule="auto"/>
              <w:contextualSpacing/>
              <w:jc w:val="both"/>
              <w:rPr>
                <w:rFonts w:ascii="Times New Roman" w:hAnsi="Times New Roman"/>
                <w:b/>
                <w:bCs/>
              </w:rPr>
            </w:pPr>
            <w:r w:rsidRPr="00E23F79">
              <w:rPr>
                <w:rFonts w:ascii="Times New Roman" w:hAnsi="Times New Roman"/>
                <w:b/>
              </w:rPr>
              <w:t>плавучих сооружений и их составных частей</w:t>
            </w:r>
          </w:p>
        </w:tc>
        <w:tc>
          <w:tcPr>
            <w:tcW w:w="696" w:type="pct"/>
            <w:tcBorders>
              <w:top w:val="single" w:sz="4" w:space="0" w:color="auto"/>
              <w:left w:val="single" w:sz="4" w:space="0" w:color="auto"/>
              <w:bottom w:val="single" w:sz="4" w:space="0" w:color="auto"/>
              <w:right w:val="single" w:sz="4" w:space="0" w:color="auto"/>
            </w:tcBorders>
            <w:hideMark/>
          </w:tcPr>
          <w:p w:rsidR="00C06E93" w:rsidRPr="00E23F79" w:rsidRDefault="00E23F79" w:rsidP="00E23F79">
            <w:pPr>
              <w:suppressAutoHyphens/>
              <w:spacing w:after="0" w:line="240" w:lineRule="auto"/>
              <w:contextualSpacing/>
              <w:jc w:val="center"/>
              <w:rPr>
                <w:rFonts w:ascii="Times New Roman" w:hAnsi="Times New Roman"/>
                <w:b/>
              </w:rPr>
            </w:pPr>
            <w:r w:rsidRPr="00E23F79">
              <w:rPr>
                <w:rFonts w:ascii="Times New Roman" w:hAnsi="Times New Roman"/>
                <w:b/>
              </w:rPr>
              <w:t>108</w:t>
            </w:r>
          </w:p>
        </w:tc>
        <w:tc>
          <w:tcPr>
            <w:tcW w:w="526" w:type="pct"/>
            <w:tcBorders>
              <w:top w:val="single" w:sz="4" w:space="0" w:color="auto"/>
              <w:left w:val="single" w:sz="4" w:space="0" w:color="auto"/>
              <w:bottom w:val="single" w:sz="4" w:space="0" w:color="auto"/>
              <w:right w:val="single" w:sz="4" w:space="0" w:color="auto"/>
            </w:tcBorders>
          </w:tcPr>
          <w:p w:rsidR="00C06E93" w:rsidRPr="00E23F79" w:rsidRDefault="00E23F79" w:rsidP="00E23F79">
            <w:pPr>
              <w:suppressAutoHyphens/>
              <w:spacing w:after="0" w:line="240" w:lineRule="auto"/>
              <w:contextualSpacing/>
              <w:jc w:val="center"/>
              <w:rPr>
                <w:rFonts w:ascii="Times New Roman" w:hAnsi="Times New Roman"/>
                <w:b/>
              </w:rPr>
            </w:pPr>
            <w:r w:rsidRPr="00E23F79">
              <w:rPr>
                <w:rFonts w:ascii="Times New Roman" w:hAnsi="Times New Roman"/>
                <w:b/>
              </w:rPr>
              <w:t>206</w:t>
            </w:r>
          </w:p>
        </w:tc>
        <w:tc>
          <w:tcPr>
            <w:tcW w:w="524" w:type="pct"/>
            <w:tcBorders>
              <w:top w:val="single" w:sz="4" w:space="0" w:color="auto"/>
              <w:left w:val="single" w:sz="4" w:space="0" w:color="auto"/>
              <w:bottom w:val="single" w:sz="4" w:space="0" w:color="auto"/>
              <w:right w:val="single" w:sz="4" w:space="0" w:color="auto"/>
            </w:tcBorders>
          </w:tcPr>
          <w:p w:rsidR="00C06E93" w:rsidRPr="00E23F79" w:rsidRDefault="00C06E93" w:rsidP="00E23F79">
            <w:pPr>
              <w:suppressAutoHyphens/>
              <w:spacing w:after="0" w:line="240" w:lineRule="auto"/>
              <w:contextualSpacing/>
              <w:jc w:val="center"/>
              <w:rPr>
                <w:rFonts w:ascii="Times New Roman" w:hAnsi="Times New Roman"/>
                <w:b/>
              </w:rPr>
            </w:pPr>
          </w:p>
        </w:tc>
      </w:tr>
      <w:tr w:rsidR="00C06E93" w:rsidRPr="00E23F79" w:rsidTr="00E23F79">
        <w:tc>
          <w:tcPr>
            <w:tcW w:w="3254" w:type="pct"/>
            <w:gridSpan w:val="2"/>
            <w:tcBorders>
              <w:top w:val="single" w:sz="4" w:space="0" w:color="auto"/>
              <w:left w:val="single" w:sz="4" w:space="0" w:color="auto"/>
              <w:bottom w:val="single" w:sz="4" w:space="0" w:color="auto"/>
              <w:right w:val="single" w:sz="4" w:space="0" w:color="auto"/>
            </w:tcBorders>
            <w:hideMark/>
          </w:tcPr>
          <w:p w:rsidR="00C06E93" w:rsidRPr="00E23F79" w:rsidRDefault="00C06E93" w:rsidP="00E23F79">
            <w:pPr>
              <w:spacing w:after="0" w:line="240" w:lineRule="auto"/>
              <w:contextualSpacing/>
              <w:jc w:val="both"/>
              <w:rPr>
                <w:rFonts w:ascii="Times New Roman" w:hAnsi="Times New Roman"/>
                <w:b/>
                <w:bCs/>
              </w:rPr>
            </w:pPr>
            <w:r w:rsidRPr="00E23F79">
              <w:rPr>
                <w:rFonts w:ascii="Times New Roman" w:hAnsi="Times New Roman"/>
                <w:b/>
                <w:bCs/>
              </w:rPr>
              <w:t xml:space="preserve">МДК 02.01. </w:t>
            </w:r>
            <w:r w:rsidRPr="00E23F79">
              <w:rPr>
                <w:rFonts w:ascii="Times New Roman" w:hAnsi="Times New Roman"/>
                <w:b/>
                <w:lang w:eastAsia="en-US"/>
              </w:rPr>
              <w:t xml:space="preserve">Технология контроля качества выполнения </w:t>
            </w:r>
            <w:proofErr w:type="spellStart"/>
            <w:r w:rsidRPr="00E23F79">
              <w:rPr>
                <w:rFonts w:ascii="Times New Roman" w:hAnsi="Times New Roman"/>
                <w:b/>
                <w:lang w:eastAsia="en-US"/>
              </w:rPr>
              <w:t>судокорпусных</w:t>
            </w:r>
            <w:proofErr w:type="spellEnd"/>
            <w:r w:rsidRPr="00E23F79">
              <w:rPr>
                <w:rFonts w:ascii="Times New Roman" w:hAnsi="Times New Roman"/>
                <w:b/>
                <w:lang w:eastAsia="en-US"/>
              </w:rPr>
              <w:t xml:space="preserve">, </w:t>
            </w:r>
            <w:proofErr w:type="spellStart"/>
            <w:r w:rsidRPr="00E23F79">
              <w:rPr>
                <w:rFonts w:ascii="Times New Roman" w:hAnsi="Times New Roman"/>
                <w:b/>
                <w:lang w:eastAsia="en-US"/>
              </w:rPr>
              <w:t>судомонтажных</w:t>
            </w:r>
            <w:proofErr w:type="spellEnd"/>
            <w:r w:rsidRPr="00E23F79">
              <w:rPr>
                <w:rFonts w:ascii="Times New Roman" w:hAnsi="Times New Roman"/>
                <w:b/>
                <w:lang w:eastAsia="en-US"/>
              </w:rPr>
              <w:t xml:space="preserve"> и трубопроводных работ в ходе постройки, ремонта, испытаний судов, плавучих сооружений и их составных частей</w:t>
            </w:r>
          </w:p>
        </w:tc>
        <w:tc>
          <w:tcPr>
            <w:tcW w:w="696" w:type="pct"/>
            <w:tcBorders>
              <w:top w:val="single" w:sz="4" w:space="0" w:color="auto"/>
              <w:left w:val="single" w:sz="4" w:space="0" w:color="auto"/>
              <w:bottom w:val="single" w:sz="4" w:space="0" w:color="auto"/>
              <w:right w:val="single" w:sz="4" w:space="0" w:color="auto"/>
            </w:tcBorders>
            <w:hideMark/>
          </w:tcPr>
          <w:p w:rsidR="00C06E93" w:rsidRPr="00E23F79" w:rsidRDefault="00E23F79" w:rsidP="00E23F79">
            <w:pPr>
              <w:suppressAutoHyphens/>
              <w:spacing w:after="0" w:line="240" w:lineRule="auto"/>
              <w:contextualSpacing/>
              <w:jc w:val="center"/>
              <w:rPr>
                <w:rFonts w:ascii="Times New Roman" w:hAnsi="Times New Roman"/>
                <w:b/>
              </w:rPr>
            </w:pPr>
            <w:r w:rsidRPr="00E23F79">
              <w:rPr>
                <w:rFonts w:ascii="Times New Roman" w:hAnsi="Times New Roman"/>
                <w:b/>
              </w:rPr>
              <w:t>108</w:t>
            </w:r>
          </w:p>
        </w:tc>
        <w:tc>
          <w:tcPr>
            <w:tcW w:w="526" w:type="pct"/>
            <w:tcBorders>
              <w:top w:val="single" w:sz="4" w:space="0" w:color="auto"/>
              <w:left w:val="single" w:sz="4" w:space="0" w:color="auto"/>
              <w:bottom w:val="single" w:sz="4" w:space="0" w:color="auto"/>
              <w:right w:val="single" w:sz="4" w:space="0" w:color="auto"/>
            </w:tcBorders>
          </w:tcPr>
          <w:p w:rsidR="00C06E93" w:rsidRPr="00E23F79" w:rsidRDefault="00E23F79" w:rsidP="00E23F79">
            <w:pPr>
              <w:suppressAutoHyphens/>
              <w:spacing w:after="0" w:line="240" w:lineRule="auto"/>
              <w:contextualSpacing/>
              <w:jc w:val="center"/>
              <w:rPr>
                <w:rFonts w:ascii="Times New Roman" w:hAnsi="Times New Roman"/>
                <w:b/>
              </w:rPr>
            </w:pPr>
            <w:r w:rsidRPr="00E23F79">
              <w:rPr>
                <w:rFonts w:ascii="Times New Roman" w:hAnsi="Times New Roman"/>
                <w:b/>
              </w:rPr>
              <w:t>206</w:t>
            </w:r>
          </w:p>
        </w:tc>
        <w:tc>
          <w:tcPr>
            <w:tcW w:w="524" w:type="pct"/>
            <w:tcBorders>
              <w:top w:val="single" w:sz="4" w:space="0" w:color="auto"/>
              <w:left w:val="single" w:sz="4" w:space="0" w:color="auto"/>
              <w:bottom w:val="single" w:sz="4" w:space="0" w:color="auto"/>
              <w:right w:val="single" w:sz="4" w:space="0" w:color="auto"/>
            </w:tcBorders>
          </w:tcPr>
          <w:p w:rsidR="00C06E93" w:rsidRPr="00E23F79" w:rsidRDefault="00C06E93" w:rsidP="00E23F79">
            <w:pPr>
              <w:suppressAutoHyphens/>
              <w:spacing w:after="0" w:line="240" w:lineRule="auto"/>
              <w:contextualSpacing/>
              <w:jc w:val="center"/>
              <w:rPr>
                <w:rFonts w:ascii="Times New Roman" w:hAnsi="Times New Roman"/>
                <w:b/>
              </w:rPr>
            </w:pPr>
          </w:p>
        </w:tc>
      </w:tr>
      <w:tr w:rsidR="00E23F79" w:rsidRPr="00E23F79" w:rsidTr="00E23F79">
        <w:tc>
          <w:tcPr>
            <w:tcW w:w="3254" w:type="pct"/>
            <w:gridSpan w:val="2"/>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1. </w:t>
            </w:r>
            <w:r w:rsidRPr="00E23F79">
              <w:rPr>
                <w:rFonts w:ascii="Times New Roman" w:hAnsi="Times New Roman"/>
                <w:b/>
                <w:lang w:eastAsia="en-US"/>
              </w:rPr>
              <w:t xml:space="preserve">Технология контроля качества выполнения </w:t>
            </w:r>
            <w:proofErr w:type="spellStart"/>
            <w:r w:rsidRPr="00E23F79">
              <w:rPr>
                <w:rFonts w:ascii="Times New Roman" w:hAnsi="Times New Roman"/>
                <w:b/>
                <w:lang w:eastAsia="en-US"/>
              </w:rPr>
              <w:t>судокорпусных</w:t>
            </w:r>
            <w:proofErr w:type="spellEnd"/>
            <w:r w:rsidRPr="00E23F79">
              <w:rPr>
                <w:rFonts w:ascii="Times New Roman" w:hAnsi="Times New Roman"/>
                <w:b/>
                <w:lang w:eastAsia="en-US"/>
              </w:rPr>
              <w:t xml:space="preserve">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1.1. </w:t>
            </w:r>
          </w:p>
          <w:p w:rsidR="00E23F79" w:rsidRPr="00E23F79" w:rsidRDefault="00E23F79" w:rsidP="00E23F79">
            <w:pPr>
              <w:spacing w:after="0" w:line="240" w:lineRule="auto"/>
              <w:contextualSpacing/>
              <w:jc w:val="both"/>
              <w:rPr>
                <w:rFonts w:ascii="Times New Roman" w:hAnsi="Times New Roman"/>
                <w:bCs/>
              </w:rPr>
            </w:pPr>
            <w:r w:rsidRPr="00E23F79">
              <w:rPr>
                <w:rFonts w:ascii="Times New Roman" w:hAnsi="Times New Roman"/>
              </w:rPr>
              <w:t>Судостроительные чертежи</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Cs/>
              </w:rPr>
              <w:t>Классификация судостроительных чертежей и технической документации.</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b/>
                <w:bCs/>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Оформление судостроительных рабочих чертежей. Линии на чертеже.</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Положение теоретических линий на чертежах судостроительных конструкций.</w:t>
            </w:r>
          </w:p>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Условные обозначения на чертежах.</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Геометрические построения в судостроительном черчении.</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
                <w:bCs/>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jc w:val="both"/>
              <w:rPr>
                <w:rFonts w:ascii="Times New Roman" w:hAnsi="Times New Roman"/>
              </w:rPr>
            </w:pPr>
            <w:r w:rsidRPr="00E23F79">
              <w:rPr>
                <w:rFonts w:ascii="Times New Roman" w:eastAsia="Calibri" w:hAnsi="Times New Roman"/>
                <w:b/>
              </w:rPr>
              <w:t xml:space="preserve">№ 1 </w:t>
            </w:r>
            <w:r w:rsidRPr="00E23F79">
              <w:rPr>
                <w:rFonts w:ascii="Times New Roman" w:hAnsi="Times New Roman"/>
              </w:rPr>
              <w:t>Виды судостроительных чертежей</w:t>
            </w:r>
          </w:p>
          <w:p w:rsidR="00E23F79" w:rsidRPr="00E23F79" w:rsidRDefault="00E23F79" w:rsidP="00E23F79">
            <w:pPr>
              <w:spacing w:after="0" w:line="240" w:lineRule="auto"/>
              <w:jc w:val="both"/>
              <w:rPr>
                <w:rFonts w:ascii="Times New Roman" w:hAnsi="Times New Roman"/>
              </w:rPr>
            </w:pPr>
            <w:r w:rsidRPr="00E23F79">
              <w:rPr>
                <w:rFonts w:ascii="Times New Roman" w:hAnsi="Times New Roman"/>
                <w:b/>
              </w:rPr>
              <w:t xml:space="preserve">№ 2 </w:t>
            </w:r>
            <w:r w:rsidRPr="00E23F79">
              <w:rPr>
                <w:rFonts w:ascii="Times New Roman" w:hAnsi="Times New Roman"/>
              </w:rPr>
              <w:t>Условные графические обозначения на чертежах корпусных конструкций</w:t>
            </w:r>
          </w:p>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rPr>
              <w:t xml:space="preserve">№ 3 </w:t>
            </w:r>
            <w:r w:rsidRPr="00E23F79">
              <w:rPr>
                <w:rFonts w:ascii="Times New Roman" w:hAnsi="Times New Roman"/>
              </w:rPr>
              <w:t>Положение элементов конструкций судна относительно теоретических линий</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1.2. </w:t>
            </w:r>
          </w:p>
          <w:p w:rsidR="00E23F79" w:rsidRPr="00E23F79" w:rsidRDefault="00E23F79" w:rsidP="00E23F79">
            <w:pPr>
              <w:spacing w:after="0" w:line="240" w:lineRule="auto"/>
              <w:contextualSpacing/>
              <w:jc w:val="both"/>
              <w:rPr>
                <w:rFonts w:ascii="Times New Roman" w:hAnsi="Times New Roman"/>
              </w:rPr>
            </w:pPr>
            <w:proofErr w:type="spellStart"/>
            <w:r w:rsidRPr="00E23F79">
              <w:rPr>
                <w:rFonts w:ascii="Times New Roman" w:hAnsi="Times New Roman"/>
              </w:rPr>
              <w:t>Плазовые</w:t>
            </w:r>
            <w:proofErr w:type="spellEnd"/>
            <w:r w:rsidRPr="00E23F79">
              <w:rPr>
                <w:rFonts w:ascii="Times New Roman" w:hAnsi="Times New Roman"/>
              </w:rPr>
              <w:t xml:space="preserve"> и разметочные работы</w:t>
            </w:r>
          </w:p>
          <w:p w:rsidR="00E23F79" w:rsidRPr="00E23F79" w:rsidRDefault="00E23F79" w:rsidP="00E23F79">
            <w:pPr>
              <w:spacing w:after="0" w:line="240" w:lineRule="auto"/>
              <w:contextualSpacing/>
              <w:jc w:val="both"/>
              <w:rPr>
                <w:rFonts w:ascii="Times New Roman" w:hAnsi="Times New Roman"/>
                <w:b/>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Cs/>
              </w:rPr>
              <w:t>Натуральный плаз и его назначение. Инструмент. Масштабный плаз.</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bCs/>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proofErr w:type="spellStart"/>
            <w:r w:rsidRPr="00E23F79">
              <w:rPr>
                <w:rFonts w:ascii="Times New Roman" w:hAnsi="Times New Roman"/>
                <w:bCs/>
              </w:rPr>
              <w:t>Плазовый</w:t>
            </w:r>
            <w:proofErr w:type="spellEnd"/>
            <w:r w:rsidRPr="00E23F79">
              <w:rPr>
                <w:rFonts w:ascii="Times New Roman" w:hAnsi="Times New Roman"/>
                <w:bCs/>
              </w:rPr>
              <w:t xml:space="preserve"> корпус, его построение и использование.</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Снятие размеров с </w:t>
            </w:r>
            <w:proofErr w:type="spellStart"/>
            <w:r w:rsidRPr="00E23F79">
              <w:rPr>
                <w:rFonts w:ascii="Times New Roman" w:hAnsi="Times New Roman"/>
                <w:bCs/>
              </w:rPr>
              <w:t>плазового</w:t>
            </w:r>
            <w:proofErr w:type="spellEnd"/>
            <w:r w:rsidRPr="00E23F79">
              <w:rPr>
                <w:rFonts w:ascii="Times New Roman" w:hAnsi="Times New Roman"/>
                <w:bCs/>
              </w:rPr>
              <w:t xml:space="preserve"> корпуса.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Развёртка листов малой кривизны. Снятие малок с плаза.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Изготовление шаблонов, каркасов, макетов и копир – чертежей. Разработка реек.</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Разметка деталей по чертежам, шаблонам и эскизам.</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Допускаемые отклонения и припуски при разметке.</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Маркировка деталей. Фотопроекционный метод разметки.</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jc w:val="both"/>
              <w:rPr>
                <w:rFonts w:ascii="Times New Roman" w:hAnsi="Times New Roman"/>
              </w:rPr>
            </w:pPr>
            <w:r w:rsidRPr="00E23F79">
              <w:rPr>
                <w:rFonts w:ascii="Times New Roman" w:eastAsia="Calibri" w:hAnsi="Times New Roman"/>
                <w:b/>
              </w:rPr>
              <w:t xml:space="preserve">№ 4 </w:t>
            </w:r>
            <w:r w:rsidRPr="00E23F79">
              <w:rPr>
                <w:rFonts w:ascii="Times New Roman" w:hAnsi="Times New Roman"/>
              </w:rPr>
              <w:t>Изображение корпуса на теоретическом чертеже.</w:t>
            </w:r>
          </w:p>
          <w:p w:rsidR="00E23F79" w:rsidRPr="00E23F79" w:rsidRDefault="00E23F79" w:rsidP="00E23F79">
            <w:pPr>
              <w:spacing w:after="0" w:line="240" w:lineRule="auto"/>
              <w:jc w:val="both"/>
              <w:rPr>
                <w:rFonts w:ascii="Times New Roman" w:hAnsi="Times New Roman"/>
              </w:rPr>
            </w:pPr>
            <w:r w:rsidRPr="00E23F79">
              <w:rPr>
                <w:rFonts w:ascii="Times New Roman" w:hAnsi="Times New Roman"/>
                <w:b/>
              </w:rPr>
              <w:t xml:space="preserve">№ 5 </w:t>
            </w:r>
            <w:r w:rsidRPr="00E23F79">
              <w:rPr>
                <w:rFonts w:ascii="Times New Roman" w:hAnsi="Times New Roman"/>
                <w:bCs/>
              </w:rPr>
              <w:t>Развёртка листов малой кривизны.</w:t>
            </w:r>
          </w:p>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rPr>
              <w:t xml:space="preserve">№ 6 </w:t>
            </w:r>
            <w:proofErr w:type="spellStart"/>
            <w:r w:rsidRPr="00E23F79">
              <w:rPr>
                <w:rFonts w:ascii="Times New Roman" w:hAnsi="Times New Roman"/>
              </w:rPr>
              <w:t>Плазовое</w:t>
            </w:r>
            <w:proofErr w:type="spellEnd"/>
            <w:r w:rsidRPr="00E23F79">
              <w:rPr>
                <w:rFonts w:ascii="Times New Roman" w:hAnsi="Times New Roman"/>
              </w:rPr>
              <w:t xml:space="preserve"> обеспечение </w:t>
            </w:r>
            <w:proofErr w:type="spellStart"/>
            <w:r w:rsidRPr="00E23F79">
              <w:rPr>
                <w:rFonts w:ascii="Times New Roman" w:hAnsi="Times New Roman"/>
              </w:rPr>
              <w:t>предстапельной</w:t>
            </w:r>
            <w:proofErr w:type="spellEnd"/>
            <w:r w:rsidRPr="00E23F79">
              <w:rPr>
                <w:rFonts w:ascii="Times New Roman" w:hAnsi="Times New Roman"/>
              </w:rPr>
              <w:t xml:space="preserve"> сборки корпуса судна.</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1.3. </w:t>
            </w:r>
          </w:p>
          <w:p w:rsidR="00E23F79" w:rsidRPr="00E23F79" w:rsidRDefault="00E23F79" w:rsidP="00E23F79">
            <w:pPr>
              <w:spacing w:after="0" w:line="240" w:lineRule="auto"/>
              <w:contextualSpacing/>
              <w:jc w:val="both"/>
              <w:rPr>
                <w:rFonts w:ascii="Times New Roman" w:hAnsi="Times New Roman"/>
                <w:bCs/>
              </w:rPr>
            </w:pPr>
            <w:r w:rsidRPr="00E23F79">
              <w:rPr>
                <w:rFonts w:ascii="Times New Roman" w:hAnsi="Times New Roman"/>
              </w:rPr>
              <w:t>Обработка металла</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Cs/>
              </w:rPr>
              <w:t>Предварительная правка, очистка и пассивирование проката.</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Разметка и маркирование деталей.</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Газовая резка.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Газовая и </w:t>
            </w:r>
            <w:proofErr w:type="spellStart"/>
            <w:r w:rsidRPr="00E23F79">
              <w:rPr>
                <w:rFonts w:ascii="Times New Roman" w:hAnsi="Times New Roman"/>
                <w:bCs/>
              </w:rPr>
              <w:t>электровоздушная</w:t>
            </w:r>
            <w:proofErr w:type="spellEnd"/>
            <w:r w:rsidRPr="00E23F79">
              <w:rPr>
                <w:rFonts w:ascii="Times New Roman" w:hAnsi="Times New Roman"/>
                <w:bCs/>
              </w:rPr>
              <w:t xml:space="preserve"> строжка.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Кислородно – флюсовая строжка.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Механическая обработка стали.</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Правка и гибка деталей.</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Обработка алюминиевых сплавов.</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jc w:val="both"/>
              <w:rPr>
                <w:rFonts w:ascii="Times New Roman" w:hAnsi="Times New Roman"/>
              </w:rPr>
            </w:pPr>
            <w:r w:rsidRPr="00E23F79">
              <w:rPr>
                <w:rFonts w:ascii="Times New Roman" w:eastAsia="Calibri" w:hAnsi="Times New Roman"/>
                <w:b/>
              </w:rPr>
              <w:t xml:space="preserve">№ 7 </w:t>
            </w:r>
            <w:r w:rsidRPr="00E23F79">
              <w:rPr>
                <w:rFonts w:ascii="Times New Roman" w:hAnsi="Times New Roman"/>
              </w:rPr>
              <w:t>Методы очистки металла и нанесения защитных покрытий.</w:t>
            </w:r>
          </w:p>
          <w:p w:rsidR="00E23F79" w:rsidRPr="00E23F79" w:rsidRDefault="00E23F79" w:rsidP="00E23F79">
            <w:pPr>
              <w:spacing w:after="0" w:line="240" w:lineRule="auto"/>
              <w:jc w:val="both"/>
              <w:rPr>
                <w:rFonts w:ascii="Times New Roman" w:hAnsi="Times New Roman"/>
              </w:rPr>
            </w:pPr>
            <w:r w:rsidRPr="00E23F79">
              <w:rPr>
                <w:rFonts w:ascii="Times New Roman" w:hAnsi="Times New Roman"/>
                <w:b/>
              </w:rPr>
              <w:t xml:space="preserve">№ 8 </w:t>
            </w:r>
            <w:r w:rsidRPr="00E23F79">
              <w:rPr>
                <w:rFonts w:ascii="Times New Roman" w:hAnsi="Times New Roman"/>
              </w:rPr>
              <w:t>Оборудование для кислородной резки.</w:t>
            </w:r>
          </w:p>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rPr>
              <w:t xml:space="preserve">№ 9 </w:t>
            </w:r>
            <w:r w:rsidRPr="00E23F79">
              <w:rPr>
                <w:rFonts w:ascii="Times New Roman" w:hAnsi="Times New Roman"/>
              </w:rPr>
              <w:t>Правка листового и профильного материала.</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Тема 1.4.</w:t>
            </w:r>
          </w:p>
          <w:p w:rsidR="00E23F79" w:rsidRPr="00E23F79" w:rsidRDefault="00E23F79" w:rsidP="00E23F79">
            <w:pPr>
              <w:spacing w:after="0" w:line="240" w:lineRule="auto"/>
              <w:contextualSpacing/>
              <w:jc w:val="both"/>
              <w:rPr>
                <w:rFonts w:ascii="Times New Roman" w:hAnsi="Times New Roman"/>
                <w:bCs/>
              </w:rPr>
            </w:pPr>
            <w:r w:rsidRPr="00E23F79">
              <w:rPr>
                <w:rFonts w:ascii="Times New Roman" w:hAnsi="Times New Roman"/>
                <w:b/>
                <w:bCs/>
              </w:rPr>
              <w:t xml:space="preserve"> </w:t>
            </w:r>
            <w:r w:rsidRPr="00E23F79">
              <w:rPr>
                <w:rFonts w:ascii="Times New Roman" w:hAnsi="Times New Roman"/>
              </w:rPr>
              <w:t>Сборка судовых конструкций и спуск судов</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Разбивка корпуса на узлы и секции. Их классификация.</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bCs/>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Оборудование, оснастка, приспособления и инструмент, применяемые в сборочно – сварочном цехе.</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Общие правила сборки корпусных конструкций. Технология изготовления основных типов узлов корпуса.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 Сборка и сварка плоскостных секций. Средства механизации работ.</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Особенности сборки поперечных переборок, палубных и бортовых секций.</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Сборка и сварка объёмных секций. Средства механизации работ.</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Сборка и проверка объёмных секций оконечностей.</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Сборка и сварка надстроек.</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Сборка и сварка фундаментов, стрел и других корпусных конструкций.</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Изготовление гофрированных переборок. Сборка блоков секций корпуса.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Припуски и допуски при изготовлении секций.</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Типы построечных мест и их оборудование.</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Методы постройки судов и организации работ на построечном месте. Основные характеристики и средства выполнения стапельных работ</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 Сборка корпуса и блоков секций.</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Сборка корпуса из секций. Проверочные операции при сборке корпуса.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Спуск судов. Конструкции спусковых устройств. Монтаж спусковых устройств на наклонном стапеле. Припуск части судна на продольном стапеле.</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jc w:val="both"/>
              <w:rPr>
                <w:rFonts w:ascii="Times New Roman" w:hAnsi="Times New Roman"/>
              </w:rPr>
            </w:pPr>
            <w:r w:rsidRPr="00E23F79">
              <w:rPr>
                <w:rFonts w:ascii="Times New Roman" w:eastAsia="Calibri" w:hAnsi="Times New Roman"/>
                <w:b/>
              </w:rPr>
              <w:t xml:space="preserve">№ 10 </w:t>
            </w:r>
            <w:r w:rsidRPr="00E23F79">
              <w:rPr>
                <w:rFonts w:ascii="Times New Roman" w:hAnsi="Times New Roman"/>
              </w:rPr>
              <w:t>Плоскостные и объёмные секции.</w:t>
            </w:r>
          </w:p>
          <w:p w:rsidR="00E23F79" w:rsidRPr="00E23F79" w:rsidRDefault="00E23F79" w:rsidP="00E23F79">
            <w:pPr>
              <w:spacing w:after="0" w:line="240" w:lineRule="auto"/>
              <w:jc w:val="both"/>
              <w:rPr>
                <w:rFonts w:ascii="Times New Roman" w:hAnsi="Times New Roman"/>
              </w:rPr>
            </w:pPr>
            <w:r w:rsidRPr="00E23F79">
              <w:rPr>
                <w:rFonts w:ascii="Times New Roman" w:hAnsi="Times New Roman"/>
                <w:b/>
              </w:rPr>
              <w:t xml:space="preserve">№ 11 </w:t>
            </w:r>
            <w:r w:rsidRPr="00E23F79">
              <w:rPr>
                <w:rFonts w:ascii="Times New Roman" w:hAnsi="Times New Roman"/>
              </w:rPr>
              <w:t>Сборочно – сварочная оснастка.</w:t>
            </w:r>
          </w:p>
          <w:p w:rsidR="00E23F79" w:rsidRPr="00E23F79" w:rsidRDefault="00E23F79" w:rsidP="00E23F79">
            <w:pPr>
              <w:spacing w:after="0" w:line="240" w:lineRule="auto"/>
              <w:jc w:val="both"/>
              <w:rPr>
                <w:rFonts w:ascii="Times New Roman" w:hAnsi="Times New Roman"/>
                <w:bCs/>
              </w:rPr>
            </w:pPr>
            <w:r w:rsidRPr="00E23F79">
              <w:rPr>
                <w:rFonts w:ascii="Times New Roman" w:hAnsi="Times New Roman"/>
                <w:b/>
              </w:rPr>
              <w:t xml:space="preserve">№ 12 </w:t>
            </w:r>
            <w:r w:rsidRPr="00E23F79">
              <w:rPr>
                <w:rFonts w:ascii="Times New Roman" w:hAnsi="Times New Roman"/>
                <w:bCs/>
              </w:rPr>
              <w:t>Проверка сборочных площадок и постелей.</w:t>
            </w:r>
          </w:p>
          <w:p w:rsidR="00E23F79" w:rsidRPr="00E23F79" w:rsidRDefault="00E23F79" w:rsidP="00E23F79">
            <w:pPr>
              <w:spacing w:after="0" w:line="240" w:lineRule="auto"/>
              <w:jc w:val="both"/>
              <w:rPr>
                <w:rFonts w:ascii="Times New Roman" w:hAnsi="Times New Roman"/>
                <w:bCs/>
              </w:rPr>
            </w:pPr>
            <w:r w:rsidRPr="00E23F79">
              <w:rPr>
                <w:rFonts w:ascii="Times New Roman" w:eastAsia="Calibri" w:hAnsi="Times New Roman"/>
                <w:b/>
              </w:rPr>
              <w:t xml:space="preserve">№ 13 </w:t>
            </w:r>
            <w:r w:rsidRPr="00E23F79">
              <w:rPr>
                <w:rFonts w:ascii="Times New Roman" w:hAnsi="Times New Roman"/>
                <w:bCs/>
              </w:rPr>
              <w:t>Последовательность сборки набора днищевой секции.</w:t>
            </w:r>
          </w:p>
          <w:p w:rsidR="00E23F79" w:rsidRPr="00E23F79" w:rsidRDefault="00E23F79" w:rsidP="00E23F79">
            <w:pPr>
              <w:spacing w:after="0" w:line="240" w:lineRule="auto"/>
              <w:jc w:val="both"/>
              <w:rPr>
                <w:rFonts w:ascii="Times New Roman" w:hAnsi="Times New Roman"/>
              </w:rPr>
            </w:pPr>
            <w:r w:rsidRPr="00E23F79">
              <w:rPr>
                <w:rFonts w:ascii="Times New Roman" w:hAnsi="Times New Roman"/>
                <w:b/>
              </w:rPr>
              <w:t xml:space="preserve">№ 14 </w:t>
            </w:r>
            <w:r w:rsidRPr="00E23F79">
              <w:rPr>
                <w:rFonts w:ascii="Times New Roman" w:hAnsi="Times New Roman"/>
              </w:rPr>
              <w:t>Последовательность сборки набора кормовой объёмной секции.</w:t>
            </w:r>
          </w:p>
          <w:p w:rsidR="00E23F79" w:rsidRPr="00E23F79" w:rsidRDefault="00E23F79" w:rsidP="00E23F79">
            <w:pPr>
              <w:spacing w:after="0" w:line="240" w:lineRule="auto"/>
              <w:jc w:val="both"/>
              <w:rPr>
                <w:rFonts w:ascii="Times New Roman" w:hAnsi="Times New Roman"/>
              </w:rPr>
            </w:pPr>
            <w:r w:rsidRPr="00E23F79">
              <w:rPr>
                <w:rFonts w:ascii="Times New Roman" w:hAnsi="Times New Roman"/>
                <w:b/>
              </w:rPr>
              <w:t xml:space="preserve">№ 15 </w:t>
            </w:r>
            <w:r w:rsidRPr="00E23F79">
              <w:rPr>
                <w:rFonts w:ascii="Times New Roman" w:hAnsi="Times New Roman"/>
              </w:rPr>
              <w:t>Сборка и сварка блока секции средней части корпуса.</w:t>
            </w:r>
          </w:p>
          <w:p w:rsidR="00E23F79" w:rsidRPr="00E23F79" w:rsidRDefault="00E23F79" w:rsidP="00E23F79">
            <w:pPr>
              <w:spacing w:after="0" w:line="240" w:lineRule="auto"/>
              <w:jc w:val="both"/>
              <w:rPr>
                <w:rFonts w:ascii="Times New Roman" w:hAnsi="Times New Roman"/>
              </w:rPr>
            </w:pPr>
            <w:r w:rsidRPr="00E23F79">
              <w:rPr>
                <w:rFonts w:ascii="Times New Roman" w:hAnsi="Times New Roman"/>
                <w:b/>
              </w:rPr>
              <w:t xml:space="preserve">№ 16 </w:t>
            </w:r>
            <w:r w:rsidRPr="00E23F79">
              <w:rPr>
                <w:rFonts w:ascii="Times New Roman" w:hAnsi="Times New Roman"/>
              </w:rPr>
              <w:t>Оборудование и оснастка построечных мест.</w:t>
            </w:r>
          </w:p>
          <w:p w:rsidR="00E23F79" w:rsidRPr="00E23F79" w:rsidRDefault="00E23F79" w:rsidP="00E23F79">
            <w:pPr>
              <w:spacing w:after="0" w:line="240" w:lineRule="auto"/>
              <w:jc w:val="both"/>
              <w:rPr>
                <w:rFonts w:ascii="Times New Roman" w:hAnsi="Times New Roman"/>
                <w:bCs/>
              </w:rPr>
            </w:pPr>
            <w:r w:rsidRPr="00E23F79">
              <w:rPr>
                <w:rFonts w:ascii="Times New Roman" w:eastAsia="Calibri" w:hAnsi="Times New Roman"/>
                <w:b/>
              </w:rPr>
              <w:t xml:space="preserve">№ 17 </w:t>
            </w:r>
            <w:proofErr w:type="spellStart"/>
            <w:r w:rsidRPr="00E23F79">
              <w:rPr>
                <w:rFonts w:ascii="Times New Roman" w:hAnsi="Times New Roman"/>
                <w:bCs/>
              </w:rPr>
              <w:t>Контуровка</w:t>
            </w:r>
            <w:proofErr w:type="spellEnd"/>
            <w:r w:rsidRPr="00E23F79">
              <w:rPr>
                <w:rFonts w:ascii="Times New Roman" w:hAnsi="Times New Roman"/>
                <w:bCs/>
              </w:rPr>
              <w:t xml:space="preserve"> объёмной бортовой секции.</w:t>
            </w:r>
          </w:p>
          <w:p w:rsidR="00E23F79" w:rsidRPr="00E23F79" w:rsidRDefault="00E23F79" w:rsidP="00E23F79">
            <w:pPr>
              <w:spacing w:after="0" w:line="240" w:lineRule="auto"/>
              <w:jc w:val="both"/>
              <w:rPr>
                <w:rFonts w:ascii="Times New Roman" w:hAnsi="Times New Roman"/>
              </w:rPr>
            </w:pPr>
            <w:r w:rsidRPr="00E23F79">
              <w:rPr>
                <w:rFonts w:ascii="Times New Roman" w:hAnsi="Times New Roman"/>
                <w:b/>
              </w:rPr>
              <w:t xml:space="preserve">№ 18 </w:t>
            </w:r>
            <w:r w:rsidRPr="00E23F79">
              <w:rPr>
                <w:rFonts w:ascii="Times New Roman" w:hAnsi="Times New Roman"/>
              </w:rPr>
              <w:t>Разметка стапеля перед закладкой судна.</w:t>
            </w:r>
          </w:p>
          <w:p w:rsidR="00E23F79" w:rsidRPr="00E23F79" w:rsidRDefault="00E23F79" w:rsidP="00E23F79">
            <w:pPr>
              <w:spacing w:after="0" w:line="240" w:lineRule="auto"/>
              <w:jc w:val="both"/>
              <w:rPr>
                <w:rFonts w:ascii="Times New Roman" w:hAnsi="Times New Roman"/>
                <w:bCs/>
              </w:rPr>
            </w:pPr>
            <w:r w:rsidRPr="00E23F79">
              <w:rPr>
                <w:rFonts w:ascii="Times New Roman" w:hAnsi="Times New Roman"/>
                <w:b/>
              </w:rPr>
              <w:t xml:space="preserve">№ 19 </w:t>
            </w:r>
            <w:r w:rsidRPr="00E23F79">
              <w:rPr>
                <w:rFonts w:ascii="Times New Roman" w:hAnsi="Times New Roman"/>
                <w:bCs/>
              </w:rPr>
              <w:t>Схема проверки положения блоков при стыковании.</w:t>
            </w:r>
          </w:p>
          <w:p w:rsidR="00E23F79" w:rsidRPr="00E23F79" w:rsidRDefault="00E23F79" w:rsidP="00E23F79">
            <w:pPr>
              <w:spacing w:after="0" w:line="240" w:lineRule="auto"/>
              <w:jc w:val="both"/>
              <w:rPr>
                <w:rFonts w:ascii="Times New Roman" w:hAnsi="Times New Roman"/>
                <w:bCs/>
              </w:rPr>
            </w:pPr>
            <w:r w:rsidRPr="00E23F79">
              <w:rPr>
                <w:rFonts w:ascii="Times New Roman" w:eastAsia="Calibri" w:hAnsi="Times New Roman"/>
                <w:b/>
              </w:rPr>
              <w:t xml:space="preserve">№ 20 </w:t>
            </w:r>
            <w:r w:rsidRPr="00E23F79">
              <w:rPr>
                <w:rFonts w:ascii="Times New Roman" w:hAnsi="Times New Roman"/>
                <w:bCs/>
              </w:rPr>
              <w:t>Проверка установки на стапеле поперечных переборок.</w:t>
            </w:r>
          </w:p>
          <w:p w:rsidR="00E23F79" w:rsidRPr="00E23F79" w:rsidRDefault="00E23F79" w:rsidP="00E23F79">
            <w:pPr>
              <w:spacing w:after="0" w:line="240" w:lineRule="auto"/>
              <w:jc w:val="both"/>
              <w:rPr>
                <w:rFonts w:ascii="Times New Roman" w:hAnsi="Times New Roman"/>
                <w:bCs/>
              </w:rPr>
            </w:pPr>
            <w:r w:rsidRPr="00E23F79">
              <w:rPr>
                <w:rFonts w:ascii="Times New Roman" w:hAnsi="Times New Roman"/>
                <w:b/>
              </w:rPr>
              <w:t xml:space="preserve">№ 21 </w:t>
            </w:r>
            <w:r w:rsidRPr="00E23F79">
              <w:rPr>
                <w:rFonts w:ascii="Times New Roman" w:hAnsi="Times New Roman"/>
                <w:bCs/>
              </w:rPr>
              <w:t>Проверка положений бортовых секций.</w:t>
            </w:r>
          </w:p>
          <w:p w:rsidR="00E23F79" w:rsidRPr="00E23F79" w:rsidRDefault="00E23F79" w:rsidP="00E23F79">
            <w:pPr>
              <w:spacing w:after="0" w:line="240" w:lineRule="auto"/>
              <w:jc w:val="both"/>
              <w:rPr>
                <w:rFonts w:ascii="Times New Roman" w:hAnsi="Times New Roman"/>
                <w:bCs/>
              </w:rPr>
            </w:pPr>
            <w:r w:rsidRPr="00E23F79">
              <w:rPr>
                <w:rFonts w:ascii="Times New Roman" w:hAnsi="Times New Roman"/>
                <w:b/>
              </w:rPr>
              <w:t xml:space="preserve">№ 22 </w:t>
            </w:r>
            <w:r w:rsidRPr="00E23F79">
              <w:rPr>
                <w:rFonts w:ascii="Times New Roman" w:hAnsi="Times New Roman"/>
                <w:bCs/>
              </w:rPr>
              <w:t>Проверка положения палубной секции.</w:t>
            </w:r>
          </w:p>
          <w:p w:rsidR="00E23F79" w:rsidRPr="00E23F79" w:rsidRDefault="00E23F79" w:rsidP="00E23F79">
            <w:pPr>
              <w:spacing w:after="0" w:line="240" w:lineRule="auto"/>
              <w:jc w:val="both"/>
              <w:rPr>
                <w:rFonts w:ascii="Times New Roman" w:hAnsi="Times New Roman"/>
              </w:rPr>
            </w:pPr>
            <w:r w:rsidRPr="00E23F79">
              <w:rPr>
                <w:rFonts w:ascii="Times New Roman" w:eastAsia="Calibri" w:hAnsi="Times New Roman"/>
                <w:b/>
              </w:rPr>
              <w:t xml:space="preserve">№ 23 </w:t>
            </w:r>
            <w:r w:rsidRPr="00E23F79">
              <w:rPr>
                <w:rFonts w:ascii="Times New Roman" w:hAnsi="Times New Roman"/>
              </w:rPr>
              <w:t>Проверка объёмных секций оконечностей.</w:t>
            </w:r>
          </w:p>
          <w:p w:rsidR="00E23F79" w:rsidRPr="00E23F79" w:rsidRDefault="00E23F79" w:rsidP="00E23F79">
            <w:pPr>
              <w:spacing w:after="0" w:line="240" w:lineRule="auto"/>
              <w:jc w:val="both"/>
              <w:rPr>
                <w:rFonts w:ascii="Times New Roman" w:hAnsi="Times New Roman"/>
                <w:bCs/>
              </w:rPr>
            </w:pPr>
            <w:r w:rsidRPr="00E23F79">
              <w:rPr>
                <w:rFonts w:ascii="Times New Roman" w:hAnsi="Times New Roman"/>
                <w:b/>
              </w:rPr>
              <w:t xml:space="preserve">№ 24 </w:t>
            </w:r>
            <w:r w:rsidRPr="00E23F79">
              <w:rPr>
                <w:rFonts w:ascii="Times New Roman" w:hAnsi="Times New Roman"/>
              </w:rPr>
              <w:t>Установка надстроек.</w:t>
            </w:r>
          </w:p>
          <w:p w:rsidR="00E23F79" w:rsidRPr="00E23F79" w:rsidRDefault="00E23F79" w:rsidP="00E23F79">
            <w:pPr>
              <w:spacing w:after="0" w:line="240" w:lineRule="auto"/>
              <w:jc w:val="both"/>
              <w:rPr>
                <w:rFonts w:ascii="Times New Roman" w:hAnsi="Times New Roman"/>
              </w:rPr>
            </w:pPr>
            <w:r w:rsidRPr="00E23F79">
              <w:rPr>
                <w:rFonts w:ascii="Times New Roman" w:hAnsi="Times New Roman"/>
                <w:b/>
              </w:rPr>
              <w:t xml:space="preserve">№ 25 </w:t>
            </w:r>
            <w:r w:rsidRPr="00E23F79">
              <w:rPr>
                <w:rFonts w:ascii="Times New Roman" w:hAnsi="Times New Roman"/>
              </w:rPr>
              <w:t>Проверка установки фундамента на днищевую секцию.</w:t>
            </w:r>
          </w:p>
          <w:p w:rsidR="00E23F79" w:rsidRPr="00E23F79" w:rsidRDefault="00E23F79" w:rsidP="00E23F79">
            <w:pPr>
              <w:spacing w:after="0" w:line="240" w:lineRule="auto"/>
              <w:jc w:val="both"/>
              <w:rPr>
                <w:rFonts w:ascii="Times New Roman" w:hAnsi="Times New Roman"/>
                <w:bCs/>
              </w:rPr>
            </w:pPr>
            <w:r w:rsidRPr="00E23F79">
              <w:rPr>
                <w:rFonts w:ascii="Times New Roman" w:hAnsi="Times New Roman"/>
                <w:b/>
              </w:rPr>
              <w:t xml:space="preserve">№ 26 </w:t>
            </w:r>
            <w:r w:rsidRPr="00E23F79">
              <w:rPr>
                <w:rFonts w:ascii="Times New Roman" w:hAnsi="Times New Roman"/>
              </w:rPr>
              <w:t>Спуск судов на воду.</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1.5. </w:t>
            </w:r>
          </w:p>
          <w:p w:rsidR="00E23F79" w:rsidRPr="00E23F79" w:rsidRDefault="00E23F79" w:rsidP="00E23F79">
            <w:pPr>
              <w:spacing w:after="0" w:line="240" w:lineRule="auto"/>
              <w:contextualSpacing/>
              <w:jc w:val="both"/>
              <w:rPr>
                <w:rFonts w:ascii="Times New Roman" w:hAnsi="Times New Roman"/>
                <w:bCs/>
              </w:rPr>
            </w:pPr>
            <w:r w:rsidRPr="00E23F79">
              <w:rPr>
                <w:rFonts w:ascii="Times New Roman" w:hAnsi="Times New Roman"/>
              </w:rPr>
              <w:t>Испытание корпусных конструкций</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rPr>
              <w:t>Понятие о надёжности и долговечностью.</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rPr>
            </w:pPr>
            <w:r w:rsidRPr="00E23F79">
              <w:rPr>
                <w:rFonts w:ascii="Times New Roman" w:hAnsi="Times New Roman"/>
              </w:rPr>
              <w:t>Испытание корпусных конструкций на непроницаемость.</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rPr>
            </w:pPr>
            <w:r w:rsidRPr="00E23F79">
              <w:rPr>
                <w:rFonts w:ascii="Times New Roman" w:hAnsi="Times New Roman"/>
              </w:rPr>
              <w:t xml:space="preserve">Организация технического </w:t>
            </w:r>
            <w:proofErr w:type="gramStart"/>
            <w:r w:rsidRPr="00E23F79">
              <w:rPr>
                <w:rFonts w:ascii="Times New Roman" w:hAnsi="Times New Roman"/>
              </w:rPr>
              <w:t>контроля за</w:t>
            </w:r>
            <w:proofErr w:type="gramEnd"/>
            <w:r w:rsidRPr="00E23F79">
              <w:rPr>
                <w:rFonts w:ascii="Times New Roman" w:hAnsi="Times New Roman"/>
              </w:rPr>
              <w:t xml:space="preserve"> качеством постройки судна.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rPr>
            </w:pPr>
            <w:r w:rsidRPr="00E23F79">
              <w:rPr>
                <w:rFonts w:ascii="Times New Roman" w:hAnsi="Times New Roman"/>
              </w:rPr>
              <w:t xml:space="preserve">Качество выполнения корпусных работ и его влияние на </w:t>
            </w:r>
            <w:proofErr w:type="gramStart"/>
            <w:r w:rsidRPr="00E23F79">
              <w:rPr>
                <w:rFonts w:ascii="Times New Roman" w:hAnsi="Times New Roman"/>
              </w:rPr>
              <w:t>надёжность</w:t>
            </w:r>
            <w:proofErr w:type="gramEnd"/>
            <w:r w:rsidRPr="00E23F79">
              <w:rPr>
                <w:rFonts w:ascii="Times New Roman" w:hAnsi="Times New Roman"/>
              </w:rPr>
              <w:t xml:space="preserve"> и долговечность судна.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rPr>
            </w:pPr>
            <w:r w:rsidRPr="00E23F79">
              <w:rPr>
                <w:rFonts w:ascii="Times New Roman" w:hAnsi="Times New Roman"/>
              </w:rPr>
              <w:t>Сертификация продукции и производства.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rPr>
              <w:t xml:space="preserve">№ 27 </w:t>
            </w:r>
            <w:r w:rsidRPr="00E23F79">
              <w:rPr>
                <w:rFonts w:ascii="Times New Roman" w:hAnsi="Times New Roman"/>
              </w:rPr>
              <w:t>Испытание и проверочные работы корпуса судна на построечном месте.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1.6. </w:t>
            </w:r>
          </w:p>
          <w:p w:rsidR="00E23F79" w:rsidRPr="00E23F79" w:rsidRDefault="00E23F79" w:rsidP="00E23F79">
            <w:pPr>
              <w:spacing w:after="0" w:line="240" w:lineRule="auto"/>
              <w:contextualSpacing/>
              <w:jc w:val="both"/>
              <w:rPr>
                <w:rFonts w:ascii="Times New Roman" w:hAnsi="Times New Roman"/>
                <w:bCs/>
              </w:rPr>
            </w:pPr>
            <w:r w:rsidRPr="00E23F79">
              <w:rPr>
                <w:rFonts w:ascii="Times New Roman" w:hAnsi="Times New Roman"/>
              </w:rPr>
              <w:lastRenderedPageBreak/>
              <w:t>Сварочные деформации корпусных конструкций</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lastRenderedPageBreak/>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Понятие о сварочных деформациях корпусных конструкций и причины их возникновения.</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Предотвращение и уменьшение сварочных деформаций.</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Холодные методы правки.</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Основы тепловых методов правки.</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Правка корпусных конструкций тепловыми методами.</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
              </w:rPr>
              <w:t xml:space="preserve">№ 28 </w:t>
            </w:r>
            <w:r w:rsidRPr="00E23F79">
              <w:rPr>
                <w:rFonts w:ascii="Times New Roman" w:hAnsi="Times New Roman"/>
              </w:rPr>
              <w:t>Деформации, напряжения при сварке и резке металлов.</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jc w:val="both"/>
              <w:rPr>
                <w:rFonts w:ascii="Times New Roman" w:hAnsi="Times New Roman"/>
                <w:b/>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rPr>
            </w:pPr>
            <w:r w:rsidRPr="00E23F79">
              <w:rPr>
                <w:rFonts w:ascii="Times New Roman" w:hAnsi="Times New Roman"/>
                <w:b/>
                <w:iCs/>
              </w:rPr>
              <w:t>Самостоятельная работа</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eastAsiaTheme="minorEastAsia" w:hAnsi="Times New Roman"/>
                <w:b/>
                <w:bCs/>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i/>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i/>
              </w:rPr>
            </w:pPr>
          </w:p>
        </w:tc>
      </w:tr>
      <w:tr w:rsidR="00E23F79" w:rsidRPr="00E23F79" w:rsidTr="00E23F79">
        <w:tc>
          <w:tcPr>
            <w:tcW w:w="3254" w:type="pct"/>
            <w:gridSpan w:val="2"/>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rPr>
            </w:pPr>
            <w:r w:rsidRPr="00E23F79">
              <w:rPr>
                <w:rFonts w:ascii="Times New Roman" w:hAnsi="Times New Roman"/>
                <w:b/>
                <w:bCs/>
              </w:rPr>
              <w:t xml:space="preserve">2. </w:t>
            </w:r>
            <w:r w:rsidRPr="00E23F79">
              <w:rPr>
                <w:rFonts w:ascii="Times New Roman" w:hAnsi="Times New Roman"/>
                <w:b/>
                <w:lang w:eastAsia="en-US"/>
              </w:rPr>
              <w:t xml:space="preserve">Технология контроля качества выполнения </w:t>
            </w:r>
            <w:proofErr w:type="spellStart"/>
            <w:r w:rsidRPr="00E23F79">
              <w:rPr>
                <w:rFonts w:ascii="Times New Roman" w:hAnsi="Times New Roman"/>
                <w:b/>
              </w:rPr>
              <w:t>судомонтажных</w:t>
            </w:r>
            <w:proofErr w:type="spellEnd"/>
            <w:r w:rsidRPr="00E23F79">
              <w:rPr>
                <w:rFonts w:ascii="Times New Roman" w:hAnsi="Times New Roman"/>
                <w:b/>
                <w:lang w:eastAsia="en-US"/>
              </w:rPr>
              <w:t xml:space="preserve">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c>
          <w:tcPr>
            <w:tcW w:w="524"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2.1. </w:t>
            </w:r>
          </w:p>
          <w:p w:rsidR="00E23F79" w:rsidRPr="00E23F79" w:rsidRDefault="00E23F79" w:rsidP="00E23F79">
            <w:pPr>
              <w:spacing w:after="0" w:line="240" w:lineRule="auto"/>
              <w:contextualSpacing/>
              <w:jc w:val="both"/>
              <w:rPr>
                <w:rFonts w:ascii="Times New Roman" w:hAnsi="Times New Roman"/>
                <w:bCs/>
              </w:rPr>
            </w:pPr>
            <w:r w:rsidRPr="00E23F79">
              <w:rPr>
                <w:rFonts w:ascii="Times New Roman" w:hAnsi="Times New Roman"/>
              </w:rPr>
              <w:t>Допуски и технические измерения</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jc w:val="both"/>
              <w:rPr>
                <w:rFonts w:ascii="Times New Roman" w:hAnsi="Times New Roman"/>
              </w:rPr>
            </w:pPr>
            <w:r w:rsidRPr="00E23F79">
              <w:rPr>
                <w:rFonts w:ascii="Times New Roman" w:hAnsi="Times New Roman"/>
              </w:rPr>
              <w:t>Понятие о погрешности изготовления и измерения деталей.</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jc w:val="both"/>
              <w:rPr>
                <w:rFonts w:ascii="Times New Roman" w:hAnsi="Times New Roman"/>
              </w:rPr>
            </w:pPr>
            <w:r w:rsidRPr="00E23F79">
              <w:rPr>
                <w:rFonts w:ascii="Times New Roman" w:hAnsi="Times New Roman"/>
              </w:rPr>
              <w:t>Предельные отклонения. Поля допусков и понятия о посадках.</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jc w:val="both"/>
              <w:rPr>
                <w:rFonts w:ascii="Times New Roman" w:hAnsi="Times New Roman"/>
              </w:rPr>
            </w:pPr>
            <w:r w:rsidRPr="00E23F79">
              <w:rPr>
                <w:rFonts w:ascii="Times New Roman" w:hAnsi="Times New Roman"/>
              </w:rPr>
              <w:t>Понятие о системе допусков и посадок.</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jc w:val="both"/>
              <w:rPr>
                <w:rFonts w:ascii="Times New Roman" w:hAnsi="Times New Roman"/>
              </w:rPr>
            </w:pPr>
            <w:r w:rsidRPr="00E23F79">
              <w:rPr>
                <w:rFonts w:ascii="Times New Roman" w:hAnsi="Times New Roman"/>
              </w:rPr>
              <w:t>Понятие о посадках в системе отверстия и в системе вала.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jc w:val="both"/>
              <w:rPr>
                <w:rFonts w:ascii="Times New Roman" w:hAnsi="Times New Roman"/>
              </w:rPr>
            </w:pPr>
            <w:r w:rsidRPr="00E23F79">
              <w:rPr>
                <w:rFonts w:ascii="Times New Roman" w:hAnsi="Times New Roman"/>
              </w:rPr>
              <w:t>Система допусков и посадок ОСТ.</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eastAsiaTheme="minorEastAsia"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rPr>
              <w:t xml:space="preserve">№ 29 </w:t>
            </w:r>
            <w:r w:rsidRPr="00E23F79">
              <w:rPr>
                <w:rFonts w:ascii="Times New Roman" w:hAnsi="Times New Roman"/>
              </w:rPr>
              <w:t>Графическое построение полей допусков.</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2.2. </w:t>
            </w:r>
          </w:p>
          <w:p w:rsidR="00E23F79" w:rsidRPr="00E23F79" w:rsidRDefault="00E23F79" w:rsidP="00E23F79">
            <w:pPr>
              <w:spacing w:after="0" w:line="240" w:lineRule="auto"/>
              <w:contextualSpacing/>
              <w:jc w:val="both"/>
              <w:rPr>
                <w:rFonts w:ascii="Times New Roman" w:hAnsi="Times New Roman"/>
                <w:bCs/>
              </w:rPr>
            </w:pPr>
            <w:r w:rsidRPr="00E23F79">
              <w:rPr>
                <w:rFonts w:ascii="Times New Roman" w:hAnsi="Times New Roman"/>
              </w:rPr>
              <w:t>Приспособления и инструмент для проверки плоских поверхностей</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Проверочные линейки и плиты. Оптические линейки. Оптические квадранты. Оптические теодолиты.</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bCs/>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Оптический </w:t>
            </w:r>
            <w:proofErr w:type="spellStart"/>
            <w:r w:rsidRPr="00E23F79">
              <w:rPr>
                <w:rFonts w:ascii="Times New Roman" w:hAnsi="Times New Roman"/>
                <w:bCs/>
              </w:rPr>
              <w:t>плоскомер</w:t>
            </w:r>
            <w:proofErr w:type="spellEnd"/>
            <w:r w:rsidRPr="00E23F79">
              <w:rPr>
                <w:rFonts w:ascii="Times New Roman" w:hAnsi="Times New Roman"/>
                <w:bCs/>
              </w:rPr>
              <w:t xml:space="preserve"> ИС – 41 М</w:t>
            </w:r>
            <w:proofErr w:type="gramStart"/>
            <w:r w:rsidRPr="00E23F79">
              <w:rPr>
                <w:rFonts w:ascii="Times New Roman" w:hAnsi="Times New Roman"/>
                <w:bCs/>
              </w:rPr>
              <w:t>2</w:t>
            </w:r>
            <w:proofErr w:type="gramEnd"/>
            <w:r w:rsidRPr="00E23F79">
              <w:rPr>
                <w:rFonts w:ascii="Times New Roman" w:hAnsi="Times New Roman"/>
                <w:bCs/>
              </w:rPr>
              <w:t xml:space="preserve">. Оптический </w:t>
            </w:r>
            <w:proofErr w:type="spellStart"/>
            <w:r w:rsidRPr="00E23F79">
              <w:rPr>
                <w:rFonts w:ascii="Times New Roman" w:hAnsi="Times New Roman"/>
                <w:bCs/>
              </w:rPr>
              <w:t>плоскомер</w:t>
            </w:r>
            <w:proofErr w:type="spellEnd"/>
            <w:r w:rsidRPr="00E23F79">
              <w:rPr>
                <w:rFonts w:ascii="Times New Roman" w:hAnsi="Times New Roman"/>
                <w:bCs/>
              </w:rPr>
              <w:t xml:space="preserve"> ОП – 1.</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Устройства для выверки контрольной площадки. Усовершенствованный лекальный угольник.</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jc w:val="both"/>
              <w:rPr>
                <w:rFonts w:ascii="Times New Roman" w:hAnsi="Times New Roman"/>
                <w:bCs/>
              </w:rPr>
            </w:pPr>
            <w:r w:rsidRPr="00E23F79">
              <w:rPr>
                <w:rFonts w:ascii="Times New Roman" w:hAnsi="Times New Roman"/>
                <w:b/>
              </w:rPr>
              <w:t xml:space="preserve">№ 30 </w:t>
            </w:r>
            <w:r w:rsidRPr="00E23F79">
              <w:rPr>
                <w:rFonts w:ascii="Times New Roman" w:hAnsi="Times New Roman"/>
                <w:bCs/>
              </w:rPr>
              <w:t xml:space="preserve">Оптический квадрант </w:t>
            </w:r>
            <w:r w:rsidRPr="00E23F79">
              <w:rPr>
                <w:rFonts w:ascii="Times New Roman" w:hAnsi="Times New Roman"/>
              </w:rPr>
              <w:t>КО – 10</w:t>
            </w:r>
            <w:r w:rsidRPr="00E23F79">
              <w:rPr>
                <w:rFonts w:ascii="Times New Roman" w:hAnsi="Times New Roman"/>
                <w:bCs/>
              </w:rPr>
              <w:t xml:space="preserve">. Оптический теодолит </w:t>
            </w:r>
            <w:r w:rsidRPr="00E23F79">
              <w:rPr>
                <w:rFonts w:ascii="Times New Roman" w:hAnsi="Times New Roman"/>
              </w:rPr>
              <w:t>2Т – 2.</w:t>
            </w:r>
          </w:p>
          <w:p w:rsidR="00E23F79" w:rsidRPr="00E23F79" w:rsidRDefault="00E23F79" w:rsidP="00E23F79">
            <w:pPr>
              <w:spacing w:after="0" w:line="240" w:lineRule="auto"/>
              <w:jc w:val="both"/>
              <w:rPr>
                <w:rFonts w:ascii="Times New Roman" w:hAnsi="Times New Roman"/>
              </w:rPr>
            </w:pPr>
            <w:r w:rsidRPr="00E23F79">
              <w:rPr>
                <w:rFonts w:ascii="Times New Roman" w:hAnsi="Times New Roman"/>
                <w:b/>
              </w:rPr>
              <w:t xml:space="preserve">№ 31 </w:t>
            </w:r>
            <w:r w:rsidRPr="00E23F79">
              <w:rPr>
                <w:rFonts w:ascii="Times New Roman" w:hAnsi="Times New Roman"/>
              </w:rPr>
              <w:t>Контроль плоскости фундамента,</w:t>
            </w:r>
            <w:r w:rsidRPr="00E23F79">
              <w:rPr>
                <w:rFonts w:ascii="Times New Roman" w:hAnsi="Times New Roman"/>
                <w:bCs/>
              </w:rPr>
              <w:t xml:space="preserve"> оптический </w:t>
            </w:r>
            <w:proofErr w:type="spellStart"/>
            <w:r w:rsidRPr="00E23F79">
              <w:rPr>
                <w:rFonts w:ascii="Times New Roman" w:hAnsi="Times New Roman"/>
                <w:bCs/>
              </w:rPr>
              <w:t>плоскомером</w:t>
            </w:r>
            <w:proofErr w:type="spellEnd"/>
            <w:r w:rsidRPr="00E23F79">
              <w:rPr>
                <w:rFonts w:ascii="Times New Roman" w:hAnsi="Times New Roman"/>
                <w:bCs/>
              </w:rPr>
              <w:t xml:space="preserve"> ИС – 41 М</w:t>
            </w:r>
            <w:proofErr w:type="gramStart"/>
            <w:r w:rsidRPr="00E23F79">
              <w:rPr>
                <w:rFonts w:ascii="Times New Roman" w:hAnsi="Times New Roman"/>
                <w:bCs/>
              </w:rPr>
              <w:t>2</w:t>
            </w:r>
            <w:proofErr w:type="gramEnd"/>
            <w:r w:rsidRPr="00E23F79">
              <w:rPr>
                <w:rFonts w:ascii="Times New Roman" w:hAnsi="Times New Roman"/>
                <w:bCs/>
              </w:rPr>
              <w:t>.</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2.3. </w:t>
            </w:r>
          </w:p>
          <w:p w:rsidR="00E23F79" w:rsidRPr="00E23F79" w:rsidRDefault="00E23F79" w:rsidP="00E23F79">
            <w:pPr>
              <w:spacing w:after="0" w:line="240" w:lineRule="auto"/>
              <w:contextualSpacing/>
              <w:jc w:val="both"/>
              <w:rPr>
                <w:rFonts w:ascii="Times New Roman" w:hAnsi="Times New Roman"/>
                <w:bCs/>
                <w:color w:val="FF0000"/>
              </w:rPr>
            </w:pPr>
            <w:r w:rsidRPr="00E23F79">
              <w:rPr>
                <w:rFonts w:ascii="Times New Roman" w:hAnsi="Times New Roman"/>
              </w:rPr>
              <w:t>Оснастка и приспособления для центровки и монтажа механизмов и устройств</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Визирная труба </w:t>
            </w:r>
            <w:proofErr w:type="gramStart"/>
            <w:r w:rsidRPr="00E23F79">
              <w:rPr>
                <w:rFonts w:ascii="Times New Roman" w:hAnsi="Times New Roman"/>
                <w:bCs/>
              </w:rPr>
              <w:t>ВТ</w:t>
            </w:r>
            <w:proofErr w:type="gramEnd"/>
            <w:r w:rsidRPr="00E23F79">
              <w:rPr>
                <w:rFonts w:ascii="Times New Roman" w:hAnsi="Times New Roman"/>
                <w:bCs/>
              </w:rPr>
              <w:t xml:space="preserve"> – 4. Визирное устройство ВС – 3. Лазерный визир ВС – 4.</w:t>
            </w:r>
          </w:p>
        </w:tc>
        <w:tc>
          <w:tcPr>
            <w:tcW w:w="696" w:type="pct"/>
            <w:vMerge w:val="restart"/>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jc w:val="center"/>
              <w:rPr>
                <w:rFonts w:ascii="Times New Roman" w:hAnsi="Times New Roman"/>
                <w:bCs/>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Приборы «Оптическая струна».</w:t>
            </w:r>
          </w:p>
        </w:tc>
        <w:tc>
          <w:tcPr>
            <w:tcW w:w="696"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Визирная труба ОС -104. Автоколлиматор АК – 0,25. Оптический прибор ППС – 11.</w:t>
            </w:r>
          </w:p>
        </w:tc>
        <w:tc>
          <w:tcPr>
            <w:tcW w:w="696"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Макет – кондуктор для центровки агрегатов.</w:t>
            </w:r>
          </w:p>
        </w:tc>
        <w:tc>
          <w:tcPr>
            <w:tcW w:w="696"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Специальные индикаторные измерительные инструменты.</w:t>
            </w:r>
          </w:p>
        </w:tc>
        <w:tc>
          <w:tcPr>
            <w:tcW w:w="696"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jc w:val="both"/>
              <w:rPr>
                <w:rFonts w:ascii="Times New Roman" w:hAnsi="Times New Roman"/>
                <w:bCs/>
              </w:rPr>
            </w:pPr>
            <w:r w:rsidRPr="00E23F79">
              <w:rPr>
                <w:rFonts w:ascii="Times New Roman" w:hAnsi="Times New Roman"/>
                <w:b/>
              </w:rPr>
              <w:t xml:space="preserve">№ 32 </w:t>
            </w:r>
            <w:r w:rsidRPr="00E23F79">
              <w:rPr>
                <w:rFonts w:ascii="Times New Roman" w:hAnsi="Times New Roman"/>
                <w:bCs/>
              </w:rPr>
              <w:t xml:space="preserve">Приспособление для выверки визирной трубы </w:t>
            </w:r>
            <w:proofErr w:type="gramStart"/>
            <w:r w:rsidRPr="00E23F79">
              <w:rPr>
                <w:rFonts w:ascii="Times New Roman" w:hAnsi="Times New Roman"/>
                <w:bCs/>
              </w:rPr>
              <w:t>по</w:t>
            </w:r>
            <w:proofErr w:type="gramEnd"/>
            <w:r w:rsidRPr="00E23F79">
              <w:rPr>
                <w:rFonts w:ascii="Times New Roman" w:hAnsi="Times New Roman"/>
                <w:bCs/>
              </w:rPr>
              <w:t xml:space="preserve"> вертикале.</w:t>
            </w:r>
          </w:p>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rPr>
              <w:t xml:space="preserve">№ 33 </w:t>
            </w:r>
            <w:r w:rsidRPr="00E23F79">
              <w:rPr>
                <w:rFonts w:ascii="Times New Roman" w:hAnsi="Times New Roman"/>
              </w:rPr>
              <w:t>Кронштейн для установки оптического прибора ППС – 11.</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2.4. </w:t>
            </w:r>
          </w:p>
          <w:p w:rsidR="00E23F79" w:rsidRPr="00E23F79" w:rsidRDefault="00E23F79" w:rsidP="00E23F79">
            <w:pPr>
              <w:spacing w:after="0" w:line="240" w:lineRule="auto"/>
              <w:contextualSpacing/>
              <w:jc w:val="both"/>
              <w:rPr>
                <w:rFonts w:ascii="Times New Roman" w:hAnsi="Times New Roman"/>
                <w:bCs/>
              </w:rPr>
            </w:pPr>
            <w:r w:rsidRPr="00E23F79">
              <w:rPr>
                <w:rFonts w:ascii="Times New Roman" w:hAnsi="Times New Roman"/>
              </w:rPr>
              <w:t>Оснастка и приспособления для испытаний главных механизмов и устройств</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proofErr w:type="spellStart"/>
            <w:r w:rsidRPr="00E23F79">
              <w:rPr>
                <w:rFonts w:ascii="Times New Roman" w:hAnsi="Times New Roman"/>
                <w:bCs/>
              </w:rPr>
              <w:t>Потоконаправляющая</w:t>
            </w:r>
            <w:proofErr w:type="spellEnd"/>
            <w:r w:rsidRPr="00E23F79">
              <w:rPr>
                <w:rFonts w:ascii="Times New Roman" w:hAnsi="Times New Roman"/>
                <w:bCs/>
              </w:rPr>
              <w:t xml:space="preserve"> камера. Стационарная </w:t>
            </w:r>
            <w:proofErr w:type="spellStart"/>
            <w:r w:rsidRPr="00E23F79">
              <w:rPr>
                <w:rFonts w:ascii="Times New Roman" w:hAnsi="Times New Roman"/>
                <w:bCs/>
              </w:rPr>
              <w:t>потоконаправляющая</w:t>
            </w:r>
            <w:proofErr w:type="spellEnd"/>
            <w:r w:rsidRPr="00E23F79">
              <w:rPr>
                <w:rFonts w:ascii="Times New Roman" w:hAnsi="Times New Roman"/>
                <w:bCs/>
              </w:rPr>
              <w:t xml:space="preserve"> камера.</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bCs/>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Гидротормоз. Гидротормоз с криволинейными лопатками.</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Кольцевые разгрузочное и воздухоподводящее устройства. Циркуляционное разгрузочное устройство. Разгрузочное устройство типа «Щиток». Нагрузочное устройство типа «Колпак». Тормозной стенд. </w:t>
            </w:r>
            <w:proofErr w:type="spellStart"/>
            <w:r w:rsidRPr="00E23F79">
              <w:rPr>
                <w:rFonts w:ascii="Times New Roman" w:hAnsi="Times New Roman"/>
                <w:bCs/>
              </w:rPr>
              <w:t>Гидростенд</w:t>
            </w:r>
            <w:proofErr w:type="spellEnd"/>
            <w:r w:rsidRPr="00E23F79">
              <w:rPr>
                <w:rFonts w:ascii="Times New Roman" w:hAnsi="Times New Roman"/>
                <w:bCs/>
              </w:rPr>
              <w:t>.</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Нагрузочное устройство для испытаний водомётных движителей. </w:t>
            </w:r>
            <w:proofErr w:type="spellStart"/>
            <w:r w:rsidRPr="00E23F79">
              <w:rPr>
                <w:rFonts w:ascii="Times New Roman" w:hAnsi="Times New Roman"/>
                <w:bCs/>
              </w:rPr>
              <w:t>Нагружатели</w:t>
            </w:r>
            <w:proofErr w:type="spellEnd"/>
            <w:r w:rsidRPr="00E23F79">
              <w:rPr>
                <w:rFonts w:ascii="Times New Roman" w:hAnsi="Times New Roman"/>
                <w:bCs/>
              </w:rPr>
              <w:t xml:space="preserve"> и устройство для испытания рулевых устройств.</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Стенд – </w:t>
            </w:r>
            <w:proofErr w:type="spellStart"/>
            <w:r w:rsidRPr="00E23F79">
              <w:rPr>
                <w:rFonts w:ascii="Times New Roman" w:hAnsi="Times New Roman"/>
                <w:bCs/>
              </w:rPr>
              <w:t>нагружатель</w:t>
            </w:r>
            <w:proofErr w:type="spellEnd"/>
            <w:r w:rsidRPr="00E23F79">
              <w:rPr>
                <w:rFonts w:ascii="Times New Roman" w:hAnsi="Times New Roman"/>
                <w:bCs/>
              </w:rPr>
              <w:t xml:space="preserve"> для испытания якорных устройств. Стенд для испытания гребных винтов с поворотными лопастями на герметичность.</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Стенд для гидравлических испытаний крышек цилиндров двигателей.</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Стенд для испытаний предохранительных клапанов.</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Самоуплотняющаяся заглушка для испытаний теплообменных аппаратов.</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rPr>
            </w:pPr>
            <w:r w:rsidRPr="00E23F79">
              <w:rPr>
                <w:rFonts w:ascii="Times New Roman" w:hAnsi="Times New Roman"/>
                <w:b/>
              </w:rPr>
              <w:t xml:space="preserve">№ 34 </w:t>
            </w:r>
            <w:r w:rsidRPr="00E23F79">
              <w:rPr>
                <w:rFonts w:ascii="Times New Roman" w:hAnsi="Times New Roman"/>
                <w:bCs/>
              </w:rPr>
              <w:t>Гидротормоз.</w:t>
            </w:r>
          </w:p>
          <w:p w:rsidR="00E23F79" w:rsidRPr="00E23F79" w:rsidRDefault="00E23F79" w:rsidP="00E23F79">
            <w:pPr>
              <w:suppressAutoHyphens/>
              <w:spacing w:after="0" w:line="240" w:lineRule="auto"/>
              <w:contextualSpacing/>
              <w:jc w:val="both"/>
              <w:rPr>
                <w:rFonts w:ascii="Times New Roman" w:eastAsiaTheme="minorEastAsia" w:hAnsi="Times New Roman"/>
                <w:bCs/>
              </w:rPr>
            </w:pPr>
            <w:r w:rsidRPr="00E23F79">
              <w:rPr>
                <w:rFonts w:ascii="Times New Roman" w:hAnsi="Times New Roman"/>
                <w:b/>
              </w:rPr>
              <w:t xml:space="preserve">№ 35 </w:t>
            </w:r>
            <w:r w:rsidRPr="00E23F79">
              <w:rPr>
                <w:rFonts w:ascii="Times New Roman" w:hAnsi="Times New Roman"/>
                <w:bCs/>
              </w:rPr>
              <w:t>Циркуляционное разгрузочное устройство.</w:t>
            </w:r>
          </w:p>
          <w:p w:rsidR="00E23F79" w:rsidRPr="00E23F79" w:rsidRDefault="00E23F79" w:rsidP="00E23F79">
            <w:pPr>
              <w:suppressAutoHyphens/>
              <w:spacing w:after="0" w:line="240" w:lineRule="auto"/>
              <w:contextualSpacing/>
              <w:jc w:val="both"/>
              <w:rPr>
                <w:rFonts w:ascii="Times New Roman" w:hAnsi="Times New Roman"/>
                <w:b/>
              </w:rPr>
            </w:pPr>
            <w:r w:rsidRPr="00E23F79">
              <w:rPr>
                <w:rFonts w:ascii="Times New Roman" w:hAnsi="Times New Roman"/>
                <w:b/>
              </w:rPr>
              <w:t xml:space="preserve">№ 36 </w:t>
            </w:r>
            <w:r w:rsidRPr="00E23F79">
              <w:rPr>
                <w:rFonts w:ascii="Times New Roman" w:hAnsi="Times New Roman"/>
                <w:bCs/>
              </w:rPr>
              <w:t>Устройство для испытания рулевых устройств.</w:t>
            </w:r>
          </w:p>
          <w:p w:rsidR="00E23F79" w:rsidRPr="00E23F79" w:rsidRDefault="00E23F79" w:rsidP="00E23F79">
            <w:pPr>
              <w:suppressAutoHyphens/>
              <w:spacing w:after="0" w:line="240" w:lineRule="auto"/>
              <w:contextualSpacing/>
              <w:jc w:val="both"/>
              <w:rPr>
                <w:rFonts w:ascii="Times New Roman" w:eastAsiaTheme="minorEastAsia" w:hAnsi="Times New Roman"/>
                <w:bCs/>
              </w:rPr>
            </w:pPr>
            <w:r w:rsidRPr="00E23F79">
              <w:rPr>
                <w:rFonts w:ascii="Times New Roman" w:hAnsi="Times New Roman"/>
                <w:b/>
              </w:rPr>
              <w:t xml:space="preserve">№ 37 </w:t>
            </w:r>
            <w:r w:rsidRPr="00E23F79">
              <w:rPr>
                <w:rFonts w:ascii="Times New Roman" w:hAnsi="Times New Roman"/>
                <w:bCs/>
              </w:rPr>
              <w:t>Стенд для гидравлических испытаний крышек цилиндров двигателей.</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2.5. </w:t>
            </w:r>
          </w:p>
          <w:p w:rsidR="00E23F79" w:rsidRPr="00E23F79" w:rsidRDefault="00E23F79" w:rsidP="00E23F79">
            <w:pPr>
              <w:spacing w:after="0" w:line="240" w:lineRule="auto"/>
              <w:contextualSpacing/>
              <w:jc w:val="both"/>
              <w:rPr>
                <w:rFonts w:ascii="Times New Roman" w:hAnsi="Times New Roman"/>
                <w:bCs/>
              </w:rPr>
            </w:pPr>
            <w:r w:rsidRPr="00E23F79">
              <w:rPr>
                <w:rFonts w:ascii="Times New Roman" w:hAnsi="Times New Roman"/>
              </w:rPr>
              <w:t xml:space="preserve">Испытания конструктивных элементов котла. Консервация и </w:t>
            </w:r>
            <w:proofErr w:type="spellStart"/>
            <w:r w:rsidRPr="00E23F79">
              <w:rPr>
                <w:rFonts w:ascii="Times New Roman" w:hAnsi="Times New Roman"/>
              </w:rPr>
              <w:t>расконсервация</w:t>
            </w:r>
            <w:proofErr w:type="spellEnd"/>
            <w:r w:rsidRPr="00E23F79">
              <w:rPr>
                <w:rFonts w:ascii="Times New Roman" w:hAnsi="Times New Roman"/>
              </w:rPr>
              <w:t xml:space="preserve"> котлов</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Cs/>
              </w:rPr>
              <w:t>Назначение и конструкция судовых парогенераторов.</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Испытание деталей и узлов котла в цехе. Испытание обшивки котла на плотность.</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Консервация и </w:t>
            </w:r>
            <w:proofErr w:type="spellStart"/>
            <w:r w:rsidRPr="00E23F79">
              <w:rPr>
                <w:rFonts w:ascii="Times New Roman" w:hAnsi="Times New Roman"/>
                <w:bCs/>
              </w:rPr>
              <w:t>расконсервация</w:t>
            </w:r>
            <w:proofErr w:type="spellEnd"/>
            <w:r w:rsidRPr="00E23F79">
              <w:rPr>
                <w:rFonts w:ascii="Times New Roman" w:hAnsi="Times New Roman"/>
                <w:bCs/>
              </w:rPr>
              <w:t xml:space="preserve"> котлов.</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Монтаж котлов на судне. Паровая проба.</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
              </w:rPr>
              <w:t xml:space="preserve">№ 38 </w:t>
            </w:r>
            <w:r w:rsidRPr="00E23F79">
              <w:rPr>
                <w:rFonts w:ascii="Times New Roman" w:hAnsi="Times New Roman"/>
                <w:bCs/>
              </w:rPr>
              <w:t xml:space="preserve">Монтаж котлов на судне </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2.6. </w:t>
            </w:r>
          </w:p>
          <w:p w:rsidR="00E23F79" w:rsidRPr="00E23F79" w:rsidRDefault="00E23F79" w:rsidP="00E23F79">
            <w:pPr>
              <w:autoSpaceDE w:val="0"/>
              <w:autoSpaceDN w:val="0"/>
              <w:adjustRightInd w:val="0"/>
              <w:spacing w:after="0" w:line="240" w:lineRule="auto"/>
              <w:contextualSpacing/>
              <w:jc w:val="both"/>
              <w:rPr>
                <w:rFonts w:ascii="Times New Roman" w:hAnsi="Times New Roman"/>
                <w:bCs/>
              </w:rPr>
            </w:pPr>
            <w:r w:rsidRPr="00E23F79">
              <w:rPr>
                <w:rFonts w:ascii="Times New Roman" w:hAnsi="Times New Roman"/>
              </w:rPr>
              <w:t>Сдаточные испытания</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Cs/>
              </w:rPr>
              <w:t>Подготовка и проверка швартовых испытаний. Сдаточные ходовые испытания.</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bCs/>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Сдаточные испытания главных двигателей.</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Сдаточные испытания </w:t>
            </w:r>
            <w:proofErr w:type="gramStart"/>
            <w:r w:rsidRPr="00E23F79">
              <w:rPr>
                <w:rFonts w:ascii="Times New Roman" w:hAnsi="Times New Roman"/>
                <w:bCs/>
              </w:rPr>
              <w:t>вспомогательных</w:t>
            </w:r>
            <w:proofErr w:type="gramEnd"/>
            <w:r w:rsidRPr="00E23F79">
              <w:rPr>
                <w:rFonts w:ascii="Times New Roman" w:hAnsi="Times New Roman"/>
                <w:bCs/>
              </w:rPr>
              <w:t xml:space="preserve"> механизмом.</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Сдаточные испытания судовых устройств.</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Проверка качества монтажа </w:t>
            </w:r>
            <w:proofErr w:type="spellStart"/>
            <w:r w:rsidRPr="00E23F79">
              <w:rPr>
                <w:rFonts w:ascii="Times New Roman" w:hAnsi="Times New Roman"/>
                <w:bCs/>
              </w:rPr>
              <w:t>валопровода</w:t>
            </w:r>
            <w:proofErr w:type="spellEnd"/>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rPr>
            </w:pPr>
            <w:r w:rsidRPr="00E23F79">
              <w:rPr>
                <w:rFonts w:ascii="Times New Roman" w:hAnsi="Times New Roman"/>
                <w:b/>
              </w:rPr>
              <w:t xml:space="preserve">№ 39 </w:t>
            </w:r>
            <w:r w:rsidRPr="00E23F79">
              <w:rPr>
                <w:rFonts w:ascii="Times New Roman" w:hAnsi="Times New Roman"/>
              </w:rPr>
              <w:t>Основные детали двигателя внутреннего сгорания.</w:t>
            </w:r>
          </w:p>
          <w:p w:rsidR="00E23F79" w:rsidRPr="00E23F79" w:rsidRDefault="00E23F79" w:rsidP="00E23F79">
            <w:pPr>
              <w:suppressAutoHyphens/>
              <w:spacing w:after="0" w:line="240" w:lineRule="auto"/>
              <w:contextualSpacing/>
              <w:jc w:val="both"/>
              <w:rPr>
                <w:rFonts w:ascii="Times New Roman" w:eastAsiaTheme="minorEastAsia" w:hAnsi="Times New Roman"/>
                <w:b/>
                <w:bCs/>
              </w:rPr>
            </w:pPr>
            <w:r w:rsidRPr="00E23F79">
              <w:rPr>
                <w:rFonts w:ascii="Times New Roman" w:hAnsi="Times New Roman"/>
                <w:b/>
              </w:rPr>
              <w:t xml:space="preserve">№ 40 </w:t>
            </w:r>
            <w:r w:rsidRPr="00E23F79">
              <w:rPr>
                <w:rFonts w:ascii="Times New Roman" w:hAnsi="Times New Roman"/>
              </w:rPr>
              <w:t xml:space="preserve">Судовой </w:t>
            </w:r>
            <w:proofErr w:type="spellStart"/>
            <w:r w:rsidRPr="00E23F79">
              <w:rPr>
                <w:rFonts w:ascii="Times New Roman" w:hAnsi="Times New Roman"/>
              </w:rPr>
              <w:t>валопровод</w:t>
            </w:r>
            <w:proofErr w:type="spellEnd"/>
            <w:r w:rsidRPr="00E23F79">
              <w:rPr>
                <w:rFonts w:ascii="Times New Roman" w:hAnsi="Times New Roman"/>
              </w:rPr>
              <w:t>.</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2.7. </w:t>
            </w:r>
          </w:p>
          <w:p w:rsidR="00E23F79" w:rsidRPr="00E23F79" w:rsidRDefault="00E23F79" w:rsidP="00E23F79">
            <w:pPr>
              <w:autoSpaceDE w:val="0"/>
              <w:autoSpaceDN w:val="0"/>
              <w:adjustRightInd w:val="0"/>
              <w:spacing w:after="0" w:line="240" w:lineRule="auto"/>
              <w:contextualSpacing/>
              <w:jc w:val="both"/>
              <w:rPr>
                <w:rFonts w:ascii="Times New Roman" w:hAnsi="Times New Roman"/>
                <w:bCs/>
              </w:rPr>
            </w:pPr>
            <w:r w:rsidRPr="00E23F79">
              <w:rPr>
                <w:rFonts w:ascii="Times New Roman" w:hAnsi="Times New Roman"/>
              </w:rPr>
              <w:t xml:space="preserve">Конструкторская и технологическая документация </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Cs/>
              </w:rPr>
              <w:t>Конструкторская документация.</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bCs/>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Технологическая документация.</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Документация для сдачи механизмов.</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3254" w:type="pct"/>
            <w:gridSpan w:val="2"/>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rPr>
            </w:pPr>
            <w:r w:rsidRPr="00E23F79">
              <w:rPr>
                <w:rFonts w:ascii="Times New Roman" w:hAnsi="Times New Roman"/>
                <w:b/>
                <w:bCs/>
              </w:rPr>
              <w:t xml:space="preserve">3. </w:t>
            </w:r>
            <w:r w:rsidRPr="00E23F79">
              <w:rPr>
                <w:rFonts w:ascii="Times New Roman" w:hAnsi="Times New Roman"/>
                <w:b/>
                <w:lang w:eastAsia="en-US"/>
              </w:rPr>
              <w:t xml:space="preserve">Технология контроля качества выполнения </w:t>
            </w:r>
            <w:r w:rsidRPr="00E23F79">
              <w:rPr>
                <w:rFonts w:ascii="Times New Roman" w:hAnsi="Times New Roman"/>
                <w:b/>
              </w:rPr>
              <w:t>трубопроводных</w:t>
            </w:r>
            <w:r w:rsidRPr="00E23F79">
              <w:rPr>
                <w:rFonts w:ascii="Times New Roman" w:hAnsi="Times New Roman"/>
                <w:b/>
                <w:lang w:eastAsia="en-US"/>
              </w:rPr>
              <w:t xml:space="preserve">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c>
          <w:tcPr>
            <w:tcW w:w="524"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3.1. </w:t>
            </w:r>
          </w:p>
          <w:p w:rsidR="00E23F79" w:rsidRPr="00E23F79" w:rsidRDefault="00E23F79" w:rsidP="00E23F79">
            <w:pPr>
              <w:spacing w:after="0" w:line="240" w:lineRule="auto"/>
              <w:contextualSpacing/>
              <w:jc w:val="both"/>
              <w:rPr>
                <w:rFonts w:ascii="Times New Roman" w:hAnsi="Times New Roman"/>
                <w:bCs/>
                <w:color w:val="FF0000"/>
              </w:rPr>
            </w:pPr>
            <w:r w:rsidRPr="00E23F79">
              <w:rPr>
                <w:rFonts w:ascii="Times New Roman" w:hAnsi="Times New Roman"/>
              </w:rPr>
              <w:t>Технологичность судовых систем и трубопроводов</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Требования к технологичности систем и трубопроводов при их изготовлении.</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Совмещённые чертежи с координатами трасс трубопроводов и карты с эскизами труб.</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Основные сведения по автоматизированному проектированию систем и трубопроводов.</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 Надёжность систем и трубопроводов.</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color w:val="FF0000"/>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color w:val="FF0000"/>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rPr>
              <w:t xml:space="preserve">№ 41 </w:t>
            </w:r>
            <w:r w:rsidRPr="00E23F79">
              <w:rPr>
                <w:rFonts w:ascii="Times New Roman" w:hAnsi="Times New Roman"/>
              </w:rPr>
              <w:t>Основные зоны возникновения коррозионно – эрозионных разрушений в трубопроводе.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3.2. </w:t>
            </w:r>
          </w:p>
          <w:p w:rsidR="00E23F79" w:rsidRPr="00E23F79" w:rsidRDefault="00E23F79" w:rsidP="00E23F79">
            <w:pPr>
              <w:spacing w:after="0" w:line="240" w:lineRule="auto"/>
              <w:contextualSpacing/>
              <w:jc w:val="both"/>
              <w:rPr>
                <w:rFonts w:ascii="Times New Roman" w:hAnsi="Times New Roman"/>
                <w:bCs/>
              </w:rPr>
            </w:pPr>
            <w:r w:rsidRPr="00E23F79">
              <w:rPr>
                <w:rFonts w:ascii="Times New Roman" w:hAnsi="Times New Roman"/>
              </w:rPr>
              <w:t>Оборудование, приспособления и механизированный инструмент для испытаний трубопроводов судовых систем</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Насосы, применяемые для гидравлических испытаний трубопроводов судовых систем. </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bCs/>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Оборудование для промывки масляных полостей и систем крейцкопфных двигателей.</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 Установка для промывки и испытаний систем гидравлики.</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Самоочищающийся вибрационный фильтр ФСВ – 1 для очистки рабочих жидкостей судовых систем.</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Стенд для гидравлических испытаний донно – забортной арматуры. Стенд для гидравлических испытаний корпусов арматуры.</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 xml:space="preserve"> Специальные заглушки для испытаний изделий. Устройство для дистанционной установки заглушки в патрубок.</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rPr>
            </w:pPr>
            <w:r w:rsidRPr="00E23F79">
              <w:rPr>
                <w:rFonts w:ascii="Times New Roman" w:hAnsi="Times New Roman"/>
                <w:b/>
              </w:rPr>
              <w:t xml:space="preserve">№ 42 </w:t>
            </w:r>
            <w:r w:rsidRPr="00E23F79">
              <w:rPr>
                <w:rFonts w:ascii="Times New Roman" w:hAnsi="Times New Roman"/>
              </w:rPr>
              <w:t>Схема</w:t>
            </w:r>
            <w:r w:rsidRPr="00E23F79">
              <w:rPr>
                <w:rFonts w:ascii="Times New Roman" w:hAnsi="Times New Roman"/>
                <w:bCs/>
              </w:rPr>
              <w:t xml:space="preserve"> установки для промывки и испытаний систем гидравлики.</w:t>
            </w:r>
          </w:p>
          <w:p w:rsidR="00E23F79" w:rsidRPr="00E23F79" w:rsidRDefault="00E23F79" w:rsidP="00E23F79">
            <w:pPr>
              <w:suppressAutoHyphens/>
              <w:spacing w:after="0" w:line="240" w:lineRule="auto"/>
              <w:contextualSpacing/>
              <w:jc w:val="both"/>
              <w:rPr>
                <w:rFonts w:ascii="Times New Roman" w:eastAsiaTheme="minorEastAsia" w:hAnsi="Times New Roman"/>
                <w:b/>
                <w:bCs/>
              </w:rPr>
            </w:pPr>
            <w:r w:rsidRPr="00E23F79">
              <w:rPr>
                <w:rFonts w:ascii="Times New Roman" w:hAnsi="Times New Roman"/>
                <w:b/>
              </w:rPr>
              <w:t xml:space="preserve">№ 43 </w:t>
            </w:r>
            <w:r w:rsidRPr="00E23F79">
              <w:rPr>
                <w:rFonts w:ascii="Times New Roman" w:hAnsi="Times New Roman"/>
                <w:bCs/>
              </w:rPr>
              <w:t>Самоочищающийся вибрационный фильтр ФСВ – 1.</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3.3. </w:t>
            </w:r>
          </w:p>
          <w:p w:rsidR="00E23F79" w:rsidRPr="00E23F79" w:rsidRDefault="00E23F79" w:rsidP="00E23F79">
            <w:pPr>
              <w:spacing w:after="0" w:line="240" w:lineRule="auto"/>
              <w:contextualSpacing/>
              <w:jc w:val="both"/>
              <w:rPr>
                <w:rFonts w:ascii="Times New Roman" w:hAnsi="Times New Roman"/>
                <w:bCs/>
              </w:rPr>
            </w:pPr>
            <w:r w:rsidRPr="00E23F79">
              <w:rPr>
                <w:rFonts w:ascii="Times New Roman" w:hAnsi="Times New Roman"/>
              </w:rPr>
              <w:lastRenderedPageBreak/>
              <w:t>Испытание и приёмка изготовленных труб</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lastRenderedPageBreak/>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Гидравлическое испытание труб в цехе.</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bCs/>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Оснастка и средства механизации для испытания труб.</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Способы испытания труб особо ответственных трубопроводов. Приёмка изготовленных труб.</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bCs/>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rPr>
            </w:pPr>
            <w:r w:rsidRPr="00E23F79">
              <w:rPr>
                <w:rFonts w:ascii="Times New Roman" w:hAnsi="Times New Roman"/>
                <w:b/>
              </w:rPr>
              <w:t xml:space="preserve">№ 44 </w:t>
            </w:r>
            <w:r w:rsidRPr="00E23F79">
              <w:rPr>
                <w:rFonts w:ascii="Times New Roman" w:hAnsi="Times New Roman"/>
                <w:bCs/>
              </w:rPr>
              <w:t>Оснастка и средства механизации для испытания труб</w:t>
            </w:r>
          </w:p>
          <w:p w:rsidR="00E23F79" w:rsidRPr="00E23F79" w:rsidRDefault="00E23F79" w:rsidP="00E23F79">
            <w:pPr>
              <w:suppressAutoHyphens/>
              <w:spacing w:after="0" w:line="240" w:lineRule="auto"/>
              <w:contextualSpacing/>
              <w:jc w:val="both"/>
              <w:rPr>
                <w:rFonts w:ascii="Times New Roman" w:eastAsiaTheme="minorEastAsia" w:hAnsi="Times New Roman"/>
                <w:b/>
                <w:bCs/>
              </w:rPr>
            </w:pPr>
            <w:r w:rsidRPr="00E23F79">
              <w:rPr>
                <w:rFonts w:ascii="Times New Roman" w:hAnsi="Times New Roman"/>
                <w:b/>
              </w:rPr>
              <w:t xml:space="preserve">№ 45 </w:t>
            </w:r>
            <w:r w:rsidRPr="00E23F79">
              <w:rPr>
                <w:rFonts w:ascii="Times New Roman" w:hAnsi="Times New Roman"/>
                <w:bCs/>
              </w:rPr>
              <w:t>Способы испытания труб особо ответственных трубопроводов</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3.4. </w:t>
            </w:r>
          </w:p>
          <w:p w:rsidR="00E23F79" w:rsidRPr="00E23F79" w:rsidRDefault="00E23F79" w:rsidP="00E23F79">
            <w:pPr>
              <w:spacing w:after="0" w:line="240" w:lineRule="auto"/>
              <w:contextualSpacing/>
              <w:jc w:val="both"/>
              <w:rPr>
                <w:rFonts w:ascii="Times New Roman" w:hAnsi="Times New Roman"/>
                <w:bCs/>
              </w:rPr>
            </w:pPr>
            <w:r w:rsidRPr="00E23F79">
              <w:rPr>
                <w:rFonts w:ascii="Times New Roman" w:hAnsi="Times New Roman"/>
              </w:rPr>
              <w:t>Испытание и приёмка монтажа трубопроводов систем на судне</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Cs/>
              </w:rPr>
              <w:t>Подготовка к сдаче и сдача смонтированных трубопроводов систем.</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Гидравлические и воздушные испытания трубопроводов систем.</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Испытание систем в действии.</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bC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c>
          <w:tcPr>
            <w:tcW w:w="524" w:type="pct"/>
            <w:vMerge/>
            <w:tcBorders>
              <w:left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
                <w:bCs/>
              </w:rPr>
            </w:pPr>
            <w:r w:rsidRPr="00E23F79">
              <w:rPr>
                <w:rFonts w:ascii="Times New Roman" w:hAnsi="Times New Roman"/>
                <w:b/>
              </w:rPr>
              <w:t xml:space="preserve">№ 46 </w:t>
            </w:r>
            <w:r w:rsidRPr="00E23F79">
              <w:rPr>
                <w:rFonts w:ascii="Times New Roman" w:hAnsi="Times New Roman"/>
                <w:bCs/>
              </w:rPr>
              <w:t>Нормы пробных гидравлических давлений.</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bCs/>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Cs/>
              </w:rPr>
            </w:pPr>
          </w:p>
        </w:tc>
      </w:tr>
      <w:tr w:rsidR="00E23F79" w:rsidRPr="00E23F79" w:rsidTr="00E23F79">
        <w:tc>
          <w:tcPr>
            <w:tcW w:w="855" w:type="pct"/>
            <w:vMerge w:val="restart"/>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Тема 3.5. </w:t>
            </w:r>
          </w:p>
          <w:p w:rsidR="00E23F79" w:rsidRPr="00E23F79" w:rsidRDefault="00E23F79" w:rsidP="00E23F79">
            <w:pPr>
              <w:spacing w:after="0" w:line="240" w:lineRule="auto"/>
              <w:jc w:val="both"/>
              <w:rPr>
                <w:rFonts w:ascii="Times New Roman" w:hAnsi="Times New Roman"/>
                <w:bCs/>
              </w:rPr>
            </w:pPr>
            <w:r w:rsidRPr="00E23F79">
              <w:rPr>
                <w:rFonts w:ascii="Times New Roman" w:hAnsi="Times New Roman"/>
              </w:rPr>
              <w:t>Стандартизация и контроль качества продукции</w:t>
            </w: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
                <w:bCs/>
              </w:rPr>
              <w:t>Содержание</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i/>
              </w:rPr>
            </w:pPr>
          </w:p>
        </w:tc>
        <w:tc>
          <w:tcPr>
            <w:tcW w:w="524"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i/>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r w:rsidRPr="00E23F79">
              <w:rPr>
                <w:rFonts w:ascii="Times New Roman" w:hAnsi="Times New Roman"/>
                <w:bCs/>
              </w:rPr>
              <w:t>Стандартизация в трубообрабатывающем производстве.</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jc w:val="center"/>
              <w:rPr>
                <w:rFonts w:ascii="Times New Roman" w:hAnsi="Times New Roman"/>
              </w:rPr>
            </w:pPr>
          </w:p>
        </w:tc>
        <w:tc>
          <w:tcPr>
            <w:tcW w:w="526" w:type="pct"/>
            <w:vMerge w:val="restart"/>
            <w:tcBorders>
              <w:top w:val="single" w:sz="4" w:space="0" w:color="auto"/>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c>
          <w:tcPr>
            <w:tcW w:w="524" w:type="pct"/>
            <w:vMerge/>
            <w:tcBorders>
              <w:left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855" w:type="pct"/>
            <w:vMerge/>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line="240" w:lineRule="auto"/>
              <w:rPr>
                <w:rFonts w:ascii="Times New Roman" w:hAnsi="Times New Roman"/>
                <w:bCs/>
              </w:rPr>
            </w:pPr>
          </w:p>
        </w:tc>
        <w:tc>
          <w:tcPr>
            <w:tcW w:w="2399" w:type="pct"/>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uppressAutoHyphens/>
              <w:spacing w:after="0" w:line="240" w:lineRule="auto"/>
              <w:contextualSpacing/>
              <w:jc w:val="both"/>
              <w:rPr>
                <w:rFonts w:ascii="Times New Roman" w:hAnsi="Times New Roman"/>
                <w:bCs/>
              </w:rPr>
            </w:pPr>
            <w:proofErr w:type="spellStart"/>
            <w:r w:rsidRPr="00E23F79">
              <w:rPr>
                <w:rFonts w:ascii="Times New Roman" w:hAnsi="Times New Roman"/>
                <w:bCs/>
              </w:rPr>
              <w:t>Дефектация</w:t>
            </w:r>
            <w:proofErr w:type="spellEnd"/>
            <w:r w:rsidRPr="00E23F79">
              <w:rPr>
                <w:rFonts w:ascii="Times New Roman" w:hAnsi="Times New Roman"/>
                <w:bCs/>
              </w:rPr>
              <w:t xml:space="preserve"> и определение объёма ремонта судовых систем и трубопроводов. Контроль качества обработки труб.</w:t>
            </w:r>
          </w:p>
        </w:tc>
        <w:tc>
          <w:tcPr>
            <w:tcW w:w="696" w:type="pct"/>
            <w:vMerge/>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pacing w:after="0" w:line="240" w:lineRule="auto"/>
              <w:rPr>
                <w:rFonts w:ascii="Times New Roman" w:hAnsi="Times New Roman"/>
              </w:rPr>
            </w:pPr>
          </w:p>
        </w:tc>
        <w:tc>
          <w:tcPr>
            <w:tcW w:w="526"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rPr>
                <w:rFonts w:ascii="Times New Roman" w:hAnsi="Times New Roman"/>
              </w:rPr>
            </w:pPr>
          </w:p>
        </w:tc>
        <w:tc>
          <w:tcPr>
            <w:tcW w:w="524" w:type="pct"/>
            <w:vMerge/>
            <w:tcBorders>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rPr>
            </w:pPr>
          </w:p>
        </w:tc>
      </w:tr>
      <w:tr w:rsidR="00E23F79" w:rsidRPr="00E23F79" w:rsidTr="00E23F79">
        <w:tc>
          <w:tcPr>
            <w:tcW w:w="3254" w:type="pct"/>
            <w:gridSpan w:val="2"/>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pacing w:after="0"/>
              <w:jc w:val="both"/>
              <w:rPr>
                <w:rFonts w:ascii="Times New Roman" w:hAnsi="Times New Roman"/>
                <w:b/>
                <w:iCs/>
              </w:rPr>
            </w:pPr>
            <w:r w:rsidRPr="00E23F79">
              <w:rPr>
                <w:rFonts w:ascii="Times New Roman" w:hAnsi="Times New Roman"/>
                <w:b/>
                <w:iCs/>
              </w:rPr>
              <w:t>Промежуточная аттестация</w:t>
            </w:r>
          </w:p>
        </w:tc>
        <w:tc>
          <w:tcPr>
            <w:tcW w:w="69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i/>
              </w:rPr>
            </w:pPr>
          </w:p>
        </w:tc>
        <w:tc>
          <w:tcPr>
            <w:tcW w:w="526"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i/>
              </w:rPr>
            </w:pPr>
          </w:p>
        </w:tc>
        <w:tc>
          <w:tcPr>
            <w:tcW w:w="524"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pacing w:after="0" w:line="240" w:lineRule="auto"/>
              <w:jc w:val="center"/>
              <w:rPr>
                <w:rFonts w:ascii="Times New Roman" w:hAnsi="Times New Roman"/>
                <w:b/>
                <w:bCs/>
                <w:i/>
              </w:rPr>
            </w:pPr>
          </w:p>
        </w:tc>
      </w:tr>
      <w:tr w:rsidR="00E23F79" w:rsidRPr="00E23F79" w:rsidTr="00E23F79">
        <w:tc>
          <w:tcPr>
            <w:tcW w:w="3254" w:type="pct"/>
            <w:gridSpan w:val="2"/>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Учебная практика </w:t>
            </w:r>
          </w:p>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Виды работ </w:t>
            </w:r>
          </w:p>
          <w:p w:rsidR="00E23F79" w:rsidRPr="00E23F79" w:rsidRDefault="00E23F79" w:rsidP="00E23F79">
            <w:pPr>
              <w:pStyle w:val="afc"/>
              <w:numPr>
                <w:ilvl w:val="0"/>
                <w:numId w:val="6"/>
              </w:numPr>
              <w:tabs>
                <w:tab w:val="left" w:pos="240"/>
              </w:tabs>
              <w:spacing w:before="0" w:after="0"/>
              <w:ind w:left="0" w:firstLine="0"/>
              <w:jc w:val="both"/>
              <w:rPr>
                <w:rFonts w:eastAsia="Calibri"/>
                <w:sz w:val="22"/>
                <w:szCs w:val="22"/>
              </w:rPr>
            </w:pPr>
            <w:r w:rsidRPr="00E23F79">
              <w:rPr>
                <w:rFonts w:eastAsia="Calibri"/>
                <w:sz w:val="22"/>
                <w:szCs w:val="22"/>
              </w:rPr>
              <w:t xml:space="preserve">Охрана труда при </w:t>
            </w:r>
            <w:proofErr w:type="spellStart"/>
            <w:r w:rsidRPr="00E23F79">
              <w:rPr>
                <w:rFonts w:eastAsia="Calibri"/>
                <w:sz w:val="22"/>
                <w:szCs w:val="22"/>
              </w:rPr>
              <w:t>гибке</w:t>
            </w:r>
            <w:proofErr w:type="spellEnd"/>
            <w:r w:rsidRPr="00E23F79">
              <w:rPr>
                <w:rFonts w:eastAsia="Calibri"/>
                <w:sz w:val="22"/>
                <w:szCs w:val="22"/>
              </w:rPr>
              <w:t xml:space="preserve"> труб.</w:t>
            </w:r>
          </w:p>
          <w:p w:rsidR="00E23F79" w:rsidRPr="00E23F79" w:rsidRDefault="00E23F79" w:rsidP="00E23F79">
            <w:pPr>
              <w:pStyle w:val="afc"/>
              <w:numPr>
                <w:ilvl w:val="0"/>
                <w:numId w:val="6"/>
              </w:numPr>
              <w:tabs>
                <w:tab w:val="left" w:pos="240"/>
              </w:tabs>
              <w:spacing w:before="0" w:after="0"/>
              <w:ind w:left="0" w:firstLine="0"/>
              <w:jc w:val="both"/>
              <w:rPr>
                <w:rFonts w:eastAsia="Calibri"/>
                <w:sz w:val="22"/>
                <w:szCs w:val="22"/>
              </w:rPr>
            </w:pPr>
            <w:r w:rsidRPr="00E23F79">
              <w:rPr>
                <w:rFonts w:eastAsia="Calibri"/>
                <w:sz w:val="22"/>
                <w:szCs w:val="22"/>
              </w:rPr>
              <w:t xml:space="preserve">Изготовление шаблонов для гибки труб по </w:t>
            </w:r>
            <w:proofErr w:type="spellStart"/>
            <w:r w:rsidRPr="00E23F79">
              <w:rPr>
                <w:rFonts w:eastAsia="Calibri"/>
                <w:sz w:val="22"/>
                <w:szCs w:val="22"/>
              </w:rPr>
              <w:t>плазовой</w:t>
            </w:r>
            <w:proofErr w:type="spellEnd"/>
            <w:r w:rsidRPr="00E23F79">
              <w:rPr>
                <w:rFonts w:eastAsia="Calibri"/>
                <w:sz w:val="22"/>
                <w:szCs w:val="22"/>
              </w:rPr>
              <w:t xml:space="preserve"> разметке.</w:t>
            </w:r>
          </w:p>
          <w:p w:rsidR="00E23F79" w:rsidRPr="00E23F79" w:rsidRDefault="00E23F79" w:rsidP="00E23F79">
            <w:pPr>
              <w:pStyle w:val="afc"/>
              <w:numPr>
                <w:ilvl w:val="0"/>
                <w:numId w:val="6"/>
              </w:numPr>
              <w:tabs>
                <w:tab w:val="left" w:pos="240"/>
              </w:tabs>
              <w:spacing w:before="0" w:after="0"/>
              <w:ind w:left="0" w:firstLine="0"/>
              <w:jc w:val="both"/>
              <w:rPr>
                <w:rFonts w:eastAsia="Calibri"/>
                <w:sz w:val="22"/>
                <w:szCs w:val="22"/>
              </w:rPr>
            </w:pPr>
            <w:r w:rsidRPr="00E23F79">
              <w:rPr>
                <w:rFonts w:eastAsia="Calibri"/>
                <w:sz w:val="22"/>
                <w:szCs w:val="22"/>
              </w:rPr>
              <w:t>Изготовление постоянных жестких шаблонов.</w:t>
            </w:r>
          </w:p>
          <w:p w:rsidR="00E23F79" w:rsidRPr="00E23F79" w:rsidRDefault="00E23F79" w:rsidP="00E23F79">
            <w:pPr>
              <w:pStyle w:val="afc"/>
              <w:numPr>
                <w:ilvl w:val="0"/>
                <w:numId w:val="6"/>
              </w:numPr>
              <w:tabs>
                <w:tab w:val="left" w:pos="240"/>
              </w:tabs>
              <w:spacing w:before="0" w:after="0"/>
              <w:ind w:left="0" w:firstLine="0"/>
              <w:jc w:val="both"/>
              <w:rPr>
                <w:rFonts w:eastAsia="Calibri"/>
                <w:sz w:val="22"/>
                <w:szCs w:val="22"/>
              </w:rPr>
            </w:pPr>
            <w:r w:rsidRPr="00E23F79">
              <w:rPr>
                <w:rFonts w:eastAsia="Calibri"/>
                <w:sz w:val="22"/>
                <w:szCs w:val="22"/>
              </w:rPr>
              <w:t xml:space="preserve">Работа на трубогибочных станках при холодной </w:t>
            </w:r>
            <w:proofErr w:type="spellStart"/>
            <w:r w:rsidRPr="00E23F79">
              <w:rPr>
                <w:rFonts w:eastAsia="Calibri"/>
                <w:sz w:val="22"/>
                <w:szCs w:val="22"/>
              </w:rPr>
              <w:t>гибке</w:t>
            </w:r>
            <w:proofErr w:type="spellEnd"/>
            <w:r w:rsidRPr="00E23F79">
              <w:rPr>
                <w:rFonts w:eastAsia="Calibri"/>
                <w:sz w:val="22"/>
                <w:szCs w:val="22"/>
              </w:rPr>
              <w:t xml:space="preserve"> труб.</w:t>
            </w:r>
          </w:p>
          <w:p w:rsidR="00E23F79" w:rsidRPr="00E23F79" w:rsidRDefault="00E23F79" w:rsidP="00E23F79">
            <w:pPr>
              <w:pStyle w:val="afc"/>
              <w:numPr>
                <w:ilvl w:val="0"/>
                <w:numId w:val="6"/>
              </w:numPr>
              <w:tabs>
                <w:tab w:val="left" w:pos="240"/>
              </w:tabs>
              <w:spacing w:before="0" w:after="0"/>
              <w:ind w:left="0" w:firstLine="0"/>
              <w:jc w:val="both"/>
              <w:rPr>
                <w:rFonts w:eastAsia="Calibri"/>
                <w:sz w:val="22"/>
                <w:szCs w:val="22"/>
              </w:rPr>
            </w:pPr>
            <w:r w:rsidRPr="00E23F79">
              <w:rPr>
                <w:rFonts w:eastAsia="Calibri"/>
                <w:sz w:val="22"/>
                <w:szCs w:val="22"/>
              </w:rPr>
              <w:t>Наладка трубогибочных станков для гибки труб.</w:t>
            </w:r>
          </w:p>
          <w:p w:rsidR="00E23F79" w:rsidRPr="00E23F79" w:rsidRDefault="00E23F79" w:rsidP="00E23F79">
            <w:pPr>
              <w:pStyle w:val="afc"/>
              <w:numPr>
                <w:ilvl w:val="0"/>
                <w:numId w:val="6"/>
              </w:numPr>
              <w:tabs>
                <w:tab w:val="left" w:pos="240"/>
              </w:tabs>
              <w:spacing w:before="0" w:after="0"/>
              <w:ind w:left="0" w:firstLine="0"/>
              <w:jc w:val="both"/>
              <w:rPr>
                <w:rFonts w:eastAsia="Calibri"/>
                <w:sz w:val="22"/>
                <w:szCs w:val="22"/>
              </w:rPr>
            </w:pPr>
            <w:r w:rsidRPr="00E23F79">
              <w:rPr>
                <w:rFonts w:eastAsia="Calibri"/>
                <w:sz w:val="22"/>
                <w:szCs w:val="22"/>
              </w:rPr>
              <w:t xml:space="preserve">Подготовка труб к холодной </w:t>
            </w:r>
            <w:proofErr w:type="spellStart"/>
            <w:r w:rsidRPr="00E23F79">
              <w:rPr>
                <w:rFonts w:eastAsia="Calibri"/>
                <w:sz w:val="22"/>
                <w:szCs w:val="22"/>
              </w:rPr>
              <w:t>гибке</w:t>
            </w:r>
            <w:proofErr w:type="spellEnd"/>
            <w:r w:rsidRPr="00E23F79">
              <w:rPr>
                <w:rFonts w:eastAsia="Calibri"/>
                <w:sz w:val="22"/>
                <w:szCs w:val="22"/>
              </w:rPr>
              <w:t>.</w:t>
            </w:r>
          </w:p>
          <w:p w:rsidR="00E23F79" w:rsidRPr="00E23F79" w:rsidRDefault="00E23F79" w:rsidP="00E23F79">
            <w:pPr>
              <w:pStyle w:val="afc"/>
              <w:numPr>
                <w:ilvl w:val="0"/>
                <w:numId w:val="6"/>
              </w:numPr>
              <w:tabs>
                <w:tab w:val="left" w:pos="240"/>
              </w:tabs>
              <w:spacing w:before="0" w:after="0"/>
              <w:ind w:left="0" w:firstLine="0"/>
              <w:jc w:val="both"/>
              <w:rPr>
                <w:rFonts w:eastAsia="Calibri"/>
                <w:sz w:val="22"/>
                <w:szCs w:val="22"/>
              </w:rPr>
            </w:pPr>
            <w:r w:rsidRPr="00E23F79">
              <w:rPr>
                <w:rFonts w:eastAsia="Calibri"/>
                <w:sz w:val="22"/>
                <w:szCs w:val="22"/>
              </w:rPr>
              <w:t>Очистка и смазка труб перед гибкой.</w:t>
            </w:r>
          </w:p>
          <w:p w:rsidR="00E23F79" w:rsidRPr="00E23F79" w:rsidRDefault="00E23F79" w:rsidP="00E23F79">
            <w:pPr>
              <w:pStyle w:val="afc"/>
              <w:numPr>
                <w:ilvl w:val="0"/>
                <w:numId w:val="6"/>
              </w:numPr>
              <w:tabs>
                <w:tab w:val="left" w:pos="240"/>
              </w:tabs>
              <w:spacing w:before="0" w:after="0"/>
              <w:ind w:left="0" w:firstLine="0"/>
              <w:jc w:val="both"/>
              <w:rPr>
                <w:rFonts w:eastAsia="Calibri"/>
                <w:sz w:val="22"/>
                <w:szCs w:val="22"/>
              </w:rPr>
            </w:pPr>
            <w:r w:rsidRPr="00E23F79">
              <w:rPr>
                <w:rFonts w:eastAsia="Calibri"/>
                <w:sz w:val="22"/>
                <w:szCs w:val="22"/>
              </w:rPr>
              <w:t xml:space="preserve">Проточка концов труб и фланцев после сварки и </w:t>
            </w:r>
            <w:proofErr w:type="spellStart"/>
            <w:r w:rsidRPr="00E23F79">
              <w:rPr>
                <w:rFonts w:eastAsia="Calibri"/>
                <w:sz w:val="22"/>
                <w:szCs w:val="22"/>
              </w:rPr>
              <w:t>отбортовки</w:t>
            </w:r>
            <w:proofErr w:type="spellEnd"/>
            <w:r w:rsidRPr="00E23F79">
              <w:rPr>
                <w:rFonts w:eastAsia="Calibri"/>
                <w:sz w:val="22"/>
                <w:szCs w:val="22"/>
              </w:rPr>
              <w:t>.</w:t>
            </w:r>
          </w:p>
          <w:p w:rsidR="00E23F79" w:rsidRPr="00E23F79" w:rsidRDefault="00E23F79" w:rsidP="00E23F79">
            <w:pPr>
              <w:pStyle w:val="afc"/>
              <w:numPr>
                <w:ilvl w:val="0"/>
                <w:numId w:val="6"/>
              </w:numPr>
              <w:tabs>
                <w:tab w:val="left" w:pos="240"/>
              </w:tabs>
              <w:spacing w:before="0" w:after="0"/>
              <w:ind w:left="0" w:firstLine="0"/>
              <w:jc w:val="both"/>
              <w:rPr>
                <w:rFonts w:eastAsia="Calibri"/>
                <w:sz w:val="22"/>
                <w:szCs w:val="22"/>
              </w:rPr>
            </w:pPr>
            <w:r w:rsidRPr="00E23F79">
              <w:rPr>
                <w:rFonts w:eastAsia="Calibri"/>
                <w:sz w:val="22"/>
                <w:szCs w:val="22"/>
              </w:rPr>
              <w:t xml:space="preserve">Подготовка труб к горячей </w:t>
            </w:r>
            <w:proofErr w:type="spellStart"/>
            <w:r w:rsidRPr="00E23F79">
              <w:rPr>
                <w:rFonts w:eastAsia="Calibri"/>
                <w:sz w:val="22"/>
                <w:szCs w:val="22"/>
              </w:rPr>
              <w:t>гибке</w:t>
            </w:r>
            <w:proofErr w:type="spellEnd"/>
            <w:r w:rsidRPr="00E23F79">
              <w:rPr>
                <w:rFonts w:eastAsia="Calibri"/>
                <w:sz w:val="22"/>
                <w:szCs w:val="22"/>
              </w:rPr>
              <w:t>.</w:t>
            </w:r>
          </w:p>
          <w:p w:rsidR="00E23F79" w:rsidRPr="00E23F79" w:rsidRDefault="00E23F79" w:rsidP="00E23F79">
            <w:pPr>
              <w:pStyle w:val="afc"/>
              <w:numPr>
                <w:ilvl w:val="0"/>
                <w:numId w:val="6"/>
              </w:numPr>
              <w:tabs>
                <w:tab w:val="left" w:pos="240"/>
              </w:tabs>
              <w:spacing w:before="0" w:after="0"/>
              <w:ind w:left="0" w:firstLine="0"/>
              <w:jc w:val="both"/>
              <w:rPr>
                <w:rFonts w:eastAsia="Calibri"/>
                <w:sz w:val="22"/>
                <w:szCs w:val="22"/>
              </w:rPr>
            </w:pPr>
            <w:r w:rsidRPr="00E23F79">
              <w:rPr>
                <w:rFonts w:eastAsia="Calibri"/>
                <w:sz w:val="22"/>
                <w:szCs w:val="22"/>
              </w:rPr>
              <w:t>Гибка волнистых компенсаторов на плите с предварительным нагревом.</w:t>
            </w:r>
          </w:p>
          <w:p w:rsidR="00E23F79" w:rsidRPr="00E23F79" w:rsidRDefault="00E23F79" w:rsidP="00E23F79">
            <w:pPr>
              <w:pStyle w:val="afc"/>
              <w:numPr>
                <w:ilvl w:val="0"/>
                <w:numId w:val="6"/>
              </w:numPr>
              <w:tabs>
                <w:tab w:val="left" w:pos="240"/>
              </w:tabs>
              <w:spacing w:before="0" w:after="0"/>
              <w:ind w:left="0" w:firstLine="0"/>
              <w:jc w:val="both"/>
              <w:rPr>
                <w:rFonts w:eastAsia="Calibri"/>
                <w:sz w:val="22"/>
                <w:szCs w:val="22"/>
              </w:rPr>
            </w:pPr>
            <w:r w:rsidRPr="00E23F79">
              <w:rPr>
                <w:rFonts w:eastAsia="Calibri"/>
                <w:sz w:val="22"/>
                <w:szCs w:val="22"/>
              </w:rPr>
              <w:t>Гибка волнистых компенсаторов на станке с нагревом ТВЧ.</w:t>
            </w:r>
          </w:p>
          <w:p w:rsidR="00E23F79" w:rsidRPr="00E23F79" w:rsidRDefault="00E23F79" w:rsidP="00E23F79">
            <w:pPr>
              <w:pStyle w:val="afc"/>
              <w:numPr>
                <w:ilvl w:val="0"/>
                <w:numId w:val="6"/>
              </w:numPr>
              <w:tabs>
                <w:tab w:val="left" w:pos="240"/>
              </w:tabs>
              <w:spacing w:before="0" w:after="0"/>
              <w:ind w:left="0" w:firstLine="0"/>
              <w:jc w:val="both"/>
              <w:rPr>
                <w:rFonts w:eastAsia="Calibri"/>
                <w:sz w:val="22"/>
                <w:szCs w:val="22"/>
              </w:rPr>
            </w:pPr>
            <w:r w:rsidRPr="00E23F79">
              <w:rPr>
                <w:rFonts w:eastAsia="Calibri"/>
                <w:sz w:val="22"/>
                <w:szCs w:val="22"/>
              </w:rPr>
              <w:t>Изготовление неметаллических труб.</w:t>
            </w:r>
          </w:p>
          <w:p w:rsidR="00E23F79" w:rsidRPr="00E23F79" w:rsidRDefault="00E23F79" w:rsidP="00E23F79">
            <w:pPr>
              <w:pStyle w:val="afc"/>
              <w:numPr>
                <w:ilvl w:val="0"/>
                <w:numId w:val="6"/>
              </w:numPr>
              <w:tabs>
                <w:tab w:val="left" w:pos="240"/>
              </w:tabs>
              <w:spacing w:before="0" w:after="0"/>
              <w:ind w:left="0" w:firstLine="0"/>
              <w:jc w:val="both"/>
              <w:rPr>
                <w:rFonts w:eastAsiaTheme="minorEastAsia"/>
                <w:bCs/>
                <w:sz w:val="22"/>
                <w:szCs w:val="22"/>
              </w:rPr>
            </w:pPr>
            <w:r w:rsidRPr="00E23F79">
              <w:rPr>
                <w:rFonts w:eastAsia="Calibri"/>
                <w:sz w:val="22"/>
                <w:szCs w:val="22"/>
              </w:rPr>
              <w:t>Изготовление стандартных колен с малым радиусом погибов.</w:t>
            </w:r>
          </w:p>
        </w:tc>
        <w:tc>
          <w:tcPr>
            <w:tcW w:w="696" w:type="pct"/>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uppressAutoHyphens/>
              <w:spacing w:after="0" w:line="240" w:lineRule="auto"/>
              <w:contextualSpacing/>
              <w:jc w:val="center"/>
              <w:rPr>
                <w:rFonts w:ascii="Times New Roman" w:hAnsi="Times New Roman"/>
                <w:b/>
                <w:color w:val="FF0000"/>
              </w:rPr>
            </w:pPr>
            <w:r>
              <w:rPr>
                <w:rFonts w:ascii="Times New Roman" w:hAnsi="Times New Roman"/>
                <w:b/>
              </w:rPr>
              <w:t>108</w:t>
            </w:r>
          </w:p>
        </w:tc>
        <w:tc>
          <w:tcPr>
            <w:tcW w:w="526" w:type="pc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uppressAutoHyphens/>
              <w:spacing w:after="0" w:line="240" w:lineRule="auto"/>
              <w:contextualSpacing/>
              <w:jc w:val="center"/>
              <w:rPr>
                <w:rFonts w:ascii="Times New Roman" w:hAnsi="Times New Roman"/>
                <w:b/>
                <w:color w:val="FF0000"/>
              </w:rPr>
            </w:pPr>
            <w:r>
              <w:rPr>
                <w:rFonts w:ascii="Times New Roman" w:hAnsi="Times New Roman"/>
                <w:b/>
              </w:rPr>
              <w:t>108</w:t>
            </w:r>
          </w:p>
        </w:tc>
        <w:tc>
          <w:tcPr>
            <w:tcW w:w="524"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E23F79" w:rsidRPr="00E23F79" w:rsidTr="00E23F79">
        <w:tc>
          <w:tcPr>
            <w:tcW w:w="3254" w:type="pct"/>
            <w:gridSpan w:val="2"/>
            <w:tcBorders>
              <w:top w:val="single" w:sz="4" w:space="0" w:color="auto"/>
              <w:left w:val="single" w:sz="4" w:space="0" w:color="auto"/>
              <w:bottom w:val="single" w:sz="4" w:space="0" w:color="auto"/>
              <w:right w:val="single" w:sz="4" w:space="0" w:color="auto"/>
            </w:tcBorders>
            <w:hideMark/>
          </w:tcPr>
          <w:p w:rsidR="00E23F79" w:rsidRPr="00E23F79" w:rsidRDefault="00E23F79" w:rsidP="00E23F79">
            <w:pPr>
              <w:spacing w:after="0" w:line="240" w:lineRule="auto"/>
              <w:contextualSpacing/>
              <w:jc w:val="both"/>
              <w:rPr>
                <w:rFonts w:ascii="Times New Roman" w:hAnsi="Times New Roman"/>
                <w:i/>
              </w:rPr>
            </w:pPr>
            <w:r w:rsidRPr="00E23F79">
              <w:rPr>
                <w:rFonts w:ascii="Times New Roman" w:hAnsi="Times New Roman"/>
                <w:b/>
                <w:bCs/>
              </w:rPr>
              <w:t xml:space="preserve">Производственная практика </w:t>
            </w:r>
          </w:p>
          <w:p w:rsidR="00E23F79" w:rsidRPr="00E23F79" w:rsidRDefault="00E23F79" w:rsidP="00E23F79">
            <w:pPr>
              <w:spacing w:after="0" w:line="240" w:lineRule="auto"/>
              <w:contextualSpacing/>
              <w:jc w:val="both"/>
              <w:rPr>
                <w:rFonts w:ascii="Times New Roman" w:hAnsi="Times New Roman"/>
                <w:b/>
                <w:bCs/>
              </w:rPr>
            </w:pPr>
            <w:r w:rsidRPr="00E23F79">
              <w:rPr>
                <w:rFonts w:ascii="Times New Roman" w:hAnsi="Times New Roman"/>
                <w:b/>
                <w:bCs/>
              </w:rPr>
              <w:t xml:space="preserve">Виды работ </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proofErr w:type="gramStart"/>
            <w:r w:rsidRPr="00E23F79">
              <w:rPr>
                <w:rFonts w:ascii="Times New Roman" w:hAnsi="Times New Roman"/>
              </w:rPr>
              <w:t>Контроль за</w:t>
            </w:r>
            <w:proofErr w:type="gramEnd"/>
            <w:r w:rsidRPr="00E23F79">
              <w:rPr>
                <w:rFonts w:ascii="Times New Roman" w:hAnsi="Times New Roman"/>
              </w:rPr>
              <w:t xml:space="preserve"> изготовлением, установки, испытанием судовых вентиляционных каналов и шахт, простых тамбуров судовых иллюминаторов и оконниц из металла и пластмасс;</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lastRenderedPageBreak/>
              <w:t>Участие в контроле при сдаче под изоляцию помещений судна;</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 xml:space="preserve">Участие в контроле при установке, ремонте комингсов надстроек, легких </w:t>
            </w:r>
            <w:proofErr w:type="spellStart"/>
            <w:r w:rsidRPr="00E23F79">
              <w:rPr>
                <w:rFonts w:ascii="Times New Roman" w:hAnsi="Times New Roman"/>
              </w:rPr>
              <w:t>выгородок</w:t>
            </w:r>
            <w:proofErr w:type="spellEnd"/>
            <w:r w:rsidRPr="00E23F79">
              <w:rPr>
                <w:rFonts w:ascii="Times New Roman" w:hAnsi="Times New Roman"/>
              </w:rPr>
              <w:t>, входных люков и дверей судов и плавучих сооружений;</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Проверять выполнение требований технических условий при контроле сварочных материалов;</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Проверять качество сборки, ремонта и установки судовой металлической мебели средней сложности;</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Проверять разметку полотнищ секций (настила второго дна, палуб, платформ, переборок) судов и плавучих сооружений;</w:t>
            </w:r>
          </w:p>
          <w:p w:rsidR="00E23F79" w:rsidRPr="00E23F79" w:rsidRDefault="00E23F79" w:rsidP="00E23F79">
            <w:pPr>
              <w:spacing w:after="0" w:line="240" w:lineRule="auto"/>
              <w:jc w:val="both"/>
              <w:rPr>
                <w:rFonts w:ascii="Times New Roman" w:hAnsi="Times New Roman"/>
              </w:rPr>
            </w:pPr>
            <w:r w:rsidRPr="00E23F79">
              <w:rPr>
                <w:rFonts w:ascii="Times New Roman" w:hAnsi="Times New Roman"/>
              </w:rPr>
              <w:t xml:space="preserve">Проверять разметку, установку и сварку на плоскостных секциях с погибью деталей насыщения (стаканов, фланцев, </w:t>
            </w:r>
            <w:proofErr w:type="spellStart"/>
            <w:r w:rsidRPr="00E23F79">
              <w:rPr>
                <w:rFonts w:ascii="Times New Roman" w:hAnsi="Times New Roman"/>
              </w:rPr>
              <w:t>приварышей</w:t>
            </w:r>
            <w:proofErr w:type="spellEnd"/>
            <w:r w:rsidRPr="00E23F79">
              <w:rPr>
                <w:rFonts w:ascii="Times New Roman" w:hAnsi="Times New Roman"/>
              </w:rPr>
              <w:t>) судов и плавучих сооружений;</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Контролировать изготовление и ремонт общесудовой вентиляции, системы кондиционирования, систем комплексной обработки воздуха (труб переходного сечения прямых и с погибом в одном направлении);</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Контролировать качество ремонта и монтажа трубопроводов;</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Классифицировать брак, устанавливать причины его возникновения и разрабатывать меры по устранению;</w:t>
            </w:r>
          </w:p>
          <w:p w:rsidR="00E23F79" w:rsidRPr="00E23F79" w:rsidRDefault="00E23F79" w:rsidP="00E23F79">
            <w:pPr>
              <w:spacing w:after="0" w:line="240" w:lineRule="auto"/>
              <w:jc w:val="both"/>
              <w:rPr>
                <w:rFonts w:ascii="Times New Roman" w:hAnsi="Times New Roman"/>
              </w:rPr>
            </w:pPr>
            <w:r w:rsidRPr="00E23F79">
              <w:rPr>
                <w:rFonts w:ascii="Times New Roman" w:hAnsi="Times New Roman"/>
              </w:rPr>
              <w:t>Пользоваться нормалями, отраслевыми и государственными стандартами и методиками испытаний;</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 xml:space="preserve">Контролировать качество регулирования и проверки в действии навесных, вспомогательных </w:t>
            </w:r>
            <w:proofErr w:type="spellStart"/>
            <w:r w:rsidRPr="00E23F79">
              <w:rPr>
                <w:rFonts w:ascii="Times New Roman" w:hAnsi="Times New Roman"/>
              </w:rPr>
              <w:t>нецентрируемых</w:t>
            </w:r>
            <w:proofErr w:type="spellEnd"/>
            <w:r w:rsidRPr="00E23F79">
              <w:rPr>
                <w:rFonts w:ascii="Times New Roman" w:hAnsi="Times New Roman"/>
              </w:rPr>
              <w:t xml:space="preserve"> механизмов с ручными приводами, вспомогательных </w:t>
            </w:r>
            <w:proofErr w:type="spellStart"/>
            <w:r w:rsidRPr="00E23F79">
              <w:rPr>
                <w:rFonts w:ascii="Times New Roman" w:hAnsi="Times New Roman"/>
              </w:rPr>
              <w:t>электромеханизмов</w:t>
            </w:r>
            <w:proofErr w:type="spellEnd"/>
            <w:r w:rsidRPr="00E23F79">
              <w:rPr>
                <w:rFonts w:ascii="Times New Roman" w:hAnsi="Times New Roman"/>
              </w:rPr>
              <w:t>, якорных механизмов, грузовых, швартовных, спасательных устройств;</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 xml:space="preserve">Отслеживать качество </w:t>
            </w:r>
            <w:proofErr w:type="spellStart"/>
            <w:r w:rsidRPr="00E23F79">
              <w:rPr>
                <w:rFonts w:ascii="Times New Roman" w:hAnsi="Times New Roman"/>
              </w:rPr>
              <w:t>расконсервации</w:t>
            </w:r>
            <w:proofErr w:type="spellEnd"/>
            <w:r w:rsidRPr="00E23F79">
              <w:rPr>
                <w:rFonts w:ascii="Times New Roman" w:hAnsi="Times New Roman"/>
              </w:rPr>
              <w:t xml:space="preserve"> и консервации судовых вспомогательных механизмов;</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Контролировать качество ремонта, монтажа, регулировки технологического оборудования;</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Анализировать причины дефектов, выявленных в процессе испытаний, и разрабатывать мероприятия по их устранению;</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Использовать измерительный инструмент для контроля соответствия геометрических размеров собранных элементов судовых конструкций (изделий, узлов, деталей) требованиям конструкторской и производственно-технологической документации по сварке;</w:t>
            </w:r>
          </w:p>
          <w:p w:rsidR="00E23F79" w:rsidRPr="00E23F79" w:rsidRDefault="00E23F79" w:rsidP="00E23F79">
            <w:pPr>
              <w:widowControl w:val="0"/>
              <w:autoSpaceDE w:val="0"/>
              <w:autoSpaceDN w:val="0"/>
              <w:adjustRightInd w:val="0"/>
              <w:spacing w:after="0" w:line="240" w:lineRule="auto"/>
              <w:jc w:val="both"/>
              <w:rPr>
                <w:rFonts w:ascii="Times New Roman" w:hAnsi="Times New Roman"/>
              </w:rPr>
            </w:pPr>
            <w:r w:rsidRPr="00E23F79">
              <w:rPr>
                <w:rFonts w:ascii="Times New Roman" w:hAnsi="Times New Roman"/>
              </w:rPr>
              <w:t>Использовать средства измерения, применяемые для контроля;</w:t>
            </w:r>
          </w:p>
          <w:p w:rsidR="00E23F79" w:rsidRPr="00E23F79" w:rsidRDefault="00E23F79" w:rsidP="00E23F79">
            <w:pPr>
              <w:autoSpaceDE w:val="0"/>
              <w:autoSpaceDN w:val="0"/>
              <w:adjustRightInd w:val="0"/>
              <w:spacing w:after="0" w:line="240" w:lineRule="auto"/>
              <w:contextualSpacing/>
              <w:jc w:val="both"/>
              <w:rPr>
                <w:rFonts w:ascii="Times New Roman" w:hAnsi="Times New Roman"/>
                <w:b/>
                <w:color w:val="FF0000"/>
              </w:rPr>
            </w:pPr>
            <w:r w:rsidRPr="00E23F79">
              <w:rPr>
                <w:rFonts w:ascii="Times New Roman" w:hAnsi="Times New Roman"/>
              </w:rPr>
              <w:t>Пользоваться конструкторской, производственно-технологической документацией.</w:t>
            </w:r>
          </w:p>
        </w:tc>
        <w:tc>
          <w:tcPr>
            <w:tcW w:w="696" w:type="pct"/>
            <w:tcBorders>
              <w:top w:val="single" w:sz="4" w:space="0" w:color="auto"/>
              <w:left w:val="single" w:sz="4" w:space="0" w:color="auto"/>
              <w:bottom w:val="single" w:sz="4" w:space="0" w:color="auto"/>
              <w:right w:val="single" w:sz="4" w:space="0" w:color="auto"/>
            </w:tcBorders>
            <w:vAlign w:val="center"/>
            <w:hideMark/>
          </w:tcPr>
          <w:p w:rsidR="00E23F79" w:rsidRPr="00E23F79" w:rsidRDefault="00E23F79" w:rsidP="00E23F79">
            <w:pPr>
              <w:suppressAutoHyphens/>
              <w:spacing w:after="0" w:line="240" w:lineRule="auto"/>
              <w:contextualSpacing/>
              <w:jc w:val="center"/>
              <w:rPr>
                <w:rFonts w:ascii="Times New Roman" w:hAnsi="Times New Roman"/>
                <w:b/>
              </w:rPr>
            </w:pPr>
            <w:r>
              <w:rPr>
                <w:rFonts w:ascii="Times New Roman" w:hAnsi="Times New Roman"/>
                <w:b/>
              </w:rPr>
              <w:lastRenderedPageBreak/>
              <w:t>144</w:t>
            </w:r>
          </w:p>
        </w:tc>
        <w:tc>
          <w:tcPr>
            <w:tcW w:w="526" w:type="pct"/>
            <w:tcBorders>
              <w:top w:val="single" w:sz="4" w:space="0" w:color="auto"/>
              <w:left w:val="single" w:sz="4" w:space="0" w:color="auto"/>
              <w:bottom w:val="single" w:sz="4" w:space="0" w:color="auto"/>
              <w:right w:val="single" w:sz="4" w:space="0" w:color="auto"/>
            </w:tcBorders>
            <w:vAlign w:val="center"/>
          </w:tcPr>
          <w:p w:rsidR="00E23F79" w:rsidRPr="00E23F79" w:rsidRDefault="00E23F79" w:rsidP="00E23F79">
            <w:pPr>
              <w:suppressAutoHyphens/>
              <w:spacing w:after="0" w:line="240" w:lineRule="auto"/>
              <w:contextualSpacing/>
              <w:jc w:val="center"/>
              <w:rPr>
                <w:rFonts w:ascii="Times New Roman" w:hAnsi="Times New Roman"/>
                <w:b/>
              </w:rPr>
            </w:pPr>
            <w:r>
              <w:rPr>
                <w:rFonts w:ascii="Times New Roman" w:hAnsi="Times New Roman"/>
                <w:b/>
              </w:rPr>
              <w:t>144</w:t>
            </w:r>
          </w:p>
        </w:tc>
        <w:tc>
          <w:tcPr>
            <w:tcW w:w="524" w:type="pct"/>
            <w:tcBorders>
              <w:top w:val="single" w:sz="4" w:space="0" w:color="auto"/>
              <w:left w:val="single" w:sz="4" w:space="0" w:color="auto"/>
              <w:bottom w:val="single" w:sz="4" w:space="0" w:color="auto"/>
              <w:right w:val="single" w:sz="4" w:space="0" w:color="auto"/>
            </w:tcBorders>
          </w:tcPr>
          <w:p w:rsidR="00E23F79" w:rsidRPr="00E23F79" w:rsidRDefault="00E23F79" w:rsidP="00E23F79">
            <w:pPr>
              <w:suppressAutoHyphens/>
              <w:spacing w:after="0" w:line="240" w:lineRule="auto"/>
              <w:contextualSpacing/>
              <w:jc w:val="center"/>
              <w:rPr>
                <w:rFonts w:ascii="Times New Roman" w:hAnsi="Times New Roman"/>
                <w:b/>
              </w:rPr>
            </w:pPr>
          </w:p>
        </w:tc>
      </w:tr>
      <w:tr w:rsidR="00C06E93" w:rsidRPr="00E23F79" w:rsidTr="00E23F79">
        <w:trPr>
          <w:trHeight w:val="85"/>
        </w:trPr>
        <w:tc>
          <w:tcPr>
            <w:tcW w:w="3254" w:type="pct"/>
            <w:gridSpan w:val="2"/>
            <w:tcBorders>
              <w:top w:val="single" w:sz="4" w:space="0" w:color="auto"/>
              <w:left w:val="single" w:sz="4" w:space="0" w:color="auto"/>
              <w:bottom w:val="single" w:sz="4" w:space="0" w:color="auto"/>
              <w:right w:val="single" w:sz="4" w:space="0" w:color="auto"/>
            </w:tcBorders>
            <w:hideMark/>
          </w:tcPr>
          <w:p w:rsidR="00C06E93" w:rsidRPr="00E23F79" w:rsidRDefault="00C06E93" w:rsidP="00E23F79">
            <w:pPr>
              <w:spacing w:after="0" w:line="240" w:lineRule="auto"/>
              <w:contextualSpacing/>
              <w:jc w:val="both"/>
              <w:rPr>
                <w:rFonts w:ascii="Times New Roman" w:hAnsi="Times New Roman"/>
                <w:b/>
                <w:bCs/>
              </w:rPr>
            </w:pPr>
            <w:r w:rsidRPr="00E23F79">
              <w:rPr>
                <w:rFonts w:ascii="Times New Roman" w:hAnsi="Times New Roman"/>
                <w:b/>
                <w:bCs/>
              </w:rPr>
              <w:lastRenderedPageBreak/>
              <w:t>Всего</w:t>
            </w:r>
          </w:p>
        </w:tc>
        <w:tc>
          <w:tcPr>
            <w:tcW w:w="696" w:type="pct"/>
            <w:tcBorders>
              <w:top w:val="single" w:sz="4" w:space="0" w:color="auto"/>
              <w:left w:val="single" w:sz="4" w:space="0" w:color="auto"/>
              <w:bottom w:val="single" w:sz="4" w:space="0" w:color="auto"/>
              <w:right w:val="single" w:sz="4" w:space="0" w:color="auto"/>
            </w:tcBorders>
            <w:vAlign w:val="center"/>
            <w:hideMark/>
          </w:tcPr>
          <w:p w:rsidR="00C06E93" w:rsidRPr="00E23F79" w:rsidRDefault="00E23F79" w:rsidP="00E23F79">
            <w:pPr>
              <w:suppressAutoHyphens/>
              <w:spacing w:after="0" w:line="240" w:lineRule="auto"/>
              <w:contextualSpacing/>
              <w:jc w:val="center"/>
              <w:rPr>
                <w:rFonts w:ascii="Times New Roman" w:hAnsi="Times New Roman"/>
                <w:b/>
              </w:rPr>
            </w:pPr>
            <w:r>
              <w:rPr>
                <w:rFonts w:ascii="Times New Roman" w:hAnsi="Times New Roman"/>
                <w:b/>
              </w:rPr>
              <w:t>360</w:t>
            </w:r>
          </w:p>
        </w:tc>
        <w:tc>
          <w:tcPr>
            <w:tcW w:w="526" w:type="pct"/>
            <w:tcBorders>
              <w:top w:val="single" w:sz="4" w:space="0" w:color="auto"/>
              <w:left w:val="single" w:sz="4" w:space="0" w:color="auto"/>
              <w:bottom w:val="single" w:sz="4" w:space="0" w:color="auto"/>
              <w:right w:val="single" w:sz="4" w:space="0" w:color="auto"/>
            </w:tcBorders>
          </w:tcPr>
          <w:p w:rsidR="00C06E93" w:rsidRPr="00E23F79" w:rsidRDefault="00E23F79" w:rsidP="00E23F79">
            <w:pPr>
              <w:suppressAutoHyphens/>
              <w:spacing w:after="0" w:line="240" w:lineRule="auto"/>
              <w:contextualSpacing/>
              <w:jc w:val="center"/>
              <w:rPr>
                <w:rFonts w:ascii="Times New Roman" w:hAnsi="Times New Roman"/>
                <w:b/>
              </w:rPr>
            </w:pPr>
            <w:r>
              <w:rPr>
                <w:rFonts w:ascii="Times New Roman" w:hAnsi="Times New Roman"/>
                <w:b/>
              </w:rPr>
              <w:t>458</w:t>
            </w:r>
          </w:p>
        </w:tc>
        <w:tc>
          <w:tcPr>
            <w:tcW w:w="524" w:type="pct"/>
            <w:tcBorders>
              <w:top w:val="single" w:sz="4" w:space="0" w:color="auto"/>
              <w:left w:val="single" w:sz="4" w:space="0" w:color="auto"/>
              <w:bottom w:val="single" w:sz="4" w:space="0" w:color="auto"/>
              <w:right w:val="single" w:sz="4" w:space="0" w:color="auto"/>
            </w:tcBorders>
          </w:tcPr>
          <w:p w:rsidR="00C06E93" w:rsidRPr="00E23F79" w:rsidRDefault="00C06E93" w:rsidP="00E23F79">
            <w:pPr>
              <w:suppressAutoHyphens/>
              <w:spacing w:after="0" w:line="240" w:lineRule="auto"/>
              <w:contextualSpacing/>
              <w:jc w:val="center"/>
              <w:rPr>
                <w:rFonts w:ascii="Times New Roman" w:hAnsi="Times New Roman"/>
                <w:b/>
              </w:rPr>
            </w:pPr>
          </w:p>
        </w:tc>
      </w:tr>
    </w:tbl>
    <w:p w:rsidR="0019422C" w:rsidRDefault="0019422C" w:rsidP="0019422C">
      <w:pPr>
        <w:suppressAutoHyphens/>
        <w:rPr>
          <w:rFonts w:ascii="Times New Roman" w:hAnsi="Times New Roman"/>
          <w:i/>
          <w:sz w:val="24"/>
          <w:szCs w:val="24"/>
        </w:rPr>
      </w:pPr>
    </w:p>
    <w:p w:rsidR="0019422C" w:rsidRDefault="0019422C" w:rsidP="0019422C">
      <w:pPr>
        <w:spacing w:after="0"/>
        <w:rPr>
          <w:rFonts w:ascii="Times New Roman" w:hAnsi="Times New Roman"/>
          <w:i/>
          <w:sz w:val="24"/>
          <w:szCs w:val="24"/>
        </w:rPr>
        <w:sectPr w:rsidR="0019422C">
          <w:pgSz w:w="16840" w:h="11907" w:orient="landscape"/>
          <w:pgMar w:top="851" w:right="1134" w:bottom="851" w:left="992" w:header="709" w:footer="709" w:gutter="0"/>
          <w:cols w:space="720"/>
        </w:sectPr>
      </w:pPr>
    </w:p>
    <w:p w:rsidR="0019422C" w:rsidRDefault="0019422C" w:rsidP="0019422C">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19422C" w:rsidRDefault="0019422C" w:rsidP="0019422C">
      <w:pPr>
        <w:spacing w:after="0"/>
        <w:ind w:firstLine="709"/>
        <w:rPr>
          <w:rFonts w:ascii="Times New Roman" w:hAnsi="Times New Roman"/>
          <w:b/>
          <w:bCs/>
          <w:sz w:val="24"/>
          <w:szCs w:val="24"/>
        </w:rPr>
      </w:pPr>
    </w:p>
    <w:p w:rsidR="0019422C" w:rsidRDefault="0019422C" w:rsidP="0019422C">
      <w:pPr>
        <w:spacing w:after="0" w:line="240" w:lineRule="auto"/>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9422C" w:rsidRDefault="0019422C" w:rsidP="0019422C">
      <w:pPr>
        <w:suppressAutoHyphens/>
        <w:spacing w:after="0" w:line="240" w:lineRule="auto"/>
        <w:ind w:firstLine="709"/>
        <w:jc w:val="both"/>
        <w:rPr>
          <w:rFonts w:ascii="Times New Roman" w:hAnsi="Times New Roman"/>
          <w:iCs/>
          <w:sz w:val="24"/>
          <w:szCs w:val="24"/>
        </w:rPr>
      </w:pPr>
      <w:r>
        <w:rPr>
          <w:rFonts w:ascii="Times New Roman" w:hAnsi="Times New Roman"/>
          <w:iCs/>
          <w:sz w:val="24"/>
          <w:szCs w:val="24"/>
        </w:rPr>
        <w:t xml:space="preserve">Кабинет «Теории и устройства судна», оснащенный в соответствии с п. 6.1.2.1 </w:t>
      </w:r>
      <w:r w:rsidR="00E23F79">
        <w:rPr>
          <w:rFonts w:ascii="Times New Roman" w:hAnsi="Times New Roman"/>
          <w:iCs/>
          <w:sz w:val="24"/>
          <w:szCs w:val="24"/>
        </w:rPr>
        <w:t>о</w:t>
      </w:r>
      <w:r w:rsidR="00EB1AF5">
        <w:rPr>
          <w:rFonts w:ascii="Times New Roman" w:hAnsi="Times New Roman"/>
          <w:iCs/>
          <w:sz w:val="24"/>
          <w:szCs w:val="24"/>
        </w:rPr>
        <w:t xml:space="preserve">бразовательной программы </w:t>
      </w:r>
      <w:r>
        <w:rPr>
          <w:rFonts w:ascii="Times New Roman" w:hAnsi="Times New Roman"/>
          <w:iCs/>
          <w:sz w:val="24"/>
          <w:szCs w:val="24"/>
        </w:rPr>
        <w:t xml:space="preserve">по профессии. </w:t>
      </w:r>
    </w:p>
    <w:p w:rsidR="0019422C" w:rsidRDefault="0019422C" w:rsidP="0019422C">
      <w:pPr>
        <w:suppressAutoHyphens/>
        <w:spacing w:after="0" w:line="240" w:lineRule="auto"/>
        <w:ind w:firstLine="709"/>
        <w:jc w:val="both"/>
        <w:rPr>
          <w:rFonts w:ascii="Times New Roman" w:hAnsi="Times New Roman"/>
          <w:iCs/>
          <w:color w:val="FF0000"/>
          <w:sz w:val="24"/>
          <w:szCs w:val="24"/>
        </w:rPr>
      </w:pPr>
      <w:r>
        <w:rPr>
          <w:rFonts w:ascii="Times New Roman" w:hAnsi="Times New Roman"/>
          <w:iCs/>
          <w:sz w:val="24"/>
          <w:szCs w:val="24"/>
        </w:rPr>
        <w:t xml:space="preserve">Мастерские «Слесарно-монтажные» и «Слесарно-сборочные», оснащенные в соответствии с п. 6.1.2.3 </w:t>
      </w:r>
      <w:r w:rsidR="00E23F79">
        <w:rPr>
          <w:rFonts w:ascii="Times New Roman" w:hAnsi="Times New Roman"/>
          <w:iCs/>
          <w:sz w:val="24"/>
          <w:szCs w:val="24"/>
        </w:rPr>
        <w:t>о</w:t>
      </w:r>
      <w:r w:rsidR="00EB1AF5">
        <w:rPr>
          <w:rFonts w:ascii="Times New Roman" w:hAnsi="Times New Roman"/>
          <w:iCs/>
          <w:sz w:val="24"/>
          <w:szCs w:val="24"/>
        </w:rPr>
        <w:t xml:space="preserve">бразовательной программы </w:t>
      </w:r>
      <w:r>
        <w:rPr>
          <w:rFonts w:ascii="Times New Roman" w:hAnsi="Times New Roman"/>
          <w:iCs/>
          <w:sz w:val="24"/>
          <w:szCs w:val="24"/>
        </w:rPr>
        <w:t>по данной профессии.</w:t>
      </w:r>
    </w:p>
    <w:p w:rsidR="0019422C" w:rsidRDefault="0019422C" w:rsidP="0019422C">
      <w:pPr>
        <w:suppressAutoHyphens/>
        <w:spacing w:after="0" w:line="240" w:lineRule="auto"/>
        <w:ind w:firstLine="709"/>
        <w:jc w:val="both"/>
        <w:rPr>
          <w:rFonts w:ascii="Times New Roman" w:hAnsi="Times New Roman"/>
          <w:iCs/>
          <w:color w:val="FF0000"/>
          <w:sz w:val="24"/>
          <w:szCs w:val="24"/>
        </w:rPr>
      </w:pPr>
      <w:r>
        <w:rPr>
          <w:rFonts w:ascii="Times New Roman" w:hAnsi="Times New Roman"/>
          <w:iCs/>
          <w:sz w:val="24"/>
          <w:szCs w:val="24"/>
        </w:rPr>
        <w:t>Оснащенные базы практики в соответствии с п</w:t>
      </w:r>
      <w:r w:rsidR="00E23F79">
        <w:rPr>
          <w:rFonts w:ascii="Times New Roman" w:hAnsi="Times New Roman"/>
          <w:iCs/>
          <w:sz w:val="24"/>
          <w:szCs w:val="24"/>
        </w:rPr>
        <w:t xml:space="preserve">. </w:t>
      </w:r>
      <w:r>
        <w:rPr>
          <w:rFonts w:ascii="Times New Roman" w:hAnsi="Times New Roman"/>
          <w:iCs/>
          <w:sz w:val="24"/>
          <w:szCs w:val="24"/>
        </w:rPr>
        <w:t xml:space="preserve"> 6.1.2.4 </w:t>
      </w:r>
      <w:r w:rsidR="00EB1AF5">
        <w:rPr>
          <w:rFonts w:ascii="Times New Roman" w:hAnsi="Times New Roman"/>
          <w:iCs/>
          <w:sz w:val="24"/>
          <w:szCs w:val="24"/>
        </w:rPr>
        <w:t xml:space="preserve">образовательной программы </w:t>
      </w:r>
      <w:r>
        <w:rPr>
          <w:rFonts w:ascii="Times New Roman" w:hAnsi="Times New Roman"/>
          <w:iCs/>
          <w:sz w:val="24"/>
          <w:szCs w:val="24"/>
        </w:rPr>
        <w:t>по профессии.</w:t>
      </w:r>
    </w:p>
    <w:p w:rsidR="0019422C" w:rsidRDefault="0019422C" w:rsidP="0019422C">
      <w:pPr>
        <w:suppressAutoHyphens/>
        <w:spacing w:after="0" w:line="240" w:lineRule="auto"/>
        <w:ind w:firstLine="709"/>
        <w:jc w:val="both"/>
        <w:rPr>
          <w:rFonts w:ascii="Times New Roman" w:hAnsi="Times New Roman"/>
          <w:bCs/>
          <w:i/>
          <w:color w:val="FF0000"/>
          <w:sz w:val="24"/>
          <w:szCs w:val="24"/>
        </w:rPr>
      </w:pPr>
    </w:p>
    <w:p w:rsidR="0019422C" w:rsidRDefault="0019422C" w:rsidP="0019422C">
      <w:pPr>
        <w:spacing w:after="0" w:line="240" w:lineRule="auto"/>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9422C" w:rsidRDefault="0019422C" w:rsidP="0019422C">
      <w:pPr>
        <w:suppressAutoHyphens/>
        <w:spacing w:after="0" w:line="240" w:lineRule="auto"/>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9422C" w:rsidRDefault="0019422C" w:rsidP="0019422C">
      <w:pPr>
        <w:spacing w:after="0" w:line="240" w:lineRule="auto"/>
        <w:ind w:firstLine="709"/>
        <w:contextualSpacing/>
        <w:rPr>
          <w:rFonts w:ascii="Times New Roman" w:hAnsi="Times New Roman"/>
          <w:color w:val="FF0000"/>
          <w:sz w:val="24"/>
          <w:szCs w:val="24"/>
        </w:rPr>
      </w:pPr>
    </w:p>
    <w:p w:rsidR="0019422C" w:rsidRDefault="0019422C" w:rsidP="0019422C">
      <w:pPr>
        <w:pStyle w:val="afc"/>
        <w:spacing w:before="0" w:after="0"/>
        <w:ind w:left="0" w:firstLine="709"/>
        <w:contextualSpacing/>
        <w:rPr>
          <w:b/>
        </w:rPr>
      </w:pPr>
      <w:r>
        <w:rPr>
          <w:b/>
        </w:rPr>
        <w:t>3.2.1. Основные печатные</w:t>
      </w:r>
      <w:r w:rsidR="00173693">
        <w:rPr>
          <w:b/>
          <w:lang w:val="ru-RU"/>
        </w:rPr>
        <w:t xml:space="preserve"> и электронные</w:t>
      </w:r>
      <w:r>
        <w:rPr>
          <w:b/>
        </w:rPr>
        <w:t xml:space="preserve"> издания</w:t>
      </w:r>
    </w:p>
    <w:p w:rsidR="00173693" w:rsidRPr="00C06E93" w:rsidRDefault="00173693" w:rsidP="00173693">
      <w:pPr>
        <w:pStyle w:val="afc"/>
        <w:numPr>
          <w:ilvl w:val="0"/>
          <w:numId w:val="29"/>
        </w:numPr>
        <w:tabs>
          <w:tab w:val="left" w:pos="189"/>
          <w:tab w:val="left" w:pos="331"/>
        </w:tabs>
        <w:spacing w:after="0"/>
        <w:ind w:left="0" w:firstLine="709"/>
        <w:jc w:val="both"/>
        <w:rPr>
          <w:rFonts w:eastAsia="Calibri"/>
          <w:lang w:eastAsia="en-US"/>
        </w:rPr>
      </w:pPr>
      <w:r w:rsidRPr="00C06E93">
        <w:t xml:space="preserve">Александров В. Л. Технология судостроения / Александров В. Л., </w:t>
      </w:r>
      <w:proofErr w:type="spellStart"/>
      <w:r w:rsidRPr="00C06E93">
        <w:t>Арью</w:t>
      </w:r>
      <w:proofErr w:type="spellEnd"/>
      <w:r w:rsidRPr="00C06E93">
        <w:t xml:space="preserve"> А. Р., </w:t>
      </w:r>
      <w:proofErr w:type="spellStart"/>
      <w:r w:rsidRPr="00C06E93">
        <w:t>Ганов</w:t>
      </w:r>
      <w:proofErr w:type="spellEnd"/>
      <w:r w:rsidRPr="00C06E93">
        <w:t xml:space="preserve"> Э. В., </w:t>
      </w:r>
      <w:proofErr w:type="spellStart"/>
      <w:r w:rsidRPr="00C06E93">
        <w:t>Догадин</w:t>
      </w:r>
      <w:proofErr w:type="spellEnd"/>
      <w:r w:rsidRPr="00C06E93">
        <w:t xml:space="preserve"> А. В., </w:t>
      </w:r>
      <w:proofErr w:type="spellStart"/>
      <w:r w:rsidRPr="00C06E93">
        <w:t>Лейзерман</w:t>
      </w:r>
      <w:proofErr w:type="spellEnd"/>
      <w:r w:rsidRPr="00C06E93">
        <w:t xml:space="preserve"> В. Ю., </w:t>
      </w:r>
      <w:proofErr w:type="spellStart"/>
      <w:r w:rsidRPr="00C06E93">
        <w:t>Роганов</w:t>
      </w:r>
      <w:proofErr w:type="spellEnd"/>
      <w:r w:rsidRPr="00C06E93">
        <w:t xml:space="preserve"> А. С., Соколова И. А., Щербинин П. И.; под общ. Ред. А. Д. </w:t>
      </w:r>
      <w:proofErr w:type="spellStart"/>
      <w:r w:rsidRPr="00C06E93">
        <w:t>Гармашева</w:t>
      </w:r>
      <w:proofErr w:type="spellEnd"/>
      <w:r w:rsidRPr="00C06E93">
        <w:t>. – СПб: Профессия, 2020. – 342 с.</w:t>
      </w:r>
    </w:p>
    <w:p w:rsidR="00173693" w:rsidRPr="00173693" w:rsidRDefault="00173693" w:rsidP="00173693">
      <w:pPr>
        <w:pStyle w:val="afc"/>
        <w:numPr>
          <w:ilvl w:val="0"/>
          <w:numId w:val="29"/>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C06E93">
        <w:rPr>
          <w:bCs/>
        </w:rPr>
        <w:t xml:space="preserve">Аносов, А. П.  Теория и устройство судна: конструкция специальных судов : учебное пособие для среднего профессионального образования / А. П. Аносов. — 2-е изд., </w:t>
      </w:r>
      <w:proofErr w:type="spellStart"/>
      <w:r w:rsidRPr="00C06E93">
        <w:rPr>
          <w:bCs/>
        </w:rPr>
        <w:t>испр</w:t>
      </w:r>
      <w:proofErr w:type="spellEnd"/>
      <w:r w:rsidRPr="00C06E93">
        <w:rPr>
          <w:bCs/>
        </w:rPr>
        <w:t xml:space="preserve">. и доп. — Москва : Издательство </w:t>
      </w:r>
      <w:proofErr w:type="spellStart"/>
      <w:r w:rsidRPr="00C06E93">
        <w:rPr>
          <w:bCs/>
        </w:rPr>
        <w:t>Юрайт</w:t>
      </w:r>
      <w:proofErr w:type="spellEnd"/>
      <w:r w:rsidRPr="00C06E93">
        <w:rPr>
          <w:bCs/>
        </w:rPr>
        <w:t xml:space="preserve">, 2023. — 182 с. — (Профессиональное образование). — ISBN 978-5-534-06435-3. — Текст : электронный // Образовательная платформа </w:t>
      </w:r>
      <w:proofErr w:type="spellStart"/>
      <w:r w:rsidRPr="00C06E93">
        <w:rPr>
          <w:bCs/>
        </w:rPr>
        <w:t>Юрайт</w:t>
      </w:r>
      <w:proofErr w:type="spellEnd"/>
      <w:r w:rsidRPr="00C06E93">
        <w:rPr>
          <w:bCs/>
        </w:rPr>
        <w:t xml:space="preserve"> [сайт]. — URL: https://urait.ru/bcode/515156 (дата обращения: 22.10.2023).</w:t>
      </w:r>
    </w:p>
    <w:p w:rsidR="00173693" w:rsidRPr="00173693" w:rsidRDefault="00173693" w:rsidP="00173693">
      <w:pPr>
        <w:pStyle w:val="afc"/>
        <w:numPr>
          <w:ilvl w:val="0"/>
          <w:numId w:val="29"/>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173693">
        <w:rPr>
          <w:bCs/>
        </w:rPr>
        <w:t xml:space="preserve">Бурмистров, Е. Г. Основы сварки и </w:t>
      </w:r>
      <w:proofErr w:type="spellStart"/>
      <w:r w:rsidRPr="00173693">
        <w:rPr>
          <w:bCs/>
        </w:rPr>
        <w:t>газотермических</w:t>
      </w:r>
      <w:proofErr w:type="spellEnd"/>
      <w:r w:rsidRPr="00173693">
        <w:rPr>
          <w:bCs/>
        </w:rPr>
        <w:t xml:space="preserve"> процессов в судостроении и судоремонте : учебник / Е. Г. Бурмистров. — 3-е изд., стер. — Санкт-Петербург : Лань, 2020. — 552 с. — ISBN 978-5-8114-5234-7. — Текст : электронный // Лань : электронно-библиотечная система. — URL: https://e.lanbook.com/book/138176 (дата обращения: 22.10.2023). — Режим доступа: для </w:t>
      </w:r>
      <w:proofErr w:type="spellStart"/>
      <w:r w:rsidRPr="00173693">
        <w:rPr>
          <w:bCs/>
        </w:rPr>
        <w:t>авториз</w:t>
      </w:r>
      <w:proofErr w:type="spellEnd"/>
      <w:r w:rsidRPr="00173693">
        <w:rPr>
          <w:bCs/>
        </w:rPr>
        <w:t>. пользователей.</w:t>
      </w:r>
    </w:p>
    <w:p w:rsidR="00173693" w:rsidRPr="00C06E93" w:rsidRDefault="00173693" w:rsidP="00173693">
      <w:pPr>
        <w:pStyle w:val="afc"/>
        <w:numPr>
          <w:ilvl w:val="0"/>
          <w:numId w:val="29"/>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proofErr w:type="spellStart"/>
      <w:r>
        <w:rPr>
          <w:shd w:val="clear" w:color="auto" w:fill="FFFFFF"/>
        </w:rPr>
        <w:t>Волхонов</w:t>
      </w:r>
      <w:proofErr w:type="spellEnd"/>
      <w:r>
        <w:rPr>
          <w:shd w:val="clear" w:color="auto" w:fill="FFFFFF"/>
        </w:rPr>
        <w:t xml:space="preserve"> В.И. Технология судоремонта: методические рекомендации / </w:t>
      </w:r>
      <w:proofErr w:type="spellStart"/>
      <w:r>
        <w:rPr>
          <w:shd w:val="clear" w:color="auto" w:fill="FFFFFF"/>
        </w:rPr>
        <w:t>Волхонов</w:t>
      </w:r>
      <w:proofErr w:type="spellEnd"/>
      <w:r>
        <w:rPr>
          <w:shd w:val="clear" w:color="auto" w:fill="FFFFFF"/>
        </w:rPr>
        <w:t xml:space="preserve"> В.И. — Москва: Московская государственная академия водного транспорта, 2018. — 64 c</w:t>
      </w:r>
      <w:r>
        <w:rPr>
          <w:shd w:val="clear" w:color="auto" w:fill="F8F9FA"/>
        </w:rPr>
        <w:t>.</w:t>
      </w:r>
    </w:p>
    <w:p w:rsidR="00173693" w:rsidRPr="00173693" w:rsidRDefault="00173693" w:rsidP="00173693">
      <w:pPr>
        <w:pStyle w:val="afc"/>
        <w:numPr>
          <w:ilvl w:val="0"/>
          <w:numId w:val="29"/>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proofErr w:type="spellStart"/>
      <w:r w:rsidRPr="00C06E93">
        <w:rPr>
          <w:bCs/>
        </w:rPr>
        <w:t>Жинкин</w:t>
      </w:r>
      <w:proofErr w:type="spellEnd"/>
      <w:r w:rsidRPr="00C06E93">
        <w:rPr>
          <w:bCs/>
        </w:rPr>
        <w:t>, В. Б.  Теория и устройство корабля : учебник для среднего профессионального образования / В. Б. </w:t>
      </w:r>
      <w:proofErr w:type="spellStart"/>
      <w:r w:rsidRPr="00C06E93">
        <w:rPr>
          <w:bCs/>
        </w:rPr>
        <w:t>Жинкин</w:t>
      </w:r>
      <w:proofErr w:type="spellEnd"/>
      <w:r w:rsidRPr="00C06E93">
        <w:rPr>
          <w:bCs/>
        </w:rPr>
        <w:t xml:space="preserve">. — 5-е изд., </w:t>
      </w:r>
      <w:proofErr w:type="spellStart"/>
      <w:r w:rsidRPr="00C06E93">
        <w:rPr>
          <w:bCs/>
        </w:rPr>
        <w:t>испр</w:t>
      </w:r>
      <w:proofErr w:type="spellEnd"/>
      <w:r w:rsidRPr="00C06E93">
        <w:rPr>
          <w:bCs/>
        </w:rPr>
        <w:t xml:space="preserve">. и доп. — Москва : Издательство </w:t>
      </w:r>
      <w:proofErr w:type="spellStart"/>
      <w:r w:rsidRPr="00C06E93">
        <w:rPr>
          <w:bCs/>
        </w:rPr>
        <w:t>Юрайт</w:t>
      </w:r>
      <w:proofErr w:type="spellEnd"/>
      <w:r w:rsidRPr="00C06E93">
        <w:rPr>
          <w:bCs/>
        </w:rPr>
        <w:t xml:space="preserve">, 2023. — 379 с. — (Профессиональное образование). — ISBN 978-5-534-13003-4. — Текст : электронный // Образовательная платформа </w:t>
      </w:r>
      <w:proofErr w:type="spellStart"/>
      <w:r w:rsidRPr="00C06E93">
        <w:rPr>
          <w:bCs/>
        </w:rPr>
        <w:t>Юрайт</w:t>
      </w:r>
      <w:proofErr w:type="spellEnd"/>
      <w:r w:rsidRPr="00C06E93">
        <w:rPr>
          <w:bCs/>
        </w:rPr>
        <w:t xml:space="preserve"> [сайт]. — URL: https://urait.ru/bcode/516527 (дата обращения: 22.10.2023).</w:t>
      </w:r>
    </w:p>
    <w:p w:rsidR="00173693" w:rsidRPr="00173693" w:rsidRDefault="00173693" w:rsidP="00173693">
      <w:pPr>
        <w:pStyle w:val="afc"/>
        <w:numPr>
          <w:ilvl w:val="0"/>
          <w:numId w:val="29"/>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173693">
        <w:rPr>
          <w:bCs/>
        </w:rPr>
        <w:t xml:space="preserve">Мельников, В. В., Учебная практика в электромонтажной мастерской : учебное пособие / В. В. Мельников. — Москва : </w:t>
      </w:r>
      <w:proofErr w:type="spellStart"/>
      <w:r w:rsidRPr="00173693">
        <w:rPr>
          <w:bCs/>
        </w:rPr>
        <w:t>КноРус</w:t>
      </w:r>
      <w:proofErr w:type="spellEnd"/>
      <w:r w:rsidRPr="00173693">
        <w:rPr>
          <w:bCs/>
        </w:rPr>
        <w:t>, 2023. — 222 с. — ISBN 978-5-406-11223-6. — URL: https://book.ru/book/947863 (дата обращения: 21.10.2023). — Текст : электронный.</w:t>
      </w:r>
    </w:p>
    <w:p w:rsidR="00173693" w:rsidRPr="00173693" w:rsidRDefault="00173693" w:rsidP="00173693">
      <w:pPr>
        <w:pStyle w:val="afc"/>
        <w:numPr>
          <w:ilvl w:val="0"/>
          <w:numId w:val="29"/>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173693">
        <w:rPr>
          <w:bCs/>
        </w:rPr>
        <w:t>Овчинников, В. В. Справочник техника-сварщика : учебное пособие / В.В. Овчинников. — Москва : ФОРУМ : ИНФРА-М, 2023. — 304 с. — (Среднее профессиональное образование). - ISBN 978-5-8199-0895-2. - Текст : электронный. - URL: https://znanium.com/catalog/product/1895658 (дата обращения: 22.10.2023). – Режим доступа: по подписке.</w:t>
      </w:r>
    </w:p>
    <w:p w:rsidR="00173693" w:rsidRPr="00173693" w:rsidRDefault="00173693" w:rsidP="00173693">
      <w:pPr>
        <w:pStyle w:val="afc"/>
        <w:numPr>
          <w:ilvl w:val="0"/>
          <w:numId w:val="29"/>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173693">
        <w:rPr>
          <w:bCs/>
        </w:rPr>
        <w:lastRenderedPageBreak/>
        <w:t xml:space="preserve">Овчинников, В. В. Основы технологии выполнения сварочных работ : учебник / В. В. Овчинников, М. А. </w:t>
      </w:r>
      <w:proofErr w:type="spellStart"/>
      <w:r w:rsidRPr="00173693">
        <w:rPr>
          <w:bCs/>
        </w:rPr>
        <w:t>Гуреева</w:t>
      </w:r>
      <w:proofErr w:type="spellEnd"/>
      <w:r w:rsidRPr="00173693">
        <w:rPr>
          <w:bCs/>
        </w:rPr>
        <w:t>. - Москва ; Вологда : Инфра-Инженерия, 2023. - 372 с. - ISBN 978-5-9729-1260-5. - Текст : электронный. - URL: https://znanium.com/catalog/product/2096165 (дата обращения: 22.10.2023). – Режим доступа: по подписке.</w:t>
      </w:r>
    </w:p>
    <w:p w:rsidR="00173693" w:rsidRPr="00173693" w:rsidRDefault="00173693" w:rsidP="00173693">
      <w:pPr>
        <w:pStyle w:val="afc"/>
        <w:numPr>
          <w:ilvl w:val="0"/>
          <w:numId w:val="29"/>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173693">
        <w:rPr>
          <w:bCs/>
        </w:rPr>
        <w:t xml:space="preserve">Сварка и резка деталей из различных сталей, цветных металлов и их сплавов, чугунов во всех пространственных положениях : учебник / Р. А. </w:t>
      </w:r>
      <w:proofErr w:type="spellStart"/>
      <w:r w:rsidRPr="00173693">
        <w:rPr>
          <w:bCs/>
        </w:rPr>
        <w:t>Латыпов</w:t>
      </w:r>
      <w:proofErr w:type="spellEnd"/>
      <w:r w:rsidRPr="00173693">
        <w:rPr>
          <w:bCs/>
        </w:rPr>
        <w:t xml:space="preserve">, А. А. Черепахин, Г. Р. </w:t>
      </w:r>
      <w:proofErr w:type="spellStart"/>
      <w:r w:rsidRPr="00173693">
        <w:rPr>
          <w:bCs/>
        </w:rPr>
        <w:t>Латыпова</w:t>
      </w:r>
      <w:proofErr w:type="spellEnd"/>
      <w:r w:rsidRPr="00173693">
        <w:rPr>
          <w:bCs/>
        </w:rPr>
        <w:t xml:space="preserve"> [и др.] ; под ред. Р. А. </w:t>
      </w:r>
      <w:proofErr w:type="spellStart"/>
      <w:r w:rsidRPr="00173693">
        <w:rPr>
          <w:bCs/>
        </w:rPr>
        <w:t>Латыпова</w:t>
      </w:r>
      <w:proofErr w:type="spellEnd"/>
      <w:r w:rsidRPr="00173693">
        <w:rPr>
          <w:bCs/>
        </w:rPr>
        <w:t xml:space="preserve">. — Москва : </w:t>
      </w:r>
      <w:proofErr w:type="spellStart"/>
      <w:r w:rsidRPr="00173693">
        <w:rPr>
          <w:bCs/>
        </w:rPr>
        <w:t>КноРус</w:t>
      </w:r>
      <w:proofErr w:type="spellEnd"/>
      <w:r w:rsidRPr="00173693">
        <w:rPr>
          <w:bCs/>
        </w:rPr>
        <w:t>, 2023. — 192 с. — ISBN 978-5-406-11293-9. — URL: https://book.ru/book/948620 (дата обращения: 21.10.2023). — Текст : электронный.</w:t>
      </w:r>
    </w:p>
    <w:p w:rsidR="00173693" w:rsidRDefault="00173693" w:rsidP="00173693">
      <w:pPr>
        <w:pStyle w:val="afc"/>
        <w:numPr>
          <w:ilvl w:val="0"/>
          <w:numId w:val="29"/>
        </w:numPr>
        <w:tabs>
          <w:tab w:val="left" w:pos="142"/>
          <w:tab w:val="left" w:pos="284"/>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
          <w:bCs/>
        </w:rPr>
      </w:pPr>
      <w:proofErr w:type="spellStart"/>
      <w:r w:rsidRPr="00173693">
        <w:rPr>
          <w:bCs/>
        </w:rPr>
        <w:t>Шерстнев</w:t>
      </w:r>
      <w:proofErr w:type="spellEnd"/>
      <w:r w:rsidRPr="00173693">
        <w:rPr>
          <w:bCs/>
        </w:rPr>
        <w:t xml:space="preserve">, Н. В. Обслуживание и ремонт судовых трубопроводов, арматуры и фильтров : учебное пособие / Н.В. </w:t>
      </w:r>
      <w:proofErr w:type="spellStart"/>
      <w:r w:rsidRPr="00173693">
        <w:rPr>
          <w:bCs/>
        </w:rPr>
        <w:t>Шерстнев</w:t>
      </w:r>
      <w:proofErr w:type="spellEnd"/>
      <w:r w:rsidRPr="00173693">
        <w:rPr>
          <w:bCs/>
        </w:rPr>
        <w:t xml:space="preserve">. — Москва : ИНФРА-М, 2021. — 372 с. + Доп. материалы [Электронный ресурс]. — (Высшее образование: </w:t>
      </w:r>
      <w:proofErr w:type="spellStart"/>
      <w:r w:rsidRPr="00173693">
        <w:rPr>
          <w:bCs/>
        </w:rPr>
        <w:t>Специалитет</w:t>
      </w:r>
      <w:proofErr w:type="spellEnd"/>
      <w:r w:rsidRPr="00173693">
        <w:rPr>
          <w:bCs/>
        </w:rPr>
        <w:t>). — DOI 10.12737/1048799. - ISBN 978-5-16-015739-9. - Текст : электронный. - URL: https://znanium.com/catalog/product/1215058 (дата обращения: 22.10.2023). – Режим доступа: по подписке.</w:t>
      </w:r>
      <w:r>
        <w:rPr>
          <w:b/>
          <w:bCs/>
        </w:rPr>
        <w:t xml:space="preserve"> </w:t>
      </w:r>
    </w:p>
    <w:p w:rsidR="0019422C" w:rsidRPr="00173693" w:rsidRDefault="0019422C" w:rsidP="0019422C">
      <w:pPr>
        <w:spacing w:after="0" w:line="240" w:lineRule="auto"/>
        <w:ind w:firstLine="709"/>
        <w:contextualSpacing/>
        <w:rPr>
          <w:rFonts w:ascii="Times New Roman" w:hAnsi="Times New Roman"/>
          <w:b/>
          <w:sz w:val="24"/>
          <w:szCs w:val="24"/>
          <w:lang w:val="x-none"/>
        </w:rPr>
      </w:pPr>
    </w:p>
    <w:p w:rsidR="00E23F79" w:rsidRPr="00C06E93" w:rsidRDefault="00E23F79" w:rsidP="00E23F79">
      <w:p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jc w:val="both"/>
        <w:rPr>
          <w:rFonts w:ascii="Times New Roman" w:hAnsi="Times New Roman"/>
          <w:b/>
          <w:bCs/>
          <w:sz w:val="24"/>
          <w:szCs w:val="24"/>
        </w:rPr>
      </w:pPr>
      <w:r w:rsidRPr="00C06E93">
        <w:rPr>
          <w:rFonts w:ascii="Times New Roman" w:hAnsi="Times New Roman"/>
          <w:b/>
          <w:bCs/>
          <w:sz w:val="24"/>
          <w:szCs w:val="24"/>
        </w:rPr>
        <w:t>3.2.2. Дополнительные источники</w:t>
      </w:r>
    </w:p>
    <w:p w:rsidR="00E23F79" w:rsidRDefault="00E23F79" w:rsidP="00E23F79">
      <w:p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jc w:val="both"/>
        <w:rPr>
          <w:rFonts w:ascii="Times New Roman" w:hAnsi="Times New Roman"/>
          <w:bCs/>
          <w:sz w:val="24"/>
          <w:szCs w:val="24"/>
        </w:rPr>
      </w:pPr>
      <w:r>
        <w:rPr>
          <w:rFonts w:ascii="Times New Roman" w:hAnsi="Times New Roman"/>
          <w:bCs/>
          <w:sz w:val="24"/>
          <w:szCs w:val="24"/>
        </w:rPr>
        <w:t>1. SIKE «Слесарь-ремонтник: материаловедение»;</w:t>
      </w:r>
    </w:p>
    <w:p w:rsidR="00E23F79" w:rsidRDefault="00E23F79" w:rsidP="00E23F79">
      <w:p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jc w:val="both"/>
        <w:rPr>
          <w:rFonts w:ascii="Times New Roman" w:hAnsi="Times New Roman"/>
          <w:bCs/>
          <w:sz w:val="24"/>
          <w:szCs w:val="24"/>
        </w:rPr>
      </w:pPr>
      <w:r>
        <w:rPr>
          <w:rFonts w:ascii="Times New Roman" w:hAnsi="Times New Roman"/>
          <w:bCs/>
          <w:sz w:val="24"/>
          <w:szCs w:val="24"/>
        </w:rPr>
        <w:t>2. Программный комплекс «Слесарь механосборочных работ» корпорации «Диполь»</w:t>
      </w:r>
    </w:p>
    <w:p w:rsidR="00E23F79" w:rsidRDefault="00E23F79" w:rsidP="00E23F79">
      <w:p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jc w:val="both"/>
        <w:rPr>
          <w:rFonts w:ascii="Times New Roman" w:hAnsi="Times New Roman"/>
          <w:bCs/>
          <w:sz w:val="24"/>
          <w:szCs w:val="24"/>
        </w:rPr>
      </w:pPr>
      <w:r>
        <w:rPr>
          <w:rFonts w:ascii="Times New Roman" w:hAnsi="Times New Roman"/>
          <w:bCs/>
          <w:sz w:val="24"/>
          <w:szCs w:val="24"/>
        </w:rPr>
        <w:t>3. ПУМ ИД «Академия» Основы слесарных и сборочных работ;</w:t>
      </w:r>
    </w:p>
    <w:p w:rsidR="00E23F79" w:rsidRDefault="00E23F79" w:rsidP="00E23F79">
      <w:p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jc w:val="both"/>
        <w:rPr>
          <w:rFonts w:ascii="Times New Roman" w:hAnsi="Times New Roman"/>
          <w:bCs/>
          <w:sz w:val="24"/>
          <w:szCs w:val="24"/>
        </w:rPr>
      </w:pPr>
      <w:r>
        <w:rPr>
          <w:rFonts w:ascii="Times New Roman" w:hAnsi="Times New Roman"/>
          <w:bCs/>
          <w:sz w:val="24"/>
          <w:szCs w:val="24"/>
        </w:rPr>
        <w:t xml:space="preserve">4. </w:t>
      </w:r>
      <w:proofErr w:type="spellStart"/>
      <w:r>
        <w:rPr>
          <w:rFonts w:ascii="Times New Roman" w:hAnsi="Times New Roman"/>
          <w:bCs/>
          <w:sz w:val="24"/>
          <w:szCs w:val="24"/>
        </w:rPr>
        <w:t>Секирников</w:t>
      </w:r>
      <w:proofErr w:type="spellEnd"/>
      <w:r>
        <w:rPr>
          <w:rFonts w:ascii="Times New Roman" w:hAnsi="Times New Roman"/>
          <w:bCs/>
          <w:sz w:val="24"/>
          <w:szCs w:val="24"/>
        </w:rPr>
        <w:t xml:space="preserve"> В.Е. Слесарная обработка деталей, изготовление, сборка и ремонт приспособлений, режущего и измерительного инструмента (1-е изд.) Электронный учебник.</w:t>
      </w:r>
    </w:p>
    <w:p w:rsidR="0019422C" w:rsidRDefault="0019422C" w:rsidP="0019422C">
      <w:pPr>
        <w:spacing w:after="0" w:line="240" w:lineRule="auto"/>
        <w:ind w:firstLine="709"/>
        <w:jc w:val="both"/>
        <w:rPr>
          <w:rFonts w:ascii="Times New Roman" w:hAnsi="Times New Roman"/>
          <w:i/>
          <w:iCs/>
          <w:color w:val="FF0000"/>
          <w:sz w:val="24"/>
          <w:szCs w:val="24"/>
        </w:rPr>
      </w:pPr>
    </w:p>
    <w:p w:rsidR="0019422C" w:rsidRDefault="0019422C" w:rsidP="0019422C">
      <w:pPr>
        <w:spacing w:after="0" w:line="240" w:lineRule="auto"/>
        <w:ind w:firstLine="709"/>
        <w:jc w:val="center"/>
        <w:rPr>
          <w:rFonts w:ascii="Times New Roman" w:hAnsi="Times New Roman"/>
          <w:b/>
          <w:bCs/>
          <w:sz w:val="24"/>
          <w:szCs w:val="24"/>
        </w:rPr>
      </w:pPr>
      <w:r>
        <w:rPr>
          <w:rFonts w:ascii="Times New Roman" w:hAnsi="Times New Roman"/>
          <w:b/>
          <w:bCs/>
          <w:sz w:val="24"/>
          <w:szCs w:val="24"/>
        </w:rPr>
        <w:t xml:space="preserve">4. КОНТРОЛЬ И ОЦЕНКА РЕЗУЛЬТАТОВ ОСВОЕНИЯ </w:t>
      </w:r>
      <w:r>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2268"/>
        <w:gridCol w:w="2100"/>
      </w:tblGrid>
      <w:tr w:rsidR="0019422C" w:rsidTr="00173693">
        <w:trPr>
          <w:trHeight w:val="1098"/>
        </w:trPr>
        <w:tc>
          <w:tcPr>
            <w:tcW w:w="4819" w:type="dxa"/>
            <w:tcBorders>
              <w:top w:val="single" w:sz="4" w:space="0" w:color="auto"/>
              <w:left w:val="single" w:sz="4" w:space="0" w:color="auto"/>
              <w:bottom w:val="single" w:sz="4" w:space="0" w:color="auto"/>
              <w:right w:val="single" w:sz="4" w:space="0" w:color="auto"/>
            </w:tcBorders>
            <w:vAlign w:val="center"/>
            <w:hideMark/>
          </w:tcPr>
          <w:p w:rsidR="00173693" w:rsidRPr="00173693" w:rsidRDefault="0019422C" w:rsidP="00173693">
            <w:pPr>
              <w:suppressAutoHyphens/>
              <w:spacing w:after="0" w:line="240" w:lineRule="auto"/>
              <w:ind w:hanging="79"/>
              <w:contextualSpacing/>
              <w:jc w:val="center"/>
              <w:rPr>
                <w:rFonts w:ascii="Times New Roman" w:hAnsi="Times New Roman"/>
                <w:b/>
                <w:bCs/>
                <w:sz w:val="24"/>
                <w:szCs w:val="24"/>
              </w:rPr>
            </w:pPr>
            <w:r>
              <w:rPr>
                <w:rFonts w:ascii="Times New Roman" w:hAnsi="Times New Roman"/>
                <w:b/>
                <w:bCs/>
                <w:sz w:val="24"/>
                <w:szCs w:val="24"/>
              </w:rPr>
              <w:t xml:space="preserve">Код </w:t>
            </w:r>
            <w:r w:rsidR="00173693" w:rsidRPr="00173693">
              <w:rPr>
                <w:rFonts w:ascii="Times New Roman" w:hAnsi="Times New Roman"/>
                <w:b/>
                <w:bCs/>
                <w:sz w:val="24"/>
                <w:szCs w:val="24"/>
              </w:rPr>
              <w:t xml:space="preserve">и наименование профессиональных </w:t>
            </w:r>
          </w:p>
          <w:p w:rsidR="0019422C" w:rsidRDefault="00173693" w:rsidP="00173693">
            <w:pPr>
              <w:suppressAutoHyphens/>
              <w:spacing w:after="0" w:line="240" w:lineRule="auto"/>
              <w:ind w:hanging="79"/>
              <w:contextualSpacing/>
              <w:jc w:val="center"/>
              <w:rPr>
                <w:rFonts w:ascii="Times New Roman" w:hAnsi="Times New Roman"/>
                <w:b/>
                <w:sz w:val="24"/>
                <w:szCs w:val="24"/>
              </w:rPr>
            </w:pPr>
            <w:r w:rsidRPr="00173693">
              <w:rPr>
                <w:rFonts w:ascii="Times New Roman" w:hAnsi="Times New Roman"/>
                <w:b/>
                <w:bCs/>
                <w:sz w:val="24"/>
                <w:szCs w:val="24"/>
              </w:rPr>
              <w:t>и общих компетенций</w:t>
            </w:r>
            <w:r w:rsidR="0019422C">
              <w:rPr>
                <w:rFonts w:ascii="Times New Roman" w:hAnsi="Times New Roman"/>
                <w:b/>
                <w:bCs/>
                <w:sz w:val="24"/>
                <w:szCs w:val="24"/>
              </w:rPr>
              <w:t>, формируемых в рамках модуля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19422C" w:rsidRDefault="0019422C">
            <w:pPr>
              <w:suppressAutoHyphens/>
              <w:spacing w:after="0" w:line="240" w:lineRule="auto"/>
              <w:ind w:hanging="79"/>
              <w:contextualSpacing/>
              <w:jc w:val="center"/>
              <w:rPr>
                <w:rFonts w:ascii="Times New Roman" w:hAnsi="Times New Roman"/>
                <w:b/>
                <w:sz w:val="24"/>
                <w:szCs w:val="24"/>
              </w:rPr>
            </w:pPr>
            <w:r>
              <w:rPr>
                <w:rFonts w:ascii="Times New Roman" w:hAnsi="Times New Roman"/>
                <w:b/>
                <w:bCs/>
                <w:sz w:val="24"/>
                <w:szCs w:val="24"/>
              </w:rPr>
              <w:t>Критерии оценки</w:t>
            </w:r>
          </w:p>
        </w:tc>
        <w:tc>
          <w:tcPr>
            <w:tcW w:w="2100" w:type="dxa"/>
            <w:tcBorders>
              <w:top w:val="single" w:sz="4" w:space="0" w:color="auto"/>
              <w:left w:val="single" w:sz="4" w:space="0" w:color="auto"/>
              <w:bottom w:val="single" w:sz="4" w:space="0" w:color="auto"/>
              <w:right w:val="single" w:sz="4" w:space="0" w:color="auto"/>
            </w:tcBorders>
            <w:vAlign w:val="center"/>
            <w:hideMark/>
          </w:tcPr>
          <w:p w:rsidR="0019422C" w:rsidRDefault="0019422C">
            <w:pPr>
              <w:suppressAutoHyphens/>
              <w:spacing w:after="0" w:line="240" w:lineRule="auto"/>
              <w:ind w:hanging="79"/>
              <w:contextualSpacing/>
              <w:jc w:val="center"/>
              <w:rPr>
                <w:rFonts w:ascii="Times New Roman" w:hAnsi="Times New Roman"/>
                <w:b/>
                <w:sz w:val="24"/>
                <w:szCs w:val="24"/>
              </w:rPr>
            </w:pPr>
            <w:r>
              <w:rPr>
                <w:rFonts w:ascii="Times New Roman" w:hAnsi="Times New Roman"/>
                <w:b/>
                <w:bCs/>
                <w:sz w:val="24"/>
                <w:szCs w:val="24"/>
              </w:rPr>
              <w:t>Методы оценки</w:t>
            </w:r>
          </w:p>
        </w:tc>
      </w:tr>
      <w:tr w:rsidR="0019422C" w:rsidTr="00173693">
        <w:trPr>
          <w:trHeight w:val="556"/>
        </w:trPr>
        <w:tc>
          <w:tcPr>
            <w:tcW w:w="4819"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jc w:val="both"/>
              <w:rPr>
                <w:rFonts w:ascii="Times New Roman" w:hAnsi="Times New Roman"/>
                <w:bCs/>
                <w:sz w:val="24"/>
                <w:szCs w:val="24"/>
              </w:rPr>
            </w:pPr>
            <w:r>
              <w:rPr>
                <w:rFonts w:ascii="Times New Roman" w:hAnsi="Times New Roman"/>
                <w:bCs/>
                <w:sz w:val="24"/>
                <w:szCs w:val="24"/>
              </w:rPr>
              <w:t>ПК 2.1</w:t>
            </w:r>
            <w:proofErr w:type="gramStart"/>
            <w:r>
              <w:rPr>
                <w:rFonts w:ascii="Times New Roman" w:hAnsi="Times New Roman"/>
                <w:bCs/>
                <w:sz w:val="24"/>
                <w:szCs w:val="24"/>
              </w:rPr>
              <w:t xml:space="preserve"> О</w:t>
            </w:r>
            <w:proofErr w:type="gramEnd"/>
            <w:r>
              <w:rPr>
                <w:rFonts w:ascii="Times New Roman" w:hAnsi="Times New Roman"/>
                <w:bCs/>
                <w:sz w:val="24"/>
                <w:szCs w:val="24"/>
              </w:rPr>
              <w:t xml:space="preserve">существлять Операционный контроль качества сборки и правки плоскостных судовых секций с погибью, установки </w:t>
            </w:r>
            <w:proofErr w:type="spellStart"/>
            <w:r>
              <w:rPr>
                <w:rFonts w:ascii="Times New Roman" w:hAnsi="Times New Roman"/>
                <w:bCs/>
                <w:sz w:val="24"/>
                <w:szCs w:val="24"/>
              </w:rPr>
              <w:t>доизоляционного</w:t>
            </w:r>
            <w:proofErr w:type="spellEnd"/>
            <w:r>
              <w:rPr>
                <w:rFonts w:ascii="Times New Roman" w:hAnsi="Times New Roman"/>
                <w:bCs/>
                <w:sz w:val="24"/>
                <w:szCs w:val="24"/>
              </w:rPr>
              <w:t xml:space="preserve"> насыщения и сопутствующих работ </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01. Выбирать способы решения задач профессиональной деятельности применительно к различным контекстам.</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04. Эффективно взаимодействовать и работать в коллективе и команде.</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05. </w:t>
            </w:r>
            <w:r>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9422C" w:rsidRDefault="0019422C">
            <w:pPr>
              <w:suppressAutoHyphens/>
              <w:spacing w:after="0" w:line="240" w:lineRule="auto"/>
              <w:contextualSpacing/>
              <w:jc w:val="both"/>
              <w:rPr>
                <w:rFonts w:ascii="Times New Roman" w:hAnsi="Times New Roman"/>
                <w:bCs/>
                <w:sz w:val="24"/>
                <w:szCs w:val="24"/>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07.</w:t>
            </w:r>
            <w:r>
              <w:rPr>
                <w:rFonts w:ascii="Times New Roman" w:hAnsi="Times New Roman"/>
                <w:bCs/>
                <w:sz w:val="24"/>
                <w:szCs w:val="24"/>
              </w:rPr>
              <w:t xml:space="preserve">Содействовать сохранению </w:t>
            </w:r>
            <w:r>
              <w:rPr>
                <w:rFonts w:ascii="Times New Roman" w:hAnsi="Times New Roman"/>
                <w:bCs/>
                <w:sz w:val="24"/>
                <w:szCs w:val="24"/>
              </w:rPr>
              <w:lastRenderedPageBreak/>
              <w:t>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422C" w:rsidRDefault="0019422C">
            <w:pPr>
              <w:suppressAutoHyphens/>
              <w:spacing w:after="0" w:line="240" w:lineRule="auto"/>
              <w:contextualSpacing/>
              <w:jc w:val="both"/>
              <w:rPr>
                <w:rFonts w:ascii="Times New Roman" w:hAnsi="Times New Roman"/>
                <w:bCs/>
                <w:color w:val="FF0000"/>
                <w:sz w:val="24"/>
                <w:szCs w:val="24"/>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09. Пользоваться профессиональной документацией на государственном и иностранном языках</w:t>
            </w:r>
          </w:p>
        </w:tc>
        <w:tc>
          <w:tcPr>
            <w:tcW w:w="2268" w:type="dxa"/>
            <w:tcBorders>
              <w:top w:val="single" w:sz="4" w:space="0" w:color="auto"/>
              <w:left w:val="single" w:sz="4" w:space="0" w:color="auto"/>
              <w:bottom w:val="single" w:sz="4" w:space="0" w:color="auto"/>
              <w:right w:val="single" w:sz="4" w:space="0" w:color="auto"/>
            </w:tcBorders>
            <w:hideMark/>
          </w:tcPr>
          <w:p w:rsidR="0019422C" w:rsidRDefault="0019422C" w:rsidP="00173693">
            <w:pPr>
              <w:widowControl w:val="0"/>
              <w:autoSpaceDE w:val="0"/>
              <w:autoSpaceDN w:val="0"/>
              <w:adjustRightInd w:val="0"/>
              <w:spacing w:after="0" w:line="240" w:lineRule="auto"/>
              <w:jc w:val="both"/>
              <w:rPr>
                <w:rFonts w:ascii="Times New Roman" w:hAnsi="Times New Roman"/>
                <w:color w:val="000000"/>
                <w:sz w:val="24"/>
                <w:szCs w:val="24"/>
                <w:shd w:val="clear" w:color="auto" w:fill="FFFFFF"/>
              </w:rPr>
            </w:pPr>
            <w:r>
              <w:rPr>
                <w:rFonts w:ascii="Times New Roman" w:hAnsi="Times New Roman"/>
                <w:color w:val="FF0000"/>
                <w:sz w:val="24"/>
                <w:szCs w:val="24"/>
              </w:rPr>
              <w:lastRenderedPageBreak/>
              <w:t xml:space="preserve"> </w:t>
            </w:r>
            <w:r>
              <w:rPr>
                <w:rFonts w:ascii="Times New Roman" w:hAnsi="Times New Roman"/>
                <w:sz w:val="24"/>
                <w:szCs w:val="24"/>
              </w:rPr>
              <w:t xml:space="preserve">Правильность </w:t>
            </w:r>
            <w:r w:rsidR="00173693">
              <w:rPr>
                <w:rFonts w:ascii="Times New Roman" w:hAnsi="Times New Roman"/>
                <w:color w:val="000000"/>
                <w:sz w:val="24"/>
                <w:szCs w:val="24"/>
                <w:shd w:val="clear" w:color="auto" w:fill="FFFFFF"/>
              </w:rPr>
              <w:t>о</w:t>
            </w:r>
            <w:r>
              <w:rPr>
                <w:rFonts w:ascii="Times New Roman" w:hAnsi="Times New Roman"/>
                <w:color w:val="000000"/>
                <w:sz w:val="24"/>
                <w:szCs w:val="24"/>
                <w:shd w:val="clear" w:color="auto" w:fill="FFFFFF"/>
              </w:rPr>
              <w:t xml:space="preserve">перационного контроля качества сборки, правки плоских секций, установки простых деталей узлов и дельных вещей на плоских секциях, слесарной обработки, штамповки, гибки вручную, сверления и вырезки на стационарных и переносных машинах; </w:t>
            </w:r>
          </w:p>
        </w:tc>
        <w:tc>
          <w:tcPr>
            <w:tcW w:w="2100" w:type="dxa"/>
            <w:tcBorders>
              <w:top w:val="single" w:sz="4" w:space="0" w:color="auto"/>
              <w:left w:val="single" w:sz="4" w:space="0" w:color="auto"/>
              <w:bottom w:val="single" w:sz="4" w:space="0" w:color="auto"/>
              <w:right w:val="single" w:sz="4" w:space="0" w:color="auto"/>
            </w:tcBorders>
          </w:tcPr>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проверка правильности выполнения</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практических работ;</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экспертная оценка практических работ;</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устный опрос; </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экспертная оценка результатов, устных опросов;</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проверка самостоятельных работ; </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контроль учебной и производственной   практик</w:t>
            </w:r>
          </w:p>
          <w:p w:rsidR="0019422C" w:rsidRDefault="0019422C">
            <w:pPr>
              <w:spacing w:after="0" w:line="240" w:lineRule="auto"/>
              <w:ind w:hanging="26"/>
              <w:contextualSpacing/>
              <w:jc w:val="both"/>
              <w:rPr>
                <w:rFonts w:ascii="Times New Roman" w:hAnsi="Times New Roman"/>
                <w:bCs/>
                <w:sz w:val="24"/>
                <w:szCs w:val="24"/>
              </w:rPr>
            </w:pPr>
          </w:p>
          <w:p w:rsidR="0019422C" w:rsidRDefault="0019422C">
            <w:pPr>
              <w:spacing w:after="0" w:line="240" w:lineRule="auto"/>
              <w:ind w:hanging="26"/>
              <w:contextualSpacing/>
              <w:jc w:val="both"/>
              <w:rPr>
                <w:rFonts w:ascii="Times New Roman" w:hAnsi="Times New Roman"/>
                <w:bCs/>
                <w:color w:val="FF0000"/>
                <w:sz w:val="24"/>
                <w:szCs w:val="24"/>
              </w:rPr>
            </w:pPr>
          </w:p>
        </w:tc>
      </w:tr>
      <w:tr w:rsidR="0019422C" w:rsidTr="00173693">
        <w:tc>
          <w:tcPr>
            <w:tcW w:w="4819"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jc w:val="both"/>
              <w:rPr>
                <w:rFonts w:ascii="Times New Roman" w:hAnsi="Times New Roman"/>
                <w:bCs/>
                <w:sz w:val="24"/>
                <w:szCs w:val="24"/>
              </w:rPr>
            </w:pPr>
            <w:r>
              <w:rPr>
                <w:rFonts w:ascii="Times New Roman" w:eastAsia="Calibri" w:hAnsi="Times New Roman"/>
                <w:bCs/>
                <w:sz w:val="24"/>
                <w:szCs w:val="24"/>
                <w:lang w:eastAsia="en-US"/>
              </w:rPr>
              <w:lastRenderedPageBreak/>
              <w:t>ПК 2.2</w:t>
            </w:r>
            <w:proofErr w:type="gramStart"/>
            <w:r>
              <w:rPr>
                <w:rFonts w:ascii="Times New Roman" w:eastAsia="Calibri" w:hAnsi="Times New Roman"/>
                <w:bCs/>
                <w:sz w:val="24"/>
                <w:szCs w:val="24"/>
                <w:lang w:eastAsia="en-US"/>
              </w:rPr>
              <w:t xml:space="preserve"> О</w:t>
            </w:r>
            <w:proofErr w:type="gramEnd"/>
            <w:r>
              <w:rPr>
                <w:rFonts w:ascii="Times New Roman" w:eastAsia="Calibri" w:hAnsi="Times New Roman"/>
                <w:bCs/>
                <w:sz w:val="24"/>
                <w:szCs w:val="24"/>
                <w:lang w:eastAsia="en-US"/>
              </w:rPr>
              <w:t xml:space="preserve">существлять </w:t>
            </w:r>
            <w:r>
              <w:rPr>
                <w:rFonts w:ascii="Times New Roman" w:hAnsi="Times New Roman"/>
                <w:bCs/>
                <w:sz w:val="24"/>
                <w:szCs w:val="24"/>
              </w:rPr>
              <w:t xml:space="preserve">контроль качества работ с трубопроводами, их испытаний давлением при гидравлических и пневматических испытаниях </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01. Выбирать способы решения задач профессиональной деятельности применительно к различным контекстам.</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04. Эффективно взаимодействовать и работать в коллективе и команде.</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05. </w:t>
            </w:r>
            <w:r>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9422C" w:rsidRDefault="0019422C">
            <w:pPr>
              <w:suppressAutoHyphens/>
              <w:spacing w:after="0" w:line="240" w:lineRule="auto"/>
              <w:contextualSpacing/>
              <w:jc w:val="both"/>
              <w:rPr>
                <w:rFonts w:ascii="Times New Roman" w:hAnsi="Times New Roman"/>
                <w:bCs/>
                <w:sz w:val="24"/>
                <w:szCs w:val="24"/>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07.</w:t>
            </w:r>
            <w:r>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422C" w:rsidRDefault="0019422C">
            <w:pPr>
              <w:suppressAutoHyphens/>
              <w:spacing w:after="0" w:line="240" w:lineRule="auto"/>
              <w:contextualSpacing/>
              <w:jc w:val="both"/>
              <w:rPr>
                <w:rFonts w:ascii="Times New Roman" w:hAnsi="Times New Roman"/>
                <w:bCs/>
                <w:color w:val="FF0000"/>
                <w:sz w:val="24"/>
                <w:szCs w:val="24"/>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09. Пользоваться профессиональной документацией на государственном и иностранном языках</w:t>
            </w:r>
          </w:p>
        </w:tc>
        <w:tc>
          <w:tcPr>
            <w:tcW w:w="2268"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shd w:val="clear" w:color="auto" w:fill="FFFFFF"/>
              </w:rPr>
            </w:pPr>
            <w:r>
              <w:rPr>
                <w:rFonts w:ascii="Times New Roman" w:hAnsi="Times New Roman"/>
                <w:sz w:val="24"/>
                <w:szCs w:val="24"/>
              </w:rPr>
              <w:t xml:space="preserve">правильность </w:t>
            </w:r>
            <w:r>
              <w:rPr>
                <w:rFonts w:ascii="Times New Roman" w:hAnsi="Times New Roman"/>
                <w:color w:val="000000"/>
                <w:sz w:val="24"/>
                <w:szCs w:val="24"/>
                <w:shd w:val="clear" w:color="auto" w:fill="FFFFFF"/>
              </w:rPr>
              <w:t xml:space="preserve">контроля качества </w:t>
            </w:r>
            <w:proofErr w:type="spellStart"/>
            <w:r>
              <w:rPr>
                <w:rFonts w:ascii="Times New Roman" w:hAnsi="Times New Roman"/>
                <w:color w:val="000000"/>
                <w:sz w:val="24"/>
                <w:szCs w:val="24"/>
                <w:shd w:val="clear" w:color="auto" w:fill="FFFFFF"/>
              </w:rPr>
              <w:t>расконсервации</w:t>
            </w:r>
            <w:proofErr w:type="spellEnd"/>
            <w:r>
              <w:rPr>
                <w:rFonts w:ascii="Times New Roman" w:hAnsi="Times New Roman"/>
                <w:color w:val="000000"/>
                <w:sz w:val="24"/>
                <w:szCs w:val="24"/>
                <w:shd w:val="clear" w:color="auto" w:fill="FFFFFF"/>
              </w:rPr>
              <w:t>, хранения и запуска в производство оборудования, арматуры, труб;</w:t>
            </w:r>
          </w:p>
          <w:p w:rsidR="0019422C" w:rsidRDefault="0019422C">
            <w:pPr>
              <w:suppressAutoHyphens/>
              <w:spacing w:after="0" w:line="240" w:lineRule="auto"/>
              <w:contextualSpacing/>
              <w:jc w:val="both"/>
              <w:rPr>
                <w:rFonts w:ascii="Times New Roman" w:hAnsi="Times New Roman"/>
                <w:i/>
                <w:color w:val="FF0000"/>
                <w:sz w:val="24"/>
                <w:szCs w:val="24"/>
              </w:rPr>
            </w:pPr>
            <w:r>
              <w:rPr>
                <w:rFonts w:ascii="Times New Roman" w:hAnsi="Times New Roman"/>
                <w:sz w:val="24"/>
                <w:szCs w:val="24"/>
              </w:rPr>
              <w:t>контроля качества наладки, регулировки в действии вспомогательных механизмов с обслуживающими трубопроводами, теплообменных аппаратов, несложных судовых устройств, палубных механизмов;</w:t>
            </w:r>
          </w:p>
        </w:tc>
        <w:tc>
          <w:tcPr>
            <w:tcW w:w="2100" w:type="dxa"/>
            <w:tcBorders>
              <w:top w:val="single" w:sz="4" w:space="0" w:color="auto"/>
              <w:left w:val="single" w:sz="4" w:space="0" w:color="auto"/>
              <w:bottom w:val="single" w:sz="4" w:space="0" w:color="auto"/>
              <w:right w:val="single" w:sz="4" w:space="0" w:color="auto"/>
            </w:tcBorders>
          </w:tcPr>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проверка правильности выполнения</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практических работ;</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экспертная оценка практических работ;</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устный опрос; </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экспертная оценка результатов, устных опросов;</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проверка самостоятельных работ; </w:t>
            </w:r>
          </w:p>
          <w:p w:rsidR="0019422C" w:rsidRDefault="0019422C">
            <w:pPr>
              <w:spacing w:after="0" w:line="240" w:lineRule="auto"/>
              <w:ind w:hanging="26"/>
              <w:contextualSpacing/>
              <w:jc w:val="both"/>
              <w:rPr>
                <w:rFonts w:ascii="Times New Roman" w:hAnsi="Times New Roman"/>
                <w:bCs/>
                <w:color w:val="FF0000"/>
                <w:sz w:val="24"/>
                <w:szCs w:val="24"/>
              </w:rPr>
            </w:pPr>
            <w:r>
              <w:rPr>
                <w:rFonts w:ascii="Times New Roman" w:hAnsi="Times New Roman"/>
                <w:bCs/>
                <w:sz w:val="24"/>
                <w:szCs w:val="24"/>
              </w:rPr>
              <w:t>контроль учебной и производственной   практик</w:t>
            </w:r>
            <w:r>
              <w:rPr>
                <w:rFonts w:ascii="Times New Roman" w:hAnsi="Times New Roman"/>
                <w:bCs/>
                <w:color w:val="FF0000"/>
                <w:sz w:val="24"/>
                <w:szCs w:val="24"/>
              </w:rPr>
              <w:t>.</w:t>
            </w:r>
          </w:p>
          <w:p w:rsidR="0019422C" w:rsidRDefault="0019422C">
            <w:pPr>
              <w:spacing w:after="0" w:line="240" w:lineRule="auto"/>
              <w:ind w:hanging="26"/>
              <w:contextualSpacing/>
              <w:jc w:val="both"/>
              <w:rPr>
                <w:rFonts w:ascii="Times New Roman" w:hAnsi="Times New Roman"/>
                <w:bCs/>
                <w:color w:val="FF0000"/>
                <w:sz w:val="24"/>
                <w:szCs w:val="24"/>
              </w:rPr>
            </w:pPr>
          </w:p>
          <w:p w:rsidR="0019422C" w:rsidRDefault="0019422C">
            <w:pPr>
              <w:spacing w:after="0" w:line="240" w:lineRule="auto"/>
              <w:ind w:hanging="26"/>
              <w:contextualSpacing/>
              <w:jc w:val="both"/>
              <w:rPr>
                <w:rFonts w:ascii="Times New Roman" w:hAnsi="Times New Roman"/>
                <w:bCs/>
                <w:color w:val="FF0000"/>
                <w:sz w:val="24"/>
                <w:szCs w:val="24"/>
              </w:rPr>
            </w:pPr>
          </w:p>
        </w:tc>
      </w:tr>
      <w:tr w:rsidR="0019422C" w:rsidTr="00173693">
        <w:tc>
          <w:tcPr>
            <w:tcW w:w="4819" w:type="dxa"/>
            <w:tcBorders>
              <w:top w:val="single" w:sz="4" w:space="0" w:color="auto"/>
              <w:left w:val="single" w:sz="4" w:space="0" w:color="auto"/>
              <w:bottom w:val="single" w:sz="4" w:space="0" w:color="auto"/>
              <w:right w:val="single" w:sz="4" w:space="0" w:color="auto"/>
            </w:tcBorders>
            <w:hideMark/>
          </w:tcPr>
          <w:p w:rsidR="0019422C" w:rsidRDefault="0019422C">
            <w:pPr>
              <w:suppressAutoHyphens/>
              <w:spacing w:after="0" w:line="240" w:lineRule="auto"/>
              <w:contextualSpacing/>
              <w:jc w:val="both"/>
              <w:rPr>
                <w:rFonts w:ascii="Times New Roman" w:hAnsi="Times New Roman"/>
                <w:bCs/>
                <w:sz w:val="24"/>
                <w:szCs w:val="24"/>
              </w:rPr>
            </w:pPr>
            <w:r>
              <w:rPr>
                <w:rFonts w:ascii="Times New Roman" w:eastAsia="Calibri" w:hAnsi="Times New Roman"/>
                <w:bCs/>
                <w:sz w:val="24"/>
                <w:szCs w:val="24"/>
                <w:lang w:eastAsia="en-US"/>
              </w:rPr>
              <w:t>ПК 2.3</w:t>
            </w:r>
            <w:proofErr w:type="gramStart"/>
            <w:r>
              <w:rPr>
                <w:rFonts w:ascii="Times New Roman" w:eastAsia="Calibri" w:hAnsi="Times New Roman"/>
                <w:bCs/>
                <w:sz w:val="24"/>
                <w:szCs w:val="24"/>
                <w:lang w:eastAsia="en-US"/>
              </w:rPr>
              <w:t xml:space="preserve"> О</w:t>
            </w:r>
            <w:proofErr w:type="gramEnd"/>
            <w:r>
              <w:rPr>
                <w:rFonts w:ascii="Times New Roman" w:eastAsia="Calibri" w:hAnsi="Times New Roman"/>
                <w:bCs/>
                <w:sz w:val="24"/>
                <w:szCs w:val="24"/>
                <w:lang w:eastAsia="en-US"/>
              </w:rPr>
              <w:t xml:space="preserve">существлять </w:t>
            </w:r>
            <w:r>
              <w:rPr>
                <w:rFonts w:ascii="Times New Roman" w:hAnsi="Times New Roman"/>
                <w:bCs/>
                <w:sz w:val="24"/>
                <w:szCs w:val="24"/>
              </w:rPr>
              <w:t>контроль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механизмов, вспомогательных и утилизационных котлов с обслуживающими трубопроводами и системами.</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01. Выбирать способы решения задач профессиональной деятельности применительно к различным контекстам.</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lastRenderedPageBreak/>
              <w:t>ОК</w:t>
            </w:r>
            <w:proofErr w:type="gramEnd"/>
            <w:r>
              <w:rPr>
                <w:rFonts w:ascii="Times New Roman" w:hAnsi="Times New Roman"/>
                <w:bCs/>
                <w:sz w:val="24"/>
                <w:szCs w:val="24"/>
                <w:lang w:eastAsia="en-US"/>
              </w:rPr>
              <w:t xml:space="preserve"> 04. Эффективно взаимодействовать и работать в коллективе и команде.</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05. </w:t>
            </w:r>
            <w:r>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9422C" w:rsidRDefault="0019422C">
            <w:pPr>
              <w:suppressAutoHyphens/>
              <w:spacing w:after="0" w:line="240" w:lineRule="auto"/>
              <w:contextualSpacing/>
              <w:jc w:val="both"/>
              <w:rPr>
                <w:rFonts w:ascii="Times New Roman" w:hAnsi="Times New Roman"/>
                <w:bCs/>
                <w:sz w:val="24"/>
                <w:szCs w:val="24"/>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07. </w:t>
            </w:r>
            <w:r>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422C" w:rsidRDefault="0019422C">
            <w:pPr>
              <w:suppressAutoHyphens/>
              <w:spacing w:after="0" w:line="240" w:lineRule="auto"/>
              <w:contextualSpacing/>
              <w:jc w:val="both"/>
              <w:rPr>
                <w:rFonts w:ascii="Times New Roman" w:hAnsi="Times New Roman"/>
                <w:bCs/>
                <w:color w:val="FF0000"/>
                <w:sz w:val="24"/>
                <w:szCs w:val="24"/>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09. Пользоваться профессиональной документацией на государственном и иностранном языках</w:t>
            </w:r>
          </w:p>
        </w:tc>
        <w:tc>
          <w:tcPr>
            <w:tcW w:w="2268"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Правильность</w:t>
            </w:r>
          </w:p>
          <w:p w:rsidR="0019422C" w:rsidRDefault="0019422C">
            <w:pPr>
              <w:spacing w:after="0" w:line="240" w:lineRule="auto"/>
              <w:ind w:firstLine="31"/>
              <w:jc w:val="both"/>
              <w:rPr>
                <w:rFonts w:ascii="Times New Roman" w:hAnsi="Times New Roman"/>
                <w:sz w:val="24"/>
                <w:szCs w:val="24"/>
              </w:rPr>
            </w:pPr>
            <w:r>
              <w:rPr>
                <w:rFonts w:ascii="Times New Roman" w:hAnsi="Times New Roman"/>
                <w:sz w:val="24"/>
                <w:szCs w:val="24"/>
              </w:rPr>
              <w:t>технологические процессы пригонки, испытаний, монтажа труб с любыми типами соединений;</w:t>
            </w:r>
          </w:p>
          <w:p w:rsidR="0019422C" w:rsidRDefault="0019422C">
            <w:pPr>
              <w:spacing w:after="0" w:line="240" w:lineRule="auto"/>
              <w:contextualSpacing/>
              <w:jc w:val="both"/>
              <w:rPr>
                <w:rFonts w:ascii="Times New Roman" w:hAnsi="Times New Roman"/>
                <w:color w:val="FF0000"/>
                <w:sz w:val="24"/>
                <w:szCs w:val="24"/>
              </w:rPr>
            </w:pPr>
            <w:r>
              <w:rPr>
                <w:rFonts w:ascii="Times New Roman" w:hAnsi="Times New Roman"/>
                <w:sz w:val="24"/>
                <w:szCs w:val="24"/>
              </w:rPr>
              <w:t xml:space="preserve"> </w:t>
            </w:r>
            <w:r>
              <w:rPr>
                <w:rFonts w:ascii="Times New Roman" w:hAnsi="Times New Roman"/>
                <w:color w:val="000000"/>
                <w:sz w:val="24"/>
                <w:szCs w:val="24"/>
                <w:shd w:val="clear" w:color="auto" w:fill="FFFFFF"/>
              </w:rPr>
              <w:t xml:space="preserve">контроля качества гидравлического испытания арматуры, труб, трубопроводов, теплообменных аппаратов, оборудования в </w:t>
            </w:r>
            <w:r>
              <w:rPr>
                <w:rFonts w:ascii="Times New Roman" w:hAnsi="Times New Roman"/>
                <w:color w:val="000000"/>
                <w:sz w:val="24"/>
                <w:szCs w:val="24"/>
                <w:shd w:val="clear" w:color="auto" w:fill="FFFFFF"/>
              </w:rPr>
              <w:lastRenderedPageBreak/>
              <w:t>цехе давлением до 1,5 МПа (до 15 кгс/кв. см);</w:t>
            </w:r>
          </w:p>
        </w:tc>
        <w:tc>
          <w:tcPr>
            <w:tcW w:w="2100" w:type="dxa"/>
            <w:tcBorders>
              <w:top w:val="single" w:sz="4" w:space="0" w:color="auto"/>
              <w:left w:val="single" w:sz="4" w:space="0" w:color="auto"/>
              <w:bottom w:val="single" w:sz="4" w:space="0" w:color="auto"/>
              <w:right w:val="single" w:sz="4" w:space="0" w:color="auto"/>
            </w:tcBorders>
          </w:tcPr>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lastRenderedPageBreak/>
              <w:t>проверка правильности выполнения</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практических работ;</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экспертная оценка практических работ;</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устный опрос; </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экспертная оценка результатов, устных опросов;</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проверка самостоятельных работ; </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контроль учебной </w:t>
            </w:r>
            <w:r>
              <w:rPr>
                <w:rFonts w:ascii="Times New Roman" w:hAnsi="Times New Roman"/>
                <w:bCs/>
                <w:sz w:val="24"/>
                <w:szCs w:val="24"/>
              </w:rPr>
              <w:lastRenderedPageBreak/>
              <w:t>и производственной   практик.</w:t>
            </w:r>
          </w:p>
          <w:p w:rsidR="0019422C" w:rsidRDefault="0019422C">
            <w:pPr>
              <w:spacing w:after="0" w:line="240" w:lineRule="auto"/>
              <w:ind w:hanging="26"/>
              <w:contextualSpacing/>
              <w:jc w:val="both"/>
              <w:rPr>
                <w:rFonts w:ascii="Times New Roman" w:hAnsi="Times New Roman"/>
                <w:bCs/>
                <w:sz w:val="24"/>
                <w:szCs w:val="24"/>
              </w:rPr>
            </w:pPr>
          </w:p>
          <w:p w:rsidR="0019422C" w:rsidRDefault="0019422C">
            <w:pPr>
              <w:spacing w:after="0" w:line="240" w:lineRule="auto"/>
              <w:ind w:hanging="26"/>
              <w:contextualSpacing/>
              <w:jc w:val="both"/>
              <w:rPr>
                <w:rFonts w:ascii="Times New Roman" w:hAnsi="Times New Roman"/>
                <w:bCs/>
                <w:color w:val="FF0000"/>
                <w:sz w:val="24"/>
                <w:szCs w:val="24"/>
              </w:rPr>
            </w:pPr>
          </w:p>
        </w:tc>
      </w:tr>
    </w:tbl>
    <w:p w:rsidR="0019422C" w:rsidRDefault="0019422C" w:rsidP="0019422C">
      <w:pPr>
        <w:rPr>
          <w:rFonts w:ascii="Times New Roman" w:hAnsi="Times New Roman"/>
          <w:sz w:val="28"/>
          <w:szCs w:val="28"/>
        </w:rPr>
      </w:pPr>
    </w:p>
    <w:p w:rsidR="00931DCF" w:rsidRDefault="00931DCF">
      <w:pPr>
        <w:rPr>
          <w:rFonts w:ascii="Times New Roman" w:hAnsi="Times New Roman"/>
          <w:b/>
          <w:bCs/>
          <w:sz w:val="24"/>
          <w:szCs w:val="24"/>
        </w:rPr>
      </w:pPr>
      <w:bookmarkStart w:id="5" w:name="_Toc114469488"/>
      <w:r>
        <w:rPr>
          <w:rFonts w:ascii="Times New Roman" w:hAnsi="Times New Roman"/>
          <w:b/>
          <w:bCs/>
        </w:rPr>
        <w:br w:type="page"/>
      </w:r>
    </w:p>
    <w:p w:rsidR="0019422C" w:rsidRDefault="0019422C" w:rsidP="0019422C">
      <w:pPr>
        <w:pStyle w:val="af3"/>
        <w:spacing w:after="0" w:line="360" w:lineRule="auto"/>
        <w:contextualSpacing/>
        <w:jc w:val="right"/>
        <w:rPr>
          <w:rFonts w:ascii="Times New Roman" w:hAnsi="Times New Roman"/>
          <w:b/>
          <w:bCs/>
        </w:rPr>
      </w:pPr>
      <w:r>
        <w:rPr>
          <w:rFonts w:ascii="Times New Roman" w:hAnsi="Times New Roman"/>
          <w:b/>
          <w:bCs/>
        </w:rPr>
        <w:lastRenderedPageBreak/>
        <w:t>Приложение 2.3</w:t>
      </w:r>
      <w:bookmarkEnd w:id="5"/>
    </w:p>
    <w:p w:rsidR="0019422C" w:rsidRDefault="0019422C" w:rsidP="0019422C">
      <w:pPr>
        <w:spacing w:after="0" w:line="360" w:lineRule="auto"/>
        <w:contextualSpacing/>
        <w:jc w:val="right"/>
        <w:rPr>
          <w:rFonts w:ascii="Times New Roman" w:hAnsi="Times New Roman"/>
          <w:b/>
          <w:sz w:val="24"/>
          <w:szCs w:val="24"/>
        </w:rPr>
      </w:pPr>
      <w:r>
        <w:rPr>
          <w:rFonts w:ascii="Times New Roman" w:hAnsi="Times New Roman"/>
          <w:b/>
          <w:bCs/>
          <w:sz w:val="24"/>
          <w:szCs w:val="24"/>
        </w:rPr>
        <w:t>к ПОП-П по профессии</w:t>
      </w:r>
    </w:p>
    <w:p w:rsidR="0019422C" w:rsidRDefault="0019422C" w:rsidP="0019422C">
      <w:pPr>
        <w:spacing w:after="0" w:line="360" w:lineRule="auto"/>
        <w:contextualSpacing/>
        <w:jc w:val="right"/>
        <w:rPr>
          <w:rFonts w:ascii="Times New Roman" w:hAnsi="Times New Roman"/>
          <w:b/>
          <w:sz w:val="24"/>
          <w:szCs w:val="24"/>
        </w:rPr>
      </w:pPr>
      <w:r>
        <w:rPr>
          <w:rFonts w:ascii="Times New Roman" w:hAnsi="Times New Roman"/>
          <w:b/>
          <w:sz w:val="24"/>
          <w:szCs w:val="24"/>
        </w:rPr>
        <w:t>26.01.03 Слесарь-монтажник судовой</w:t>
      </w:r>
    </w:p>
    <w:p w:rsidR="0019422C" w:rsidRDefault="0019422C" w:rsidP="0019422C">
      <w:pPr>
        <w:spacing w:after="0" w:line="240" w:lineRule="auto"/>
        <w:contextualSpacing/>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pStyle w:val="af3"/>
        <w:spacing w:after="0" w:line="360" w:lineRule="auto"/>
        <w:contextualSpacing/>
        <w:rPr>
          <w:rFonts w:ascii="Times New Roman" w:hAnsi="Times New Roman"/>
          <w:b/>
          <w:bCs/>
          <w:i/>
        </w:rPr>
      </w:pPr>
      <w:bookmarkStart w:id="6" w:name="_Toc114469489"/>
      <w:r>
        <w:rPr>
          <w:rFonts w:ascii="Times New Roman" w:hAnsi="Times New Roman"/>
          <w:b/>
          <w:bCs/>
        </w:rPr>
        <w:t xml:space="preserve">ПРИМЕРНАЯ РАБОЧАЯ ПРОГРАММА ПРОФЕССИОНАЛЬНОГО МОДУЛЯ </w:t>
      </w:r>
      <w:r>
        <w:rPr>
          <w:rFonts w:ascii="Times New Roman" w:hAnsi="Times New Roman"/>
          <w:b/>
          <w:bCs/>
        </w:rPr>
        <w:br/>
      </w:r>
      <w:r w:rsidR="00173693">
        <w:rPr>
          <w:rFonts w:ascii="Times New Roman" w:hAnsi="Times New Roman"/>
          <w:b/>
          <w:bCs/>
          <w:iCs/>
        </w:rPr>
        <w:t xml:space="preserve">«ПМ.03 </w:t>
      </w:r>
      <w:r>
        <w:rPr>
          <w:rFonts w:ascii="Times New Roman" w:hAnsi="Times New Roman"/>
          <w:b/>
          <w:bCs/>
          <w:iCs/>
        </w:rPr>
        <w:t>ИЗГОТОВЛЕНИЕ, РЕМОНТ, МОНТАЖ И ДЕМОНТАЖ</w:t>
      </w:r>
      <w:r>
        <w:rPr>
          <w:rFonts w:ascii="Times New Roman" w:hAnsi="Times New Roman"/>
          <w:b/>
          <w:iCs/>
        </w:rPr>
        <w:t xml:space="preserve"> </w:t>
      </w:r>
      <w:r>
        <w:rPr>
          <w:rFonts w:ascii="Times New Roman" w:hAnsi="Times New Roman"/>
          <w:b/>
          <w:iCs/>
        </w:rPr>
        <w:br/>
      </w:r>
      <w:r>
        <w:rPr>
          <w:rFonts w:ascii="Times New Roman" w:hAnsi="Times New Roman"/>
          <w:b/>
          <w:bCs/>
          <w:iCs/>
        </w:rPr>
        <w:t>СУДОВЫХ ТРУБОПРОВОДОВ»</w:t>
      </w:r>
      <w:bookmarkEnd w:id="6"/>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Cs/>
          <w:sz w:val="24"/>
          <w:szCs w:val="24"/>
        </w:rPr>
      </w:pPr>
      <w:r>
        <w:rPr>
          <w:rFonts w:ascii="Times New Roman" w:hAnsi="Times New Roman"/>
          <w:b/>
          <w:bCs/>
          <w:iCs/>
          <w:sz w:val="24"/>
          <w:szCs w:val="24"/>
        </w:rPr>
        <w:t>2023 г.</w:t>
      </w:r>
    </w:p>
    <w:p w:rsidR="00931DCF" w:rsidRDefault="00931DCF">
      <w:pPr>
        <w:rPr>
          <w:rFonts w:ascii="Times New Roman" w:hAnsi="Times New Roman"/>
          <w:b/>
          <w:iCs/>
          <w:sz w:val="24"/>
          <w:szCs w:val="24"/>
        </w:rPr>
      </w:pPr>
      <w:r>
        <w:rPr>
          <w:rFonts w:ascii="Times New Roman" w:hAnsi="Times New Roman"/>
          <w:b/>
          <w:iCs/>
          <w:sz w:val="24"/>
          <w:szCs w:val="24"/>
        </w:rPr>
        <w:br w:type="page"/>
      </w:r>
    </w:p>
    <w:p w:rsidR="0019422C" w:rsidRDefault="0019422C" w:rsidP="0019422C">
      <w:pPr>
        <w:jc w:val="center"/>
        <w:rPr>
          <w:rFonts w:ascii="Times New Roman" w:hAnsi="Times New Roman"/>
          <w:b/>
          <w:iCs/>
          <w:sz w:val="24"/>
          <w:szCs w:val="24"/>
        </w:rPr>
      </w:pPr>
      <w:r>
        <w:rPr>
          <w:rFonts w:ascii="Times New Roman" w:hAnsi="Times New Roman"/>
          <w:b/>
          <w:iCs/>
          <w:sz w:val="24"/>
          <w:szCs w:val="24"/>
        </w:rPr>
        <w:lastRenderedPageBreak/>
        <w:t>СОДЕРЖАНИЕ</w:t>
      </w:r>
    </w:p>
    <w:p w:rsidR="0019422C" w:rsidRDefault="0019422C" w:rsidP="0019422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9422C" w:rsidTr="0019422C">
        <w:tc>
          <w:tcPr>
            <w:tcW w:w="7501" w:type="dxa"/>
            <w:hideMark/>
          </w:tcPr>
          <w:p w:rsidR="0019422C" w:rsidRDefault="0019422C">
            <w:pPr>
              <w:numPr>
                <w:ilvl w:val="0"/>
                <w:numId w:val="16"/>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sidR="00EB1AF5">
              <w:rPr>
                <w:rFonts w:ascii="Times New Roman" w:hAnsi="Times New Roman"/>
                <w:b/>
                <w:color w:val="000000"/>
                <w:sz w:val="24"/>
                <w:szCs w:val="24"/>
              </w:rPr>
              <w:t xml:space="preserve">ОБРАЗОВАТЕЛЬНОЙ ПРОГРАММЫ </w:t>
            </w:r>
            <w:r>
              <w:rPr>
                <w:rFonts w:ascii="Times New Roman" w:hAnsi="Times New Roman"/>
                <w:b/>
                <w:sz w:val="24"/>
                <w:szCs w:val="24"/>
              </w:rPr>
              <w:t>ПРОФЕССИОНАЛЬНОГО МОДУЛЯ</w:t>
            </w:r>
          </w:p>
        </w:tc>
        <w:tc>
          <w:tcPr>
            <w:tcW w:w="1854" w:type="dxa"/>
          </w:tcPr>
          <w:p w:rsidR="0019422C" w:rsidRDefault="0019422C">
            <w:pPr>
              <w:rPr>
                <w:rFonts w:ascii="Times New Roman" w:hAnsi="Times New Roman"/>
                <w:b/>
                <w:sz w:val="24"/>
                <w:szCs w:val="24"/>
              </w:rPr>
            </w:pPr>
          </w:p>
        </w:tc>
      </w:tr>
      <w:tr w:rsidR="0019422C" w:rsidTr="0019422C">
        <w:tc>
          <w:tcPr>
            <w:tcW w:w="7501" w:type="dxa"/>
            <w:hideMark/>
          </w:tcPr>
          <w:p w:rsidR="0019422C" w:rsidRDefault="0019422C">
            <w:pPr>
              <w:numPr>
                <w:ilvl w:val="0"/>
                <w:numId w:val="16"/>
              </w:numPr>
              <w:suppressAutoHyphen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rsidR="0019422C" w:rsidRDefault="0019422C">
            <w:pPr>
              <w:numPr>
                <w:ilvl w:val="0"/>
                <w:numId w:val="16"/>
              </w:numPr>
              <w:suppressAutoHyphen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rsidR="0019422C" w:rsidRDefault="0019422C">
            <w:pPr>
              <w:ind w:left="644"/>
              <w:rPr>
                <w:rFonts w:ascii="Times New Roman" w:hAnsi="Times New Roman"/>
                <w:b/>
                <w:sz w:val="24"/>
                <w:szCs w:val="24"/>
              </w:rPr>
            </w:pPr>
          </w:p>
        </w:tc>
      </w:tr>
      <w:tr w:rsidR="0019422C" w:rsidTr="0019422C">
        <w:tc>
          <w:tcPr>
            <w:tcW w:w="7501" w:type="dxa"/>
          </w:tcPr>
          <w:p w:rsidR="0019422C" w:rsidRDefault="0019422C">
            <w:pPr>
              <w:numPr>
                <w:ilvl w:val="0"/>
                <w:numId w:val="16"/>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rsidR="0019422C" w:rsidRDefault="0019422C">
            <w:pPr>
              <w:suppressAutoHyphens/>
              <w:rPr>
                <w:rFonts w:ascii="Times New Roman" w:hAnsi="Times New Roman"/>
                <w:b/>
                <w:sz w:val="24"/>
                <w:szCs w:val="24"/>
              </w:rPr>
            </w:pPr>
          </w:p>
        </w:tc>
        <w:tc>
          <w:tcPr>
            <w:tcW w:w="1854" w:type="dxa"/>
          </w:tcPr>
          <w:p w:rsidR="0019422C" w:rsidRDefault="0019422C">
            <w:pPr>
              <w:rPr>
                <w:rFonts w:ascii="Times New Roman" w:hAnsi="Times New Roman"/>
                <w:b/>
                <w:sz w:val="24"/>
                <w:szCs w:val="24"/>
              </w:rPr>
            </w:pPr>
          </w:p>
        </w:tc>
      </w:tr>
    </w:tbl>
    <w:p w:rsidR="0019422C" w:rsidRDefault="0019422C" w:rsidP="0019422C">
      <w:pPr>
        <w:spacing w:after="0"/>
        <w:rPr>
          <w:rFonts w:ascii="Times New Roman" w:hAnsi="Times New Roman"/>
          <w:b/>
          <w:i/>
          <w:sz w:val="24"/>
          <w:szCs w:val="24"/>
        </w:rPr>
        <w:sectPr w:rsidR="0019422C">
          <w:pgSz w:w="11907" w:h="16840"/>
          <w:pgMar w:top="1134" w:right="851" w:bottom="992" w:left="1418" w:header="709" w:footer="709" w:gutter="0"/>
          <w:cols w:space="720"/>
        </w:sectPr>
      </w:pPr>
    </w:p>
    <w:p w:rsidR="0019422C" w:rsidRDefault="0019422C" w:rsidP="0019422C">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rsidR="0019422C" w:rsidRDefault="0019422C" w:rsidP="0019422C">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rsidR="0019422C" w:rsidRDefault="00173693" w:rsidP="0019422C">
      <w:pPr>
        <w:spacing w:after="0"/>
        <w:jc w:val="center"/>
        <w:rPr>
          <w:rFonts w:ascii="Times New Roman" w:hAnsi="Times New Roman"/>
          <w:b/>
          <w:sz w:val="24"/>
          <w:szCs w:val="24"/>
        </w:rPr>
      </w:pPr>
      <w:r>
        <w:rPr>
          <w:rFonts w:ascii="Times New Roman" w:hAnsi="Times New Roman"/>
          <w:b/>
          <w:sz w:val="24"/>
          <w:szCs w:val="24"/>
        </w:rPr>
        <w:t>«</w:t>
      </w:r>
      <w:r w:rsidR="0019422C">
        <w:rPr>
          <w:rFonts w:ascii="Times New Roman" w:hAnsi="Times New Roman"/>
          <w:b/>
          <w:sz w:val="24"/>
          <w:szCs w:val="24"/>
        </w:rPr>
        <w:t>ПМ</w:t>
      </w:r>
      <w:r>
        <w:rPr>
          <w:rFonts w:ascii="Times New Roman" w:hAnsi="Times New Roman"/>
          <w:b/>
          <w:sz w:val="24"/>
          <w:szCs w:val="24"/>
        </w:rPr>
        <w:t xml:space="preserve">.03 </w:t>
      </w:r>
      <w:r w:rsidR="0019422C">
        <w:rPr>
          <w:rFonts w:ascii="Times New Roman" w:hAnsi="Times New Roman"/>
          <w:b/>
          <w:sz w:val="24"/>
          <w:szCs w:val="24"/>
        </w:rPr>
        <w:t>ИЗГОТОВЛЕНИЕ, РЕМОНТ, МОНТАЖ И ДЕМОНТАЖ СУДОВЫХ ТРУБОПРОВОДОВ»</w:t>
      </w:r>
    </w:p>
    <w:p w:rsidR="0019422C" w:rsidRDefault="0019422C" w:rsidP="0019422C">
      <w:pPr>
        <w:suppressAutoHyphens/>
        <w:spacing w:after="0" w:line="240" w:lineRule="auto"/>
        <w:ind w:firstLine="709"/>
        <w:rPr>
          <w:rFonts w:ascii="Times New Roman" w:hAnsi="Times New Roman"/>
          <w:b/>
          <w:sz w:val="24"/>
          <w:szCs w:val="24"/>
        </w:rPr>
      </w:pPr>
    </w:p>
    <w:p w:rsidR="0019422C" w:rsidRDefault="0019422C" w:rsidP="0019422C">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rsidR="0019422C" w:rsidRDefault="0019422C" w:rsidP="0019422C">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173693">
        <w:rPr>
          <w:rFonts w:ascii="Times New Roman" w:hAnsi="Times New Roman"/>
          <w:sz w:val="24"/>
          <w:szCs w:val="24"/>
        </w:rPr>
        <w:t>«</w:t>
      </w:r>
      <w:r w:rsidR="00173693" w:rsidRPr="00173693">
        <w:rPr>
          <w:rFonts w:ascii="Times New Roman" w:hAnsi="Times New Roman"/>
          <w:sz w:val="24"/>
          <w:szCs w:val="24"/>
        </w:rPr>
        <w:t>изготовление, ремонт, монтаж и демонтаж судовых трубопроводов</w:t>
      </w:r>
      <w:r w:rsidR="00173693">
        <w:rPr>
          <w:rFonts w:ascii="Times New Roman" w:hAnsi="Times New Roman"/>
          <w:sz w:val="24"/>
          <w:szCs w:val="24"/>
        </w:rPr>
        <w:t>»</w:t>
      </w:r>
      <w:r w:rsidR="00173693" w:rsidRPr="00173693">
        <w:rPr>
          <w:rFonts w:ascii="Times New Roman" w:hAnsi="Times New Roman"/>
          <w:sz w:val="24"/>
          <w:szCs w:val="24"/>
        </w:rPr>
        <w:t xml:space="preserve"> </w:t>
      </w:r>
      <w:r>
        <w:rPr>
          <w:rFonts w:ascii="Times New Roman" w:hAnsi="Times New Roman"/>
          <w:sz w:val="24"/>
          <w:szCs w:val="24"/>
        </w:rPr>
        <w:t>и соответствующие ему общие и профессиональные компетенции:</w:t>
      </w:r>
    </w:p>
    <w:p w:rsidR="00173693" w:rsidRDefault="00173693" w:rsidP="0019422C">
      <w:pPr>
        <w:suppressAutoHyphens/>
        <w:spacing w:after="0" w:line="240" w:lineRule="auto"/>
        <w:ind w:firstLine="709"/>
        <w:jc w:val="both"/>
        <w:rPr>
          <w:rFonts w:ascii="Times New Roman" w:hAnsi="Times New Roman"/>
          <w:sz w:val="24"/>
          <w:szCs w:val="24"/>
        </w:rPr>
      </w:pPr>
    </w:p>
    <w:p w:rsidR="0019422C" w:rsidRDefault="0019422C" w:rsidP="0019422C">
      <w:pPr>
        <w:numPr>
          <w:ilvl w:val="2"/>
          <w:numId w:val="4"/>
        </w:numPr>
        <w:spacing w:after="0" w:line="240" w:lineRule="auto"/>
        <w:jc w:val="both"/>
        <w:rPr>
          <w:rFonts w:ascii="Times New Roman" w:hAnsi="Times New Roman"/>
          <w:sz w:val="24"/>
          <w:szCs w:val="24"/>
        </w:rPr>
      </w:pPr>
      <w:r>
        <w:rPr>
          <w:rFonts w:ascii="Times New Roman" w:hAnsi="Times New Roman"/>
          <w:sz w:val="24"/>
          <w:szCs w:val="24"/>
        </w:rPr>
        <w:t>Перечень общих компетенций</w:t>
      </w:r>
    </w:p>
    <w:tbl>
      <w:tblPr>
        <w:tblpPr w:leftFromText="180" w:rightFromText="180" w:bottomFromText="16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19422C" w:rsidTr="00173693">
        <w:trPr>
          <w:trHeight w:val="191"/>
        </w:trPr>
        <w:tc>
          <w:tcPr>
            <w:tcW w:w="1229"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rPr>
                <w:rStyle w:val="a5"/>
                <w:rFonts w:ascii="Calibri" w:hAnsi="Calibri"/>
                <w:b/>
                <w:bCs/>
                <w:i w:val="0"/>
                <w:lang w:eastAsia="en-US"/>
              </w:rPr>
            </w:pPr>
            <w:r>
              <w:rPr>
                <w:rStyle w:val="a5"/>
                <w:rFonts w:ascii="Calibri" w:hAnsi="Calibri"/>
                <w:b/>
                <w:bCs/>
                <w:lang w:eastAsia="en-US"/>
              </w:rPr>
              <w:t>Код</w:t>
            </w:r>
          </w:p>
        </w:tc>
        <w:tc>
          <w:tcPr>
            <w:tcW w:w="8518"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center"/>
              <w:rPr>
                <w:rStyle w:val="a5"/>
                <w:rFonts w:ascii="Calibri" w:hAnsi="Calibri"/>
                <w:b/>
                <w:bCs/>
                <w:i w:val="0"/>
                <w:iCs/>
                <w:lang w:eastAsia="en-US"/>
              </w:rPr>
            </w:pPr>
            <w:r>
              <w:rPr>
                <w:rStyle w:val="a5"/>
                <w:rFonts w:ascii="Calibri" w:hAnsi="Calibri"/>
                <w:b/>
                <w:bCs/>
                <w:lang w:eastAsia="en-US"/>
              </w:rPr>
              <w:t>Наименование общих компетенций</w:t>
            </w:r>
          </w:p>
        </w:tc>
      </w:tr>
      <w:tr w:rsidR="0019422C" w:rsidTr="00173693">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contextualSpacing/>
              <w:rPr>
                <w:rFonts w:ascii="Times New Roman" w:hAnsi="Times New Roman"/>
                <w:bCs/>
              </w:rPr>
            </w:pPr>
            <w:proofErr w:type="gramStart"/>
            <w:r w:rsidRPr="00173693">
              <w:rPr>
                <w:rFonts w:ascii="Times New Roman" w:hAnsi="Times New Roman"/>
                <w:bCs/>
                <w:sz w:val="24"/>
                <w:szCs w:val="24"/>
                <w:lang w:eastAsia="en-US"/>
              </w:rPr>
              <w:t>ОК</w:t>
            </w:r>
            <w:proofErr w:type="gramEnd"/>
            <w:r w:rsidRPr="00173693">
              <w:rPr>
                <w:rFonts w:ascii="Times New Roman" w:hAnsi="Times New Roman"/>
                <w:bCs/>
                <w:sz w:val="24"/>
                <w:szCs w:val="24"/>
                <w:lang w:eastAsia="en-US"/>
              </w:rPr>
              <w:t xml:space="preserve"> 01.</w:t>
            </w:r>
          </w:p>
        </w:tc>
        <w:tc>
          <w:tcPr>
            <w:tcW w:w="8518"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Выбирать способы решения задач профессиональной деятельности применительно к различным контекстам</w:t>
            </w:r>
          </w:p>
        </w:tc>
      </w:tr>
      <w:tr w:rsidR="0019422C" w:rsidTr="00173693">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contextualSpacing/>
              <w:rPr>
                <w:rFonts w:ascii="Times New Roman" w:hAnsi="Times New Roman"/>
                <w:bCs/>
                <w:sz w:val="24"/>
                <w:szCs w:val="24"/>
                <w:lang w:eastAsia="en-US"/>
              </w:rPr>
            </w:pPr>
            <w:proofErr w:type="gramStart"/>
            <w:r w:rsidRPr="00173693">
              <w:rPr>
                <w:rFonts w:ascii="Times New Roman" w:hAnsi="Times New Roman"/>
                <w:bCs/>
                <w:sz w:val="24"/>
                <w:szCs w:val="24"/>
                <w:lang w:eastAsia="en-US"/>
              </w:rPr>
              <w:t>ОК</w:t>
            </w:r>
            <w:proofErr w:type="gramEnd"/>
            <w:r w:rsidRPr="00173693">
              <w:rPr>
                <w:rFonts w:ascii="Times New Roman" w:hAnsi="Times New Roman"/>
                <w:bCs/>
                <w:sz w:val="24"/>
                <w:szCs w:val="24"/>
                <w:lang w:eastAsia="en-US"/>
              </w:rPr>
              <w:t xml:space="preserve"> 02.</w:t>
            </w:r>
          </w:p>
        </w:tc>
        <w:tc>
          <w:tcPr>
            <w:tcW w:w="8518"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9422C" w:rsidTr="00173693">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contextualSpacing/>
              <w:rPr>
                <w:rFonts w:ascii="Times New Roman" w:hAnsi="Times New Roman"/>
                <w:bCs/>
                <w:sz w:val="24"/>
                <w:szCs w:val="24"/>
                <w:lang w:eastAsia="en-US"/>
              </w:rPr>
            </w:pPr>
            <w:proofErr w:type="gramStart"/>
            <w:r w:rsidRPr="00173693">
              <w:rPr>
                <w:rFonts w:ascii="Times New Roman" w:hAnsi="Times New Roman"/>
                <w:bCs/>
                <w:sz w:val="24"/>
                <w:szCs w:val="24"/>
                <w:lang w:eastAsia="en-US"/>
              </w:rPr>
              <w:t>ОК</w:t>
            </w:r>
            <w:proofErr w:type="gramEnd"/>
            <w:r w:rsidRPr="00173693">
              <w:rPr>
                <w:rFonts w:ascii="Times New Roman" w:hAnsi="Times New Roman"/>
                <w:bCs/>
                <w:sz w:val="24"/>
                <w:szCs w:val="24"/>
                <w:lang w:eastAsia="en-US"/>
              </w:rPr>
              <w:t xml:space="preserve"> 04.</w:t>
            </w:r>
          </w:p>
        </w:tc>
        <w:tc>
          <w:tcPr>
            <w:tcW w:w="8518"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Эффективно взаимодействовать и работать в коллективе и команде</w:t>
            </w:r>
          </w:p>
        </w:tc>
      </w:tr>
      <w:tr w:rsidR="0019422C" w:rsidTr="00173693">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contextualSpacing/>
              <w:rPr>
                <w:rFonts w:ascii="Times New Roman" w:hAnsi="Times New Roman"/>
                <w:bCs/>
                <w:sz w:val="24"/>
                <w:szCs w:val="24"/>
                <w:lang w:eastAsia="en-US"/>
              </w:rPr>
            </w:pPr>
            <w:proofErr w:type="gramStart"/>
            <w:r w:rsidRPr="00173693">
              <w:rPr>
                <w:rFonts w:ascii="Times New Roman" w:hAnsi="Times New Roman"/>
                <w:bCs/>
                <w:sz w:val="24"/>
                <w:szCs w:val="24"/>
                <w:lang w:eastAsia="en-US"/>
              </w:rPr>
              <w:t>ОК</w:t>
            </w:r>
            <w:proofErr w:type="gramEnd"/>
            <w:r w:rsidRPr="00173693">
              <w:rPr>
                <w:rFonts w:ascii="Times New Roman" w:hAnsi="Times New Roman"/>
                <w:bCs/>
                <w:sz w:val="24"/>
                <w:szCs w:val="24"/>
                <w:lang w:eastAsia="en-US"/>
              </w:rPr>
              <w:t xml:space="preserve"> 05.</w:t>
            </w:r>
          </w:p>
        </w:tc>
        <w:tc>
          <w:tcPr>
            <w:tcW w:w="8518"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9422C" w:rsidTr="00173693">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contextualSpacing/>
              <w:rPr>
                <w:rFonts w:ascii="Times New Roman" w:hAnsi="Times New Roman"/>
                <w:bCs/>
                <w:sz w:val="24"/>
                <w:szCs w:val="24"/>
                <w:lang w:eastAsia="en-US"/>
              </w:rPr>
            </w:pPr>
            <w:r w:rsidRPr="00173693">
              <w:rPr>
                <w:rFonts w:ascii="Times New Roman" w:hAnsi="Times New Roman"/>
                <w:bCs/>
                <w:sz w:val="24"/>
                <w:szCs w:val="24"/>
                <w:lang w:eastAsia="en-US"/>
              </w:rPr>
              <w:t>ОК.07</w:t>
            </w:r>
          </w:p>
        </w:tc>
        <w:tc>
          <w:tcPr>
            <w:tcW w:w="8518"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9422C" w:rsidTr="00173693">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contextualSpacing/>
              <w:rPr>
                <w:rFonts w:ascii="Times New Roman" w:hAnsi="Times New Roman"/>
                <w:bCs/>
                <w:sz w:val="24"/>
                <w:szCs w:val="24"/>
                <w:lang w:eastAsia="en-US"/>
              </w:rPr>
            </w:pPr>
            <w:proofErr w:type="gramStart"/>
            <w:r w:rsidRPr="00173693">
              <w:rPr>
                <w:rFonts w:ascii="Times New Roman" w:hAnsi="Times New Roman"/>
                <w:bCs/>
                <w:sz w:val="24"/>
                <w:szCs w:val="24"/>
                <w:lang w:eastAsia="en-US"/>
              </w:rPr>
              <w:t>ОК</w:t>
            </w:r>
            <w:proofErr w:type="gramEnd"/>
            <w:r w:rsidRPr="00173693">
              <w:rPr>
                <w:rFonts w:ascii="Times New Roman" w:hAnsi="Times New Roman"/>
                <w:bCs/>
                <w:sz w:val="24"/>
                <w:szCs w:val="24"/>
                <w:lang w:eastAsia="en-US"/>
              </w:rPr>
              <w:t xml:space="preserve"> 08.</w:t>
            </w:r>
          </w:p>
        </w:tc>
        <w:tc>
          <w:tcPr>
            <w:tcW w:w="8518"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9422C" w:rsidTr="00173693">
        <w:tc>
          <w:tcPr>
            <w:tcW w:w="1229"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contextualSpacing/>
              <w:rPr>
                <w:rFonts w:ascii="Times New Roman" w:hAnsi="Times New Roman"/>
                <w:bCs/>
                <w:sz w:val="24"/>
                <w:szCs w:val="24"/>
                <w:lang w:eastAsia="en-US"/>
              </w:rPr>
            </w:pPr>
            <w:proofErr w:type="gramStart"/>
            <w:r w:rsidRPr="00173693">
              <w:rPr>
                <w:rFonts w:ascii="Times New Roman" w:hAnsi="Times New Roman"/>
                <w:bCs/>
                <w:sz w:val="24"/>
                <w:szCs w:val="24"/>
                <w:lang w:eastAsia="en-US"/>
              </w:rPr>
              <w:t>ОК</w:t>
            </w:r>
            <w:proofErr w:type="gramEnd"/>
            <w:r w:rsidRPr="00173693">
              <w:rPr>
                <w:rFonts w:ascii="Times New Roman" w:hAnsi="Times New Roman"/>
                <w:bCs/>
                <w:sz w:val="24"/>
                <w:szCs w:val="24"/>
                <w:lang w:eastAsia="en-US"/>
              </w:rPr>
              <w:t xml:space="preserve"> 09.</w:t>
            </w:r>
          </w:p>
        </w:tc>
        <w:tc>
          <w:tcPr>
            <w:tcW w:w="8518"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Пользоваться профессиональной документацией на государственном и иностранном языках</w:t>
            </w:r>
          </w:p>
        </w:tc>
      </w:tr>
    </w:tbl>
    <w:p w:rsidR="0019422C" w:rsidRDefault="0019422C" w:rsidP="0019422C">
      <w:pPr>
        <w:ind w:firstLine="709"/>
        <w:rPr>
          <w:rStyle w:val="a5"/>
          <w:rFonts w:ascii="Calibri" w:hAnsi="Calibri"/>
          <w:bCs/>
          <w:i w:val="0"/>
          <w:iCs/>
        </w:rPr>
      </w:pPr>
      <w:r>
        <w:rPr>
          <w:rStyle w:val="a5"/>
          <w:rFonts w:ascii="Calibri" w:hAnsi="Calibri"/>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19422C" w:rsidRPr="00173693" w:rsidTr="00173693">
        <w:tc>
          <w:tcPr>
            <w:tcW w:w="1204"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contextualSpacing/>
              <w:rPr>
                <w:rStyle w:val="a5"/>
                <w:b/>
                <w:bCs/>
                <w:i w:val="0"/>
                <w:sz w:val="24"/>
                <w:szCs w:val="24"/>
              </w:rPr>
            </w:pPr>
            <w:r w:rsidRPr="00173693">
              <w:rPr>
                <w:rStyle w:val="a5"/>
                <w:b/>
                <w:bCs/>
                <w:sz w:val="24"/>
                <w:szCs w:val="24"/>
              </w:rPr>
              <w:t>Код</w:t>
            </w:r>
          </w:p>
        </w:tc>
        <w:tc>
          <w:tcPr>
            <w:tcW w:w="8543"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jc w:val="both"/>
              <w:rPr>
                <w:rFonts w:ascii="Times New Roman" w:hAnsi="Times New Roman"/>
                <w:b/>
                <w:bCs/>
                <w:sz w:val="24"/>
                <w:szCs w:val="24"/>
                <w:lang w:eastAsia="en-US"/>
              </w:rPr>
            </w:pPr>
            <w:r w:rsidRPr="00173693">
              <w:rPr>
                <w:rFonts w:ascii="Times New Roman" w:hAnsi="Times New Roman"/>
                <w:b/>
                <w:bCs/>
                <w:sz w:val="24"/>
                <w:szCs w:val="24"/>
                <w:lang w:eastAsia="en-US"/>
              </w:rPr>
              <w:t>Наименование видов деятельности и профессиональных компетенций</w:t>
            </w:r>
          </w:p>
        </w:tc>
      </w:tr>
      <w:tr w:rsidR="0019422C" w:rsidRPr="00173693" w:rsidTr="00173693">
        <w:tc>
          <w:tcPr>
            <w:tcW w:w="1204"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contextualSpacing/>
              <w:rPr>
                <w:rStyle w:val="a5"/>
                <w:bCs/>
                <w:i w:val="0"/>
                <w:sz w:val="24"/>
                <w:szCs w:val="24"/>
              </w:rPr>
            </w:pPr>
            <w:r w:rsidRPr="00173693">
              <w:rPr>
                <w:rStyle w:val="a5"/>
                <w:bCs/>
                <w:i w:val="0"/>
                <w:sz w:val="24"/>
                <w:szCs w:val="24"/>
              </w:rPr>
              <w:t>ВД 3</w:t>
            </w:r>
          </w:p>
        </w:tc>
        <w:tc>
          <w:tcPr>
            <w:tcW w:w="8543"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jc w:val="both"/>
              <w:rPr>
                <w:rFonts w:ascii="Times New Roman" w:hAnsi="Times New Roman"/>
                <w:sz w:val="24"/>
                <w:szCs w:val="24"/>
                <w:lang w:eastAsia="en-US"/>
              </w:rPr>
            </w:pPr>
            <w:r w:rsidRPr="00173693">
              <w:rPr>
                <w:rFonts w:ascii="Times New Roman" w:hAnsi="Times New Roman"/>
                <w:sz w:val="24"/>
                <w:szCs w:val="24"/>
                <w:lang w:eastAsia="en-US"/>
              </w:rPr>
              <w:t>Изготовление, ремонт, монтаж и демонтаж судовых трубопроводов</w:t>
            </w:r>
          </w:p>
        </w:tc>
      </w:tr>
      <w:tr w:rsidR="0019422C" w:rsidRPr="00173693" w:rsidTr="00173693">
        <w:tc>
          <w:tcPr>
            <w:tcW w:w="1204"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contextualSpacing/>
              <w:rPr>
                <w:rStyle w:val="a5"/>
                <w:bCs/>
                <w:i w:val="0"/>
                <w:sz w:val="24"/>
                <w:szCs w:val="24"/>
              </w:rPr>
            </w:pPr>
            <w:r w:rsidRPr="00173693">
              <w:rPr>
                <w:rStyle w:val="a5"/>
                <w:bCs/>
                <w:i w:val="0"/>
                <w:sz w:val="24"/>
                <w:szCs w:val="24"/>
              </w:rPr>
              <w:t>ПК 3.1.</w:t>
            </w:r>
          </w:p>
        </w:tc>
        <w:tc>
          <w:tcPr>
            <w:tcW w:w="8543"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jc w:val="both"/>
              <w:rPr>
                <w:rFonts w:ascii="Times New Roman" w:hAnsi="Times New Roman"/>
                <w:sz w:val="24"/>
                <w:szCs w:val="24"/>
                <w:lang w:eastAsia="en-US"/>
              </w:rPr>
            </w:pPr>
            <w:r w:rsidRPr="00173693">
              <w:rPr>
                <w:rFonts w:ascii="Times New Roman" w:hAnsi="Times New Roman"/>
                <w:sz w:val="24"/>
                <w:szCs w:val="24"/>
                <w:lang w:eastAsia="en-US"/>
              </w:rPr>
              <w:t>ПК 3.1</w:t>
            </w:r>
            <w:proofErr w:type="gramStart"/>
            <w:r w:rsidRPr="00173693">
              <w:rPr>
                <w:rFonts w:ascii="Times New Roman" w:hAnsi="Times New Roman"/>
                <w:sz w:val="24"/>
                <w:szCs w:val="24"/>
                <w:lang w:eastAsia="en-US"/>
              </w:rPr>
              <w:t xml:space="preserve"> О</w:t>
            </w:r>
            <w:proofErr w:type="gramEnd"/>
            <w:r w:rsidRPr="00173693">
              <w:rPr>
                <w:rFonts w:ascii="Times New Roman" w:hAnsi="Times New Roman"/>
                <w:sz w:val="24"/>
                <w:szCs w:val="24"/>
                <w:lang w:eastAsia="en-US"/>
              </w:rPr>
              <w:t xml:space="preserve">существлять изготовление, </w:t>
            </w:r>
            <w:proofErr w:type="spellStart"/>
            <w:r w:rsidRPr="00173693">
              <w:rPr>
                <w:rFonts w:ascii="Times New Roman" w:hAnsi="Times New Roman"/>
                <w:sz w:val="24"/>
                <w:szCs w:val="24"/>
                <w:lang w:eastAsia="en-US"/>
              </w:rPr>
              <w:t>дефектацию</w:t>
            </w:r>
            <w:proofErr w:type="spellEnd"/>
            <w:r w:rsidRPr="00173693">
              <w:rPr>
                <w:rFonts w:ascii="Times New Roman" w:hAnsi="Times New Roman"/>
                <w:sz w:val="24"/>
                <w:szCs w:val="24"/>
                <w:lang w:eastAsia="en-US"/>
              </w:rPr>
              <w:t>, сборку и монтаж арматуры, трубопроводов и систем на судах</w:t>
            </w:r>
          </w:p>
        </w:tc>
      </w:tr>
      <w:tr w:rsidR="0019422C" w:rsidRPr="00173693" w:rsidTr="00173693">
        <w:tc>
          <w:tcPr>
            <w:tcW w:w="1204"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contextualSpacing/>
              <w:rPr>
                <w:rStyle w:val="a5"/>
                <w:bCs/>
                <w:i w:val="0"/>
                <w:sz w:val="24"/>
                <w:szCs w:val="24"/>
              </w:rPr>
            </w:pPr>
            <w:r w:rsidRPr="00173693">
              <w:rPr>
                <w:rStyle w:val="a5"/>
                <w:bCs/>
                <w:i w:val="0"/>
                <w:sz w:val="24"/>
                <w:szCs w:val="24"/>
              </w:rPr>
              <w:t>ПК 3.2.</w:t>
            </w:r>
          </w:p>
        </w:tc>
        <w:tc>
          <w:tcPr>
            <w:tcW w:w="8543" w:type="dxa"/>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jc w:val="both"/>
              <w:rPr>
                <w:rFonts w:ascii="Times New Roman" w:hAnsi="Times New Roman"/>
                <w:sz w:val="24"/>
                <w:szCs w:val="24"/>
                <w:lang w:eastAsia="en-US"/>
              </w:rPr>
            </w:pPr>
            <w:r w:rsidRPr="00173693">
              <w:rPr>
                <w:rFonts w:ascii="Times New Roman" w:hAnsi="Times New Roman"/>
                <w:sz w:val="24"/>
                <w:szCs w:val="24"/>
                <w:lang w:eastAsia="en-US"/>
              </w:rPr>
              <w:t>ПК 3.2</w:t>
            </w:r>
            <w:proofErr w:type="gramStart"/>
            <w:r w:rsidRPr="00173693">
              <w:rPr>
                <w:rFonts w:ascii="Times New Roman" w:hAnsi="Times New Roman"/>
                <w:sz w:val="24"/>
                <w:szCs w:val="24"/>
                <w:lang w:eastAsia="en-US"/>
              </w:rPr>
              <w:t xml:space="preserve"> П</w:t>
            </w:r>
            <w:proofErr w:type="gramEnd"/>
            <w:r w:rsidRPr="00173693">
              <w:rPr>
                <w:rFonts w:ascii="Times New Roman" w:hAnsi="Times New Roman"/>
                <w:sz w:val="24"/>
                <w:szCs w:val="24"/>
                <w:lang w:eastAsia="en-US"/>
              </w:rPr>
              <w:t>роизводить гидравлические и пневматические испытания давлением арматуры, трубопроводов и систем на судах</w:t>
            </w:r>
          </w:p>
        </w:tc>
      </w:tr>
    </w:tbl>
    <w:p w:rsidR="0019422C" w:rsidRDefault="0019422C" w:rsidP="0019422C">
      <w:pPr>
        <w:spacing w:after="0" w:line="240" w:lineRule="auto"/>
        <w:ind w:firstLine="709"/>
        <w:rPr>
          <w:rFonts w:ascii="Times New Roman" w:hAnsi="Times New Roman"/>
          <w:bCs/>
          <w:sz w:val="24"/>
          <w:szCs w:val="24"/>
        </w:rPr>
      </w:pPr>
    </w:p>
    <w:p w:rsidR="0019422C" w:rsidRDefault="0019422C" w:rsidP="0019422C">
      <w:pPr>
        <w:spacing w:after="0" w:line="240" w:lineRule="auto"/>
        <w:ind w:firstLine="709"/>
        <w:rPr>
          <w:rFonts w:ascii="Times New Roman" w:hAnsi="Times New Roman"/>
          <w:bCs/>
          <w:sz w:val="24"/>
          <w:szCs w:val="24"/>
        </w:rPr>
      </w:pPr>
      <w:r>
        <w:rPr>
          <w:rFonts w:ascii="Times New Roman" w:hAnsi="Times New Roman"/>
          <w:bCs/>
          <w:sz w:val="24"/>
          <w:szCs w:val="24"/>
        </w:rPr>
        <w:t xml:space="preserve">1.1.3. В результате освоения профессионального модуля </w:t>
      </w:r>
      <w:proofErr w:type="gramStart"/>
      <w:r>
        <w:rPr>
          <w:rFonts w:ascii="Times New Roman" w:hAnsi="Times New Roman"/>
          <w:bCs/>
          <w:sz w:val="24"/>
          <w:szCs w:val="24"/>
        </w:rPr>
        <w:t>обучающийся</w:t>
      </w:r>
      <w:proofErr w:type="gramEnd"/>
      <w:r>
        <w:rPr>
          <w:rFonts w:ascii="Times New Roman" w:hAnsi="Times New Roman"/>
          <w:bCs/>
          <w:sz w:val="24"/>
          <w:szCs w:val="24"/>
        </w:rPr>
        <w:t xml:space="preserve"> должен:</w:t>
      </w:r>
    </w:p>
    <w:tbl>
      <w:tblPr>
        <w:tblW w:w="5000" w:type="pct"/>
        <w:tblLook w:val="04A0" w:firstRow="1" w:lastRow="0" w:firstColumn="1" w:lastColumn="0" w:noHBand="0" w:noVBand="1"/>
      </w:tblPr>
      <w:tblGrid>
        <w:gridCol w:w="1242"/>
        <w:gridCol w:w="8612"/>
      </w:tblGrid>
      <w:tr w:rsidR="0019422C" w:rsidTr="00173693">
        <w:trPr>
          <w:trHeight w:val="20"/>
        </w:trPr>
        <w:tc>
          <w:tcPr>
            <w:tcW w:w="630" w:type="pct"/>
            <w:vMerge w:val="restart"/>
            <w:tcBorders>
              <w:top w:val="single" w:sz="4" w:space="0" w:color="auto"/>
              <w:left w:val="single" w:sz="4" w:space="0" w:color="auto"/>
              <w:bottom w:val="single" w:sz="4" w:space="0" w:color="auto"/>
              <w:right w:val="single" w:sz="4" w:space="0" w:color="auto"/>
            </w:tcBorders>
            <w:hideMark/>
          </w:tcPr>
          <w:p w:rsidR="0019422C" w:rsidRPr="00173693" w:rsidRDefault="0019422C">
            <w:pPr>
              <w:spacing w:after="0" w:line="240" w:lineRule="auto"/>
              <w:rPr>
                <w:rFonts w:ascii="Times New Roman" w:hAnsi="Times New Roman"/>
                <w:bCs/>
                <w:color w:val="000000"/>
                <w:sz w:val="24"/>
                <w:szCs w:val="24"/>
              </w:rPr>
            </w:pPr>
            <w:r w:rsidRPr="00173693">
              <w:rPr>
                <w:rFonts w:ascii="Times New Roman" w:hAnsi="Times New Roman"/>
                <w:bCs/>
                <w:color w:val="000000"/>
                <w:sz w:val="24"/>
                <w:szCs w:val="24"/>
                <w:lang w:eastAsia="en-US"/>
              </w:rPr>
              <w:t>Владеть навыками</w:t>
            </w:r>
          </w:p>
        </w:tc>
        <w:tc>
          <w:tcPr>
            <w:tcW w:w="4370" w:type="pct"/>
            <w:tcBorders>
              <w:top w:val="single" w:sz="4" w:space="0" w:color="auto"/>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ремонта, сборки, монтажа арматуры, трубопроводов и систем (кроме специальных систем: гидравлики, воздуха высокого давления, главного и вспомогательного пара) на судах;</w:t>
            </w:r>
          </w:p>
        </w:tc>
      </w:tr>
      <w:tr w:rsidR="0019422C" w:rsidTr="00173693">
        <w:trPr>
          <w:trHeight w:val="20"/>
        </w:trPr>
        <w:tc>
          <w:tcPr>
            <w:tcW w:w="630" w:type="pct"/>
            <w:vMerge/>
            <w:tcBorders>
              <w:top w:val="single" w:sz="4" w:space="0" w:color="auto"/>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демонтажа арматуры и трубопроводов любого диаметра, кроме специальных систем;</w:t>
            </w:r>
          </w:p>
        </w:tc>
      </w:tr>
      <w:tr w:rsidR="0019422C" w:rsidTr="00173693">
        <w:trPr>
          <w:trHeight w:val="20"/>
        </w:trPr>
        <w:tc>
          <w:tcPr>
            <w:tcW w:w="630" w:type="pct"/>
            <w:vMerge/>
            <w:tcBorders>
              <w:top w:val="single" w:sz="4" w:space="0" w:color="auto"/>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выявления и устранения дефектов в работе монтируемых трубопроводов и систем.</w:t>
            </w:r>
          </w:p>
        </w:tc>
      </w:tr>
      <w:tr w:rsidR="0019422C" w:rsidTr="00173693">
        <w:trPr>
          <w:trHeight w:val="20"/>
        </w:trPr>
        <w:tc>
          <w:tcPr>
            <w:tcW w:w="630" w:type="pct"/>
            <w:vMerge/>
            <w:tcBorders>
              <w:top w:val="single" w:sz="4" w:space="0" w:color="auto"/>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гидравлических испытаний давлением до 15 кгс / см</w:t>
            </w:r>
            <w:proofErr w:type="gramStart"/>
            <w:r>
              <w:rPr>
                <w:rFonts w:ascii="Times New Roman" w:hAnsi="Times New Roman"/>
                <w:color w:val="000000"/>
                <w:sz w:val="24"/>
                <w:szCs w:val="24"/>
                <w:vertAlign w:val="superscript"/>
              </w:rPr>
              <w:t>2</w:t>
            </w:r>
            <w:proofErr w:type="gramEnd"/>
            <w:r>
              <w:rPr>
                <w:rFonts w:ascii="Times New Roman" w:hAnsi="Times New Roman"/>
                <w:color w:val="000000"/>
                <w:sz w:val="24"/>
                <w:szCs w:val="24"/>
              </w:rPr>
              <w:t xml:space="preserve"> арматуры, трубопроводов и судовых систем диаметром 108 мм на судне (кроме специальных систем);</w:t>
            </w:r>
          </w:p>
        </w:tc>
      </w:tr>
      <w:tr w:rsidR="0019422C" w:rsidTr="00173693">
        <w:trPr>
          <w:trHeight w:val="20"/>
        </w:trPr>
        <w:tc>
          <w:tcPr>
            <w:tcW w:w="630" w:type="pct"/>
            <w:vMerge/>
            <w:tcBorders>
              <w:top w:val="single" w:sz="4" w:space="0" w:color="auto"/>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пневматических испытаний давлением до 10 кгс / см</w:t>
            </w:r>
            <w:proofErr w:type="gramStart"/>
            <w:r>
              <w:rPr>
                <w:rFonts w:ascii="Times New Roman" w:hAnsi="Times New Roman"/>
                <w:color w:val="000000"/>
                <w:sz w:val="24"/>
                <w:szCs w:val="24"/>
                <w:vertAlign w:val="superscript"/>
              </w:rPr>
              <w:t>2</w:t>
            </w:r>
            <w:proofErr w:type="gramEnd"/>
            <w:r>
              <w:rPr>
                <w:rFonts w:ascii="Times New Roman" w:hAnsi="Times New Roman"/>
                <w:color w:val="000000"/>
                <w:sz w:val="24"/>
                <w:szCs w:val="24"/>
              </w:rPr>
              <w:t xml:space="preserve"> арматуры, трубопроводов и систем диаметром 108 мм на судне (кроме специальных систем);</w:t>
            </w:r>
          </w:p>
        </w:tc>
      </w:tr>
      <w:tr w:rsidR="0019422C" w:rsidTr="00173693">
        <w:trPr>
          <w:trHeight w:val="20"/>
        </w:trPr>
        <w:tc>
          <w:tcPr>
            <w:tcW w:w="630" w:type="pct"/>
            <w:vMerge/>
            <w:tcBorders>
              <w:top w:val="single" w:sz="4" w:space="0" w:color="auto"/>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ремонта судовых трубопроводов и систем диаметром до 108 мм и давлением до 15 кгс / см</w:t>
            </w:r>
            <w:proofErr w:type="gramStart"/>
            <w:r>
              <w:rPr>
                <w:rFonts w:ascii="Times New Roman" w:hAnsi="Times New Roman"/>
                <w:color w:val="000000"/>
                <w:sz w:val="24"/>
                <w:szCs w:val="24"/>
                <w:vertAlign w:val="superscript"/>
              </w:rPr>
              <w:t>2</w:t>
            </w:r>
            <w:proofErr w:type="gramEnd"/>
          </w:p>
        </w:tc>
      </w:tr>
      <w:tr w:rsidR="0019422C" w:rsidTr="00173693">
        <w:trPr>
          <w:trHeight w:val="20"/>
        </w:trPr>
        <w:tc>
          <w:tcPr>
            <w:tcW w:w="630" w:type="pct"/>
            <w:vMerge w:val="restart"/>
            <w:tcBorders>
              <w:top w:val="nil"/>
              <w:left w:val="single" w:sz="4" w:space="0" w:color="auto"/>
              <w:bottom w:val="single" w:sz="4" w:space="0" w:color="auto"/>
              <w:right w:val="single" w:sz="4" w:space="0" w:color="auto"/>
            </w:tcBorders>
            <w:hideMark/>
          </w:tcPr>
          <w:p w:rsidR="0019422C" w:rsidRPr="00173693" w:rsidRDefault="0019422C">
            <w:pPr>
              <w:spacing w:after="0" w:line="240" w:lineRule="auto"/>
              <w:rPr>
                <w:rFonts w:ascii="Times New Roman" w:hAnsi="Times New Roman"/>
                <w:bCs/>
                <w:color w:val="000000"/>
                <w:sz w:val="24"/>
                <w:szCs w:val="24"/>
              </w:rPr>
            </w:pPr>
            <w:r w:rsidRPr="00173693">
              <w:rPr>
                <w:rFonts w:ascii="Times New Roman" w:hAnsi="Times New Roman"/>
                <w:bCs/>
                <w:color w:val="000000"/>
                <w:sz w:val="24"/>
                <w:szCs w:val="24"/>
                <w:lang w:eastAsia="en-US"/>
              </w:rPr>
              <w:t>Уметь</w:t>
            </w: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выполнять операции по полному изготовлению труб из различных марок стали и сплавов диаметром до 108 мм (</w:t>
            </w:r>
            <w:proofErr w:type="spellStart"/>
            <w:r>
              <w:rPr>
                <w:rFonts w:ascii="Times New Roman" w:hAnsi="Times New Roman"/>
                <w:color w:val="000000"/>
                <w:sz w:val="24"/>
                <w:szCs w:val="24"/>
              </w:rPr>
              <w:t>гибку</w:t>
            </w:r>
            <w:proofErr w:type="spellEnd"/>
            <w:r>
              <w:rPr>
                <w:rFonts w:ascii="Times New Roman" w:hAnsi="Times New Roman"/>
                <w:color w:val="000000"/>
                <w:sz w:val="24"/>
                <w:szCs w:val="24"/>
              </w:rPr>
              <w:t>, пригонку отростков, обработку, разметку, отрезку), кроме устойчивых к коррозии и прочных сплавов;</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выполнять пригонку труб диаметром до 108 мм на макетировочном устройстве;</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изготавливать по месту шаблонов и макетов несложной конфигурации (с любым количеством погибов в одной плоскости);</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выполнять операции по зачистке сварных швов на участке цеха и на судне;</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изготавливать по чертежам и эскизам фигурных панелей и кожухов;</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выполнять </w:t>
            </w:r>
            <w:proofErr w:type="spellStart"/>
            <w:r>
              <w:rPr>
                <w:rFonts w:ascii="Times New Roman" w:hAnsi="Times New Roman"/>
                <w:color w:val="000000"/>
                <w:sz w:val="24"/>
                <w:szCs w:val="24"/>
              </w:rPr>
              <w:t>дефектацию</w:t>
            </w:r>
            <w:proofErr w:type="spellEnd"/>
            <w:r>
              <w:rPr>
                <w:rFonts w:ascii="Times New Roman" w:hAnsi="Times New Roman"/>
                <w:color w:val="000000"/>
                <w:sz w:val="24"/>
                <w:szCs w:val="24"/>
              </w:rPr>
              <w:t>, сборку, монтаж, гидравлические испытания давлением до 1,5 мпа (до 15 кгс/кв. см) и пневматические испытания давлением до 1,0 мпа (до 10 кгс/кв. см) арматуры, трубопроводов и систем (кроме специальных систем) диаметром 108 мм на судне;</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выполнять разборку и демонтаж судовых трубопроводов любого диаметра, подлежащих восстановлению, кроме бытовых, хозяйственных и специальных систем;</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выполнять демонтаж, разборку, ремонт арматуры и трубопроводов любого диаметра, кроме специальных систем и трубопроводов;</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осуществлять набивку песком труб диаметром свыше 57 мм на </w:t>
            </w:r>
            <w:proofErr w:type="spellStart"/>
            <w:r>
              <w:rPr>
                <w:rFonts w:ascii="Times New Roman" w:hAnsi="Times New Roman"/>
                <w:color w:val="000000"/>
                <w:sz w:val="24"/>
                <w:szCs w:val="24"/>
              </w:rPr>
              <w:t>песконабивочном</w:t>
            </w:r>
            <w:proofErr w:type="spellEnd"/>
            <w:r>
              <w:rPr>
                <w:rFonts w:ascii="Times New Roman" w:hAnsi="Times New Roman"/>
                <w:color w:val="000000"/>
                <w:sz w:val="24"/>
                <w:szCs w:val="24"/>
              </w:rPr>
              <w:t xml:space="preserve"> устройстве и вручную;</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выполнять загрузку и отжиг труб диаметром свыше 57 мм любых марок материала;</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выявлять и устранять дефекты в работе монтируемых трубопроводов и систем;</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выполнять нагрев труб при раздаче, наводке, </w:t>
            </w:r>
            <w:proofErr w:type="spellStart"/>
            <w:r>
              <w:rPr>
                <w:rFonts w:ascii="Times New Roman" w:hAnsi="Times New Roman"/>
                <w:color w:val="000000"/>
                <w:sz w:val="24"/>
                <w:szCs w:val="24"/>
              </w:rPr>
              <w:t>гибке</w:t>
            </w:r>
            <w:proofErr w:type="spellEnd"/>
            <w:r>
              <w:rPr>
                <w:rFonts w:ascii="Times New Roman" w:hAnsi="Times New Roman"/>
                <w:color w:val="000000"/>
                <w:sz w:val="24"/>
                <w:szCs w:val="24"/>
              </w:rPr>
              <w:t xml:space="preserve"> с помощью газовой горелки;</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определять температуру нагрева труб по приборам;</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читать чертежи и схемы трубопроводов средней сложности;</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рассчитывать длины труб заготовок;</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осуществлять тепловую резку и </w:t>
            </w:r>
            <w:proofErr w:type="spellStart"/>
            <w:r>
              <w:rPr>
                <w:rFonts w:ascii="Times New Roman" w:hAnsi="Times New Roman"/>
                <w:color w:val="000000"/>
                <w:sz w:val="24"/>
                <w:szCs w:val="24"/>
              </w:rPr>
              <w:t>электроприхватку</w:t>
            </w:r>
            <w:proofErr w:type="spellEnd"/>
            <w:r>
              <w:rPr>
                <w:rFonts w:ascii="Times New Roman" w:hAnsi="Times New Roman"/>
                <w:color w:val="000000"/>
                <w:sz w:val="24"/>
                <w:szCs w:val="24"/>
              </w:rPr>
              <w:t xml:space="preserve"> при пригонке и изготовлении труб и деталей крепления на судне и в цехе;</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контролировать качество выполненных работ по ремонту судовых трубопроводов и арматуры;</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соблюдать требования охраны труда, промышленной безопасности и производственной санитарии в процессе проведения испытаний, </w:t>
            </w:r>
            <w:proofErr w:type="spellStart"/>
            <w:r>
              <w:rPr>
                <w:rFonts w:ascii="Times New Roman" w:hAnsi="Times New Roman"/>
                <w:color w:val="000000"/>
                <w:sz w:val="24"/>
                <w:szCs w:val="24"/>
              </w:rPr>
              <w:t>дефектации</w:t>
            </w:r>
            <w:proofErr w:type="spellEnd"/>
            <w:r>
              <w:rPr>
                <w:rFonts w:ascii="Times New Roman" w:hAnsi="Times New Roman"/>
                <w:color w:val="000000"/>
                <w:sz w:val="24"/>
                <w:szCs w:val="24"/>
              </w:rPr>
              <w:t xml:space="preserve"> и ремонта трубопроводов.</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проводить гидравлические испытания давлением свыше 1,5 до 10,0 мпа (от 15 до 100 кгс/кв. см) и пневматические испытания давлением до 1,5 мпа (до 15 кгс/кв. см) арматуры и труб в цехе</w:t>
            </w:r>
          </w:p>
        </w:tc>
      </w:tr>
      <w:tr w:rsidR="0019422C" w:rsidTr="00173693">
        <w:trPr>
          <w:trHeight w:val="20"/>
        </w:trPr>
        <w:tc>
          <w:tcPr>
            <w:tcW w:w="630" w:type="pct"/>
            <w:vMerge w:val="restart"/>
            <w:tcBorders>
              <w:top w:val="nil"/>
              <w:left w:val="single" w:sz="4" w:space="0" w:color="auto"/>
              <w:bottom w:val="single" w:sz="4" w:space="0" w:color="auto"/>
              <w:right w:val="single" w:sz="4" w:space="0" w:color="auto"/>
            </w:tcBorders>
            <w:hideMark/>
          </w:tcPr>
          <w:p w:rsidR="0019422C" w:rsidRPr="00173693" w:rsidRDefault="0019422C">
            <w:pPr>
              <w:spacing w:after="0" w:line="240" w:lineRule="auto"/>
              <w:rPr>
                <w:rFonts w:ascii="Times New Roman" w:hAnsi="Times New Roman"/>
                <w:bCs/>
                <w:color w:val="000000"/>
                <w:sz w:val="24"/>
                <w:szCs w:val="24"/>
              </w:rPr>
            </w:pPr>
            <w:r w:rsidRPr="00173693">
              <w:rPr>
                <w:rFonts w:ascii="Times New Roman" w:hAnsi="Times New Roman"/>
                <w:bCs/>
                <w:color w:val="000000"/>
                <w:sz w:val="24"/>
                <w:szCs w:val="24"/>
                <w:lang w:eastAsia="en-US"/>
              </w:rPr>
              <w:t>Знать</w:t>
            </w: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виды износов и повреждений судовых трубопроводов и арматуры;</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классификацию судовых систем и трубопроводов;</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методы диагностики технического состояния арматуры, трубопроводов и систем;</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назначение и устройство специальных судовых систем и трубопроводов;</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устройство, характеристики и правила эксплуатации трубогибочных станков с нагревом токами высокой частоты для труб диаметром до 108 мм, резьбонарезных и отрезных станков, прессов;</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станки для проточки фланцев и концов труб;</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сортамент и марки материала труб;</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основные сведения о свойствах материалов труб, последовательности и методов гибки труб с нагревом диаметром до 108 мм;</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устройство механизмов, назначение и расположение трасс трубопроводов и систем на судне и условия их эксплуатации;</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методы и последовательности сборки узлов и трубопроводов диаметром до 108 мм в условиях секционной, блочной, агрегатной и модульной сборки судов;</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назначение и правила эксплуатации фотопроекционных установок;</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сведения о трассировке труб;</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способы пригонки труб;</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способы и последовательности демонтажа труб;</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правила </w:t>
            </w:r>
            <w:proofErr w:type="spellStart"/>
            <w:r>
              <w:rPr>
                <w:rFonts w:ascii="Times New Roman" w:hAnsi="Times New Roman"/>
                <w:color w:val="000000"/>
                <w:sz w:val="24"/>
                <w:szCs w:val="24"/>
              </w:rPr>
              <w:t>дефектования</w:t>
            </w:r>
            <w:proofErr w:type="spellEnd"/>
            <w:r>
              <w:rPr>
                <w:rFonts w:ascii="Times New Roman" w:hAnsi="Times New Roman"/>
                <w:color w:val="000000"/>
                <w:sz w:val="24"/>
                <w:szCs w:val="24"/>
              </w:rPr>
              <w:t xml:space="preserve"> демонтируемых труб;</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универсальные и специальные приспособления;</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требования охраны труда при выполнении работ средней сложности при изготовлении, сборке, установке и монтаже труб из различных марок стали и сплавов, при организации и проведении испытаний, </w:t>
            </w:r>
            <w:proofErr w:type="spellStart"/>
            <w:r>
              <w:rPr>
                <w:rFonts w:ascii="Times New Roman" w:hAnsi="Times New Roman"/>
                <w:color w:val="000000"/>
                <w:sz w:val="24"/>
                <w:szCs w:val="24"/>
              </w:rPr>
              <w:t>дефектации</w:t>
            </w:r>
            <w:proofErr w:type="spellEnd"/>
            <w:r>
              <w:rPr>
                <w:rFonts w:ascii="Times New Roman" w:hAnsi="Times New Roman"/>
                <w:color w:val="000000"/>
                <w:sz w:val="24"/>
                <w:szCs w:val="24"/>
              </w:rPr>
              <w:t xml:space="preserve"> и ремонта трубопроводов.</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порядок проведения гидравлических и пневматических испытаний;</w:t>
            </w:r>
          </w:p>
        </w:tc>
      </w:tr>
      <w:tr w:rsidR="0019422C" w:rsidTr="00173693">
        <w:trPr>
          <w:trHeight w:val="20"/>
        </w:trPr>
        <w:tc>
          <w:tcPr>
            <w:tcW w:w="630" w:type="pct"/>
            <w:vMerge/>
            <w:tcBorders>
              <w:top w:val="nil"/>
              <w:left w:val="single" w:sz="4" w:space="0" w:color="auto"/>
              <w:bottom w:val="single" w:sz="4" w:space="0" w:color="auto"/>
              <w:right w:val="single" w:sz="4" w:space="0" w:color="auto"/>
            </w:tcBorders>
            <w:vAlign w:val="center"/>
            <w:hideMark/>
          </w:tcPr>
          <w:p w:rsidR="0019422C" w:rsidRPr="00173693" w:rsidRDefault="0019422C">
            <w:pPr>
              <w:spacing w:after="0" w:line="240" w:lineRule="auto"/>
              <w:rPr>
                <w:rFonts w:ascii="Times New Roman" w:hAnsi="Times New Roman"/>
                <w:bCs/>
                <w:color w:val="000000"/>
                <w:sz w:val="24"/>
                <w:szCs w:val="24"/>
              </w:rPr>
            </w:pPr>
          </w:p>
        </w:tc>
        <w:tc>
          <w:tcPr>
            <w:tcW w:w="4370" w:type="pct"/>
            <w:tcBorders>
              <w:top w:val="nil"/>
              <w:left w:val="nil"/>
              <w:bottom w:val="single" w:sz="4" w:space="0" w:color="auto"/>
              <w:right w:val="single" w:sz="4" w:space="0" w:color="auto"/>
            </w:tcBorders>
            <w:hideMark/>
          </w:tcPr>
          <w:p w:rsidR="0019422C" w:rsidRDefault="0019422C">
            <w:pPr>
              <w:spacing w:after="0" w:line="240" w:lineRule="auto"/>
              <w:rPr>
                <w:rFonts w:ascii="Times New Roman" w:hAnsi="Times New Roman"/>
                <w:color w:val="000000"/>
                <w:sz w:val="24"/>
                <w:szCs w:val="24"/>
              </w:rPr>
            </w:pPr>
            <w:r>
              <w:rPr>
                <w:rFonts w:ascii="Times New Roman" w:hAnsi="Times New Roman"/>
                <w:color w:val="000000"/>
                <w:sz w:val="24"/>
                <w:szCs w:val="24"/>
              </w:rPr>
              <w:t>технологические требования, предъявляемые к организации и проведению гидравлических испытаний давлением от 15 до 100 кгс / см</w:t>
            </w:r>
            <w:proofErr w:type="gramStart"/>
            <w:r>
              <w:rPr>
                <w:rFonts w:ascii="Times New Roman" w:hAnsi="Times New Roman"/>
                <w:color w:val="000000"/>
                <w:sz w:val="24"/>
                <w:szCs w:val="24"/>
                <w:vertAlign w:val="superscript"/>
              </w:rPr>
              <w:t>2</w:t>
            </w:r>
            <w:proofErr w:type="gramEnd"/>
            <w:r>
              <w:rPr>
                <w:rFonts w:ascii="Times New Roman" w:hAnsi="Times New Roman"/>
                <w:color w:val="000000"/>
                <w:sz w:val="24"/>
                <w:szCs w:val="24"/>
              </w:rPr>
              <w:t xml:space="preserve"> и пневматических испытаний давлением до 15 кгс / см</w:t>
            </w:r>
            <w:r>
              <w:rPr>
                <w:rFonts w:ascii="Times New Roman" w:hAnsi="Times New Roman"/>
                <w:color w:val="000000"/>
                <w:sz w:val="24"/>
                <w:szCs w:val="24"/>
                <w:vertAlign w:val="superscript"/>
              </w:rPr>
              <w:t>2</w:t>
            </w:r>
            <w:r>
              <w:rPr>
                <w:rFonts w:ascii="Times New Roman" w:hAnsi="Times New Roman"/>
                <w:color w:val="000000"/>
                <w:sz w:val="24"/>
                <w:szCs w:val="24"/>
              </w:rPr>
              <w:t xml:space="preserve"> судовой арматуры и труб в цехе</w:t>
            </w:r>
          </w:p>
        </w:tc>
      </w:tr>
    </w:tbl>
    <w:p w:rsidR="00173693" w:rsidRDefault="00173693" w:rsidP="0019422C">
      <w:pPr>
        <w:spacing w:after="0" w:line="240" w:lineRule="auto"/>
        <w:ind w:firstLine="709"/>
        <w:rPr>
          <w:rFonts w:ascii="Times New Roman" w:hAnsi="Times New Roman"/>
          <w:b/>
          <w:sz w:val="24"/>
          <w:szCs w:val="24"/>
        </w:rPr>
      </w:pPr>
    </w:p>
    <w:p w:rsidR="0019422C" w:rsidRDefault="0019422C" w:rsidP="0019422C">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rsidR="0019422C" w:rsidRDefault="0019422C" w:rsidP="0019422C">
      <w:pPr>
        <w:spacing w:after="0"/>
        <w:rPr>
          <w:rFonts w:ascii="Times New Roman" w:hAnsi="Times New Roman"/>
          <w:sz w:val="24"/>
          <w:szCs w:val="24"/>
        </w:rPr>
      </w:pPr>
    </w:p>
    <w:p w:rsidR="0019422C" w:rsidRDefault="0019422C" w:rsidP="0019422C">
      <w:pPr>
        <w:spacing w:after="0"/>
        <w:ind w:left="708"/>
        <w:rPr>
          <w:rFonts w:ascii="Times New Roman" w:hAnsi="Times New Roman"/>
          <w:sz w:val="24"/>
          <w:szCs w:val="24"/>
        </w:rPr>
      </w:pPr>
      <w:r>
        <w:rPr>
          <w:rFonts w:ascii="Times New Roman" w:hAnsi="Times New Roman"/>
          <w:sz w:val="24"/>
          <w:szCs w:val="24"/>
        </w:rPr>
        <w:t xml:space="preserve">Всего часов </w:t>
      </w:r>
      <w:r w:rsidR="00D8578E">
        <w:rPr>
          <w:rFonts w:ascii="Times New Roman" w:hAnsi="Times New Roman"/>
          <w:sz w:val="24"/>
          <w:szCs w:val="24"/>
        </w:rPr>
        <w:t>360-452</w:t>
      </w:r>
      <w:r>
        <w:rPr>
          <w:rFonts w:ascii="Times New Roman" w:hAnsi="Times New Roman"/>
          <w:sz w:val="24"/>
          <w:szCs w:val="24"/>
        </w:rPr>
        <w:t>,</w:t>
      </w:r>
    </w:p>
    <w:p w:rsidR="0019422C" w:rsidRDefault="0019422C" w:rsidP="0019422C">
      <w:pPr>
        <w:spacing w:after="0"/>
        <w:ind w:left="708" w:firstLine="708"/>
        <w:rPr>
          <w:rFonts w:ascii="Times New Roman" w:hAnsi="Times New Roman"/>
          <w:sz w:val="24"/>
          <w:szCs w:val="24"/>
        </w:rPr>
      </w:pPr>
      <w:r>
        <w:rPr>
          <w:rFonts w:ascii="Times New Roman" w:hAnsi="Times New Roman"/>
          <w:sz w:val="24"/>
          <w:szCs w:val="24"/>
        </w:rPr>
        <w:t xml:space="preserve">в том числе в форме практической подготовки </w:t>
      </w:r>
      <w:r w:rsidR="00D8578E">
        <w:rPr>
          <w:rFonts w:ascii="Times New Roman" w:hAnsi="Times New Roman"/>
          <w:sz w:val="24"/>
          <w:szCs w:val="24"/>
        </w:rPr>
        <w:t>360-452</w:t>
      </w:r>
      <w:r>
        <w:rPr>
          <w:rFonts w:ascii="Times New Roman" w:hAnsi="Times New Roman"/>
          <w:sz w:val="24"/>
          <w:szCs w:val="24"/>
        </w:rPr>
        <w:t>.</w:t>
      </w:r>
    </w:p>
    <w:p w:rsidR="0019422C" w:rsidRDefault="0019422C" w:rsidP="0019422C">
      <w:pPr>
        <w:spacing w:after="0"/>
        <w:ind w:left="708"/>
        <w:rPr>
          <w:rFonts w:ascii="Times New Roman" w:hAnsi="Times New Roman"/>
          <w:sz w:val="24"/>
          <w:szCs w:val="24"/>
        </w:rPr>
      </w:pPr>
    </w:p>
    <w:p w:rsidR="0019422C" w:rsidRDefault="0019422C" w:rsidP="0019422C">
      <w:pPr>
        <w:spacing w:after="0"/>
        <w:ind w:left="708"/>
        <w:rPr>
          <w:rFonts w:ascii="Times New Roman" w:hAnsi="Times New Roman"/>
          <w:sz w:val="24"/>
          <w:szCs w:val="24"/>
        </w:rPr>
      </w:pPr>
      <w:r>
        <w:rPr>
          <w:rFonts w:ascii="Times New Roman" w:hAnsi="Times New Roman"/>
          <w:sz w:val="24"/>
          <w:szCs w:val="24"/>
        </w:rPr>
        <w:t>Из них на освоение МДК 1</w:t>
      </w:r>
      <w:r w:rsidR="00D8578E">
        <w:rPr>
          <w:rFonts w:ascii="Times New Roman" w:hAnsi="Times New Roman"/>
          <w:sz w:val="24"/>
          <w:szCs w:val="24"/>
        </w:rPr>
        <w:t>08-200</w:t>
      </w:r>
      <w:r>
        <w:rPr>
          <w:rFonts w:ascii="Times New Roman" w:hAnsi="Times New Roman"/>
          <w:sz w:val="24"/>
          <w:szCs w:val="24"/>
        </w:rPr>
        <w:t xml:space="preserve"> часов,</w:t>
      </w:r>
    </w:p>
    <w:p w:rsidR="0019422C" w:rsidRDefault="0019422C" w:rsidP="0019422C">
      <w:pPr>
        <w:spacing w:after="0"/>
        <w:ind w:left="708" w:firstLine="708"/>
        <w:rPr>
          <w:rFonts w:ascii="Times New Roman" w:hAnsi="Times New Roman"/>
          <w:i/>
          <w:sz w:val="24"/>
          <w:szCs w:val="24"/>
        </w:rPr>
      </w:pPr>
      <w:r>
        <w:rPr>
          <w:rFonts w:ascii="Times New Roman" w:hAnsi="Times New Roman"/>
          <w:sz w:val="24"/>
          <w:szCs w:val="24"/>
        </w:rPr>
        <w:t>в том числе самостоятельная работа;</w:t>
      </w:r>
    </w:p>
    <w:p w:rsidR="0019422C" w:rsidRDefault="0019422C" w:rsidP="0019422C">
      <w:pPr>
        <w:spacing w:after="0"/>
        <w:ind w:left="708"/>
        <w:rPr>
          <w:rFonts w:ascii="Times New Roman" w:hAnsi="Times New Roman"/>
          <w:sz w:val="24"/>
          <w:szCs w:val="24"/>
        </w:rPr>
      </w:pPr>
      <w:r>
        <w:rPr>
          <w:rFonts w:ascii="Times New Roman" w:hAnsi="Times New Roman"/>
          <w:sz w:val="24"/>
          <w:szCs w:val="24"/>
        </w:rPr>
        <w:t xml:space="preserve">практики, в том числе </w:t>
      </w:r>
      <w:proofErr w:type="gramStart"/>
      <w:r>
        <w:rPr>
          <w:rFonts w:ascii="Times New Roman" w:hAnsi="Times New Roman"/>
          <w:sz w:val="24"/>
          <w:szCs w:val="24"/>
        </w:rPr>
        <w:t>учебная</w:t>
      </w:r>
      <w:proofErr w:type="gramEnd"/>
      <w:r>
        <w:rPr>
          <w:rFonts w:ascii="Times New Roman" w:hAnsi="Times New Roman"/>
          <w:sz w:val="24"/>
          <w:szCs w:val="24"/>
        </w:rPr>
        <w:t xml:space="preserve"> 1</w:t>
      </w:r>
      <w:r w:rsidR="00D8578E">
        <w:rPr>
          <w:rFonts w:ascii="Times New Roman" w:hAnsi="Times New Roman"/>
          <w:sz w:val="24"/>
          <w:szCs w:val="24"/>
        </w:rPr>
        <w:t>08-108</w:t>
      </w:r>
      <w:r>
        <w:rPr>
          <w:rFonts w:ascii="Times New Roman" w:hAnsi="Times New Roman"/>
          <w:sz w:val="24"/>
          <w:szCs w:val="24"/>
        </w:rPr>
        <w:t>,</w:t>
      </w:r>
    </w:p>
    <w:p w:rsidR="0019422C" w:rsidRDefault="0019422C" w:rsidP="0019422C">
      <w:pPr>
        <w:spacing w:after="0"/>
        <w:ind w:left="2124" w:firstLine="708"/>
        <w:rPr>
          <w:rFonts w:ascii="Times New Roman" w:hAnsi="Times New Roman"/>
          <w:sz w:val="24"/>
          <w:szCs w:val="24"/>
        </w:rPr>
      </w:pPr>
      <w:r>
        <w:rPr>
          <w:rFonts w:ascii="Times New Roman" w:hAnsi="Times New Roman"/>
          <w:sz w:val="24"/>
          <w:szCs w:val="24"/>
        </w:rPr>
        <w:t xml:space="preserve">   производственная </w:t>
      </w:r>
      <w:r w:rsidR="00D8578E">
        <w:rPr>
          <w:rFonts w:ascii="Times New Roman" w:hAnsi="Times New Roman"/>
          <w:sz w:val="24"/>
          <w:szCs w:val="24"/>
        </w:rPr>
        <w:t>144-144</w:t>
      </w:r>
      <w:r>
        <w:rPr>
          <w:rFonts w:ascii="Times New Roman" w:hAnsi="Times New Roman"/>
          <w:sz w:val="24"/>
          <w:szCs w:val="24"/>
        </w:rPr>
        <w:t>.</w:t>
      </w:r>
    </w:p>
    <w:p w:rsidR="0019422C" w:rsidRDefault="0019422C" w:rsidP="0019422C">
      <w:pPr>
        <w:ind w:left="708"/>
        <w:rPr>
          <w:rFonts w:ascii="Times New Roman" w:hAnsi="Times New Roman"/>
          <w:i/>
          <w:sz w:val="24"/>
          <w:szCs w:val="24"/>
        </w:rPr>
      </w:pPr>
      <w:r>
        <w:rPr>
          <w:rFonts w:ascii="Times New Roman" w:hAnsi="Times New Roman"/>
          <w:iCs/>
          <w:sz w:val="24"/>
          <w:szCs w:val="24"/>
        </w:rPr>
        <w:t xml:space="preserve">Промежуточная аттестация </w:t>
      </w:r>
    </w:p>
    <w:p w:rsidR="0019422C" w:rsidRDefault="0019422C" w:rsidP="0019422C">
      <w:pPr>
        <w:spacing w:after="0"/>
        <w:rPr>
          <w:rFonts w:ascii="Times New Roman" w:hAnsi="Times New Roman"/>
          <w:i/>
          <w:sz w:val="24"/>
          <w:szCs w:val="24"/>
        </w:rPr>
        <w:sectPr w:rsidR="0019422C">
          <w:pgSz w:w="11907" w:h="16840"/>
          <w:pgMar w:top="1134" w:right="851" w:bottom="992" w:left="1418" w:header="709" w:footer="709" w:gutter="0"/>
          <w:cols w:space="720"/>
        </w:sectPr>
      </w:pPr>
    </w:p>
    <w:p w:rsidR="0019422C" w:rsidRDefault="0019422C" w:rsidP="0019422C">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rsidR="0019422C" w:rsidRDefault="0019422C" w:rsidP="0019422C">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403"/>
        <w:gridCol w:w="1274"/>
        <w:gridCol w:w="1136"/>
        <w:gridCol w:w="1133"/>
        <w:gridCol w:w="990"/>
        <w:gridCol w:w="849"/>
        <w:gridCol w:w="999"/>
        <w:gridCol w:w="993"/>
        <w:gridCol w:w="2123"/>
      </w:tblGrid>
      <w:tr w:rsidR="00D8578E" w:rsidRPr="00931DCF" w:rsidTr="00EB1AF5">
        <w:trPr>
          <w:trHeight w:val="484"/>
        </w:trPr>
        <w:tc>
          <w:tcPr>
            <w:tcW w:w="698" w:type="pct"/>
            <w:vMerge w:val="restart"/>
            <w:tcBorders>
              <w:bottom w:val="single" w:sz="4" w:space="0" w:color="auto"/>
            </w:tcBorders>
            <w:vAlign w:val="center"/>
          </w:tcPr>
          <w:p w:rsidR="00D8578E" w:rsidRPr="00931DCF" w:rsidRDefault="00D8578E" w:rsidP="00EB1AF5">
            <w:pPr>
              <w:suppressAutoHyphens/>
              <w:ind w:left="-57" w:right="-57"/>
              <w:jc w:val="center"/>
              <w:rPr>
                <w:rFonts w:ascii="Times New Roman" w:hAnsi="Times New Roman"/>
              </w:rPr>
            </w:pPr>
            <w:r w:rsidRPr="00931DCF">
              <w:rPr>
                <w:rFonts w:ascii="Times New Roman" w:hAnsi="Times New Roman"/>
              </w:rPr>
              <w:t>Коды профессиональных и общих компетенций</w:t>
            </w:r>
          </w:p>
        </w:tc>
        <w:tc>
          <w:tcPr>
            <w:tcW w:w="1135" w:type="pct"/>
            <w:vMerge w:val="restart"/>
            <w:tcBorders>
              <w:bottom w:val="single" w:sz="4" w:space="0" w:color="auto"/>
            </w:tcBorders>
            <w:vAlign w:val="center"/>
          </w:tcPr>
          <w:p w:rsidR="00D8578E" w:rsidRPr="00931DCF" w:rsidRDefault="00D8578E" w:rsidP="00EB1AF5">
            <w:pPr>
              <w:suppressAutoHyphens/>
              <w:ind w:left="-57" w:right="-57"/>
              <w:jc w:val="center"/>
              <w:rPr>
                <w:rFonts w:ascii="Times New Roman" w:hAnsi="Times New Roman"/>
              </w:rPr>
            </w:pPr>
            <w:r w:rsidRPr="00931DCF">
              <w:rPr>
                <w:rFonts w:ascii="Times New Roman" w:hAnsi="Times New Roman"/>
              </w:rPr>
              <w:t>Наименования разделов профессионального модуля</w:t>
            </w:r>
          </w:p>
        </w:tc>
        <w:tc>
          <w:tcPr>
            <w:tcW w:w="425" w:type="pct"/>
            <w:vMerge w:val="restart"/>
            <w:tcBorders>
              <w:bottom w:val="single" w:sz="4" w:space="0" w:color="auto"/>
            </w:tcBorders>
            <w:vAlign w:val="center"/>
          </w:tcPr>
          <w:p w:rsidR="00D8578E" w:rsidRPr="00931DCF" w:rsidRDefault="00D8578E" w:rsidP="00EB1AF5">
            <w:pPr>
              <w:jc w:val="center"/>
              <w:rPr>
                <w:rFonts w:ascii="Times New Roman" w:hAnsi="Times New Roman"/>
              </w:rPr>
            </w:pPr>
            <w:r w:rsidRPr="00931DCF">
              <w:rPr>
                <w:rFonts w:ascii="Times New Roman" w:hAnsi="Times New Roman"/>
                <w:iCs/>
              </w:rPr>
              <w:t>Всего, час.</w:t>
            </w:r>
          </w:p>
        </w:tc>
        <w:tc>
          <w:tcPr>
            <w:tcW w:w="379" w:type="pct"/>
            <w:vMerge w:val="restart"/>
            <w:tcBorders>
              <w:bottom w:val="single" w:sz="4" w:space="0" w:color="auto"/>
            </w:tcBorders>
            <w:textDirection w:val="btLr"/>
            <w:vAlign w:val="center"/>
          </w:tcPr>
          <w:p w:rsidR="00D8578E" w:rsidRPr="00931DCF" w:rsidRDefault="00D8578E" w:rsidP="00EB1AF5">
            <w:pPr>
              <w:ind w:left="113" w:right="113"/>
              <w:jc w:val="center"/>
              <w:rPr>
                <w:rFonts w:ascii="Times New Roman" w:hAnsi="Times New Roman"/>
              </w:rPr>
            </w:pPr>
            <w:r w:rsidRPr="00931DCF">
              <w:rPr>
                <w:rFonts w:ascii="Times New Roman" w:hAnsi="Times New Roman"/>
                <w:iCs/>
              </w:rPr>
              <w:t xml:space="preserve">В </w:t>
            </w:r>
            <w:proofErr w:type="spellStart"/>
            <w:r w:rsidRPr="00931DCF">
              <w:rPr>
                <w:rFonts w:ascii="Times New Roman" w:hAnsi="Times New Roman"/>
                <w:iCs/>
              </w:rPr>
              <w:t>т.ч</w:t>
            </w:r>
            <w:proofErr w:type="spellEnd"/>
            <w:r w:rsidRPr="00931DCF">
              <w:rPr>
                <w:rFonts w:ascii="Times New Roman" w:hAnsi="Times New Roman"/>
                <w:iCs/>
              </w:rPr>
              <w:t>. в форме практической подготовки</w:t>
            </w:r>
          </w:p>
        </w:tc>
        <w:tc>
          <w:tcPr>
            <w:tcW w:w="2363" w:type="pct"/>
            <w:gridSpan w:val="6"/>
            <w:tcBorders>
              <w:bottom w:val="single" w:sz="4" w:space="0" w:color="auto"/>
            </w:tcBorders>
            <w:vAlign w:val="center"/>
          </w:tcPr>
          <w:p w:rsidR="00D8578E" w:rsidRPr="00931DCF" w:rsidRDefault="00D8578E" w:rsidP="00EB1AF5">
            <w:pPr>
              <w:suppressAutoHyphens/>
              <w:jc w:val="center"/>
              <w:rPr>
                <w:rFonts w:ascii="Times New Roman" w:hAnsi="Times New Roman"/>
              </w:rPr>
            </w:pPr>
            <w:r w:rsidRPr="00931DCF">
              <w:rPr>
                <w:rFonts w:ascii="Times New Roman" w:hAnsi="Times New Roman"/>
              </w:rPr>
              <w:t xml:space="preserve">Объем профессионального модуля, </w:t>
            </w:r>
            <w:proofErr w:type="spellStart"/>
            <w:r w:rsidRPr="00931DCF">
              <w:rPr>
                <w:rFonts w:ascii="Times New Roman" w:hAnsi="Times New Roman"/>
              </w:rPr>
              <w:t>ак</w:t>
            </w:r>
            <w:proofErr w:type="spellEnd"/>
            <w:r w:rsidRPr="00931DCF">
              <w:rPr>
                <w:rFonts w:ascii="Times New Roman" w:hAnsi="Times New Roman"/>
              </w:rPr>
              <w:t>. час.</w:t>
            </w:r>
          </w:p>
        </w:tc>
      </w:tr>
      <w:tr w:rsidR="00D8578E" w:rsidRPr="00931DCF" w:rsidTr="00EB1AF5">
        <w:trPr>
          <w:trHeight w:val="58"/>
        </w:trPr>
        <w:tc>
          <w:tcPr>
            <w:tcW w:w="698" w:type="pct"/>
            <w:vMerge/>
            <w:vAlign w:val="center"/>
          </w:tcPr>
          <w:p w:rsidR="00D8578E" w:rsidRPr="00931DCF" w:rsidRDefault="00D8578E" w:rsidP="00EB1AF5">
            <w:pPr>
              <w:jc w:val="center"/>
              <w:rPr>
                <w:rFonts w:ascii="Times New Roman" w:hAnsi="Times New Roman"/>
                <w:i/>
              </w:rPr>
            </w:pPr>
          </w:p>
        </w:tc>
        <w:tc>
          <w:tcPr>
            <w:tcW w:w="1135" w:type="pct"/>
            <w:vMerge/>
            <w:vAlign w:val="center"/>
          </w:tcPr>
          <w:p w:rsidR="00D8578E" w:rsidRPr="00931DCF" w:rsidRDefault="00D8578E" w:rsidP="00EB1AF5">
            <w:pPr>
              <w:jc w:val="center"/>
              <w:rPr>
                <w:rFonts w:ascii="Times New Roman" w:hAnsi="Times New Roman"/>
                <w:i/>
              </w:rPr>
            </w:pPr>
          </w:p>
        </w:tc>
        <w:tc>
          <w:tcPr>
            <w:tcW w:w="425" w:type="pct"/>
            <w:vMerge/>
            <w:vAlign w:val="center"/>
          </w:tcPr>
          <w:p w:rsidR="00D8578E" w:rsidRPr="00931DCF" w:rsidRDefault="00D8578E" w:rsidP="00EB1AF5">
            <w:pPr>
              <w:jc w:val="center"/>
              <w:rPr>
                <w:rFonts w:ascii="Times New Roman" w:hAnsi="Times New Roman"/>
                <w:i/>
                <w:iCs/>
              </w:rPr>
            </w:pPr>
          </w:p>
        </w:tc>
        <w:tc>
          <w:tcPr>
            <w:tcW w:w="379" w:type="pct"/>
            <w:vMerge/>
            <w:shd w:val="clear" w:color="auto" w:fill="FFFF00"/>
            <w:vAlign w:val="center"/>
          </w:tcPr>
          <w:p w:rsidR="00D8578E" w:rsidRPr="00931DCF" w:rsidRDefault="00D8578E" w:rsidP="00EB1AF5">
            <w:pPr>
              <w:suppressAutoHyphens/>
              <w:jc w:val="center"/>
              <w:rPr>
                <w:rFonts w:ascii="Times New Roman" w:hAnsi="Times New Roman"/>
              </w:rPr>
            </w:pPr>
          </w:p>
        </w:tc>
        <w:tc>
          <w:tcPr>
            <w:tcW w:w="1324" w:type="pct"/>
            <w:gridSpan w:val="4"/>
            <w:vAlign w:val="center"/>
          </w:tcPr>
          <w:p w:rsidR="00D8578E" w:rsidRPr="00931DCF" w:rsidRDefault="00D8578E" w:rsidP="00EB1AF5">
            <w:pPr>
              <w:suppressAutoHyphens/>
              <w:jc w:val="center"/>
              <w:rPr>
                <w:rFonts w:ascii="Times New Roman" w:hAnsi="Times New Roman"/>
              </w:rPr>
            </w:pPr>
            <w:r w:rsidRPr="00931DCF">
              <w:rPr>
                <w:rFonts w:ascii="Times New Roman" w:hAnsi="Times New Roman"/>
              </w:rPr>
              <w:t>Обучение по МДК</w:t>
            </w:r>
          </w:p>
        </w:tc>
        <w:tc>
          <w:tcPr>
            <w:tcW w:w="1039" w:type="pct"/>
            <w:gridSpan w:val="2"/>
            <w:vMerge w:val="restart"/>
            <w:vAlign w:val="center"/>
          </w:tcPr>
          <w:p w:rsidR="00D8578E" w:rsidRPr="00931DCF" w:rsidRDefault="00D8578E" w:rsidP="00EB1AF5">
            <w:pPr>
              <w:suppressAutoHyphens/>
              <w:jc w:val="center"/>
              <w:rPr>
                <w:rFonts w:ascii="Times New Roman" w:hAnsi="Times New Roman"/>
              </w:rPr>
            </w:pPr>
            <w:r w:rsidRPr="00931DCF">
              <w:rPr>
                <w:rFonts w:ascii="Times New Roman" w:hAnsi="Times New Roman"/>
              </w:rPr>
              <w:t>Практики</w:t>
            </w:r>
          </w:p>
        </w:tc>
      </w:tr>
      <w:tr w:rsidR="00D8578E" w:rsidRPr="00931DCF" w:rsidTr="00EB1AF5">
        <w:tc>
          <w:tcPr>
            <w:tcW w:w="698" w:type="pct"/>
            <w:vMerge/>
            <w:vAlign w:val="center"/>
          </w:tcPr>
          <w:p w:rsidR="00D8578E" w:rsidRPr="00931DCF" w:rsidRDefault="00D8578E" w:rsidP="00EB1AF5">
            <w:pPr>
              <w:jc w:val="center"/>
              <w:rPr>
                <w:rFonts w:ascii="Times New Roman" w:hAnsi="Times New Roman"/>
                <w:i/>
              </w:rPr>
            </w:pPr>
          </w:p>
        </w:tc>
        <w:tc>
          <w:tcPr>
            <w:tcW w:w="1135" w:type="pct"/>
            <w:vMerge/>
            <w:vAlign w:val="center"/>
          </w:tcPr>
          <w:p w:rsidR="00D8578E" w:rsidRPr="00931DCF" w:rsidRDefault="00D8578E" w:rsidP="00EB1AF5">
            <w:pPr>
              <w:jc w:val="center"/>
              <w:rPr>
                <w:rFonts w:ascii="Times New Roman" w:hAnsi="Times New Roman"/>
                <w:i/>
              </w:rPr>
            </w:pPr>
          </w:p>
        </w:tc>
        <w:tc>
          <w:tcPr>
            <w:tcW w:w="425" w:type="pct"/>
            <w:vMerge/>
            <w:vAlign w:val="center"/>
          </w:tcPr>
          <w:p w:rsidR="00D8578E" w:rsidRPr="00931DCF" w:rsidRDefault="00D8578E" w:rsidP="00EB1AF5">
            <w:pPr>
              <w:jc w:val="center"/>
              <w:rPr>
                <w:rFonts w:ascii="Times New Roman" w:hAnsi="Times New Roman"/>
                <w:i/>
                <w:iCs/>
              </w:rPr>
            </w:pPr>
          </w:p>
        </w:tc>
        <w:tc>
          <w:tcPr>
            <w:tcW w:w="379" w:type="pct"/>
            <w:vMerge/>
            <w:shd w:val="clear" w:color="auto" w:fill="FFFF00"/>
            <w:vAlign w:val="center"/>
          </w:tcPr>
          <w:p w:rsidR="00D8578E" w:rsidRPr="00931DCF" w:rsidRDefault="00D8578E" w:rsidP="00EB1AF5">
            <w:pPr>
              <w:suppressAutoHyphens/>
              <w:jc w:val="center"/>
              <w:rPr>
                <w:rFonts w:ascii="Times New Roman" w:hAnsi="Times New Roman"/>
              </w:rPr>
            </w:pPr>
          </w:p>
        </w:tc>
        <w:tc>
          <w:tcPr>
            <w:tcW w:w="378" w:type="pct"/>
            <w:vMerge w:val="restart"/>
            <w:vAlign w:val="center"/>
          </w:tcPr>
          <w:p w:rsidR="00D8578E" w:rsidRPr="00931DCF" w:rsidRDefault="00D8578E" w:rsidP="00EB1AF5">
            <w:pPr>
              <w:suppressAutoHyphens/>
              <w:jc w:val="center"/>
              <w:rPr>
                <w:rFonts w:ascii="Times New Roman" w:hAnsi="Times New Roman"/>
              </w:rPr>
            </w:pPr>
            <w:r w:rsidRPr="00931DCF">
              <w:rPr>
                <w:rFonts w:ascii="Times New Roman" w:hAnsi="Times New Roman"/>
              </w:rPr>
              <w:t>Всего</w:t>
            </w:r>
          </w:p>
        </w:tc>
        <w:tc>
          <w:tcPr>
            <w:tcW w:w="946" w:type="pct"/>
            <w:gridSpan w:val="3"/>
            <w:vAlign w:val="center"/>
          </w:tcPr>
          <w:p w:rsidR="00D8578E" w:rsidRPr="00931DCF" w:rsidRDefault="00D8578E" w:rsidP="00EB1AF5">
            <w:pPr>
              <w:suppressAutoHyphens/>
              <w:jc w:val="center"/>
              <w:rPr>
                <w:rFonts w:ascii="Times New Roman" w:hAnsi="Times New Roman"/>
              </w:rPr>
            </w:pPr>
            <w:r w:rsidRPr="00931DCF">
              <w:rPr>
                <w:rFonts w:ascii="Times New Roman" w:hAnsi="Times New Roman"/>
              </w:rPr>
              <w:t>В том числе</w:t>
            </w:r>
          </w:p>
        </w:tc>
        <w:tc>
          <w:tcPr>
            <w:tcW w:w="1039" w:type="pct"/>
            <w:gridSpan w:val="2"/>
            <w:vMerge/>
            <w:vAlign w:val="center"/>
          </w:tcPr>
          <w:p w:rsidR="00D8578E" w:rsidRPr="00931DCF" w:rsidRDefault="00D8578E" w:rsidP="00EB1AF5">
            <w:pPr>
              <w:suppressAutoHyphens/>
              <w:jc w:val="center"/>
              <w:rPr>
                <w:rFonts w:ascii="Times New Roman" w:hAnsi="Times New Roman"/>
                <w:i/>
              </w:rPr>
            </w:pPr>
          </w:p>
        </w:tc>
      </w:tr>
      <w:tr w:rsidR="00D8578E" w:rsidRPr="00931DCF" w:rsidTr="00EB1AF5">
        <w:trPr>
          <w:cantSplit/>
          <w:trHeight w:val="1884"/>
        </w:trPr>
        <w:tc>
          <w:tcPr>
            <w:tcW w:w="698" w:type="pct"/>
            <w:vMerge/>
            <w:vAlign w:val="center"/>
          </w:tcPr>
          <w:p w:rsidR="00D8578E" w:rsidRPr="00931DCF" w:rsidRDefault="00D8578E" w:rsidP="00EB1AF5">
            <w:pPr>
              <w:jc w:val="center"/>
              <w:rPr>
                <w:rFonts w:ascii="Times New Roman" w:hAnsi="Times New Roman"/>
                <w:i/>
              </w:rPr>
            </w:pPr>
          </w:p>
        </w:tc>
        <w:tc>
          <w:tcPr>
            <w:tcW w:w="1135" w:type="pct"/>
            <w:vMerge/>
            <w:vAlign w:val="center"/>
          </w:tcPr>
          <w:p w:rsidR="00D8578E" w:rsidRPr="00931DCF" w:rsidRDefault="00D8578E" w:rsidP="00EB1AF5">
            <w:pPr>
              <w:jc w:val="center"/>
              <w:rPr>
                <w:rFonts w:ascii="Times New Roman" w:hAnsi="Times New Roman"/>
                <w:i/>
              </w:rPr>
            </w:pPr>
          </w:p>
        </w:tc>
        <w:tc>
          <w:tcPr>
            <w:tcW w:w="425" w:type="pct"/>
            <w:vMerge/>
            <w:vAlign w:val="center"/>
          </w:tcPr>
          <w:p w:rsidR="00D8578E" w:rsidRPr="00931DCF" w:rsidRDefault="00D8578E" w:rsidP="00EB1AF5">
            <w:pPr>
              <w:jc w:val="center"/>
              <w:rPr>
                <w:rFonts w:ascii="Times New Roman" w:hAnsi="Times New Roman"/>
                <w:i/>
              </w:rPr>
            </w:pPr>
          </w:p>
        </w:tc>
        <w:tc>
          <w:tcPr>
            <w:tcW w:w="379" w:type="pct"/>
            <w:vMerge/>
            <w:shd w:val="clear" w:color="auto" w:fill="FFFF00"/>
            <w:vAlign w:val="center"/>
          </w:tcPr>
          <w:p w:rsidR="00D8578E" w:rsidRPr="00931DCF" w:rsidRDefault="00D8578E" w:rsidP="00EB1AF5">
            <w:pPr>
              <w:suppressAutoHyphens/>
              <w:jc w:val="center"/>
              <w:rPr>
                <w:rFonts w:ascii="Times New Roman" w:hAnsi="Times New Roman"/>
                <w:i/>
              </w:rPr>
            </w:pPr>
          </w:p>
        </w:tc>
        <w:tc>
          <w:tcPr>
            <w:tcW w:w="378" w:type="pct"/>
            <w:vMerge/>
            <w:vAlign w:val="center"/>
          </w:tcPr>
          <w:p w:rsidR="00D8578E" w:rsidRPr="00931DCF" w:rsidRDefault="00D8578E" w:rsidP="00EB1AF5">
            <w:pPr>
              <w:suppressAutoHyphens/>
              <w:jc w:val="center"/>
              <w:rPr>
                <w:rFonts w:ascii="Times New Roman" w:hAnsi="Times New Roman"/>
                <w:i/>
              </w:rPr>
            </w:pPr>
          </w:p>
        </w:tc>
        <w:tc>
          <w:tcPr>
            <w:tcW w:w="330" w:type="pct"/>
            <w:textDirection w:val="btLr"/>
            <w:vAlign w:val="center"/>
          </w:tcPr>
          <w:p w:rsidR="00D8578E" w:rsidRPr="00931DCF" w:rsidRDefault="00D8578E" w:rsidP="00EB1AF5">
            <w:pPr>
              <w:suppressAutoHyphens/>
              <w:ind w:left="-57" w:right="-57"/>
              <w:jc w:val="center"/>
              <w:rPr>
                <w:rFonts w:ascii="Times New Roman" w:hAnsi="Times New Roman"/>
                <w:i/>
              </w:rPr>
            </w:pPr>
            <w:r w:rsidRPr="00931DCF">
              <w:rPr>
                <w:rFonts w:ascii="Times New Roman" w:hAnsi="Times New Roman"/>
                <w:color w:val="000000"/>
              </w:rPr>
              <w:t xml:space="preserve">Лабораторных </w:t>
            </w:r>
            <w:r w:rsidRPr="00931DCF">
              <w:rPr>
                <w:rFonts w:ascii="Times New Roman" w:hAnsi="Times New Roman"/>
                <w:color w:val="000000"/>
              </w:rPr>
              <w:br/>
              <w:t>и практических занятий</w:t>
            </w:r>
          </w:p>
        </w:tc>
        <w:tc>
          <w:tcPr>
            <w:tcW w:w="283" w:type="pct"/>
            <w:textDirection w:val="btLr"/>
            <w:vAlign w:val="center"/>
          </w:tcPr>
          <w:p w:rsidR="00D8578E" w:rsidRPr="00931DCF" w:rsidRDefault="00D8578E" w:rsidP="00EB1AF5">
            <w:pPr>
              <w:suppressAutoHyphens/>
              <w:ind w:left="-57" w:right="-57"/>
              <w:jc w:val="center"/>
              <w:rPr>
                <w:rFonts w:ascii="Times New Roman" w:hAnsi="Times New Roman"/>
                <w:color w:val="000000"/>
              </w:rPr>
            </w:pPr>
            <w:r w:rsidRPr="00931DCF">
              <w:rPr>
                <w:rFonts w:ascii="Times New Roman" w:hAnsi="Times New Roman"/>
              </w:rPr>
              <w:t>Самостоятельная работа</w:t>
            </w:r>
            <w:r w:rsidRPr="00931DCF">
              <w:rPr>
                <w:rFonts w:ascii="Times New Roman" w:hAnsi="Times New Roman"/>
                <w:i/>
                <w:vertAlign w:val="superscript"/>
              </w:rPr>
              <w:footnoteReference w:id="5"/>
            </w:r>
          </w:p>
        </w:tc>
        <w:tc>
          <w:tcPr>
            <w:tcW w:w="333" w:type="pct"/>
            <w:textDirection w:val="btLr"/>
            <w:vAlign w:val="center"/>
          </w:tcPr>
          <w:p w:rsidR="00D8578E" w:rsidRPr="00931DCF" w:rsidRDefault="00D8578E" w:rsidP="00EB1AF5">
            <w:pPr>
              <w:suppressAutoHyphens/>
              <w:ind w:left="-57" w:right="-57"/>
              <w:jc w:val="center"/>
              <w:rPr>
                <w:rFonts w:ascii="Times New Roman" w:hAnsi="Times New Roman"/>
              </w:rPr>
            </w:pPr>
            <w:r w:rsidRPr="00931DCF">
              <w:rPr>
                <w:rFonts w:ascii="Times New Roman" w:hAnsi="Times New Roman"/>
              </w:rPr>
              <w:t>Промежуточная аттестация</w:t>
            </w:r>
          </w:p>
        </w:tc>
        <w:tc>
          <w:tcPr>
            <w:tcW w:w="331" w:type="pct"/>
            <w:vAlign w:val="center"/>
          </w:tcPr>
          <w:p w:rsidR="00D8578E" w:rsidRPr="00931DCF" w:rsidRDefault="00D8578E" w:rsidP="00EB1AF5">
            <w:pPr>
              <w:suppressAutoHyphens/>
              <w:ind w:left="-57" w:right="-57"/>
              <w:jc w:val="center"/>
              <w:rPr>
                <w:rFonts w:ascii="Times New Roman" w:hAnsi="Times New Roman"/>
                <w:i/>
              </w:rPr>
            </w:pPr>
            <w:r w:rsidRPr="00931DCF">
              <w:rPr>
                <w:rFonts w:ascii="Times New Roman" w:hAnsi="Times New Roman"/>
              </w:rPr>
              <w:t>Учебная</w:t>
            </w:r>
          </w:p>
        </w:tc>
        <w:tc>
          <w:tcPr>
            <w:tcW w:w="708" w:type="pct"/>
            <w:vAlign w:val="center"/>
          </w:tcPr>
          <w:p w:rsidR="00D8578E" w:rsidRPr="00931DCF" w:rsidRDefault="00D8578E" w:rsidP="00EB1AF5">
            <w:pPr>
              <w:suppressAutoHyphens/>
              <w:ind w:left="-57" w:right="-57"/>
              <w:jc w:val="center"/>
              <w:rPr>
                <w:rFonts w:ascii="Times New Roman" w:hAnsi="Times New Roman"/>
                <w:i/>
              </w:rPr>
            </w:pPr>
            <w:r w:rsidRPr="00931DCF">
              <w:rPr>
                <w:rFonts w:ascii="Times New Roman" w:hAnsi="Times New Roman"/>
              </w:rPr>
              <w:t>Производственная</w:t>
            </w:r>
          </w:p>
        </w:tc>
      </w:tr>
      <w:tr w:rsidR="00D8578E" w:rsidRPr="00931DCF" w:rsidTr="00EB1AF5">
        <w:trPr>
          <w:trHeight w:val="415"/>
        </w:trPr>
        <w:tc>
          <w:tcPr>
            <w:tcW w:w="698"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1</w:t>
            </w:r>
          </w:p>
        </w:tc>
        <w:tc>
          <w:tcPr>
            <w:tcW w:w="1135"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2</w:t>
            </w:r>
          </w:p>
        </w:tc>
        <w:tc>
          <w:tcPr>
            <w:tcW w:w="425"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3</w:t>
            </w:r>
          </w:p>
        </w:tc>
        <w:tc>
          <w:tcPr>
            <w:tcW w:w="379"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4</w:t>
            </w:r>
          </w:p>
        </w:tc>
        <w:tc>
          <w:tcPr>
            <w:tcW w:w="378"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5</w:t>
            </w:r>
          </w:p>
        </w:tc>
        <w:tc>
          <w:tcPr>
            <w:tcW w:w="330"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6</w:t>
            </w:r>
          </w:p>
        </w:tc>
        <w:tc>
          <w:tcPr>
            <w:tcW w:w="283"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7</w:t>
            </w:r>
          </w:p>
        </w:tc>
        <w:tc>
          <w:tcPr>
            <w:tcW w:w="333"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8</w:t>
            </w:r>
          </w:p>
        </w:tc>
        <w:tc>
          <w:tcPr>
            <w:tcW w:w="331"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9</w:t>
            </w:r>
          </w:p>
        </w:tc>
        <w:tc>
          <w:tcPr>
            <w:tcW w:w="708"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10</w:t>
            </w:r>
          </w:p>
        </w:tc>
      </w:tr>
      <w:tr w:rsidR="00D8578E" w:rsidRPr="00931DCF" w:rsidTr="00EB1AF5">
        <w:tc>
          <w:tcPr>
            <w:tcW w:w="698" w:type="pct"/>
          </w:tcPr>
          <w:p w:rsidR="00D8578E" w:rsidRPr="00D8578E" w:rsidRDefault="00D8578E" w:rsidP="00D8578E">
            <w:pPr>
              <w:spacing w:after="0" w:line="240" w:lineRule="auto"/>
              <w:rPr>
                <w:rFonts w:ascii="Times New Roman" w:hAnsi="Times New Roman"/>
                <w:lang w:eastAsia="en-US"/>
              </w:rPr>
            </w:pPr>
            <w:r w:rsidRPr="00D8578E">
              <w:rPr>
                <w:rFonts w:ascii="Times New Roman" w:hAnsi="Times New Roman"/>
                <w:lang w:eastAsia="en-US"/>
              </w:rPr>
              <w:t xml:space="preserve">ПК 3.1, ПК 3.2, </w:t>
            </w:r>
          </w:p>
          <w:p w:rsidR="00D8578E" w:rsidRPr="00931DCF" w:rsidRDefault="00D8578E" w:rsidP="00D8578E">
            <w:pPr>
              <w:rPr>
                <w:rFonts w:ascii="Times New Roman" w:hAnsi="Times New Roman"/>
                <w:b/>
                <w:bCs/>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c>
          <w:tcPr>
            <w:tcW w:w="1135" w:type="pct"/>
          </w:tcPr>
          <w:p w:rsidR="00D8578E" w:rsidRPr="00931DCF" w:rsidRDefault="00D8578E" w:rsidP="00EB1AF5">
            <w:pPr>
              <w:rPr>
                <w:rFonts w:ascii="Times New Roman" w:hAnsi="Times New Roman"/>
              </w:rPr>
            </w:pPr>
            <w:r w:rsidRPr="00931DCF">
              <w:rPr>
                <w:rFonts w:ascii="Times New Roman" w:hAnsi="Times New Roman"/>
                <w:bCs/>
              </w:rPr>
              <w:t xml:space="preserve">Раздел 1. </w:t>
            </w:r>
            <w:r w:rsidRPr="00D8578E">
              <w:rPr>
                <w:rFonts w:ascii="Times New Roman" w:hAnsi="Times New Roman"/>
                <w:bCs/>
              </w:rPr>
              <w:t>Технология изготовления, ремонта, монтажа и демонтажа судовых трубопроводов</w:t>
            </w:r>
          </w:p>
        </w:tc>
        <w:tc>
          <w:tcPr>
            <w:tcW w:w="425" w:type="pct"/>
          </w:tcPr>
          <w:p w:rsidR="00D8578E" w:rsidRPr="00931DCF" w:rsidRDefault="00D8578E" w:rsidP="00D8578E">
            <w:pPr>
              <w:jc w:val="center"/>
              <w:rPr>
                <w:rFonts w:ascii="Times New Roman" w:hAnsi="Times New Roman"/>
                <w:b/>
                <w:bCs/>
              </w:rPr>
            </w:pPr>
            <w:r>
              <w:rPr>
                <w:rFonts w:ascii="Times New Roman" w:hAnsi="Times New Roman"/>
                <w:b/>
                <w:bCs/>
              </w:rPr>
              <w:t>108-200</w:t>
            </w:r>
          </w:p>
        </w:tc>
        <w:tc>
          <w:tcPr>
            <w:tcW w:w="379" w:type="pct"/>
          </w:tcPr>
          <w:p w:rsidR="00D8578E" w:rsidRPr="00931DCF" w:rsidRDefault="00D8578E" w:rsidP="00D8578E">
            <w:pPr>
              <w:jc w:val="center"/>
              <w:rPr>
                <w:rFonts w:ascii="Times New Roman" w:hAnsi="Times New Roman"/>
              </w:rPr>
            </w:pPr>
            <w:r>
              <w:rPr>
                <w:rFonts w:ascii="Times New Roman" w:hAnsi="Times New Roman"/>
              </w:rPr>
              <w:t>144-200</w:t>
            </w:r>
          </w:p>
        </w:tc>
        <w:tc>
          <w:tcPr>
            <w:tcW w:w="378" w:type="pct"/>
          </w:tcPr>
          <w:p w:rsidR="00D8578E" w:rsidRPr="00931DCF" w:rsidRDefault="00D8578E" w:rsidP="00D8578E">
            <w:pPr>
              <w:jc w:val="center"/>
              <w:rPr>
                <w:rFonts w:ascii="Times New Roman" w:hAnsi="Times New Roman"/>
                <w:b/>
                <w:bCs/>
              </w:rPr>
            </w:pPr>
            <w:r>
              <w:rPr>
                <w:rFonts w:ascii="Times New Roman" w:hAnsi="Times New Roman"/>
                <w:b/>
                <w:bCs/>
              </w:rPr>
              <w:t>144-200</w:t>
            </w:r>
          </w:p>
        </w:tc>
        <w:tc>
          <w:tcPr>
            <w:tcW w:w="330" w:type="pct"/>
          </w:tcPr>
          <w:p w:rsidR="00D8578E" w:rsidRPr="00931DCF" w:rsidRDefault="00D8578E" w:rsidP="00EB1AF5">
            <w:pPr>
              <w:jc w:val="center"/>
              <w:rPr>
                <w:rFonts w:ascii="Times New Roman" w:hAnsi="Times New Roman"/>
                <w:b/>
                <w:bCs/>
              </w:rPr>
            </w:pPr>
          </w:p>
        </w:tc>
        <w:tc>
          <w:tcPr>
            <w:tcW w:w="283" w:type="pct"/>
          </w:tcPr>
          <w:p w:rsidR="00D8578E" w:rsidRPr="00931DCF" w:rsidRDefault="00D8578E" w:rsidP="00EB1AF5">
            <w:pPr>
              <w:jc w:val="center"/>
              <w:rPr>
                <w:rFonts w:ascii="Times New Roman" w:hAnsi="Times New Roman"/>
              </w:rPr>
            </w:pPr>
          </w:p>
        </w:tc>
        <w:tc>
          <w:tcPr>
            <w:tcW w:w="333" w:type="pct"/>
          </w:tcPr>
          <w:p w:rsidR="00D8578E" w:rsidRPr="00931DCF" w:rsidRDefault="00D8578E" w:rsidP="00EB1AF5">
            <w:pPr>
              <w:jc w:val="center"/>
              <w:rPr>
                <w:rFonts w:ascii="Times New Roman" w:hAnsi="Times New Roman"/>
              </w:rPr>
            </w:pPr>
          </w:p>
        </w:tc>
        <w:tc>
          <w:tcPr>
            <w:tcW w:w="331" w:type="pct"/>
          </w:tcPr>
          <w:p w:rsidR="00D8578E" w:rsidRPr="00931DCF" w:rsidRDefault="00D8578E" w:rsidP="00EB1AF5">
            <w:pPr>
              <w:jc w:val="center"/>
              <w:rPr>
                <w:rFonts w:ascii="Times New Roman" w:hAnsi="Times New Roman"/>
                <w:b/>
                <w:bCs/>
              </w:rPr>
            </w:pPr>
          </w:p>
        </w:tc>
        <w:tc>
          <w:tcPr>
            <w:tcW w:w="708" w:type="pct"/>
          </w:tcPr>
          <w:p w:rsidR="00D8578E" w:rsidRPr="00931DCF" w:rsidRDefault="00D8578E" w:rsidP="00EB1AF5">
            <w:pPr>
              <w:jc w:val="center"/>
              <w:rPr>
                <w:rFonts w:ascii="Times New Roman" w:hAnsi="Times New Roman"/>
                <w:b/>
                <w:bCs/>
              </w:rPr>
            </w:pPr>
          </w:p>
        </w:tc>
      </w:tr>
      <w:tr w:rsidR="00D8578E" w:rsidRPr="00931DCF" w:rsidTr="00EB1AF5">
        <w:trPr>
          <w:trHeight w:val="314"/>
        </w:trPr>
        <w:tc>
          <w:tcPr>
            <w:tcW w:w="698" w:type="pct"/>
          </w:tcPr>
          <w:p w:rsidR="00D8578E" w:rsidRPr="00931DCF" w:rsidRDefault="00D8578E" w:rsidP="00EB1AF5">
            <w:pPr>
              <w:rPr>
                <w:rFonts w:ascii="Times New Roman" w:hAnsi="Times New Roman"/>
              </w:rPr>
            </w:pPr>
          </w:p>
        </w:tc>
        <w:tc>
          <w:tcPr>
            <w:tcW w:w="1135" w:type="pct"/>
          </w:tcPr>
          <w:p w:rsidR="00D8578E" w:rsidRPr="00931DCF" w:rsidRDefault="00D8578E" w:rsidP="00EB1AF5">
            <w:pPr>
              <w:rPr>
                <w:rFonts w:ascii="Times New Roman" w:hAnsi="Times New Roman"/>
                <w:bCs/>
              </w:rPr>
            </w:pPr>
            <w:r w:rsidRPr="00931DCF">
              <w:rPr>
                <w:rFonts w:ascii="Times New Roman" w:hAnsi="Times New Roman"/>
                <w:bCs/>
              </w:rPr>
              <w:t>Учебная практика</w:t>
            </w:r>
          </w:p>
        </w:tc>
        <w:tc>
          <w:tcPr>
            <w:tcW w:w="425" w:type="pct"/>
          </w:tcPr>
          <w:p w:rsidR="00D8578E" w:rsidRPr="00931DCF" w:rsidRDefault="00D8578E" w:rsidP="00EB1AF5">
            <w:pPr>
              <w:jc w:val="center"/>
              <w:rPr>
                <w:rFonts w:ascii="Times New Roman" w:hAnsi="Times New Roman"/>
                <w:b/>
                <w:bCs/>
              </w:rPr>
            </w:pPr>
            <w:r>
              <w:rPr>
                <w:rFonts w:ascii="Times New Roman" w:hAnsi="Times New Roman"/>
                <w:b/>
                <w:bCs/>
              </w:rPr>
              <w:t>108-108</w:t>
            </w:r>
          </w:p>
        </w:tc>
        <w:tc>
          <w:tcPr>
            <w:tcW w:w="379" w:type="pct"/>
          </w:tcPr>
          <w:p w:rsidR="00D8578E" w:rsidRPr="00931DCF" w:rsidRDefault="00D8578E" w:rsidP="00EB1AF5">
            <w:pPr>
              <w:jc w:val="center"/>
              <w:rPr>
                <w:rFonts w:ascii="Times New Roman" w:hAnsi="Times New Roman"/>
              </w:rPr>
            </w:pPr>
            <w:r>
              <w:rPr>
                <w:rFonts w:ascii="Times New Roman" w:hAnsi="Times New Roman"/>
              </w:rPr>
              <w:t>108-108</w:t>
            </w:r>
          </w:p>
        </w:tc>
        <w:tc>
          <w:tcPr>
            <w:tcW w:w="378" w:type="pct"/>
          </w:tcPr>
          <w:p w:rsidR="00D8578E" w:rsidRPr="00931DCF" w:rsidRDefault="00D8578E" w:rsidP="00EB1AF5">
            <w:pPr>
              <w:jc w:val="center"/>
              <w:rPr>
                <w:rFonts w:ascii="Times New Roman" w:hAnsi="Times New Roman"/>
                <w:b/>
                <w:bCs/>
              </w:rPr>
            </w:pPr>
          </w:p>
        </w:tc>
        <w:tc>
          <w:tcPr>
            <w:tcW w:w="330" w:type="pct"/>
          </w:tcPr>
          <w:p w:rsidR="00D8578E" w:rsidRPr="00931DCF" w:rsidRDefault="00D8578E" w:rsidP="00EB1AF5">
            <w:pPr>
              <w:jc w:val="center"/>
              <w:rPr>
                <w:rFonts w:ascii="Times New Roman" w:hAnsi="Times New Roman"/>
              </w:rPr>
            </w:pPr>
          </w:p>
        </w:tc>
        <w:tc>
          <w:tcPr>
            <w:tcW w:w="283" w:type="pct"/>
          </w:tcPr>
          <w:p w:rsidR="00D8578E" w:rsidRPr="00931DCF" w:rsidRDefault="00D8578E" w:rsidP="00EB1AF5">
            <w:pPr>
              <w:jc w:val="center"/>
              <w:rPr>
                <w:rFonts w:ascii="Times New Roman" w:hAnsi="Times New Roman"/>
              </w:rPr>
            </w:pPr>
          </w:p>
        </w:tc>
        <w:tc>
          <w:tcPr>
            <w:tcW w:w="333" w:type="pct"/>
          </w:tcPr>
          <w:p w:rsidR="00D8578E" w:rsidRPr="00931DCF" w:rsidRDefault="00D8578E" w:rsidP="00EB1AF5">
            <w:pPr>
              <w:jc w:val="center"/>
              <w:rPr>
                <w:rFonts w:ascii="Times New Roman" w:hAnsi="Times New Roman"/>
              </w:rPr>
            </w:pPr>
          </w:p>
        </w:tc>
        <w:tc>
          <w:tcPr>
            <w:tcW w:w="331" w:type="pct"/>
          </w:tcPr>
          <w:p w:rsidR="00D8578E" w:rsidRPr="00931DCF" w:rsidRDefault="00D8578E" w:rsidP="00EB1AF5">
            <w:pPr>
              <w:jc w:val="center"/>
              <w:rPr>
                <w:rFonts w:ascii="Times New Roman" w:hAnsi="Times New Roman"/>
                <w:b/>
                <w:bCs/>
              </w:rPr>
            </w:pPr>
            <w:r>
              <w:rPr>
                <w:rFonts w:ascii="Times New Roman" w:hAnsi="Times New Roman"/>
                <w:b/>
                <w:bCs/>
              </w:rPr>
              <w:t>108-108</w:t>
            </w:r>
          </w:p>
        </w:tc>
        <w:tc>
          <w:tcPr>
            <w:tcW w:w="708" w:type="pct"/>
          </w:tcPr>
          <w:p w:rsidR="00D8578E" w:rsidRPr="00931DCF" w:rsidRDefault="00D8578E" w:rsidP="00EB1AF5">
            <w:pPr>
              <w:jc w:val="center"/>
              <w:rPr>
                <w:rFonts w:ascii="Times New Roman" w:hAnsi="Times New Roman"/>
                <w:b/>
                <w:bCs/>
              </w:rPr>
            </w:pPr>
          </w:p>
        </w:tc>
      </w:tr>
      <w:tr w:rsidR="00D8578E" w:rsidRPr="00931DCF" w:rsidTr="00EB1AF5">
        <w:trPr>
          <w:trHeight w:val="314"/>
        </w:trPr>
        <w:tc>
          <w:tcPr>
            <w:tcW w:w="698" w:type="pct"/>
          </w:tcPr>
          <w:p w:rsidR="00D8578E" w:rsidRPr="00931DCF" w:rsidRDefault="00D8578E" w:rsidP="00EB1AF5">
            <w:pPr>
              <w:rPr>
                <w:rFonts w:ascii="Times New Roman" w:hAnsi="Times New Roman"/>
              </w:rPr>
            </w:pPr>
          </w:p>
        </w:tc>
        <w:tc>
          <w:tcPr>
            <w:tcW w:w="1135" w:type="pct"/>
          </w:tcPr>
          <w:p w:rsidR="00D8578E" w:rsidRPr="00931DCF" w:rsidRDefault="00D8578E" w:rsidP="00EB1AF5">
            <w:pPr>
              <w:rPr>
                <w:rFonts w:ascii="Times New Roman" w:hAnsi="Times New Roman"/>
                <w:b/>
                <w:bCs/>
                <w:u w:val="single"/>
              </w:rPr>
            </w:pPr>
            <w:r w:rsidRPr="00931DCF">
              <w:rPr>
                <w:rFonts w:ascii="Times New Roman" w:hAnsi="Times New Roman"/>
              </w:rPr>
              <w:t>Производственная практика</w:t>
            </w:r>
          </w:p>
        </w:tc>
        <w:tc>
          <w:tcPr>
            <w:tcW w:w="425" w:type="pct"/>
          </w:tcPr>
          <w:p w:rsidR="00D8578E" w:rsidRPr="00931DCF" w:rsidRDefault="00D8578E" w:rsidP="00EB1AF5">
            <w:pPr>
              <w:jc w:val="center"/>
              <w:rPr>
                <w:rFonts w:ascii="Times New Roman" w:hAnsi="Times New Roman"/>
                <w:b/>
                <w:bCs/>
              </w:rPr>
            </w:pPr>
            <w:r>
              <w:rPr>
                <w:rFonts w:ascii="Times New Roman" w:hAnsi="Times New Roman"/>
                <w:b/>
                <w:bCs/>
              </w:rPr>
              <w:t>144-144</w:t>
            </w:r>
          </w:p>
        </w:tc>
        <w:tc>
          <w:tcPr>
            <w:tcW w:w="379" w:type="pct"/>
          </w:tcPr>
          <w:p w:rsidR="00D8578E" w:rsidRPr="00931DCF" w:rsidRDefault="00D8578E" w:rsidP="00EB1AF5">
            <w:pPr>
              <w:jc w:val="center"/>
              <w:rPr>
                <w:rFonts w:ascii="Times New Roman" w:hAnsi="Times New Roman"/>
              </w:rPr>
            </w:pPr>
            <w:r>
              <w:rPr>
                <w:rFonts w:ascii="Times New Roman" w:hAnsi="Times New Roman"/>
              </w:rPr>
              <w:t>144-144</w:t>
            </w:r>
          </w:p>
        </w:tc>
        <w:tc>
          <w:tcPr>
            <w:tcW w:w="378" w:type="pct"/>
          </w:tcPr>
          <w:p w:rsidR="00D8578E" w:rsidRPr="00931DCF" w:rsidRDefault="00D8578E" w:rsidP="00EB1AF5">
            <w:pPr>
              <w:jc w:val="center"/>
              <w:rPr>
                <w:rFonts w:ascii="Times New Roman" w:hAnsi="Times New Roman"/>
                <w:b/>
                <w:bCs/>
              </w:rPr>
            </w:pPr>
          </w:p>
        </w:tc>
        <w:tc>
          <w:tcPr>
            <w:tcW w:w="330" w:type="pct"/>
          </w:tcPr>
          <w:p w:rsidR="00D8578E" w:rsidRPr="00931DCF" w:rsidRDefault="00D8578E" w:rsidP="00EB1AF5">
            <w:pPr>
              <w:jc w:val="center"/>
              <w:rPr>
                <w:rFonts w:ascii="Times New Roman" w:hAnsi="Times New Roman"/>
              </w:rPr>
            </w:pPr>
          </w:p>
        </w:tc>
        <w:tc>
          <w:tcPr>
            <w:tcW w:w="283" w:type="pct"/>
          </w:tcPr>
          <w:p w:rsidR="00D8578E" w:rsidRPr="00931DCF" w:rsidRDefault="00D8578E" w:rsidP="00EB1AF5">
            <w:pPr>
              <w:jc w:val="center"/>
              <w:rPr>
                <w:rFonts w:ascii="Times New Roman" w:hAnsi="Times New Roman"/>
              </w:rPr>
            </w:pPr>
          </w:p>
        </w:tc>
        <w:tc>
          <w:tcPr>
            <w:tcW w:w="333" w:type="pct"/>
          </w:tcPr>
          <w:p w:rsidR="00D8578E" w:rsidRPr="00931DCF" w:rsidRDefault="00D8578E" w:rsidP="00EB1AF5">
            <w:pPr>
              <w:jc w:val="center"/>
              <w:rPr>
                <w:rFonts w:ascii="Times New Roman" w:hAnsi="Times New Roman"/>
              </w:rPr>
            </w:pPr>
          </w:p>
        </w:tc>
        <w:tc>
          <w:tcPr>
            <w:tcW w:w="331" w:type="pct"/>
          </w:tcPr>
          <w:p w:rsidR="00D8578E" w:rsidRPr="00931DCF" w:rsidRDefault="00D8578E" w:rsidP="00EB1AF5">
            <w:pPr>
              <w:jc w:val="center"/>
              <w:rPr>
                <w:rFonts w:ascii="Times New Roman" w:hAnsi="Times New Roman"/>
                <w:b/>
                <w:bCs/>
              </w:rPr>
            </w:pPr>
          </w:p>
        </w:tc>
        <w:tc>
          <w:tcPr>
            <w:tcW w:w="708" w:type="pct"/>
          </w:tcPr>
          <w:p w:rsidR="00D8578E" w:rsidRPr="00931DCF" w:rsidRDefault="00D8578E" w:rsidP="00EB1AF5">
            <w:pPr>
              <w:jc w:val="center"/>
              <w:rPr>
                <w:rFonts w:ascii="Times New Roman" w:hAnsi="Times New Roman"/>
                <w:b/>
                <w:bCs/>
              </w:rPr>
            </w:pPr>
            <w:r>
              <w:rPr>
                <w:rFonts w:ascii="Times New Roman" w:hAnsi="Times New Roman"/>
                <w:b/>
                <w:bCs/>
              </w:rPr>
              <w:t>144-144</w:t>
            </w:r>
          </w:p>
        </w:tc>
      </w:tr>
      <w:tr w:rsidR="00D8578E" w:rsidRPr="00931DCF" w:rsidTr="00EB1AF5">
        <w:tc>
          <w:tcPr>
            <w:tcW w:w="698" w:type="pct"/>
          </w:tcPr>
          <w:p w:rsidR="00D8578E" w:rsidRPr="00931DCF" w:rsidRDefault="00D8578E" w:rsidP="00EB1AF5">
            <w:pPr>
              <w:rPr>
                <w:rFonts w:ascii="Times New Roman" w:hAnsi="Times New Roman"/>
                <w:i/>
              </w:rPr>
            </w:pPr>
          </w:p>
        </w:tc>
        <w:tc>
          <w:tcPr>
            <w:tcW w:w="1135" w:type="pct"/>
          </w:tcPr>
          <w:p w:rsidR="00D8578E" w:rsidRPr="00931DCF" w:rsidRDefault="00D8578E" w:rsidP="00EB1AF5">
            <w:pPr>
              <w:suppressAutoHyphens/>
              <w:rPr>
                <w:rFonts w:ascii="Times New Roman" w:hAnsi="Times New Roman"/>
              </w:rPr>
            </w:pPr>
            <w:r w:rsidRPr="00931DCF">
              <w:rPr>
                <w:rFonts w:ascii="Times New Roman" w:hAnsi="Times New Roman"/>
              </w:rPr>
              <w:t>Промежуточная аттестация</w:t>
            </w:r>
          </w:p>
        </w:tc>
        <w:tc>
          <w:tcPr>
            <w:tcW w:w="425" w:type="pct"/>
          </w:tcPr>
          <w:p w:rsidR="00D8578E" w:rsidRPr="00931DCF" w:rsidRDefault="00D8578E" w:rsidP="00EB1AF5">
            <w:pPr>
              <w:suppressAutoHyphens/>
              <w:jc w:val="center"/>
              <w:rPr>
                <w:rFonts w:ascii="Times New Roman" w:hAnsi="Times New Roman"/>
                <w:b/>
                <w:bCs/>
              </w:rPr>
            </w:pPr>
          </w:p>
        </w:tc>
        <w:tc>
          <w:tcPr>
            <w:tcW w:w="379" w:type="pct"/>
            <w:shd w:val="clear" w:color="auto" w:fill="C0C0C0"/>
          </w:tcPr>
          <w:p w:rsidR="00D8578E" w:rsidRPr="00931DCF" w:rsidRDefault="00D8578E" w:rsidP="00EB1AF5">
            <w:pPr>
              <w:jc w:val="center"/>
              <w:rPr>
                <w:rFonts w:ascii="Times New Roman" w:hAnsi="Times New Roman"/>
                <w:i/>
              </w:rPr>
            </w:pPr>
          </w:p>
        </w:tc>
        <w:tc>
          <w:tcPr>
            <w:tcW w:w="378" w:type="pct"/>
            <w:shd w:val="clear" w:color="auto" w:fill="C0C0C0"/>
          </w:tcPr>
          <w:p w:rsidR="00D8578E" w:rsidRPr="00931DCF" w:rsidRDefault="00D8578E" w:rsidP="00EB1AF5">
            <w:pPr>
              <w:jc w:val="center"/>
              <w:rPr>
                <w:rFonts w:ascii="Times New Roman" w:hAnsi="Times New Roman"/>
                <w:i/>
              </w:rPr>
            </w:pPr>
          </w:p>
        </w:tc>
        <w:tc>
          <w:tcPr>
            <w:tcW w:w="330" w:type="pct"/>
            <w:shd w:val="clear" w:color="auto" w:fill="C0C0C0"/>
          </w:tcPr>
          <w:p w:rsidR="00D8578E" w:rsidRPr="00931DCF" w:rsidRDefault="00D8578E" w:rsidP="00EB1AF5">
            <w:pPr>
              <w:jc w:val="center"/>
              <w:rPr>
                <w:rFonts w:ascii="Times New Roman" w:hAnsi="Times New Roman"/>
                <w:i/>
              </w:rPr>
            </w:pPr>
          </w:p>
        </w:tc>
        <w:tc>
          <w:tcPr>
            <w:tcW w:w="947" w:type="pct"/>
            <w:gridSpan w:val="3"/>
            <w:shd w:val="clear" w:color="auto" w:fill="C0C0C0"/>
          </w:tcPr>
          <w:p w:rsidR="00D8578E" w:rsidRPr="00931DCF" w:rsidRDefault="00D8578E" w:rsidP="00EB1AF5">
            <w:pPr>
              <w:jc w:val="center"/>
              <w:rPr>
                <w:rFonts w:ascii="Times New Roman" w:hAnsi="Times New Roman"/>
                <w:i/>
              </w:rPr>
            </w:pPr>
          </w:p>
        </w:tc>
        <w:tc>
          <w:tcPr>
            <w:tcW w:w="708" w:type="pct"/>
          </w:tcPr>
          <w:p w:rsidR="00D8578E" w:rsidRPr="00931DCF" w:rsidRDefault="00D8578E" w:rsidP="00EB1AF5">
            <w:pPr>
              <w:suppressAutoHyphens/>
              <w:jc w:val="center"/>
              <w:rPr>
                <w:rFonts w:ascii="Times New Roman" w:hAnsi="Times New Roman"/>
              </w:rPr>
            </w:pPr>
          </w:p>
        </w:tc>
      </w:tr>
      <w:tr w:rsidR="00D8578E" w:rsidRPr="00931DCF" w:rsidTr="00EB1AF5">
        <w:tc>
          <w:tcPr>
            <w:tcW w:w="698" w:type="pct"/>
          </w:tcPr>
          <w:p w:rsidR="00D8578E" w:rsidRPr="00931DCF" w:rsidRDefault="00D8578E" w:rsidP="00EB1AF5">
            <w:pPr>
              <w:rPr>
                <w:rFonts w:ascii="Times New Roman" w:hAnsi="Times New Roman"/>
                <w:b/>
                <w:i/>
              </w:rPr>
            </w:pPr>
          </w:p>
        </w:tc>
        <w:tc>
          <w:tcPr>
            <w:tcW w:w="1135" w:type="pct"/>
          </w:tcPr>
          <w:p w:rsidR="00D8578E" w:rsidRPr="00931DCF" w:rsidRDefault="00D8578E" w:rsidP="00EB1AF5">
            <w:pPr>
              <w:rPr>
                <w:rFonts w:ascii="Times New Roman" w:hAnsi="Times New Roman"/>
                <w:b/>
                <w:i/>
              </w:rPr>
            </w:pPr>
            <w:r w:rsidRPr="00931DCF">
              <w:rPr>
                <w:rFonts w:ascii="Times New Roman" w:hAnsi="Times New Roman"/>
                <w:b/>
                <w:i/>
              </w:rPr>
              <w:t xml:space="preserve">Всего: </w:t>
            </w:r>
          </w:p>
        </w:tc>
        <w:tc>
          <w:tcPr>
            <w:tcW w:w="425" w:type="pct"/>
          </w:tcPr>
          <w:p w:rsidR="00D8578E" w:rsidRPr="00931DCF" w:rsidRDefault="00D8578E" w:rsidP="00D8578E">
            <w:pPr>
              <w:jc w:val="center"/>
              <w:rPr>
                <w:rFonts w:ascii="Times New Roman" w:hAnsi="Times New Roman"/>
                <w:b/>
                <w:i/>
              </w:rPr>
            </w:pPr>
            <w:r>
              <w:rPr>
                <w:rFonts w:ascii="Times New Roman" w:hAnsi="Times New Roman"/>
                <w:b/>
                <w:i/>
              </w:rPr>
              <w:t>360-452</w:t>
            </w:r>
          </w:p>
        </w:tc>
        <w:tc>
          <w:tcPr>
            <w:tcW w:w="379" w:type="pct"/>
          </w:tcPr>
          <w:p w:rsidR="00D8578E" w:rsidRPr="00931DCF" w:rsidRDefault="00D8578E" w:rsidP="00D8578E">
            <w:pPr>
              <w:jc w:val="center"/>
              <w:rPr>
                <w:rFonts w:ascii="Times New Roman" w:hAnsi="Times New Roman"/>
                <w:b/>
                <w:i/>
              </w:rPr>
            </w:pPr>
            <w:r>
              <w:rPr>
                <w:rFonts w:ascii="Times New Roman" w:hAnsi="Times New Roman"/>
                <w:b/>
                <w:i/>
              </w:rPr>
              <w:t>360-452</w:t>
            </w:r>
          </w:p>
        </w:tc>
        <w:tc>
          <w:tcPr>
            <w:tcW w:w="378" w:type="pct"/>
          </w:tcPr>
          <w:p w:rsidR="00D8578E" w:rsidRPr="00931DCF" w:rsidRDefault="00D8578E" w:rsidP="00EB1AF5">
            <w:pPr>
              <w:jc w:val="center"/>
              <w:rPr>
                <w:rFonts w:ascii="Times New Roman" w:hAnsi="Times New Roman"/>
                <w:b/>
                <w:i/>
              </w:rPr>
            </w:pPr>
          </w:p>
        </w:tc>
        <w:tc>
          <w:tcPr>
            <w:tcW w:w="330" w:type="pct"/>
          </w:tcPr>
          <w:p w:rsidR="00D8578E" w:rsidRPr="00931DCF" w:rsidRDefault="00D8578E" w:rsidP="00EB1AF5">
            <w:pPr>
              <w:jc w:val="center"/>
              <w:rPr>
                <w:rFonts w:ascii="Times New Roman" w:hAnsi="Times New Roman"/>
                <w:b/>
                <w:i/>
              </w:rPr>
            </w:pPr>
          </w:p>
        </w:tc>
        <w:tc>
          <w:tcPr>
            <w:tcW w:w="283" w:type="pct"/>
          </w:tcPr>
          <w:p w:rsidR="00D8578E" w:rsidRPr="00931DCF" w:rsidRDefault="00D8578E" w:rsidP="00EB1AF5">
            <w:pPr>
              <w:jc w:val="center"/>
              <w:rPr>
                <w:rFonts w:ascii="Times New Roman" w:hAnsi="Times New Roman"/>
                <w:b/>
                <w:i/>
              </w:rPr>
            </w:pPr>
          </w:p>
        </w:tc>
        <w:tc>
          <w:tcPr>
            <w:tcW w:w="333" w:type="pct"/>
          </w:tcPr>
          <w:p w:rsidR="00D8578E" w:rsidRPr="00931DCF" w:rsidRDefault="00D8578E" w:rsidP="00EB1AF5">
            <w:pPr>
              <w:jc w:val="center"/>
              <w:rPr>
                <w:rFonts w:ascii="Times New Roman" w:hAnsi="Times New Roman"/>
                <w:b/>
                <w:i/>
                <w:vertAlign w:val="superscript"/>
              </w:rPr>
            </w:pPr>
          </w:p>
        </w:tc>
        <w:tc>
          <w:tcPr>
            <w:tcW w:w="331" w:type="pct"/>
          </w:tcPr>
          <w:p w:rsidR="00D8578E" w:rsidRPr="00931DCF" w:rsidRDefault="00D8578E" w:rsidP="00EB1AF5">
            <w:pPr>
              <w:jc w:val="center"/>
              <w:rPr>
                <w:rFonts w:ascii="Times New Roman" w:hAnsi="Times New Roman"/>
                <w:b/>
                <w:i/>
              </w:rPr>
            </w:pPr>
          </w:p>
        </w:tc>
        <w:tc>
          <w:tcPr>
            <w:tcW w:w="708" w:type="pct"/>
          </w:tcPr>
          <w:p w:rsidR="00D8578E" w:rsidRPr="00931DCF" w:rsidRDefault="00D8578E" w:rsidP="00EB1AF5">
            <w:pPr>
              <w:jc w:val="center"/>
              <w:rPr>
                <w:rFonts w:ascii="Times New Roman" w:hAnsi="Times New Roman"/>
                <w:b/>
                <w:i/>
              </w:rPr>
            </w:pPr>
          </w:p>
        </w:tc>
      </w:tr>
    </w:tbl>
    <w:p w:rsidR="00D8578E" w:rsidRDefault="00D8578E" w:rsidP="0019422C">
      <w:pPr>
        <w:suppressAutoHyphens/>
        <w:spacing w:line="240" w:lineRule="auto"/>
        <w:jc w:val="both"/>
        <w:rPr>
          <w:rFonts w:ascii="Times New Roman" w:hAnsi="Times New Roman"/>
          <w:i/>
          <w:sz w:val="24"/>
          <w:szCs w:val="24"/>
        </w:rPr>
      </w:pPr>
    </w:p>
    <w:p w:rsidR="0019422C" w:rsidRDefault="0019422C" w:rsidP="0019422C">
      <w:pPr>
        <w:ind w:left="851"/>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6"/>
        <w:gridCol w:w="7334"/>
        <w:gridCol w:w="1923"/>
        <w:gridCol w:w="1598"/>
        <w:gridCol w:w="1589"/>
      </w:tblGrid>
      <w:tr w:rsidR="00183BC7" w:rsidRPr="00183BC7" w:rsidTr="00183BC7">
        <w:trPr>
          <w:trHeight w:val="1204"/>
        </w:trPr>
        <w:tc>
          <w:tcPr>
            <w:tcW w:w="833" w:type="pct"/>
            <w:vMerge w:val="restart"/>
            <w:tcBorders>
              <w:top w:val="single" w:sz="4" w:space="0" w:color="auto"/>
              <w:left w:val="single" w:sz="4" w:space="0" w:color="auto"/>
              <w:right w:val="single" w:sz="4" w:space="0" w:color="auto"/>
            </w:tcBorders>
            <w:hideMark/>
          </w:tcPr>
          <w:p w:rsidR="00183BC7" w:rsidRPr="00183BC7" w:rsidRDefault="00183BC7" w:rsidP="00183BC7">
            <w:pPr>
              <w:spacing w:after="0" w:line="240" w:lineRule="auto"/>
              <w:contextualSpacing/>
              <w:jc w:val="center"/>
              <w:rPr>
                <w:rFonts w:ascii="Times New Roman" w:hAnsi="Times New Roman"/>
                <w:b/>
              </w:rPr>
            </w:pPr>
            <w:r w:rsidRPr="00183BC7">
              <w:rPr>
                <w:rFonts w:ascii="Times New Roman" w:hAnsi="Times New Roman"/>
                <w:b/>
                <w:bCs/>
              </w:rPr>
              <w:t>Наименование разделов и тем профессионального модуля (ПМ), междисциплинарных курсов (МДК)</w:t>
            </w:r>
          </w:p>
        </w:tc>
        <w:tc>
          <w:tcPr>
            <w:tcW w:w="2456" w:type="pct"/>
            <w:vMerge w:val="restart"/>
            <w:tcBorders>
              <w:top w:val="single" w:sz="4" w:space="0" w:color="auto"/>
              <w:left w:val="single" w:sz="4" w:space="0" w:color="auto"/>
              <w:right w:val="single" w:sz="4" w:space="0" w:color="auto"/>
            </w:tcBorders>
            <w:vAlign w:val="center"/>
            <w:hideMark/>
          </w:tcPr>
          <w:p w:rsidR="00183BC7" w:rsidRPr="00183BC7" w:rsidRDefault="00183BC7" w:rsidP="00183BC7">
            <w:pPr>
              <w:suppressAutoHyphens/>
              <w:spacing w:after="0" w:line="240" w:lineRule="auto"/>
              <w:contextualSpacing/>
              <w:jc w:val="center"/>
              <w:rPr>
                <w:rFonts w:ascii="Times New Roman" w:hAnsi="Times New Roman"/>
                <w:b/>
              </w:rPr>
            </w:pPr>
            <w:r w:rsidRPr="00183BC7">
              <w:rPr>
                <w:rFonts w:ascii="Times New Roman" w:hAnsi="Times New Roman"/>
                <w:b/>
                <w:bCs/>
              </w:rPr>
              <w:t xml:space="preserve">Содержание учебного материала, лабораторные работы и практические занятия, самостоятельная учебная работа </w:t>
            </w:r>
            <w:proofErr w:type="gramStart"/>
            <w:r w:rsidRPr="00183BC7">
              <w:rPr>
                <w:rFonts w:ascii="Times New Roman" w:hAnsi="Times New Roman"/>
                <w:b/>
                <w:bCs/>
              </w:rPr>
              <w:t>обучающихся</w:t>
            </w:r>
            <w:proofErr w:type="gramEnd"/>
          </w:p>
        </w:tc>
        <w:tc>
          <w:tcPr>
            <w:tcW w:w="1179" w:type="pct"/>
            <w:gridSpan w:val="2"/>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contextualSpacing/>
              <w:jc w:val="center"/>
              <w:rPr>
                <w:rFonts w:ascii="Times New Roman" w:hAnsi="Times New Roman"/>
                <w:bCs/>
              </w:rPr>
            </w:pPr>
            <w:r w:rsidRPr="00183BC7">
              <w:rPr>
                <w:rFonts w:ascii="Times New Roman" w:hAnsi="Times New Roman"/>
                <w:b/>
                <w:bCs/>
              </w:rPr>
              <w:t xml:space="preserve">Объем, акад. </w:t>
            </w:r>
            <w:proofErr w:type="gramStart"/>
            <w:r w:rsidRPr="00183BC7">
              <w:rPr>
                <w:rFonts w:ascii="Times New Roman" w:hAnsi="Times New Roman"/>
                <w:b/>
                <w:bCs/>
              </w:rPr>
              <w:t>ч</w:t>
            </w:r>
            <w:proofErr w:type="gramEnd"/>
            <w:r w:rsidRPr="00183BC7">
              <w:rPr>
                <w:rFonts w:ascii="Times New Roman" w:hAnsi="Times New Roman"/>
                <w:b/>
                <w:bCs/>
              </w:rPr>
              <w:t xml:space="preserve"> / в том числе </w:t>
            </w:r>
            <w:r w:rsidRPr="00183BC7">
              <w:rPr>
                <w:rFonts w:ascii="Times New Roman" w:hAnsi="Times New Roman"/>
                <w:b/>
                <w:bCs/>
              </w:rPr>
              <w:br/>
              <w:t>в форме практической подготовки, акад. ч</w:t>
            </w:r>
            <w:r w:rsidRPr="00183BC7">
              <w:rPr>
                <w:rStyle w:val="affffd"/>
                <w:b/>
                <w:bCs/>
              </w:rPr>
              <w:footnoteReference w:id="6"/>
            </w:r>
          </w:p>
        </w:tc>
        <w:tc>
          <w:tcPr>
            <w:tcW w:w="532" w:type="pct"/>
            <w:vMerge w:val="restart"/>
            <w:tcBorders>
              <w:top w:val="single" w:sz="4" w:space="0" w:color="auto"/>
              <w:left w:val="single" w:sz="4" w:space="0" w:color="auto"/>
              <w:right w:val="single" w:sz="4" w:space="0" w:color="auto"/>
            </w:tcBorders>
          </w:tcPr>
          <w:p w:rsidR="00183BC7" w:rsidRPr="00183BC7" w:rsidRDefault="00183BC7" w:rsidP="00183BC7">
            <w:pPr>
              <w:spacing w:after="0" w:line="240" w:lineRule="auto"/>
              <w:contextualSpacing/>
              <w:jc w:val="center"/>
              <w:rPr>
                <w:rFonts w:ascii="Times New Roman" w:hAnsi="Times New Roman"/>
                <w:b/>
                <w:bCs/>
              </w:rPr>
            </w:pPr>
            <w:r w:rsidRPr="00183BC7">
              <w:rPr>
                <w:rFonts w:ascii="Times New Roman" w:hAnsi="Times New Roman"/>
                <w:b/>
                <w:bCs/>
              </w:rPr>
              <w:t xml:space="preserve">Код ПК, </w:t>
            </w:r>
            <w:proofErr w:type="gramStart"/>
            <w:r w:rsidRPr="00183BC7">
              <w:rPr>
                <w:rFonts w:ascii="Times New Roman" w:hAnsi="Times New Roman"/>
                <w:b/>
                <w:bCs/>
              </w:rPr>
              <w:t>ОК</w:t>
            </w:r>
            <w:proofErr w:type="gramEnd"/>
          </w:p>
        </w:tc>
      </w:tr>
      <w:tr w:rsidR="00183BC7" w:rsidRPr="00183BC7" w:rsidTr="00183BC7">
        <w:tc>
          <w:tcPr>
            <w:tcW w:w="833"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contextualSpacing/>
              <w:jc w:val="center"/>
              <w:rPr>
                <w:rFonts w:ascii="Times New Roman" w:hAnsi="Times New Roman"/>
                <w:b/>
              </w:rPr>
            </w:pPr>
          </w:p>
        </w:tc>
        <w:tc>
          <w:tcPr>
            <w:tcW w:w="2456"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contextualSpacing/>
              <w:jc w:val="center"/>
              <w:rPr>
                <w:rFonts w:ascii="Times New Roman" w:hAnsi="Times New Roman"/>
                <w:b/>
                <w:bCs/>
              </w:rPr>
            </w:pP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contextualSpacing/>
              <w:jc w:val="center"/>
              <w:rPr>
                <w:rFonts w:ascii="Times New Roman" w:hAnsi="Times New Roman"/>
                <w:bCs/>
              </w:rPr>
            </w:pPr>
            <w:proofErr w:type="spellStart"/>
            <w:r w:rsidRPr="00183BC7">
              <w:rPr>
                <w:rFonts w:ascii="Times New Roman" w:hAnsi="Times New Roman"/>
                <w:b/>
                <w:bCs/>
              </w:rPr>
              <w:t>Обязат</w:t>
            </w:r>
            <w:proofErr w:type="spellEnd"/>
            <w:r w:rsidRPr="00183BC7">
              <w:rPr>
                <w:rFonts w:ascii="Times New Roman" w:hAnsi="Times New Roman"/>
                <w:b/>
                <w:bCs/>
              </w:rPr>
              <w:t>. часть ОП с учетом интенсификации 40%</w:t>
            </w: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contextualSpacing/>
              <w:jc w:val="center"/>
              <w:rPr>
                <w:rFonts w:ascii="Times New Roman" w:hAnsi="Times New Roman"/>
                <w:bCs/>
              </w:rPr>
            </w:pPr>
            <w:proofErr w:type="spellStart"/>
            <w:r w:rsidRPr="00183BC7">
              <w:rPr>
                <w:rFonts w:ascii="Times New Roman" w:hAnsi="Times New Roman"/>
                <w:b/>
                <w:bCs/>
              </w:rPr>
              <w:t>Обязат</w:t>
            </w:r>
            <w:proofErr w:type="spellEnd"/>
            <w:r w:rsidRPr="00183BC7">
              <w:rPr>
                <w:rFonts w:ascii="Times New Roman" w:hAnsi="Times New Roman"/>
                <w:b/>
                <w:bCs/>
              </w:rPr>
              <w:t>. часть ОП</w:t>
            </w:r>
          </w:p>
        </w:tc>
        <w:tc>
          <w:tcPr>
            <w:tcW w:w="532"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contextualSpacing/>
              <w:jc w:val="center"/>
              <w:rPr>
                <w:rFonts w:ascii="Times New Roman" w:hAnsi="Times New Roman"/>
                <w:bCs/>
              </w:rPr>
            </w:pPr>
          </w:p>
        </w:tc>
      </w:tr>
      <w:tr w:rsidR="00173693" w:rsidRPr="00183BC7" w:rsidTr="00183BC7">
        <w:tc>
          <w:tcPr>
            <w:tcW w:w="3289" w:type="pct"/>
            <w:gridSpan w:val="2"/>
            <w:tcBorders>
              <w:top w:val="single" w:sz="4" w:space="0" w:color="auto"/>
              <w:left w:val="single" w:sz="4" w:space="0" w:color="auto"/>
              <w:bottom w:val="single" w:sz="4" w:space="0" w:color="auto"/>
              <w:right w:val="single" w:sz="4" w:space="0" w:color="auto"/>
            </w:tcBorders>
            <w:hideMark/>
          </w:tcPr>
          <w:p w:rsidR="00173693" w:rsidRPr="00183BC7" w:rsidRDefault="00173693" w:rsidP="00183BC7">
            <w:pPr>
              <w:spacing w:after="0"/>
              <w:jc w:val="both"/>
              <w:rPr>
                <w:rFonts w:ascii="Times New Roman" w:hAnsi="Times New Roman"/>
                <w:b/>
              </w:rPr>
            </w:pPr>
            <w:r w:rsidRPr="00183BC7">
              <w:rPr>
                <w:rFonts w:ascii="Times New Roman" w:hAnsi="Times New Roman"/>
                <w:b/>
                <w:bCs/>
              </w:rPr>
              <w:t xml:space="preserve">Раздел 3. </w:t>
            </w:r>
            <w:r w:rsidRPr="00183BC7">
              <w:rPr>
                <w:rFonts w:ascii="Times New Roman" w:hAnsi="Times New Roman"/>
                <w:b/>
                <w:iCs/>
                <w:color w:val="000000"/>
              </w:rPr>
              <w:t>Технология изготовления, ремонта, монтажа и демонтажа судовых трубопроводов</w:t>
            </w:r>
          </w:p>
        </w:tc>
        <w:tc>
          <w:tcPr>
            <w:tcW w:w="644" w:type="pct"/>
            <w:tcBorders>
              <w:top w:val="single" w:sz="4" w:space="0" w:color="auto"/>
              <w:left w:val="single" w:sz="4" w:space="0" w:color="auto"/>
              <w:bottom w:val="single" w:sz="4" w:space="0" w:color="auto"/>
              <w:right w:val="single" w:sz="4" w:space="0" w:color="auto"/>
            </w:tcBorders>
          </w:tcPr>
          <w:p w:rsidR="00173693" w:rsidRPr="00183BC7" w:rsidRDefault="00183BC7" w:rsidP="00183BC7">
            <w:pPr>
              <w:suppressAutoHyphens/>
              <w:spacing w:after="0" w:line="240" w:lineRule="auto"/>
              <w:contextualSpacing/>
              <w:jc w:val="center"/>
              <w:rPr>
                <w:rFonts w:ascii="Times New Roman" w:hAnsi="Times New Roman"/>
                <w:b/>
              </w:rPr>
            </w:pPr>
            <w:r w:rsidRPr="00183BC7">
              <w:rPr>
                <w:rFonts w:ascii="Times New Roman" w:hAnsi="Times New Roman"/>
                <w:b/>
              </w:rPr>
              <w:t>108/108</w:t>
            </w:r>
          </w:p>
        </w:tc>
        <w:tc>
          <w:tcPr>
            <w:tcW w:w="535" w:type="pct"/>
            <w:tcBorders>
              <w:top w:val="single" w:sz="4" w:space="0" w:color="auto"/>
              <w:left w:val="single" w:sz="4" w:space="0" w:color="auto"/>
              <w:bottom w:val="single" w:sz="4" w:space="0" w:color="auto"/>
              <w:right w:val="single" w:sz="4" w:space="0" w:color="auto"/>
            </w:tcBorders>
          </w:tcPr>
          <w:p w:rsidR="00173693" w:rsidRPr="00183BC7" w:rsidRDefault="00183BC7" w:rsidP="00183BC7">
            <w:pPr>
              <w:suppressAutoHyphens/>
              <w:spacing w:after="0" w:line="240" w:lineRule="auto"/>
              <w:contextualSpacing/>
              <w:jc w:val="center"/>
              <w:rPr>
                <w:rFonts w:ascii="Times New Roman" w:hAnsi="Times New Roman"/>
                <w:b/>
              </w:rPr>
            </w:pPr>
            <w:r w:rsidRPr="00183BC7">
              <w:rPr>
                <w:rFonts w:ascii="Times New Roman" w:hAnsi="Times New Roman"/>
                <w:b/>
              </w:rPr>
              <w:t>200/200</w:t>
            </w:r>
          </w:p>
        </w:tc>
        <w:tc>
          <w:tcPr>
            <w:tcW w:w="532" w:type="pct"/>
            <w:tcBorders>
              <w:top w:val="single" w:sz="4" w:space="0" w:color="auto"/>
              <w:left w:val="single" w:sz="4" w:space="0" w:color="auto"/>
              <w:bottom w:val="single" w:sz="4" w:space="0" w:color="auto"/>
              <w:right w:val="single" w:sz="4" w:space="0" w:color="auto"/>
            </w:tcBorders>
          </w:tcPr>
          <w:p w:rsidR="00173693" w:rsidRPr="00183BC7" w:rsidRDefault="00173693" w:rsidP="00183BC7">
            <w:pPr>
              <w:suppressAutoHyphens/>
              <w:spacing w:after="0" w:line="240" w:lineRule="auto"/>
              <w:contextualSpacing/>
              <w:jc w:val="center"/>
              <w:rPr>
                <w:rFonts w:ascii="Times New Roman" w:hAnsi="Times New Roman"/>
              </w:rPr>
            </w:pPr>
          </w:p>
        </w:tc>
      </w:tr>
      <w:tr w:rsidR="00173693" w:rsidRPr="00183BC7" w:rsidTr="00183BC7">
        <w:trPr>
          <w:trHeight w:val="270"/>
        </w:trPr>
        <w:tc>
          <w:tcPr>
            <w:tcW w:w="3289" w:type="pct"/>
            <w:gridSpan w:val="2"/>
            <w:tcBorders>
              <w:top w:val="single" w:sz="4" w:space="0" w:color="auto"/>
              <w:left w:val="single" w:sz="4" w:space="0" w:color="auto"/>
              <w:bottom w:val="single" w:sz="4" w:space="0" w:color="auto"/>
              <w:right w:val="single" w:sz="4" w:space="0" w:color="auto"/>
            </w:tcBorders>
            <w:hideMark/>
          </w:tcPr>
          <w:p w:rsidR="00173693" w:rsidRPr="00183BC7" w:rsidRDefault="00173693" w:rsidP="00183BC7">
            <w:pPr>
              <w:spacing w:after="0" w:line="240" w:lineRule="auto"/>
              <w:contextualSpacing/>
              <w:rPr>
                <w:rFonts w:ascii="Times New Roman" w:hAnsi="Times New Roman"/>
                <w:b/>
                <w:bCs/>
              </w:rPr>
            </w:pPr>
            <w:r w:rsidRPr="00183BC7">
              <w:rPr>
                <w:rFonts w:ascii="Times New Roman" w:hAnsi="Times New Roman"/>
                <w:b/>
                <w:bCs/>
              </w:rPr>
              <w:t xml:space="preserve">МДК 03.01. </w:t>
            </w:r>
            <w:r w:rsidRPr="00183BC7">
              <w:rPr>
                <w:rFonts w:ascii="Times New Roman" w:hAnsi="Times New Roman"/>
                <w:b/>
                <w:iCs/>
                <w:color w:val="000000"/>
              </w:rPr>
              <w:t>Технология изготовления, ремонта, монтажа и демонтажа судовых трубопроводов</w:t>
            </w:r>
          </w:p>
        </w:tc>
        <w:tc>
          <w:tcPr>
            <w:tcW w:w="644" w:type="pct"/>
            <w:tcBorders>
              <w:top w:val="single" w:sz="4" w:space="0" w:color="auto"/>
              <w:left w:val="single" w:sz="4" w:space="0" w:color="auto"/>
              <w:bottom w:val="single" w:sz="4" w:space="0" w:color="auto"/>
              <w:right w:val="single" w:sz="4" w:space="0" w:color="auto"/>
            </w:tcBorders>
          </w:tcPr>
          <w:p w:rsidR="00173693" w:rsidRPr="00183BC7" w:rsidRDefault="00183BC7" w:rsidP="00183BC7">
            <w:pPr>
              <w:suppressAutoHyphens/>
              <w:spacing w:after="0" w:line="240" w:lineRule="auto"/>
              <w:contextualSpacing/>
              <w:jc w:val="center"/>
              <w:rPr>
                <w:rFonts w:ascii="Times New Roman" w:hAnsi="Times New Roman"/>
                <w:b/>
              </w:rPr>
            </w:pPr>
            <w:r w:rsidRPr="00183BC7">
              <w:rPr>
                <w:rFonts w:ascii="Times New Roman" w:hAnsi="Times New Roman"/>
                <w:b/>
              </w:rPr>
              <w:t>108/108</w:t>
            </w:r>
          </w:p>
        </w:tc>
        <w:tc>
          <w:tcPr>
            <w:tcW w:w="535" w:type="pct"/>
            <w:tcBorders>
              <w:top w:val="single" w:sz="4" w:space="0" w:color="auto"/>
              <w:left w:val="single" w:sz="4" w:space="0" w:color="auto"/>
              <w:bottom w:val="single" w:sz="4" w:space="0" w:color="auto"/>
              <w:right w:val="single" w:sz="4" w:space="0" w:color="auto"/>
            </w:tcBorders>
          </w:tcPr>
          <w:p w:rsidR="00173693" w:rsidRPr="00183BC7" w:rsidRDefault="00183BC7" w:rsidP="00183BC7">
            <w:pPr>
              <w:suppressAutoHyphens/>
              <w:spacing w:after="0" w:line="240" w:lineRule="auto"/>
              <w:contextualSpacing/>
              <w:jc w:val="center"/>
              <w:rPr>
                <w:rFonts w:ascii="Times New Roman" w:hAnsi="Times New Roman"/>
                <w:b/>
              </w:rPr>
            </w:pPr>
            <w:r w:rsidRPr="00183BC7">
              <w:rPr>
                <w:rFonts w:ascii="Times New Roman" w:hAnsi="Times New Roman"/>
                <w:b/>
              </w:rPr>
              <w:t>200/200</w:t>
            </w:r>
          </w:p>
        </w:tc>
        <w:tc>
          <w:tcPr>
            <w:tcW w:w="532" w:type="pct"/>
            <w:tcBorders>
              <w:top w:val="single" w:sz="4" w:space="0" w:color="auto"/>
              <w:left w:val="single" w:sz="4" w:space="0" w:color="auto"/>
              <w:bottom w:val="single" w:sz="4" w:space="0" w:color="auto"/>
              <w:right w:val="single" w:sz="4" w:space="0" w:color="auto"/>
            </w:tcBorders>
          </w:tcPr>
          <w:p w:rsidR="00173693" w:rsidRPr="00183BC7" w:rsidRDefault="00173693" w:rsidP="00183BC7">
            <w:pPr>
              <w:suppressAutoHyphens/>
              <w:spacing w:after="0" w:line="240" w:lineRule="auto"/>
              <w:contextualSpacing/>
              <w:jc w:val="center"/>
              <w:rPr>
                <w:rFonts w:ascii="Times New Roman" w:hAnsi="Times New Roman"/>
              </w:rPr>
            </w:pPr>
          </w:p>
        </w:tc>
      </w:tr>
      <w:tr w:rsidR="00173693" w:rsidRPr="00183BC7" w:rsidTr="00183BC7">
        <w:trPr>
          <w:trHeight w:val="270"/>
        </w:trPr>
        <w:tc>
          <w:tcPr>
            <w:tcW w:w="3289" w:type="pct"/>
            <w:gridSpan w:val="2"/>
            <w:tcBorders>
              <w:top w:val="single" w:sz="4" w:space="0" w:color="auto"/>
              <w:left w:val="single" w:sz="4" w:space="0" w:color="auto"/>
              <w:bottom w:val="single" w:sz="4" w:space="0" w:color="auto"/>
              <w:right w:val="single" w:sz="4" w:space="0" w:color="auto"/>
            </w:tcBorders>
            <w:hideMark/>
          </w:tcPr>
          <w:p w:rsidR="00173693" w:rsidRPr="00183BC7" w:rsidRDefault="00173693" w:rsidP="00183BC7">
            <w:pPr>
              <w:spacing w:after="0" w:line="240" w:lineRule="auto"/>
              <w:contextualSpacing/>
              <w:rPr>
                <w:rFonts w:ascii="Times New Roman" w:hAnsi="Times New Roman"/>
                <w:b/>
                <w:bCs/>
              </w:rPr>
            </w:pPr>
            <w:r w:rsidRPr="00183BC7">
              <w:rPr>
                <w:rFonts w:ascii="Times New Roman" w:eastAsia="Calibri" w:hAnsi="Times New Roman"/>
                <w:b/>
              </w:rPr>
              <w:t>1 Технологические процессы гибки труб в цехах и на судах</w:t>
            </w:r>
          </w:p>
        </w:tc>
        <w:tc>
          <w:tcPr>
            <w:tcW w:w="644" w:type="pct"/>
            <w:tcBorders>
              <w:top w:val="single" w:sz="4" w:space="0" w:color="auto"/>
              <w:left w:val="single" w:sz="4" w:space="0" w:color="auto"/>
              <w:bottom w:val="single" w:sz="4" w:space="0" w:color="auto"/>
              <w:right w:val="single" w:sz="4" w:space="0" w:color="auto"/>
            </w:tcBorders>
          </w:tcPr>
          <w:p w:rsidR="00173693" w:rsidRPr="00183BC7" w:rsidRDefault="00173693" w:rsidP="00183BC7">
            <w:pPr>
              <w:suppressAutoHyphens/>
              <w:spacing w:after="0" w:line="240" w:lineRule="auto"/>
              <w:contextualSpacing/>
              <w:jc w:val="center"/>
              <w:rPr>
                <w:rFonts w:ascii="Times New Roman" w:hAnsi="Times New Roman"/>
              </w:rPr>
            </w:pPr>
          </w:p>
        </w:tc>
        <w:tc>
          <w:tcPr>
            <w:tcW w:w="535" w:type="pct"/>
            <w:tcBorders>
              <w:top w:val="single" w:sz="4" w:space="0" w:color="auto"/>
              <w:left w:val="single" w:sz="4" w:space="0" w:color="auto"/>
              <w:bottom w:val="single" w:sz="4" w:space="0" w:color="auto"/>
              <w:right w:val="single" w:sz="4" w:space="0" w:color="auto"/>
            </w:tcBorders>
          </w:tcPr>
          <w:p w:rsidR="00173693" w:rsidRPr="00183BC7" w:rsidRDefault="00173693" w:rsidP="00183BC7">
            <w:pPr>
              <w:suppressAutoHyphens/>
              <w:spacing w:after="0" w:line="240" w:lineRule="auto"/>
              <w:contextualSpacing/>
              <w:jc w:val="center"/>
              <w:rPr>
                <w:rFonts w:ascii="Times New Roman" w:hAnsi="Times New Roman"/>
              </w:rPr>
            </w:pPr>
          </w:p>
        </w:tc>
        <w:tc>
          <w:tcPr>
            <w:tcW w:w="532" w:type="pct"/>
            <w:tcBorders>
              <w:top w:val="single" w:sz="4" w:space="0" w:color="auto"/>
              <w:left w:val="single" w:sz="4" w:space="0" w:color="auto"/>
              <w:bottom w:val="single" w:sz="4" w:space="0" w:color="auto"/>
              <w:right w:val="single" w:sz="4" w:space="0" w:color="auto"/>
            </w:tcBorders>
          </w:tcPr>
          <w:p w:rsidR="00173693" w:rsidRPr="00183BC7" w:rsidRDefault="00173693" w:rsidP="00183BC7">
            <w:pPr>
              <w:suppressAutoHyphens/>
              <w:spacing w:after="0" w:line="240" w:lineRule="auto"/>
              <w:contextualSpacing/>
              <w:jc w:val="center"/>
              <w:rPr>
                <w:rFonts w:ascii="Times New Roman" w:hAnsi="Times New Roman"/>
              </w:rPr>
            </w:pPr>
          </w:p>
        </w:tc>
      </w:tr>
      <w:tr w:rsidR="00183BC7" w:rsidRPr="00183BC7" w:rsidTr="00183BC7">
        <w:tc>
          <w:tcPr>
            <w:tcW w:w="833" w:type="pct"/>
            <w:vMerge w:val="restart"/>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both"/>
              <w:rPr>
                <w:rFonts w:ascii="Times New Roman" w:eastAsia="Calibri" w:hAnsi="Times New Roman"/>
                <w:b/>
              </w:rPr>
            </w:pPr>
            <w:r w:rsidRPr="00183BC7">
              <w:rPr>
                <w:rFonts w:ascii="Times New Roman" w:eastAsia="Calibri" w:hAnsi="Times New Roman"/>
                <w:b/>
              </w:rPr>
              <w:t>Тема 1.1.</w:t>
            </w:r>
          </w:p>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Общие сведения о судовых системах и трубопроводов</w:t>
            </w:r>
          </w:p>
          <w:p w:rsidR="00183BC7" w:rsidRPr="00183BC7" w:rsidRDefault="00183BC7" w:rsidP="00183BC7">
            <w:pPr>
              <w:spacing w:after="0" w:line="240" w:lineRule="auto"/>
              <w:jc w:val="both"/>
              <w:rPr>
                <w:rFonts w:ascii="Times New Roman" w:eastAsia="Calibri" w:hAnsi="Times New Roman"/>
                <w:b/>
              </w:rPr>
            </w:pPr>
          </w:p>
          <w:p w:rsidR="00183BC7" w:rsidRPr="00183BC7" w:rsidRDefault="00183BC7" w:rsidP="00183BC7">
            <w:pPr>
              <w:spacing w:after="0" w:line="240" w:lineRule="auto"/>
              <w:jc w:val="both"/>
              <w:rPr>
                <w:rFonts w:ascii="Times New Roman" w:eastAsiaTheme="minorEastAsia" w:hAnsi="Times New Roman"/>
                <w:b/>
                <w:bCs/>
                <w:color w:val="FF0000"/>
              </w:rPr>
            </w:pPr>
          </w:p>
          <w:p w:rsidR="00183BC7" w:rsidRPr="00183BC7" w:rsidRDefault="00183BC7" w:rsidP="00183BC7">
            <w:pPr>
              <w:spacing w:after="0" w:line="240" w:lineRule="auto"/>
              <w:jc w:val="both"/>
              <w:rPr>
                <w:rFonts w:ascii="Times New Roman" w:hAnsi="Times New Roman"/>
                <w:b/>
                <w:bCs/>
                <w:color w:val="FF0000"/>
              </w:rPr>
            </w:pPr>
          </w:p>
          <w:p w:rsidR="00183BC7" w:rsidRPr="00183BC7" w:rsidRDefault="00183BC7" w:rsidP="00183BC7">
            <w:pPr>
              <w:spacing w:after="0" w:line="240" w:lineRule="auto"/>
              <w:jc w:val="both"/>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contextualSpacing/>
              <w:rPr>
                <w:rFonts w:ascii="Times New Roman" w:eastAsiaTheme="minorEastAsia" w:hAnsi="Times New Roman"/>
                <w:b/>
              </w:rPr>
            </w:pPr>
            <w:r w:rsidRPr="00183BC7">
              <w:rPr>
                <w:rFonts w:ascii="Times New Roman" w:hAnsi="Times New Roman"/>
                <w:b/>
                <w:bCs/>
              </w:rPr>
              <w:t xml:space="preserve">Содержание </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2"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rPr>
                <w:rFonts w:ascii="Times New Roman" w:hAnsi="Times New Roman"/>
                <w:lang w:eastAsia="en-US"/>
              </w:rPr>
            </w:pPr>
            <w:r w:rsidRPr="00D8578E">
              <w:rPr>
                <w:rFonts w:ascii="Times New Roman" w:hAnsi="Times New Roman"/>
                <w:lang w:eastAsia="en-US"/>
              </w:rPr>
              <w:t xml:space="preserve">ПК 3.1, ПК 3.2, </w:t>
            </w:r>
          </w:p>
          <w:p w:rsidR="00183BC7" w:rsidRPr="00183BC7" w:rsidRDefault="00B84CE2" w:rsidP="00B84CE2">
            <w:pPr>
              <w:suppressAutoHyphens/>
              <w:spacing w:after="0" w:line="240" w:lineRule="auto"/>
              <w:contextualSpacing/>
              <w:jc w:val="center"/>
              <w:rPr>
                <w:rFonts w:ascii="Times New Roman" w:hAnsi="Times New Roman"/>
                <w:i/>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183BC7" w:rsidRPr="00183BC7" w:rsidTr="00183BC7">
        <w:trPr>
          <w:trHeight w:val="216"/>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hAnsi="Times New Roman"/>
                <w:b/>
                <w:color w:val="FF0000"/>
              </w:rPr>
            </w:pPr>
            <w:r w:rsidRPr="00183BC7">
              <w:rPr>
                <w:rFonts w:ascii="Times New Roman" w:hAnsi="Times New Roman"/>
              </w:rPr>
              <w:t>Назначение и классификация судовых трубопроводов и систем</w:t>
            </w:r>
          </w:p>
        </w:tc>
        <w:tc>
          <w:tcPr>
            <w:tcW w:w="644" w:type="pct"/>
            <w:vMerge w:val="restar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val="restart"/>
            <w:tcBorders>
              <w:top w:val="single" w:sz="4" w:space="0" w:color="auto"/>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96"/>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Механизмы судовых систем и теплообменные аппараты.</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80"/>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Трюмные системы.</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80"/>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Противопожарные системы.</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92"/>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Санитарные системы.</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80"/>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Системы отопления, вентиляция и кондиционирования воздуха.</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80"/>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 xml:space="preserve">Система грузовая, </w:t>
            </w:r>
            <w:proofErr w:type="spellStart"/>
            <w:r w:rsidRPr="00183BC7">
              <w:rPr>
                <w:rFonts w:ascii="Times New Roman" w:hAnsi="Times New Roman"/>
              </w:rPr>
              <w:t>зачистная</w:t>
            </w:r>
            <w:proofErr w:type="spellEnd"/>
            <w:r w:rsidRPr="00183BC7">
              <w:rPr>
                <w:rFonts w:ascii="Times New Roman" w:hAnsi="Times New Roman"/>
              </w:rPr>
              <w:t xml:space="preserve">, подогрева топлива и </w:t>
            </w:r>
            <w:proofErr w:type="spellStart"/>
            <w:r w:rsidRPr="00183BC7">
              <w:rPr>
                <w:rFonts w:ascii="Times New Roman" w:hAnsi="Times New Roman"/>
              </w:rPr>
              <w:t>газоотвода</w:t>
            </w:r>
            <w:proofErr w:type="spellEnd"/>
            <w:r w:rsidRPr="00183BC7">
              <w:rPr>
                <w:rFonts w:ascii="Times New Roman" w:hAnsi="Times New Roman"/>
              </w:rPr>
              <w:t>.</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44"/>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 xml:space="preserve">Паровая система. </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80"/>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 xml:space="preserve">Топливные, масляные системы.  </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44"/>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 xml:space="preserve"> Системы судов специального назначения.</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92"/>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Требования к технологичности систем и трубопроводов, карты с эскизами труб.</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240"/>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Основные сведения по автоматизированному проектированию систем и трубопроводов.</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311"/>
        </w:trPr>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 xml:space="preserve"> Надёжность систем и трубопроводов</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rPr>
                <w:rFonts w:ascii="Times New Roman" w:hAnsi="Times New Roman"/>
              </w:rPr>
            </w:pPr>
            <w:r w:rsidRPr="00183BC7">
              <w:rPr>
                <w:rFonts w:ascii="Times New Roman" w:hAnsi="Times New Roman"/>
                <w:b/>
                <w:bCs/>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c>
          <w:tcPr>
            <w:tcW w:w="833" w:type="pct"/>
            <w:vMerge/>
            <w:tcBorders>
              <w:top w:val="single" w:sz="4" w:space="0" w:color="auto"/>
              <w:left w:val="single" w:sz="4" w:space="0" w:color="auto"/>
              <w:bottom w:val="nil"/>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b/>
              </w:rPr>
            </w:pPr>
          </w:p>
        </w:tc>
        <w:tc>
          <w:tcPr>
            <w:tcW w:w="2456" w:type="pct"/>
            <w:tcBorders>
              <w:top w:val="single" w:sz="4" w:space="0" w:color="auto"/>
              <w:left w:val="single" w:sz="4" w:space="0" w:color="auto"/>
              <w:bottom w:val="nil"/>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b/>
              </w:rPr>
              <w:t xml:space="preserve">№ 1. </w:t>
            </w:r>
            <w:r w:rsidRPr="00183BC7">
              <w:rPr>
                <w:rFonts w:ascii="Times New Roman" w:hAnsi="Times New Roman"/>
              </w:rPr>
              <w:t xml:space="preserve">Схема системы </w:t>
            </w:r>
            <w:proofErr w:type="spellStart"/>
            <w:r w:rsidRPr="00183BC7">
              <w:rPr>
                <w:rFonts w:ascii="Times New Roman" w:hAnsi="Times New Roman"/>
              </w:rPr>
              <w:t>мытьевой</w:t>
            </w:r>
            <w:proofErr w:type="spellEnd"/>
            <w:r w:rsidRPr="00183BC7">
              <w:rPr>
                <w:rFonts w:ascii="Times New Roman" w:hAnsi="Times New Roman"/>
              </w:rPr>
              <w:t xml:space="preserve"> воды.</w:t>
            </w:r>
          </w:p>
          <w:p w:rsidR="00183BC7" w:rsidRPr="00183BC7" w:rsidRDefault="00183BC7" w:rsidP="00183BC7">
            <w:pPr>
              <w:spacing w:after="0" w:line="240" w:lineRule="auto"/>
              <w:jc w:val="both"/>
              <w:rPr>
                <w:rFonts w:ascii="Times New Roman" w:hAnsi="Times New Roman"/>
              </w:rPr>
            </w:pPr>
            <w:r w:rsidRPr="00183BC7">
              <w:rPr>
                <w:rFonts w:ascii="Times New Roman" w:hAnsi="Times New Roman"/>
                <w:b/>
              </w:rPr>
              <w:t xml:space="preserve">№ 2. </w:t>
            </w:r>
            <w:r w:rsidRPr="00183BC7">
              <w:rPr>
                <w:rFonts w:ascii="Times New Roman" w:hAnsi="Times New Roman"/>
              </w:rPr>
              <w:t>Устройство подогревателя питательной воды и маслоохладителя.</w:t>
            </w:r>
          </w:p>
          <w:p w:rsidR="00183BC7" w:rsidRPr="00183BC7" w:rsidRDefault="00183BC7" w:rsidP="00183BC7">
            <w:pPr>
              <w:spacing w:after="0" w:line="240" w:lineRule="auto"/>
              <w:jc w:val="both"/>
              <w:rPr>
                <w:rFonts w:ascii="Times New Roman" w:hAnsi="Times New Roman"/>
              </w:rPr>
            </w:pPr>
            <w:r w:rsidRPr="00183BC7">
              <w:rPr>
                <w:rFonts w:ascii="Times New Roman" w:hAnsi="Times New Roman"/>
                <w:b/>
              </w:rPr>
              <w:t xml:space="preserve">№ 3. </w:t>
            </w:r>
            <w:r w:rsidRPr="00183BC7">
              <w:rPr>
                <w:rFonts w:ascii="Times New Roman" w:hAnsi="Times New Roman"/>
              </w:rPr>
              <w:t>Схемы трюмных систем.</w:t>
            </w:r>
          </w:p>
          <w:p w:rsidR="00183BC7" w:rsidRPr="00183BC7" w:rsidRDefault="00183BC7" w:rsidP="00183BC7">
            <w:pPr>
              <w:spacing w:after="0" w:line="240" w:lineRule="auto"/>
              <w:jc w:val="both"/>
              <w:rPr>
                <w:rFonts w:ascii="Times New Roman" w:hAnsi="Times New Roman"/>
              </w:rPr>
            </w:pPr>
            <w:r w:rsidRPr="00183BC7">
              <w:rPr>
                <w:rFonts w:ascii="Times New Roman" w:hAnsi="Times New Roman"/>
                <w:b/>
              </w:rPr>
              <w:t xml:space="preserve">№ 4. </w:t>
            </w:r>
            <w:r w:rsidRPr="00183BC7">
              <w:rPr>
                <w:rFonts w:ascii="Times New Roman" w:hAnsi="Times New Roman"/>
              </w:rPr>
              <w:t>Схема расположения баллонов с углекислотой на станции тушения.</w:t>
            </w:r>
          </w:p>
          <w:p w:rsidR="00183BC7" w:rsidRPr="00183BC7" w:rsidRDefault="00183BC7" w:rsidP="00183BC7">
            <w:pPr>
              <w:spacing w:after="0" w:line="240" w:lineRule="auto"/>
              <w:jc w:val="both"/>
              <w:rPr>
                <w:rFonts w:ascii="Times New Roman" w:hAnsi="Times New Roman"/>
              </w:rPr>
            </w:pPr>
            <w:r w:rsidRPr="00183BC7">
              <w:rPr>
                <w:rFonts w:ascii="Times New Roman" w:hAnsi="Times New Roman"/>
                <w:b/>
              </w:rPr>
              <w:lastRenderedPageBreak/>
              <w:t xml:space="preserve">№ 5. </w:t>
            </w:r>
            <w:r w:rsidRPr="00183BC7">
              <w:rPr>
                <w:rFonts w:ascii="Times New Roman" w:hAnsi="Times New Roman"/>
              </w:rPr>
              <w:t>Принципиальная схема опреснительной установки.</w:t>
            </w:r>
          </w:p>
          <w:p w:rsidR="00183BC7" w:rsidRPr="00183BC7" w:rsidRDefault="00183BC7" w:rsidP="00183BC7">
            <w:pPr>
              <w:spacing w:after="0" w:line="240" w:lineRule="auto"/>
              <w:jc w:val="both"/>
              <w:rPr>
                <w:rFonts w:ascii="Times New Roman" w:hAnsi="Times New Roman"/>
              </w:rPr>
            </w:pPr>
            <w:r w:rsidRPr="00183BC7">
              <w:rPr>
                <w:rFonts w:ascii="Times New Roman" w:hAnsi="Times New Roman"/>
                <w:b/>
              </w:rPr>
              <w:t xml:space="preserve">№ 6. </w:t>
            </w:r>
            <w:r w:rsidRPr="00183BC7">
              <w:rPr>
                <w:rFonts w:ascii="Times New Roman" w:hAnsi="Times New Roman"/>
              </w:rPr>
              <w:t>Принципиальная схема высоконапорной системы воздушного отопления.</w:t>
            </w:r>
          </w:p>
          <w:p w:rsidR="00183BC7" w:rsidRPr="00183BC7" w:rsidRDefault="00183BC7" w:rsidP="00183BC7">
            <w:pPr>
              <w:spacing w:after="0" w:line="240" w:lineRule="auto"/>
              <w:jc w:val="both"/>
              <w:rPr>
                <w:rFonts w:ascii="Times New Roman" w:hAnsi="Times New Roman"/>
              </w:rPr>
            </w:pPr>
            <w:r w:rsidRPr="00183BC7">
              <w:rPr>
                <w:rFonts w:ascii="Times New Roman" w:hAnsi="Times New Roman"/>
                <w:b/>
              </w:rPr>
              <w:t xml:space="preserve">№ 7. </w:t>
            </w:r>
            <w:proofErr w:type="gramStart"/>
            <w:r w:rsidRPr="00183BC7">
              <w:rPr>
                <w:rFonts w:ascii="Times New Roman" w:hAnsi="Times New Roman"/>
              </w:rPr>
              <w:t xml:space="preserve">Принципиальные схемы грузовой и </w:t>
            </w:r>
            <w:proofErr w:type="spellStart"/>
            <w:r w:rsidRPr="00183BC7">
              <w:rPr>
                <w:rFonts w:ascii="Times New Roman" w:hAnsi="Times New Roman"/>
              </w:rPr>
              <w:t>зачистной</w:t>
            </w:r>
            <w:proofErr w:type="spellEnd"/>
            <w:r w:rsidRPr="00183BC7">
              <w:rPr>
                <w:rFonts w:ascii="Times New Roman" w:hAnsi="Times New Roman"/>
              </w:rPr>
              <w:t xml:space="preserve"> систем на танкере.</w:t>
            </w:r>
            <w:proofErr w:type="gramEnd"/>
          </w:p>
          <w:p w:rsidR="00183BC7" w:rsidRPr="00183BC7" w:rsidRDefault="00183BC7" w:rsidP="00183BC7">
            <w:pPr>
              <w:spacing w:after="0" w:line="240" w:lineRule="auto"/>
              <w:jc w:val="both"/>
              <w:rPr>
                <w:rFonts w:ascii="Times New Roman" w:hAnsi="Times New Roman"/>
              </w:rPr>
            </w:pPr>
            <w:r w:rsidRPr="00183BC7">
              <w:rPr>
                <w:rFonts w:ascii="Times New Roman" w:hAnsi="Times New Roman"/>
                <w:b/>
              </w:rPr>
              <w:t xml:space="preserve">№ 8. </w:t>
            </w:r>
            <w:r w:rsidRPr="00183BC7">
              <w:rPr>
                <w:rFonts w:ascii="Times New Roman" w:hAnsi="Times New Roman"/>
              </w:rPr>
              <w:t>Схема трубопровода отработавшего пара.</w:t>
            </w:r>
          </w:p>
          <w:p w:rsidR="00183BC7" w:rsidRPr="00183BC7" w:rsidRDefault="00183BC7" w:rsidP="00183BC7">
            <w:pPr>
              <w:spacing w:after="0" w:line="240" w:lineRule="auto"/>
              <w:jc w:val="both"/>
              <w:rPr>
                <w:rFonts w:ascii="Times New Roman" w:hAnsi="Times New Roman"/>
              </w:rPr>
            </w:pPr>
            <w:r w:rsidRPr="00183BC7">
              <w:rPr>
                <w:rFonts w:ascii="Times New Roman" w:hAnsi="Times New Roman"/>
                <w:b/>
              </w:rPr>
              <w:t xml:space="preserve">№ 9. </w:t>
            </w:r>
            <w:r w:rsidRPr="00183BC7">
              <w:rPr>
                <w:rFonts w:ascii="Times New Roman" w:hAnsi="Times New Roman"/>
              </w:rPr>
              <w:t>Принципиальная схема трубопровода сжатого воздуха.</w:t>
            </w:r>
          </w:p>
          <w:p w:rsidR="00183BC7" w:rsidRPr="00183BC7" w:rsidRDefault="00183BC7" w:rsidP="00183BC7">
            <w:pPr>
              <w:spacing w:after="0" w:line="240" w:lineRule="auto"/>
              <w:jc w:val="both"/>
              <w:rPr>
                <w:rFonts w:ascii="Times New Roman" w:hAnsi="Times New Roman"/>
              </w:rPr>
            </w:pPr>
            <w:r w:rsidRPr="00183BC7">
              <w:rPr>
                <w:rFonts w:ascii="Times New Roman" w:hAnsi="Times New Roman"/>
                <w:b/>
              </w:rPr>
              <w:t xml:space="preserve">№ 10. </w:t>
            </w:r>
            <w:r w:rsidRPr="00183BC7">
              <w:rPr>
                <w:rFonts w:ascii="Times New Roman" w:hAnsi="Times New Roman"/>
              </w:rPr>
              <w:t>Зоны трубопровода, подвергаемые наибольшему коррозионно – эрозионному разрушению.</w:t>
            </w:r>
          </w:p>
        </w:tc>
        <w:tc>
          <w:tcPr>
            <w:tcW w:w="644" w:type="pct"/>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73693" w:rsidRPr="00183BC7" w:rsidTr="00183BC7">
        <w:tc>
          <w:tcPr>
            <w:tcW w:w="833" w:type="pct"/>
            <w:tcBorders>
              <w:top w:val="nil"/>
              <w:left w:val="single" w:sz="4" w:space="0" w:color="auto"/>
              <w:bottom w:val="single" w:sz="4" w:space="0" w:color="auto"/>
              <w:right w:val="single" w:sz="4" w:space="0" w:color="auto"/>
            </w:tcBorders>
            <w:vAlign w:val="center"/>
            <w:hideMark/>
          </w:tcPr>
          <w:p w:rsidR="00173693" w:rsidRPr="00183BC7" w:rsidRDefault="00173693" w:rsidP="00183BC7">
            <w:pPr>
              <w:spacing w:after="0" w:line="240" w:lineRule="auto"/>
              <w:rPr>
                <w:rFonts w:ascii="Times New Roman" w:hAnsi="Times New Roman"/>
              </w:rPr>
            </w:pPr>
          </w:p>
        </w:tc>
        <w:tc>
          <w:tcPr>
            <w:tcW w:w="2456" w:type="pct"/>
            <w:tcBorders>
              <w:top w:val="nil"/>
              <w:left w:val="single" w:sz="4" w:space="0" w:color="auto"/>
              <w:bottom w:val="single" w:sz="4" w:space="0" w:color="auto"/>
              <w:right w:val="single" w:sz="4" w:space="0" w:color="auto"/>
            </w:tcBorders>
            <w:hideMark/>
          </w:tcPr>
          <w:p w:rsidR="00173693" w:rsidRPr="00183BC7" w:rsidRDefault="00173693" w:rsidP="00183BC7">
            <w:pPr>
              <w:spacing w:after="0" w:line="240" w:lineRule="auto"/>
              <w:rPr>
                <w:rFonts w:ascii="Times New Roman" w:hAnsi="Times New Roman"/>
              </w:rPr>
            </w:pPr>
          </w:p>
        </w:tc>
        <w:tc>
          <w:tcPr>
            <w:tcW w:w="644" w:type="pct"/>
            <w:tcBorders>
              <w:top w:val="nil"/>
              <w:left w:val="single" w:sz="4" w:space="0" w:color="auto"/>
              <w:bottom w:val="single" w:sz="4" w:space="0" w:color="auto"/>
              <w:right w:val="single" w:sz="4" w:space="0" w:color="auto"/>
            </w:tcBorders>
          </w:tcPr>
          <w:p w:rsidR="00173693" w:rsidRPr="00183BC7" w:rsidRDefault="00173693" w:rsidP="00183BC7">
            <w:pPr>
              <w:spacing w:after="0" w:line="240" w:lineRule="auto"/>
              <w:jc w:val="center"/>
              <w:rPr>
                <w:rFonts w:ascii="Times New Roman" w:hAnsi="Times New Roman"/>
              </w:rPr>
            </w:pPr>
          </w:p>
        </w:tc>
        <w:tc>
          <w:tcPr>
            <w:tcW w:w="535" w:type="pct"/>
            <w:tcBorders>
              <w:top w:val="nil"/>
              <w:left w:val="single" w:sz="4" w:space="0" w:color="auto"/>
              <w:bottom w:val="single" w:sz="4" w:space="0" w:color="auto"/>
              <w:right w:val="single" w:sz="4" w:space="0" w:color="auto"/>
            </w:tcBorders>
          </w:tcPr>
          <w:p w:rsidR="00173693" w:rsidRPr="00183BC7" w:rsidRDefault="00173693" w:rsidP="00183BC7">
            <w:pPr>
              <w:spacing w:after="0" w:line="240" w:lineRule="auto"/>
              <w:jc w:val="center"/>
              <w:rPr>
                <w:rFonts w:ascii="Times New Roman" w:hAnsi="Times New Roman"/>
              </w:rPr>
            </w:pPr>
          </w:p>
        </w:tc>
        <w:tc>
          <w:tcPr>
            <w:tcW w:w="532" w:type="pct"/>
            <w:tcBorders>
              <w:top w:val="nil"/>
              <w:left w:val="single" w:sz="4" w:space="0" w:color="auto"/>
              <w:bottom w:val="single" w:sz="4" w:space="0" w:color="auto"/>
              <w:right w:val="single" w:sz="4" w:space="0" w:color="auto"/>
            </w:tcBorders>
          </w:tcPr>
          <w:p w:rsidR="00173693" w:rsidRPr="00183BC7" w:rsidRDefault="00173693" w:rsidP="00183BC7">
            <w:pPr>
              <w:spacing w:after="0" w:line="240" w:lineRule="auto"/>
              <w:jc w:val="center"/>
              <w:rPr>
                <w:rFonts w:ascii="Times New Roman" w:hAnsi="Times New Roman"/>
              </w:rPr>
            </w:pPr>
          </w:p>
        </w:tc>
      </w:tr>
      <w:tr w:rsidR="00183BC7" w:rsidRPr="00183BC7" w:rsidTr="00183BC7">
        <w:trPr>
          <w:trHeight w:val="273"/>
        </w:trPr>
        <w:tc>
          <w:tcPr>
            <w:tcW w:w="833" w:type="pct"/>
            <w:vMerge w:val="restar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b/>
              </w:rPr>
            </w:pPr>
            <w:r w:rsidRPr="00183BC7">
              <w:rPr>
                <w:rFonts w:ascii="Times New Roman" w:eastAsia="Calibri" w:hAnsi="Times New Roman"/>
                <w:b/>
              </w:rPr>
              <w:t>Тема 1.2.</w:t>
            </w:r>
          </w:p>
          <w:p w:rsidR="00183BC7" w:rsidRPr="00183BC7" w:rsidRDefault="00183BC7" w:rsidP="00183BC7">
            <w:pPr>
              <w:spacing w:after="0" w:line="240" w:lineRule="auto"/>
              <w:contextualSpacing/>
              <w:jc w:val="both"/>
              <w:rPr>
                <w:rFonts w:ascii="Times New Roman" w:eastAsiaTheme="minorEastAsia" w:hAnsi="Times New Roman"/>
                <w:bCs/>
              </w:rPr>
            </w:pPr>
            <w:r w:rsidRPr="00183BC7">
              <w:rPr>
                <w:rFonts w:ascii="Times New Roman" w:eastAsia="Calibri" w:hAnsi="Times New Roman"/>
              </w:rPr>
              <w:t>Сведения о трубах, арматуре и приводах управления арматурой</w:t>
            </w: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hAnsi="Times New Roman"/>
                <w:b/>
                <w:bCs/>
              </w:rPr>
            </w:pPr>
            <w:r w:rsidRPr="00183BC7">
              <w:rPr>
                <w:rFonts w:ascii="Times New Roman" w:hAnsi="Times New Roman"/>
                <w:b/>
                <w:bCs/>
              </w:rPr>
              <w:t>Содержание</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2"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rPr>
                <w:rFonts w:ascii="Times New Roman" w:hAnsi="Times New Roman"/>
                <w:lang w:eastAsia="en-US"/>
              </w:rPr>
            </w:pPr>
            <w:r w:rsidRPr="00D8578E">
              <w:rPr>
                <w:rFonts w:ascii="Times New Roman" w:hAnsi="Times New Roman"/>
                <w:lang w:eastAsia="en-US"/>
              </w:rPr>
              <w:t xml:space="preserve">ПК 3.1, ПК 3.2, </w:t>
            </w:r>
          </w:p>
          <w:p w:rsidR="00183BC7" w:rsidRPr="00183BC7" w:rsidRDefault="00B84CE2" w:rsidP="00B84CE2">
            <w:pPr>
              <w:suppressAutoHyphens/>
              <w:spacing w:after="0" w:line="240" w:lineRule="auto"/>
              <w:contextualSpacing/>
              <w:jc w:val="center"/>
              <w:rPr>
                <w:rFonts w:ascii="Times New Roman" w:hAnsi="Times New Roman"/>
                <w:i/>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183BC7" w:rsidRPr="00183BC7" w:rsidTr="00183BC7">
        <w:trPr>
          <w:trHeight w:val="240"/>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b/>
                <w:bCs/>
              </w:rPr>
            </w:pPr>
            <w:r w:rsidRPr="00183BC7">
              <w:rPr>
                <w:rFonts w:ascii="Times New Roman" w:hAnsi="Times New Roman"/>
              </w:rPr>
              <w:t>Общие сведения о трубах. Стальные трубы. Медные, медно – никелевые трубы.</w:t>
            </w:r>
          </w:p>
        </w:tc>
        <w:tc>
          <w:tcPr>
            <w:tcW w:w="644" w:type="pct"/>
            <w:vMerge w:val="restart"/>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val="restart"/>
            <w:tcBorders>
              <w:top w:val="single" w:sz="4" w:space="0" w:color="auto"/>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504"/>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Латунные, биметаллические трубы. Трубы стальные, футерованные полиэтиленом. Трубы из алюминиевого сплава.</w:t>
            </w:r>
          </w:p>
        </w:tc>
        <w:tc>
          <w:tcPr>
            <w:tcW w:w="644" w:type="pct"/>
            <w:vMerge/>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3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Полиэтиленовые трубы. Трубы из сплавов 1М, 7М и 3В.</w:t>
            </w:r>
          </w:p>
        </w:tc>
        <w:tc>
          <w:tcPr>
            <w:tcW w:w="644" w:type="pct"/>
            <w:vMerge/>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96"/>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 xml:space="preserve">Общие сведения о путевых соединениях труб. </w:t>
            </w:r>
          </w:p>
        </w:tc>
        <w:tc>
          <w:tcPr>
            <w:tcW w:w="644" w:type="pct"/>
            <w:vMerge/>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2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 xml:space="preserve">Фланцевые соединения. Штуцерные соединения. </w:t>
            </w:r>
            <w:proofErr w:type="spellStart"/>
            <w:r w:rsidRPr="00183BC7">
              <w:rPr>
                <w:rFonts w:ascii="Times New Roman" w:hAnsi="Times New Roman"/>
              </w:rPr>
              <w:t>Фитинговые</w:t>
            </w:r>
            <w:proofErr w:type="spellEnd"/>
            <w:r w:rsidRPr="00183BC7">
              <w:rPr>
                <w:rFonts w:ascii="Times New Roman" w:hAnsi="Times New Roman"/>
              </w:rPr>
              <w:t xml:space="preserve"> соединения.</w:t>
            </w:r>
          </w:p>
        </w:tc>
        <w:tc>
          <w:tcPr>
            <w:tcW w:w="644" w:type="pct"/>
            <w:vMerge/>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80"/>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proofErr w:type="spellStart"/>
            <w:r w:rsidRPr="00183BC7">
              <w:rPr>
                <w:rFonts w:ascii="Times New Roman" w:hAnsi="Times New Roman"/>
              </w:rPr>
              <w:t>Дюритовые</w:t>
            </w:r>
            <w:proofErr w:type="spellEnd"/>
            <w:r w:rsidRPr="00183BC7">
              <w:rPr>
                <w:rFonts w:ascii="Times New Roman" w:hAnsi="Times New Roman"/>
              </w:rPr>
              <w:t xml:space="preserve"> соединения. Неразъёмные соединения.</w:t>
            </w:r>
          </w:p>
        </w:tc>
        <w:tc>
          <w:tcPr>
            <w:tcW w:w="644" w:type="pct"/>
            <w:vMerge/>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56"/>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Общие сведения и классификация арматуры.</w:t>
            </w:r>
          </w:p>
        </w:tc>
        <w:tc>
          <w:tcPr>
            <w:tcW w:w="644" w:type="pct"/>
            <w:vMerge/>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6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Клапаны и клапанные коробки.</w:t>
            </w:r>
          </w:p>
        </w:tc>
        <w:tc>
          <w:tcPr>
            <w:tcW w:w="644" w:type="pct"/>
            <w:vMerge/>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44"/>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Краны и крановые манипуляторы.</w:t>
            </w:r>
          </w:p>
        </w:tc>
        <w:tc>
          <w:tcPr>
            <w:tcW w:w="644" w:type="pct"/>
            <w:vMerge/>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6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proofErr w:type="spellStart"/>
            <w:r w:rsidRPr="00183BC7">
              <w:rPr>
                <w:rFonts w:ascii="Times New Roman" w:hAnsi="Times New Roman"/>
              </w:rPr>
              <w:t>Клинкетные</w:t>
            </w:r>
            <w:proofErr w:type="spellEnd"/>
            <w:r w:rsidRPr="00183BC7">
              <w:rPr>
                <w:rFonts w:ascii="Times New Roman" w:hAnsi="Times New Roman"/>
              </w:rPr>
              <w:t xml:space="preserve"> задвижки. Приёмные сетки и фильтры. Компенсаторы.</w:t>
            </w:r>
          </w:p>
        </w:tc>
        <w:tc>
          <w:tcPr>
            <w:tcW w:w="644" w:type="pct"/>
            <w:vMerge/>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9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Прокладки и сальниковые набивки.</w:t>
            </w:r>
          </w:p>
        </w:tc>
        <w:tc>
          <w:tcPr>
            <w:tcW w:w="644" w:type="pct"/>
            <w:vMerge/>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6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Общие требования к приводам. Устройство дистанционных приводов арматуры.</w:t>
            </w:r>
          </w:p>
        </w:tc>
        <w:tc>
          <w:tcPr>
            <w:tcW w:w="644" w:type="pct"/>
            <w:vMerge/>
            <w:tcBorders>
              <w:top w:val="single" w:sz="4" w:space="0" w:color="auto"/>
              <w:left w:val="single" w:sz="4" w:space="0" w:color="auto"/>
              <w:bottom w:val="nil"/>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21"/>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hAnsi="Times New Roman"/>
              </w:rPr>
            </w:pPr>
            <w:r w:rsidRPr="00183BC7">
              <w:rPr>
                <w:rFonts w:ascii="Times New Roman" w:hAnsi="Times New Roman"/>
              </w:rPr>
              <w:t>Крепление труб и арматуры.</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17"/>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hAnsi="Times New Roman"/>
                <w:b/>
                <w:bCs/>
              </w:rPr>
            </w:pPr>
            <w:r w:rsidRPr="00183BC7">
              <w:rPr>
                <w:rFonts w:ascii="Times New Roman" w:hAnsi="Times New Roman"/>
                <w:b/>
                <w:bCs/>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r>
      <w:tr w:rsidR="00183BC7" w:rsidRPr="00183BC7" w:rsidTr="00183BC7">
        <w:trPr>
          <w:trHeight w:val="277"/>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b/>
              </w:rPr>
              <w:t xml:space="preserve">№ 11. </w:t>
            </w:r>
            <w:r w:rsidRPr="00183BC7">
              <w:rPr>
                <w:rFonts w:ascii="Times New Roman" w:eastAsia="Calibri" w:hAnsi="Times New Roman"/>
              </w:rPr>
              <w:t>Трубы, применяемые в судовых системах трубопроводов.</w:t>
            </w:r>
          </w:p>
          <w:p w:rsidR="00183BC7" w:rsidRPr="00183BC7" w:rsidRDefault="00183BC7" w:rsidP="00183BC7">
            <w:pPr>
              <w:spacing w:after="0" w:line="240" w:lineRule="auto"/>
              <w:jc w:val="both"/>
              <w:rPr>
                <w:rFonts w:ascii="Times New Roman" w:eastAsiaTheme="minorEastAsia" w:hAnsi="Times New Roman"/>
              </w:rPr>
            </w:pPr>
            <w:r w:rsidRPr="00183BC7">
              <w:rPr>
                <w:rFonts w:ascii="Times New Roman" w:eastAsia="Calibri" w:hAnsi="Times New Roman"/>
                <w:b/>
              </w:rPr>
              <w:t xml:space="preserve">№ 12. </w:t>
            </w:r>
            <w:r w:rsidRPr="00183BC7">
              <w:rPr>
                <w:rFonts w:ascii="Times New Roman" w:eastAsia="Calibri" w:hAnsi="Times New Roman"/>
              </w:rPr>
              <w:t>Материалы труб применяемых при изготовлении судовых трубопроводов.</w:t>
            </w:r>
          </w:p>
          <w:p w:rsidR="00183BC7" w:rsidRPr="00183BC7" w:rsidRDefault="00183BC7" w:rsidP="00183BC7">
            <w:pPr>
              <w:spacing w:after="0" w:line="240" w:lineRule="auto"/>
              <w:jc w:val="both"/>
              <w:rPr>
                <w:rFonts w:ascii="Times New Roman" w:hAnsi="Times New Roman"/>
              </w:rPr>
            </w:pPr>
            <w:r w:rsidRPr="00183BC7">
              <w:rPr>
                <w:rFonts w:ascii="Times New Roman" w:eastAsia="Calibri" w:hAnsi="Times New Roman"/>
                <w:b/>
              </w:rPr>
              <w:t xml:space="preserve">№ 13. </w:t>
            </w:r>
            <w:r w:rsidRPr="00183BC7">
              <w:rPr>
                <w:rFonts w:ascii="Times New Roman" w:eastAsia="Calibri" w:hAnsi="Times New Roman"/>
              </w:rPr>
              <w:t>Фланцевые соединения.</w:t>
            </w:r>
          </w:p>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b/>
              </w:rPr>
              <w:t xml:space="preserve">№ 14. </w:t>
            </w:r>
            <w:proofErr w:type="gramStart"/>
            <w:r w:rsidRPr="00183BC7">
              <w:rPr>
                <w:rFonts w:ascii="Times New Roman" w:eastAsia="Calibri" w:hAnsi="Times New Roman"/>
              </w:rPr>
              <w:t>Штуцерное</w:t>
            </w:r>
            <w:proofErr w:type="gramEnd"/>
            <w:r w:rsidRPr="00183BC7">
              <w:rPr>
                <w:rFonts w:ascii="Times New Roman" w:eastAsia="Calibri" w:hAnsi="Times New Roman"/>
              </w:rPr>
              <w:t xml:space="preserve"> и </w:t>
            </w:r>
            <w:proofErr w:type="spellStart"/>
            <w:r w:rsidRPr="00183BC7">
              <w:rPr>
                <w:rFonts w:ascii="Times New Roman" w:eastAsia="Calibri" w:hAnsi="Times New Roman"/>
              </w:rPr>
              <w:t>дюритовое</w:t>
            </w:r>
            <w:proofErr w:type="spellEnd"/>
            <w:r w:rsidRPr="00183BC7">
              <w:rPr>
                <w:rFonts w:ascii="Times New Roman" w:eastAsia="Calibri" w:hAnsi="Times New Roman"/>
              </w:rPr>
              <w:t xml:space="preserve"> соединения.</w:t>
            </w:r>
          </w:p>
          <w:p w:rsidR="00183BC7" w:rsidRPr="00183BC7" w:rsidRDefault="00183BC7" w:rsidP="00183BC7">
            <w:pPr>
              <w:spacing w:after="0" w:line="240" w:lineRule="auto"/>
              <w:jc w:val="both"/>
              <w:rPr>
                <w:rFonts w:ascii="Times New Roman" w:eastAsiaTheme="minorEastAsia" w:hAnsi="Times New Roman"/>
              </w:rPr>
            </w:pPr>
            <w:r w:rsidRPr="00183BC7">
              <w:rPr>
                <w:rFonts w:ascii="Times New Roman" w:eastAsia="Calibri" w:hAnsi="Times New Roman"/>
                <w:b/>
              </w:rPr>
              <w:t xml:space="preserve">№ 15. </w:t>
            </w:r>
            <w:r w:rsidRPr="00183BC7">
              <w:rPr>
                <w:rFonts w:ascii="Times New Roman" w:eastAsia="Calibri" w:hAnsi="Times New Roman"/>
              </w:rPr>
              <w:t>Фасонные части трубопроводов.</w:t>
            </w:r>
          </w:p>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b/>
              </w:rPr>
              <w:t xml:space="preserve">№ 16. </w:t>
            </w:r>
            <w:r w:rsidRPr="00183BC7">
              <w:rPr>
                <w:rFonts w:ascii="Times New Roman" w:eastAsia="Calibri" w:hAnsi="Times New Roman"/>
              </w:rPr>
              <w:t>Клапаны.</w:t>
            </w:r>
          </w:p>
          <w:p w:rsidR="00183BC7" w:rsidRPr="00183BC7" w:rsidRDefault="00183BC7" w:rsidP="00183BC7">
            <w:pPr>
              <w:spacing w:after="0" w:line="240" w:lineRule="auto"/>
              <w:jc w:val="both"/>
              <w:rPr>
                <w:rFonts w:ascii="Times New Roman" w:eastAsiaTheme="minorEastAsia" w:hAnsi="Times New Roman"/>
              </w:rPr>
            </w:pPr>
            <w:r w:rsidRPr="00183BC7">
              <w:rPr>
                <w:rFonts w:ascii="Times New Roman" w:eastAsia="Calibri" w:hAnsi="Times New Roman"/>
                <w:b/>
              </w:rPr>
              <w:t xml:space="preserve">№ 17. </w:t>
            </w:r>
            <w:r w:rsidRPr="00183BC7">
              <w:rPr>
                <w:rFonts w:ascii="Times New Roman" w:eastAsia="Calibri" w:hAnsi="Times New Roman"/>
              </w:rPr>
              <w:t>Краны и клапанные коробки.</w:t>
            </w:r>
          </w:p>
          <w:p w:rsidR="00183BC7" w:rsidRPr="00183BC7" w:rsidRDefault="00183BC7" w:rsidP="00183BC7">
            <w:pPr>
              <w:spacing w:after="0" w:line="240" w:lineRule="auto"/>
              <w:jc w:val="both"/>
              <w:rPr>
                <w:rFonts w:ascii="Times New Roman" w:hAnsi="Times New Roman"/>
              </w:rPr>
            </w:pPr>
            <w:r w:rsidRPr="00183BC7">
              <w:rPr>
                <w:rFonts w:ascii="Times New Roman" w:eastAsia="Calibri" w:hAnsi="Times New Roman"/>
                <w:b/>
              </w:rPr>
              <w:t xml:space="preserve">№ 18. </w:t>
            </w:r>
            <w:proofErr w:type="spellStart"/>
            <w:r w:rsidRPr="00183BC7">
              <w:rPr>
                <w:rFonts w:ascii="Times New Roman" w:hAnsi="Times New Roman"/>
              </w:rPr>
              <w:t>Клинкетные</w:t>
            </w:r>
            <w:proofErr w:type="spellEnd"/>
            <w:r w:rsidRPr="00183BC7">
              <w:rPr>
                <w:rFonts w:ascii="Times New Roman" w:hAnsi="Times New Roman"/>
              </w:rPr>
              <w:t xml:space="preserve"> задвижки.</w:t>
            </w:r>
          </w:p>
          <w:p w:rsidR="00183BC7" w:rsidRPr="00183BC7" w:rsidRDefault="00183BC7" w:rsidP="00183BC7">
            <w:pPr>
              <w:suppressAutoHyphens/>
              <w:spacing w:after="0" w:line="240" w:lineRule="auto"/>
              <w:contextualSpacing/>
              <w:jc w:val="both"/>
              <w:rPr>
                <w:rFonts w:ascii="Times New Roman" w:hAnsi="Times New Roman"/>
                <w:b/>
                <w:bCs/>
              </w:rPr>
            </w:pPr>
            <w:r w:rsidRPr="00183BC7">
              <w:rPr>
                <w:rFonts w:ascii="Times New Roman" w:eastAsia="Calibri" w:hAnsi="Times New Roman"/>
                <w:b/>
              </w:rPr>
              <w:t xml:space="preserve">№ 19. </w:t>
            </w:r>
            <w:r w:rsidRPr="00183BC7">
              <w:rPr>
                <w:rFonts w:ascii="Times New Roman" w:hAnsi="Times New Roman"/>
              </w:rPr>
              <w:t>Компенсаторы и фильтры.</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73"/>
        </w:trPr>
        <w:tc>
          <w:tcPr>
            <w:tcW w:w="833" w:type="pct"/>
            <w:vMerge w:val="restar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b/>
              </w:rPr>
            </w:pPr>
            <w:r w:rsidRPr="00183BC7">
              <w:rPr>
                <w:rFonts w:ascii="Times New Roman" w:eastAsia="Calibri" w:hAnsi="Times New Roman"/>
                <w:b/>
              </w:rPr>
              <w:lastRenderedPageBreak/>
              <w:t>Тема 1.3.</w:t>
            </w:r>
          </w:p>
          <w:p w:rsidR="00183BC7" w:rsidRPr="00183BC7" w:rsidRDefault="00183BC7" w:rsidP="00183BC7">
            <w:pPr>
              <w:spacing w:after="0" w:line="240" w:lineRule="auto"/>
              <w:contextualSpacing/>
              <w:jc w:val="both"/>
              <w:rPr>
                <w:rFonts w:ascii="Times New Roman" w:eastAsiaTheme="minorEastAsia" w:hAnsi="Times New Roman"/>
                <w:bCs/>
              </w:rPr>
            </w:pPr>
            <w:r w:rsidRPr="00183BC7">
              <w:rPr>
                <w:rFonts w:ascii="Times New Roman" w:eastAsia="Calibri" w:hAnsi="Times New Roman"/>
              </w:rPr>
              <w:t>Средства технологического оснащения (СТО) для обработки труб</w:t>
            </w: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hAnsi="Times New Roman"/>
                <w:b/>
                <w:bCs/>
              </w:rPr>
            </w:pPr>
            <w:r w:rsidRPr="00183BC7">
              <w:rPr>
                <w:rFonts w:ascii="Times New Roman" w:hAnsi="Times New Roman"/>
                <w:b/>
                <w:bCs/>
              </w:rPr>
              <w:t>Содержание</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2"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rPr>
                <w:rFonts w:ascii="Times New Roman" w:hAnsi="Times New Roman"/>
                <w:lang w:eastAsia="en-US"/>
              </w:rPr>
            </w:pPr>
            <w:r w:rsidRPr="00D8578E">
              <w:rPr>
                <w:rFonts w:ascii="Times New Roman" w:hAnsi="Times New Roman"/>
                <w:lang w:eastAsia="en-US"/>
              </w:rPr>
              <w:t xml:space="preserve">ПК 3.1, ПК 3.2, </w:t>
            </w:r>
          </w:p>
          <w:p w:rsidR="00183BC7" w:rsidRPr="00183BC7" w:rsidRDefault="00B84CE2" w:rsidP="00B84CE2">
            <w:pPr>
              <w:suppressAutoHyphens/>
              <w:spacing w:after="0" w:line="240" w:lineRule="auto"/>
              <w:contextualSpacing/>
              <w:jc w:val="center"/>
              <w:rPr>
                <w:rFonts w:ascii="Times New Roman" w:hAnsi="Times New Roman"/>
                <w:i/>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183BC7" w:rsidRPr="00183BC7" w:rsidTr="00183BC7">
        <w:trPr>
          <w:trHeight w:val="40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b/>
                <w:bCs/>
              </w:rPr>
            </w:pPr>
            <w:r w:rsidRPr="00183BC7">
              <w:rPr>
                <w:rFonts w:ascii="Times New Roman" w:eastAsia="Calibri" w:hAnsi="Times New Roman"/>
              </w:rPr>
              <w:t>Краткая характеристика СТО для обработки труб. Средства технологического оснащения для выполнения вспомогательных операций при обработке труб.</w:t>
            </w:r>
          </w:p>
        </w:tc>
        <w:tc>
          <w:tcPr>
            <w:tcW w:w="644" w:type="pct"/>
            <w:vMerge w:val="restar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val="restart"/>
            <w:tcBorders>
              <w:top w:val="single" w:sz="4" w:space="0" w:color="auto"/>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22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 xml:space="preserve">Станки для резки и маркирования труб. </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25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Трубогибочные станки.</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28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Станки для вскрытия в трубах отверстий под отростки.</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576"/>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Станки для обработки концов труб.</w:t>
            </w:r>
          </w:p>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Оборудование для сварки труб, приварки к ним деталей соединений и обработки после сварки.</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46"/>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 xml:space="preserve"> Гидравлические стенды для испытания труб на прочность.</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9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Оборудование для нанесения защитных покрытий на трубы.</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281"/>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Подъёмно – транспортное оборудование для перемещения труб.</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9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 xml:space="preserve">Оснастка и инструмент, </w:t>
            </w:r>
            <w:proofErr w:type="gramStart"/>
            <w:r w:rsidRPr="00183BC7">
              <w:rPr>
                <w:rFonts w:ascii="Times New Roman" w:eastAsia="Calibri" w:hAnsi="Times New Roman"/>
              </w:rPr>
              <w:t>применяемые</w:t>
            </w:r>
            <w:proofErr w:type="gramEnd"/>
            <w:r w:rsidRPr="00183BC7">
              <w:rPr>
                <w:rFonts w:ascii="Times New Roman" w:eastAsia="Calibri" w:hAnsi="Times New Roman"/>
              </w:rPr>
              <w:t xml:space="preserve"> при обработке труб.</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6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Технологические модули для обработки труб.</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421"/>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Гибкие производственные линии (ГПЛ) и системы (ГПС) для обработки труб. Средства технологического оснащения, выпускаемые зарубежными фирмами.</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5"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rPr>
            </w:pPr>
          </w:p>
        </w:tc>
      </w:tr>
      <w:tr w:rsidR="00183BC7" w:rsidRPr="00183BC7" w:rsidTr="00183BC7">
        <w:trPr>
          <w:trHeight w:val="199"/>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eastAsiaTheme="minorEastAsia" w:hAnsi="Times New Roman"/>
                <w:b/>
                <w:bCs/>
              </w:rPr>
            </w:pPr>
            <w:r w:rsidRPr="00183BC7">
              <w:rPr>
                <w:rFonts w:ascii="Times New Roman" w:hAnsi="Times New Roman"/>
                <w:b/>
                <w:bCs/>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r>
      <w:tr w:rsidR="00183BC7" w:rsidRPr="00183BC7" w:rsidTr="00183BC7">
        <w:trPr>
          <w:trHeight w:val="596"/>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20. </w:t>
            </w:r>
            <w:r w:rsidRPr="00183BC7">
              <w:rPr>
                <w:rFonts w:eastAsia="Calibri"/>
                <w:lang w:val="ru-RU"/>
              </w:rPr>
              <w:t>Механизированный склад труб.</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21. </w:t>
            </w:r>
            <w:r w:rsidRPr="00183BC7">
              <w:rPr>
                <w:rFonts w:eastAsia="Calibri"/>
                <w:lang w:val="ru-RU"/>
              </w:rPr>
              <w:t>Кинематическая схема станка для маркирования труб.</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22. </w:t>
            </w:r>
            <w:r w:rsidRPr="00183BC7">
              <w:rPr>
                <w:rFonts w:eastAsia="Calibri"/>
                <w:lang w:val="ru-RU"/>
              </w:rPr>
              <w:t>Трубогибочный станок СТГ – 1СА.</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23. </w:t>
            </w:r>
            <w:proofErr w:type="gramStart"/>
            <w:r w:rsidRPr="00183BC7">
              <w:rPr>
                <w:rFonts w:eastAsia="Calibri"/>
                <w:lang w:val="ru-RU"/>
              </w:rPr>
              <w:t>Горячая</w:t>
            </w:r>
            <w:proofErr w:type="gramEnd"/>
            <w:r w:rsidRPr="00183BC7">
              <w:rPr>
                <w:rFonts w:eastAsia="Calibri"/>
                <w:lang w:val="ru-RU"/>
              </w:rPr>
              <w:t xml:space="preserve"> гибка труб токами высокой частоты (ТВЧ).</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24. </w:t>
            </w:r>
            <w:r w:rsidRPr="00183BC7">
              <w:rPr>
                <w:rFonts w:eastAsia="Calibri"/>
                <w:lang w:val="ru-RU"/>
              </w:rPr>
              <w:t>Станок для образования зигов на концах труб.</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25. </w:t>
            </w:r>
            <w:r w:rsidRPr="00183BC7">
              <w:rPr>
                <w:rFonts w:eastAsia="Calibri"/>
                <w:lang w:val="ru-RU"/>
              </w:rPr>
              <w:t>Оборудование для перемещения труб.</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26. </w:t>
            </w:r>
            <w:r w:rsidRPr="00183BC7">
              <w:rPr>
                <w:rFonts w:eastAsia="Calibri"/>
                <w:lang w:val="ru-RU"/>
              </w:rPr>
              <w:t xml:space="preserve">Оснастка и инструмент, </w:t>
            </w:r>
            <w:proofErr w:type="gramStart"/>
            <w:r w:rsidRPr="00183BC7">
              <w:rPr>
                <w:rFonts w:eastAsia="Calibri"/>
                <w:lang w:val="ru-RU"/>
              </w:rPr>
              <w:t>применяемые</w:t>
            </w:r>
            <w:proofErr w:type="gramEnd"/>
            <w:r w:rsidRPr="00183BC7">
              <w:rPr>
                <w:rFonts w:eastAsia="Calibri"/>
                <w:lang w:val="ru-RU"/>
              </w:rPr>
              <w:t xml:space="preserve"> при обработке труб.</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27. </w:t>
            </w:r>
            <w:r w:rsidRPr="00183BC7">
              <w:rPr>
                <w:rFonts w:eastAsia="Calibri"/>
                <w:lang w:val="ru-RU"/>
              </w:rPr>
              <w:t>Гидравлический пресс ПГ – 100 и его оснастка.</w:t>
            </w:r>
          </w:p>
          <w:p w:rsidR="00183BC7" w:rsidRPr="00183BC7" w:rsidRDefault="00183BC7" w:rsidP="00183BC7">
            <w:pPr>
              <w:suppressAutoHyphens/>
              <w:spacing w:after="0" w:line="240" w:lineRule="auto"/>
              <w:contextualSpacing/>
              <w:jc w:val="both"/>
              <w:rPr>
                <w:rFonts w:ascii="Times New Roman" w:eastAsiaTheme="minorEastAsia" w:hAnsi="Times New Roman"/>
                <w:b/>
                <w:bCs/>
              </w:rPr>
            </w:pPr>
            <w:r w:rsidRPr="00183BC7">
              <w:rPr>
                <w:rFonts w:ascii="Times New Roman" w:eastAsia="Calibri" w:hAnsi="Times New Roman"/>
                <w:b/>
              </w:rPr>
              <w:t xml:space="preserve">№ 28. </w:t>
            </w:r>
            <w:r w:rsidRPr="00183BC7">
              <w:rPr>
                <w:rFonts w:ascii="Times New Roman" w:eastAsia="Calibri" w:hAnsi="Times New Roman"/>
              </w:rPr>
              <w:t>Гибкая производственная линия обработки труб.</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jc w:val="center"/>
              <w:rPr>
                <w:rFonts w:ascii="Times New Roman" w:hAnsi="Times New Roman"/>
                <w:bCs/>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jc w:val="center"/>
              <w:rPr>
                <w:rFonts w:ascii="Times New Roman" w:hAnsi="Times New Roman"/>
                <w:bCs/>
              </w:rPr>
            </w:pPr>
          </w:p>
        </w:tc>
        <w:tc>
          <w:tcPr>
            <w:tcW w:w="532" w:type="pct"/>
            <w:vMerge/>
            <w:tcBorders>
              <w:left w:val="single" w:sz="4" w:space="0" w:color="auto"/>
              <w:bottom w:val="single" w:sz="4" w:space="0" w:color="auto"/>
              <w:right w:val="single" w:sz="4" w:space="0" w:color="auto"/>
            </w:tcBorders>
          </w:tcPr>
          <w:p w:rsidR="00183BC7" w:rsidRPr="00183BC7" w:rsidRDefault="00183BC7" w:rsidP="00183BC7">
            <w:pPr>
              <w:spacing w:after="0"/>
              <w:jc w:val="center"/>
              <w:rPr>
                <w:rFonts w:ascii="Times New Roman" w:hAnsi="Times New Roman"/>
                <w:bCs/>
              </w:rPr>
            </w:pPr>
          </w:p>
        </w:tc>
      </w:tr>
      <w:tr w:rsidR="00183BC7" w:rsidRPr="00183BC7" w:rsidTr="00183BC7">
        <w:trPr>
          <w:trHeight w:val="276"/>
        </w:trPr>
        <w:tc>
          <w:tcPr>
            <w:tcW w:w="833" w:type="pct"/>
            <w:vMerge w:val="restar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b/>
              </w:rPr>
            </w:pPr>
            <w:r w:rsidRPr="00183BC7">
              <w:rPr>
                <w:rFonts w:ascii="Times New Roman" w:eastAsia="Calibri" w:hAnsi="Times New Roman"/>
                <w:b/>
              </w:rPr>
              <w:t>Тема 1.4.</w:t>
            </w:r>
          </w:p>
          <w:p w:rsidR="00183BC7" w:rsidRPr="00183BC7" w:rsidRDefault="00183BC7" w:rsidP="00183BC7">
            <w:pPr>
              <w:spacing w:after="0" w:line="240" w:lineRule="auto"/>
              <w:contextualSpacing/>
              <w:jc w:val="both"/>
              <w:rPr>
                <w:rFonts w:ascii="Times New Roman" w:eastAsiaTheme="minorEastAsia" w:hAnsi="Times New Roman"/>
                <w:bCs/>
              </w:rPr>
            </w:pPr>
            <w:r w:rsidRPr="00183BC7">
              <w:rPr>
                <w:rFonts w:ascii="Times New Roman" w:eastAsia="Calibri" w:hAnsi="Times New Roman"/>
              </w:rPr>
              <w:t>Изготовление труб судовых трубопроводов и систем</w:t>
            </w: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rPr>
                <w:rFonts w:ascii="Times New Roman" w:hAnsi="Times New Roman"/>
                <w:b/>
                <w:bCs/>
              </w:rPr>
            </w:pPr>
            <w:r w:rsidRPr="00183BC7">
              <w:rPr>
                <w:rFonts w:ascii="Times New Roman" w:hAnsi="Times New Roman"/>
                <w:b/>
                <w:bCs/>
              </w:rPr>
              <w:t>Содержание</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2"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rPr>
                <w:rFonts w:ascii="Times New Roman" w:hAnsi="Times New Roman"/>
                <w:lang w:eastAsia="en-US"/>
              </w:rPr>
            </w:pPr>
            <w:r w:rsidRPr="00D8578E">
              <w:rPr>
                <w:rFonts w:ascii="Times New Roman" w:hAnsi="Times New Roman"/>
                <w:lang w:eastAsia="en-US"/>
              </w:rPr>
              <w:t xml:space="preserve">ПК 3.1, ПК 3.2, </w:t>
            </w:r>
          </w:p>
          <w:p w:rsidR="00183BC7" w:rsidRPr="00183BC7" w:rsidRDefault="00B84CE2" w:rsidP="00B84CE2">
            <w:pPr>
              <w:suppressAutoHyphens/>
              <w:spacing w:after="0" w:line="240" w:lineRule="auto"/>
              <w:contextualSpacing/>
              <w:jc w:val="center"/>
              <w:rPr>
                <w:rFonts w:ascii="Times New Roman" w:hAnsi="Times New Roman"/>
                <w:i/>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183BC7" w:rsidRPr="00183BC7" w:rsidTr="00183BC7">
        <w:trPr>
          <w:trHeight w:val="5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b/>
                <w:bCs/>
              </w:rPr>
            </w:pPr>
            <w:r w:rsidRPr="00183BC7">
              <w:rPr>
                <w:rFonts w:ascii="Times New Roman" w:eastAsia="Calibri" w:hAnsi="Times New Roman"/>
              </w:rPr>
              <w:t>Основные сведения об автоматизированной системе технологической подготовки производства труб (АСТПП). Основные сведения о технологическом процессе обработки труб.</w:t>
            </w:r>
          </w:p>
        </w:tc>
        <w:tc>
          <w:tcPr>
            <w:tcW w:w="644" w:type="pct"/>
            <w:vMerge w:val="restar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val="restart"/>
            <w:tcBorders>
              <w:top w:val="single" w:sz="4" w:space="0" w:color="auto"/>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9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 xml:space="preserve"> Оборудование трубомедницкого цеха. Входной контроль труб.</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52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 xml:space="preserve">Изготовление проволочных шаблонов для </w:t>
            </w:r>
            <w:proofErr w:type="gramStart"/>
            <w:r w:rsidRPr="00183BC7">
              <w:rPr>
                <w:rFonts w:ascii="Times New Roman" w:eastAsia="Calibri" w:hAnsi="Times New Roman"/>
              </w:rPr>
              <w:t>гибки</w:t>
            </w:r>
            <w:proofErr w:type="gramEnd"/>
            <w:r w:rsidRPr="00183BC7">
              <w:rPr>
                <w:rFonts w:ascii="Times New Roman" w:eastAsia="Calibri" w:hAnsi="Times New Roman"/>
              </w:rPr>
              <w:t xml:space="preserve"> труб. Изготовление шаблонов по </w:t>
            </w:r>
            <w:proofErr w:type="spellStart"/>
            <w:r w:rsidRPr="00183BC7">
              <w:rPr>
                <w:rFonts w:ascii="Times New Roman" w:eastAsia="Calibri" w:hAnsi="Times New Roman"/>
              </w:rPr>
              <w:t>плазовой</w:t>
            </w:r>
            <w:proofErr w:type="spellEnd"/>
            <w:r w:rsidRPr="00183BC7">
              <w:rPr>
                <w:rFonts w:ascii="Times New Roman" w:eastAsia="Calibri" w:hAnsi="Times New Roman"/>
              </w:rPr>
              <w:t xml:space="preserve"> разметке с рабочего чертежа или эскиза трубы.</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480"/>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 xml:space="preserve">Изготовление постоянных жёстких шаблонов. Оснастка для изготовления шаблонов. Холодная гибка труб на станках. Оснастка трубогибочных станков. Подготовка труб к </w:t>
            </w:r>
            <w:proofErr w:type="spellStart"/>
            <w:r w:rsidRPr="00183BC7">
              <w:rPr>
                <w:rFonts w:ascii="Times New Roman" w:eastAsia="Calibri" w:hAnsi="Times New Roman"/>
              </w:rPr>
              <w:t>гибке</w:t>
            </w:r>
            <w:proofErr w:type="spellEnd"/>
            <w:r w:rsidRPr="00183BC7">
              <w:rPr>
                <w:rFonts w:ascii="Times New Roman" w:eastAsia="Calibri" w:hAnsi="Times New Roman"/>
              </w:rPr>
              <w:t>.</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6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 xml:space="preserve"> Очистка и смазка труб перед </w:t>
            </w:r>
            <w:proofErr w:type="gramStart"/>
            <w:r w:rsidRPr="00183BC7">
              <w:rPr>
                <w:rFonts w:ascii="Times New Roman" w:eastAsia="Calibri" w:hAnsi="Times New Roman"/>
              </w:rPr>
              <w:t>гибкой</w:t>
            </w:r>
            <w:proofErr w:type="gramEnd"/>
            <w:r w:rsidRPr="00183BC7">
              <w:rPr>
                <w:rFonts w:ascii="Times New Roman" w:eastAsia="Calibri" w:hAnsi="Times New Roman"/>
              </w:rPr>
              <w:t xml:space="preserve"> на станках.</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335"/>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proofErr w:type="gramStart"/>
            <w:r w:rsidRPr="00183BC7">
              <w:rPr>
                <w:rFonts w:ascii="Times New Roman" w:eastAsia="Calibri" w:hAnsi="Times New Roman"/>
              </w:rPr>
              <w:t>Гибка</w:t>
            </w:r>
            <w:proofErr w:type="gramEnd"/>
            <w:r w:rsidRPr="00183BC7">
              <w:rPr>
                <w:rFonts w:ascii="Times New Roman" w:eastAsia="Calibri" w:hAnsi="Times New Roman"/>
              </w:rPr>
              <w:t xml:space="preserve"> труб на станках. </w:t>
            </w:r>
            <w:proofErr w:type="gramStart"/>
            <w:r w:rsidRPr="00183BC7">
              <w:rPr>
                <w:rFonts w:ascii="Times New Roman" w:eastAsia="Calibri" w:hAnsi="Times New Roman"/>
              </w:rPr>
              <w:t>Горячая</w:t>
            </w:r>
            <w:proofErr w:type="gramEnd"/>
            <w:r w:rsidRPr="00183BC7">
              <w:rPr>
                <w:rFonts w:ascii="Times New Roman" w:eastAsia="Calibri" w:hAnsi="Times New Roman"/>
              </w:rPr>
              <w:t xml:space="preserve"> гибка труб. Подготовка труб к </w:t>
            </w:r>
            <w:proofErr w:type="spellStart"/>
            <w:r w:rsidRPr="00183BC7">
              <w:rPr>
                <w:rFonts w:ascii="Times New Roman" w:eastAsia="Calibri" w:hAnsi="Times New Roman"/>
              </w:rPr>
              <w:t>гибке</w:t>
            </w:r>
            <w:proofErr w:type="spellEnd"/>
            <w:r w:rsidRPr="00183BC7">
              <w:rPr>
                <w:rFonts w:ascii="Times New Roman" w:eastAsia="Calibri" w:hAnsi="Times New Roman"/>
              </w:rPr>
              <w:t xml:space="preserve">. Нагрев и </w:t>
            </w:r>
            <w:proofErr w:type="gramStart"/>
            <w:r w:rsidRPr="00183BC7">
              <w:rPr>
                <w:rFonts w:ascii="Times New Roman" w:eastAsia="Calibri" w:hAnsi="Times New Roman"/>
              </w:rPr>
              <w:t>гибка</w:t>
            </w:r>
            <w:proofErr w:type="gramEnd"/>
            <w:r w:rsidRPr="00183BC7">
              <w:rPr>
                <w:rFonts w:ascii="Times New Roman" w:eastAsia="Calibri" w:hAnsi="Times New Roman"/>
              </w:rPr>
              <w:t xml:space="preserve"> труб.</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9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 xml:space="preserve"> </w:t>
            </w:r>
            <w:proofErr w:type="gramStart"/>
            <w:r w:rsidRPr="00183BC7">
              <w:rPr>
                <w:rFonts w:ascii="Times New Roman" w:eastAsia="Calibri" w:hAnsi="Times New Roman"/>
              </w:rPr>
              <w:t>Гибка</w:t>
            </w:r>
            <w:proofErr w:type="gramEnd"/>
            <w:r w:rsidRPr="00183BC7">
              <w:rPr>
                <w:rFonts w:ascii="Times New Roman" w:eastAsia="Calibri" w:hAnsi="Times New Roman"/>
              </w:rPr>
              <w:t xml:space="preserve"> труб с нагревом токами высокой частоты.</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34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Изготовление волнистых и линзовых компенсаторов.</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516"/>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Изготовление неметаллических труб. Изготовление труб с применением стандартных элементов.</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444"/>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Макетирование, пригонка и сборка труб с фланцами. Сборка труб со штуцерами и отростками. Сборка труб по макетировочному станку и по координатным журнальным записям.</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2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Изготовление и монтаж труб с использованием масштабного макетирования.</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16"/>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 xml:space="preserve">Отрезка заготовок труб. Вырезка отверстий в трубах. Обжатие, раздача и </w:t>
            </w:r>
            <w:proofErr w:type="spellStart"/>
            <w:r w:rsidRPr="00183BC7">
              <w:rPr>
                <w:rFonts w:ascii="Times New Roman" w:eastAsia="Calibri" w:hAnsi="Times New Roman"/>
              </w:rPr>
              <w:t>отбортовка</w:t>
            </w:r>
            <w:proofErr w:type="spellEnd"/>
            <w:r w:rsidRPr="00183BC7">
              <w:rPr>
                <w:rFonts w:ascii="Times New Roman" w:eastAsia="Calibri" w:hAnsi="Times New Roman"/>
              </w:rPr>
              <w:t xml:space="preserve"> труб.</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2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 xml:space="preserve"> Нарезка резьбы на трубах.</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5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 xml:space="preserve">Сварка труб судовых трубопроводов. Проточка фланцев и колец. Очистка, грунтовка, </w:t>
            </w:r>
            <w:proofErr w:type="spellStart"/>
            <w:r w:rsidRPr="00183BC7">
              <w:rPr>
                <w:rFonts w:ascii="Times New Roman" w:eastAsia="Calibri" w:hAnsi="Times New Roman"/>
              </w:rPr>
              <w:t>цинкование</w:t>
            </w:r>
            <w:proofErr w:type="spellEnd"/>
            <w:r w:rsidRPr="00183BC7">
              <w:rPr>
                <w:rFonts w:ascii="Times New Roman" w:eastAsia="Calibri" w:hAnsi="Times New Roman"/>
              </w:rPr>
              <w:t xml:space="preserve"> и изоляция труб в цехе.</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326"/>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eastAsiaTheme="minorEastAsia" w:hAnsi="Times New Roman"/>
                <w:b/>
                <w:bCs/>
              </w:rPr>
            </w:pPr>
            <w:r w:rsidRPr="00183BC7">
              <w:rPr>
                <w:rFonts w:ascii="Times New Roman" w:hAnsi="Times New Roman"/>
                <w:b/>
                <w:bCs/>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r>
      <w:tr w:rsidR="00183BC7" w:rsidRPr="00183BC7" w:rsidTr="00183BC7">
        <w:trPr>
          <w:trHeight w:val="561"/>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29. </w:t>
            </w:r>
            <w:r w:rsidRPr="00183BC7">
              <w:rPr>
                <w:rFonts w:eastAsia="Calibri"/>
                <w:lang w:val="ru-RU"/>
              </w:rPr>
              <w:t>Схема размещения участков трубомедницкого цеха.</w:t>
            </w:r>
          </w:p>
          <w:p w:rsidR="00183BC7" w:rsidRPr="00183BC7" w:rsidRDefault="00183BC7" w:rsidP="00183BC7">
            <w:pPr>
              <w:pStyle w:val="a8"/>
              <w:spacing w:line="276" w:lineRule="auto"/>
              <w:jc w:val="both"/>
              <w:rPr>
                <w:rFonts w:eastAsia="Calibri"/>
                <w:b/>
                <w:lang w:val="ru-RU"/>
              </w:rPr>
            </w:pPr>
            <w:r w:rsidRPr="00183BC7">
              <w:rPr>
                <w:rFonts w:eastAsia="Calibri"/>
                <w:b/>
                <w:lang w:val="ru-RU"/>
              </w:rPr>
              <w:t xml:space="preserve">№ 30. </w:t>
            </w:r>
            <w:r w:rsidRPr="00183BC7">
              <w:rPr>
                <w:rFonts w:eastAsia="Calibri"/>
                <w:lang w:val="ru-RU"/>
              </w:rPr>
              <w:t>Изготовление шаблонов. Оснастка для изготовления шаблонов</w:t>
            </w:r>
            <w:r w:rsidRPr="00183BC7">
              <w:rPr>
                <w:rFonts w:eastAsia="Calibri"/>
                <w:b/>
                <w:lang w:val="ru-RU"/>
              </w:rPr>
              <w:t xml:space="preserve"> .</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31. </w:t>
            </w:r>
            <w:r w:rsidRPr="00183BC7">
              <w:rPr>
                <w:rFonts w:eastAsia="Calibri"/>
                <w:lang w:val="ru-RU"/>
              </w:rPr>
              <w:t>Оснастка трубогибочных станков.</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32. </w:t>
            </w:r>
            <w:r w:rsidRPr="00183BC7">
              <w:rPr>
                <w:rFonts w:eastAsia="Calibri"/>
                <w:lang w:val="ru-RU"/>
              </w:rPr>
              <w:t xml:space="preserve">Подготовка труб к </w:t>
            </w:r>
            <w:proofErr w:type="spellStart"/>
            <w:r w:rsidRPr="00183BC7">
              <w:rPr>
                <w:rFonts w:eastAsia="Calibri"/>
                <w:lang w:val="ru-RU"/>
              </w:rPr>
              <w:t>гибке</w:t>
            </w:r>
            <w:proofErr w:type="spellEnd"/>
            <w:r w:rsidRPr="00183BC7">
              <w:rPr>
                <w:rFonts w:eastAsia="Calibri"/>
                <w:lang w:val="ru-RU"/>
              </w:rPr>
              <w:t>.</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33. </w:t>
            </w:r>
            <w:proofErr w:type="gramStart"/>
            <w:r w:rsidRPr="00183BC7">
              <w:rPr>
                <w:rFonts w:eastAsia="Calibri"/>
                <w:lang w:val="ru-RU"/>
              </w:rPr>
              <w:t>Гибка</w:t>
            </w:r>
            <w:proofErr w:type="gramEnd"/>
            <w:r w:rsidRPr="00183BC7">
              <w:rPr>
                <w:rFonts w:eastAsia="Calibri"/>
                <w:lang w:val="ru-RU"/>
              </w:rPr>
              <w:t xml:space="preserve"> труб на станках.</w:t>
            </w:r>
          </w:p>
          <w:p w:rsidR="00183BC7" w:rsidRPr="00183BC7" w:rsidRDefault="00183BC7" w:rsidP="00183BC7">
            <w:pPr>
              <w:pStyle w:val="a8"/>
              <w:spacing w:line="276" w:lineRule="auto"/>
              <w:jc w:val="both"/>
              <w:rPr>
                <w:rFonts w:eastAsia="Calibri"/>
                <w:b/>
                <w:lang w:val="ru-RU"/>
              </w:rPr>
            </w:pPr>
            <w:r w:rsidRPr="00183BC7">
              <w:rPr>
                <w:rFonts w:eastAsia="Calibri"/>
                <w:b/>
                <w:lang w:val="ru-RU"/>
              </w:rPr>
              <w:t xml:space="preserve">№ 34. </w:t>
            </w:r>
            <w:r w:rsidRPr="00183BC7">
              <w:rPr>
                <w:rFonts w:eastAsia="Calibri"/>
                <w:lang w:val="ru-RU"/>
              </w:rPr>
              <w:t xml:space="preserve">Подготовка труб </w:t>
            </w:r>
            <w:proofErr w:type="gramStart"/>
            <w:r w:rsidRPr="00183BC7">
              <w:rPr>
                <w:rFonts w:eastAsia="Calibri"/>
                <w:lang w:val="ru-RU"/>
              </w:rPr>
              <w:t>к</w:t>
            </w:r>
            <w:proofErr w:type="gramEnd"/>
            <w:r w:rsidRPr="00183BC7">
              <w:rPr>
                <w:rFonts w:eastAsia="Calibri"/>
                <w:lang w:val="ru-RU"/>
              </w:rPr>
              <w:t xml:space="preserve"> горячей </w:t>
            </w:r>
            <w:proofErr w:type="spellStart"/>
            <w:r w:rsidRPr="00183BC7">
              <w:rPr>
                <w:rFonts w:eastAsia="Calibri"/>
                <w:lang w:val="ru-RU"/>
              </w:rPr>
              <w:t>гибке</w:t>
            </w:r>
            <w:proofErr w:type="spellEnd"/>
            <w:r w:rsidRPr="00183BC7">
              <w:rPr>
                <w:rFonts w:eastAsia="Calibri"/>
                <w:lang w:val="ru-RU"/>
              </w:rPr>
              <w:t>.</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35. </w:t>
            </w:r>
            <w:proofErr w:type="gramStart"/>
            <w:r w:rsidRPr="00183BC7">
              <w:rPr>
                <w:rFonts w:eastAsia="Calibri"/>
                <w:lang w:val="ru-RU"/>
              </w:rPr>
              <w:t>Гибка</w:t>
            </w:r>
            <w:proofErr w:type="gramEnd"/>
            <w:r w:rsidRPr="00183BC7">
              <w:rPr>
                <w:rFonts w:eastAsia="Calibri"/>
                <w:lang w:val="ru-RU"/>
              </w:rPr>
              <w:t xml:space="preserve"> труб с нагревом токами высокой частоты.</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36. </w:t>
            </w:r>
            <w:r w:rsidRPr="00183BC7">
              <w:rPr>
                <w:rFonts w:eastAsia="Calibri"/>
                <w:lang w:val="ru-RU"/>
              </w:rPr>
              <w:t>Сборка по эталонным трубам и макет – шаблонам.</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37. </w:t>
            </w:r>
            <w:r w:rsidRPr="00183BC7">
              <w:rPr>
                <w:rFonts w:eastAsia="Calibri"/>
                <w:lang w:val="ru-RU"/>
              </w:rPr>
              <w:t>Отрезка заготовок.</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38. </w:t>
            </w:r>
            <w:r w:rsidRPr="00183BC7">
              <w:rPr>
                <w:rFonts w:eastAsia="Calibri"/>
                <w:lang w:val="ru-RU"/>
              </w:rPr>
              <w:t>Вырезка отверстий в трубах.</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39. </w:t>
            </w:r>
            <w:r w:rsidRPr="00183BC7">
              <w:rPr>
                <w:rFonts w:eastAsia="Calibri"/>
                <w:lang w:val="ru-RU"/>
              </w:rPr>
              <w:t>Гидравлический пресс ПГ – 100.</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40. </w:t>
            </w:r>
            <w:r w:rsidRPr="00183BC7">
              <w:rPr>
                <w:rFonts w:eastAsia="Calibri"/>
                <w:lang w:val="ru-RU"/>
              </w:rPr>
              <w:t>Нарезка резьбы на трубах.</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41. </w:t>
            </w:r>
            <w:r w:rsidRPr="00183BC7">
              <w:rPr>
                <w:rFonts w:eastAsia="Calibri"/>
                <w:lang w:val="ru-RU"/>
              </w:rPr>
              <w:t>Установка для полуавтоматической приварки фланцев к трубам.</w:t>
            </w:r>
          </w:p>
          <w:p w:rsidR="00183BC7" w:rsidRPr="00183BC7" w:rsidRDefault="00183BC7" w:rsidP="00183BC7">
            <w:pPr>
              <w:suppressAutoHyphens/>
              <w:spacing w:after="0" w:line="240" w:lineRule="auto"/>
              <w:contextualSpacing/>
              <w:jc w:val="both"/>
              <w:rPr>
                <w:rFonts w:ascii="Times New Roman" w:eastAsiaTheme="minorEastAsia" w:hAnsi="Times New Roman"/>
                <w:b/>
                <w:bCs/>
              </w:rPr>
            </w:pPr>
            <w:r w:rsidRPr="00183BC7">
              <w:rPr>
                <w:rFonts w:ascii="Times New Roman" w:eastAsia="Calibri" w:hAnsi="Times New Roman"/>
                <w:b/>
              </w:rPr>
              <w:t xml:space="preserve">№ 42. </w:t>
            </w:r>
            <w:r w:rsidRPr="00183BC7">
              <w:rPr>
                <w:rFonts w:ascii="Times New Roman" w:eastAsia="Calibri" w:hAnsi="Times New Roman"/>
              </w:rPr>
              <w:t>Изоляция труб.</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jc w:val="center"/>
              <w:rPr>
                <w:rFonts w:ascii="Times New Roman" w:hAnsi="Times New Roman"/>
                <w:bCs/>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jc w:val="center"/>
              <w:rPr>
                <w:rFonts w:ascii="Times New Roman" w:hAnsi="Times New Roman"/>
                <w:bCs/>
              </w:rPr>
            </w:pPr>
          </w:p>
        </w:tc>
        <w:tc>
          <w:tcPr>
            <w:tcW w:w="532" w:type="pct"/>
            <w:vMerge/>
            <w:tcBorders>
              <w:left w:val="single" w:sz="4" w:space="0" w:color="auto"/>
              <w:bottom w:val="single" w:sz="4" w:space="0" w:color="auto"/>
              <w:right w:val="single" w:sz="4" w:space="0" w:color="auto"/>
            </w:tcBorders>
          </w:tcPr>
          <w:p w:rsidR="00183BC7" w:rsidRPr="00183BC7" w:rsidRDefault="00183BC7" w:rsidP="00183BC7">
            <w:pPr>
              <w:spacing w:after="0"/>
              <w:jc w:val="center"/>
              <w:rPr>
                <w:rFonts w:ascii="Times New Roman" w:hAnsi="Times New Roman"/>
                <w:bCs/>
              </w:rPr>
            </w:pPr>
          </w:p>
        </w:tc>
      </w:tr>
      <w:tr w:rsidR="00183BC7" w:rsidRPr="00183BC7" w:rsidTr="00183BC7">
        <w:trPr>
          <w:trHeight w:val="267"/>
        </w:trPr>
        <w:tc>
          <w:tcPr>
            <w:tcW w:w="833" w:type="pct"/>
            <w:vMerge w:val="restar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b/>
              </w:rPr>
            </w:pPr>
            <w:r w:rsidRPr="00183BC7">
              <w:rPr>
                <w:rFonts w:ascii="Times New Roman" w:eastAsia="Calibri" w:hAnsi="Times New Roman"/>
                <w:b/>
              </w:rPr>
              <w:lastRenderedPageBreak/>
              <w:t xml:space="preserve">Тема 1.5. </w:t>
            </w:r>
          </w:p>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Испытание и приёмка изготовленных труб</w:t>
            </w: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eastAsiaTheme="minorEastAsia" w:hAnsi="Times New Roman"/>
                <w:b/>
                <w:bCs/>
              </w:rPr>
            </w:pPr>
            <w:r w:rsidRPr="00183BC7">
              <w:rPr>
                <w:rFonts w:ascii="Times New Roman" w:hAnsi="Times New Roman"/>
                <w:b/>
                <w:bCs/>
              </w:rPr>
              <w:t>Содержание</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2"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rPr>
                <w:rFonts w:ascii="Times New Roman" w:hAnsi="Times New Roman"/>
                <w:lang w:eastAsia="en-US"/>
              </w:rPr>
            </w:pPr>
            <w:r w:rsidRPr="00D8578E">
              <w:rPr>
                <w:rFonts w:ascii="Times New Roman" w:hAnsi="Times New Roman"/>
                <w:lang w:eastAsia="en-US"/>
              </w:rPr>
              <w:t xml:space="preserve">ПК 3.1, ПК 3.2, </w:t>
            </w:r>
          </w:p>
          <w:p w:rsidR="00183BC7" w:rsidRPr="00183BC7" w:rsidRDefault="00B84CE2" w:rsidP="00B84CE2">
            <w:pPr>
              <w:suppressAutoHyphens/>
              <w:spacing w:after="0" w:line="240" w:lineRule="auto"/>
              <w:contextualSpacing/>
              <w:jc w:val="center"/>
              <w:rPr>
                <w:rFonts w:ascii="Times New Roman" w:hAnsi="Times New Roman"/>
                <w:i/>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183BC7" w:rsidRPr="00183BC7" w:rsidTr="00183BC7">
        <w:trPr>
          <w:trHeight w:val="204"/>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b/>
                <w:bCs/>
              </w:rPr>
            </w:pPr>
            <w:r w:rsidRPr="00183BC7">
              <w:rPr>
                <w:rFonts w:ascii="Times New Roman" w:eastAsia="Calibri" w:hAnsi="Times New Roman"/>
              </w:rPr>
              <w:t>Гидравлическое испытание труб в цехе.</w:t>
            </w:r>
          </w:p>
        </w:tc>
        <w:tc>
          <w:tcPr>
            <w:tcW w:w="644" w:type="pct"/>
            <w:vMerge w:val="restar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val="restart"/>
            <w:tcBorders>
              <w:top w:val="single" w:sz="4" w:space="0" w:color="auto"/>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6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Оснастка и средства механизации для испытания труб.</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20"/>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Способы испытания труб особо ответственных трубопроводов.</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44"/>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Приёмка изготовленных труб.</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515"/>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eastAsia="Calibri" w:hAnsi="Times New Roman"/>
              </w:rPr>
            </w:pPr>
            <w:r w:rsidRPr="00183BC7">
              <w:rPr>
                <w:rFonts w:ascii="Times New Roman" w:eastAsia="Calibri" w:hAnsi="Times New Roman"/>
              </w:rPr>
              <w:t>Правила техники безопасности при гидравлических и воздушных испытаниях трубопроводов.</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321"/>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eastAsiaTheme="minorEastAsia" w:hAnsi="Times New Roman"/>
                <w:b/>
                <w:bCs/>
              </w:rPr>
            </w:pPr>
            <w:r w:rsidRPr="00183BC7">
              <w:rPr>
                <w:rFonts w:ascii="Times New Roman" w:hAnsi="Times New Roman"/>
                <w:b/>
                <w:bCs/>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r>
      <w:tr w:rsidR="00183BC7" w:rsidRPr="00183BC7" w:rsidTr="00183BC7">
        <w:trPr>
          <w:trHeight w:val="55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Calibri" w:hAnsi="Times New Roman"/>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43. </w:t>
            </w:r>
            <w:r w:rsidRPr="00183BC7">
              <w:rPr>
                <w:rFonts w:eastAsia="Calibri"/>
                <w:lang w:val="ru-RU"/>
              </w:rPr>
              <w:t>Принципиальная схема гидравлического насоса.</w:t>
            </w:r>
          </w:p>
          <w:p w:rsidR="00183BC7" w:rsidRPr="00183BC7" w:rsidRDefault="00183BC7" w:rsidP="00183BC7">
            <w:pPr>
              <w:suppressAutoHyphens/>
              <w:spacing w:after="0" w:line="240" w:lineRule="auto"/>
              <w:contextualSpacing/>
              <w:jc w:val="both"/>
              <w:rPr>
                <w:rFonts w:ascii="Times New Roman" w:eastAsiaTheme="minorEastAsia" w:hAnsi="Times New Roman"/>
                <w:b/>
                <w:bCs/>
              </w:rPr>
            </w:pPr>
            <w:r w:rsidRPr="00183BC7">
              <w:rPr>
                <w:rFonts w:ascii="Times New Roman" w:eastAsia="Calibri" w:hAnsi="Times New Roman"/>
                <w:b/>
              </w:rPr>
              <w:t xml:space="preserve">№ 44. </w:t>
            </w:r>
            <w:r w:rsidRPr="00183BC7">
              <w:rPr>
                <w:rFonts w:ascii="Times New Roman" w:eastAsia="Calibri" w:hAnsi="Times New Roman"/>
              </w:rPr>
              <w:t xml:space="preserve">Схема установки для испытания труб способом </w:t>
            </w:r>
            <w:proofErr w:type="spellStart"/>
            <w:r w:rsidRPr="00183BC7">
              <w:rPr>
                <w:rFonts w:ascii="Times New Roman" w:eastAsia="Calibri" w:hAnsi="Times New Roman"/>
              </w:rPr>
              <w:t>вакуумирования</w:t>
            </w:r>
            <w:proofErr w:type="spellEnd"/>
            <w:r w:rsidRPr="00183BC7">
              <w:rPr>
                <w:rFonts w:ascii="Times New Roman" w:eastAsia="Calibri" w:hAnsi="Times New Roman"/>
              </w:rPr>
              <w:t>.</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jc w:val="center"/>
              <w:rPr>
                <w:rFonts w:ascii="Times New Roman" w:hAnsi="Times New Roman"/>
                <w:bCs/>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jc w:val="center"/>
              <w:rPr>
                <w:rFonts w:ascii="Times New Roman" w:hAnsi="Times New Roman"/>
                <w:bCs/>
              </w:rPr>
            </w:pPr>
          </w:p>
        </w:tc>
        <w:tc>
          <w:tcPr>
            <w:tcW w:w="532" w:type="pct"/>
            <w:vMerge/>
            <w:tcBorders>
              <w:left w:val="single" w:sz="4" w:space="0" w:color="auto"/>
              <w:bottom w:val="single" w:sz="4" w:space="0" w:color="auto"/>
              <w:right w:val="single" w:sz="4" w:space="0" w:color="auto"/>
            </w:tcBorders>
          </w:tcPr>
          <w:p w:rsidR="00183BC7" w:rsidRPr="00183BC7" w:rsidRDefault="00183BC7" w:rsidP="00183BC7">
            <w:pPr>
              <w:spacing w:after="0"/>
              <w:jc w:val="center"/>
              <w:rPr>
                <w:rFonts w:ascii="Times New Roman" w:hAnsi="Times New Roman"/>
                <w:bCs/>
              </w:rPr>
            </w:pPr>
          </w:p>
        </w:tc>
      </w:tr>
      <w:tr w:rsidR="00183BC7" w:rsidRPr="00183BC7" w:rsidTr="00183BC7">
        <w:trPr>
          <w:trHeight w:val="559"/>
        </w:trPr>
        <w:tc>
          <w:tcPr>
            <w:tcW w:w="3289" w:type="pct"/>
            <w:gridSpan w:val="2"/>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hAnsi="Times New Roman"/>
              </w:rPr>
            </w:pPr>
            <w:r w:rsidRPr="00183BC7">
              <w:rPr>
                <w:rFonts w:ascii="Times New Roman" w:eastAsia="Calibri" w:hAnsi="Times New Roman"/>
                <w:b/>
              </w:rPr>
              <w:t xml:space="preserve">2. </w:t>
            </w:r>
            <w:r w:rsidRPr="00183BC7">
              <w:rPr>
                <w:rFonts w:ascii="Times New Roman" w:hAnsi="Times New Roman"/>
                <w:b/>
              </w:rPr>
              <w:t>Технологические процессы демонтажа, разборки, ремонта арматуры и трубопроводов на судах</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jc w:val="center"/>
              <w:rPr>
                <w:rFonts w:ascii="Times New Roman" w:hAnsi="Times New Roman"/>
                <w:bCs/>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jc w:val="center"/>
              <w:rPr>
                <w:rFonts w:ascii="Times New Roman" w:hAnsi="Times New Roman"/>
                <w:bCs/>
              </w:rPr>
            </w:pPr>
          </w:p>
        </w:tc>
        <w:tc>
          <w:tcPr>
            <w:tcW w:w="532"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jc w:val="center"/>
              <w:rPr>
                <w:rFonts w:ascii="Times New Roman" w:hAnsi="Times New Roman"/>
                <w:bCs/>
              </w:rPr>
            </w:pPr>
          </w:p>
        </w:tc>
      </w:tr>
      <w:tr w:rsidR="00183BC7" w:rsidRPr="00183BC7" w:rsidTr="00183BC7">
        <w:trPr>
          <w:trHeight w:val="133"/>
        </w:trPr>
        <w:tc>
          <w:tcPr>
            <w:tcW w:w="833" w:type="pct"/>
            <w:vMerge w:val="restar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b/>
              </w:rPr>
            </w:pPr>
            <w:r w:rsidRPr="00183BC7">
              <w:rPr>
                <w:rFonts w:ascii="Times New Roman" w:eastAsia="Calibri" w:hAnsi="Times New Roman"/>
                <w:b/>
              </w:rPr>
              <w:t>Тема 2.1.</w:t>
            </w:r>
          </w:p>
          <w:p w:rsidR="00183BC7" w:rsidRPr="00183BC7" w:rsidRDefault="00183BC7" w:rsidP="00183BC7">
            <w:pPr>
              <w:spacing w:after="0" w:line="240" w:lineRule="auto"/>
              <w:contextualSpacing/>
              <w:jc w:val="both"/>
              <w:rPr>
                <w:rFonts w:ascii="Times New Roman" w:eastAsiaTheme="minorEastAsia" w:hAnsi="Times New Roman"/>
                <w:bCs/>
                <w:color w:val="FF0000"/>
              </w:rPr>
            </w:pPr>
            <w:r w:rsidRPr="00183BC7">
              <w:rPr>
                <w:rFonts w:ascii="Times New Roman" w:eastAsia="Calibri" w:hAnsi="Times New Roman"/>
              </w:rPr>
              <w:t>Монтаж судовых трубопроводов систем</w:t>
            </w: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rPr>
                <w:rFonts w:ascii="Times New Roman" w:hAnsi="Times New Roman"/>
                <w:b/>
                <w:bCs/>
              </w:rPr>
            </w:pPr>
            <w:r w:rsidRPr="00183BC7">
              <w:rPr>
                <w:rFonts w:ascii="Times New Roman" w:hAnsi="Times New Roman"/>
                <w:b/>
                <w:bCs/>
              </w:rPr>
              <w:t>Содержание</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2"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rPr>
                <w:rFonts w:ascii="Times New Roman" w:hAnsi="Times New Roman"/>
                <w:lang w:eastAsia="en-US"/>
              </w:rPr>
            </w:pPr>
            <w:r w:rsidRPr="00D8578E">
              <w:rPr>
                <w:rFonts w:ascii="Times New Roman" w:hAnsi="Times New Roman"/>
                <w:lang w:eastAsia="en-US"/>
              </w:rPr>
              <w:t xml:space="preserve">ПК 3.1, ПК 3.2, </w:t>
            </w:r>
          </w:p>
          <w:p w:rsidR="00183BC7" w:rsidRPr="00183BC7" w:rsidRDefault="00B84CE2" w:rsidP="00B84CE2">
            <w:pPr>
              <w:suppressAutoHyphens/>
              <w:spacing w:after="0" w:line="240" w:lineRule="auto"/>
              <w:contextualSpacing/>
              <w:jc w:val="center"/>
              <w:rPr>
                <w:rFonts w:ascii="Times New Roman" w:hAnsi="Times New Roman"/>
                <w:i/>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183BC7" w:rsidRPr="00183BC7" w:rsidTr="00183BC7">
        <w:trPr>
          <w:trHeight w:val="480"/>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bCs/>
              </w:rPr>
            </w:pPr>
            <w:r w:rsidRPr="00183BC7">
              <w:rPr>
                <w:rFonts w:ascii="Times New Roman" w:hAnsi="Times New Roman"/>
              </w:rPr>
              <w:t xml:space="preserve">Требования, предъявляемые к монтажу трубопроводов. Общие сведения о подготовке к монтажу. </w:t>
            </w:r>
          </w:p>
        </w:tc>
        <w:tc>
          <w:tcPr>
            <w:tcW w:w="644" w:type="pct"/>
            <w:vMerge w:val="restar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val="restart"/>
            <w:tcBorders>
              <w:top w:val="single" w:sz="4" w:space="0" w:color="auto"/>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84"/>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Подготовка к монтажу труб и арматуры.</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40"/>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Комплектация сборочно – монтажных узлов.</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3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Подготовка к монтажу труб с фланцевыми и штуцерными соединениями.</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6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Подготовка к монтажу труб со сварными соединениями.</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49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Прокладка трасс трубопроводов, разметка и установка деталей присоединения труб и арматуры.</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324"/>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Погрузка и монтаж труб и арматуры.</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56"/>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Пригонка и монтаж забойных труб.</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40"/>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Монтаж донной и бортовой арматуры. Монтаж приводов.</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16"/>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Монтаж трубопроводов пара.</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2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Монтаж манометрового трубопровода.</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80"/>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 xml:space="preserve">Монтаж систем из </w:t>
            </w:r>
            <w:proofErr w:type="spellStart"/>
            <w:r w:rsidRPr="00183BC7">
              <w:rPr>
                <w:rFonts w:ascii="Times New Roman" w:hAnsi="Times New Roman"/>
              </w:rPr>
              <w:t>водогазопроводных</w:t>
            </w:r>
            <w:proofErr w:type="spellEnd"/>
            <w:r w:rsidRPr="00183BC7">
              <w:rPr>
                <w:rFonts w:ascii="Times New Roman" w:hAnsi="Times New Roman"/>
              </w:rPr>
              <w:t xml:space="preserve"> труб.</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49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 xml:space="preserve">Монтаж </w:t>
            </w:r>
            <w:proofErr w:type="spellStart"/>
            <w:r w:rsidRPr="00183BC7">
              <w:rPr>
                <w:rFonts w:ascii="Times New Roman" w:hAnsi="Times New Roman"/>
              </w:rPr>
              <w:t>бесфланцевых</w:t>
            </w:r>
            <w:proofErr w:type="spellEnd"/>
            <w:r w:rsidRPr="00183BC7">
              <w:rPr>
                <w:rFonts w:ascii="Times New Roman" w:hAnsi="Times New Roman"/>
              </w:rPr>
              <w:t xml:space="preserve"> стальных трубопроводов с применением сварки труб встык на судне.</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3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Монтаж трубопроводов с применением эпоксидных компаундов.</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56"/>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Монтаж труб большого диаметра.</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80"/>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Изготовление и монтаж труб со стеклоэмалевым покрытием.</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20"/>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Подготовка к сдаче и сдача смонтированных трубопроводов систем.</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52"/>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Гидравлические и воздушные испытания трубопроводов систем.</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88"/>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rPr>
            </w:pPr>
            <w:r w:rsidRPr="00183BC7">
              <w:rPr>
                <w:rFonts w:ascii="Times New Roman" w:hAnsi="Times New Roman"/>
              </w:rPr>
              <w:t>Испытания систем в действии.</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321"/>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hAnsi="Times New Roman"/>
              </w:rPr>
            </w:pPr>
            <w:r w:rsidRPr="00183BC7">
              <w:rPr>
                <w:rFonts w:ascii="Times New Roman" w:hAnsi="Times New Roman"/>
              </w:rPr>
              <w:t>Правила техники безопасности при монтаже трубопроводов на судне.</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83"/>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hAnsi="Times New Roman"/>
                <w:b/>
                <w:bCs/>
              </w:rPr>
            </w:pPr>
            <w:r w:rsidRPr="00183BC7">
              <w:rPr>
                <w:rFonts w:ascii="Times New Roman" w:hAnsi="Times New Roman"/>
                <w:b/>
                <w:bCs/>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r>
      <w:tr w:rsidR="00183BC7" w:rsidRPr="00183BC7" w:rsidTr="00183BC7">
        <w:trPr>
          <w:trHeight w:val="276"/>
        </w:trPr>
        <w:tc>
          <w:tcPr>
            <w:tcW w:w="833" w:type="pct"/>
            <w:vMerge/>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color w:val="FF0000"/>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b/>
              </w:rPr>
              <w:t xml:space="preserve">№ 45. </w:t>
            </w:r>
            <w:r w:rsidRPr="00183BC7">
              <w:rPr>
                <w:rFonts w:ascii="Times New Roman" w:eastAsia="Calibri" w:hAnsi="Times New Roman"/>
              </w:rPr>
              <w:t>Крепление труб к судовым конструкциям.</w:t>
            </w:r>
          </w:p>
          <w:p w:rsidR="00183BC7" w:rsidRPr="00183BC7" w:rsidRDefault="00183BC7" w:rsidP="00183BC7">
            <w:pPr>
              <w:spacing w:after="0" w:line="240" w:lineRule="auto"/>
              <w:jc w:val="both"/>
              <w:rPr>
                <w:rFonts w:ascii="Times New Roman" w:eastAsiaTheme="minorEastAsia" w:hAnsi="Times New Roman"/>
              </w:rPr>
            </w:pPr>
            <w:r w:rsidRPr="00183BC7">
              <w:rPr>
                <w:rFonts w:ascii="Times New Roman" w:eastAsia="Calibri" w:hAnsi="Times New Roman"/>
                <w:b/>
              </w:rPr>
              <w:t xml:space="preserve">№ 46. </w:t>
            </w:r>
            <w:proofErr w:type="gramStart"/>
            <w:r w:rsidRPr="00183BC7">
              <w:rPr>
                <w:rFonts w:ascii="Times New Roman" w:eastAsia="Calibri" w:hAnsi="Times New Roman"/>
              </w:rPr>
              <w:t>Штуцерное</w:t>
            </w:r>
            <w:proofErr w:type="gramEnd"/>
            <w:r w:rsidRPr="00183BC7">
              <w:rPr>
                <w:rFonts w:ascii="Times New Roman" w:eastAsia="Calibri" w:hAnsi="Times New Roman"/>
              </w:rPr>
              <w:t xml:space="preserve"> соединения на отбортованной трубе.</w:t>
            </w:r>
          </w:p>
          <w:p w:rsidR="00183BC7" w:rsidRPr="00183BC7" w:rsidRDefault="00183BC7" w:rsidP="00183BC7">
            <w:pPr>
              <w:spacing w:after="0" w:line="240" w:lineRule="auto"/>
              <w:jc w:val="both"/>
              <w:rPr>
                <w:rFonts w:ascii="Times New Roman" w:hAnsi="Times New Roman"/>
              </w:rPr>
            </w:pPr>
            <w:r w:rsidRPr="00183BC7">
              <w:rPr>
                <w:rFonts w:ascii="Times New Roman" w:eastAsia="Calibri" w:hAnsi="Times New Roman"/>
                <w:b/>
              </w:rPr>
              <w:t xml:space="preserve">№ 47. </w:t>
            </w:r>
            <w:r w:rsidRPr="00183BC7">
              <w:rPr>
                <w:rFonts w:ascii="Times New Roman" w:eastAsia="Calibri" w:hAnsi="Times New Roman"/>
              </w:rPr>
              <w:t xml:space="preserve">Оборудование для </w:t>
            </w:r>
            <w:r w:rsidRPr="00183BC7">
              <w:rPr>
                <w:rFonts w:ascii="Times New Roman" w:hAnsi="Times New Roman"/>
              </w:rPr>
              <w:t>подготовки к монтажу труб со сварными соединениями.</w:t>
            </w:r>
          </w:p>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b/>
              </w:rPr>
              <w:t xml:space="preserve">№ 48. </w:t>
            </w:r>
            <w:r w:rsidRPr="00183BC7">
              <w:rPr>
                <w:rFonts w:ascii="Times New Roman" w:eastAsia="Calibri" w:hAnsi="Times New Roman"/>
              </w:rPr>
              <w:t xml:space="preserve">Установка </w:t>
            </w:r>
            <w:proofErr w:type="spellStart"/>
            <w:r w:rsidRPr="00183BC7">
              <w:rPr>
                <w:rFonts w:ascii="Times New Roman" w:eastAsia="Calibri" w:hAnsi="Times New Roman"/>
              </w:rPr>
              <w:t>наварышей</w:t>
            </w:r>
            <w:proofErr w:type="spellEnd"/>
            <w:r w:rsidRPr="00183BC7">
              <w:rPr>
                <w:rFonts w:ascii="Times New Roman" w:eastAsia="Calibri" w:hAnsi="Times New Roman"/>
              </w:rPr>
              <w:t>.</w:t>
            </w:r>
          </w:p>
          <w:p w:rsidR="00183BC7" w:rsidRPr="00183BC7" w:rsidRDefault="00183BC7" w:rsidP="00183BC7">
            <w:pPr>
              <w:spacing w:after="0" w:line="240" w:lineRule="auto"/>
              <w:jc w:val="both"/>
              <w:rPr>
                <w:rFonts w:ascii="Times New Roman" w:eastAsiaTheme="minorEastAsia" w:hAnsi="Times New Roman"/>
              </w:rPr>
            </w:pPr>
            <w:r w:rsidRPr="00183BC7">
              <w:rPr>
                <w:rFonts w:ascii="Times New Roman" w:eastAsia="Calibri" w:hAnsi="Times New Roman"/>
                <w:b/>
              </w:rPr>
              <w:t xml:space="preserve">№ 49. </w:t>
            </w:r>
            <w:r w:rsidRPr="00183BC7">
              <w:rPr>
                <w:rFonts w:ascii="Times New Roman" w:eastAsia="Calibri" w:hAnsi="Times New Roman"/>
              </w:rPr>
              <w:t>Технология монтажа забойных труб.</w:t>
            </w:r>
          </w:p>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b/>
              </w:rPr>
              <w:t xml:space="preserve">№ 50. </w:t>
            </w:r>
            <w:r w:rsidRPr="00183BC7">
              <w:rPr>
                <w:rFonts w:ascii="Times New Roman" w:eastAsia="Calibri" w:hAnsi="Times New Roman"/>
              </w:rPr>
              <w:t>Технология монтажа фланцевого соединения трубопровода пара, высокого давления.</w:t>
            </w:r>
          </w:p>
          <w:p w:rsidR="00183BC7" w:rsidRPr="00183BC7" w:rsidRDefault="00183BC7" w:rsidP="00183BC7">
            <w:pPr>
              <w:suppressAutoHyphens/>
              <w:spacing w:after="0" w:line="240" w:lineRule="auto"/>
              <w:contextualSpacing/>
              <w:jc w:val="both"/>
              <w:rPr>
                <w:rFonts w:ascii="Times New Roman" w:eastAsiaTheme="minorEastAsia" w:hAnsi="Times New Roman"/>
                <w:bCs/>
              </w:rPr>
            </w:pPr>
            <w:r w:rsidRPr="00183BC7">
              <w:rPr>
                <w:rFonts w:ascii="Times New Roman" w:eastAsia="Calibri" w:hAnsi="Times New Roman"/>
                <w:b/>
              </w:rPr>
              <w:t xml:space="preserve">№ 51. </w:t>
            </w:r>
            <w:r w:rsidRPr="00183BC7">
              <w:rPr>
                <w:rFonts w:ascii="Times New Roman" w:eastAsia="Calibri" w:hAnsi="Times New Roman"/>
              </w:rPr>
              <w:t xml:space="preserve">Оборудование для </w:t>
            </w:r>
            <w:r w:rsidRPr="00183BC7">
              <w:rPr>
                <w:rFonts w:ascii="Times New Roman" w:hAnsi="Times New Roman"/>
              </w:rPr>
              <w:t>монтажа труб большого диаметра.</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76"/>
        </w:trPr>
        <w:tc>
          <w:tcPr>
            <w:tcW w:w="833" w:type="pct"/>
            <w:vMerge w:val="restart"/>
            <w:tcBorders>
              <w:top w:val="single" w:sz="4" w:space="0" w:color="auto"/>
              <w:left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b/>
              </w:rPr>
            </w:pPr>
            <w:r w:rsidRPr="00183BC7">
              <w:rPr>
                <w:rFonts w:ascii="Times New Roman" w:eastAsia="Calibri" w:hAnsi="Times New Roman"/>
                <w:b/>
              </w:rPr>
              <w:t>Тема 2.2.</w:t>
            </w:r>
          </w:p>
          <w:p w:rsidR="00183BC7" w:rsidRPr="00183BC7" w:rsidRDefault="00183BC7" w:rsidP="00183BC7">
            <w:pPr>
              <w:spacing w:after="0" w:line="240" w:lineRule="auto"/>
              <w:contextualSpacing/>
              <w:jc w:val="both"/>
              <w:rPr>
                <w:rFonts w:ascii="Times New Roman" w:eastAsiaTheme="minorEastAsia" w:hAnsi="Times New Roman"/>
                <w:bCs/>
              </w:rPr>
            </w:pPr>
            <w:r w:rsidRPr="00183BC7">
              <w:rPr>
                <w:rFonts w:ascii="Times New Roman" w:eastAsia="Calibri" w:hAnsi="Times New Roman"/>
              </w:rPr>
              <w:t>Ремонт судовых систем и трубопроводов</w:t>
            </w: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rPr>
                <w:rFonts w:ascii="Times New Roman" w:hAnsi="Times New Roman"/>
                <w:b/>
                <w:bCs/>
              </w:rPr>
            </w:pPr>
            <w:r w:rsidRPr="00183BC7">
              <w:rPr>
                <w:rFonts w:ascii="Times New Roman" w:hAnsi="Times New Roman"/>
                <w:b/>
                <w:bCs/>
              </w:rPr>
              <w:t>Содержание</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i/>
              </w:rPr>
            </w:pPr>
          </w:p>
        </w:tc>
        <w:tc>
          <w:tcPr>
            <w:tcW w:w="532"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rPr>
                <w:rFonts w:ascii="Times New Roman" w:hAnsi="Times New Roman"/>
                <w:lang w:eastAsia="en-US"/>
              </w:rPr>
            </w:pPr>
            <w:r w:rsidRPr="00D8578E">
              <w:rPr>
                <w:rFonts w:ascii="Times New Roman" w:hAnsi="Times New Roman"/>
                <w:lang w:eastAsia="en-US"/>
              </w:rPr>
              <w:t xml:space="preserve">ПК 3.1, ПК 3.2, </w:t>
            </w:r>
          </w:p>
          <w:p w:rsidR="00183BC7" w:rsidRPr="00183BC7" w:rsidRDefault="00B84CE2" w:rsidP="00B84CE2">
            <w:pPr>
              <w:suppressAutoHyphens/>
              <w:spacing w:after="0" w:line="240" w:lineRule="auto"/>
              <w:contextualSpacing/>
              <w:jc w:val="center"/>
              <w:rPr>
                <w:rFonts w:ascii="Times New Roman" w:hAnsi="Times New Roman"/>
                <w:i/>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183BC7" w:rsidRPr="00183BC7" w:rsidTr="00183BC7">
        <w:trPr>
          <w:trHeight w:val="204"/>
        </w:trPr>
        <w:tc>
          <w:tcPr>
            <w:tcW w:w="833" w:type="pct"/>
            <w:vMerge/>
            <w:tcBorders>
              <w:left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hAnsi="Times New Roman"/>
                <w:bCs/>
              </w:rPr>
            </w:pPr>
            <w:r w:rsidRPr="00183BC7">
              <w:rPr>
                <w:rFonts w:ascii="Times New Roman" w:eastAsia="Calibri" w:hAnsi="Times New Roman"/>
              </w:rPr>
              <w:t>Ремонтопригодность судовых систем и трубопроводов.</w:t>
            </w:r>
          </w:p>
        </w:tc>
        <w:tc>
          <w:tcPr>
            <w:tcW w:w="644" w:type="pct"/>
            <w:vMerge w:val="restar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val="restart"/>
            <w:tcBorders>
              <w:top w:val="single" w:sz="4" w:space="0" w:color="auto"/>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16"/>
        </w:trPr>
        <w:tc>
          <w:tcPr>
            <w:tcW w:w="833" w:type="pct"/>
            <w:vMerge/>
            <w:tcBorders>
              <w:left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proofErr w:type="spellStart"/>
            <w:r w:rsidRPr="00183BC7">
              <w:rPr>
                <w:rFonts w:ascii="Times New Roman" w:eastAsia="Calibri" w:hAnsi="Times New Roman"/>
              </w:rPr>
              <w:t>Дефектация</w:t>
            </w:r>
            <w:proofErr w:type="spellEnd"/>
            <w:r w:rsidRPr="00183BC7">
              <w:rPr>
                <w:rFonts w:ascii="Times New Roman" w:eastAsia="Calibri" w:hAnsi="Times New Roman"/>
              </w:rPr>
              <w:t xml:space="preserve"> и определение объёма ремонта судовых систем и трубопроводов.</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168"/>
        </w:trPr>
        <w:tc>
          <w:tcPr>
            <w:tcW w:w="833" w:type="pct"/>
            <w:vMerge/>
            <w:tcBorders>
              <w:left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rPr>
              <w:t>Технология ремонта судовых систем и трубопроводов.</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263"/>
        </w:trPr>
        <w:tc>
          <w:tcPr>
            <w:tcW w:w="833" w:type="pct"/>
            <w:vMerge/>
            <w:tcBorders>
              <w:left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eastAsia="Calibri" w:hAnsi="Times New Roman"/>
              </w:rPr>
            </w:pPr>
            <w:r w:rsidRPr="00183BC7">
              <w:rPr>
                <w:rFonts w:ascii="Times New Roman" w:eastAsia="Calibri" w:hAnsi="Times New Roman"/>
              </w:rPr>
              <w:t>Ремонт судовой арматуры.</w:t>
            </w:r>
          </w:p>
        </w:tc>
        <w:tc>
          <w:tcPr>
            <w:tcW w:w="644" w:type="pct"/>
            <w:vMerge/>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316"/>
        </w:trPr>
        <w:tc>
          <w:tcPr>
            <w:tcW w:w="833" w:type="pct"/>
            <w:vMerge/>
            <w:tcBorders>
              <w:left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uppressAutoHyphens/>
              <w:spacing w:after="0" w:line="240" w:lineRule="auto"/>
              <w:contextualSpacing/>
              <w:jc w:val="both"/>
              <w:rPr>
                <w:rFonts w:ascii="Times New Roman" w:eastAsiaTheme="minorEastAsia" w:hAnsi="Times New Roman"/>
                <w:b/>
                <w:bCs/>
              </w:rPr>
            </w:pPr>
            <w:r w:rsidRPr="00183BC7">
              <w:rPr>
                <w:rFonts w:ascii="Times New Roman" w:hAnsi="Times New Roman"/>
                <w:b/>
                <w:bCs/>
              </w:rPr>
              <w:t>В том числе практических занятий и лабораторных работ</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c>
          <w:tcPr>
            <w:tcW w:w="532" w:type="pct"/>
            <w:vMerge/>
            <w:tcBorders>
              <w:left w:val="single" w:sz="4" w:space="0" w:color="auto"/>
              <w:right w:val="single" w:sz="4" w:space="0" w:color="auto"/>
            </w:tcBorders>
          </w:tcPr>
          <w:p w:rsidR="00183BC7" w:rsidRPr="00183BC7" w:rsidRDefault="00183BC7" w:rsidP="00183BC7">
            <w:pPr>
              <w:suppressAutoHyphens/>
              <w:spacing w:after="0" w:line="240" w:lineRule="auto"/>
              <w:contextualSpacing/>
              <w:jc w:val="center"/>
              <w:rPr>
                <w:rFonts w:ascii="Times New Roman" w:hAnsi="Times New Roman"/>
              </w:rPr>
            </w:pPr>
          </w:p>
        </w:tc>
      </w:tr>
      <w:tr w:rsidR="00183BC7" w:rsidRPr="00183BC7" w:rsidTr="00183BC7">
        <w:trPr>
          <w:trHeight w:val="557"/>
        </w:trPr>
        <w:tc>
          <w:tcPr>
            <w:tcW w:w="833" w:type="pct"/>
            <w:vMerge/>
            <w:tcBorders>
              <w:left w:val="single" w:sz="4" w:space="0" w:color="auto"/>
              <w:right w:val="single" w:sz="4" w:space="0" w:color="auto"/>
            </w:tcBorders>
            <w:vAlign w:val="center"/>
            <w:hideMark/>
          </w:tcPr>
          <w:p w:rsidR="00183BC7" w:rsidRPr="00183BC7" w:rsidRDefault="00183BC7" w:rsidP="00183BC7">
            <w:pPr>
              <w:spacing w:after="0" w:line="240" w:lineRule="auto"/>
              <w:rPr>
                <w:rFonts w:ascii="Times New Roman" w:eastAsiaTheme="minorEastAsia" w:hAnsi="Times New Roman"/>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eastAsia="Calibri" w:hAnsi="Times New Roman"/>
                <w:b/>
              </w:rPr>
              <w:t xml:space="preserve">№ 54. </w:t>
            </w:r>
            <w:r w:rsidRPr="00183BC7">
              <w:rPr>
                <w:rFonts w:ascii="Times New Roman" w:eastAsia="Calibri" w:hAnsi="Times New Roman"/>
              </w:rPr>
              <w:t>Технология ремонта судовых систем и трубопроводов.</w:t>
            </w:r>
          </w:p>
          <w:p w:rsidR="00183BC7" w:rsidRPr="00183BC7" w:rsidRDefault="00183BC7" w:rsidP="00183BC7">
            <w:pPr>
              <w:pStyle w:val="a8"/>
              <w:spacing w:line="276" w:lineRule="auto"/>
              <w:jc w:val="both"/>
              <w:rPr>
                <w:rFonts w:eastAsia="Calibri"/>
                <w:lang w:val="ru-RU"/>
              </w:rPr>
            </w:pPr>
            <w:r w:rsidRPr="00183BC7">
              <w:rPr>
                <w:rFonts w:eastAsia="Calibri"/>
                <w:b/>
                <w:lang w:val="ru-RU"/>
              </w:rPr>
              <w:t xml:space="preserve">№ 55. </w:t>
            </w:r>
            <w:r w:rsidRPr="00183BC7">
              <w:rPr>
                <w:rFonts w:eastAsia="Calibri"/>
                <w:lang w:val="ru-RU"/>
              </w:rPr>
              <w:t>Технология ремонта судовой арматуры.</w:t>
            </w:r>
          </w:p>
          <w:p w:rsidR="00183BC7" w:rsidRPr="00183BC7" w:rsidRDefault="00183BC7" w:rsidP="00183BC7">
            <w:pPr>
              <w:suppressAutoHyphens/>
              <w:spacing w:after="0" w:line="240" w:lineRule="auto"/>
              <w:contextualSpacing/>
              <w:jc w:val="both"/>
              <w:rPr>
                <w:rFonts w:ascii="Times New Roman" w:eastAsiaTheme="minorEastAsia" w:hAnsi="Times New Roman"/>
                <w:b/>
                <w:bCs/>
              </w:rPr>
            </w:pPr>
            <w:r w:rsidRPr="00183BC7">
              <w:rPr>
                <w:rFonts w:ascii="Times New Roman" w:eastAsia="Calibri" w:hAnsi="Times New Roman"/>
                <w:b/>
              </w:rPr>
              <w:t xml:space="preserve">№ 56. </w:t>
            </w:r>
            <w:r w:rsidRPr="00183BC7">
              <w:rPr>
                <w:rFonts w:ascii="Times New Roman" w:hAnsi="Times New Roman"/>
                <w:bCs/>
              </w:rPr>
              <w:t>Дифференцированный зачет</w:t>
            </w:r>
            <w:r w:rsidRPr="00183BC7">
              <w:rPr>
                <w:rFonts w:ascii="Times New Roman" w:hAnsi="Times New Roman"/>
              </w:rPr>
              <w:t xml:space="preserve"> по МДК03.01</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vMerge/>
            <w:tcBorders>
              <w:left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83BC7" w:rsidRPr="00183BC7" w:rsidTr="00183BC7">
        <w:trPr>
          <w:trHeight w:val="557"/>
        </w:trPr>
        <w:tc>
          <w:tcPr>
            <w:tcW w:w="833" w:type="pct"/>
            <w:vMerge/>
            <w:tcBorders>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jc w:val="both"/>
              <w:rPr>
                <w:rFonts w:ascii="Times New Roman" w:hAnsi="Times New Roman"/>
                <w:b/>
                <w:bCs/>
              </w:rPr>
            </w:pPr>
          </w:p>
        </w:tc>
        <w:tc>
          <w:tcPr>
            <w:tcW w:w="2456" w:type="pct"/>
            <w:tcBorders>
              <w:top w:val="single" w:sz="4" w:space="0" w:color="auto"/>
              <w:left w:val="single" w:sz="4" w:space="0" w:color="auto"/>
              <w:bottom w:val="single" w:sz="4" w:space="0" w:color="auto"/>
              <w:right w:val="single" w:sz="4" w:space="0" w:color="auto"/>
            </w:tcBorders>
            <w:hideMark/>
          </w:tcPr>
          <w:p w:rsidR="00183BC7" w:rsidRPr="00183BC7" w:rsidRDefault="00183BC7" w:rsidP="00183BC7">
            <w:pPr>
              <w:spacing w:after="0" w:line="240" w:lineRule="auto"/>
              <w:jc w:val="both"/>
              <w:rPr>
                <w:rFonts w:ascii="Times New Roman" w:eastAsia="Calibri" w:hAnsi="Times New Roman"/>
              </w:rPr>
            </w:pPr>
            <w:r w:rsidRPr="00183BC7">
              <w:rPr>
                <w:rFonts w:ascii="Times New Roman" w:hAnsi="Times New Roman"/>
                <w:b/>
                <w:iCs/>
              </w:rPr>
              <w:t>Самостоятельная работа</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eastAsiaTheme="minorEastAsia" w:hAnsi="Times New Roman"/>
                <w:bCs/>
                <w:i/>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eastAsiaTheme="minorEastAsia" w:hAnsi="Times New Roman"/>
                <w:bCs/>
                <w:i/>
              </w:rPr>
            </w:pPr>
          </w:p>
        </w:tc>
        <w:tc>
          <w:tcPr>
            <w:tcW w:w="532" w:type="pct"/>
            <w:vMerge/>
            <w:tcBorders>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eastAsiaTheme="minorEastAsia" w:hAnsi="Times New Roman"/>
                <w:bCs/>
                <w:i/>
              </w:rPr>
            </w:pPr>
          </w:p>
        </w:tc>
      </w:tr>
      <w:tr w:rsidR="00183BC7" w:rsidRPr="00183BC7" w:rsidTr="00183BC7">
        <w:trPr>
          <w:trHeight w:val="557"/>
        </w:trPr>
        <w:tc>
          <w:tcPr>
            <w:tcW w:w="3289" w:type="pct"/>
            <w:gridSpan w:val="2"/>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pacing w:after="0" w:line="240" w:lineRule="auto"/>
              <w:jc w:val="both"/>
              <w:rPr>
                <w:rFonts w:ascii="Times New Roman" w:hAnsi="Times New Roman"/>
                <w:b/>
                <w:iCs/>
              </w:rPr>
            </w:pPr>
            <w:r w:rsidRPr="00183BC7">
              <w:rPr>
                <w:rFonts w:ascii="Times New Roman" w:hAnsi="Times New Roman"/>
                <w:b/>
                <w:iCs/>
              </w:rPr>
              <w:t>Промежуточная аттестация</w:t>
            </w:r>
          </w:p>
        </w:tc>
        <w:tc>
          <w:tcPr>
            <w:tcW w:w="644"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5"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c>
          <w:tcPr>
            <w:tcW w:w="532" w:type="pct"/>
            <w:tcBorders>
              <w:top w:val="single" w:sz="4" w:space="0" w:color="auto"/>
              <w:left w:val="single" w:sz="4" w:space="0" w:color="auto"/>
              <w:bottom w:val="single" w:sz="4" w:space="0" w:color="auto"/>
              <w:right w:val="single" w:sz="4" w:space="0" w:color="auto"/>
            </w:tcBorders>
          </w:tcPr>
          <w:p w:rsidR="00183BC7" w:rsidRPr="00183BC7" w:rsidRDefault="00183BC7" w:rsidP="00183BC7">
            <w:pPr>
              <w:spacing w:after="0" w:line="240" w:lineRule="auto"/>
              <w:jc w:val="center"/>
              <w:rPr>
                <w:rFonts w:ascii="Times New Roman" w:hAnsi="Times New Roman"/>
                <w:bCs/>
              </w:rPr>
            </w:pPr>
          </w:p>
        </w:tc>
      </w:tr>
      <w:tr w:rsidR="00173693" w:rsidRPr="00183BC7" w:rsidTr="00183BC7">
        <w:tc>
          <w:tcPr>
            <w:tcW w:w="3289" w:type="pct"/>
            <w:gridSpan w:val="2"/>
            <w:tcBorders>
              <w:top w:val="single" w:sz="4" w:space="0" w:color="auto"/>
              <w:left w:val="single" w:sz="4" w:space="0" w:color="auto"/>
              <w:bottom w:val="single" w:sz="4" w:space="0" w:color="auto"/>
              <w:right w:val="single" w:sz="4" w:space="0" w:color="auto"/>
            </w:tcBorders>
            <w:hideMark/>
          </w:tcPr>
          <w:p w:rsidR="00173693" w:rsidRPr="00183BC7" w:rsidRDefault="00173693" w:rsidP="00183BC7">
            <w:pPr>
              <w:spacing w:after="0" w:line="240" w:lineRule="auto"/>
              <w:contextualSpacing/>
              <w:jc w:val="both"/>
              <w:rPr>
                <w:rFonts w:ascii="Times New Roman" w:hAnsi="Times New Roman"/>
                <w:b/>
                <w:bCs/>
              </w:rPr>
            </w:pPr>
            <w:r w:rsidRPr="00183BC7">
              <w:rPr>
                <w:rFonts w:ascii="Times New Roman" w:hAnsi="Times New Roman"/>
                <w:b/>
                <w:bCs/>
              </w:rPr>
              <w:t xml:space="preserve">Учебная практика </w:t>
            </w:r>
          </w:p>
          <w:p w:rsidR="00173693" w:rsidRPr="00183BC7" w:rsidRDefault="00173693" w:rsidP="00183BC7">
            <w:pPr>
              <w:spacing w:after="0" w:line="240" w:lineRule="auto"/>
              <w:contextualSpacing/>
              <w:jc w:val="both"/>
              <w:rPr>
                <w:rFonts w:ascii="Times New Roman" w:hAnsi="Times New Roman"/>
                <w:b/>
                <w:bCs/>
              </w:rPr>
            </w:pPr>
            <w:r w:rsidRPr="00183BC7">
              <w:rPr>
                <w:rFonts w:ascii="Times New Roman" w:hAnsi="Times New Roman"/>
                <w:b/>
                <w:bCs/>
              </w:rPr>
              <w:t xml:space="preserve">Виды работ </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 xml:space="preserve">Охрана труда при </w:t>
            </w:r>
            <w:proofErr w:type="spellStart"/>
            <w:r w:rsidRPr="00183BC7">
              <w:rPr>
                <w:rFonts w:eastAsia="Calibri"/>
                <w:sz w:val="22"/>
                <w:szCs w:val="22"/>
              </w:rPr>
              <w:t>гибке</w:t>
            </w:r>
            <w:proofErr w:type="spellEnd"/>
            <w:r w:rsidRPr="00183BC7">
              <w:rPr>
                <w:rFonts w:eastAsia="Calibri"/>
                <w:sz w:val="22"/>
                <w:szCs w:val="22"/>
              </w:rPr>
              <w:t xml:space="preserve"> труб.</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 xml:space="preserve">Изготовление шаблонов для гибки труб по </w:t>
            </w:r>
            <w:proofErr w:type="spellStart"/>
            <w:r w:rsidRPr="00183BC7">
              <w:rPr>
                <w:rFonts w:eastAsia="Calibri"/>
                <w:sz w:val="22"/>
                <w:szCs w:val="22"/>
              </w:rPr>
              <w:t>плазовой</w:t>
            </w:r>
            <w:proofErr w:type="spellEnd"/>
            <w:r w:rsidRPr="00183BC7">
              <w:rPr>
                <w:rFonts w:eastAsia="Calibri"/>
                <w:sz w:val="22"/>
                <w:szCs w:val="22"/>
              </w:rPr>
              <w:t xml:space="preserve"> разметке.</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Изготовление постоянных жестких шаблонов.</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 xml:space="preserve">Работа на трубогибочных станках при холодной </w:t>
            </w:r>
            <w:proofErr w:type="spellStart"/>
            <w:r w:rsidRPr="00183BC7">
              <w:rPr>
                <w:rFonts w:eastAsia="Calibri"/>
                <w:sz w:val="22"/>
                <w:szCs w:val="22"/>
              </w:rPr>
              <w:t>гибке</w:t>
            </w:r>
            <w:proofErr w:type="spellEnd"/>
            <w:r w:rsidRPr="00183BC7">
              <w:rPr>
                <w:rFonts w:eastAsia="Calibri"/>
                <w:sz w:val="22"/>
                <w:szCs w:val="22"/>
              </w:rPr>
              <w:t xml:space="preserve"> труб.</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Наладка трубогибочных станков для гибки труб.</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 xml:space="preserve">Подготовка труб к холодной </w:t>
            </w:r>
            <w:proofErr w:type="spellStart"/>
            <w:r w:rsidRPr="00183BC7">
              <w:rPr>
                <w:rFonts w:eastAsia="Calibri"/>
                <w:sz w:val="22"/>
                <w:szCs w:val="22"/>
              </w:rPr>
              <w:t>гибке</w:t>
            </w:r>
            <w:proofErr w:type="spellEnd"/>
            <w:r w:rsidRPr="00183BC7">
              <w:rPr>
                <w:rFonts w:eastAsia="Calibri"/>
                <w:sz w:val="22"/>
                <w:szCs w:val="22"/>
              </w:rPr>
              <w:t>.</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Очистка и смазка труб перед гибкой.</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 xml:space="preserve">Проточка концов труб и фланцев после сварки и </w:t>
            </w:r>
            <w:proofErr w:type="spellStart"/>
            <w:r w:rsidRPr="00183BC7">
              <w:rPr>
                <w:rFonts w:eastAsia="Calibri"/>
                <w:sz w:val="22"/>
                <w:szCs w:val="22"/>
              </w:rPr>
              <w:t>отбортовки</w:t>
            </w:r>
            <w:proofErr w:type="spellEnd"/>
            <w:r w:rsidRPr="00183BC7">
              <w:rPr>
                <w:rFonts w:eastAsia="Calibri"/>
                <w:sz w:val="22"/>
                <w:szCs w:val="22"/>
              </w:rPr>
              <w:t>.</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 xml:space="preserve">Подготовка труб к горячей </w:t>
            </w:r>
            <w:proofErr w:type="spellStart"/>
            <w:r w:rsidRPr="00183BC7">
              <w:rPr>
                <w:rFonts w:eastAsia="Calibri"/>
                <w:sz w:val="22"/>
                <w:szCs w:val="22"/>
              </w:rPr>
              <w:t>гибке</w:t>
            </w:r>
            <w:proofErr w:type="spellEnd"/>
            <w:r w:rsidRPr="00183BC7">
              <w:rPr>
                <w:rFonts w:eastAsia="Calibri"/>
                <w:sz w:val="22"/>
                <w:szCs w:val="22"/>
              </w:rPr>
              <w:t>.</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Гибка волнистых компенсаторов на плите с предварительным нагревом.</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lastRenderedPageBreak/>
              <w:t>Гибка волнистых компенсаторов на станке с нагревом ТВЧ.</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Изготовление неметаллических труб.</w:t>
            </w:r>
          </w:p>
          <w:p w:rsidR="00173693" w:rsidRPr="00183BC7" w:rsidRDefault="00173693" w:rsidP="00183BC7">
            <w:pPr>
              <w:pStyle w:val="afc"/>
              <w:numPr>
                <w:ilvl w:val="0"/>
                <w:numId w:val="6"/>
              </w:numPr>
              <w:tabs>
                <w:tab w:val="left" w:pos="240"/>
              </w:tabs>
              <w:spacing w:before="0" w:after="0"/>
              <w:ind w:left="0" w:firstLine="0"/>
              <w:contextualSpacing/>
              <w:jc w:val="both"/>
              <w:rPr>
                <w:rFonts w:eastAsiaTheme="minorEastAsia"/>
                <w:bCs/>
                <w:color w:val="FF0000"/>
                <w:sz w:val="22"/>
                <w:szCs w:val="22"/>
              </w:rPr>
            </w:pPr>
            <w:r w:rsidRPr="00183BC7">
              <w:rPr>
                <w:rFonts w:eastAsia="Calibri"/>
                <w:sz w:val="22"/>
                <w:szCs w:val="22"/>
              </w:rPr>
              <w:t>Изготовление стандартных колен с малым радиусом погибов.</w:t>
            </w:r>
          </w:p>
        </w:tc>
        <w:tc>
          <w:tcPr>
            <w:tcW w:w="644" w:type="pct"/>
            <w:tcBorders>
              <w:top w:val="single" w:sz="4" w:space="0" w:color="auto"/>
              <w:left w:val="single" w:sz="4" w:space="0" w:color="auto"/>
              <w:bottom w:val="single" w:sz="4" w:space="0" w:color="auto"/>
              <w:right w:val="single" w:sz="4" w:space="0" w:color="auto"/>
            </w:tcBorders>
            <w:vAlign w:val="center"/>
          </w:tcPr>
          <w:p w:rsidR="00173693" w:rsidRPr="00183BC7" w:rsidRDefault="00183BC7" w:rsidP="00183BC7">
            <w:pPr>
              <w:suppressAutoHyphens/>
              <w:spacing w:after="0" w:line="240" w:lineRule="auto"/>
              <w:contextualSpacing/>
              <w:jc w:val="center"/>
              <w:rPr>
                <w:rFonts w:ascii="Times New Roman" w:hAnsi="Times New Roman"/>
                <w:b/>
              </w:rPr>
            </w:pPr>
            <w:r w:rsidRPr="00183BC7">
              <w:rPr>
                <w:rFonts w:ascii="Times New Roman" w:hAnsi="Times New Roman"/>
                <w:b/>
              </w:rPr>
              <w:lastRenderedPageBreak/>
              <w:t>108</w:t>
            </w:r>
          </w:p>
        </w:tc>
        <w:tc>
          <w:tcPr>
            <w:tcW w:w="535" w:type="pct"/>
            <w:tcBorders>
              <w:top w:val="single" w:sz="4" w:space="0" w:color="auto"/>
              <w:left w:val="single" w:sz="4" w:space="0" w:color="auto"/>
              <w:bottom w:val="single" w:sz="4" w:space="0" w:color="auto"/>
              <w:right w:val="single" w:sz="4" w:space="0" w:color="auto"/>
            </w:tcBorders>
            <w:vAlign w:val="center"/>
          </w:tcPr>
          <w:p w:rsidR="00173693" w:rsidRPr="00183BC7" w:rsidRDefault="00183BC7" w:rsidP="00183BC7">
            <w:pPr>
              <w:suppressAutoHyphens/>
              <w:spacing w:after="0" w:line="240" w:lineRule="auto"/>
              <w:contextualSpacing/>
              <w:jc w:val="center"/>
              <w:rPr>
                <w:rFonts w:ascii="Times New Roman" w:hAnsi="Times New Roman"/>
                <w:b/>
              </w:rPr>
            </w:pPr>
            <w:r w:rsidRPr="00183BC7">
              <w:rPr>
                <w:rFonts w:ascii="Times New Roman" w:hAnsi="Times New Roman"/>
                <w:b/>
              </w:rPr>
              <w:t>108</w:t>
            </w:r>
          </w:p>
        </w:tc>
        <w:tc>
          <w:tcPr>
            <w:tcW w:w="532" w:type="pct"/>
            <w:tcBorders>
              <w:top w:val="single" w:sz="4" w:space="0" w:color="auto"/>
              <w:left w:val="single" w:sz="4" w:space="0" w:color="auto"/>
              <w:bottom w:val="single" w:sz="4" w:space="0" w:color="auto"/>
              <w:right w:val="single" w:sz="4" w:space="0" w:color="auto"/>
            </w:tcBorders>
          </w:tcPr>
          <w:p w:rsidR="00173693" w:rsidRPr="00183BC7" w:rsidRDefault="00173693" w:rsidP="00183BC7">
            <w:pPr>
              <w:suppressAutoHyphens/>
              <w:spacing w:after="0" w:line="240" w:lineRule="auto"/>
              <w:contextualSpacing/>
              <w:jc w:val="center"/>
              <w:rPr>
                <w:rFonts w:ascii="Times New Roman" w:hAnsi="Times New Roman"/>
                <w:color w:val="FF0000"/>
              </w:rPr>
            </w:pPr>
            <w:bookmarkStart w:id="7" w:name="_GoBack"/>
            <w:bookmarkEnd w:id="7"/>
          </w:p>
        </w:tc>
      </w:tr>
      <w:tr w:rsidR="00173693" w:rsidRPr="00183BC7" w:rsidTr="00183BC7">
        <w:tc>
          <w:tcPr>
            <w:tcW w:w="3289" w:type="pct"/>
            <w:gridSpan w:val="2"/>
            <w:tcBorders>
              <w:top w:val="single" w:sz="4" w:space="0" w:color="auto"/>
              <w:left w:val="single" w:sz="4" w:space="0" w:color="auto"/>
              <w:bottom w:val="single" w:sz="4" w:space="0" w:color="auto"/>
              <w:right w:val="single" w:sz="4" w:space="0" w:color="auto"/>
            </w:tcBorders>
            <w:hideMark/>
          </w:tcPr>
          <w:p w:rsidR="00173693" w:rsidRPr="00183BC7" w:rsidRDefault="00173693" w:rsidP="00183BC7">
            <w:pPr>
              <w:spacing w:after="0" w:line="240" w:lineRule="auto"/>
              <w:contextualSpacing/>
              <w:rPr>
                <w:rFonts w:ascii="Times New Roman" w:hAnsi="Times New Roman"/>
                <w:i/>
              </w:rPr>
            </w:pPr>
            <w:r w:rsidRPr="00183BC7">
              <w:rPr>
                <w:rFonts w:ascii="Times New Roman" w:hAnsi="Times New Roman"/>
                <w:b/>
                <w:bCs/>
              </w:rPr>
              <w:lastRenderedPageBreak/>
              <w:t xml:space="preserve">Производственная практика </w:t>
            </w:r>
          </w:p>
          <w:p w:rsidR="00173693" w:rsidRPr="00183BC7" w:rsidRDefault="00173693" w:rsidP="00183BC7">
            <w:pPr>
              <w:spacing w:after="0" w:line="240" w:lineRule="auto"/>
              <w:contextualSpacing/>
              <w:rPr>
                <w:rFonts w:ascii="Times New Roman" w:hAnsi="Times New Roman"/>
                <w:b/>
                <w:bCs/>
              </w:rPr>
            </w:pPr>
            <w:r w:rsidRPr="00183BC7">
              <w:rPr>
                <w:rFonts w:ascii="Times New Roman" w:hAnsi="Times New Roman"/>
                <w:b/>
                <w:bCs/>
              </w:rPr>
              <w:t xml:space="preserve">Виды работ </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 xml:space="preserve">Обжатие, раздача и </w:t>
            </w:r>
            <w:proofErr w:type="spellStart"/>
            <w:r w:rsidRPr="00183BC7">
              <w:rPr>
                <w:rFonts w:eastAsia="Calibri"/>
                <w:sz w:val="22"/>
                <w:szCs w:val="22"/>
              </w:rPr>
              <w:t>отбортовка</w:t>
            </w:r>
            <w:proofErr w:type="spellEnd"/>
            <w:r w:rsidRPr="00183BC7">
              <w:rPr>
                <w:rFonts w:eastAsia="Calibri"/>
                <w:sz w:val="22"/>
                <w:szCs w:val="22"/>
              </w:rPr>
              <w:t xml:space="preserve"> концов труб после станочной гибки из различных марок сталей и сплавов любого диаметра.</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Наладка обслуживаемых трубогибочных станков и прессов.</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 xml:space="preserve">Гибка труб диаметром до 108 мм с нагревом в одной плоскости под любым углом, не поддающихся станочной </w:t>
            </w:r>
            <w:proofErr w:type="spellStart"/>
            <w:r w:rsidRPr="00183BC7">
              <w:rPr>
                <w:rFonts w:eastAsia="Calibri"/>
                <w:sz w:val="22"/>
                <w:szCs w:val="22"/>
              </w:rPr>
              <w:t>гибке</w:t>
            </w:r>
            <w:proofErr w:type="spellEnd"/>
            <w:r w:rsidRPr="00183BC7">
              <w:rPr>
                <w:rFonts w:eastAsia="Calibri"/>
                <w:sz w:val="22"/>
                <w:szCs w:val="22"/>
              </w:rPr>
              <w:t>.</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Нарезание резьбы на трубонарезных станках.</w:t>
            </w:r>
          </w:p>
          <w:p w:rsidR="00173693" w:rsidRPr="00183BC7" w:rsidRDefault="00173693" w:rsidP="00183BC7">
            <w:pPr>
              <w:pStyle w:val="afc"/>
              <w:numPr>
                <w:ilvl w:val="0"/>
                <w:numId w:val="6"/>
              </w:numPr>
              <w:tabs>
                <w:tab w:val="left" w:pos="240"/>
              </w:tabs>
              <w:spacing w:before="0" w:after="0"/>
              <w:ind w:left="0" w:firstLine="0"/>
              <w:jc w:val="both"/>
              <w:rPr>
                <w:rFonts w:eastAsia="Calibri"/>
                <w:sz w:val="22"/>
                <w:szCs w:val="22"/>
              </w:rPr>
            </w:pPr>
            <w:r w:rsidRPr="00183BC7">
              <w:rPr>
                <w:rFonts w:eastAsia="Calibri"/>
                <w:sz w:val="22"/>
                <w:szCs w:val="22"/>
              </w:rPr>
              <w:t xml:space="preserve">Проточка концов труб и фланцев после сварки и </w:t>
            </w:r>
            <w:proofErr w:type="spellStart"/>
            <w:r w:rsidRPr="00183BC7">
              <w:rPr>
                <w:rFonts w:eastAsia="Calibri"/>
                <w:sz w:val="22"/>
                <w:szCs w:val="22"/>
              </w:rPr>
              <w:t>отбортовки</w:t>
            </w:r>
            <w:proofErr w:type="spellEnd"/>
            <w:r w:rsidRPr="00183BC7">
              <w:rPr>
                <w:rFonts w:eastAsia="Calibri"/>
                <w:sz w:val="22"/>
                <w:szCs w:val="22"/>
              </w:rPr>
              <w:t>.</w:t>
            </w:r>
          </w:p>
          <w:p w:rsidR="00173693" w:rsidRPr="00183BC7" w:rsidRDefault="00173693" w:rsidP="00183BC7">
            <w:pPr>
              <w:pStyle w:val="afc"/>
              <w:numPr>
                <w:ilvl w:val="0"/>
                <w:numId w:val="6"/>
              </w:numPr>
              <w:tabs>
                <w:tab w:val="left" w:pos="240"/>
              </w:tabs>
              <w:spacing w:before="0" w:after="0"/>
              <w:ind w:left="0" w:firstLine="0"/>
              <w:jc w:val="both"/>
              <w:rPr>
                <w:rFonts w:eastAsiaTheme="minorEastAsia"/>
                <w:b/>
                <w:color w:val="FF0000"/>
                <w:sz w:val="22"/>
                <w:szCs w:val="22"/>
              </w:rPr>
            </w:pPr>
            <w:r w:rsidRPr="00183BC7">
              <w:rPr>
                <w:rFonts w:eastAsia="Calibri"/>
                <w:sz w:val="22"/>
                <w:szCs w:val="22"/>
              </w:rPr>
              <w:t>Выполнять загрузку отжиг труб диаметром свыше 57 мм.</w:t>
            </w:r>
          </w:p>
        </w:tc>
        <w:tc>
          <w:tcPr>
            <w:tcW w:w="644" w:type="pct"/>
            <w:tcBorders>
              <w:top w:val="single" w:sz="4" w:space="0" w:color="auto"/>
              <w:left w:val="single" w:sz="4" w:space="0" w:color="auto"/>
              <w:bottom w:val="single" w:sz="4" w:space="0" w:color="auto"/>
              <w:right w:val="single" w:sz="4" w:space="0" w:color="auto"/>
            </w:tcBorders>
            <w:vAlign w:val="center"/>
          </w:tcPr>
          <w:p w:rsidR="00173693" w:rsidRPr="00183BC7" w:rsidRDefault="00183BC7" w:rsidP="00183BC7">
            <w:pPr>
              <w:suppressAutoHyphens/>
              <w:spacing w:after="0" w:line="240" w:lineRule="auto"/>
              <w:contextualSpacing/>
              <w:jc w:val="center"/>
              <w:rPr>
                <w:rFonts w:ascii="Times New Roman" w:hAnsi="Times New Roman"/>
                <w:b/>
              </w:rPr>
            </w:pPr>
            <w:r w:rsidRPr="00183BC7">
              <w:rPr>
                <w:rFonts w:ascii="Times New Roman" w:hAnsi="Times New Roman"/>
                <w:b/>
              </w:rPr>
              <w:t>144</w:t>
            </w:r>
          </w:p>
        </w:tc>
        <w:tc>
          <w:tcPr>
            <w:tcW w:w="535" w:type="pct"/>
            <w:tcBorders>
              <w:top w:val="single" w:sz="4" w:space="0" w:color="auto"/>
              <w:left w:val="single" w:sz="4" w:space="0" w:color="auto"/>
              <w:bottom w:val="single" w:sz="4" w:space="0" w:color="auto"/>
              <w:right w:val="single" w:sz="4" w:space="0" w:color="auto"/>
            </w:tcBorders>
            <w:vAlign w:val="center"/>
          </w:tcPr>
          <w:p w:rsidR="00173693" w:rsidRPr="00183BC7" w:rsidRDefault="00183BC7" w:rsidP="00183BC7">
            <w:pPr>
              <w:suppressAutoHyphens/>
              <w:spacing w:after="0" w:line="240" w:lineRule="auto"/>
              <w:contextualSpacing/>
              <w:jc w:val="center"/>
              <w:rPr>
                <w:rFonts w:ascii="Times New Roman" w:hAnsi="Times New Roman"/>
                <w:b/>
              </w:rPr>
            </w:pPr>
            <w:r w:rsidRPr="00183BC7">
              <w:rPr>
                <w:rFonts w:ascii="Times New Roman" w:hAnsi="Times New Roman"/>
                <w:b/>
              </w:rPr>
              <w:t>144</w:t>
            </w:r>
          </w:p>
        </w:tc>
        <w:tc>
          <w:tcPr>
            <w:tcW w:w="532" w:type="pct"/>
            <w:tcBorders>
              <w:top w:val="single" w:sz="4" w:space="0" w:color="auto"/>
              <w:left w:val="single" w:sz="4" w:space="0" w:color="auto"/>
              <w:bottom w:val="single" w:sz="4" w:space="0" w:color="auto"/>
              <w:right w:val="single" w:sz="4" w:space="0" w:color="auto"/>
            </w:tcBorders>
          </w:tcPr>
          <w:p w:rsidR="00173693" w:rsidRPr="00183BC7" w:rsidRDefault="00173693" w:rsidP="00183BC7">
            <w:pPr>
              <w:suppressAutoHyphens/>
              <w:spacing w:after="0" w:line="240" w:lineRule="auto"/>
              <w:contextualSpacing/>
              <w:jc w:val="center"/>
              <w:rPr>
                <w:rFonts w:ascii="Times New Roman" w:hAnsi="Times New Roman"/>
              </w:rPr>
            </w:pPr>
          </w:p>
        </w:tc>
      </w:tr>
      <w:tr w:rsidR="00173693" w:rsidRPr="00183BC7" w:rsidTr="00183BC7">
        <w:tc>
          <w:tcPr>
            <w:tcW w:w="3289" w:type="pct"/>
            <w:gridSpan w:val="2"/>
            <w:tcBorders>
              <w:top w:val="single" w:sz="4" w:space="0" w:color="auto"/>
              <w:left w:val="single" w:sz="4" w:space="0" w:color="auto"/>
              <w:bottom w:val="single" w:sz="4" w:space="0" w:color="auto"/>
              <w:right w:val="single" w:sz="4" w:space="0" w:color="auto"/>
            </w:tcBorders>
            <w:hideMark/>
          </w:tcPr>
          <w:p w:rsidR="00173693" w:rsidRPr="00183BC7" w:rsidRDefault="00173693" w:rsidP="00183BC7">
            <w:pPr>
              <w:spacing w:after="0" w:line="240" w:lineRule="auto"/>
              <w:contextualSpacing/>
              <w:rPr>
                <w:rFonts w:ascii="Times New Roman" w:hAnsi="Times New Roman"/>
                <w:b/>
                <w:bCs/>
              </w:rPr>
            </w:pPr>
            <w:r w:rsidRPr="00183BC7">
              <w:rPr>
                <w:rFonts w:ascii="Times New Roman" w:hAnsi="Times New Roman"/>
                <w:b/>
                <w:bCs/>
              </w:rPr>
              <w:t>Всего</w:t>
            </w:r>
          </w:p>
        </w:tc>
        <w:tc>
          <w:tcPr>
            <w:tcW w:w="644" w:type="pct"/>
            <w:tcBorders>
              <w:top w:val="single" w:sz="4" w:space="0" w:color="auto"/>
              <w:left w:val="single" w:sz="4" w:space="0" w:color="auto"/>
              <w:bottom w:val="single" w:sz="4" w:space="0" w:color="auto"/>
              <w:right w:val="single" w:sz="4" w:space="0" w:color="auto"/>
            </w:tcBorders>
          </w:tcPr>
          <w:p w:rsidR="00173693" w:rsidRPr="00183BC7" w:rsidRDefault="00183BC7" w:rsidP="00183BC7">
            <w:pPr>
              <w:suppressAutoHyphens/>
              <w:spacing w:after="0" w:line="240" w:lineRule="auto"/>
              <w:contextualSpacing/>
              <w:jc w:val="center"/>
              <w:rPr>
                <w:rFonts w:ascii="Times New Roman" w:hAnsi="Times New Roman"/>
                <w:b/>
              </w:rPr>
            </w:pPr>
            <w:r w:rsidRPr="00183BC7">
              <w:rPr>
                <w:rFonts w:ascii="Times New Roman" w:hAnsi="Times New Roman"/>
                <w:b/>
              </w:rPr>
              <w:t>360</w:t>
            </w:r>
          </w:p>
        </w:tc>
        <w:tc>
          <w:tcPr>
            <w:tcW w:w="535" w:type="pct"/>
            <w:tcBorders>
              <w:top w:val="single" w:sz="4" w:space="0" w:color="auto"/>
              <w:left w:val="single" w:sz="4" w:space="0" w:color="auto"/>
              <w:bottom w:val="single" w:sz="4" w:space="0" w:color="auto"/>
              <w:right w:val="single" w:sz="4" w:space="0" w:color="auto"/>
            </w:tcBorders>
          </w:tcPr>
          <w:p w:rsidR="00173693" w:rsidRPr="00183BC7" w:rsidRDefault="00183BC7" w:rsidP="00183BC7">
            <w:pPr>
              <w:suppressAutoHyphens/>
              <w:spacing w:after="0" w:line="240" w:lineRule="auto"/>
              <w:contextualSpacing/>
              <w:jc w:val="center"/>
              <w:rPr>
                <w:rFonts w:ascii="Times New Roman" w:hAnsi="Times New Roman"/>
                <w:b/>
              </w:rPr>
            </w:pPr>
            <w:r w:rsidRPr="00183BC7">
              <w:rPr>
                <w:rFonts w:ascii="Times New Roman" w:hAnsi="Times New Roman"/>
                <w:b/>
              </w:rPr>
              <w:t>452</w:t>
            </w:r>
          </w:p>
        </w:tc>
        <w:tc>
          <w:tcPr>
            <w:tcW w:w="532" w:type="pct"/>
            <w:tcBorders>
              <w:top w:val="single" w:sz="4" w:space="0" w:color="auto"/>
              <w:left w:val="single" w:sz="4" w:space="0" w:color="auto"/>
              <w:bottom w:val="single" w:sz="4" w:space="0" w:color="auto"/>
              <w:right w:val="single" w:sz="4" w:space="0" w:color="auto"/>
            </w:tcBorders>
          </w:tcPr>
          <w:p w:rsidR="00173693" w:rsidRPr="00183BC7" w:rsidRDefault="00173693" w:rsidP="00183BC7">
            <w:pPr>
              <w:suppressAutoHyphens/>
              <w:spacing w:after="0" w:line="240" w:lineRule="auto"/>
              <w:contextualSpacing/>
              <w:jc w:val="center"/>
              <w:rPr>
                <w:rFonts w:ascii="Times New Roman" w:hAnsi="Times New Roman"/>
              </w:rPr>
            </w:pPr>
          </w:p>
        </w:tc>
      </w:tr>
    </w:tbl>
    <w:p w:rsidR="0019422C" w:rsidRDefault="0019422C" w:rsidP="0019422C">
      <w:pPr>
        <w:suppressAutoHyphens/>
        <w:rPr>
          <w:rFonts w:ascii="Times New Roman" w:hAnsi="Times New Roman"/>
          <w:i/>
        </w:rPr>
      </w:pPr>
    </w:p>
    <w:p w:rsidR="0019422C" w:rsidRDefault="0019422C" w:rsidP="0019422C">
      <w:pPr>
        <w:spacing w:after="0"/>
        <w:rPr>
          <w:rFonts w:ascii="Times New Roman" w:hAnsi="Times New Roman"/>
          <w:sz w:val="24"/>
          <w:szCs w:val="24"/>
        </w:rPr>
        <w:sectPr w:rsidR="0019422C">
          <w:pgSz w:w="16840" w:h="11907" w:orient="landscape"/>
          <w:pgMar w:top="851" w:right="1134" w:bottom="851" w:left="992" w:header="709" w:footer="709" w:gutter="0"/>
          <w:cols w:space="720"/>
        </w:sectPr>
      </w:pPr>
    </w:p>
    <w:p w:rsidR="0019422C" w:rsidRDefault="0019422C" w:rsidP="0019422C">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19422C" w:rsidRDefault="0019422C" w:rsidP="0019422C">
      <w:pPr>
        <w:spacing w:after="0"/>
        <w:ind w:firstLine="709"/>
        <w:rPr>
          <w:rFonts w:ascii="Times New Roman" w:hAnsi="Times New Roman"/>
          <w:b/>
          <w:bCs/>
          <w:sz w:val="24"/>
          <w:szCs w:val="24"/>
        </w:rPr>
      </w:pPr>
    </w:p>
    <w:p w:rsidR="0019422C" w:rsidRDefault="0019422C" w:rsidP="0019422C">
      <w:pPr>
        <w:spacing w:after="0" w:line="240" w:lineRule="auto"/>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9422C" w:rsidRDefault="0019422C" w:rsidP="0019422C">
      <w:pPr>
        <w:suppressAutoHyphens/>
        <w:spacing w:after="0" w:line="240" w:lineRule="auto"/>
        <w:ind w:firstLine="709"/>
        <w:jc w:val="both"/>
        <w:rPr>
          <w:rFonts w:ascii="Times New Roman" w:hAnsi="Times New Roman"/>
          <w:iCs/>
          <w:sz w:val="24"/>
          <w:szCs w:val="24"/>
        </w:rPr>
      </w:pPr>
      <w:r>
        <w:rPr>
          <w:rFonts w:ascii="Times New Roman" w:hAnsi="Times New Roman"/>
          <w:iCs/>
          <w:sz w:val="24"/>
          <w:szCs w:val="24"/>
        </w:rPr>
        <w:t xml:space="preserve">Кабинет «Теории и устройства судна», оснащенный в соответствии с п. 6.1.2.1 </w:t>
      </w:r>
      <w:r w:rsidR="00183BC7">
        <w:rPr>
          <w:rFonts w:ascii="Times New Roman" w:hAnsi="Times New Roman"/>
          <w:iCs/>
          <w:sz w:val="24"/>
          <w:szCs w:val="24"/>
        </w:rPr>
        <w:t>о</w:t>
      </w:r>
      <w:r w:rsidR="00EB1AF5">
        <w:rPr>
          <w:rFonts w:ascii="Times New Roman" w:hAnsi="Times New Roman"/>
          <w:iCs/>
          <w:sz w:val="24"/>
          <w:szCs w:val="24"/>
        </w:rPr>
        <w:t xml:space="preserve">бразовательной программы </w:t>
      </w:r>
      <w:r w:rsidR="00183BC7">
        <w:rPr>
          <w:rFonts w:ascii="Times New Roman" w:hAnsi="Times New Roman"/>
          <w:iCs/>
          <w:sz w:val="24"/>
          <w:szCs w:val="24"/>
        </w:rPr>
        <w:t>по профессии.</w:t>
      </w:r>
    </w:p>
    <w:p w:rsidR="0019422C" w:rsidRDefault="0019422C" w:rsidP="0019422C">
      <w:pPr>
        <w:suppressAutoHyphens/>
        <w:spacing w:after="0" w:line="240" w:lineRule="auto"/>
        <w:ind w:firstLine="709"/>
        <w:jc w:val="both"/>
        <w:rPr>
          <w:rFonts w:ascii="Times New Roman" w:hAnsi="Times New Roman"/>
          <w:iCs/>
          <w:sz w:val="24"/>
          <w:szCs w:val="24"/>
        </w:rPr>
      </w:pPr>
      <w:r>
        <w:rPr>
          <w:rFonts w:ascii="Times New Roman" w:hAnsi="Times New Roman"/>
          <w:iCs/>
          <w:sz w:val="24"/>
          <w:szCs w:val="24"/>
        </w:rPr>
        <w:t xml:space="preserve">Мастерские «Слесарно-монтажная» и «Слесарно-сборочная», оснащенные в соответствии с п. 6.1.2.3 </w:t>
      </w:r>
      <w:r w:rsidR="00183BC7">
        <w:rPr>
          <w:rFonts w:ascii="Times New Roman" w:hAnsi="Times New Roman"/>
          <w:iCs/>
          <w:sz w:val="24"/>
          <w:szCs w:val="24"/>
        </w:rPr>
        <w:t>о</w:t>
      </w:r>
      <w:r w:rsidR="00EB1AF5">
        <w:rPr>
          <w:rFonts w:ascii="Times New Roman" w:hAnsi="Times New Roman"/>
          <w:iCs/>
          <w:sz w:val="24"/>
          <w:szCs w:val="24"/>
        </w:rPr>
        <w:t xml:space="preserve">бразовательной программы </w:t>
      </w:r>
      <w:r w:rsidR="00183BC7">
        <w:rPr>
          <w:rFonts w:ascii="Times New Roman" w:hAnsi="Times New Roman"/>
          <w:iCs/>
          <w:sz w:val="24"/>
          <w:szCs w:val="24"/>
        </w:rPr>
        <w:t>по профессии.</w:t>
      </w:r>
    </w:p>
    <w:p w:rsidR="0019422C" w:rsidRDefault="0019422C" w:rsidP="0019422C">
      <w:pPr>
        <w:spacing w:after="0" w:line="240" w:lineRule="auto"/>
        <w:ind w:firstLine="709"/>
        <w:jc w:val="both"/>
        <w:rPr>
          <w:rFonts w:ascii="Times New Roman" w:hAnsi="Times New Roman"/>
          <w:iCs/>
          <w:sz w:val="24"/>
          <w:szCs w:val="24"/>
        </w:rPr>
      </w:pPr>
      <w:r>
        <w:rPr>
          <w:rFonts w:ascii="Times New Roman" w:hAnsi="Times New Roman"/>
          <w:iCs/>
          <w:sz w:val="24"/>
          <w:szCs w:val="24"/>
        </w:rPr>
        <w:t>Оснащенные базы практики в соответствии с п</w:t>
      </w:r>
      <w:r w:rsidR="00183BC7">
        <w:rPr>
          <w:rFonts w:ascii="Times New Roman" w:hAnsi="Times New Roman"/>
          <w:iCs/>
          <w:sz w:val="24"/>
          <w:szCs w:val="24"/>
        </w:rPr>
        <w:t xml:space="preserve">. </w:t>
      </w:r>
      <w:r>
        <w:rPr>
          <w:rFonts w:ascii="Times New Roman" w:hAnsi="Times New Roman"/>
          <w:iCs/>
          <w:sz w:val="24"/>
          <w:szCs w:val="24"/>
        </w:rPr>
        <w:t xml:space="preserve"> 6.1.2.4 </w:t>
      </w:r>
      <w:r w:rsidR="00EB1AF5">
        <w:rPr>
          <w:rFonts w:ascii="Times New Roman" w:hAnsi="Times New Roman"/>
          <w:iCs/>
          <w:sz w:val="24"/>
          <w:szCs w:val="24"/>
        </w:rPr>
        <w:t xml:space="preserve">образовательной программы </w:t>
      </w:r>
      <w:r>
        <w:rPr>
          <w:rFonts w:ascii="Times New Roman" w:hAnsi="Times New Roman"/>
          <w:iCs/>
          <w:sz w:val="24"/>
          <w:szCs w:val="24"/>
        </w:rPr>
        <w:t>по профессии.</w:t>
      </w:r>
    </w:p>
    <w:p w:rsidR="0019422C" w:rsidRDefault="0019422C" w:rsidP="0019422C">
      <w:pPr>
        <w:suppressAutoHyphens/>
        <w:spacing w:after="0" w:line="240" w:lineRule="auto"/>
        <w:ind w:firstLine="709"/>
        <w:jc w:val="both"/>
        <w:rPr>
          <w:rFonts w:ascii="Times New Roman" w:hAnsi="Times New Roman"/>
          <w:bCs/>
          <w:i/>
          <w:color w:val="FF0000"/>
          <w:sz w:val="24"/>
          <w:szCs w:val="24"/>
        </w:rPr>
      </w:pPr>
    </w:p>
    <w:p w:rsidR="0019422C" w:rsidRDefault="0019422C" w:rsidP="0019422C">
      <w:pPr>
        <w:spacing w:after="0" w:line="240" w:lineRule="auto"/>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9422C" w:rsidRDefault="0019422C" w:rsidP="0019422C">
      <w:pPr>
        <w:suppressAutoHyphens/>
        <w:spacing w:after="0" w:line="240" w:lineRule="auto"/>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9422C" w:rsidRDefault="0019422C" w:rsidP="0019422C">
      <w:pPr>
        <w:spacing w:after="0" w:line="240" w:lineRule="auto"/>
        <w:ind w:firstLine="709"/>
        <w:contextualSpacing/>
        <w:rPr>
          <w:rFonts w:ascii="Times New Roman" w:hAnsi="Times New Roman"/>
          <w:color w:val="FF0000"/>
          <w:sz w:val="24"/>
          <w:szCs w:val="24"/>
        </w:rPr>
      </w:pPr>
    </w:p>
    <w:p w:rsidR="0019422C" w:rsidRDefault="0019422C" w:rsidP="0019422C">
      <w:pPr>
        <w:pStyle w:val="afc"/>
        <w:spacing w:before="0" w:after="0"/>
        <w:ind w:left="0" w:firstLine="709"/>
        <w:contextualSpacing/>
        <w:rPr>
          <w:b/>
        </w:rPr>
      </w:pPr>
      <w:r>
        <w:rPr>
          <w:b/>
        </w:rPr>
        <w:t xml:space="preserve">3.2.1. Основные печатные </w:t>
      </w:r>
      <w:r w:rsidR="00183BC7">
        <w:rPr>
          <w:b/>
          <w:lang w:val="ru-RU"/>
        </w:rPr>
        <w:t xml:space="preserve">и электронные </w:t>
      </w:r>
      <w:r>
        <w:rPr>
          <w:b/>
        </w:rPr>
        <w:t>издания</w:t>
      </w:r>
    </w:p>
    <w:p w:rsidR="00183BC7" w:rsidRPr="00C06E93" w:rsidRDefault="00183BC7" w:rsidP="00183BC7">
      <w:pPr>
        <w:pStyle w:val="afc"/>
        <w:numPr>
          <w:ilvl w:val="0"/>
          <w:numId w:val="30"/>
        </w:numPr>
        <w:tabs>
          <w:tab w:val="left" w:pos="189"/>
          <w:tab w:val="left" w:pos="331"/>
        </w:tabs>
        <w:spacing w:after="0"/>
        <w:ind w:left="0" w:firstLine="709"/>
        <w:jc w:val="both"/>
        <w:rPr>
          <w:rFonts w:eastAsia="Calibri"/>
          <w:lang w:eastAsia="en-US"/>
        </w:rPr>
      </w:pPr>
      <w:r w:rsidRPr="00C06E93">
        <w:t xml:space="preserve">Александров В. Л. Технология судостроения / Александров В. Л., </w:t>
      </w:r>
      <w:proofErr w:type="spellStart"/>
      <w:r w:rsidRPr="00C06E93">
        <w:t>Арью</w:t>
      </w:r>
      <w:proofErr w:type="spellEnd"/>
      <w:r w:rsidRPr="00C06E93">
        <w:t xml:space="preserve"> А. Р., </w:t>
      </w:r>
      <w:proofErr w:type="spellStart"/>
      <w:r w:rsidRPr="00C06E93">
        <w:t>Ганов</w:t>
      </w:r>
      <w:proofErr w:type="spellEnd"/>
      <w:r w:rsidRPr="00C06E93">
        <w:t xml:space="preserve"> Э. В., </w:t>
      </w:r>
      <w:proofErr w:type="spellStart"/>
      <w:r w:rsidRPr="00C06E93">
        <w:t>Догадин</w:t>
      </w:r>
      <w:proofErr w:type="spellEnd"/>
      <w:r w:rsidRPr="00C06E93">
        <w:t xml:space="preserve"> А. В., </w:t>
      </w:r>
      <w:proofErr w:type="spellStart"/>
      <w:r w:rsidRPr="00C06E93">
        <w:t>Лейзерман</w:t>
      </w:r>
      <w:proofErr w:type="spellEnd"/>
      <w:r w:rsidRPr="00C06E93">
        <w:t xml:space="preserve"> В. Ю., </w:t>
      </w:r>
      <w:proofErr w:type="spellStart"/>
      <w:r w:rsidRPr="00C06E93">
        <w:t>Роганов</w:t>
      </w:r>
      <w:proofErr w:type="spellEnd"/>
      <w:r w:rsidRPr="00C06E93">
        <w:t xml:space="preserve"> А. С., Соколова И. А., Щербинин П. И.; под общ. Ред. А. Д. </w:t>
      </w:r>
      <w:proofErr w:type="spellStart"/>
      <w:r w:rsidRPr="00C06E93">
        <w:t>Гармашева</w:t>
      </w:r>
      <w:proofErr w:type="spellEnd"/>
      <w:r w:rsidRPr="00C06E93">
        <w:t>. – СПб: Профессия, 2020. – 342 с.</w:t>
      </w:r>
    </w:p>
    <w:p w:rsidR="00183BC7" w:rsidRPr="00173693" w:rsidRDefault="00183BC7" w:rsidP="00183BC7">
      <w:pPr>
        <w:pStyle w:val="afc"/>
        <w:numPr>
          <w:ilvl w:val="0"/>
          <w:numId w:val="30"/>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C06E93">
        <w:rPr>
          <w:bCs/>
        </w:rPr>
        <w:t xml:space="preserve">Аносов, А. П.  Теория и устройство судна: конструкция специальных судов : учебное пособие для среднего профессионального образования / А. П. Аносов. — 2-е изд., </w:t>
      </w:r>
      <w:proofErr w:type="spellStart"/>
      <w:r w:rsidRPr="00C06E93">
        <w:rPr>
          <w:bCs/>
        </w:rPr>
        <w:t>испр</w:t>
      </w:r>
      <w:proofErr w:type="spellEnd"/>
      <w:r w:rsidRPr="00C06E93">
        <w:rPr>
          <w:bCs/>
        </w:rPr>
        <w:t xml:space="preserve">. и доп. — Москва : Издательство </w:t>
      </w:r>
      <w:proofErr w:type="spellStart"/>
      <w:r w:rsidRPr="00C06E93">
        <w:rPr>
          <w:bCs/>
        </w:rPr>
        <w:t>Юрайт</w:t>
      </w:r>
      <w:proofErr w:type="spellEnd"/>
      <w:r w:rsidRPr="00C06E93">
        <w:rPr>
          <w:bCs/>
        </w:rPr>
        <w:t xml:space="preserve">, 2023. — 182 с. — (Профессиональное образование). — ISBN 978-5-534-06435-3. — Текст : электронный // Образовательная платформа </w:t>
      </w:r>
      <w:proofErr w:type="spellStart"/>
      <w:r w:rsidRPr="00C06E93">
        <w:rPr>
          <w:bCs/>
        </w:rPr>
        <w:t>Юрайт</w:t>
      </w:r>
      <w:proofErr w:type="spellEnd"/>
      <w:r w:rsidRPr="00C06E93">
        <w:rPr>
          <w:bCs/>
        </w:rPr>
        <w:t xml:space="preserve"> [сайт]. — URL: https://urait.ru/bcode/515156 (дата обращения: 22.10.2023).</w:t>
      </w:r>
    </w:p>
    <w:p w:rsidR="00183BC7" w:rsidRPr="00C06E93" w:rsidRDefault="00183BC7" w:rsidP="00183BC7">
      <w:pPr>
        <w:pStyle w:val="afc"/>
        <w:numPr>
          <w:ilvl w:val="0"/>
          <w:numId w:val="30"/>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proofErr w:type="spellStart"/>
      <w:r>
        <w:rPr>
          <w:shd w:val="clear" w:color="auto" w:fill="FFFFFF"/>
        </w:rPr>
        <w:t>Волхонов</w:t>
      </w:r>
      <w:proofErr w:type="spellEnd"/>
      <w:r>
        <w:rPr>
          <w:shd w:val="clear" w:color="auto" w:fill="FFFFFF"/>
        </w:rPr>
        <w:t xml:space="preserve"> В.И. Технология судоремонта: методические рекомендации / </w:t>
      </w:r>
      <w:proofErr w:type="spellStart"/>
      <w:r>
        <w:rPr>
          <w:shd w:val="clear" w:color="auto" w:fill="FFFFFF"/>
        </w:rPr>
        <w:t>Волхонов</w:t>
      </w:r>
      <w:proofErr w:type="spellEnd"/>
      <w:r>
        <w:rPr>
          <w:shd w:val="clear" w:color="auto" w:fill="FFFFFF"/>
        </w:rPr>
        <w:t xml:space="preserve"> В.И. — Москва: Московская государственная академия водного транспорта, 2018. — 64 c</w:t>
      </w:r>
      <w:r>
        <w:rPr>
          <w:shd w:val="clear" w:color="auto" w:fill="F8F9FA"/>
        </w:rPr>
        <w:t>.</w:t>
      </w:r>
    </w:p>
    <w:p w:rsidR="00183BC7" w:rsidRPr="007C0FB7" w:rsidRDefault="00183BC7" w:rsidP="00183BC7">
      <w:pPr>
        <w:pStyle w:val="afc"/>
        <w:numPr>
          <w:ilvl w:val="0"/>
          <w:numId w:val="30"/>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proofErr w:type="spellStart"/>
      <w:r w:rsidRPr="00C06E93">
        <w:rPr>
          <w:bCs/>
        </w:rPr>
        <w:t>Жинкин</w:t>
      </w:r>
      <w:proofErr w:type="spellEnd"/>
      <w:r w:rsidRPr="00C06E93">
        <w:rPr>
          <w:bCs/>
        </w:rPr>
        <w:t>, В. Б.  Теория и устройство корабля : учебник для среднего профессионального образования / В. Б. </w:t>
      </w:r>
      <w:proofErr w:type="spellStart"/>
      <w:r w:rsidRPr="00C06E93">
        <w:rPr>
          <w:bCs/>
        </w:rPr>
        <w:t>Жинкин</w:t>
      </w:r>
      <w:proofErr w:type="spellEnd"/>
      <w:r w:rsidRPr="00C06E93">
        <w:rPr>
          <w:bCs/>
        </w:rPr>
        <w:t xml:space="preserve">. — 5-е изд., </w:t>
      </w:r>
      <w:proofErr w:type="spellStart"/>
      <w:r w:rsidRPr="00C06E93">
        <w:rPr>
          <w:bCs/>
        </w:rPr>
        <w:t>испр</w:t>
      </w:r>
      <w:proofErr w:type="spellEnd"/>
      <w:r w:rsidRPr="00C06E93">
        <w:rPr>
          <w:bCs/>
        </w:rPr>
        <w:t xml:space="preserve">. и доп. — Москва : Издательство </w:t>
      </w:r>
      <w:proofErr w:type="spellStart"/>
      <w:r w:rsidRPr="00C06E93">
        <w:rPr>
          <w:bCs/>
        </w:rPr>
        <w:t>Юрайт</w:t>
      </w:r>
      <w:proofErr w:type="spellEnd"/>
      <w:r w:rsidRPr="00C06E93">
        <w:rPr>
          <w:bCs/>
        </w:rPr>
        <w:t xml:space="preserve">, 2023. — 379 с. — (Профессиональное образование). — ISBN 978-5-534-13003-4. — Текст : электронный // Образовательная платформа </w:t>
      </w:r>
      <w:proofErr w:type="spellStart"/>
      <w:r w:rsidRPr="00C06E93">
        <w:rPr>
          <w:bCs/>
        </w:rPr>
        <w:t>Юрайт</w:t>
      </w:r>
      <w:proofErr w:type="spellEnd"/>
      <w:r w:rsidRPr="00C06E93">
        <w:rPr>
          <w:bCs/>
        </w:rPr>
        <w:t xml:space="preserve"> [сайт]. — URL: https://urait.ru/bcode/516527 (дата обращения: 22.10.2023).</w:t>
      </w:r>
    </w:p>
    <w:p w:rsidR="00183BC7" w:rsidRPr="00173693" w:rsidRDefault="00183BC7" w:rsidP="00183BC7">
      <w:pPr>
        <w:pStyle w:val="afc"/>
        <w:numPr>
          <w:ilvl w:val="0"/>
          <w:numId w:val="30"/>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r w:rsidRPr="007C0FB7">
        <w:rPr>
          <w:bCs/>
        </w:rPr>
        <w:t>Лихачев, В. Л. Основы слесарного дела : учебное пособие / В. Л. Лихачев. - Москва : СОЛОН-Пресс, 2020. - 608 с. - ISBN 978-5-91359-184-5. - Текст : электронный. - URL: https://znanium.com/catalog/product/1227719 (дата обращения: 22.10.2023). – Режим доступа: по подписке.</w:t>
      </w:r>
    </w:p>
    <w:p w:rsidR="00183BC7" w:rsidRPr="00C06E93" w:rsidRDefault="00183BC7" w:rsidP="00183BC7">
      <w:pPr>
        <w:pStyle w:val="afc"/>
        <w:numPr>
          <w:ilvl w:val="0"/>
          <w:numId w:val="30"/>
        </w:numPr>
        <w:tabs>
          <w:tab w:val="left" w:pos="142"/>
          <w:tab w:val="left" w:pos="284"/>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bCs/>
        </w:rPr>
      </w:pPr>
      <w:proofErr w:type="spellStart"/>
      <w:r w:rsidRPr="00173693">
        <w:rPr>
          <w:bCs/>
        </w:rPr>
        <w:t>Шерстнев</w:t>
      </w:r>
      <w:proofErr w:type="spellEnd"/>
      <w:r w:rsidRPr="00173693">
        <w:rPr>
          <w:bCs/>
        </w:rPr>
        <w:t xml:space="preserve">, Н. В. Обслуживание и ремонт судовых трубопроводов, арматуры и фильтров : учебное пособие / Н.В. </w:t>
      </w:r>
      <w:proofErr w:type="spellStart"/>
      <w:r w:rsidRPr="00173693">
        <w:rPr>
          <w:bCs/>
        </w:rPr>
        <w:t>Шерстнев</w:t>
      </w:r>
      <w:proofErr w:type="spellEnd"/>
      <w:r w:rsidRPr="00173693">
        <w:rPr>
          <w:bCs/>
        </w:rPr>
        <w:t xml:space="preserve">. — Москва : ИНФРА-М, 2021. — 372 с. + Доп. материалы [Электронный ресурс]. — (Высшее образование: </w:t>
      </w:r>
      <w:proofErr w:type="spellStart"/>
      <w:r w:rsidRPr="00173693">
        <w:rPr>
          <w:bCs/>
        </w:rPr>
        <w:t>Специалитет</w:t>
      </w:r>
      <w:proofErr w:type="spellEnd"/>
      <w:r w:rsidRPr="00173693">
        <w:rPr>
          <w:bCs/>
        </w:rPr>
        <w:t>). — DOI 10.12737/1048799. - ISBN 978-5-16-015739-9. - Текст : электронный. - URL: https://znanium.com/catalog/product/1215058 (дата обращения: 22.10.2023). – Режим доступа: по подписке.</w:t>
      </w:r>
    </w:p>
    <w:p w:rsidR="0019422C" w:rsidRPr="00183BC7" w:rsidRDefault="0019422C" w:rsidP="0019422C">
      <w:pPr>
        <w:spacing w:after="0" w:line="240" w:lineRule="auto"/>
        <w:ind w:left="47" w:firstLine="946"/>
        <w:contextualSpacing/>
        <w:rPr>
          <w:rFonts w:ascii="Times New Roman" w:eastAsiaTheme="minorEastAsia" w:hAnsi="Times New Roman"/>
          <w:b/>
          <w:sz w:val="24"/>
          <w:szCs w:val="24"/>
          <w:lang w:val="x-none"/>
        </w:rPr>
      </w:pPr>
    </w:p>
    <w:p w:rsidR="0019422C" w:rsidRDefault="0019422C" w:rsidP="0019422C">
      <w:pPr>
        <w:spacing w:after="0" w:line="240" w:lineRule="auto"/>
        <w:ind w:firstLine="709"/>
        <w:jc w:val="center"/>
        <w:rPr>
          <w:rFonts w:ascii="Times New Roman" w:hAnsi="Times New Roman"/>
          <w:b/>
          <w:bCs/>
          <w:sz w:val="24"/>
          <w:szCs w:val="24"/>
        </w:rPr>
      </w:pPr>
      <w:r>
        <w:rPr>
          <w:rFonts w:ascii="Times New Roman" w:hAnsi="Times New Roman"/>
          <w:b/>
          <w:bCs/>
          <w:sz w:val="24"/>
          <w:szCs w:val="24"/>
        </w:rPr>
        <w:br w:type="page"/>
      </w:r>
    </w:p>
    <w:p w:rsidR="0019422C" w:rsidRDefault="0019422C" w:rsidP="0019422C">
      <w:pPr>
        <w:spacing w:after="0" w:line="240" w:lineRule="auto"/>
        <w:ind w:firstLine="709"/>
        <w:jc w:val="center"/>
        <w:rPr>
          <w:rFonts w:ascii="Times New Roman" w:hAnsi="Times New Roman"/>
          <w:b/>
          <w:bCs/>
          <w:sz w:val="24"/>
          <w:szCs w:val="24"/>
        </w:rPr>
      </w:pPr>
      <w:r>
        <w:rPr>
          <w:rFonts w:ascii="Times New Roman" w:hAnsi="Times New Roman"/>
          <w:b/>
          <w:bCs/>
          <w:sz w:val="24"/>
          <w:szCs w:val="24"/>
        </w:rPr>
        <w:lastRenderedPageBreak/>
        <w:t xml:space="preserve">4. КОНТРОЛЬ И ОЦЕНКА РЕЗУЛЬТАТОВ ОСВОЕНИЯ </w:t>
      </w:r>
      <w:r>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6"/>
        <w:gridCol w:w="2126"/>
      </w:tblGrid>
      <w:tr w:rsidR="0019422C" w:rsidTr="00183BC7">
        <w:trPr>
          <w:trHeight w:val="1098"/>
        </w:trPr>
        <w:tc>
          <w:tcPr>
            <w:tcW w:w="5103" w:type="dxa"/>
            <w:tcBorders>
              <w:top w:val="single" w:sz="4" w:space="0" w:color="auto"/>
              <w:left w:val="single" w:sz="4" w:space="0" w:color="auto"/>
              <w:bottom w:val="single" w:sz="4" w:space="0" w:color="auto"/>
              <w:right w:val="single" w:sz="4" w:space="0" w:color="auto"/>
            </w:tcBorders>
            <w:vAlign w:val="center"/>
            <w:hideMark/>
          </w:tcPr>
          <w:p w:rsidR="00183BC7" w:rsidRPr="00183BC7" w:rsidRDefault="00183BC7" w:rsidP="00183BC7">
            <w:pPr>
              <w:suppressAutoHyphens/>
              <w:spacing w:after="0" w:line="240" w:lineRule="auto"/>
              <w:ind w:hanging="79"/>
              <w:contextualSpacing/>
              <w:jc w:val="center"/>
              <w:rPr>
                <w:rFonts w:ascii="Times New Roman" w:hAnsi="Times New Roman"/>
                <w:b/>
                <w:bCs/>
                <w:sz w:val="24"/>
                <w:szCs w:val="24"/>
              </w:rPr>
            </w:pPr>
            <w:r w:rsidRPr="00183BC7">
              <w:rPr>
                <w:rFonts w:ascii="Times New Roman" w:hAnsi="Times New Roman"/>
                <w:b/>
                <w:bCs/>
                <w:sz w:val="24"/>
                <w:szCs w:val="24"/>
              </w:rPr>
              <w:t xml:space="preserve">Код и наименование профессиональных </w:t>
            </w:r>
          </w:p>
          <w:p w:rsidR="0019422C" w:rsidRDefault="00183BC7" w:rsidP="00183BC7">
            <w:pPr>
              <w:suppressAutoHyphens/>
              <w:spacing w:after="0" w:line="240" w:lineRule="auto"/>
              <w:ind w:hanging="79"/>
              <w:contextualSpacing/>
              <w:jc w:val="center"/>
              <w:rPr>
                <w:rFonts w:ascii="Times New Roman" w:hAnsi="Times New Roman"/>
                <w:b/>
                <w:sz w:val="24"/>
                <w:szCs w:val="24"/>
              </w:rPr>
            </w:pPr>
            <w:r w:rsidRPr="00183BC7">
              <w:rPr>
                <w:rFonts w:ascii="Times New Roman" w:hAnsi="Times New Roman"/>
                <w:b/>
                <w:bCs/>
                <w:sz w:val="24"/>
                <w:szCs w:val="24"/>
              </w:rPr>
              <w:t>и общих компетенций</w:t>
            </w:r>
            <w:r w:rsidR="0019422C">
              <w:rPr>
                <w:rFonts w:ascii="Times New Roman" w:hAnsi="Times New Roman"/>
                <w:b/>
                <w:bCs/>
                <w:sz w:val="24"/>
                <w:szCs w:val="24"/>
              </w:rPr>
              <w:t>, формируемых в рамках модуля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19422C" w:rsidRDefault="0019422C">
            <w:pPr>
              <w:suppressAutoHyphens/>
              <w:spacing w:after="0" w:line="240" w:lineRule="auto"/>
              <w:ind w:hanging="79"/>
              <w:contextualSpacing/>
              <w:jc w:val="center"/>
              <w:rPr>
                <w:rFonts w:ascii="Times New Roman" w:hAnsi="Times New Roman"/>
                <w:b/>
                <w:sz w:val="24"/>
                <w:szCs w:val="24"/>
              </w:rPr>
            </w:pPr>
            <w:r>
              <w:rPr>
                <w:rFonts w:ascii="Times New Roman" w:hAnsi="Times New Roman"/>
                <w:b/>
                <w:bCs/>
                <w:sz w:val="24"/>
                <w:szCs w:val="24"/>
              </w:rPr>
              <w:t>Критерии оценки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19422C" w:rsidRDefault="0019422C">
            <w:pPr>
              <w:suppressAutoHyphens/>
              <w:spacing w:after="0" w:line="240" w:lineRule="auto"/>
              <w:ind w:hanging="79"/>
              <w:contextualSpacing/>
              <w:jc w:val="center"/>
              <w:rPr>
                <w:rFonts w:ascii="Times New Roman" w:hAnsi="Times New Roman"/>
                <w:b/>
                <w:sz w:val="24"/>
                <w:szCs w:val="24"/>
              </w:rPr>
            </w:pPr>
            <w:r>
              <w:rPr>
                <w:rFonts w:ascii="Times New Roman" w:hAnsi="Times New Roman"/>
                <w:b/>
                <w:bCs/>
                <w:sz w:val="24"/>
                <w:szCs w:val="24"/>
              </w:rPr>
              <w:t>Методы оценки</w:t>
            </w:r>
          </w:p>
        </w:tc>
      </w:tr>
      <w:tr w:rsidR="0019422C" w:rsidTr="00183BC7">
        <w:trPr>
          <w:trHeight w:val="556"/>
        </w:trPr>
        <w:tc>
          <w:tcPr>
            <w:tcW w:w="5103"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ПК 3.1</w:t>
            </w:r>
            <w:proofErr w:type="gramStart"/>
            <w:r>
              <w:rPr>
                <w:rFonts w:ascii="Times New Roman" w:eastAsia="Calibri" w:hAnsi="Times New Roman"/>
                <w:bCs/>
                <w:sz w:val="24"/>
                <w:szCs w:val="24"/>
                <w:lang w:eastAsia="en-US"/>
              </w:rPr>
              <w:t xml:space="preserve"> </w:t>
            </w:r>
            <w:r>
              <w:rPr>
                <w:rFonts w:ascii="Times New Roman" w:hAnsi="Times New Roman"/>
                <w:bCs/>
                <w:sz w:val="24"/>
                <w:szCs w:val="24"/>
              </w:rPr>
              <w:t>О</w:t>
            </w:r>
            <w:proofErr w:type="gramEnd"/>
            <w:r>
              <w:rPr>
                <w:rFonts w:ascii="Times New Roman" w:hAnsi="Times New Roman"/>
                <w:bCs/>
                <w:sz w:val="24"/>
                <w:szCs w:val="24"/>
              </w:rPr>
              <w:t xml:space="preserve">существлять изготовление, </w:t>
            </w:r>
            <w:proofErr w:type="spellStart"/>
            <w:r>
              <w:rPr>
                <w:rFonts w:ascii="Times New Roman" w:hAnsi="Times New Roman"/>
                <w:bCs/>
                <w:sz w:val="24"/>
                <w:szCs w:val="24"/>
              </w:rPr>
              <w:t>дефектацию</w:t>
            </w:r>
            <w:proofErr w:type="spellEnd"/>
            <w:r>
              <w:rPr>
                <w:rFonts w:ascii="Times New Roman" w:hAnsi="Times New Roman"/>
                <w:bCs/>
                <w:sz w:val="24"/>
                <w:szCs w:val="24"/>
              </w:rPr>
              <w:t>, сборку и монтаж арматуры, трубопроводов и систем на судах.</w:t>
            </w:r>
          </w:p>
          <w:p w:rsidR="0019422C" w:rsidRDefault="0019422C">
            <w:pPr>
              <w:suppressAutoHyphens/>
              <w:spacing w:after="0" w:line="240" w:lineRule="auto"/>
              <w:contextualSpacing/>
              <w:jc w:val="both"/>
              <w:rPr>
                <w:rFonts w:ascii="Times New Roman" w:eastAsiaTheme="minorEastAsia"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01. Выбирать способы решения задач профессиональной деятельности применительно к различным контекстам.</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04. Эффективно взаимодействовать и работать в коллективе и команде.</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05. </w:t>
            </w:r>
            <w:r>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9422C" w:rsidRDefault="0019422C">
            <w:pPr>
              <w:suppressAutoHyphens/>
              <w:spacing w:after="0" w:line="240" w:lineRule="auto"/>
              <w:contextualSpacing/>
              <w:jc w:val="both"/>
              <w:rPr>
                <w:rFonts w:ascii="Times New Roman" w:hAnsi="Times New Roman"/>
                <w:bCs/>
                <w:sz w:val="24"/>
                <w:szCs w:val="24"/>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07. </w:t>
            </w:r>
            <w:r>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19422C" w:rsidRDefault="0019422C">
            <w:pPr>
              <w:suppressAutoHyphens/>
              <w:spacing w:after="0" w:line="240" w:lineRule="auto"/>
              <w:contextualSpacing/>
              <w:jc w:val="both"/>
              <w:rPr>
                <w:rFonts w:ascii="Times New Roman" w:hAnsi="Times New Roman"/>
                <w:bCs/>
                <w:color w:val="FF0000"/>
                <w:sz w:val="24"/>
                <w:szCs w:val="24"/>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09. Пользоваться профессиональной документацией на государственном и иностранном языках</w:t>
            </w:r>
          </w:p>
        </w:tc>
        <w:tc>
          <w:tcPr>
            <w:tcW w:w="2126"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rPr>
                <w:rFonts w:ascii="Times New Roman" w:hAnsi="Times New Roman"/>
                <w:sz w:val="24"/>
                <w:szCs w:val="24"/>
              </w:rPr>
            </w:pPr>
            <w:r>
              <w:rPr>
                <w:rFonts w:ascii="Times New Roman" w:hAnsi="Times New Roman"/>
                <w:color w:val="FF0000"/>
                <w:sz w:val="24"/>
                <w:szCs w:val="24"/>
              </w:rPr>
              <w:t xml:space="preserve"> </w:t>
            </w:r>
            <w:r>
              <w:rPr>
                <w:rFonts w:ascii="Times New Roman" w:hAnsi="Times New Roman"/>
                <w:sz w:val="24"/>
                <w:szCs w:val="24"/>
              </w:rPr>
              <w:t>Выполнение правил по охране труда при технологической обработке труб;</w:t>
            </w:r>
          </w:p>
          <w:p w:rsidR="0019422C" w:rsidRDefault="0019422C">
            <w:pPr>
              <w:suppressAutoHyphens/>
              <w:spacing w:after="0" w:line="240" w:lineRule="auto"/>
              <w:contextualSpacing/>
              <w:jc w:val="both"/>
              <w:rPr>
                <w:rFonts w:ascii="Times New Roman" w:hAnsi="Times New Roman"/>
                <w:i/>
                <w:color w:val="FF0000"/>
                <w:sz w:val="24"/>
                <w:szCs w:val="24"/>
              </w:rPr>
            </w:pPr>
            <w:r>
              <w:rPr>
                <w:rFonts w:ascii="Times New Roman" w:hAnsi="Times New Roman"/>
                <w:sz w:val="24"/>
                <w:szCs w:val="24"/>
              </w:rPr>
              <w:t>Правильные приемы работы на оборудовании: пуск, остановка, наладка, подстройка и техническое обслуживание оборудования</w:t>
            </w:r>
          </w:p>
        </w:tc>
        <w:tc>
          <w:tcPr>
            <w:tcW w:w="2126" w:type="dxa"/>
            <w:tcBorders>
              <w:top w:val="single" w:sz="4" w:space="0" w:color="auto"/>
              <w:left w:val="single" w:sz="4" w:space="0" w:color="auto"/>
              <w:bottom w:val="single" w:sz="4" w:space="0" w:color="auto"/>
              <w:right w:val="single" w:sz="4" w:space="0" w:color="auto"/>
            </w:tcBorders>
          </w:tcPr>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Выполнение</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практических работ;</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устный опрос; </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проверка самостоятельных работ; </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контроль учебной и производственной   практик.</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Экзамен по модулю</w:t>
            </w:r>
          </w:p>
          <w:p w:rsidR="0019422C" w:rsidRDefault="0019422C">
            <w:pPr>
              <w:spacing w:after="0" w:line="240" w:lineRule="auto"/>
              <w:ind w:hanging="26"/>
              <w:contextualSpacing/>
              <w:jc w:val="both"/>
              <w:rPr>
                <w:rFonts w:ascii="Times New Roman" w:hAnsi="Times New Roman"/>
                <w:bCs/>
                <w:color w:val="FF0000"/>
                <w:sz w:val="24"/>
                <w:szCs w:val="24"/>
              </w:rPr>
            </w:pPr>
          </w:p>
        </w:tc>
      </w:tr>
      <w:tr w:rsidR="0019422C" w:rsidTr="00183BC7">
        <w:tc>
          <w:tcPr>
            <w:tcW w:w="5103" w:type="dxa"/>
            <w:tcBorders>
              <w:top w:val="single" w:sz="4" w:space="0" w:color="auto"/>
              <w:left w:val="single" w:sz="4" w:space="0" w:color="auto"/>
              <w:bottom w:val="single" w:sz="4" w:space="0" w:color="auto"/>
              <w:right w:val="single" w:sz="4" w:space="0" w:color="auto"/>
            </w:tcBorders>
            <w:hideMark/>
          </w:tcPr>
          <w:p w:rsidR="0019422C" w:rsidRDefault="0019422C">
            <w:pPr>
              <w:suppressAutoHyphens/>
              <w:spacing w:after="0" w:line="240" w:lineRule="auto"/>
              <w:contextualSpacing/>
              <w:jc w:val="both"/>
              <w:rPr>
                <w:rFonts w:ascii="Times New Roman" w:hAnsi="Times New Roman"/>
                <w:bCs/>
                <w:sz w:val="24"/>
                <w:szCs w:val="24"/>
              </w:rPr>
            </w:pPr>
            <w:r>
              <w:rPr>
                <w:rFonts w:ascii="Times New Roman" w:eastAsia="Calibri" w:hAnsi="Times New Roman"/>
                <w:bCs/>
                <w:sz w:val="24"/>
                <w:szCs w:val="24"/>
                <w:lang w:eastAsia="en-US"/>
              </w:rPr>
              <w:t>ПК 3.2</w:t>
            </w:r>
            <w:proofErr w:type="gramStart"/>
            <w:r>
              <w:rPr>
                <w:rFonts w:ascii="Times New Roman" w:eastAsia="Calibri" w:hAnsi="Times New Roman"/>
                <w:bCs/>
                <w:sz w:val="24"/>
                <w:szCs w:val="24"/>
                <w:lang w:eastAsia="en-US"/>
              </w:rPr>
              <w:t xml:space="preserve"> </w:t>
            </w:r>
            <w:r>
              <w:rPr>
                <w:rFonts w:ascii="Times New Roman" w:hAnsi="Times New Roman"/>
                <w:bCs/>
                <w:sz w:val="24"/>
                <w:szCs w:val="24"/>
              </w:rPr>
              <w:t>П</w:t>
            </w:r>
            <w:proofErr w:type="gramEnd"/>
            <w:r>
              <w:rPr>
                <w:rFonts w:ascii="Times New Roman" w:hAnsi="Times New Roman"/>
                <w:bCs/>
                <w:sz w:val="24"/>
                <w:szCs w:val="24"/>
              </w:rPr>
              <w:t>роизводить гидравлические и пневматические испытания давлением арматуры, трубопроводов и систем на судах.</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01. Выбирать способы решения задач профессиональной деятельности применительно к различным контекстам.</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04. Эффективно взаимодействовать и работать в коллективе и команде.</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05. </w:t>
            </w:r>
            <w:r>
              <w:rPr>
                <w:rFonts w:ascii="Times New Roman" w:hAnsi="Times New Roman"/>
                <w:bCs/>
                <w:sz w:val="24"/>
                <w:szCs w:val="24"/>
              </w:rPr>
              <w:t xml:space="preserve">Осуществлять устную и письменную коммуникацию на государственном языке </w:t>
            </w:r>
            <w:r>
              <w:rPr>
                <w:rFonts w:ascii="Times New Roman" w:hAnsi="Times New Roman"/>
                <w:bCs/>
                <w:sz w:val="24"/>
                <w:szCs w:val="24"/>
              </w:rPr>
              <w:lastRenderedPageBreak/>
              <w:t>Российской Федерации с учетом особенностей социального и культурного контекста.</w:t>
            </w:r>
          </w:p>
          <w:p w:rsidR="0019422C" w:rsidRDefault="0019422C">
            <w:pPr>
              <w:suppressAutoHyphens/>
              <w:spacing w:after="0" w:line="240" w:lineRule="auto"/>
              <w:contextualSpacing/>
              <w:jc w:val="both"/>
              <w:rPr>
                <w:rFonts w:ascii="Times New Roman" w:hAnsi="Times New Roman"/>
                <w:bCs/>
                <w:sz w:val="24"/>
                <w:szCs w:val="24"/>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07. </w:t>
            </w:r>
            <w:r>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19422C" w:rsidRDefault="0019422C">
            <w:pPr>
              <w:suppressAutoHyphens/>
              <w:spacing w:after="0" w:line="240" w:lineRule="auto"/>
              <w:contextualSpacing/>
              <w:jc w:val="both"/>
              <w:rPr>
                <w:rFonts w:ascii="Times New Roman" w:hAnsi="Times New Roman"/>
                <w:bCs/>
                <w:color w:val="FF0000"/>
                <w:sz w:val="24"/>
                <w:szCs w:val="24"/>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09. Пользоваться профессиональной документацией на государственном и иностранном языках</w:t>
            </w:r>
          </w:p>
        </w:tc>
        <w:tc>
          <w:tcPr>
            <w:tcW w:w="2126" w:type="dxa"/>
            <w:tcBorders>
              <w:top w:val="single" w:sz="4" w:space="0" w:color="auto"/>
              <w:left w:val="single" w:sz="4" w:space="0" w:color="auto"/>
              <w:bottom w:val="single" w:sz="4" w:space="0" w:color="auto"/>
              <w:right w:val="single" w:sz="4" w:space="0" w:color="auto"/>
            </w:tcBorders>
            <w:hideMark/>
          </w:tcPr>
          <w:p w:rsidR="0019422C" w:rsidRDefault="0019422C">
            <w:pPr>
              <w:suppressAutoHyphens/>
              <w:spacing w:after="0" w:line="240" w:lineRule="auto"/>
              <w:contextualSpacing/>
              <w:jc w:val="both"/>
              <w:rPr>
                <w:rFonts w:ascii="Times New Roman" w:hAnsi="Times New Roman"/>
                <w:i/>
                <w:color w:val="FF0000"/>
                <w:sz w:val="24"/>
                <w:szCs w:val="24"/>
              </w:rPr>
            </w:pPr>
            <w:r>
              <w:rPr>
                <w:rFonts w:ascii="Times New Roman" w:hAnsi="Times New Roman"/>
                <w:sz w:val="24"/>
                <w:szCs w:val="24"/>
              </w:rPr>
              <w:lastRenderedPageBreak/>
              <w:t>Проведение гидравлических и пневматических испытаний давлением арматуры, трубопроводов и систем на судах в соответствии с технологическими требованиями и требованиями безопасности труда</w:t>
            </w:r>
          </w:p>
        </w:tc>
        <w:tc>
          <w:tcPr>
            <w:tcW w:w="2126" w:type="dxa"/>
            <w:tcBorders>
              <w:top w:val="single" w:sz="4" w:space="0" w:color="auto"/>
              <w:left w:val="single" w:sz="4" w:space="0" w:color="auto"/>
              <w:bottom w:val="single" w:sz="4" w:space="0" w:color="auto"/>
              <w:right w:val="single" w:sz="4" w:space="0" w:color="auto"/>
            </w:tcBorders>
          </w:tcPr>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Выполнение</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практических работ;</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устный опрос; </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проверка самостоятельных работ; </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контроль учебной и производственной   практик.</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Экзамен по модулю</w:t>
            </w:r>
          </w:p>
          <w:p w:rsidR="0019422C" w:rsidRDefault="0019422C">
            <w:pPr>
              <w:spacing w:after="0" w:line="240" w:lineRule="auto"/>
              <w:ind w:hanging="26"/>
              <w:contextualSpacing/>
              <w:jc w:val="both"/>
              <w:rPr>
                <w:rFonts w:ascii="Times New Roman" w:hAnsi="Times New Roman"/>
                <w:bCs/>
                <w:color w:val="FF0000"/>
                <w:sz w:val="24"/>
                <w:szCs w:val="24"/>
              </w:rPr>
            </w:pPr>
          </w:p>
          <w:p w:rsidR="0019422C" w:rsidRDefault="0019422C">
            <w:pPr>
              <w:spacing w:after="0" w:line="240" w:lineRule="auto"/>
              <w:ind w:hanging="26"/>
              <w:contextualSpacing/>
              <w:jc w:val="both"/>
              <w:rPr>
                <w:rFonts w:ascii="Times New Roman" w:hAnsi="Times New Roman"/>
                <w:bCs/>
                <w:color w:val="FF0000"/>
                <w:sz w:val="24"/>
                <w:szCs w:val="24"/>
              </w:rPr>
            </w:pPr>
          </w:p>
        </w:tc>
      </w:tr>
      <w:tr w:rsidR="0019422C" w:rsidTr="00183BC7">
        <w:tc>
          <w:tcPr>
            <w:tcW w:w="5103" w:type="dxa"/>
            <w:tcBorders>
              <w:top w:val="single" w:sz="4" w:space="0" w:color="auto"/>
              <w:left w:val="single" w:sz="4" w:space="0" w:color="auto"/>
              <w:bottom w:val="single" w:sz="4" w:space="0" w:color="auto"/>
              <w:right w:val="single" w:sz="4" w:space="0" w:color="auto"/>
            </w:tcBorders>
            <w:hideMark/>
          </w:tcPr>
          <w:p w:rsidR="0019422C" w:rsidRDefault="0019422C">
            <w:pPr>
              <w:suppressAutoHyphens/>
              <w:spacing w:after="0" w:line="240" w:lineRule="auto"/>
              <w:contextualSpacing/>
              <w:jc w:val="both"/>
              <w:rPr>
                <w:rFonts w:ascii="Times New Roman" w:hAnsi="Times New Roman"/>
                <w:bCs/>
                <w:sz w:val="24"/>
                <w:szCs w:val="24"/>
              </w:rPr>
            </w:pPr>
            <w:r>
              <w:rPr>
                <w:rFonts w:ascii="Times New Roman" w:eastAsia="Calibri" w:hAnsi="Times New Roman"/>
                <w:bCs/>
                <w:sz w:val="24"/>
                <w:szCs w:val="24"/>
                <w:lang w:eastAsia="en-US"/>
              </w:rPr>
              <w:lastRenderedPageBreak/>
              <w:t>ПК 2.3</w:t>
            </w:r>
            <w:proofErr w:type="gramStart"/>
            <w:r>
              <w:rPr>
                <w:rFonts w:ascii="Times New Roman" w:eastAsia="Calibri" w:hAnsi="Times New Roman"/>
                <w:bCs/>
                <w:sz w:val="24"/>
                <w:szCs w:val="24"/>
                <w:lang w:eastAsia="en-US"/>
              </w:rPr>
              <w:t xml:space="preserve"> О</w:t>
            </w:r>
            <w:proofErr w:type="gramEnd"/>
            <w:r>
              <w:rPr>
                <w:rFonts w:ascii="Times New Roman" w:eastAsia="Calibri" w:hAnsi="Times New Roman"/>
                <w:bCs/>
                <w:sz w:val="24"/>
                <w:szCs w:val="24"/>
                <w:lang w:eastAsia="en-US"/>
              </w:rPr>
              <w:t xml:space="preserve">существлять </w:t>
            </w:r>
            <w:r>
              <w:rPr>
                <w:rFonts w:ascii="Times New Roman" w:hAnsi="Times New Roman"/>
                <w:bCs/>
                <w:sz w:val="24"/>
                <w:szCs w:val="24"/>
              </w:rPr>
              <w:t>контроль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механизмов, вспомогательных и утилизационных котлов с обслуживающими трубопроводами и системами.</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01. Выбирать способы решения задач профессиональной деятельности применительно к различным контекстам.</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04. Эффективно взаимодействовать и работать в коллективе и команде.</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05. </w:t>
            </w:r>
            <w:r>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9422C" w:rsidRDefault="0019422C">
            <w:pPr>
              <w:suppressAutoHyphens/>
              <w:spacing w:after="0" w:line="240" w:lineRule="auto"/>
              <w:contextualSpacing/>
              <w:jc w:val="both"/>
              <w:rPr>
                <w:rFonts w:ascii="Times New Roman" w:hAnsi="Times New Roman"/>
                <w:bCs/>
                <w:sz w:val="24"/>
                <w:szCs w:val="24"/>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07. </w:t>
            </w:r>
            <w:r>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422C" w:rsidRDefault="0019422C">
            <w:pPr>
              <w:suppressAutoHyphens/>
              <w:spacing w:after="0" w:line="240" w:lineRule="auto"/>
              <w:contextualSpacing/>
              <w:jc w:val="both"/>
              <w:rPr>
                <w:rFonts w:ascii="Times New Roman" w:hAnsi="Times New Roman"/>
                <w:bCs/>
                <w:sz w:val="24"/>
                <w:szCs w:val="24"/>
                <w:lang w:eastAsia="en-US"/>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19422C" w:rsidRDefault="0019422C">
            <w:pPr>
              <w:suppressAutoHyphens/>
              <w:spacing w:after="0" w:line="240" w:lineRule="auto"/>
              <w:contextualSpacing/>
              <w:jc w:val="both"/>
              <w:rPr>
                <w:rFonts w:ascii="Times New Roman" w:hAnsi="Times New Roman"/>
                <w:bCs/>
                <w:color w:val="FF0000"/>
                <w:sz w:val="24"/>
                <w:szCs w:val="24"/>
              </w:rPr>
            </w:pPr>
            <w:proofErr w:type="gramStart"/>
            <w:r>
              <w:rPr>
                <w:rFonts w:ascii="Times New Roman" w:hAnsi="Times New Roman"/>
                <w:bCs/>
                <w:sz w:val="24"/>
                <w:szCs w:val="24"/>
                <w:lang w:eastAsia="en-US"/>
              </w:rPr>
              <w:t>ОК</w:t>
            </w:r>
            <w:proofErr w:type="gramEnd"/>
            <w:r>
              <w:rPr>
                <w:rFonts w:ascii="Times New Roman" w:hAnsi="Times New Roman"/>
                <w:bCs/>
                <w:sz w:val="24"/>
                <w:szCs w:val="24"/>
                <w:lang w:eastAsia="en-US"/>
              </w:rPr>
              <w:t xml:space="preserve"> 09. Пользоваться профессиональной документацией на государственном и иностранном языках</w:t>
            </w:r>
          </w:p>
        </w:tc>
        <w:tc>
          <w:tcPr>
            <w:tcW w:w="2126"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contextualSpacing/>
              <w:jc w:val="both"/>
              <w:rPr>
                <w:rFonts w:ascii="Times New Roman" w:hAnsi="Times New Roman"/>
                <w:color w:val="FF0000"/>
                <w:sz w:val="24"/>
                <w:szCs w:val="24"/>
              </w:rPr>
            </w:pPr>
            <w:r>
              <w:rPr>
                <w:rFonts w:ascii="Times New Roman" w:hAnsi="Times New Roman"/>
                <w:sz w:val="24"/>
                <w:szCs w:val="24"/>
              </w:rPr>
              <w:t xml:space="preserve"> Проведение</w:t>
            </w:r>
            <w:r>
              <w:rPr>
                <w:rFonts w:ascii="Times New Roman" w:hAnsi="Times New Roman"/>
                <w:color w:val="FF0000"/>
                <w:sz w:val="24"/>
                <w:szCs w:val="24"/>
              </w:rPr>
              <w:t xml:space="preserve"> </w:t>
            </w:r>
            <w:r>
              <w:rPr>
                <w:rFonts w:ascii="Times New Roman" w:hAnsi="Times New Roman"/>
                <w:sz w:val="24"/>
                <w:szCs w:val="24"/>
              </w:rPr>
              <w:t>контроля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механизмов, вспомогательных и утилизационных котлов с обслуживающими трубопроводами и системами в соответствии с технологическими процессами и технологическими требованиями</w:t>
            </w:r>
          </w:p>
        </w:tc>
        <w:tc>
          <w:tcPr>
            <w:tcW w:w="2126" w:type="dxa"/>
            <w:tcBorders>
              <w:top w:val="single" w:sz="4" w:space="0" w:color="auto"/>
              <w:left w:val="single" w:sz="4" w:space="0" w:color="auto"/>
              <w:bottom w:val="single" w:sz="4" w:space="0" w:color="auto"/>
              <w:right w:val="single" w:sz="4" w:space="0" w:color="auto"/>
            </w:tcBorders>
          </w:tcPr>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Выполнение</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практических работ;</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устный опрос; </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 xml:space="preserve">проверка самостоятельных работ; </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контроль учебной и производственной   практик.</w:t>
            </w:r>
          </w:p>
          <w:p w:rsidR="0019422C" w:rsidRDefault="0019422C">
            <w:pPr>
              <w:spacing w:after="0" w:line="240" w:lineRule="auto"/>
              <w:ind w:hanging="26"/>
              <w:contextualSpacing/>
              <w:jc w:val="both"/>
              <w:rPr>
                <w:rFonts w:ascii="Times New Roman" w:hAnsi="Times New Roman"/>
                <w:bCs/>
                <w:sz w:val="24"/>
                <w:szCs w:val="24"/>
              </w:rPr>
            </w:pPr>
            <w:r>
              <w:rPr>
                <w:rFonts w:ascii="Times New Roman" w:hAnsi="Times New Roman"/>
                <w:bCs/>
                <w:sz w:val="24"/>
                <w:szCs w:val="24"/>
              </w:rPr>
              <w:t>Экзамен по модулю</w:t>
            </w:r>
          </w:p>
          <w:p w:rsidR="0019422C" w:rsidRDefault="0019422C">
            <w:pPr>
              <w:spacing w:after="0" w:line="240" w:lineRule="auto"/>
              <w:ind w:hanging="26"/>
              <w:contextualSpacing/>
              <w:jc w:val="both"/>
              <w:rPr>
                <w:rFonts w:ascii="Times New Roman" w:hAnsi="Times New Roman"/>
                <w:bCs/>
                <w:color w:val="FF0000"/>
                <w:sz w:val="24"/>
                <w:szCs w:val="24"/>
              </w:rPr>
            </w:pPr>
          </w:p>
          <w:p w:rsidR="0019422C" w:rsidRDefault="0019422C">
            <w:pPr>
              <w:spacing w:after="0" w:line="240" w:lineRule="auto"/>
              <w:ind w:hanging="26"/>
              <w:contextualSpacing/>
              <w:jc w:val="both"/>
              <w:rPr>
                <w:rFonts w:ascii="Times New Roman" w:hAnsi="Times New Roman"/>
                <w:bCs/>
                <w:color w:val="FF0000"/>
                <w:sz w:val="24"/>
                <w:szCs w:val="24"/>
              </w:rPr>
            </w:pPr>
          </w:p>
        </w:tc>
      </w:tr>
    </w:tbl>
    <w:p w:rsidR="0019422C" w:rsidRDefault="0019422C" w:rsidP="0019422C">
      <w:pPr>
        <w:pStyle w:val="af3"/>
        <w:spacing w:after="0" w:line="360" w:lineRule="auto"/>
        <w:contextualSpacing/>
        <w:jc w:val="right"/>
        <w:rPr>
          <w:rFonts w:ascii="Times New Roman" w:hAnsi="Times New Roman"/>
          <w:b/>
          <w:bCs/>
        </w:rPr>
      </w:pPr>
      <w:bookmarkStart w:id="8" w:name="_Toc114469490"/>
      <w:r>
        <w:rPr>
          <w:rFonts w:ascii="Times New Roman" w:hAnsi="Times New Roman"/>
          <w:b/>
          <w:bCs/>
        </w:rPr>
        <w:lastRenderedPageBreak/>
        <w:t>Приложение 2.4</w:t>
      </w:r>
      <w:bookmarkEnd w:id="8"/>
    </w:p>
    <w:p w:rsidR="0019422C" w:rsidRDefault="0019422C" w:rsidP="0019422C">
      <w:pPr>
        <w:spacing w:after="0" w:line="360" w:lineRule="auto"/>
        <w:contextualSpacing/>
        <w:jc w:val="right"/>
        <w:rPr>
          <w:rFonts w:ascii="Times New Roman" w:hAnsi="Times New Roman"/>
          <w:b/>
          <w:sz w:val="24"/>
          <w:szCs w:val="24"/>
        </w:rPr>
      </w:pPr>
      <w:r>
        <w:rPr>
          <w:rFonts w:ascii="Times New Roman" w:hAnsi="Times New Roman"/>
          <w:b/>
          <w:bCs/>
          <w:sz w:val="24"/>
          <w:szCs w:val="24"/>
        </w:rPr>
        <w:t>к ПОП-П по профессии</w:t>
      </w:r>
    </w:p>
    <w:p w:rsidR="0019422C" w:rsidRDefault="0019422C" w:rsidP="0019422C">
      <w:pPr>
        <w:spacing w:after="0" w:line="360" w:lineRule="auto"/>
        <w:contextualSpacing/>
        <w:jc w:val="right"/>
        <w:rPr>
          <w:rFonts w:ascii="Times New Roman" w:hAnsi="Times New Roman"/>
          <w:b/>
          <w:sz w:val="24"/>
          <w:szCs w:val="24"/>
        </w:rPr>
      </w:pPr>
      <w:r>
        <w:rPr>
          <w:rFonts w:ascii="Times New Roman" w:hAnsi="Times New Roman"/>
          <w:b/>
          <w:sz w:val="24"/>
          <w:szCs w:val="24"/>
        </w:rPr>
        <w:t>26.01.03 Слесарь-монтажник судовой</w:t>
      </w:r>
    </w:p>
    <w:p w:rsidR="0019422C" w:rsidRDefault="0019422C" w:rsidP="0019422C">
      <w:pPr>
        <w:spacing w:after="0" w:line="240" w:lineRule="auto"/>
        <w:contextualSpacing/>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pStyle w:val="af3"/>
        <w:spacing w:after="0" w:line="360" w:lineRule="auto"/>
        <w:contextualSpacing/>
        <w:rPr>
          <w:rFonts w:ascii="Times New Roman" w:hAnsi="Times New Roman"/>
          <w:b/>
          <w:bCs/>
          <w:i/>
        </w:rPr>
      </w:pPr>
      <w:bookmarkStart w:id="9" w:name="_Toc114469491"/>
      <w:r>
        <w:rPr>
          <w:rFonts w:ascii="Times New Roman" w:hAnsi="Times New Roman"/>
          <w:b/>
          <w:bCs/>
        </w:rPr>
        <w:t xml:space="preserve">ПРИМЕРНАЯ РАБОЧАЯ ПРОГРАММА ПРОФЕССИОНАЛЬНОГО МОДУЛЯ </w:t>
      </w:r>
      <w:r>
        <w:rPr>
          <w:rFonts w:ascii="Times New Roman" w:hAnsi="Times New Roman"/>
          <w:b/>
          <w:bCs/>
        </w:rPr>
        <w:br/>
      </w:r>
      <w:r w:rsidR="00183BC7">
        <w:rPr>
          <w:rFonts w:ascii="Times New Roman" w:hAnsi="Times New Roman"/>
          <w:b/>
          <w:bCs/>
          <w:iCs/>
        </w:rPr>
        <w:t>«</w:t>
      </w:r>
      <w:r>
        <w:rPr>
          <w:rFonts w:ascii="Times New Roman" w:hAnsi="Times New Roman"/>
          <w:b/>
          <w:bCs/>
          <w:iCs/>
        </w:rPr>
        <w:t>ПМ</w:t>
      </w:r>
      <w:r w:rsidR="00183BC7">
        <w:rPr>
          <w:rFonts w:ascii="Times New Roman" w:hAnsi="Times New Roman"/>
          <w:b/>
          <w:bCs/>
          <w:iCs/>
        </w:rPr>
        <w:t>.</w:t>
      </w:r>
      <w:r>
        <w:rPr>
          <w:rFonts w:ascii="Times New Roman" w:hAnsi="Times New Roman"/>
          <w:b/>
          <w:bCs/>
          <w:iCs/>
        </w:rPr>
        <w:t>04 ВЫПОЛНЕНИЕ ТАКЕЛАЖНЫХ РАБОТ В СУДОСТРОЕНИИ»</w:t>
      </w:r>
      <w:bookmarkEnd w:id="9"/>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
          <w:sz w:val="24"/>
          <w:szCs w:val="24"/>
        </w:rPr>
      </w:pPr>
    </w:p>
    <w:p w:rsidR="0019422C" w:rsidRDefault="0019422C" w:rsidP="0019422C">
      <w:pPr>
        <w:jc w:val="center"/>
        <w:rPr>
          <w:rFonts w:ascii="Times New Roman" w:hAnsi="Times New Roman"/>
          <w:b/>
          <w:iCs/>
          <w:sz w:val="24"/>
          <w:szCs w:val="24"/>
        </w:rPr>
      </w:pPr>
      <w:r>
        <w:rPr>
          <w:rFonts w:ascii="Times New Roman" w:hAnsi="Times New Roman"/>
          <w:b/>
          <w:bCs/>
          <w:iCs/>
        </w:rPr>
        <w:t>2023 г.</w:t>
      </w:r>
    </w:p>
    <w:p w:rsidR="0019422C" w:rsidRDefault="0019422C" w:rsidP="0019422C">
      <w:pPr>
        <w:rPr>
          <w:rFonts w:ascii="Times New Roman" w:hAnsi="Times New Roman"/>
          <w:b/>
          <w:i/>
          <w:sz w:val="24"/>
          <w:szCs w:val="24"/>
        </w:rPr>
      </w:pPr>
    </w:p>
    <w:p w:rsidR="0019422C" w:rsidRDefault="0019422C" w:rsidP="0019422C">
      <w:pPr>
        <w:spacing w:after="0" w:line="240" w:lineRule="auto"/>
        <w:rPr>
          <w:rFonts w:ascii="Times New Roman" w:hAnsi="Times New Roman"/>
          <w:b/>
          <w:i/>
          <w:sz w:val="24"/>
          <w:szCs w:val="24"/>
        </w:rPr>
      </w:pPr>
      <w:r>
        <w:rPr>
          <w:rFonts w:ascii="Times New Roman" w:hAnsi="Times New Roman"/>
          <w:b/>
          <w:i/>
          <w:sz w:val="24"/>
          <w:szCs w:val="24"/>
        </w:rPr>
        <w:br w:type="page"/>
      </w:r>
    </w:p>
    <w:p w:rsidR="0019422C" w:rsidRDefault="0019422C" w:rsidP="0019422C">
      <w:pPr>
        <w:jc w:val="center"/>
        <w:rPr>
          <w:rFonts w:ascii="Times New Roman" w:hAnsi="Times New Roman"/>
          <w:b/>
          <w:iCs/>
          <w:sz w:val="24"/>
          <w:szCs w:val="24"/>
        </w:rPr>
      </w:pPr>
      <w:r>
        <w:rPr>
          <w:rFonts w:ascii="Times New Roman" w:hAnsi="Times New Roman"/>
          <w:b/>
          <w:iCs/>
          <w:sz w:val="24"/>
          <w:szCs w:val="24"/>
        </w:rPr>
        <w:lastRenderedPageBreak/>
        <w:t>СОДЕРЖАНИЕ</w:t>
      </w:r>
    </w:p>
    <w:p w:rsidR="0019422C" w:rsidRDefault="0019422C" w:rsidP="0019422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9422C" w:rsidTr="0019422C">
        <w:tc>
          <w:tcPr>
            <w:tcW w:w="7501" w:type="dxa"/>
            <w:hideMark/>
          </w:tcPr>
          <w:p w:rsidR="0019422C" w:rsidRDefault="0019422C">
            <w:pPr>
              <w:numPr>
                <w:ilvl w:val="0"/>
                <w:numId w:val="22"/>
              </w:numPr>
              <w:suppressAutoHyphens/>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sidR="00EB1AF5">
              <w:rPr>
                <w:rFonts w:ascii="Times New Roman" w:hAnsi="Times New Roman"/>
                <w:b/>
                <w:color w:val="000000"/>
                <w:sz w:val="24"/>
                <w:szCs w:val="24"/>
                <w:lang w:eastAsia="en-US"/>
              </w:rPr>
              <w:t xml:space="preserve">ОБРАЗОВАТЕЛЬНОЙ ПРОГРАММЫ </w:t>
            </w:r>
            <w:r>
              <w:rPr>
                <w:rFonts w:ascii="Times New Roman" w:hAnsi="Times New Roman"/>
                <w:b/>
                <w:sz w:val="24"/>
                <w:szCs w:val="24"/>
                <w:lang w:eastAsia="en-US"/>
              </w:rPr>
              <w:t>ПРОФЕССИОНАЛЬНОГО МОДУЛЯ</w:t>
            </w:r>
          </w:p>
        </w:tc>
        <w:tc>
          <w:tcPr>
            <w:tcW w:w="1854" w:type="dxa"/>
          </w:tcPr>
          <w:p w:rsidR="0019422C" w:rsidRDefault="0019422C">
            <w:pPr>
              <w:rPr>
                <w:rFonts w:ascii="Times New Roman" w:hAnsi="Times New Roman"/>
                <w:b/>
                <w:sz w:val="24"/>
                <w:szCs w:val="24"/>
                <w:lang w:eastAsia="en-US"/>
              </w:rPr>
            </w:pPr>
          </w:p>
        </w:tc>
      </w:tr>
      <w:tr w:rsidR="0019422C" w:rsidTr="0019422C">
        <w:tc>
          <w:tcPr>
            <w:tcW w:w="7501" w:type="dxa"/>
            <w:hideMark/>
          </w:tcPr>
          <w:p w:rsidR="0019422C" w:rsidRDefault="0019422C">
            <w:pPr>
              <w:numPr>
                <w:ilvl w:val="0"/>
                <w:numId w:val="22"/>
              </w:numPr>
              <w:suppressAutoHyphens/>
              <w:rPr>
                <w:rFonts w:ascii="Times New Roman" w:hAnsi="Times New Roman"/>
                <w:b/>
                <w:sz w:val="24"/>
                <w:szCs w:val="24"/>
                <w:lang w:eastAsia="en-US"/>
              </w:rPr>
            </w:pPr>
            <w:r>
              <w:rPr>
                <w:rFonts w:ascii="Times New Roman" w:hAnsi="Times New Roman"/>
                <w:b/>
                <w:sz w:val="24"/>
                <w:szCs w:val="24"/>
                <w:lang w:eastAsia="en-US"/>
              </w:rPr>
              <w:t>СТРУКТУРА И СОДЕРЖАНИЕ ПРОФЕССИОНАЛЬНОГО МОДУЛЯ</w:t>
            </w:r>
          </w:p>
          <w:p w:rsidR="0019422C" w:rsidRDefault="0019422C">
            <w:pPr>
              <w:numPr>
                <w:ilvl w:val="0"/>
                <w:numId w:val="22"/>
              </w:numPr>
              <w:suppressAutoHyphens/>
              <w:rPr>
                <w:rFonts w:ascii="Times New Roman" w:hAnsi="Times New Roman"/>
                <w:b/>
                <w:sz w:val="24"/>
                <w:szCs w:val="24"/>
                <w:lang w:eastAsia="en-US"/>
              </w:rPr>
            </w:pPr>
            <w:r>
              <w:rPr>
                <w:rFonts w:ascii="Times New Roman" w:hAnsi="Times New Roman"/>
                <w:b/>
                <w:sz w:val="24"/>
                <w:szCs w:val="24"/>
                <w:lang w:eastAsia="en-US"/>
              </w:rPr>
              <w:t>УСЛОВИЯ РЕАЛИЗАЦИИ ПРОФЕССИОНАЛЬНОГО МОДУЛЯ</w:t>
            </w:r>
          </w:p>
        </w:tc>
        <w:tc>
          <w:tcPr>
            <w:tcW w:w="1854" w:type="dxa"/>
          </w:tcPr>
          <w:p w:rsidR="0019422C" w:rsidRDefault="0019422C">
            <w:pPr>
              <w:ind w:left="644"/>
              <w:rPr>
                <w:rFonts w:ascii="Times New Roman" w:hAnsi="Times New Roman"/>
                <w:b/>
                <w:sz w:val="24"/>
                <w:szCs w:val="24"/>
                <w:lang w:eastAsia="en-US"/>
              </w:rPr>
            </w:pPr>
          </w:p>
        </w:tc>
      </w:tr>
      <w:tr w:rsidR="0019422C" w:rsidTr="0019422C">
        <w:tc>
          <w:tcPr>
            <w:tcW w:w="7501" w:type="dxa"/>
          </w:tcPr>
          <w:p w:rsidR="0019422C" w:rsidRDefault="0019422C">
            <w:pPr>
              <w:numPr>
                <w:ilvl w:val="0"/>
                <w:numId w:val="22"/>
              </w:numPr>
              <w:suppressAutoHyphens/>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ПРОФЕССИОНАЛЬНОГО МОДУЛЯ</w:t>
            </w:r>
          </w:p>
          <w:p w:rsidR="0019422C" w:rsidRDefault="0019422C">
            <w:pPr>
              <w:suppressAutoHyphens/>
              <w:rPr>
                <w:rFonts w:ascii="Times New Roman" w:hAnsi="Times New Roman"/>
                <w:b/>
                <w:sz w:val="24"/>
                <w:szCs w:val="24"/>
                <w:lang w:eastAsia="en-US"/>
              </w:rPr>
            </w:pPr>
          </w:p>
        </w:tc>
        <w:tc>
          <w:tcPr>
            <w:tcW w:w="1854" w:type="dxa"/>
          </w:tcPr>
          <w:p w:rsidR="0019422C" w:rsidRDefault="0019422C">
            <w:pPr>
              <w:rPr>
                <w:rFonts w:ascii="Times New Roman" w:hAnsi="Times New Roman"/>
                <w:b/>
                <w:sz w:val="24"/>
                <w:szCs w:val="24"/>
                <w:lang w:eastAsia="en-US"/>
              </w:rPr>
            </w:pPr>
          </w:p>
        </w:tc>
      </w:tr>
    </w:tbl>
    <w:p w:rsidR="0019422C" w:rsidRDefault="0019422C" w:rsidP="0019422C">
      <w:pPr>
        <w:spacing w:after="0"/>
        <w:rPr>
          <w:rFonts w:ascii="Times New Roman" w:hAnsi="Times New Roman"/>
          <w:b/>
          <w:i/>
          <w:sz w:val="24"/>
          <w:szCs w:val="24"/>
        </w:rPr>
        <w:sectPr w:rsidR="0019422C">
          <w:pgSz w:w="11907" w:h="16840"/>
          <w:pgMar w:top="1134" w:right="851" w:bottom="992" w:left="1418" w:header="709" w:footer="709" w:gutter="0"/>
          <w:cols w:space="720"/>
        </w:sectPr>
      </w:pPr>
    </w:p>
    <w:p w:rsidR="0019422C" w:rsidRDefault="0019422C" w:rsidP="0019422C">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rsidR="0019422C" w:rsidRDefault="0019422C" w:rsidP="0019422C">
      <w:pPr>
        <w:spacing w:after="0"/>
        <w:jc w:val="center"/>
        <w:rPr>
          <w:rFonts w:ascii="Times New Roman" w:eastAsiaTheme="minorEastAsia" w:hAnsi="Times New Roman"/>
          <w:b/>
          <w:sz w:val="24"/>
          <w:szCs w:val="24"/>
        </w:rPr>
      </w:pPr>
      <w:r>
        <w:rPr>
          <w:rFonts w:ascii="Times New Roman" w:hAnsi="Times New Roman"/>
          <w:b/>
          <w:sz w:val="24"/>
          <w:szCs w:val="24"/>
        </w:rPr>
        <w:t>ПРОФЕССИОНАЛЬНОГО МОДУЛЯ</w:t>
      </w:r>
    </w:p>
    <w:p w:rsidR="0019422C" w:rsidRDefault="0019422C" w:rsidP="0019422C">
      <w:pPr>
        <w:spacing w:after="0" w:line="240" w:lineRule="auto"/>
        <w:jc w:val="center"/>
        <w:rPr>
          <w:rFonts w:ascii="Times New Roman" w:hAnsi="Times New Roman"/>
          <w:b/>
          <w:sz w:val="24"/>
          <w:szCs w:val="24"/>
        </w:rPr>
      </w:pPr>
      <w:r>
        <w:rPr>
          <w:rFonts w:ascii="Times New Roman" w:hAnsi="Times New Roman"/>
          <w:b/>
          <w:sz w:val="24"/>
          <w:szCs w:val="24"/>
        </w:rPr>
        <w:t>ПМ 04«ВЫПОЛНЕНИЕ ТАКЕЛАЖНЫХ РАБОТ В СУДОСТРОЕНИИ»</w:t>
      </w:r>
    </w:p>
    <w:p w:rsidR="0019422C" w:rsidRDefault="0019422C" w:rsidP="0019422C">
      <w:pPr>
        <w:spacing w:after="0" w:line="240" w:lineRule="auto"/>
        <w:jc w:val="center"/>
        <w:rPr>
          <w:rFonts w:ascii="Times New Roman" w:hAnsi="Times New Roman"/>
          <w:b/>
          <w:sz w:val="24"/>
          <w:szCs w:val="24"/>
        </w:rPr>
      </w:pPr>
    </w:p>
    <w:p w:rsidR="0019422C" w:rsidRDefault="0019422C" w:rsidP="0019422C">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rsidR="0019422C" w:rsidRDefault="0019422C" w:rsidP="0019422C">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183BC7">
        <w:rPr>
          <w:rFonts w:ascii="Times New Roman" w:hAnsi="Times New Roman"/>
          <w:sz w:val="24"/>
          <w:szCs w:val="24"/>
        </w:rPr>
        <w:t>«</w:t>
      </w:r>
      <w:r w:rsidR="00183BC7" w:rsidRPr="00183BC7">
        <w:rPr>
          <w:rFonts w:ascii="Times New Roman" w:hAnsi="Times New Roman"/>
          <w:sz w:val="24"/>
          <w:szCs w:val="24"/>
        </w:rPr>
        <w:t>выполнение такелажных работ в судостроении</w:t>
      </w:r>
      <w:r w:rsidR="00183BC7">
        <w:rPr>
          <w:rFonts w:ascii="Times New Roman" w:hAnsi="Times New Roman"/>
          <w:sz w:val="24"/>
          <w:szCs w:val="24"/>
        </w:rPr>
        <w:t xml:space="preserve">» </w:t>
      </w:r>
      <w:r>
        <w:rPr>
          <w:rFonts w:ascii="Times New Roman" w:hAnsi="Times New Roman"/>
          <w:sz w:val="24"/>
          <w:szCs w:val="24"/>
        </w:rPr>
        <w:t>и соответствующие ему общие и профессиональные компетенции:</w:t>
      </w:r>
    </w:p>
    <w:p w:rsidR="00183BC7" w:rsidRDefault="00183BC7" w:rsidP="0019422C">
      <w:pPr>
        <w:suppressAutoHyphens/>
        <w:spacing w:after="0" w:line="240" w:lineRule="auto"/>
        <w:ind w:firstLine="709"/>
        <w:jc w:val="both"/>
        <w:rPr>
          <w:rFonts w:ascii="Times New Roman" w:hAnsi="Times New Roman"/>
          <w:sz w:val="24"/>
          <w:szCs w:val="24"/>
        </w:rPr>
      </w:pPr>
    </w:p>
    <w:p w:rsidR="0019422C" w:rsidRDefault="0019422C" w:rsidP="0019422C">
      <w:pPr>
        <w:numPr>
          <w:ilvl w:val="2"/>
          <w:numId w:val="4"/>
        </w:numPr>
        <w:spacing w:after="0" w:line="240" w:lineRule="auto"/>
        <w:jc w:val="both"/>
        <w:rPr>
          <w:rFonts w:ascii="Times New Roman" w:hAnsi="Times New Roman"/>
          <w:sz w:val="24"/>
          <w:szCs w:val="24"/>
        </w:rPr>
      </w:pPr>
      <w:r>
        <w:rPr>
          <w:rFonts w:ascii="Times New Roman" w:hAnsi="Times New Roman"/>
          <w:sz w:val="24"/>
          <w:szCs w:val="24"/>
        </w:rPr>
        <w:t>Перечень общих компетенций</w:t>
      </w:r>
    </w:p>
    <w:tbl>
      <w:tblPr>
        <w:tblpPr w:leftFromText="180" w:rightFromText="180" w:bottomFromText="16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19422C" w:rsidRPr="00183BC7" w:rsidTr="00183BC7">
        <w:trPr>
          <w:trHeight w:val="191"/>
        </w:trPr>
        <w:tc>
          <w:tcPr>
            <w:tcW w:w="1229"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Style w:val="a5"/>
                <w:b/>
                <w:bCs/>
                <w:i w:val="0"/>
                <w:sz w:val="24"/>
                <w:szCs w:val="24"/>
                <w:lang w:eastAsia="en-US"/>
              </w:rPr>
            </w:pPr>
            <w:r w:rsidRPr="00183BC7">
              <w:rPr>
                <w:rStyle w:val="a5"/>
                <w:b/>
                <w:bCs/>
                <w:sz w:val="24"/>
                <w:szCs w:val="24"/>
                <w:lang w:eastAsia="en-US"/>
              </w:rPr>
              <w:t>Код</w:t>
            </w:r>
          </w:p>
        </w:tc>
        <w:tc>
          <w:tcPr>
            <w:tcW w:w="8660"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jc w:val="center"/>
              <w:rPr>
                <w:rStyle w:val="a5"/>
                <w:b/>
                <w:bCs/>
                <w:i w:val="0"/>
                <w:iCs/>
                <w:sz w:val="24"/>
                <w:szCs w:val="24"/>
                <w:lang w:eastAsia="en-US"/>
              </w:rPr>
            </w:pPr>
            <w:r w:rsidRPr="00183BC7">
              <w:rPr>
                <w:rStyle w:val="a5"/>
                <w:b/>
                <w:bCs/>
                <w:iCs/>
                <w:sz w:val="24"/>
                <w:szCs w:val="24"/>
                <w:lang w:eastAsia="en-US"/>
              </w:rPr>
              <w:t>Наименование общих компетенций</w:t>
            </w:r>
          </w:p>
        </w:tc>
      </w:tr>
      <w:tr w:rsidR="0019422C" w:rsidRPr="00183BC7" w:rsidTr="00183BC7">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Fonts w:ascii="Times New Roman" w:hAnsi="Times New Roman"/>
                <w:bCs/>
                <w:sz w:val="24"/>
                <w:szCs w:val="24"/>
              </w:rPr>
            </w:pPr>
            <w:proofErr w:type="gramStart"/>
            <w:r w:rsidRPr="00183BC7">
              <w:rPr>
                <w:rFonts w:ascii="Times New Roman" w:hAnsi="Times New Roman"/>
                <w:bCs/>
                <w:sz w:val="24"/>
                <w:szCs w:val="24"/>
                <w:lang w:eastAsia="en-US"/>
              </w:rPr>
              <w:t>ОК</w:t>
            </w:r>
            <w:proofErr w:type="gramEnd"/>
            <w:r w:rsidRPr="00183BC7">
              <w:rPr>
                <w:rFonts w:ascii="Times New Roman" w:hAnsi="Times New Roman"/>
                <w:bCs/>
                <w:sz w:val="24"/>
                <w:szCs w:val="24"/>
                <w:lang w:eastAsia="en-US"/>
              </w:rPr>
              <w:t xml:space="preserve"> 01.</w:t>
            </w:r>
          </w:p>
        </w:tc>
        <w:tc>
          <w:tcPr>
            <w:tcW w:w="8660"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jc w:val="both"/>
              <w:rPr>
                <w:rFonts w:ascii="Times New Roman" w:hAnsi="Times New Roman"/>
                <w:sz w:val="24"/>
                <w:szCs w:val="24"/>
                <w:lang w:eastAsia="en-US"/>
              </w:rPr>
            </w:pPr>
            <w:r w:rsidRPr="00183BC7">
              <w:rPr>
                <w:rFonts w:ascii="Times New Roman" w:hAnsi="Times New Roman"/>
                <w:sz w:val="24"/>
                <w:szCs w:val="24"/>
                <w:lang w:eastAsia="en-US"/>
              </w:rPr>
              <w:t>Выбирать способы решения задач профессиональной деятельности применительно к различным контекстам</w:t>
            </w:r>
          </w:p>
        </w:tc>
      </w:tr>
      <w:tr w:rsidR="0019422C" w:rsidRPr="00183BC7" w:rsidTr="00183BC7">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Fonts w:ascii="Times New Roman" w:hAnsi="Times New Roman"/>
                <w:bCs/>
                <w:sz w:val="24"/>
                <w:szCs w:val="24"/>
                <w:lang w:eastAsia="en-US"/>
              </w:rPr>
            </w:pPr>
            <w:proofErr w:type="gramStart"/>
            <w:r w:rsidRPr="00183BC7">
              <w:rPr>
                <w:rFonts w:ascii="Times New Roman" w:hAnsi="Times New Roman"/>
                <w:bCs/>
                <w:sz w:val="24"/>
                <w:szCs w:val="24"/>
                <w:lang w:eastAsia="en-US"/>
              </w:rPr>
              <w:t>ОК</w:t>
            </w:r>
            <w:proofErr w:type="gramEnd"/>
            <w:r w:rsidRPr="00183BC7">
              <w:rPr>
                <w:rFonts w:ascii="Times New Roman" w:hAnsi="Times New Roman"/>
                <w:bCs/>
                <w:sz w:val="24"/>
                <w:szCs w:val="24"/>
                <w:lang w:eastAsia="en-US"/>
              </w:rPr>
              <w:t xml:space="preserve"> 02.</w:t>
            </w:r>
          </w:p>
        </w:tc>
        <w:tc>
          <w:tcPr>
            <w:tcW w:w="8660"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jc w:val="both"/>
              <w:rPr>
                <w:rFonts w:ascii="Times New Roman" w:hAnsi="Times New Roman"/>
                <w:sz w:val="24"/>
                <w:szCs w:val="24"/>
                <w:lang w:eastAsia="en-US"/>
              </w:rPr>
            </w:pPr>
            <w:r w:rsidRPr="00183BC7">
              <w:rPr>
                <w:rFonts w:ascii="Times New Roman" w:hAnsi="Times New Roman"/>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9422C" w:rsidRPr="00183BC7" w:rsidTr="00183BC7">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Fonts w:ascii="Times New Roman" w:hAnsi="Times New Roman"/>
                <w:bCs/>
                <w:sz w:val="24"/>
                <w:szCs w:val="24"/>
                <w:lang w:eastAsia="en-US"/>
              </w:rPr>
            </w:pPr>
            <w:proofErr w:type="gramStart"/>
            <w:r w:rsidRPr="00183BC7">
              <w:rPr>
                <w:rFonts w:ascii="Times New Roman" w:hAnsi="Times New Roman"/>
                <w:bCs/>
                <w:sz w:val="24"/>
                <w:szCs w:val="24"/>
                <w:lang w:eastAsia="en-US"/>
              </w:rPr>
              <w:t>ОК</w:t>
            </w:r>
            <w:proofErr w:type="gramEnd"/>
            <w:r w:rsidRPr="00183BC7">
              <w:rPr>
                <w:rFonts w:ascii="Times New Roman" w:hAnsi="Times New Roman"/>
                <w:bCs/>
                <w:sz w:val="24"/>
                <w:szCs w:val="24"/>
                <w:lang w:eastAsia="en-US"/>
              </w:rPr>
              <w:t xml:space="preserve"> 04.</w:t>
            </w:r>
          </w:p>
        </w:tc>
        <w:tc>
          <w:tcPr>
            <w:tcW w:w="8660"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jc w:val="both"/>
              <w:rPr>
                <w:rFonts w:ascii="Times New Roman" w:hAnsi="Times New Roman"/>
                <w:sz w:val="24"/>
                <w:szCs w:val="24"/>
                <w:lang w:eastAsia="en-US"/>
              </w:rPr>
            </w:pPr>
            <w:r w:rsidRPr="00183BC7">
              <w:rPr>
                <w:rFonts w:ascii="Times New Roman" w:hAnsi="Times New Roman"/>
                <w:sz w:val="24"/>
                <w:szCs w:val="24"/>
                <w:lang w:eastAsia="en-US"/>
              </w:rPr>
              <w:t>Эффективно взаимодействовать и работать в коллективе и команде</w:t>
            </w:r>
          </w:p>
        </w:tc>
      </w:tr>
      <w:tr w:rsidR="0019422C" w:rsidRPr="00183BC7" w:rsidTr="00183BC7">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Fonts w:ascii="Times New Roman" w:hAnsi="Times New Roman"/>
                <w:bCs/>
                <w:sz w:val="24"/>
                <w:szCs w:val="24"/>
                <w:lang w:eastAsia="en-US"/>
              </w:rPr>
            </w:pPr>
            <w:r w:rsidRPr="00183BC7">
              <w:rPr>
                <w:rFonts w:ascii="Times New Roman" w:hAnsi="Times New Roman"/>
                <w:bCs/>
                <w:sz w:val="24"/>
                <w:szCs w:val="24"/>
                <w:lang w:eastAsia="en-US"/>
              </w:rPr>
              <w:t>ОК.05</w:t>
            </w:r>
          </w:p>
        </w:tc>
        <w:tc>
          <w:tcPr>
            <w:tcW w:w="8660"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jc w:val="both"/>
              <w:rPr>
                <w:rFonts w:ascii="Times New Roman" w:hAnsi="Times New Roman"/>
                <w:sz w:val="24"/>
                <w:szCs w:val="24"/>
                <w:lang w:eastAsia="en-US"/>
              </w:rPr>
            </w:pPr>
            <w:r w:rsidRPr="00183BC7">
              <w:rPr>
                <w:rFonts w:ascii="Times New Roman" w:hAnsi="Times New Roman"/>
                <w:sz w:val="24"/>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9422C" w:rsidRPr="00183BC7" w:rsidTr="00183BC7">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Fonts w:ascii="Times New Roman" w:hAnsi="Times New Roman"/>
                <w:bCs/>
                <w:sz w:val="24"/>
                <w:szCs w:val="24"/>
                <w:lang w:eastAsia="en-US"/>
              </w:rPr>
            </w:pPr>
            <w:r w:rsidRPr="00183BC7">
              <w:rPr>
                <w:rFonts w:ascii="Times New Roman" w:hAnsi="Times New Roman"/>
                <w:bCs/>
                <w:sz w:val="24"/>
                <w:szCs w:val="24"/>
                <w:lang w:eastAsia="en-US"/>
              </w:rPr>
              <w:t>ОК.07</w:t>
            </w:r>
          </w:p>
        </w:tc>
        <w:tc>
          <w:tcPr>
            <w:tcW w:w="8660"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jc w:val="both"/>
              <w:rPr>
                <w:rFonts w:ascii="Times New Roman" w:hAnsi="Times New Roman"/>
                <w:sz w:val="24"/>
                <w:szCs w:val="24"/>
                <w:lang w:eastAsia="en-US"/>
              </w:rPr>
            </w:pPr>
            <w:r w:rsidRPr="00183BC7">
              <w:rPr>
                <w:rFonts w:ascii="Times New Roman" w:hAnsi="Times New Roman"/>
                <w:sz w:val="24"/>
                <w:szCs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9422C" w:rsidRPr="00183BC7" w:rsidTr="00183BC7">
        <w:trPr>
          <w:trHeight w:val="327"/>
        </w:trPr>
        <w:tc>
          <w:tcPr>
            <w:tcW w:w="1229"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Fonts w:ascii="Times New Roman" w:hAnsi="Times New Roman"/>
                <w:bCs/>
                <w:sz w:val="24"/>
                <w:szCs w:val="24"/>
                <w:lang w:eastAsia="en-US"/>
              </w:rPr>
            </w:pPr>
            <w:proofErr w:type="gramStart"/>
            <w:r w:rsidRPr="00183BC7">
              <w:rPr>
                <w:rFonts w:ascii="Times New Roman" w:hAnsi="Times New Roman"/>
                <w:bCs/>
                <w:sz w:val="24"/>
                <w:szCs w:val="24"/>
                <w:lang w:eastAsia="en-US"/>
              </w:rPr>
              <w:t>ОК</w:t>
            </w:r>
            <w:proofErr w:type="gramEnd"/>
            <w:r w:rsidRPr="00183BC7">
              <w:rPr>
                <w:rFonts w:ascii="Times New Roman" w:hAnsi="Times New Roman"/>
                <w:bCs/>
                <w:sz w:val="24"/>
                <w:szCs w:val="24"/>
                <w:lang w:eastAsia="en-US"/>
              </w:rPr>
              <w:t xml:space="preserve"> 08.</w:t>
            </w:r>
          </w:p>
        </w:tc>
        <w:tc>
          <w:tcPr>
            <w:tcW w:w="8660"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jc w:val="both"/>
              <w:rPr>
                <w:rFonts w:ascii="Times New Roman" w:hAnsi="Times New Roman"/>
                <w:sz w:val="24"/>
                <w:szCs w:val="24"/>
                <w:lang w:eastAsia="en-US"/>
              </w:rPr>
            </w:pPr>
            <w:r w:rsidRPr="00183BC7">
              <w:rPr>
                <w:rFonts w:ascii="Times New Roman" w:hAnsi="Times New Roman"/>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9422C" w:rsidRPr="00183BC7" w:rsidTr="00183BC7">
        <w:tc>
          <w:tcPr>
            <w:tcW w:w="1229"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Fonts w:ascii="Times New Roman" w:hAnsi="Times New Roman"/>
                <w:bCs/>
                <w:sz w:val="24"/>
                <w:szCs w:val="24"/>
                <w:lang w:eastAsia="en-US"/>
              </w:rPr>
            </w:pPr>
            <w:proofErr w:type="gramStart"/>
            <w:r w:rsidRPr="00183BC7">
              <w:rPr>
                <w:rFonts w:ascii="Times New Roman" w:hAnsi="Times New Roman"/>
                <w:bCs/>
                <w:sz w:val="24"/>
                <w:szCs w:val="24"/>
                <w:lang w:eastAsia="en-US"/>
              </w:rPr>
              <w:t>ОК</w:t>
            </w:r>
            <w:proofErr w:type="gramEnd"/>
            <w:r w:rsidRPr="00183BC7">
              <w:rPr>
                <w:rFonts w:ascii="Times New Roman" w:hAnsi="Times New Roman"/>
                <w:bCs/>
                <w:sz w:val="24"/>
                <w:szCs w:val="24"/>
                <w:lang w:eastAsia="en-US"/>
              </w:rPr>
              <w:t xml:space="preserve"> 09.</w:t>
            </w:r>
          </w:p>
        </w:tc>
        <w:tc>
          <w:tcPr>
            <w:tcW w:w="8660"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jc w:val="both"/>
              <w:rPr>
                <w:rFonts w:ascii="Times New Roman" w:hAnsi="Times New Roman"/>
                <w:sz w:val="24"/>
                <w:szCs w:val="24"/>
                <w:lang w:eastAsia="en-US"/>
              </w:rPr>
            </w:pPr>
            <w:r w:rsidRPr="00183BC7">
              <w:rPr>
                <w:rFonts w:ascii="Times New Roman" w:hAnsi="Times New Roman"/>
                <w:sz w:val="24"/>
                <w:szCs w:val="24"/>
                <w:lang w:eastAsia="en-US"/>
              </w:rPr>
              <w:t>Пользоваться профессиональной документацией на государственном и иностранном языках</w:t>
            </w:r>
          </w:p>
        </w:tc>
      </w:tr>
    </w:tbl>
    <w:p w:rsidR="0019422C" w:rsidRDefault="0019422C" w:rsidP="0019422C">
      <w:pPr>
        <w:ind w:firstLine="709"/>
        <w:rPr>
          <w:rStyle w:val="a5"/>
          <w:rFonts w:ascii="Calibri" w:hAnsi="Calibri"/>
          <w:bCs/>
          <w:i w:val="0"/>
          <w:iCs/>
          <w:sz w:val="4"/>
          <w:szCs w:val="4"/>
        </w:rPr>
      </w:pPr>
    </w:p>
    <w:p w:rsidR="0019422C" w:rsidRDefault="0019422C" w:rsidP="0019422C">
      <w:pPr>
        <w:ind w:firstLine="709"/>
        <w:rPr>
          <w:rStyle w:val="a5"/>
          <w:rFonts w:ascii="Calibri" w:eastAsiaTheme="minorEastAsia" w:hAnsi="Calibri"/>
          <w:bCs/>
          <w:i w:val="0"/>
          <w:iCs/>
        </w:rPr>
      </w:pPr>
      <w:r>
        <w:rPr>
          <w:rStyle w:val="a5"/>
          <w:rFonts w:ascii="Calibri" w:hAnsi="Calibri"/>
          <w:bCs/>
          <w:iCs/>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19422C" w:rsidRPr="00183BC7" w:rsidTr="00183BC7">
        <w:tc>
          <w:tcPr>
            <w:tcW w:w="1204"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Style w:val="a5"/>
                <w:b/>
                <w:bCs/>
                <w:i w:val="0"/>
                <w:sz w:val="24"/>
                <w:szCs w:val="24"/>
                <w:lang w:eastAsia="en-US"/>
              </w:rPr>
            </w:pPr>
            <w:r w:rsidRPr="00183BC7">
              <w:rPr>
                <w:rStyle w:val="a5"/>
                <w:b/>
                <w:bCs/>
                <w:sz w:val="24"/>
                <w:szCs w:val="24"/>
                <w:lang w:eastAsia="en-US"/>
              </w:rPr>
              <w:t>Код</w:t>
            </w:r>
          </w:p>
        </w:tc>
        <w:tc>
          <w:tcPr>
            <w:tcW w:w="8685"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Style w:val="a5"/>
                <w:b/>
                <w:bCs/>
                <w:i w:val="0"/>
                <w:iCs/>
                <w:sz w:val="24"/>
                <w:szCs w:val="24"/>
                <w:lang w:eastAsia="en-US"/>
              </w:rPr>
            </w:pPr>
            <w:r w:rsidRPr="00183BC7">
              <w:rPr>
                <w:rStyle w:val="a5"/>
                <w:b/>
                <w:bCs/>
                <w:iCs/>
                <w:sz w:val="24"/>
                <w:szCs w:val="24"/>
                <w:lang w:eastAsia="en-US"/>
              </w:rPr>
              <w:t>Наименование видов деятельности и профессиональных компетенций</w:t>
            </w:r>
          </w:p>
        </w:tc>
      </w:tr>
      <w:tr w:rsidR="0019422C" w:rsidRPr="00183BC7" w:rsidTr="00183BC7">
        <w:tc>
          <w:tcPr>
            <w:tcW w:w="1204"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Style w:val="a5"/>
                <w:i w:val="0"/>
                <w:sz w:val="24"/>
                <w:szCs w:val="24"/>
                <w:lang w:eastAsia="en-US"/>
              </w:rPr>
            </w:pPr>
            <w:r w:rsidRPr="00183BC7">
              <w:rPr>
                <w:rStyle w:val="a5"/>
                <w:i w:val="0"/>
                <w:sz w:val="24"/>
                <w:szCs w:val="24"/>
                <w:lang w:eastAsia="en-US"/>
              </w:rPr>
              <w:t>ВД 4</w:t>
            </w:r>
          </w:p>
        </w:tc>
        <w:tc>
          <w:tcPr>
            <w:tcW w:w="8685"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jc w:val="both"/>
              <w:rPr>
                <w:rStyle w:val="a5"/>
                <w:bCs/>
                <w:iCs/>
                <w:sz w:val="24"/>
                <w:szCs w:val="24"/>
                <w:lang w:eastAsia="en-US"/>
              </w:rPr>
            </w:pPr>
            <w:r w:rsidRPr="00183BC7">
              <w:rPr>
                <w:rFonts w:ascii="Times New Roman" w:hAnsi="Times New Roman"/>
                <w:bCs/>
                <w:sz w:val="24"/>
                <w:szCs w:val="24"/>
                <w:lang w:eastAsia="en-US"/>
              </w:rPr>
              <w:t>Выполнение такелажных работ в судостроении</w:t>
            </w:r>
          </w:p>
        </w:tc>
      </w:tr>
      <w:tr w:rsidR="0019422C" w:rsidRPr="00183BC7" w:rsidTr="00183BC7">
        <w:tc>
          <w:tcPr>
            <w:tcW w:w="1204"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Style w:val="a5"/>
                <w:bCs/>
                <w:i w:val="0"/>
                <w:sz w:val="24"/>
                <w:szCs w:val="24"/>
                <w:lang w:eastAsia="en-US"/>
              </w:rPr>
            </w:pPr>
            <w:r w:rsidRPr="00183BC7">
              <w:rPr>
                <w:rStyle w:val="a5"/>
                <w:bCs/>
                <w:i w:val="0"/>
                <w:sz w:val="24"/>
                <w:szCs w:val="24"/>
                <w:lang w:eastAsia="en-US"/>
              </w:rPr>
              <w:t>ПК 4.1.</w:t>
            </w:r>
          </w:p>
        </w:tc>
        <w:tc>
          <w:tcPr>
            <w:tcW w:w="8685"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jc w:val="both"/>
              <w:rPr>
                <w:rStyle w:val="a5"/>
                <w:b/>
                <w:i w:val="0"/>
                <w:iCs/>
                <w:sz w:val="24"/>
                <w:szCs w:val="24"/>
                <w:lang w:eastAsia="en-US"/>
              </w:rPr>
            </w:pPr>
            <w:r w:rsidRPr="00183BC7">
              <w:rPr>
                <w:rFonts w:ascii="Times New Roman" w:hAnsi="Times New Roman"/>
                <w:sz w:val="24"/>
                <w:szCs w:val="24"/>
                <w:lang w:eastAsia="en-US"/>
              </w:rPr>
              <w:t>Выполнять такелажные работы при погрузке, подъеме, снятии, перемещении судовых металлоконструкций, механизмов и оборудования снаружи судна и внутри помещений судна</w:t>
            </w:r>
          </w:p>
        </w:tc>
      </w:tr>
      <w:tr w:rsidR="0019422C" w:rsidRPr="00183BC7" w:rsidTr="00183BC7">
        <w:tc>
          <w:tcPr>
            <w:tcW w:w="1204"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rPr>
                <w:rStyle w:val="a5"/>
                <w:bCs/>
                <w:i w:val="0"/>
                <w:sz w:val="24"/>
                <w:szCs w:val="24"/>
                <w:lang w:eastAsia="en-US"/>
              </w:rPr>
            </w:pPr>
            <w:r w:rsidRPr="00183BC7">
              <w:rPr>
                <w:rStyle w:val="a5"/>
                <w:bCs/>
                <w:i w:val="0"/>
                <w:sz w:val="24"/>
                <w:szCs w:val="24"/>
                <w:lang w:eastAsia="en-US"/>
              </w:rPr>
              <w:t>ПК 4.2.</w:t>
            </w:r>
          </w:p>
        </w:tc>
        <w:tc>
          <w:tcPr>
            <w:tcW w:w="8685" w:type="dxa"/>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contextualSpacing/>
              <w:jc w:val="both"/>
              <w:rPr>
                <w:rStyle w:val="a5"/>
                <w:b/>
                <w:i w:val="0"/>
                <w:iCs/>
                <w:sz w:val="24"/>
                <w:szCs w:val="24"/>
                <w:lang w:eastAsia="en-US"/>
              </w:rPr>
            </w:pPr>
            <w:r w:rsidRPr="00183BC7">
              <w:rPr>
                <w:rFonts w:ascii="Times New Roman" w:hAnsi="Times New Roman"/>
                <w:sz w:val="24"/>
                <w:szCs w:val="24"/>
                <w:lang w:eastAsia="en-US"/>
              </w:rPr>
              <w:t>Проводить испытания такелажных приспособлений</w:t>
            </w:r>
          </w:p>
        </w:tc>
      </w:tr>
    </w:tbl>
    <w:p w:rsidR="0019422C" w:rsidRDefault="0019422C" w:rsidP="0019422C">
      <w:pPr>
        <w:spacing w:after="0" w:line="240" w:lineRule="auto"/>
        <w:ind w:firstLine="709"/>
        <w:rPr>
          <w:rFonts w:ascii="Times New Roman" w:hAnsi="Times New Roman"/>
          <w:bCs/>
          <w:sz w:val="24"/>
          <w:szCs w:val="24"/>
        </w:rPr>
      </w:pPr>
    </w:p>
    <w:p w:rsidR="0019422C" w:rsidRDefault="0019422C" w:rsidP="0019422C">
      <w:pPr>
        <w:spacing w:after="0" w:line="240" w:lineRule="auto"/>
        <w:ind w:firstLine="709"/>
        <w:rPr>
          <w:rFonts w:ascii="Times New Roman" w:eastAsiaTheme="minorEastAsia" w:hAnsi="Times New Roman"/>
          <w:bCs/>
          <w:sz w:val="24"/>
          <w:szCs w:val="24"/>
        </w:rPr>
      </w:pPr>
      <w:r>
        <w:rPr>
          <w:rFonts w:ascii="Times New Roman" w:hAnsi="Times New Roman"/>
          <w:bCs/>
          <w:sz w:val="24"/>
          <w:szCs w:val="24"/>
        </w:rPr>
        <w:t xml:space="preserve">1.1.3. В результате освоения профессионального модуля </w:t>
      </w:r>
      <w:proofErr w:type="gramStart"/>
      <w:r>
        <w:rPr>
          <w:rFonts w:ascii="Times New Roman" w:hAnsi="Times New Roman"/>
          <w:bCs/>
          <w:sz w:val="24"/>
          <w:szCs w:val="24"/>
        </w:rPr>
        <w:t>обучающийся</w:t>
      </w:r>
      <w:proofErr w:type="gramEnd"/>
      <w:r>
        <w:rPr>
          <w:rFonts w:ascii="Times New Roman" w:hAnsi="Times New Roman"/>
          <w:bCs/>
          <w:sz w:val="24"/>
          <w:szCs w:val="24"/>
        </w:rPr>
        <w:t xml:space="preserve"> должен:</w:t>
      </w:r>
    </w:p>
    <w:tbl>
      <w:tblPr>
        <w:tblW w:w="5000" w:type="pct"/>
        <w:tblLook w:val="04A0" w:firstRow="1" w:lastRow="0" w:firstColumn="1" w:lastColumn="0" w:noHBand="0" w:noVBand="1"/>
      </w:tblPr>
      <w:tblGrid>
        <w:gridCol w:w="1525"/>
        <w:gridCol w:w="8329"/>
      </w:tblGrid>
      <w:tr w:rsidR="0019422C" w:rsidTr="00183BC7">
        <w:trPr>
          <w:trHeight w:val="20"/>
        </w:trPr>
        <w:tc>
          <w:tcPr>
            <w:tcW w:w="774" w:type="pct"/>
            <w:vMerge w:val="restart"/>
            <w:tcBorders>
              <w:top w:val="single" w:sz="4" w:space="0" w:color="auto"/>
              <w:left w:val="single" w:sz="4" w:space="0" w:color="auto"/>
              <w:bottom w:val="single" w:sz="4" w:space="0" w:color="auto"/>
              <w:right w:val="single" w:sz="4" w:space="0" w:color="auto"/>
            </w:tcBorders>
            <w:hideMark/>
          </w:tcPr>
          <w:p w:rsidR="0019422C" w:rsidRPr="00183BC7" w:rsidRDefault="0019422C">
            <w:pPr>
              <w:spacing w:after="0" w:line="240" w:lineRule="auto"/>
              <w:rPr>
                <w:rFonts w:ascii="Times New Roman" w:hAnsi="Times New Roman"/>
                <w:bCs/>
                <w:color w:val="000000"/>
                <w:sz w:val="24"/>
                <w:szCs w:val="24"/>
              </w:rPr>
            </w:pPr>
            <w:r w:rsidRPr="00183BC7">
              <w:rPr>
                <w:rFonts w:ascii="Times New Roman" w:hAnsi="Times New Roman"/>
                <w:bCs/>
                <w:color w:val="000000"/>
                <w:sz w:val="24"/>
                <w:szCs w:val="24"/>
                <w:lang w:eastAsia="en-US"/>
              </w:rPr>
              <w:t>Владеть навыками</w:t>
            </w:r>
          </w:p>
        </w:tc>
        <w:tc>
          <w:tcPr>
            <w:tcW w:w="4226" w:type="pct"/>
            <w:tcBorders>
              <w:top w:val="single" w:sz="4" w:space="0" w:color="auto"/>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выполнения такелажных работ по </w:t>
            </w:r>
            <w:proofErr w:type="spellStart"/>
            <w:r>
              <w:rPr>
                <w:rFonts w:ascii="Times New Roman" w:hAnsi="Times New Roman"/>
                <w:color w:val="000000"/>
                <w:sz w:val="24"/>
                <w:szCs w:val="24"/>
              </w:rPr>
              <w:t>строповке</w:t>
            </w:r>
            <w:proofErr w:type="spellEnd"/>
            <w:r>
              <w:rPr>
                <w:rFonts w:ascii="Times New Roman" w:hAnsi="Times New Roman"/>
                <w:color w:val="000000"/>
                <w:sz w:val="24"/>
                <w:szCs w:val="24"/>
              </w:rPr>
              <w:t>, погрузке, подъему, снятию, перемещению и установке на фундамент судовых грузов, механизмов и оборудования при помощи кранов на открытых площадках, палубах и стапелях при постройке и ремонте судов.</w:t>
            </w:r>
          </w:p>
        </w:tc>
      </w:tr>
      <w:tr w:rsidR="0019422C" w:rsidTr="00183BC7">
        <w:trPr>
          <w:trHeight w:val="20"/>
        </w:trPr>
        <w:tc>
          <w:tcPr>
            <w:tcW w:w="774" w:type="pct"/>
            <w:vMerge/>
            <w:tcBorders>
              <w:top w:val="single" w:sz="4" w:space="0" w:color="auto"/>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проверки такелажных приспособлений (канатов, талей, блоков, скоб) на грузоподъемность и допускаемые нагрузки</w:t>
            </w:r>
          </w:p>
        </w:tc>
      </w:tr>
      <w:tr w:rsidR="0019422C" w:rsidTr="00183BC7">
        <w:trPr>
          <w:trHeight w:val="20"/>
        </w:trPr>
        <w:tc>
          <w:tcPr>
            <w:tcW w:w="774" w:type="pct"/>
            <w:vMerge w:val="restart"/>
            <w:tcBorders>
              <w:top w:val="nil"/>
              <w:left w:val="single" w:sz="4" w:space="0" w:color="auto"/>
              <w:bottom w:val="single" w:sz="4" w:space="0" w:color="auto"/>
              <w:right w:val="single" w:sz="4" w:space="0" w:color="auto"/>
            </w:tcBorders>
            <w:hideMark/>
          </w:tcPr>
          <w:p w:rsidR="0019422C" w:rsidRPr="00183BC7" w:rsidRDefault="0019422C">
            <w:pPr>
              <w:spacing w:after="0" w:line="240" w:lineRule="auto"/>
              <w:rPr>
                <w:rFonts w:ascii="Times New Roman" w:hAnsi="Times New Roman"/>
                <w:bCs/>
                <w:color w:val="000000"/>
                <w:sz w:val="24"/>
                <w:szCs w:val="24"/>
              </w:rPr>
            </w:pPr>
            <w:r w:rsidRPr="00183BC7">
              <w:rPr>
                <w:rFonts w:ascii="Times New Roman" w:hAnsi="Times New Roman"/>
                <w:bCs/>
                <w:color w:val="000000"/>
                <w:sz w:val="24"/>
                <w:szCs w:val="24"/>
                <w:lang w:eastAsia="en-US"/>
              </w:rPr>
              <w:t>Уметь</w:t>
            </w: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выполнять выгрузку, транспортировку и установку деталей корпусных конструкций массой до 10 тонн;</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выполнять </w:t>
            </w:r>
            <w:proofErr w:type="spellStart"/>
            <w:r>
              <w:rPr>
                <w:rFonts w:ascii="Times New Roman" w:hAnsi="Times New Roman"/>
                <w:color w:val="000000"/>
                <w:sz w:val="24"/>
                <w:szCs w:val="24"/>
                <w:lang w:eastAsia="en-US"/>
              </w:rPr>
              <w:t>строповку</w:t>
            </w:r>
            <w:proofErr w:type="spellEnd"/>
            <w:r>
              <w:rPr>
                <w:rFonts w:ascii="Times New Roman" w:hAnsi="Times New Roman"/>
                <w:color w:val="000000"/>
                <w:sz w:val="24"/>
                <w:szCs w:val="24"/>
                <w:lang w:eastAsia="en-US"/>
              </w:rPr>
              <w:t>, снятие, перемещение на катках или полозьях с помощью крана, установку грузов массой от одной до 10 тонн;</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выполнять такелажные работы на стапеле при сборке корпуса судна;</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использовать такелажные устройства и приспособления при погрузке, перемещении и установке грузов;</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перемещать, выполнять установку внутри судна деталей корпусных конструкций массой до двух тонн;</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читать простые чертежи и схемы такелажных работ по погрузке, монтажу и вооружению такелажа.</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проводить испытания такелажных приспособлений (обухов, скоб, струбцин, талей) грузоподъемностью до 5 тонн по техническим условиям на стенде в цехе;</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выполнять проверку механических свойств, размера проволок каната, наличия смазки в канате и сердечнике, качества цинкового покрытия;</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определять грузоподъемность и допускаемые нагрузки такелажных приспособлений (канатов, талей, блоков, скоб)</w:t>
            </w:r>
          </w:p>
        </w:tc>
      </w:tr>
      <w:tr w:rsidR="0019422C" w:rsidTr="00183BC7">
        <w:trPr>
          <w:trHeight w:val="20"/>
        </w:trPr>
        <w:tc>
          <w:tcPr>
            <w:tcW w:w="774" w:type="pct"/>
            <w:vMerge w:val="restart"/>
            <w:tcBorders>
              <w:top w:val="nil"/>
              <w:left w:val="single" w:sz="4" w:space="0" w:color="auto"/>
              <w:bottom w:val="single" w:sz="4" w:space="0" w:color="auto"/>
              <w:right w:val="single" w:sz="4" w:space="0" w:color="auto"/>
            </w:tcBorders>
            <w:hideMark/>
          </w:tcPr>
          <w:p w:rsidR="0019422C" w:rsidRPr="00183BC7" w:rsidRDefault="0019422C">
            <w:pPr>
              <w:spacing w:after="0" w:line="240" w:lineRule="auto"/>
              <w:rPr>
                <w:rFonts w:ascii="Times New Roman" w:hAnsi="Times New Roman"/>
                <w:bCs/>
                <w:color w:val="000000"/>
                <w:sz w:val="24"/>
                <w:szCs w:val="24"/>
              </w:rPr>
            </w:pPr>
            <w:r w:rsidRPr="00183BC7">
              <w:rPr>
                <w:rFonts w:ascii="Times New Roman" w:hAnsi="Times New Roman"/>
                <w:bCs/>
                <w:color w:val="000000"/>
                <w:sz w:val="24"/>
                <w:szCs w:val="24"/>
                <w:lang w:eastAsia="en-US"/>
              </w:rPr>
              <w:t>Знать</w:t>
            </w: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классификацию грузоподъемных машин и оборудования;</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назначение, правила эксплуатации и устройство грузоподъемного оборудования (домкратов, полиспастов, лебедок и талей);</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правила подготовки канатов для подъема негабаритных грузов;</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 xml:space="preserve">правила </w:t>
            </w:r>
            <w:proofErr w:type="spellStart"/>
            <w:r>
              <w:rPr>
                <w:rFonts w:ascii="Times New Roman" w:hAnsi="Times New Roman"/>
                <w:color w:val="000000"/>
                <w:sz w:val="24"/>
                <w:szCs w:val="24"/>
                <w:lang w:eastAsia="en-US"/>
              </w:rPr>
              <w:t>строповки</w:t>
            </w:r>
            <w:proofErr w:type="spellEnd"/>
            <w:r>
              <w:rPr>
                <w:rFonts w:ascii="Times New Roman" w:hAnsi="Times New Roman"/>
                <w:color w:val="000000"/>
                <w:sz w:val="24"/>
                <w:szCs w:val="24"/>
                <w:lang w:eastAsia="en-US"/>
              </w:rPr>
              <w:t xml:space="preserve"> в нескольких местах для подъема груза двумя и более канатами;</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правила чтения простых чертежей и схем такелажных работ по погрузке, монтажу и вооружению такелажа;</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виды смазочных материалов, применяемых в такелажном деле, способы их применения;</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методы измерений, инструменты, применяемые при проведении испытаний.</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порядок испытаний такелажных приспособлений на стенде грузоподъемностью до 5 тонн;</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сроки осмотров грузозахватных приспособлений;</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технические условия на приемку и способы определения грузоподъемности и допускаемых нагрузок такелажных приспособлений (канатов, талей, блоков, скоб)</w:t>
            </w:r>
          </w:p>
        </w:tc>
      </w:tr>
      <w:tr w:rsidR="0019422C" w:rsidTr="00183BC7">
        <w:trPr>
          <w:trHeight w:val="20"/>
        </w:trPr>
        <w:tc>
          <w:tcPr>
            <w:tcW w:w="774" w:type="pct"/>
            <w:vMerge/>
            <w:tcBorders>
              <w:top w:val="nil"/>
              <w:left w:val="single" w:sz="4" w:space="0" w:color="auto"/>
              <w:bottom w:val="single" w:sz="4" w:space="0" w:color="auto"/>
              <w:right w:val="single" w:sz="4" w:space="0" w:color="auto"/>
            </w:tcBorders>
            <w:vAlign w:val="center"/>
            <w:hideMark/>
          </w:tcPr>
          <w:p w:rsidR="0019422C" w:rsidRPr="00183BC7" w:rsidRDefault="0019422C">
            <w:pPr>
              <w:spacing w:after="0" w:line="240" w:lineRule="auto"/>
              <w:rPr>
                <w:rFonts w:ascii="Times New Roman" w:hAnsi="Times New Roman"/>
                <w:bCs/>
                <w:color w:val="000000"/>
                <w:sz w:val="24"/>
                <w:szCs w:val="24"/>
              </w:rPr>
            </w:pPr>
          </w:p>
        </w:tc>
        <w:tc>
          <w:tcPr>
            <w:tcW w:w="4226" w:type="pct"/>
            <w:tcBorders>
              <w:top w:val="nil"/>
              <w:left w:val="nil"/>
              <w:bottom w:val="single" w:sz="4" w:space="0" w:color="auto"/>
              <w:right w:val="single" w:sz="4" w:space="0" w:color="auto"/>
            </w:tcBorders>
            <w:hideMark/>
          </w:tcPr>
          <w:p w:rsidR="0019422C" w:rsidRDefault="0019422C">
            <w:pPr>
              <w:spacing w:after="0" w:line="240" w:lineRule="auto"/>
              <w:jc w:val="both"/>
              <w:rPr>
                <w:rFonts w:ascii="Times New Roman" w:hAnsi="Times New Roman"/>
                <w:color w:val="000000"/>
                <w:sz w:val="24"/>
                <w:szCs w:val="24"/>
              </w:rPr>
            </w:pPr>
            <w:r>
              <w:rPr>
                <w:rFonts w:ascii="Times New Roman" w:hAnsi="Times New Roman"/>
                <w:color w:val="000000"/>
                <w:sz w:val="24"/>
                <w:szCs w:val="24"/>
                <w:lang w:eastAsia="en-US"/>
              </w:rPr>
              <w:t>устройство, принцип работы и правила освидетельствования грузоподъемных приспособлений</w:t>
            </w:r>
          </w:p>
        </w:tc>
      </w:tr>
    </w:tbl>
    <w:p w:rsidR="0019422C" w:rsidRDefault="0019422C" w:rsidP="0019422C">
      <w:pPr>
        <w:spacing w:after="0" w:line="240" w:lineRule="auto"/>
        <w:rPr>
          <w:rFonts w:ascii="Times New Roman" w:eastAsiaTheme="minorEastAsia" w:hAnsi="Times New Roman"/>
          <w:b/>
          <w:sz w:val="24"/>
          <w:szCs w:val="24"/>
        </w:rPr>
      </w:pPr>
    </w:p>
    <w:p w:rsidR="0019422C" w:rsidRDefault="0019422C" w:rsidP="0019422C">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rsidR="0019422C" w:rsidRDefault="0019422C" w:rsidP="0019422C">
      <w:pPr>
        <w:spacing w:after="0" w:line="240" w:lineRule="auto"/>
        <w:rPr>
          <w:rFonts w:ascii="Times New Roman" w:hAnsi="Times New Roman"/>
          <w:bCs/>
          <w:sz w:val="24"/>
          <w:szCs w:val="24"/>
        </w:rPr>
      </w:pPr>
    </w:p>
    <w:p w:rsidR="0019422C" w:rsidRDefault="0019422C" w:rsidP="0019422C">
      <w:pPr>
        <w:spacing w:after="0" w:line="240" w:lineRule="auto"/>
        <w:ind w:left="708"/>
        <w:rPr>
          <w:rFonts w:ascii="Times New Roman" w:hAnsi="Times New Roman"/>
          <w:bCs/>
          <w:sz w:val="24"/>
          <w:szCs w:val="24"/>
        </w:rPr>
      </w:pPr>
      <w:r>
        <w:rPr>
          <w:rFonts w:ascii="Times New Roman" w:hAnsi="Times New Roman"/>
          <w:bCs/>
          <w:sz w:val="24"/>
          <w:szCs w:val="24"/>
        </w:rPr>
        <w:t>Всего часов 3</w:t>
      </w:r>
      <w:r w:rsidR="00D8578E">
        <w:rPr>
          <w:rFonts w:ascii="Times New Roman" w:hAnsi="Times New Roman"/>
          <w:bCs/>
          <w:sz w:val="24"/>
          <w:szCs w:val="24"/>
        </w:rPr>
        <w:t>24-416</w:t>
      </w:r>
      <w:r>
        <w:rPr>
          <w:rFonts w:ascii="Times New Roman" w:hAnsi="Times New Roman"/>
          <w:bCs/>
          <w:sz w:val="24"/>
          <w:szCs w:val="24"/>
        </w:rPr>
        <w:t>,</w:t>
      </w:r>
    </w:p>
    <w:p w:rsidR="0019422C" w:rsidRDefault="0019422C" w:rsidP="0019422C">
      <w:pPr>
        <w:spacing w:after="0" w:line="240" w:lineRule="auto"/>
        <w:ind w:left="708" w:firstLine="708"/>
        <w:rPr>
          <w:rFonts w:ascii="Times New Roman" w:hAnsi="Times New Roman"/>
          <w:bCs/>
          <w:sz w:val="24"/>
          <w:szCs w:val="24"/>
        </w:rPr>
      </w:pPr>
      <w:r>
        <w:rPr>
          <w:rFonts w:ascii="Times New Roman" w:hAnsi="Times New Roman"/>
          <w:bCs/>
          <w:sz w:val="24"/>
          <w:szCs w:val="24"/>
        </w:rPr>
        <w:t xml:space="preserve">в том числе в форме практической подготовки </w:t>
      </w:r>
      <w:r w:rsidR="00D8578E">
        <w:rPr>
          <w:rFonts w:ascii="Times New Roman" w:hAnsi="Times New Roman"/>
          <w:bCs/>
          <w:sz w:val="24"/>
          <w:szCs w:val="24"/>
        </w:rPr>
        <w:t>324-416</w:t>
      </w:r>
      <w:r>
        <w:rPr>
          <w:rFonts w:ascii="Times New Roman" w:hAnsi="Times New Roman"/>
          <w:bCs/>
          <w:sz w:val="24"/>
          <w:szCs w:val="24"/>
        </w:rPr>
        <w:t>.</w:t>
      </w:r>
    </w:p>
    <w:p w:rsidR="0019422C" w:rsidRDefault="0019422C" w:rsidP="0019422C">
      <w:pPr>
        <w:spacing w:after="0" w:line="240" w:lineRule="auto"/>
        <w:ind w:left="708"/>
        <w:rPr>
          <w:rFonts w:ascii="Times New Roman" w:hAnsi="Times New Roman"/>
          <w:bCs/>
          <w:sz w:val="24"/>
          <w:szCs w:val="24"/>
        </w:rPr>
      </w:pPr>
    </w:p>
    <w:p w:rsidR="0019422C" w:rsidRDefault="0019422C" w:rsidP="0019422C">
      <w:pPr>
        <w:spacing w:after="0" w:line="240" w:lineRule="auto"/>
        <w:ind w:left="708"/>
        <w:rPr>
          <w:rFonts w:ascii="Times New Roman" w:hAnsi="Times New Roman"/>
          <w:bCs/>
          <w:sz w:val="24"/>
          <w:szCs w:val="24"/>
        </w:rPr>
      </w:pPr>
      <w:r>
        <w:rPr>
          <w:rFonts w:ascii="Times New Roman" w:hAnsi="Times New Roman"/>
          <w:bCs/>
          <w:sz w:val="24"/>
          <w:szCs w:val="24"/>
        </w:rPr>
        <w:t xml:space="preserve">Из них на освоение МДК </w:t>
      </w:r>
      <w:r w:rsidR="00D8578E">
        <w:rPr>
          <w:rFonts w:ascii="Times New Roman" w:hAnsi="Times New Roman"/>
          <w:bCs/>
          <w:sz w:val="24"/>
          <w:szCs w:val="24"/>
        </w:rPr>
        <w:t>108-200</w:t>
      </w:r>
      <w:r>
        <w:rPr>
          <w:rFonts w:ascii="Times New Roman" w:hAnsi="Times New Roman"/>
          <w:bCs/>
          <w:sz w:val="24"/>
          <w:szCs w:val="24"/>
        </w:rPr>
        <w:t>,</w:t>
      </w:r>
    </w:p>
    <w:p w:rsidR="0019422C" w:rsidRDefault="0019422C" w:rsidP="0019422C">
      <w:pPr>
        <w:spacing w:after="0" w:line="240" w:lineRule="auto"/>
        <w:ind w:left="708" w:firstLine="708"/>
        <w:rPr>
          <w:rFonts w:ascii="Times New Roman" w:hAnsi="Times New Roman"/>
          <w:bCs/>
          <w:i/>
          <w:sz w:val="24"/>
          <w:szCs w:val="24"/>
        </w:rPr>
      </w:pPr>
      <w:r>
        <w:rPr>
          <w:rFonts w:ascii="Times New Roman" w:hAnsi="Times New Roman"/>
          <w:bCs/>
          <w:sz w:val="24"/>
          <w:szCs w:val="24"/>
        </w:rPr>
        <w:t>в том числе самостоятельная работа;</w:t>
      </w:r>
    </w:p>
    <w:p w:rsidR="0019422C" w:rsidRDefault="0019422C" w:rsidP="0019422C">
      <w:pPr>
        <w:spacing w:after="0" w:line="240" w:lineRule="auto"/>
        <w:ind w:left="708"/>
        <w:rPr>
          <w:rFonts w:ascii="Times New Roman" w:hAnsi="Times New Roman"/>
          <w:bCs/>
          <w:sz w:val="24"/>
          <w:szCs w:val="24"/>
        </w:rPr>
      </w:pPr>
      <w:r>
        <w:rPr>
          <w:rFonts w:ascii="Times New Roman" w:hAnsi="Times New Roman"/>
          <w:bCs/>
          <w:sz w:val="24"/>
          <w:szCs w:val="24"/>
        </w:rPr>
        <w:t xml:space="preserve">практики, в том числе </w:t>
      </w:r>
      <w:proofErr w:type="gramStart"/>
      <w:r>
        <w:rPr>
          <w:rFonts w:ascii="Times New Roman" w:hAnsi="Times New Roman"/>
          <w:bCs/>
          <w:sz w:val="24"/>
          <w:szCs w:val="24"/>
        </w:rPr>
        <w:t>учебная</w:t>
      </w:r>
      <w:proofErr w:type="gramEnd"/>
      <w:r>
        <w:rPr>
          <w:rFonts w:ascii="Times New Roman" w:hAnsi="Times New Roman"/>
          <w:bCs/>
          <w:sz w:val="24"/>
          <w:szCs w:val="24"/>
        </w:rPr>
        <w:t xml:space="preserve"> </w:t>
      </w:r>
      <w:r w:rsidR="00D8578E">
        <w:rPr>
          <w:rFonts w:ascii="Times New Roman" w:hAnsi="Times New Roman"/>
          <w:bCs/>
          <w:sz w:val="24"/>
          <w:szCs w:val="24"/>
        </w:rPr>
        <w:t>72-72</w:t>
      </w:r>
      <w:r>
        <w:rPr>
          <w:rFonts w:ascii="Times New Roman" w:hAnsi="Times New Roman"/>
          <w:bCs/>
          <w:sz w:val="24"/>
          <w:szCs w:val="24"/>
        </w:rPr>
        <w:t>,</w:t>
      </w:r>
    </w:p>
    <w:p w:rsidR="0019422C" w:rsidRDefault="0019422C" w:rsidP="0019422C">
      <w:pPr>
        <w:spacing w:after="0" w:line="240" w:lineRule="auto"/>
        <w:ind w:left="2124" w:firstLine="708"/>
        <w:rPr>
          <w:rFonts w:ascii="Times New Roman" w:hAnsi="Times New Roman"/>
          <w:bCs/>
          <w:sz w:val="24"/>
          <w:szCs w:val="24"/>
        </w:rPr>
      </w:pPr>
      <w:r>
        <w:rPr>
          <w:rFonts w:ascii="Times New Roman" w:hAnsi="Times New Roman"/>
          <w:bCs/>
          <w:sz w:val="24"/>
          <w:szCs w:val="24"/>
        </w:rPr>
        <w:t xml:space="preserve">   производственная </w:t>
      </w:r>
      <w:r w:rsidR="00D8578E">
        <w:rPr>
          <w:rFonts w:ascii="Times New Roman" w:hAnsi="Times New Roman"/>
          <w:bCs/>
          <w:sz w:val="24"/>
          <w:szCs w:val="24"/>
        </w:rPr>
        <w:t>144-144</w:t>
      </w:r>
      <w:r>
        <w:rPr>
          <w:rFonts w:ascii="Times New Roman" w:hAnsi="Times New Roman"/>
          <w:bCs/>
          <w:sz w:val="24"/>
          <w:szCs w:val="24"/>
        </w:rPr>
        <w:t>.</w:t>
      </w:r>
    </w:p>
    <w:p w:rsidR="0019422C" w:rsidRDefault="0019422C" w:rsidP="0019422C">
      <w:pPr>
        <w:spacing w:after="0" w:line="240" w:lineRule="auto"/>
        <w:ind w:left="708"/>
        <w:rPr>
          <w:rFonts w:ascii="Times New Roman" w:hAnsi="Times New Roman"/>
          <w:bCs/>
          <w:i/>
          <w:sz w:val="24"/>
          <w:szCs w:val="24"/>
        </w:rPr>
      </w:pPr>
      <w:r>
        <w:rPr>
          <w:rFonts w:ascii="Times New Roman" w:hAnsi="Times New Roman"/>
          <w:bCs/>
          <w:iCs/>
          <w:sz w:val="24"/>
          <w:szCs w:val="24"/>
        </w:rPr>
        <w:t xml:space="preserve">Промежуточная аттестация </w:t>
      </w:r>
    </w:p>
    <w:p w:rsidR="0019422C" w:rsidRDefault="0019422C" w:rsidP="0019422C">
      <w:pPr>
        <w:spacing w:after="0" w:line="240" w:lineRule="auto"/>
        <w:rPr>
          <w:rFonts w:ascii="Times New Roman" w:hAnsi="Times New Roman"/>
          <w:i/>
          <w:sz w:val="24"/>
          <w:szCs w:val="24"/>
        </w:rPr>
        <w:sectPr w:rsidR="0019422C">
          <w:pgSz w:w="11907" w:h="16840"/>
          <w:pgMar w:top="1134" w:right="851" w:bottom="992" w:left="1418" w:header="709" w:footer="709" w:gutter="0"/>
          <w:cols w:space="720"/>
        </w:sectPr>
      </w:pPr>
    </w:p>
    <w:p w:rsidR="0019422C" w:rsidRDefault="0019422C" w:rsidP="0019422C">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rsidR="0019422C" w:rsidRDefault="0019422C" w:rsidP="0019422C">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403"/>
        <w:gridCol w:w="1274"/>
        <w:gridCol w:w="1136"/>
        <w:gridCol w:w="1133"/>
        <w:gridCol w:w="990"/>
        <w:gridCol w:w="849"/>
        <w:gridCol w:w="999"/>
        <w:gridCol w:w="993"/>
        <w:gridCol w:w="2123"/>
      </w:tblGrid>
      <w:tr w:rsidR="00D8578E" w:rsidRPr="00931DCF" w:rsidTr="00EB1AF5">
        <w:trPr>
          <w:trHeight w:val="484"/>
        </w:trPr>
        <w:tc>
          <w:tcPr>
            <w:tcW w:w="698" w:type="pct"/>
            <w:vMerge w:val="restart"/>
            <w:tcBorders>
              <w:bottom w:val="single" w:sz="4" w:space="0" w:color="auto"/>
            </w:tcBorders>
            <w:vAlign w:val="center"/>
          </w:tcPr>
          <w:p w:rsidR="00D8578E" w:rsidRPr="00931DCF" w:rsidRDefault="00D8578E" w:rsidP="00EB1AF5">
            <w:pPr>
              <w:suppressAutoHyphens/>
              <w:ind w:left="-57" w:right="-57"/>
              <w:jc w:val="center"/>
              <w:rPr>
                <w:rFonts w:ascii="Times New Roman" w:hAnsi="Times New Roman"/>
              </w:rPr>
            </w:pPr>
            <w:r w:rsidRPr="00931DCF">
              <w:rPr>
                <w:rFonts w:ascii="Times New Roman" w:hAnsi="Times New Roman"/>
              </w:rPr>
              <w:t>Коды профессиональных и общих компетенций</w:t>
            </w:r>
          </w:p>
        </w:tc>
        <w:tc>
          <w:tcPr>
            <w:tcW w:w="1135" w:type="pct"/>
            <w:vMerge w:val="restart"/>
            <w:tcBorders>
              <w:bottom w:val="single" w:sz="4" w:space="0" w:color="auto"/>
            </w:tcBorders>
            <w:vAlign w:val="center"/>
          </w:tcPr>
          <w:p w:rsidR="00D8578E" w:rsidRPr="00931DCF" w:rsidRDefault="00D8578E" w:rsidP="00EB1AF5">
            <w:pPr>
              <w:suppressAutoHyphens/>
              <w:ind w:left="-57" w:right="-57"/>
              <w:jc w:val="center"/>
              <w:rPr>
                <w:rFonts w:ascii="Times New Roman" w:hAnsi="Times New Roman"/>
              </w:rPr>
            </w:pPr>
            <w:r w:rsidRPr="00931DCF">
              <w:rPr>
                <w:rFonts w:ascii="Times New Roman" w:hAnsi="Times New Roman"/>
              </w:rPr>
              <w:t>Наименования разделов профессионального модуля</w:t>
            </w:r>
          </w:p>
        </w:tc>
        <w:tc>
          <w:tcPr>
            <w:tcW w:w="425" w:type="pct"/>
            <w:vMerge w:val="restart"/>
            <w:tcBorders>
              <w:bottom w:val="single" w:sz="4" w:space="0" w:color="auto"/>
            </w:tcBorders>
            <w:vAlign w:val="center"/>
          </w:tcPr>
          <w:p w:rsidR="00D8578E" w:rsidRPr="00931DCF" w:rsidRDefault="00D8578E" w:rsidP="00EB1AF5">
            <w:pPr>
              <w:jc w:val="center"/>
              <w:rPr>
                <w:rFonts w:ascii="Times New Roman" w:hAnsi="Times New Roman"/>
              </w:rPr>
            </w:pPr>
            <w:r w:rsidRPr="00931DCF">
              <w:rPr>
                <w:rFonts w:ascii="Times New Roman" w:hAnsi="Times New Roman"/>
                <w:iCs/>
              </w:rPr>
              <w:t>Всего, час.</w:t>
            </w:r>
          </w:p>
        </w:tc>
        <w:tc>
          <w:tcPr>
            <w:tcW w:w="379" w:type="pct"/>
            <w:vMerge w:val="restart"/>
            <w:tcBorders>
              <w:bottom w:val="single" w:sz="4" w:space="0" w:color="auto"/>
            </w:tcBorders>
            <w:textDirection w:val="btLr"/>
            <w:vAlign w:val="center"/>
          </w:tcPr>
          <w:p w:rsidR="00D8578E" w:rsidRPr="00931DCF" w:rsidRDefault="00D8578E" w:rsidP="00EB1AF5">
            <w:pPr>
              <w:ind w:left="113" w:right="113"/>
              <w:jc w:val="center"/>
              <w:rPr>
                <w:rFonts w:ascii="Times New Roman" w:hAnsi="Times New Roman"/>
              </w:rPr>
            </w:pPr>
            <w:r w:rsidRPr="00931DCF">
              <w:rPr>
                <w:rFonts w:ascii="Times New Roman" w:hAnsi="Times New Roman"/>
                <w:iCs/>
              </w:rPr>
              <w:t xml:space="preserve">В </w:t>
            </w:r>
            <w:proofErr w:type="spellStart"/>
            <w:r w:rsidRPr="00931DCF">
              <w:rPr>
                <w:rFonts w:ascii="Times New Roman" w:hAnsi="Times New Roman"/>
                <w:iCs/>
              </w:rPr>
              <w:t>т.ч</w:t>
            </w:r>
            <w:proofErr w:type="spellEnd"/>
            <w:r w:rsidRPr="00931DCF">
              <w:rPr>
                <w:rFonts w:ascii="Times New Roman" w:hAnsi="Times New Roman"/>
                <w:iCs/>
              </w:rPr>
              <w:t>. в форме практической подготовки</w:t>
            </w:r>
          </w:p>
        </w:tc>
        <w:tc>
          <w:tcPr>
            <w:tcW w:w="2363" w:type="pct"/>
            <w:gridSpan w:val="6"/>
            <w:tcBorders>
              <w:bottom w:val="single" w:sz="4" w:space="0" w:color="auto"/>
            </w:tcBorders>
            <w:vAlign w:val="center"/>
          </w:tcPr>
          <w:p w:rsidR="00D8578E" w:rsidRPr="00931DCF" w:rsidRDefault="00D8578E" w:rsidP="00EB1AF5">
            <w:pPr>
              <w:suppressAutoHyphens/>
              <w:jc w:val="center"/>
              <w:rPr>
                <w:rFonts w:ascii="Times New Roman" w:hAnsi="Times New Roman"/>
              </w:rPr>
            </w:pPr>
            <w:r w:rsidRPr="00931DCF">
              <w:rPr>
                <w:rFonts w:ascii="Times New Roman" w:hAnsi="Times New Roman"/>
              </w:rPr>
              <w:t xml:space="preserve">Объем профессионального модуля, </w:t>
            </w:r>
            <w:proofErr w:type="spellStart"/>
            <w:r w:rsidRPr="00931DCF">
              <w:rPr>
                <w:rFonts w:ascii="Times New Roman" w:hAnsi="Times New Roman"/>
              </w:rPr>
              <w:t>ак</w:t>
            </w:r>
            <w:proofErr w:type="spellEnd"/>
            <w:r w:rsidRPr="00931DCF">
              <w:rPr>
                <w:rFonts w:ascii="Times New Roman" w:hAnsi="Times New Roman"/>
              </w:rPr>
              <w:t>. час.</w:t>
            </w:r>
          </w:p>
        </w:tc>
      </w:tr>
      <w:tr w:rsidR="00D8578E" w:rsidRPr="00931DCF" w:rsidTr="00EB1AF5">
        <w:trPr>
          <w:trHeight w:val="58"/>
        </w:trPr>
        <w:tc>
          <w:tcPr>
            <w:tcW w:w="698" w:type="pct"/>
            <w:vMerge/>
            <w:vAlign w:val="center"/>
          </w:tcPr>
          <w:p w:rsidR="00D8578E" w:rsidRPr="00931DCF" w:rsidRDefault="00D8578E" w:rsidP="00EB1AF5">
            <w:pPr>
              <w:jc w:val="center"/>
              <w:rPr>
                <w:rFonts w:ascii="Times New Roman" w:hAnsi="Times New Roman"/>
                <w:i/>
              </w:rPr>
            </w:pPr>
          </w:p>
        </w:tc>
        <w:tc>
          <w:tcPr>
            <w:tcW w:w="1135" w:type="pct"/>
            <w:vMerge/>
            <w:vAlign w:val="center"/>
          </w:tcPr>
          <w:p w:rsidR="00D8578E" w:rsidRPr="00931DCF" w:rsidRDefault="00D8578E" w:rsidP="00EB1AF5">
            <w:pPr>
              <w:jc w:val="center"/>
              <w:rPr>
                <w:rFonts w:ascii="Times New Roman" w:hAnsi="Times New Roman"/>
                <w:i/>
              </w:rPr>
            </w:pPr>
          </w:p>
        </w:tc>
        <w:tc>
          <w:tcPr>
            <w:tcW w:w="425" w:type="pct"/>
            <w:vMerge/>
            <w:vAlign w:val="center"/>
          </w:tcPr>
          <w:p w:rsidR="00D8578E" w:rsidRPr="00931DCF" w:rsidRDefault="00D8578E" w:rsidP="00EB1AF5">
            <w:pPr>
              <w:jc w:val="center"/>
              <w:rPr>
                <w:rFonts w:ascii="Times New Roman" w:hAnsi="Times New Roman"/>
                <w:i/>
                <w:iCs/>
              </w:rPr>
            </w:pPr>
          </w:p>
        </w:tc>
        <w:tc>
          <w:tcPr>
            <w:tcW w:w="379" w:type="pct"/>
            <w:vMerge/>
            <w:shd w:val="clear" w:color="auto" w:fill="FFFF00"/>
            <w:vAlign w:val="center"/>
          </w:tcPr>
          <w:p w:rsidR="00D8578E" w:rsidRPr="00931DCF" w:rsidRDefault="00D8578E" w:rsidP="00EB1AF5">
            <w:pPr>
              <w:suppressAutoHyphens/>
              <w:jc w:val="center"/>
              <w:rPr>
                <w:rFonts w:ascii="Times New Roman" w:hAnsi="Times New Roman"/>
              </w:rPr>
            </w:pPr>
          </w:p>
        </w:tc>
        <w:tc>
          <w:tcPr>
            <w:tcW w:w="1324" w:type="pct"/>
            <w:gridSpan w:val="4"/>
            <w:vAlign w:val="center"/>
          </w:tcPr>
          <w:p w:rsidR="00D8578E" w:rsidRPr="00931DCF" w:rsidRDefault="00D8578E" w:rsidP="00EB1AF5">
            <w:pPr>
              <w:suppressAutoHyphens/>
              <w:jc w:val="center"/>
              <w:rPr>
                <w:rFonts w:ascii="Times New Roman" w:hAnsi="Times New Roman"/>
              </w:rPr>
            </w:pPr>
            <w:r w:rsidRPr="00931DCF">
              <w:rPr>
                <w:rFonts w:ascii="Times New Roman" w:hAnsi="Times New Roman"/>
              </w:rPr>
              <w:t>Обучение по МДК</w:t>
            </w:r>
          </w:p>
        </w:tc>
        <w:tc>
          <w:tcPr>
            <w:tcW w:w="1039" w:type="pct"/>
            <w:gridSpan w:val="2"/>
            <w:vMerge w:val="restart"/>
            <w:vAlign w:val="center"/>
          </w:tcPr>
          <w:p w:rsidR="00D8578E" w:rsidRPr="00931DCF" w:rsidRDefault="00D8578E" w:rsidP="00EB1AF5">
            <w:pPr>
              <w:suppressAutoHyphens/>
              <w:jc w:val="center"/>
              <w:rPr>
                <w:rFonts w:ascii="Times New Roman" w:hAnsi="Times New Roman"/>
              </w:rPr>
            </w:pPr>
            <w:r w:rsidRPr="00931DCF">
              <w:rPr>
                <w:rFonts w:ascii="Times New Roman" w:hAnsi="Times New Roman"/>
              </w:rPr>
              <w:t>Практики</w:t>
            </w:r>
          </w:p>
        </w:tc>
      </w:tr>
      <w:tr w:rsidR="00D8578E" w:rsidRPr="00931DCF" w:rsidTr="00EB1AF5">
        <w:tc>
          <w:tcPr>
            <w:tcW w:w="698" w:type="pct"/>
            <w:vMerge/>
            <w:vAlign w:val="center"/>
          </w:tcPr>
          <w:p w:rsidR="00D8578E" w:rsidRPr="00931DCF" w:rsidRDefault="00D8578E" w:rsidP="00EB1AF5">
            <w:pPr>
              <w:jc w:val="center"/>
              <w:rPr>
                <w:rFonts w:ascii="Times New Roman" w:hAnsi="Times New Roman"/>
                <w:i/>
              </w:rPr>
            </w:pPr>
          </w:p>
        </w:tc>
        <w:tc>
          <w:tcPr>
            <w:tcW w:w="1135" w:type="pct"/>
            <w:vMerge/>
            <w:vAlign w:val="center"/>
          </w:tcPr>
          <w:p w:rsidR="00D8578E" w:rsidRPr="00931DCF" w:rsidRDefault="00D8578E" w:rsidP="00EB1AF5">
            <w:pPr>
              <w:jc w:val="center"/>
              <w:rPr>
                <w:rFonts w:ascii="Times New Roman" w:hAnsi="Times New Roman"/>
                <w:i/>
              </w:rPr>
            </w:pPr>
          </w:p>
        </w:tc>
        <w:tc>
          <w:tcPr>
            <w:tcW w:w="425" w:type="pct"/>
            <w:vMerge/>
            <w:vAlign w:val="center"/>
          </w:tcPr>
          <w:p w:rsidR="00D8578E" w:rsidRPr="00931DCF" w:rsidRDefault="00D8578E" w:rsidP="00EB1AF5">
            <w:pPr>
              <w:jc w:val="center"/>
              <w:rPr>
                <w:rFonts w:ascii="Times New Roman" w:hAnsi="Times New Roman"/>
                <w:i/>
                <w:iCs/>
              </w:rPr>
            </w:pPr>
          </w:p>
        </w:tc>
        <w:tc>
          <w:tcPr>
            <w:tcW w:w="379" w:type="pct"/>
            <w:vMerge/>
            <w:shd w:val="clear" w:color="auto" w:fill="FFFF00"/>
            <w:vAlign w:val="center"/>
          </w:tcPr>
          <w:p w:rsidR="00D8578E" w:rsidRPr="00931DCF" w:rsidRDefault="00D8578E" w:rsidP="00EB1AF5">
            <w:pPr>
              <w:suppressAutoHyphens/>
              <w:jc w:val="center"/>
              <w:rPr>
                <w:rFonts w:ascii="Times New Roman" w:hAnsi="Times New Roman"/>
              </w:rPr>
            </w:pPr>
          </w:p>
        </w:tc>
        <w:tc>
          <w:tcPr>
            <w:tcW w:w="378" w:type="pct"/>
            <w:vMerge w:val="restart"/>
            <w:vAlign w:val="center"/>
          </w:tcPr>
          <w:p w:rsidR="00D8578E" w:rsidRPr="00931DCF" w:rsidRDefault="00D8578E" w:rsidP="00EB1AF5">
            <w:pPr>
              <w:suppressAutoHyphens/>
              <w:jc w:val="center"/>
              <w:rPr>
                <w:rFonts w:ascii="Times New Roman" w:hAnsi="Times New Roman"/>
              </w:rPr>
            </w:pPr>
            <w:r w:rsidRPr="00931DCF">
              <w:rPr>
                <w:rFonts w:ascii="Times New Roman" w:hAnsi="Times New Roman"/>
              </w:rPr>
              <w:t>Всего</w:t>
            </w:r>
          </w:p>
        </w:tc>
        <w:tc>
          <w:tcPr>
            <w:tcW w:w="946" w:type="pct"/>
            <w:gridSpan w:val="3"/>
            <w:vAlign w:val="center"/>
          </w:tcPr>
          <w:p w:rsidR="00D8578E" w:rsidRPr="00931DCF" w:rsidRDefault="00D8578E" w:rsidP="00EB1AF5">
            <w:pPr>
              <w:suppressAutoHyphens/>
              <w:jc w:val="center"/>
              <w:rPr>
                <w:rFonts w:ascii="Times New Roman" w:hAnsi="Times New Roman"/>
              </w:rPr>
            </w:pPr>
            <w:r w:rsidRPr="00931DCF">
              <w:rPr>
                <w:rFonts w:ascii="Times New Roman" w:hAnsi="Times New Roman"/>
              </w:rPr>
              <w:t>В том числе</w:t>
            </w:r>
          </w:p>
        </w:tc>
        <w:tc>
          <w:tcPr>
            <w:tcW w:w="1039" w:type="pct"/>
            <w:gridSpan w:val="2"/>
            <w:vMerge/>
            <w:vAlign w:val="center"/>
          </w:tcPr>
          <w:p w:rsidR="00D8578E" w:rsidRPr="00931DCF" w:rsidRDefault="00D8578E" w:rsidP="00EB1AF5">
            <w:pPr>
              <w:suppressAutoHyphens/>
              <w:jc w:val="center"/>
              <w:rPr>
                <w:rFonts w:ascii="Times New Roman" w:hAnsi="Times New Roman"/>
                <w:i/>
              </w:rPr>
            </w:pPr>
          </w:p>
        </w:tc>
      </w:tr>
      <w:tr w:rsidR="00D8578E" w:rsidRPr="00931DCF" w:rsidTr="00EB1AF5">
        <w:trPr>
          <w:cantSplit/>
          <w:trHeight w:val="1884"/>
        </w:trPr>
        <w:tc>
          <w:tcPr>
            <w:tcW w:w="698" w:type="pct"/>
            <w:vMerge/>
            <w:vAlign w:val="center"/>
          </w:tcPr>
          <w:p w:rsidR="00D8578E" w:rsidRPr="00931DCF" w:rsidRDefault="00D8578E" w:rsidP="00EB1AF5">
            <w:pPr>
              <w:jc w:val="center"/>
              <w:rPr>
                <w:rFonts w:ascii="Times New Roman" w:hAnsi="Times New Roman"/>
                <w:i/>
              </w:rPr>
            </w:pPr>
          </w:p>
        </w:tc>
        <w:tc>
          <w:tcPr>
            <w:tcW w:w="1135" w:type="pct"/>
            <w:vMerge/>
            <w:vAlign w:val="center"/>
          </w:tcPr>
          <w:p w:rsidR="00D8578E" w:rsidRPr="00931DCF" w:rsidRDefault="00D8578E" w:rsidP="00EB1AF5">
            <w:pPr>
              <w:jc w:val="center"/>
              <w:rPr>
                <w:rFonts w:ascii="Times New Roman" w:hAnsi="Times New Roman"/>
                <w:i/>
              </w:rPr>
            </w:pPr>
          </w:p>
        </w:tc>
        <w:tc>
          <w:tcPr>
            <w:tcW w:w="425" w:type="pct"/>
            <w:vMerge/>
            <w:vAlign w:val="center"/>
          </w:tcPr>
          <w:p w:rsidR="00D8578E" w:rsidRPr="00931DCF" w:rsidRDefault="00D8578E" w:rsidP="00EB1AF5">
            <w:pPr>
              <w:jc w:val="center"/>
              <w:rPr>
                <w:rFonts w:ascii="Times New Roman" w:hAnsi="Times New Roman"/>
                <w:i/>
              </w:rPr>
            </w:pPr>
          </w:p>
        </w:tc>
        <w:tc>
          <w:tcPr>
            <w:tcW w:w="379" w:type="pct"/>
            <w:vMerge/>
            <w:shd w:val="clear" w:color="auto" w:fill="FFFF00"/>
            <w:vAlign w:val="center"/>
          </w:tcPr>
          <w:p w:rsidR="00D8578E" w:rsidRPr="00931DCF" w:rsidRDefault="00D8578E" w:rsidP="00EB1AF5">
            <w:pPr>
              <w:suppressAutoHyphens/>
              <w:jc w:val="center"/>
              <w:rPr>
                <w:rFonts w:ascii="Times New Roman" w:hAnsi="Times New Roman"/>
                <w:i/>
              </w:rPr>
            </w:pPr>
          </w:p>
        </w:tc>
        <w:tc>
          <w:tcPr>
            <w:tcW w:w="378" w:type="pct"/>
            <w:vMerge/>
            <w:vAlign w:val="center"/>
          </w:tcPr>
          <w:p w:rsidR="00D8578E" w:rsidRPr="00931DCF" w:rsidRDefault="00D8578E" w:rsidP="00EB1AF5">
            <w:pPr>
              <w:suppressAutoHyphens/>
              <w:jc w:val="center"/>
              <w:rPr>
                <w:rFonts w:ascii="Times New Roman" w:hAnsi="Times New Roman"/>
                <w:i/>
              </w:rPr>
            </w:pPr>
          </w:p>
        </w:tc>
        <w:tc>
          <w:tcPr>
            <w:tcW w:w="330" w:type="pct"/>
            <w:textDirection w:val="btLr"/>
            <w:vAlign w:val="center"/>
          </w:tcPr>
          <w:p w:rsidR="00D8578E" w:rsidRPr="00931DCF" w:rsidRDefault="00D8578E" w:rsidP="00EB1AF5">
            <w:pPr>
              <w:suppressAutoHyphens/>
              <w:ind w:left="-57" w:right="-57"/>
              <w:jc w:val="center"/>
              <w:rPr>
                <w:rFonts w:ascii="Times New Roman" w:hAnsi="Times New Roman"/>
                <w:i/>
              </w:rPr>
            </w:pPr>
            <w:r w:rsidRPr="00931DCF">
              <w:rPr>
                <w:rFonts w:ascii="Times New Roman" w:hAnsi="Times New Roman"/>
                <w:color w:val="000000"/>
              </w:rPr>
              <w:t xml:space="preserve">Лабораторных </w:t>
            </w:r>
            <w:r w:rsidRPr="00931DCF">
              <w:rPr>
                <w:rFonts w:ascii="Times New Roman" w:hAnsi="Times New Roman"/>
                <w:color w:val="000000"/>
              </w:rPr>
              <w:br/>
              <w:t>и практических занятий</w:t>
            </w:r>
          </w:p>
        </w:tc>
        <w:tc>
          <w:tcPr>
            <w:tcW w:w="283" w:type="pct"/>
            <w:textDirection w:val="btLr"/>
            <w:vAlign w:val="center"/>
          </w:tcPr>
          <w:p w:rsidR="00D8578E" w:rsidRPr="00931DCF" w:rsidRDefault="00D8578E" w:rsidP="00EB1AF5">
            <w:pPr>
              <w:suppressAutoHyphens/>
              <w:ind w:left="-57" w:right="-57"/>
              <w:jc w:val="center"/>
              <w:rPr>
                <w:rFonts w:ascii="Times New Roman" w:hAnsi="Times New Roman"/>
                <w:color w:val="000000"/>
              </w:rPr>
            </w:pPr>
            <w:r w:rsidRPr="00931DCF">
              <w:rPr>
                <w:rFonts w:ascii="Times New Roman" w:hAnsi="Times New Roman"/>
              </w:rPr>
              <w:t>Самостоятельная работа</w:t>
            </w:r>
            <w:r w:rsidRPr="00931DCF">
              <w:rPr>
                <w:rFonts w:ascii="Times New Roman" w:hAnsi="Times New Roman"/>
                <w:i/>
                <w:vertAlign w:val="superscript"/>
              </w:rPr>
              <w:footnoteReference w:id="7"/>
            </w:r>
          </w:p>
        </w:tc>
        <w:tc>
          <w:tcPr>
            <w:tcW w:w="333" w:type="pct"/>
            <w:textDirection w:val="btLr"/>
            <w:vAlign w:val="center"/>
          </w:tcPr>
          <w:p w:rsidR="00D8578E" w:rsidRPr="00931DCF" w:rsidRDefault="00D8578E" w:rsidP="00EB1AF5">
            <w:pPr>
              <w:suppressAutoHyphens/>
              <w:ind w:left="-57" w:right="-57"/>
              <w:jc w:val="center"/>
              <w:rPr>
                <w:rFonts w:ascii="Times New Roman" w:hAnsi="Times New Roman"/>
              </w:rPr>
            </w:pPr>
            <w:r w:rsidRPr="00931DCF">
              <w:rPr>
                <w:rFonts w:ascii="Times New Roman" w:hAnsi="Times New Roman"/>
              </w:rPr>
              <w:t>Промежуточная аттестация</w:t>
            </w:r>
          </w:p>
        </w:tc>
        <w:tc>
          <w:tcPr>
            <w:tcW w:w="331" w:type="pct"/>
            <w:vAlign w:val="center"/>
          </w:tcPr>
          <w:p w:rsidR="00D8578E" w:rsidRPr="00931DCF" w:rsidRDefault="00D8578E" w:rsidP="00EB1AF5">
            <w:pPr>
              <w:suppressAutoHyphens/>
              <w:ind w:left="-57" w:right="-57"/>
              <w:jc w:val="center"/>
              <w:rPr>
                <w:rFonts w:ascii="Times New Roman" w:hAnsi="Times New Roman"/>
                <w:i/>
              </w:rPr>
            </w:pPr>
            <w:r w:rsidRPr="00931DCF">
              <w:rPr>
                <w:rFonts w:ascii="Times New Roman" w:hAnsi="Times New Roman"/>
              </w:rPr>
              <w:t>Учебная</w:t>
            </w:r>
          </w:p>
        </w:tc>
        <w:tc>
          <w:tcPr>
            <w:tcW w:w="708" w:type="pct"/>
            <w:vAlign w:val="center"/>
          </w:tcPr>
          <w:p w:rsidR="00D8578E" w:rsidRPr="00931DCF" w:rsidRDefault="00D8578E" w:rsidP="00EB1AF5">
            <w:pPr>
              <w:suppressAutoHyphens/>
              <w:ind w:left="-57" w:right="-57"/>
              <w:jc w:val="center"/>
              <w:rPr>
                <w:rFonts w:ascii="Times New Roman" w:hAnsi="Times New Roman"/>
                <w:i/>
              </w:rPr>
            </w:pPr>
            <w:r w:rsidRPr="00931DCF">
              <w:rPr>
                <w:rFonts w:ascii="Times New Roman" w:hAnsi="Times New Roman"/>
              </w:rPr>
              <w:t>Производственная</w:t>
            </w:r>
          </w:p>
        </w:tc>
      </w:tr>
      <w:tr w:rsidR="00D8578E" w:rsidRPr="00931DCF" w:rsidTr="00EB1AF5">
        <w:trPr>
          <w:trHeight w:val="415"/>
        </w:trPr>
        <w:tc>
          <w:tcPr>
            <w:tcW w:w="698"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1</w:t>
            </w:r>
          </w:p>
        </w:tc>
        <w:tc>
          <w:tcPr>
            <w:tcW w:w="1135"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2</w:t>
            </w:r>
          </w:p>
        </w:tc>
        <w:tc>
          <w:tcPr>
            <w:tcW w:w="425"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3</w:t>
            </w:r>
          </w:p>
        </w:tc>
        <w:tc>
          <w:tcPr>
            <w:tcW w:w="379"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4</w:t>
            </w:r>
          </w:p>
        </w:tc>
        <w:tc>
          <w:tcPr>
            <w:tcW w:w="378"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5</w:t>
            </w:r>
          </w:p>
        </w:tc>
        <w:tc>
          <w:tcPr>
            <w:tcW w:w="330"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6</w:t>
            </w:r>
          </w:p>
        </w:tc>
        <w:tc>
          <w:tcPr>
            <w:tcW w:w="283"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7</w:t>
            </w:r>
          </w:p>
        </w:tc>
        <w:tc>
          <w:tcPr>
            <w:tcW w:w="333"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8</w:t>
            </w:r>
          </w:p>
        </w:tc>
        <w:tc>
          <w:tcPr>
            <w:tcW w:w="331"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9</w:t>
            </w:r>
          </w:p>
        </w:tc>
        <w:tc>
          <w:tcPr>
            <w:tcW w:w="708" w:type="pct"/>
            <w:vAlign w:val="center"/>
          </w:tcPr>
          <w:p w:rsidR="00D8578E" w:rsidRPr="00931DCF" w:rsidRDefault="00D8578E" w:rsidP="00EB1AF5">
            <w:pPr>
              <w:jc w:val="center"/>
              <w:rPr>
                <w:rFonts w:ascii="Times New Roman" w:hAnsi="Times New Roman"/>
                <w:i/>
              </w:rPr>
            </w:pPr>
            <w:r w:rsidRPr="00931DCF">
              <w:rPr>
                <w:rFonts w:ascii="Times New Roman" w:hAnsi="Times New Roman"/>
                <w:i/>
              </w:rPr>
              <w:t>10</w:t>
            </w:r>
          </w:p>
        </w:tc>
      </w:tr>
      <w:tr w:rsidR="00D8578E" w:rsidRPr="00931DCF" w:rsidTr="00EB1AF5">
        <w:tc>
          <w:tcPr>
            <w:tcW w:w="698" w:type="pct"/>
          </w:tcPr>
          <w:p w:rsidR="00D8578E" w:rsidRPr="00D8578E" w:rsidRDefault="00D8578E" w:rsidP="00D8578E">
            <w:pPr>
              <w:spacing w:after="0" w:line="240" w:lineRule="auto"/>
              <w:rPr>
                <w:rFonts w:ascii="Times New Roman" w:hAnsi="Times New Roman"/>
                <w:lang w:eastAsia="en-US"/>
              </w:rPr>
            </w:pPr>
            <w:r w:rsidRPr="00D8578E">
              <w:rPr>
                <w:rFonts w:ascii="Times New Roman" w:hAnsi="Times New Roman"/>
                <w:lang w:eastAsia="en-US"/>
              </w:rPr>
              <w:t xml:space="preserve">ПК 4.1, ПК 4.2, </w:t>
            </w:r>
          </w:p>
          <w:p w:rsidR="00D8578E" w:rsidRPr="00931DCF" w:rsidRDefault="00D8578E" w:rsidP="00D8578E">
            <w:pPr>
              <w:rPr>
                <w:rFonts w:ascii="Times New Roman" w:hAnsi="Times New Roman"/>
                <w:b/>
                <w:bCs/>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c>
          <w:tcPr>
            <w:tcW w:w="1135" w:type="pct"/>
          </w:tcPr>
          <w:p w:rsidR="00D8578E" w:rsidRPr="00931DCF" w:rsidRDefault="00D8578E" w:rsidP="00EB1AF5">
            <w:pPr>
              <w:rPr>
                <w:rFonts w:ascii="Times New Roman" w:hAnsi="Times New Roman"/>
              </w:rPr>
            </w:pPr>
            <w:r w:rsidRPr="00931DCF">
              <w:rPr>
                <w:rFonts w:ascii="Times New Roman" w:hAnsi="Times New Roman"/>
                <w:bCs/>
              </w:rPr>
              <w:t xml:space="preserve">Раздел 1. </w:t>
            </w:r>
            <w:r w:rsidRPr="00D8578E">
              <w:rPr>
                <w:rFonts w:ascii="Times New Roman" w:hAnsi="Times New Roman"/>
                <w:bCs/>
              </w:rPr>
              <w:t>Технология выполнения такелажных работ в судостроении</w:t>
            </w:r>
          </w:p>
        </w:tc>
        <w:tc>
          <w:tcPr>
            <w:tcW w:w="425" w:type="pct"/>
          </w:tcPr>
          <w:p w:rsidR="00D8578E" w:rsidRPr="00931DCF" w:rsidRDefault="00D8578E" w:rsidP="00EB1AF5">
            <w:pPr>
              <w:jc w:val="center"/>
              <w:rPr>
                <w:rFonts w:ascii="Times New Roman" w:hAnsi="Times New Roman"/>
                <w:b/>
                <w:bCs/>
              </w:rPr>
            </w:pPr>
            <w:r>
              <w:rPr>
                <w:rFonts w:ascii="Times New Roman" w:hAnsi="Times New Roman"/>
                <w:b/>
                <w:bCs/>
              </w:rPr>
              <w:t>108-200</w:t>
            </w:r>
          </w:p>
        </w:tc>
        <w:tc>
          <w:tcPr>
            <w:tcW w:w="379" w:type="pct"/>
          </w:tcPr>
          <w:p w:rsidR="00D8578E" w:rsidRPr="00931DCF" w:rsidRDefault="00D8578E" w:rsidP="00EB1AF5">
            <w:pPr>
              <w:jc w:val="center"/>
              <w:rPr>
                <w:rFonts w:ascii="Times New Roman" w:hAnsi="Times New Roman"/>
              </w:rPr>
            </w:pPr>
            <w:r>
              <w:rPr>
                <w:rFonts w:ascii="Times New Roman" w:hAnsi="Times New Roman"/>
              </w:rPr>
              <w:t>144-200</w:t>
            </w:r>
          </w:p>
        </w:tc>
        <w:tc>
          <w:tcPr>
            <w:tcW w:w="378" w:type="pct"/>
          </w:tcPr>
          <w:p w:rsidR="00D8578E" w:rsidRPr="00931DCF" w:rsidRDefault="00D8578E" w:rsidP="00EB1AF5">
            <w:pPr>
              <w:jc w:val="center"/>
              <w:rPr>
                <w:rFonts w:ascii="Times New Roman" w:hAnsi="Times New Roman"/>
                <w:b/>
                <w:bCs/>
              </w:rPr>
            </w:pPr>
            <w:r>
              <w:rPr>
                <w:rFonts w:ascii="Times New Roman" w:hAnsi="Times New Roman"/>
                <w:b/>
                <w:bCs/>
              </w:rPr>
              <w:t>144-200</w:t>
            </w:r>
          </w:p>
        </w:tc>
        <w:tc>
          <w:tcPr>
            <w:tcW w:w="330" w:type="pct"/>
          </w:tcPr>
          <w:p w:rsidR="00D8578E" w:rsidRPr="00931DCF" w:rsidRDefault="00D8578E" w:rsidP="00EB1AF5">
            <w:pPr>
              <w:jc w:val="center"/>
              <w:rPr>
                <w:rFonts w:ascii="Times New Roman" w:hAnsi="Times New Roman"/>
                <w:b/>
                <w:bCs/>
              </w:rPr>
            </w:pPr>
          </w:p>
        </w:tc>
        <w:tc>
          <w:tcPr>
            <w:tcW w:w="283" w:type="pct"/>
          </w:tcPr>
          <w:p w:rsidR="00D8578E" w:rsidRPr="00931DCF" w:rsidRDefault="00D8578E" w:rsidP="00EB1AF5">
            <w:pPr>
              <w:jc w:val="center"/>
              <w:rPr>
                <w:rFonts w:ascii="Times New Roman" w:hAnsi="Times New Roman"/>
              </w:rPr>
            </w:pPr>
          </w:p>
        </w:tc>
        <w:tc>
          <w:tcPr>
            <w:tcW w:w="333" w:type="pct"/>
          </w:tcPr>
          <w:p w:rsidR="00D8578E" w:rsidRPr="00931DCF" w:rsidRDefault="00D8578E" w:rsidP="00EB1AF5">
            <w:pPr>
              <w:jc w:val="center"/>
              <w:rPr>
                <w:rFonts w:ascii="Times New Roman" w:hAnsi="Times New Roman"/>
              </w:rPr>
            </w:pPr>
          </w:p>
        </w:tc>
        <w:tc>
          <w:tcPr>
            <w:tcW w:w="331" w:type="pct"/>
          </w:tcPr>
          <w:p w:rsidR="00D8578E" w:rsidRPr="00931DCF" w:rsidRDefault="00D8578E" w:rsidP="00EB1AF5">
            <w:pPr>
              <w:jc w:val="center"/>
              <w:rPr>
                <w:rFonts w:ascii="Times New Roman" w:hAnsi="Times New Roman"/>
                <w:b/>
                <w:bCs/>
              </w:rPr>
            </w:pPr>
          </w:p>
        </w:tc>
        <w:tc>
          <w:tcPr>
            <w:tcW w:w="708" w:type="pct"/>
          </w:tcPr>
          <w:p w:rsidR="00D8578E" w:rsidRPr="00931DCF" w:rsidRDefault="00D8578E" w:rsidP="00EB1AF5">
            <w:pPr>
              <w:jc w:val="center"/>
              <w:rPr>
                <w:rFonts w:ascii="Times New Roman" w:hAnsi="Times New Roman"/>
                <w:b/>
                <w:bCs/>
              </w:rPr>
            </w:pPr>
          </w:p>
        </w:tc>
      </w:tr>
      <w:tr w:rsidR="00D8578E" w:rsidRPr="00931DCF" w:rsidTr="00EB1AF5">
        <w:trPr>
          <w:trHeight w:val="314"/>
        </w:trPr>
        <w:tc>
          <w:tcPr>
            <w:tcW w:w="698" w:type="pct"/>
          </w:tcPr>
          <w:p w:rsidR="00D8578E" w:rsidRPr="00931DCF" w:rsidRDefault="00D8578E" w:rsidP="00EB1AF5">
            <w:pPr>
              <w:rPr>
                <w:rFonts w:ascii="Times New Roman" w:hAnsi="Times New Roman"/>
              </w:rPr>
            </w:pPr>
          </w:p>
        </w:tc>
        <w:tc>
          <w:tcPr>
            <w:tcW w:w="1135" w:type="pct"/>
          </w:tcPr>
          <w:p w:rsidR="00D8578E" w:rsidRPr="00931DCF" w:rsidRDefault="00D8578E" w:rsidP="00EB1AF5">
            <w:pPr>
              <w:rPr>
                <w:rFonts w:ascii="Times New Roman" w:hAnsi="Times New Roman"/>
                <w:bCs/>
              </w:rPr>
            </w:pPr>
            <w:r w:rsidRPr="00931DCF">
              <w:rPr>
                <w:rFonts w:ascii="Times New Roman" w:hAnsi="Times New Roman"/>
                <w:bCs/>
              </w:rPr>
              <w:t>Учебная практика</w:t>
            </w:r>
          </w:p>
        </w:tc>
        <w:tc>
          <w:tcPr>
            <w:tcW w:w="425" w:type="pct"/>
          </w:tcPr>
          <w:p w:rsidR="00D8578E" w:rsidRPr="00931DCF" w:rsidRDefault="00D8578E" w:rsidP="00EB1AF5">
            <w:pPr>
              <w:jc w:val="center"/>
              <w:rPr>
                <w:rFonts w:ascii="Times New Roman" w:hAnsi="Times New Roman"/>
                <w:b/>
                <w:bCs/>
              </w:rPr>
            </w:pPr>
            <w:r>
              <w:rPr>
                <w:rFonts w:ascii="Times New Roman" w:hAnsi="Times New Roman"/>
                <w:b/>
                <w:bCs/>
              </w:rPr>
              <w:t>72-72</w:t>
            </w:r>
          </w:p>
        </w:tc>
        <w:tc>
          <w:tcPr>
            <w:tcW w:w="379" w:type="pct"/>
          </w:tcPr>
          <w:p w:rsidR="00D8578E" w:rsidRPr="00931DCF" w:rsidRDefault="00D8578E" w:rsidP="00EB1AF5">
            <w:pPr>
              <w:jc w:val="center"/>
              <w:rPr>
                <w:rFonts w:ascii="Times New Roman" w:hAnsi="Times New Roman"/>
              </w:rPr>
            </w:pPr>
            <w:r>
              <w:rPr>
                <w:rFonts w:ascii="Times New Roman" w:hAnsi="Times New Roman"/>
              </w:rPr>
              <w:t>72-72</w:t>
            </w:r>
          </w:p>
        </w:tc>
        <w:tc>
          <w:tcPr>
            <w:tcW w:w="378" w:type="pct"/>
          </w:tcPr>
          <w:p w:rsidR="00D8578E" w:rsidRPr="00931DCF" w:rsidRDefault="00D8578E" w:rsidP="00EB1AF5">
            <w:pPr>
              <w:jc w:val="center"/>
              <w:rPr>
                <w:rFonts w:ascii="Times New Roman" w:hAnsi="Times New Roman"/>
                <w:b/>
                <w:bCs/>
              </w:rPr>
            </w:pPr>
          </w:p>
        </w:tc>
        <w:tc>
          <w:tcPr>
            <w:tcW w:w="330" w:type="pct"/>
          </w:tcPr>
          <w:p w:rsidR="00D8578E" w:rsidRPr="00931DCF" w:rsidRDefault="00D8578E" w:rsidP="00EB1AF5">
            <w:pPr>
              <w:jc w:val="center"/>
              <w:rPr>
                <w:rFonts w:ascii="Times New Roman" w:hAnsi="Times New Roman"/>
              </w:rPr>
            </w:pPr>
          </w:p>
        </w:tc>
        <w:tc>
          <w:tcPr>
            <w:tcW w:w="283" w:type="pct"/>
          </w:tcPr>
          <w:p w:rsidR="00D8578E" w:rsidRPr="00931DCF" w:rsidRDefault="00D8578E" w:rsidP="00EB1AF5">
            <w:pPr>
              <w:jc w:val="center"/>
              <w:rPr>
                <w:rFonts w:ascii="Times New Roman" w:hAnsi="Times New Roman"/>
              </w:rPr>
            </w:pPr>
          </w:p>
        </w:tc>
        <w:tc>
          <w:tcPr>
            <w:tcW w:w="333" w:type="pct"/>
          </w:tcPr>
          <w:p w:rsidR="00D8578E" w:rsidRPr="00931DCF" w:rsidRDefault="00D8578E" w:rsidP="00EB1AF5">
            <w:pPr>
              <w:jc w:val="center"/>
              <w:rPr>
                <w:rFonts w:ascii="Times New Roman" w:hAnsi="Times New Roman"/>
              </w:rPr>
            </w:pPr>
          </w:p>
        </w:tc>
        <w:tc>
          <w:tcPr>
            <w:tcW w:w="331" w:type="pct"/>
          </w:tcPr>
          <w:p w:rsidR="00D8578E" w:rsidRPr="00931DCF" w:rsidRDefault="00D8578E" w:rsidP="00EB1AF5">
            <w:pPr>
              <w:jc w:val="center"/>
              <w:rPr>
                <w:rFonts w:ascii="Times New Roman" w:hAnsi="Times New Roman"/>
                <w:b/>
                <w:bCs/>
              </w:rPr>
            </w:pPr>
            <w:r>
              <w:rPr>
                <w:rFonts w:ascii="Times New Roman" w:hAnsi="Times New Roman"/>
                <w:b/>
                <w:bCs/>
              </w:rPr>
              <w:t>72-72</w:t>
            </w:r>
          </w:p>
        </w:tc>
        <w:tc>
          <w:tcPr>
            <w:tcW w:w="708" w:type="pct"/>
          </w:tcPr>
          <w:p w:rsidR="00D8578E" w:rsidRPr="00931DCF" w:rsidRDefault="00D8578E" w:rsidP="00EB1AF5">
            <w:pPr>
              <w:jc w:val="center"/>
              <w:rPr>
                <w:rFonts w:ascii="Times New Roman" w:hAnsi="Times New Roman"/>
                <w:b/>
                <w:bCs/>
              </w:rPr>
            </w:pPr>
          </w:p>
        </w:tc>
      </w:tr>
      <w:tr w:rsidR="00D8578E" w:rsidRPr="00931DCF" w:rsidTr="00EB1AF5">
        <w:trPr>
          <w:trHeight w:val="314"/>
        </w:trPr>
        <w:tc>
          <w:tcPr>
            <w:tcW w:w="698" w:type="pct"/>
          </w:tcPr>
          <w:p w:rsidR="00D8578E" w:rsidRPr="00931DCF" w:rsidRDefault="00D8578E" w:rsidP="00EB1AF5">
            <w:pPr>
              <w:rPr>
                <w:rFonts w:ascii="Times New Roman" w:hAnsi="Times New Roman"/>
              </w:rPr>
            </w:pPr>
          </w:p>
        </w:tc>
        <w:tc>
          <w:tcPr>
            <w:tcW w:w="1135" w:type="pct"/>
          </w:tcPr>
          <w:p w:rsidR="00D8578E" w:rsidRPr="00931DCF" w:rsidRDefault="00D8578E" w:rsidP="00EB1AF5">
            <w:pPr>
              <w:rPr>
                <w:rFonts w:ascii="Times New Roman" w:hAnsi="Times New Roman"/>
                <w:b/>
                <w:bCs/>
                <w:u w:val="single"/>
              </w:rPr>
            </w:pPr>
            <w:r w:rsidRPr="00931DCF">
              <w:rPr>
                <w:rFonts w:ascii="Times New Roman" w:hAnsi="Times New Roman"/>
              </w:rPr>
              <w:t>Производственная практика</w:t>
            </w:r>
          </w:p>
        </w:tc>
        <w:tc>
          <w:tcPr>
            <w:tcW w:w="425" w:type="pct"/>
          </w:tcPr>
          <w:p w:rsidR="00D8578E" w:rsidRPr="00931DCF" w:rsidRDefault="00D8578E" w:rsidP="00EB1AF5">
            <w:pPr>
              <w:jc w:val="center"/>
              <w:rPr>
                <w:rFonts w:ascii="Times New Roman" w:hAnsi="Times New Roman"/>
                <w:b/>
                <w:bCs/>
              </w:rPr>
            </w:pPr>
            <w:r>
              <w:rPr>
                <w:rFonts w:ascii="Times New Roman" w:hAnsi="Times New Roman"/>
                <w:b/>
                <w:bCs/>
              </w:rPr>
              <w:t>144-144</w:t>
            </w:r>
          </w:p>
        </w:tc>
        <w:tc>
          <w:tcPr>
            <w:tcW w:w="379" w:type="pct"/>
          </w:tcPr>
          <w:p w:rsidR="00D8578E" w:rsidRPr="00931DCF" w:rsidRDefault="00D8578E" w:rsidP="00EB1AF5">
            <w:pPr>
              <w:jc w:val="center"/>
              <w:rPr>
                <w:rFonts w:ascii="Times New Roman" w:hAnsi="Times New Roman"/>
              </w:rPr>
            </w:pPr>
            <w:r>
              <w:rPr>
                <w:rFonts w:ascii="Times New Roman" w:hAnsi="Times New Roman"/>
              </w:rPr>
              <w:t>144-144</w:t>
            </w:r>
          </w:p>
        </w:tc>
        <w:tc>
          <w:tcPr>
            <w:tcW w:w="378" w:type="pct"/>
          </w:tcPr>
          <w:p w:rsidR="00D8578E" w:rsidRPr="00931DCF" w:rsidRDefault="00D8578E" w:rsidP="00EB1AF5">
            <w:pPr>
              <w:jc w:val="center"/>
              <w:rPr>
                <w:rFonts w:ascii="Times New Roman" w:hAnsi="Times New Roman"/>
                <w:b/>
                <w:bCs/>
              </w:rPr>
            </w:pPr>
          </w:p>
        </w:tc>
        <w:tc>
          <w:tcPr>
            <w:tcW w:w="330" w:type="pct"/>
          </w:tcPr>
          <w:p w:rsidR="00D8578E" w:rsidRPr="00931DCF" w:rsidRDefault="00D8578E" w:rsidP="00EB1AF5">
            <w:pPr>
              <w:jc w:val="center"/>
              <w:rPr>
                <w:rFonts w:ascii="Times New Roman" w:hAnsi="Times New Roman"/>
              </w:rPr>
            </w:pPr>
          </w:p>
        </w:tc>
        <w:tc>
          <w:tcPr>
            <w:tcW w:w="283" w:type="pct"/>
          </w:tcPr>
          <w:p w:rsidR="00D8578E" w:rsidRPr="00931DCF" w:rsidRDefault="00D8578E" w:rsidP="00EB1AF5">
            <w:pPr>
              <w:jc w:val="center"/>
              <w:rPr>
                <w:rFonts w:ascii="Times New Roman" w:hAnsi="Times New Roman"/>
              </w:rPr>
            </w:pPr>
          </w:p>
        </w:tc>
        <w:tc>
          <w:tcPr>
            <w:tcW w:w="333" w:type="pct"/>
          </w:tcPr>
          <w:p w:rsidR="00D8578E" w:rsidRPr="00931DCF" w:rsidRDefault="00D8578E" w:rsidP="00EB1AF5">
            <w:pPr>
              <w:jc w:val="center"/>
              <w:rPr>
                <w:rFonts w:ascii="Times New Roman" w:hAnsi="Times New Roman"/>
              </w:rPr>
            </w:pPr>
          </w:p>
        </w:tc>
        <w:tc>
          <w:tcPr>
            <w:tcW w:w="331" w:type="pct"/>
          </w:tcPr>
          <w:p w:rsidR="00D8578E" w:rsidRPr="00931DCF" w:rsidRDefault="00D8578E" w:rsidP="00EB1AF5">
            <w:pPr>
              <w:jc w:val="center"/>
              <w:rPr>
                <w:rFonts w:ascii="Times New Roman" w:hAnsi="Times New Roman"/>
                <w:b/>
                <w:bCs/>
              </w:rPr>
            </w:pPr>
          </w:p>
        </w:tc>
        <w:tc>
          <w:tcPr>
            <w:tcW w:w="708" w:type="pct"/>
          </w:tcPr>
          <w:p w:rsidR="00D8578E" w:rsidRPr="00931DCF" w:rsidRDefault="00D8578E" w:rsidP="00EB1AF5">
            <w:pPr>
              <w:jc w:val="center"/>
              <w:rPr>
                <w:rFonts w:ascii="Times New Roman" w:hAnsi="Times New Roman"/>
                <w:b/>
                <w:bCs/>
              </w:rPr>
            </w:pPr>
            <w:r>
              <w:rPr>
                <w:rFonts w:ascii="Times New Roman" w:hAnsi="Times New Roman"/>
                <w:b/>
                <w:bCs/>
              </w:rPr>
              <w:t>144-144</w:t>
            </w:r>
          </w:p>
        </w:tc>
      </w:tr>
      <w:tr w:rsidR="00D8578E" w:rsidRPr="00931DCF" w:rsidTr="00EB1AF5">
        <w:tc>
          <w:tcPr>
            <w:tcW w:w="698" w:type="pct"/>
          </w:tcPr>
          <w:p w:rsidR="00D8578E" w:rsidRPr="00931DCF" w:rsidRDefault="00D8578E" w:rsidP="00EB1AF5">
            <w:pPr>
              <w:rPr>
                <w:rFonts w:ascii="Times New Roman" w:hAnsi="Times New Roman"/>
                <w:i/>
              </w:rPr>
            </w:pPr>
          </w:p>
        </w:tc>
        <w:tc>
          <w:tcPr>
            <w:tcW w:w="1135" w:type="pct"/>
          </w:tcPr>
          <w:p w:rsidR="00D8578E" w:rsidRPr="00931DCF" w:rsidRDefault="00D8578E" w:rsidP="00EB1AF5">
            <w:pPr>
              <w:suppressAutoHyphens/>
              <w:rPr>
                <w:rFonts w:ascii="Times New Roman" w:hAnsi="Times New Roman"/>
              </w:rPr>
            </w:pPr>
            <w:r w:rsidRPr="00931DCF">
              <w:rPr>
                <w:rFonts w:ascii="Times New Roman" w:hAnsi="Times New Roman"/>
              </w:rPr>
              <w:t>Промежуточная аттестация</w:t>
            </w:r>
          </w:p>
        </w:tc>
        <w:tc>
          <w:tcPr>
            <w:tcW w:w="425" w:type="pct"/>
          </w:tcPr>
          <w:p w:rsidR="00D8578E" w:rsidRPr="00931DCF" w:rsidRDefault="00D8578E" w:rsidP="00EB1AF5">
            <w:pPr>
              <w:suppressAutoHyphens/>
              <w:jc w:val="center"/>
              <w:rPr>
                <w:rFonts w:ascii="Times New Roman" w:hAnsi="Times New Roman"/>
                <w:b/>
                <w:bCs/>
              </w:rPr>
            </w:pPr>
          </w:p>
        </w:tc>
        <w:tc>
          <w:tcPr>
            <w:tcW w:w="379" w:type="pct"/>
            <w:shd w:val="clear" w:color="auto" w:fill="C0C0C0"/>
          </w:tcPr>
          <w:p w:rsidR="00D8578E" w:rsidRPr="00931DCF" w:rsidRDefault="00D8578E" w:rsidP="00EB1AF5">
            <w:pPr>
              <w:jc w:val="center"/>
              <w:rPr>
                <w:rFonts w:ascii="Times New Roman" w:hAnsi="Times New Roman"/>
                <w:i/>
              </w:rPr>
            </w:pPr>
          </w:p>
        </w:tc>
        <w:tc>
          <w:tcPr>
            <w:tcW w:w="378" w:type="pct"/>
            <w:shd w:val="clear" w:color="auto" w:fill="C0C0C0"/>
          </w:tcPr>
          <w:p w:rsidR="00D8578E" w:rsidRPr="00931DCF" w:rsidRDefault="00D8578E" w:rsidP="00EB1AF5">
            <w:pPr>
              <w:jc w:val="center"/>
              <w:rPr>
                <w:rFonts w:ascii="Times New Roman" w:hAnsi="Times New Roman"/>
                <w:i/>
              </w:rPr>
            </w:pPr>
          </w:p>
        </w:tc>
        <w:tc>
          <w:tcPr>
            <w:tcW w:w="330" w:type="pct"/>
            <w:shd w:val="clear" w:color="auto" w:fill="C0C0C0"/>
          </w:tcPr>
          <w:p w:rsidR="00D8578E" w:rsidRPr="00931DCF" w:rsidRDefault="00D8578E" w:rsidP="00EB1AF5">
            <w:pPr>
              <w:jc w:val="center"/>
              <w:rPr>
                <w:rFonts w:ascii="Times New Roman" w:hAnsi="Times New Roman"/>
                <w:i/>
              </w:rPr>
            </w:pPr>
          </w:p>
        </w:tc>
        <w:tc>
          <w:tcPr>
            <w:tcW w:w="947" w:type="pct"/>
            <w:gridSpan w:val="3"/>
            <w:shd w:val="clear" w:color="auto" w:fill="C0C0C0"/>
          </w:tcPr>
          <w:p w:rsidR="00D8578E" w:rsidRPr="00931DCF" w:rsidRDefault="00D8578E" w:rsidP="00EB1AF5">
            <w:pPr>
              <w:jc w:val="center"/>
              <w:rPr>
                <w:rFonts w:ascii="Times New Roman" w:hAnsi="Times New Roman"/>
                <w:i/>
              </w:rPr>
            </w:pPr>
          </w:p>
        </w:tc>
        <w:tc>
          <w:tcPr>
            <w:tcW w:w="708" w:type="pct"/>
          </w:tcPr>
          <w:p w:rsidR="00D8578E" w:rsidRPr="00931DCF" w:rsidRDefault="00D8578E" w:rsidP="00EB1AF5">
            <w:pPr>
              <w:suppressAutoHyphens/>
              <w:jc w:val="center"/>
              <w:rPr>
                <w:rFonts w:ascii="Times New Roman" w:hAnsi="Times New Roman"/>
              </w:rPr>
            </w:pPr>
          </w:p>
        </w:tc>
      </w:tr>
      <w:tr w:rsidR="00D8578E" w:rsidRPr="00931DCF" w:rsidTr="00EB1AF5">
        <w:tc>
          <w:tcPr>
            <w:tcW w:w="698" w:type="pct"/>
          </w:tcPr>
          <w:p w:rsidR="00D8578E" w:rsidRPr="00931DCF" w:rsidRDefault="00D8578E" w:rsidP="00EB1AF5">
            <w:pPr>
              <w:rPr>
                <w:rFonts w:ascii="Times New Roman" w:hAnsi="Times New Roman"/>
                <w:b/>
                <w:i/>
              </w:rPr>
            </w:pPr>
          </w:p>
        </w:tc>
        <w:tc>
          <w:tcPr>
            <w:tcW w:w="1135" w:type="pct"/>
          </w:tcPr>
          <w:p w:rsidR="00D8578E" w:rsidRPr="00931DCF" w:rsidRDefault="00D8578E" w:rsidP="00EB1AF5">
            <w:pPr>
              <w:rPr>
                <w:rFonts w:ascii="Times New Roman" w:hAnsi="Times New Roman"/>
                <w:b/>
                <w:i/>
              </w:rPr>
            </w:pPr>
            <w:r w:rsidRPr="00931DCF">
              <w:rPr>
                <w:rFonts w:ascii="Times New Roman" w:hAnsi="Times New Roman"/>
                <w:b/>
                <w:i/>
              </w:rPr>
              <w:t xml:space="preserve">Всего: </w:t>
            </w:r>
          </w:p>
        </w:tc>
        <w:tc>
          <w:tcPr>
            <w:tcW w:w="425" w:type="pct"/>
          </w:tcPr>
          <w:p w:rsidR="00D8578E" w:rsidRPr="00931DCF" w:rsidRDefault="00D8578E" w:rsidP="00D8578E">
            <w:pPr>
              <w:jc w:val="center"/>
              <w:rPr>
                <w:rFonts w:ascii="Times New Roman" w:hAnsi="Times New Roman"/>
                <w:b/>
                <w:i/>
              </w:rPr>
            </w:pPr>
            <w:r>
              <w:rPr>
                <w:rFonts w:ascii="Times New Roman" w:hAnsi="Times New Roman"/>
                <w:b/>
                <w:i/>
              </w:rPr>
              <w:t>324-416</w:t>
            </w:r>
          </w:p>
        </w:tc>
        <w:tc>
          <w:tcPr>
            <w:tcW w:w="379" w:type="pct"/>
          </w:tcPr>
          <w:p w:rsidR="00D8578E" w:rsidRPr="00931DCF" w:rsidRDefault="00D8578E" w:rsidP="00D8578E">
            <w:pPr>
              <w:jc w:val="center"/>
              <w:rPr>
                <w:rFonts w:ascii="Times New Roman" w:hAnsi="Times New Roman"/>
                <w:b/>
                <w:i/>
              </w:rPr>
            </w:pPr>
            <w:r>
              <w:rPr>
                <w:rFonts w:ascii="Times New Roman" w:hAnsi="Times New Roman"/>
                <w:b/>
                <w:i/>
              </w:rPr>
              <w:t>324-416</w:t>
            </w:r>
          </w:p>
        </w:tc>
        <w:tc>
          <w:tcPr>
            <w:tcW w:w="378" w:type="pct"/>
          </w:tcPr>
          <w:p w:rsidR="00D8578E" w:rsidRPr="00931DCF" w:rsidRDefault="00D8578E" w:rsidP="00EB1AF5">
            <w:pPr>
              <w:jc w:val="center"/>
              <w:rPr>
                <w:rFonts w:ascii="Times New Roman" w:hAnsi="Times New Roman"/>
                <w:b/>
                <w:i/>
              </w:rPr>
            </w:pPr>
          </w:p>
        </w:tc>
        <w:tc>
          <w:tcPr>
            <w:tcW w:w="330" w:type="pct"/>
          </w:tcPr>
          <w:p w:rsidR="00D8578E" w:rsidRPr="00931DCF" w:rsidRDefault="00D8578E" w:rsidP="00EB1AF5">
            <w:pPr>
              <w:jc w:val="center"/>
              <w:rPr>
                <w:rFonts w:ascii="Times New Roman" w:hAnsi="Times New Roman"/>
                <w:b/>
                <w:i/>
              </w:rPr>
            </w:pPr>
          </w:p>
        </w:tc>
        <w:tc>
          <w:tcPr>
            <w:tcW w:w="283" w:type="pct"/>
          </w:tcPr>
          <w:p w:rsidR="00D8578E" w:rsidRPr="00931DCF" w:rsidRDefault="00D8578E" w:rsidP="00EB1AF5">
            <w:pPr>
              <w:jc w:val="center"/>
              <w:rPr>
                <w:rFonts w:ascii="Times New Roman" w:hAnsi="Times New Roman"/>
                <w:b/>
                <w:i/>
              </w:rPr>
            </w:pPr>
          </w:p>
        </w:tc>
        <w:tc>
          <w:tcPr>
            <w:tcW w:w="333" w:type="pct"/>
          </w:tcPr>
          <w:p w:rsidR="00D8578E" w:rsidRPr="00931DCF" w:rsidRDefault="00D8578E" w:rsidP="00EB1AF5">
            <w:pPr>
              <w:jc w:val="center"/>
              <w:rPr>
                <w:rFonts w:ascii="Times New Roman" w:hAnsi="Times New Roman"/>
                <w:b/>
                <w:i/>
                <w:vertAlign w:val="superscript"/>
              </w:rPr>
            </w:pPr>
          </w:p>
        </w:tc>
        <w:tc>
          <w:tcPr>
            <w:tcW w:w="331" w:type="pct"/>
          </w:tcPr>
          <w:p w:rsidR="00D8578E" w:rsidRPr="00931DCF" w:rsidRDefault="00D8578E" w:rsidP="00EB1AF5">
            <w:pPr>
              <w:jc w:val="center"/>
              <w:rPr>
                <w:rFonts w:ascii="Times New Roman" w:hAnsi="Times New Roman"/>
                <w:b/>
                <w:i/>
              </w:rPr>
            </w:pPr>
          </w:p>
        </w:tc>
        <w:tc>
          <w:tcPr>
            <w:tcW w:w="708" w:type="pct"/>
          </w:tcPr>
          <w:p w:rsidR="00D8578E" w:rsidRPr="00931DCF" w:rsidRDefault="00D8578E" w:rsidP="00EB1AF5">
            <w:pPr>
              <w:jc w:val="center"/>
              <w:rPr>
                <w:rFonts w:ascii="Times New Roman" w:hAnsi="Times New Roman"/>
                <w:b/>
                <w:i/>
              </w:rPr>
            </w:pPr>
          </w:p>
        </w:tc>
      </w:tr>
    </w:tbl>
    <w:p w:rsidR="0019422C" w:rsidRDefault="0019422C" w:rsidP="0019422C">
      <w:pPr>
        <w:spacing w:after="0"/>
        <w:ind w:firstLine="851"/>
        <w:rPr>
          <w:rFonts w:ascii="Times New Roman" w:hAnsi="Times New Roman"/>
        </w:rPr>
      </w:pPr>
    </w:p>
    <w:p w:rsidR="0019422C" w:rsidRDefault="0019422C" w:rsidP="0019422C">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7223"/>
        <w:gridCol w:w="2078"/>
        <w:gridCol w:w="1153"/>
        <w:gridCol w:w="1923"/>
      </w:tblGrid>
      <w:tr w:rsidR="00B84CE2" w:rsidTr="00B84CE2">
        <w:trPr>
          <w:trHeight w:val="1204"/>
        </w:trPr>
        <w:tc>
          <w:tcPr>
            <w:tcW w:w="855" w:type="pct"/>
            <w:vMerge w:val="restart"/>
            <w:tcBorders>
              <w:top w:val="single" w:sz="4" w:space="0" w:color="auto"/>
              <w:left w:val="single" w:sz="4" w:space="0" w:color="auto"/>
              <w:right w:val="single" w:sz="4" w:space="0" w:color="auto"/>
            </w:tcBorders>
            <w:hideMark/>
          </w:tcPr>
          <w:p w:rsidR="00B84CE2" w:rsidRDefault="00B84CE2">
            <w:pPr>
              <w:spacing w:after="0" w:line="240" w:lineRule="auto"/>
              <w:contextualSpacing/>
              <w:jc w:val="center"/>
              <w:rPr>
                <w:rFonts w:ascii="Times New Roman" w:hAnsi="Times New Roman"/>
                <w:b/>
                <w:sz w:val="24"/>
                <w:szCs w:val="24"/>
                <w:lang w:eastAsia="en-US"/>
              </w:rPr>
            </w:pPr>
            <w:r>
              <w:rPr>
                <w:rFonts w:ascii="Times New Roman" w:hAnsi="Times New Roman"/>
                <w:b/>
                <w:bCs/>
                <w:sz w:val="24"/>
                <w:szCs w:val="24"/>
                <w:lang w:eastAsia="en-US"/>
              </w:rPr>
              <w:t>Наименование разделов и тем профессионального модуля (ПМ), междисциплинарных курсов (МДК)</w:t>
            </w:r>
          </w:p>
        </w:tc>
        <w:tc>
          <w:tcPr>
            <w:tcW w:w="2419" w:type="pct"/>
            <w:vMerge w:val="restart"/>
            <w:tcBorders>
              <w:top w:val="single" w:sz="4" w:space="0" w:color="auto"/>
              <w:left w:val="single" w:sz="4" w:space="0" w:color="auto"/>
              <w:right w:val="single" w:sz="4" w:space="0" w:color="auto"/>
            </w:tcBorders>
            <w:vAlign w:val="center"/>
            <w:hideMark/>
          </w:tcPr>
          <w:p w:rsidR="00B84CE2" w:rsidRDefault="00B84CE2" w:rsidP="00B84CE2">
            <w:pPr>
              <w:suppressAutoHyphens/>
              <w:spacing w:after="0" w:line="240" w:lineRule="auto"/>
              <w:contextualSpacing/>
              <w:jc w:val="center"/>
              <w:rPr>
                <w:rFonts w:ascii="Times New Roman" w:hAnsi="Times New Roman"/>
                <w:b/>
                <w:sz w:val="24"/>
                <w:szCs w:val="24"/>
                <w:lang w:eastAsia="en-US"/>
              </w:rPr>
            </w:pPr>
            <w:r>
              <w:rPr>
                <w:rFonts w:ascii="Times New Roman" w:hAnsi="Times New Roman"/>
                <w:b/>
                <w:bCs/>
                <w:sz w:val="24"/>
                <w:szCs w:val="24"/>
                <w:lang w:eastAsia="en-US"/>
              </w:rPr>
              <w:t xml:space="preserve">Содержание учебного материала, лабораторные работы и практические занятия, самостоятельная учебная работа </w:t>
            </w:r>
            <w:proofErr w:type="gramStart"/>
            <w:r>
              <w:rPr>
                <w:rFonts w:ascii="Times New Roman" w:hAnsi="Times New Roman"/>
                <w:b/>
                <w:bCs/>
                <w:sz w:val="24"/>
                <w:szCs w:val="24"/>
                <w:lang w:eastAsia="en-US"/>
              </w:rPr>
              <w:t>обучающихся</w:t>
            </w:r>
            <w:proofErr w:type="gramEnd"/>
          </w:p>
        </w:tc>
        <w:tc>
          <w:tcPr>
            <w:tcW w:w="1082" w:type="pct"/>
            <w:gridSpan w:val="2"/>
            <w:tcBorders>
              <w:top w:val="single" w:sz="4" w:space="0" w:color="auto"/>
              <w:left w:val="single" w:sz="4" w:space="0" w:color="auto"/>
              <w:bottom w:val="single" w:sz="4" w:space="0" w:color="auto"/>
              <w:right w:val="single" w:sz="4" w:space="0" w:color="auto"/>
            </w:tcBorders>
            <w:vAlign w:val="center"/>
          </w:tcPr>
          <w:p w:rsidR="00B84CE2" w:rsidRDefault="00B84CE2" w:rsidP="00B84CE2">
            <w:pPr>
              <w:spacing w:after="0" w:line="240" w:lineRule="auto"/>
              <w:contextualSpacing/>
              <w:jc w:val="center"/>
              <w:rPr>
                <w:rFonts w:ascii="Times New Roman" w:hAnsi="Times New Roman"/>
                <w:b/>
                <w:bCs/>
                <w:sz w:val="24"/>
                <w:szCs w:val="24"/>
                <w:lang w:eastAsia="en-U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sidRPr="00985111">
              <w:rPr>
                <w:rFonts w:ascii="Times New Roman" w:hAnsi="Times New Roman"/>
                <w:b/>
                <w:bCs/>
                <w:sz w:val="24"/>
                <w:szCs w:val="24"/>
              </w:rPr>
              <w:br/>
              <w:t>в форме практической подготовки, акад. ч</w:t>
            </w:r>
            <w:r>
              <w:rPr>
                <w:rStyle w:val="affffd"/>
                <w:b/>
                <w:bCs/>
                <w:sz w:val="24"/>
                <w:szCs w:val="24"/>
              </w:rPr>
              <w:footnoteReference w:id="8"/>
            </w:r>
          </w:p>
        </w:tc>
        <w:tc>
          <w:tcPr>
            <w:tcW w:w="644" w:type="pct"/>
            <w:vMerge w:val="restart"/>
            <w:tcBorders>
              <w:top w:val="single" w:sz="4" w:space="0" w:color="auto"/>
              <w:left w:val="single" w:sz="4" w:space="0" w:color="auto"/>
              <w:right w:val="single" w:sz="4" w:space="0" w:color="auto"/>
            </w:tcBorders>
          </w:tcPr>
          <w:p w:rsidR="00B84CE2" w:rsidRDefault="00B84CE2" w:rsidP="00B84CE2">
            <w:pPr>
              <w:spacing w:after="0" w:line="240" w:lineRule="auto"/>
              <w:contextualSpacing/>
              <w:jc w:val="center"/>
              <w:rPr>
                <w:rFonts w:ascii="Times New Roman" w:hAnsi="Times New Roman"/>
                <w:b/>
                <w:bCs/>
                <w:sz w:val="24"/>
                <w:szCs w:val="24"/>
                <w:lang w:eastAsia="en-US"/>
              </w:rPr>
            </w:pPr>
            <w:r>
              <w:rPr>
                <w:rFonts w:ascii="Times New Roman" w:hAnsi="Times New Roman"/>
                <w:b/>
                <w:bCs/>
                <w:sz w:val="24"/>
                <w:szCs w:val="24"/>
                <w:lang w:eastAsia="en-US"/>
              </w:rPr>
              <w:t xml:space="preserve">Код ПК, </w:t>
            </w:r>
            <w:proofErr w:type="gramStart"/>
            <w:r>
              <w:rPr>
                <w:rFonts w:ascii="Times New Roman" w:hAnsi="Times New Roman"/>
                <w:b/>
                <w:bCs/>
                <w:sz w:val="24"/>
                <w:szCs w:val="24"/>
                <w:lang w:eastAsia="en-US"/>
              </w:rPr>
              <w:t>ОК</w:t>
            </w:r>
            <w:proofErr w:type="gramEnd"/>
          </w:p>
        </w:tc>
      </w:tr>
      <w:tr w:rsidR="00B84CE2" w:rsidTr="00B84CE2">
        <w:tc>
          <w:tcPr>
            <w:tcW w:w="855" w:type="pct"/>
            <w:vMerge/>
            <w:tcBorders>
              <w:left w:val="single" w:sz="4" w:space="0" w:color="auto"/>
              <w:bottom w:val="single" w:sz="4" w:space="0" w:color="auto"/>
              <w:right w:val="single" w:sz="4" w:space="0" w:color="auto"/>
            </w:tcBorders>
          </w:tcPr>
          <w:p w:rsidR="00B84CE2" w:rsidRDefault="00B84CE2">
            <w:pPr>
              <w:spacing w:after="0" w:line="240" w:lineRule="auto"/>
              <w:contextualSpacing/>
              <w:jc w:val="center"/>
              <w:rPr>
                <w:rFonts w:ascii="Times New Roman" w:hAnsi="Times New Roman"/>
                <w:b/>
                <w:lang w:eastAsia="en-US"/>
              </w:rPr>
            </w:pPr>
          </w:p>
        </w:tc>
        <w:tc>
          <w:tcPr>
            <w:tcW w:w="2419" w:type="pct"/>
            <w:vMerge/>
            <w:tcBorders>
              <w:left w:val="single" w:sz="4" w:space="0" w:color="auto"/>
              <w:bottom w:val="single" w:sz="4" w:space="0" w:color="auto"/>
              <w:right w:val="single" w:sz="4" w:space="0" w:color="auto"/>
            </w:tcBorders>
          </w:tcPr>
          <w:p w:rsidR="00B84CE2" w:rsidRDefault="00B84CE2">
            <w:pPr>
              <w:spacing w:after="0" w:line="240" w:lineRule="auto"/>
              <w:contextualSpacing/>
              <w:jc w:val="center"/>
              <w:rPr>
                <w:rFonts w:ascii="Times New Roman" w:hAnsi="Times New Roman"/>
                <w:b/>
                <w:bCs/>
                <w:lang w:eastAsia="en-US"/>
              </w:rPr>
            </w:pPr>
          </w:p>
        </w:tc>
        <w:tc>
          <w:tcPr>
            <w:tcW w:w="696" w:type="pct"/>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contextualSpacing/>
              <w:jc w:val="center"/>
              <w:rPr>
                <w:rFonts w:ascii="Times New Roman" w:hAnsi="Times New Roman"/>
                <w:b/>
                <w:bCs/>
                <w:lang w:eastAsia="en-US"/>
              </w:rPr>
            </w:pPr>
            <w:proofErr w:type="spellStart"/>
            <w:r w:rsidRPr="00985111">
              <w:rPr>
                <w:rFonts w:ascii="Times New Roman" w:hAnsi="Times New Roman"/>
                <w:b/>
                <w:bCs/>
                <w:sz w:val="24"/>
                <w:szCs w:val="24"/>
              </w:rPr>
              <w:t>Обязат</w:t>
            </w:r>
            <w:proofErr w:type="spellEnd"/>
            <w:r w:rsidRPr="00985111">
              <w:rPr>
                <w:rFonts w:ascii="Times New Roman" w:hAnsi="Times New Roman"/>
                <w:b/>
                <w:bCs/>
                <w:sz w:val="24"/>
                <w:szCs w:val="24"/>
              </w:rPr>
              <w:t>. часть ОП с учетом интенсификации 40%</w:t>
            </w: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pacing w:after="0" w:line="240" w:lineRule="auto"/>
              <w:contextualSpacing/>
              <w:jc w:val="center"/>
              <w:rPr>
                <w:rFonts w:ascii="Times New Roman" w:hAnsi="Times New Roman"/>
                <w:b/>
                <w:bCs/>
                <w:lang w:eastAsia="en-US"/>
              </w:rPr>
            </w:pPr>
            <w:proofErr w:type="spellStart"/>
            <w:r w:rsidRPr="00985111">
              <w:rPr>
                <w:rFonts w:ascii="Times New Roman" w:hAnsi="Times New Roman"/>
                <w:b/>
                <w:bCs/>
                <w:sz w:val="24"/>
                <w:szCs w:val="24"/>
              </w:rPr>
              <w:t>Обязат</w:t>
            </w:r>
            <w:proofErr w:type="spellEnd"/>
            <w:r w:rsidRPr="00985111">
              <w:rPr>
                <w:rFonts w:ascii="Times New Roman" w:hAnsi="Times New Roman"/>
                <w:b/>
                <w:bCs/>
                <w:sz w:val="24"/>
                <w:szCs w:val="24"/>
              </w:rPr>
              <w:t>. часть ОП</w:t>
            </w:r>
          </w:p>
        </w:tc>
        <w:tc>
          <w:tcPr>
            <w:tcW w:w="644" w:type="pct"/>
            <w:vMerge/>
            <w:tcBorders>
              <w:left w:val="single" w:sz="4" w:space="0" w:color="auto"/>
              <w:bottom w:val="single" w:sz="4" w:space="0" w:color="auto"/>
              <w:right w:val="single" w:sz="4" w:space="0" w:color="auto"/>
            </w:tcBorders>
          </w:tcPr>
          <w:p w:rsidR="00B84CE2" w:rsidRDefault="00B84CE2" w:rsidP="00B84CE2">
            <w:pPr>
              <w:spacing w:after="0" w:line="240" w:lineRule="auto"/>
              <w:contextualSpacing/>
              <w:jc w:val="center"/>
              <w:rPr>
                <w:rFonts w:ascii="Times New Roman" w:hAnsi="Times New Roman"/>
                <w:b/>
                <w:bCs/>
                <w:lang w:eastAsia="en-US"/>
              </w:rPr>
            </w:pPr>
          </w:p>
        </w:tc>
      </w:tr>
      <w:tr w:rsidR="00B84CE2" w:rsidTr="00B84CE2">
        <w:tc>
          <w:tcPr>
            <w:tcW w:w="3274" w:type="pct"/>
            <w:gridSpan w:val="2"/>
            <w:tcBorders>
              <w:top w:val="single" w:sz="4" w:space="0" w:color="auto"/>
              <w:left w:val="single" w:sz="4" w:space="0" w:color="auto"/>
              <w:bottom w:val="single" w:sz="4" w:space="0" w:color="auto"/>
              <w:right w:val="single" w:sz="4" w:space="0" w:color="auto"/>
            </w:tcBorders>
            <w:hideMark/>
          </w:tcPr>
          <w:p w:rsidR="00B84CE2" w:rsidRDefault="00B84CE2">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ПМ 04</w:t>
            </w:r>
            <w:r>
              <w:rPr>
                <w:rFonts w:ascii="Times New Roman" w:hAnsi="Times New Roman"/>
                <w:b/>
                <w:sz w:val="24"/>
                <w:szCs w:val="24"/>
                <w:lang w:eastAsia="en-US"/>
              </w:rPr>
              <w:t>Выполнение такелажных работ в судостроении</w:t>
            </w:r>
          </w:p>
        </w:tc>
        <w:tc>
          <w:tcPr>
            <w:tcW w:w="696" w:type="pct"/>
            <w:tcBorders>
              <w:top w:val="single" w:sz="4" w:space="0" w:color="auto"/>
              <w:left w:val="single" w:sz="4" w:space="0" w:color="auto"/>
              <w:bottom w:val="single" w:sz="4" w:space="0" w:color="auto"/>
              <w:right w:val="single" w:sz="4" w:space="0" w:color="auto"/>
            </w:tcBorders>
            <w:vAlign w:val="center"/>
          </w:tcPr>
          <w:p w:rsidR="00B84CE2" w:rsidRDefault="00B84CE2">
            <w:pPr>
              <w:suppressAutoHyphens/>
              <w:spacing w:after="0" w:line="240" w:lineRule="auto"/>
              <w:contextualSpacing/>
              <w:jc w:val="center"/>
              <w:rPr>
                <w:rFonts w:ascii="Times New Roman" w:hAnsi="Times New Roman"/>
                <w:b/>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p>
        </w:tc>
        <w:tc>
          <w:tcPr>
            <w:tcW w:w="644"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p>
        </w:tc>
      </w:tr>
      <w:tr w:rsidR="00B84CE2" w:rsidTr="00B84CE2">
        <w:trPr>
          <w:trHeight w:val="270"/>
        </w:trPr>
        <w:tc>
          <w:tcPr>
            <w:tcW w:w="3274" w:type="pct"/>
            <w:gridSpan w:val="2"/>
            <w:tcBorders>
              <w:top w:val="single" w:sz="4" w:space="0" w:color="auto"/>
              <w:left w:val="single" w:sz="4" w:space="0" w:color="auto"/>
              <w:bottom w:val="single" w:sz="4" w:space="0" w:color="auto"/>
              <w:right w:val="single" w:sz="4" w:space="0" w:color="auto"/>
            </w:tcBorders>
            <w:hideMark/>
          </w:tcPr>
          <w:p w:rsidR="00B84CE2" w:rsidRDefault="00B84CE2">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 xml:space="preserve">МДК 04.01.  </w:t>
            </w:r>
            <w:r>
              <w:rPr>
                <w:rFonts w:ascii="Times New Roman" w:hAnsi="Times New Roman"/>
                <w:b/>
                <w:iCs/>
                <w:color w:val="000000"/>
                <w:sz w:val="24"/>
                <w:szCs w:val="24"/>
                <w:lang w:eastAsia="en-US"/>
              </w:rPr>
              <w:t>Технология выполнения такелажных работ в судостроении</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p>
        </w:tc>
        <w:tc>
          <w:tcPr>
            <w:tcW w:w="644"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p>
        </w:tc>
      </w:tr>
      <w:tr w:rsidR="00B84CE2" w:rsidTr="005E7F7C">
        <w:trPr>
          <w:trHeight w:val="273"/>
        </w:trPr>
        <w:tc>
          <w:tcPr>
            <w:tcW w:w="855" w:type="pct"/>
            <w:vMerge w:val="restart"/>
            <w:tcBorders>
              <w:top w:val="single" w:sz="4" w:space="0" w:color="auto"/>
              <w:left w:val="single" w:sz="4" w:space="0" w:color="auto"/>
              <w:bottom w:val="single" w:sz="4" w:space="0" w:color="auto"/>
              <w:right w:val="single" w:sz="4" w:space="0" w:color="auto"/>
            </w:tcBorders>
            <w:hideMark/>
          </w:tcPr>
          <w:p w:rsidR="00B84CE2" w:rsidRDefault="00B84CE2">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Тема 1.1.</w:t>
            </w:r>
          </w:p>
          <w:p w:rsidR="00B84CE2" w:rsidRDefault="00B84CE2">
            <w:pPr>
              <w:spacing w:after="0" w:line="240" w:lineRule="auto"/>
              <w:contextualSpacing/>
              <w:rPr>
                <w:rFonts w:ascii="Times New Roman" w:hAnsi="Times New Roman"/>
                <w:bCs/>
                <w:sz w:val="24"/>
                <w:szCs w:val="24"/>
                <w:lang w:eastAsia="en-US"/>
              </w:rPr>
            </w:pPr>
            <w:r>
              <w:rPr>
                <w:rFonts w:ascii="Times New Roman" w:hAnsi="Times New Roman"/>
                <w:sz w:val="24"/>
                <w:szCs w:val="24"/>
                <w:lang w:eastAsia="en-US"/>
              </w:rPr>
              <w:t>Устройство судов</w:t>
            </w: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i/>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i/>
                <w:lang w:eastAsia="en-US"/>
              </w:rPr>
            </w:pPr>
          </w:p>
        </w:tc>
        <w:tc>
          <w:tcPr>
            <w:tcW w:w="644"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jc w:val="center"/>
              <w:rPr>
                <w:rFonts w:ascii="Times New Roman" w:hAnsi="Times New Roman"/>
                <w:lang w:eastAsia="en-US"/>
              </w:rPr>
            </w:pPr>
            <w:r w:rsidRPr="00D8578E">
              <w:rPr>
                <w:rFonts w:ascii="Times New Roman" w:hAnsi="Times New Roman"/>
                <w:lang w:eastAsia="en-US"/>
              </w:rPr>
              <w:t>ПК 4.1, ПК 4.2,</w:t>
            </w:r>
          </w:p>
          <w:p w:rsidR="00B84CE2" w:rsidRDefault="00B84CE2" w:rsidP="00B84CE2">
            <w:pPr>
              <w:suppressAutoHyphens/>
              <w:spacing w:after="0" w:line="240" w:lineRule="auto"/>
              <w:contextualSpacing/>
              <w:jc w:val="center"/>
              <w:rPr>
                <w:rFonts w:ascii="Times New Roman" w:hAnsi="Times New Roman"/>
                <w:b/>
                <w:i/>
                <w:lang w:eastAsia="en-US"/>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B84CE2" w:rsidTr="005E7F7C">
        <w:trPr>
          <w:trHeight w:val="22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Cs/>
                <w:sz w:val="24"/>
                <w:szCs w:val="24"/>
                <w:lang w:eastAsia="en-US"/>
              </w:rPr>
              <w:t>Форма корпуса судна.</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B84CE2" w:rsidRDefault="00B84CE2">
            <w:pPr>
              <w:jc w:val="center"/>
              <w:rPr>
                <w:rFonts w:ascii="Times New Roman" w:hAnsi="Times New Roman"/>
                <w:bCs/>
                <w:lang w:eastAsia="en-US"/>
              </w:rPr>
            </w:pPr>
          </w:p>
        </w:tc>
        <w:tc>
          <w:tcPr>
            <w:tcW w:w="386" w:type="pct"/>
            <w:vMerge w:val="restart"/>
            <w:tcBorders>
              <w:top w:val="single" w:sz="4" w:space="0" w:color="auto"/>
              <w:left w:val="single" w:sz="4" w:space="0" w:color="auto"/>
              <w:right w:val="single" w:sz="4" w:space="0" w:color="auto"/>
            </w:tcBorders>
          </w:tcPr>
          <w:p w:rsidR="00B84CE2" w:rsidRDefault="00B84CE2" w:rsidP="00B84CE2">
            <w:pPr>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jc w:val="center"/>
              <w:rPr>
                <w:rFonts w:ascii="Times New Roman" w:hAnsi="Times New Roman"/>
                <w:bCs/>
                <w:lang w:eastAsia="en-US"/>
              </w:rPr>
            </w:pPr>
          </w:p>
        </w:tc>
      </w:tr>
      <w:tr w:rsidR="00B84CE2" w:rsidTr="005E7F7C">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 xml:space="preserve">Главные </w:t>
            </w:r>
            <w:proofErr w:type="spellStart"/>
            <w:r>
              <w:rPr>
                <w:rFonts w:ascii="Times New Roman" w:hAnsi="Times New Roman"/>
                <w:bCs/>
                <w:sz w:val="24"/>
                <w:szCs w:val="24"/>
                <w:lang w:eastAsia="en-US"/>
              </w:rPr>
              <w:t>размерения</w:t>
            </w:r>
            <w:proofErr w:type="spellEnd"/>
            <w:r>
              <w:rPr>
                <w:rFonts w:ascii="Times New Roman" w:hAnsi="Times New Roman"/>
                <w:bCs/>
                <w:sz w:val="24"/>
                <w:szCs w:val="24"/>
                <w:lang w:eastAsia="en-US"/>
              </w:rPr>
              <w:t xml:space="preserve"> и коэффициенты полноты.</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5E7F7C">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Общие сведения о прочности судна.</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5E7F7C">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Основные конструктивные элементы корпуса.</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5E7F7C">
        <w:trPr>
          <w:trHeight w:val="303"/>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Архитектура судна.</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5E7F7C">
        <w:trPr>
          <w:trHeight w:val="31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Судовые устройства и дельные вещи.</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5E7F7C">
        <w:trPr>
          <w:trHeight w:val="22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Судовые системы.</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5E7F7C">
        <w:trPr>
          <w:trHeight w:val="21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p>
        </w:tc>
        <w:tc>
          <w:tcPr>
            <w:tcW w:w="644" w:type="pct"/>
            <w:vMerge/>
            <w:tcBorders>
              <w:left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p>
        </w:tc>
      </w:tr>
      <w:tr w:rsidR="00B84CE2" w:rsidTr="005E7F7C">
        <w:trPr>
          <w:trHeight w:val="65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pacing w:after="0" w:line="240" w:lineRule="auto"/>
              <w:rPr>
                <w:rFonts w:ascii="Times New Roman" w:hAnsi="Times New Roman"/>
                <w:sz w:val="24"/>
                <w:szCs w:val="24"/>
                <w:lang w:eastAsia="en-US"/>
              </w:rPr>
            </w:pPr>
            <w:r>
              <w:rPr>
                <w:rFonts w:ascii="Times New Roman" w:eastAsia="Calibri" w:hAnsi="Times New Roman"/>
                <w:b/>
                <w:sz w:val="24"/>
                <w:szCs w:val="24"/>
                <w:lang w:eastAsia="en-US"/>
              </w:rPr>
              <w:t xml:space="preserve">№ 1. </w:t>
            </w:r>
            <w:r>
              <w:rPr>
                <w:rFonts w:ascii="Times New Roman" w:hAnsi="Times New Roman"/>
                <w:sz w:val="24"/>
                <w:szCs w:val="24"/>
                <w:lang w:eastAsia="en-US"/>
              </w:rPr>
              <w:t>Элементы системы набора корпуса судна.</w:t>
            </w:r>
          </w:p>
          <w:p w:rsidR="00B84CE2" w:rsidRDefault="00B84CE2">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 2. </w:t>
            </w:r>
            <w:r>
              <w:rPr>
                <w:rFonts w:ascii="Times New Roman" w:hAnsi="Times New Roman"/>
                <w:sz w:val="24"/>
                <w:szCs w:val="24"/>
                <w:lang w:eastAsia="en-US"/>
              </w:rPr>
              <w:t>Схема размещения отсеков и основных групп помещений сухогрузного и пассажирского судов.</w:t>
            </w:r>
          </w:p>
          <w:p w:rsidR="00B84CE2" w:rsidRDefault="00B84CE2">
            <w:pPr>
              <w:spacing w:after="0" w:line="240" w:lineRule="auto"/>
              <w:contextualSpacing/>
              <w:rPr>
                <w:rFonts w:ascii="Times New Roman" w:hAnsi="Times New Roman"/>
                <w:b/>
                <w:bCs/>
                <w:sz w:val="24"/>
                <w:szCs w:val="24"/>
                <w:lang w:eastAsia="en-US"/>
              </w:rPr>
            </w:pPr>
            <w:r>
              <w:rPr>
                <w:rFonts w:ascii="Times New Roman" w:hAnsi="Times New Roman"/>
                <w:b/>
                <w:sz w:val="24"/>
                <w:szCs w:val="24"/>
                <w:lang w:eastAsia="en-US"/>
              </w:rPr>
              <w:t xml:space="preserve">№ 3. </w:t>
            </w:r>
            <w:r>
              <w:rPr>
                <w:rFonts w:ascii="Times New Roman" w:hAnsi="Times New Roman"/>
                <w:sz w:val="24"/>
                <w:szCs w:val="24"/>
                <w:lang w:eastAsia="en-US"/>
              </w:rPr>
              <w:t>Палубные механизмы и устройства.</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pacing w:after="0" w:line="240" w:lineRule="auto"/>
              <w:rPr>
                <w:rFonts w:ascii="Times New Roman" w:hAnsi="Times New Roman"/>
                <w:b/>
                <w:bCs/>
                <w:sz w:val="24"/>
                <w:szCs w:val="24"/>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
                <w:bCs/>
                <w:sz w:val="24"/>
                <w:szCs w:val="24"/>
                <w:lang w:eastAsia="en-US"/>
              </w:rPr>
            </w:pPr>
          </w:p>
        </w:tc>
        <w:tc>
          <w:tcPr>
            <w:tcW w:w="644"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
                <w:bCs/>
                <w:sz w:val="24"/>
                <w:szCs w:val="24"/>
                <w:lang w:eastAsia="en-US"/>
              </w:rPr>
            </w:pPr>
          </w:p>
        </w:tc>
      </w:tr>
      <w:tr w:rsidR="00B84CE2" w:rsidTr="00B71963">
        <w:trPr>
          <w:trHeight w:val="273"/>
        </w:trPr>
        <w:tc>
          <w:tcPr>
            <w:tcW w:w="855" w:type="pct"/>
            <w:vMerge w:val="restart"/>
            <w:tcBorders>
              <w:top w:val="single" w:sz="4" w:space="0" w:color="auto"/>
              <w:left w:val="single" w:sz="4" w:space="0" w:color="auto"/>
              <w:bottom w:val="single" w:sz="4" w:space="0" w:color="auto"/>
              <w:right w:val="single" w:sz="4" w:space="0" w:color="auto"/>
            </w:tcBorders>
          </w:tcPr>
          <w:p w:rsidR="00B84CE2" w:rsidRDefault="00B84CE2">
            <w:pPr>
              <w:spacing w:after="0" w:line="240" w:lineRule="auto"/>
              <w:contextualSpacing/>
              <w:jc w:val="both"/>
              <w:rPr>
                <w:rFonts w:ascii="Times New Roman" w:hAnsi="Times New Roman"/>
                <w:b/>
                <w:bCs/>
                <w:sz w:val="24"/>
                <w:szCs w:val="24"/>
                <w:lang w:eastAsia="en-US"/>
              </w:rPr>
            </w:pPr>
            <w:r>
              <w:rPr>
                <w:rFonts w:ascii="Times New Roman" w:hAnsi="Times New Roman"/>
                <w:b/>
                <w:bCs/>
                <w:sz w:val="24"/>
                <w:szCs w:val="24"/>
                <w:lang w:eastAsia="en-US"/>
              </w:rPr>
              <w:t xml:space="preserve">Тема 1.2. </w:t>
            </w:r>
          </w:p>
          <w:p w:rsidR="00B84CE2" w:rsidRDefault="00B84CE2">
            <w:pPr>
              <w:spacing w:after="0" w:line="240" w:lineRule="auto"/>
              <w:contextualSpacing/>
              <w:jc w:val="both"/>
              <w:rPr>
                <w:rFonts w:ascii="Times New Roman" w:hAnsi="Times New Roman"/>
                <w:sz w:val="24"/>
                <w:szCs w:val="24"/>
                <w:lang w:eastAsia="en-US"/>
              </w:rPr>
            </w:pPr>
            <w:r>
              <w:rPr>
                <w:rFonts w:ascii="Times New Roman" w:hAnsi="Times New Roman"/>
                <w:sz w:val="24"/>
                <w:szCs w:val="24"/>
                <w:lang w:eastAsia="en-US"/>
              </w:rPr>
              <w:t>Крановое и транспортное оборудование</w:t>
            </w:r>
          </w:p>
          <w:p w:rsidR="00B84CE2" w:rsidRDefault="00B84CE2">
            <w:pPr>
              <w:spacing w:after="0" w:line="240" w:lineRule="auto"/>
              <w:contextualSpacing/>
              <w:jc w:val="both"/>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i/>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i/>
                <w:lang w:eastAsia="en-US"/>
              </w:rPr>
            </w:pPr>
          </w:p>
        </w:tc>
        <w:tc>
          <w:tcPr>
            <w:tcW w:w="644"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jc w:val="center"/>
              <w:rPr>
                <w:rFonts w:ascii="Times New Roman" w:hAnsi="Times New Roman"/>
                <w:lang w:eastAsia="en-US"/>
              </w:rPr>
            </w:pPr>
            <w:r w:rsidRPr="00D8578E">
              <w:rPr>
                <w:rFonts w:ascii="Times New Roman" w:hAnsi="Times New Roman"/>
                <w:lang w:eastAsia="en-US"/>
              </w:rPr>
              <w:t>ПК 4.1, ПК 4.2,</w:t>
            </w:r>
          </w:p>
          <w:p w:rsidR="00B84CE2" w:rsidRDefault="00B84CE2" w:rsidP="00B84CE2">
            <w:pPr>
              <w:suppressAutoHyphens/>
              <w:spacing w:after="0" w:line="240" w:lineRule="auto"/>
              <w:contextualSpacing/>
              <w:jc w:val="center"/>
              <w:rPr>
                <w:rFonts w:ascii="Times New Roman" w:hAnsi="Times New Roman"/>
                <w:b/>
                <w:i/>
                <w:lang w:eastAsia="en-US"/>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B84CE2" w:rsidTr="00B71963">
        <w:trPr>
          <w:trHeight w:val="26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rPr>
                <w:rFonts w:eastAsia="Calibri"/>
              </w:rPr>
            </w:pPr>
            <w:r>
              <w:t>Стреловые самоходные краны.</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B84CE2" w:rsidRDefault="00B84CE2">
            <w:pPr>
              <w:jc w:val="center"/>
              <w:rPr>
                <w:rFonts w:ascii="Times New Roman" w:hAnsi="Times New Roman"/>
                <w:bCs/>
                <w:lang w:eastAsia="en-US"/>
              </w:rPr>
            </w:pPr>
          </w:p>
        </w:tc>
        <w:tc>
          <w:tcPr>
            <w:tcW w:w="386" w:type="pct"/>
            <w:vMerge w:val="restart"/>
            <w:tcBorders>
              <w:top w:val="single" w:sz="4" w:space="0" w:color="auto"/>
              <w:left w:val="single" w:sz="4" w:space="0" w:color="auto"/>
              <w:right w:val="single" w:sz="4" w:space="0" w:color="auto"/>
            </w:tcBorders>
          </w:tcPr>
          <w:p w:rsidR="00B84CE2" w:rsidRDefault="00B84CE2" w:rsidP="00B84CE2">
            <w:pPr>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jc w:val="center"/>
              <w:rPr>
                <w:rFonts w:ascii="Times New Roman" w:hAnsi="Times New Roman"/>
                <w:bCs/>
                <w:lang w:eastAsia="en-US"/>
              </w:rPr>
            </w:pPr>
          </w:p>
        </w:tc>
      </w:tr>
      <w:tr w:rsidR="00B84CE2" w:rsidTr="00B71963">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rPr>
                <w:rFonts w:eastAsiaTheme="minorHAnsi"/>
              </w:rPr>
            </w:pPr>
            <w:r>
              <w:t>Башенные краны.</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B71963">
        <w:trPr>
          <w:trHeight w:val="25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Мостовые краны.</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B71963">
        <w:trPr>
          <w:trHeight w:val="258"/>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Козловые краны.</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B71963">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Портальные краны.</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B71963">
        <w:trPr>
          <w:trHeight w:val="276"/>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Транспортное оборудование.</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B71963">
        <w:trPr>
          <w:trHeight w:val="34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Крюковые подвески кранов.</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B71963">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Грузоподъемные устройства.</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B71963">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Приборы и устройства безопасности, устанавливаемые на кранах.</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B71963">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Нормы браковки элементов грузоподъемных машин.</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B71963">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pacing w:after="0" w:line="240" w:lineRule="auto"/>
              <w:jc w:val="both"/>
              <w:rPr>
                <w:rFonts w:ascii="Times New Roman" w:hAnsi="Times New Roman"/>
                <w:lang w:eastAsia="en-US"/>
              </w:rPr>
            </w:pPr>
            <w:r>
              <w:rPr>
                <w:rFonts w:ascii="Times New Roman" w:hAnsi="Times New Roman"/>
                <w:sz w:val="24"/>
                <w:szCs w:val="24"/>
                <w:lang w:eastAsia="en-US"/>
              </w:rPr>
              <w:t>Основные причины аварий и несчастных случаев при работе грузоподъемных машин.</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B71963">
        <w:trPr>
          <w:trHeight w:val="199"/>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p>
        </w:tc>
        <w:tc>
          <w:tcPr>
            <w:tcW w:w="644" w:type="pct"/>
            <w:vMerge/>
            <w:tcBorders>
              <w:left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p>
        </w:tc>
      </w:tr>
      <w:tr w:rsidR="00B84CE2" w:rsidTr="00B71963">
        <w:trPr>
          <w:trHeight w:val="274"/>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pacing w:after="0" w:line="240" w:lineRule="auto"/>
              <w:rPr>
                <w:rFonts w:ascii="Times New Roman" w:hAnsi="Times New Roman"/>
                <w:sz w:val="24"/>
                <w:szCs w:val="24"/>
                <w:lang w:eastAsia="en-US"/>
              </w:rPr>
            </w:pPr>
            <w:r>
              <w:rPr>
                <w:rFonts w:ascii="Times New Roman" w:eastAsia="Calibri" w:hAnsi="Times New Roman"/>
                <w:b/>
                <w:sz w:val="24"/>
                <w:szCs w:val="24"/>
                <w:lang w:eastAsia="en-US"/>
              </w:rPr>
              <w:t xml:space="preserve">№ 4. </w:t>
            </w:r>
            <w:r>
              <w:rPr>
                <w:rFonts w:ascii="Times New Roman" w:hAnsi="Times New Roman"/>
                <w:sz w:val="24"/>
                <w:szCs w:val="24"/>
                <w:lang w:eastAsia="en-US"/>
              </w:rPr>
              <w:t>Стреловые самоходные краны.</w:t>
            </w:r>
          </w:p>
          <w:p w:rsidR="00B84CE2" w:rsidRDefault="00B84CE2">
            <w:pPr>
              <w:pStyle w:val="Default"/>
              <w:spacing w:line="252" w:lineRule="auto"/>
            </w:pPr>
            <w:r>
              <w:rPr>
                <w:b/>
              </w:rPr>
              <w:t xml:space="preserve">№ 5. </w:t>
            </w:r>
            <w:r>
              <w:t>Башенные, мостовые и козловые краны.</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 6. </w:t>
            </w:r>
            <w:r>
              <w:rPr>
                <w:rFonts w:ascii="Times New Roman" w:hAnsi="Times New Roman"/>
                <w:sz w:val="24"/>
                <w:szCs w:val="24"/>
                <w:lang w:eastAsia="en-US"/>
              </w:rPr>
              <w:t>Крюковые подвески кранов.</w:t>
            </w:r>
          </w:p>
          <w:p w:rsidR="00B84CE2" w:rsidRDefault="00B84CE2">
            <w:pPr>
              <w:pStyle w:val="Default"/>
              <w:spacing w:line="252" w:lineRule="auto"/>
            </w:pPr>
            <w:r>
              <w:rPr>
                <w:b/>
              </w:rPr>
              <w:t xml:space="preserve">№ 7. </w:t>
            </w:r>
            <w:r>
              <w:t>Грузоподъемные устройства</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pacing w:after="0" w:line="240" w:lineRule="auto"/>
              <w:rPr>
                <w:rFonts w:ascii="Times New Roman" w:hAnsi="Times New Roman"/>
                <w:bCs/>
                <w:sz w:val="24"/>
                <w:szCs w:val="24"/>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0A2D37">
        <w:trPr>
          <w:trHeight w:val="297"/>
        </w:trPr>
        <w:tc>
          <w:tcPr>
            <w:tcW w:w="855" w:type="pct"/>
            <w:vMerge w:val="restart"/>
            <w:tcBorders>
              <w:top w:val="single" w:sz="4" w:space="0" w:color="auto"/>
              <w:left w:val="single" w:sz="4" w:space="0" w:color="auto"/>
              <w:bottom w:val="single" w:sz="4" w:space="0" w:color="auto"/>
              <w:right w:val="single" w:sz="4" w:space="0" w:color="auto"/>
            </w:tcBorders>
            <w:hideMark/>
          </w:tcPr>
          <w:p w:rsidR="00B84CE2" w:rsidRDefault="00B84CE2">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 xml:space="preserve">Тема 1.3. </w:t>
            </w:r>
          </w:p>
          <w:p w:rsidR="00B84CE2" w:rsidRDefault="00B84CE2">
            <w:pPr>
              <w:spacing w:after="0" w:line="240" w:lineRule="auto"/>
              <w:contextualSpacing/>
              <w:rPr>
                <w:rFonts w:ascii="Times New Roman" w:hAnsi="Times New Roman"/>
                <w:bCs/>
                <w:sz w:val="24"/>
                <w:szCs w:val="24"/>
                <w:lang w:eastAsia="en-US"/>
              </w:rPr>
            </w:pPr>
            <w:r>
              <w:rPr>
                <w:rFonts w:ascii="Times New Roman" w:hAnsi="Times New Roman"/>
                <w:sz w:val="24"/>
                <w:szCs w:val="24"/>
                <w:lang w:eastAsia="en-US"/>
              </w:rPr>
              <w:t xml:space="preserve">Устройства и механизмы для </w:t>
            </w:r>
            <w:proofErr w:type="spellStart"/>
            <w:r>
              <w:rPr>
                <w:rFonts w:ascii="Times New Roman" w:hAnsi="Times New Roman"/>
                <w:sz w:val="24"/>
                <w:szCs w:val="24"/>
                <w:lang w:eastAsia="en-US"/>
              </w:rPr>
              <w:t>стропальных</w:t>
            </w:r>
            <w:proofErr w:type="spellEnd"/>
            <w:r>
              <w:rPr>
                <w:rFonts w:ascii="Times New Roman" w:hAnsi="Times New Roman"/>
                <w:sz w:val="24"/>
                <w:szCs w:val="24"/>
                <w:lang w:eastAsia="en-US"/>
              </w:rPr>
              <w:t xml:space="preserve"> и такелажных работ</w:t>
            </w: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i/>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i/>
                <w:lang w:eastAsia="en-US"/>
              </w:rPr>
            </w:pPr>
          </w:p>
        </w:tc>
        <w:tc>
          <w:tcPr>
            <w:tcW w:w="644"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jc w:val="center"/>
              <w:rPr>
                <w:rFonts w:ascii="Times New Roman" w:hAnsi="Times New Roman"/>
                <w:lang w:eastAsia="en-US"/>
              </w:rPr>
            </w:pPr>
            <w:r w:rsidRPr="00D8578E">
              <w:rPr>
                <w:rFonts w:ascii="Times New Roman" w:hAnsi="Times New Roman"/>
                <w:lang w:eastAsia="en-US"/>
              </w:rPr>
              <w:t>ПК 4.1, ПК 4.2,</w:t>
            </w:r>
          </w:p>
          <w:p w:rsidR="00B84CE2" w:rsidRDefault="00B84CE2" w:rsidP="00B84CE2">
            <w:pPr>
              <w:suppressAutoHyphens/>
              <w:spacing w:after="0" w:line="240" w:lineRule="auto"/>
              <w:contextualSpacing/>
              <w:jc w:val="center"/>
              <w:rPr>
                <w:rFonts w:ascii="Times New Roman" w:hAnsi="Times New Roman"/>
                <w:b/>
                <w:i/>
                <w:lang w:eastAsia="en-US"/>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B84CE2" w:rsidTr="000A2D37">
        <w:trPr>
          <w:trHeight w:val="279"/>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Общие сведения.</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B84CE2" w:rsidRDefault="00B84CE2">
            <w:pPr>
              <w:jc w:val="center"/>
              <w:rPr>
                <w:rFonts w:ascii="Times New Roman" w:hAnsi="Times New Roman"/>
                <w:bCs/>
                <w:lang w:eastAsia="en-US"/>
              </w:rPr>
            </w:pPr>
          </w:p>
        </w:tc>
        <w:tc>
          <w:tcPr>
            <w:tcW w:w="386" w:type="pct"/>
            <w:vMerge w:val="restart"/>
            <w:tcBorders>
              <w:top w:val="single" w:sz="4" w:space="0" w:color="auto"/>
              <w:left w:val="single" w:sz="4" w:space="0" w:color="auto"/>
              <w:right w:val="single" w:sz="4" w:space="0" w:color="auto"/>
            </w:tcBorders>
          </w:tcPr>
          <w:p w:rsidR="00B84CE2" w:rsidRDefault="00B84CE2" w:rsidP="00B84CE2">
            <w:pPr>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jc w:val="center"/>
              <w:rPr>
                <w:rFonts w:ascii="Times New Roman" w:hAnsi="Times New Roman"/>
                <w:bCs/>
                <w:lang w:eastAsia="en-US"/>
              </w:rPr>
            </w:pPr>
          </w:p>
        </w:tc>
      </w:tr>
      <w:tr w:rsidR="00B84CE2" w:rsidTr="000A2D37">
        <w:trPr>
          <w:trHeight w:val="273"/>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Канаты.</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0A2D37">
        <w:trPr>
          <w:trHeight w:val="31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Цепи.</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0A2D37">
        <w:trPr>
          <w:trHeight w:val="276"/>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Стропы и грузозахватные устройства.</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0A2D37">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Монтажные блоки.</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0A2D37">
        <w:trPr>
          <w:trHeight w:val="279"/>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Полиспасты.</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0A2D37">
        <w:trPr>
          <w:trHeight w:val="25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Лебедки и якоря.</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0A2D37">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Домкраты.</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0A2D37">
        <w:trPr>
          <w:trHeight w:val="29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Тали и </w:t>
            </w:r>
            <w:proofErr w:type="spellStart"/>
            <w:r>
              <w:t>электротали</w:t>
            </w:r>
            <w:proofErr w:type="spellEnd"/>
            <w:r>
              <w:t>.</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0A2D37">
        <w:trPr>
          <w:trHeight w:val="323"/>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p>
        </w:tc>
        <w:tc>
          <w:tcPr>
            <w:tcW w:w="644" w:type="pct"/>
            <w:vMerge/>
            <w:tcBorders>
              <w:left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p>
        </w:tc>
      </w:tr>
      <w:tr w:rsidR="00B84CE2" w:rsidTr="000A2D37">
        <w:trPr>
          <w:trHeight w:val="556"/>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rPr>
                <w:b/>
              </w:rPr>
              <w:t xml:space="preserve">№ 8. </w:t>
            </w:r>
            <w:r>
              <w:t>Стальные канаты.</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 9. </w:t>
            </w:r>
            <w:r>
              <w:rPr>
                <w:rFonts w:ascii="Times New Roman" w:hAnsi="Times New Roman"/>
                <w:sz w:val="24"/>
                <w:szCs w:val="24"/>
                <w:lang w:eastAsia="en-US"/>
              </w:rPr>
              <w:t>Браковка стальных канатов.</w:t>
            </w:r>
          </w:p>
          <w:p w:rsidR="00B84CE2" w:rsidRDefault="00B84CE2">
            <w:pPr>
              <w:suppressAutoHyphens/>
              <w:spacing w:after="0" w:line="240" w:lineRule="auto"/>
              <w:contextualSpacing/>
              <w:rPr>
                <w:rFonts w:ascii="Times New Roman" w:hAnsi="Times New Roman"/>
                <w:sz w:val="24"/>
                <w:szCs w:val="24"/>
                <w:shd w:val="clear" w:color="auto" w:fill="FFFFFF"/>
                <w:lang w:eastAsia="en-US"/>
              </w:rPr>
            </w:pPr>
            <w:r>
              <w:rPr>
                <w:rFonts w:ascii="Times New Roman" w:hAnsi="Times New Roman"/>
                <w:b/>
                <w:sz w:val="24"/>
                <w:szCs w:val="24"/>
                <w:lang w:eastAsia="en-US"/>
              </w:rPr>
              <w:t>№ 10.</w:t>
            </w:r>
            <w:r>
              <w:rPr>
                <w:rFonts w:ascii="Times New Roman" w:hAnsi="Times New Roman"/>
                <w:b/>
                <w:lang w:eastAsia="en-US"/>
              </w:rPr>
              <w:t xml:space="preserve"> </w:t>
            </w:r>
            <w:r>
              <w:rPr>
                <w:rFonts w:ascii="Times New Roman" w:hAnsi="Times New Roman"/>
                <w:sz w:val="24"/>
                <w:szCs w:val="24"/>
                <w:shd w:val="clear" w:color="auto" w:fill="FFFFFF"/>
                <w:lang w:eastAsia="en-US"/>
              </w:rPr>
              <w:t>Такелажный инструмент.</w:t>
            </w:r>
          </w:p>
          <w:p w:rsidR="00B84CE2" w:rsidRDefault="00B84CE2">
            <w:pPr>
              <w:pStyle w:val="Default"/>
              <w:spacing w:line="252" w:lineRule="auto"/>
            </w:pPr>
            <w:r>
              <w:rPr>
                <w:b/>
              </w:rPr>
              <w:t xml:space="preserve">№ 11. </w:t>
            </w:r>
            <w:r>
              <w:rPr>
                <w:bCs/>
              </w:rPr>
              <w:t>Узлы и петли, выполняемые при обвязке грузов.</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 12. </w:t>
            </w:r>
            <w:proofErr w:type="spellStart"/>
            <w:r>
              <w:rPr>
                <w:rFonts w:ascii="Times New Roman" w:hAnsi="Times New Roman"/>
                <w:bCs/>
                <w:iCs/>
                <w:sz w:val="24"/>
                <w:szCs w:val="24"/>
                <w:lang w:eastAsia="en-US"/>
              </w:rPr>
              <w:t>Счаливание</w:t>
            </w:r>
            <w:proofErr w:type="spellEnd"/>
            <w:r>
              <w:rPr>
                <w:rFonts w:ascii="Times New Roman" w:hAnsi="Times New Roman"/>
                <w:bCs/>
                <w:iCs/>
                <w:sz w:val="24"/>
                <w:szCs w:val="24"/>
                <w:lang w:eastAsia="en-US"/>
              </w:rPr>
              <w:t xml:space="preserve"> </w:t>
            </w:r>
            <w:r>
              <w:rPr>
                <w:rFonts w:ascii="Times New Roman" w:hAnsi="Times New Roman"/>
                <w:sz w:val="24"/>
                <w:szCs w:val="24"/>
                <w:lang w:eastAsia="en-US"/>
              </w:rPr>
              <w:t>(сплетение) концов канатов между собой.</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13.</w:t>
            </w:r>
            <w:r>
              <w:rPr>
                <w:rFonts w:ascii="Times New Roman" w:hAnsi="Times New Roman"/>
                <w:b/>
                <w:lang w:eastAsia="en-US"/>
              </w:rPr>
              <w:t xml:space="preserve"> </w:t>
            </w:r>
            <w:r>
              <w:rPr>
                <w:rFonts w:ascii="Times New Roman" w:hAnsi="Times New Roman"/>
                <w:sz w:val="24"/>
                <w:szCs w:val="24"/>
                <w:lang w:eastAsia="en-US"/>
              </w:rPr>
              <w:t>Стропы и грузозахватные устройства.</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 14. </w:t>
            </w:r>
            <w:r>
              <w:rPr>
                <w:rFonts w:ascii="Times New Roman" w:hAnsi="Times New Roman"/>
                <w:sz w:val="24"/>
                <w:szCs w:val="24"/>
                <w:lang w:eastAsia="en-US"/>
              </w:rPr>
              <w:t>Полиспасты, лебедки.</w:t>
            </w:r>
          </w:p>
          <w:p w:rsidR="00B84CE2" w:rsidRDefault="00B84CE2">
            <w:pPr>
              <w:pStyle w:val="Default"/>
              <w:spacing w:line="252" w:lineRule="auto"/>
            </w:pPr>
            <w:r>
              <w:rPr>
                <w:b/>
              </w:rPr>
              <w:t xml:space="preserve">№ 15. </w:t>
            </w:r>
            <w:r>
              <w:t xml:space="preserve">Якоря, домкраты, тали и </w:t>
            </w:r>
            <w:proofErr w:type="spellStart"/>
            <w:r>
              <w:t>электротали</w:t>
            </w:r>
            <w:proofErr w:type="spellEnd"/>
          </w:p>
        </w:tc>
        <w:tc>
          <w:tcPr>
            <w:tcW w:w="696" w:type="pct"/>
            <w:tcBorders>
              <w:top w:val="single" w:sz="4" w:space="0" w:color="auto"/>
              <w:left w:val="single" w:sz="4" w:space="0" w:color="auto"/>
              <w:bottom w:val="single" w:sz="4" w:space="0" w:color="auto"/>
              <w:right w:val="single" w:sz="4" w:space="0" w:color="auto"/>
            </w:tcBorders>
          </w:tcPr>
          <w:p w:rsidR="00B84CE2" w:rsidRDefault="00B84CE2">
            <w:pPr>
              <w:spacing w:after="0" w:line="240" w:lineRule="auto"/>
              <w:rPr>
                <w:rFonts w:ascii="Times New Roman" w:hAnsi="Times New Roman"/>
                <w:bCs/>
                <w:sz w:val="24"/>
                <w:szCs w:val="24"/>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EE2C2B">
        <w:trPr>
          <w:trHeight w:val="276"/>
        </w:trPr>
        <w:tc>
          <w:tcPr>
            <w:tcW w:w="855" w:type="pct"/>
            <w:vMerge w:val="restart"/>
            <w:tcBorders>
              <w:top w:val="single" w:sz="4" w:space="0" w:color="auto"/>
              <w:left w:val="single" w:sz="4" w:space="0" w:color="auto"/>
              <w:bottom w:val="single" w:sz="4" w:space="0" w:color="auto"/>
              <w:right w:val="single" w:sz="4" w:space="0" w:color="auto"/>
            </w:tcBorders>
            <w:hideMark/>
          </w:tcPr>
          <w:p w:rsidR="00B84CE2" w:rsidRDefault="00B84CE2">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 xml:space="preserve">Тема 1.4. </w:t>
            </w:r>
          </w:p>
          <w:p w:rsidR="00B84CE2" w:rsidRDefault="00B84CE2">
            <w:pPr>
              <w:spacing w:after="0" w:line="240" w:lineRule="auto"/>
              <w:contextualSpacing/>
              <w:rPr>
                <w:rFonts w:ascii="Times New Roman" w:hAnsi="Times New Roman"/>
                <w:bCs/>
                <w:sz w:val="24"/>
                <w:szCs w:val="24"/>
                <w:lang w:eastAsia="en-US"/>
              </w:rPr>
            </w:pPr>
            <w:r>
              <w:rPr>
                <w:rFonts w:ascii="Times New Roman" w:hAnsi="Times New Roman"/>
                <w:sz w:val="24"/>
                <w:szCs w:val="24"/>
                <w:lang w:eastAsia="en-US"/>
              </w:rPr>
              <w:t xml:space="preserve">Оснастка и </w:t>
            </w:r>
            <w:r>
              <w:rPr>
                <w:rFonts w:ascii="Times New Roman" w:hAnsi="Times New Roman"/>
                <w:sz w:val="24"/>
                <w:szCs w:val="24"/>
                <w:lang w:eastAsia="en-US"/>
              </w:rPr>
              <w:lastRenderedPageBreak/>
              <w:t>приспособления для погрузки и перемещения механизмов</w:t>
            </w: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lastRenderedPageBreak/>
              <w:t>Содержание</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i/>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i/>
                <w:lang w:eastAsia="en-US"/>
              </w:rPr>
            </w:pPr>
          </w:p>
        </w:tc>
        <w:tc>
          <w:tcPr>
            <w:tcW w:w="644"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jc w:val="center"/>
              <w:rPr>
                <w:rFonts w:ascii="Times New Roman" w:hAnsi="Times New Roman"/>
                <w:lang w:eastAsia="en-US"/>
              </w:rPr>
            </w:pPr>
            <w:r w:rsidRPr="00D8578E">
              <w:rPr>
                <w:rFonts w:ascii="Times New Roman" w:hAnsi="Times New Roman"/>
                <w:lang w:eastAsia="en-US"/>
              </w:rPr>
              <w:t>ПК 4.1, ПК 4.2,</w:t>
            </w:r>
          </w:p>
          <w:p w:rsidR="00B84CE2" w:rsidRDefault="00B84CE2" w:rsidP="00B84CE2">
            <w:pPr>
              <w:suppressAutoHyphens/>
              <w:spacing w:after="0" w:line="240" w:lineRule="auto"/>
              <w:contextualSpacing/>
              <w:jc w:val="center"/>
              <w:rPr>
                <w:rFonts w:ascii="Times New Roman" w:hAnsi="Times New Roman"/>
                <w:b/>
                <w:i/>
                <w:lang w:eastAsia="en-US"/>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w:t>
            </w:r>
            <w:r w:rsidRPr="00D8578E">
              <w:rPr>
                <w:rFonts w:ascii="Times New Roman" w:hAnsi="Times New Roman"/>
                <w:lang w:eastAsia="en-US"/>
              </w:rPr>
              <w:lastRenderedPageBreak/>
              <w:t>04, ОК 07, ОК 08, ОК 09</w:t>
            </w:r>
          </w:p>
        </w:tc>
      </w:tr>
      <w:tr w:rsidR="00B84CE2" w:rsidTr="00EE2C2B">
        <w:trPr>
          <w:trHeight w:val="22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Приспособления для погрузки и установки главных двигателей.</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B84CE2" w:rsidRDefault="00B84CE2">
            <w:pPr>
              <w:jc w:val="center"/>
              <w:rPr>
                <w:rFonts w:ascii="Times New Roman" w:hAnsi="Times New Roman"/>
                <w:bCs/>
                <w:lang w:eastAsia="en-US"/>
              </w:rPr>
            </w:pPr>
          </w:p>
        </w:tc>
        <w:tc>
          <w:tcPr>
            <w:tcW w:w="386" w:type="pct"/>
            <w:vMerge w:val="restart"/>
            <w:tcBorders>
              <w:top w:val="single" w:sz="4" w:space="0" w:color="auto"/>
              <w:left w:val="single" w:sz="4" w:space="0" w:color="auto"/>
              <w:right w:val="single" w:sz="4" w:space="0" w:color="auto"/>
            </w:tcBorders>
          </w:tcPr>
          <w:p w:rsidR="00B84CE2" w:rsidRDefault="00B84CE2" w:rsidP="00B84CE2">
            <w:pPr>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jc w:val="center"/>
              <w:rPr>
                <w:rFonts w:ascii="Times New Roman" w:hAnsi="Times New Roman"/>
                <w:bCs/>
                <w:lang w:eastAsia="en-US"/>
              </w:rPr>
            </w:pPr>
          </w:p>
        </w:tc>
      </w:tr>
      <w:tr w:rsidR="00B84CE2" w:rsidTr="00EE2C2B">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Приспособления для погрузки главных парогенераторов.</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EE2C2B">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Траверсы для подъёма крупных зональных блоков.</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EE2C2B">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 xml:space="preserve">Погрузочные и вакуумные </w:t>
            </w:r>
            <w:proofErr w:type="spellStart"/>
            <w:r>
              <w:rPr>
                <w:rFonts w:ascii="Times New Roman" w:hAnsi="Times New Roman"/>
                <w:bCs/>
                <w:sz w:val="24"/>
                <w:szCs w:val="24"/>
                <w:lang w:eastAsia="en-US"/>
              </w:rPr>
              <w:t>безнасосные</w:t>
            </w:r>
            <w:proofErr w:type="spellEnd"/>
            <w:r>
              <w:rPr>
                <w:rFonts w:ascii="Times New Roman" w:hAnsi="Times New Roman"/>
                <w:bCs/>
                <w:sz w:val="24"/>
                <w:szCs w:val="24"/>
                <w:lang w:eastAsia="en-US"/>
              </w:rPr>
              <w:t xml:space="preserve"> траверсы.</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EE2C2B">
        <w:trPr>
          <w:trHeight w:val="227"/>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Грузозахватные устройства и приспособления.</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EE2C2B">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Ограничитель грузоподъёмности мостового крана.</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EE2C2B">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Монорельсовая подвижная система.</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EE2C2B">
        <w:trPr>
          <w:trHeight w:val="24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Полуавтоматический захват. Самозажимная струбцина.</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EE2C2B">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Балансир – манипулятор. Передвижной гидравлический подъёмник.</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EE2C2B">
        <w:trPr>
          <w:trHeight w:val="204"/>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Тара ящичная складная. Захваты для монтажных работ.</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EE2C2B">
        <w:trPr>
          <w:trHeight w:val="336"/>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Стенд для испытания тросов. Стенд для испытания узлов грузоподъёмных устройств.</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EE2C2B">
        <w:trPr>
          <w:trHeight w:val="252"/>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Тележки для перемещения сборочных единиц и палубных механизмов.</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EE2C2B">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Cs/>
                <w:sz w:val="24"/>
                <w:szCs w:val="24"/>
                <w:lang w:eastAsia="en-US"/>
              </w:rPr>
              <w:t>Малогабаритные домкраты со съёмными опорами</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EE2C2B">
        <w:trPr>
          <w:trHeight w:val="326"/>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sz w:val="24"/>
                <w:szCs w:val="24"/>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sz w:val="24"/>
                <w:szCs w:val="24"/>
                <w:lang w:eastAsia="en-US"/>
              </w:rPr>
            </w:pPr>
          </w:p>
        </w:tc>
        <w:tc>
          <w:tcPr>
            <w:tcW w:w="644" w:type="pct"/>
            <w:vMerge/>
            <w:tcBorders>
              <w:left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sz w:val="24"/>
                <w:szCs w:val="24"/>
                <w:lang w:eastAsia="en-US"/>
              </w:rPr>
            </w:pPr>
          </w:p>
        </w:tc>
      </w:tr>
      <w:tr w:rsidR="00B84CE2" w:rsidTr="00EE2C2B">
        <w:trPr>
          <w:trHeight w:val="56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Cs/>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rPr>
                <w:b/>
              </w:rPr>
              <w:t xml:space="preserve">№ 16 </w:t>
            </w:r>
            <w:r>
              <w:rPr>
                <w:bCs/>
              </w:rPr>
              <w:t>Приспособления для погрузки и установки главных двигателей.</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 17 </w:t>
            </w:r>
            <w:r>
              <w:rPr>
                <w:rFonts w:ascii="Times New Roman" w:hAnsi="Times New Roman"/>
                <w:bCs/>
                <w:sz w:val="24"/>
                <w:szCs w:val="24"/>
                <w:lang w:eastAsia="en-US"/>
              </w:rPr>
              <w:t>Траверсы для подъёма крупных зональных блоков.</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18</w:t>
            </w:r>
            <w:r>
              <w:rPr>
                <w:rFonts w:ascii="Times New Roman" w:hAnsi="Times New Roman"/>
                <w:b/>
                <w:lang w:eastAsia="en-US"/>
              </w:rPr>
              <w:t xml:space="preserve"> </w:t>
            </w:r>
            <w:r>
              <w:rPr>
                <w:rFonts w:ascii="Times New Roman" w:hAnsi="Times New Roman"/>
                <w:sz w:val="24"/>
                <w:szCs w:val="24"/>
                <w:lang w:eastAsia="en-US"/>
              </w:rPr>
              <w:t>Погрузочные траверсы.</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 19 </w:t>
            </w:r>
            <w:r>
              <w:rPr>
                <w:rFonts w:ascii="Times New Roman" w:hAnsi="Times New Roman"/>
                <w:bCs/>
                <w:iCs/>
                <w:sz w:val="24"/>
                <w:szCs w:val="24"/>
                <w:lang w:eastAsia="en-US"/>
              </w:rPr>
              <w:t>Приспособления для погрузки механизмов с наклоном.</w:t>
            </w:r>
          </w:p>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
                <w:sz w:val="24"/>
                <w:szCs w:val="24"/>
                <w:lang w:eastAsia="en-US"/>
              </w:rPr>
              <w:t xml:space="preserve">№ 20 </w:t>
            </w:r>
            <w:r>
              <w:rPr>
                <w:rFonts w:ascii="Times New Roman" w:hAnsi="Times New Roman"/>
                <w:bCs/>
                <w:sz w:val="24"/>
                <w:szCs w:val="24"/>
                <w:lang w:eastAsia="en-US"/>
              </w:rPr>
              <w:t>Грузозахватные устройства и приспособления.</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 21 </w:t>
            </w:r>
            <w:r>
              <w:rPr>
                <w:rFonts w:ascii="Times New Roman" w:hAnsi="Times New Roman"/>
                <w:bCs/>
                <w:iCs/>
                <w:sz w:val="24"/>
                <w:szCs w:val="24"/>
                <w:lang w:eastAsia="en-US"/>
              </w:rPr>
              <w:t>Устройство для плавного опускания изделия.</w:t>
            </w:r>
          </w:p>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
                <w:sz w:val="24"/>
                <w:szCs w:val="24"/>
                <w:lang w:eastAsia="en-US"/>
              </w:rPr>
              <w:t xml:space="preserve">№ 22 </w:t>
            </w:r>
            <w:r>
              <w:rPr>
                <w:rFonts w:ascii="Times New Roman" w:hAnsi="Times New Roman"/>
                <w:bCs/>
                <w:sz w:val="24"/>
                <w:szCs w:val="24"/>
                <w:lang w:eastAsia="en-US"/>
              </w:rPr>
              <w:t>Тележки для перемещения сборочных единиц и палубных механизмов</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pacing w:after="0" w:line="240" w:lineRule="auto"/>
              <w:rPr>
                <w:rFonts w:ascii="Times New Roman" w:hAnsi="Times New Roman"/>
                <w:b/>
                <w:bCs/>
                <w:sz w:val="24"/>
                <w:szCs w:val="24"/>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
                <w:bCs/>
                <w:sz w:val="24"/>
                <w:szCs w:val="24"/>
                <w:lang w:eastAsia="en-US"/>
              </w:rPr>
            </w:pPr>
          </w:p>
        </w:tc>
        <w:tc>
          <w:tcPr>
            <w:tcW w:w="644"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
                <w:bCs/>
                <w:sz w:val="24"/>
                <w:szCs w:val="24"/>
                <w:lang w:eastAsia="en-US"/>
              </w:rPr>
            </w:pPr>
          </w:p>
        </w:tc>
      </w:tr>
      <w:tr w:rsidR="00B84CE2" w:rsidTr="00AE0AF9">
        <w:trPr>
          <w:trHeight w:val="267"/>
        </w:trPr>
        <w:tc>
          <w:tcPr>
            <w:tcW w:w="855" w:type="pct"/>
            <w:vMerge w:val="restart"/>
            <w:tcBorders>
              <w:top w:val="single" w:sz="4" w:space="0" w:color="auto"/>
              <w:left w:val="single" w:sz="4" w:space="0" w:color="auto"/>
              <w:bottom w:val="single" w:sz="4" w:space="0" w:color="auto"/>
              <w:right w:val="single" w:sz="4" w:space="0" w:color="auto"/>
            </w:tcBorders>
            <w:hideMark/>
          </w:tcPr>
          <w:p w:rsidR="00B84CE2" w:rsidRDefault="00B84CE2">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 xml:space="preserve">Тема 1.5. </w:t>
            </w:r>
          </w:p>
          <w:p w:rsidR="00B84CE2" w:rsidRDefault="00B84CE2">
            <w:pPr>
              <w:spacing w:after="0" w:line="240" w:lineRule="auto"/>
              <w:contextualSpacing/>
              <w:rPr>
                <w:rFonts w:ascii="Times New Roman" w:hAnsi="Times New Roman"/>
                <w:sz w:val="24"/>
                <w:szCs w:val="24"/>
                <w:lang w:eastAsia="en-US"/>
              </w:rPr>
            </w:pPr>
            <w:r>
              <w:rPr>
                <w:rFonts w:ascii="Times New Roman" w:hAnsi="Times New Roman"/>
                <w:sz w:val="24"/>
                <w:szCs w:val="24"/>
                <w:lang w:eastAsia="en-US"/>
              </w:rPr>
              <w:t>Организация технического надзора</w:t>
            </w: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i/>
                <w:sz w:val="24"/>
                <w:szCs w:val="24"/>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i/>
                <w:sz w:val="24"/>
                <w:szCs w:val="24"/>
                <w:lang w:eastAsia="en-US"/>
              </w:rPr>
            </w:pPr>
          </w:p>
        </w:tc>
        <w:tc>
          <w:tcPr>
            <w:tcW w:w="644"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jc w:val="center"/>
              <w:rPr>
                <w:rFonts w:ascii="Times New Roman" w:hAnsi="Times New Roman"/>
                <w:lang w:eastAsia="en-US"/>
              </w:rPr>
            </w:pPr>
            <w:r w:rsidRPr="00D8578E">
              <w:rPr>
                <w:rFonts w:ascii="Times New Roman" w:hAnsi="Times New Roman"/>
                <w:lang w:eastAsia="en-US"/>
              </w:rPr>
              <w:t>ПК 4.1, ПК 4.2,</w:t>
            </w:r>
          </w:p>
          <w:p w:rsidR="00B84CE2" w:rsidRDefault="00B84CE2" w:rsidP="00B84CE2">
            <w:pPr>
              <w:suppressAutoHyphens/>
              <w:spacing w:after="0" w:line="240" w:lineRule="auto"/>
              <w:contextualSpacing/>
              <w:jc w:val="center"/>
              <w:rPr>
                <w:rFonts w:ascii="Times New Roman" w:hAnsi="Times New Roman"/>
                <w:b/>
                <w:i/>
                <w:sz w:val="24"/>
                <w:szCs w:val="24"/>
                <w:lang w:eastAsia="en-US"/>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B84CE2" w:rsidTr="00AE0AF9">
        <w:trPr>
          <w:trHeight w:val="273"/>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rPr>
                <w:color w:val="auto"/>
              </w:rPr>
              <w:t>Технический надзор за безопасной эксплуатацией грузоподъемных кранов.</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B84CE2" w:rsidRDefault="00B84CE2">
            <w:pPr>
              <w:jc w:val="center"/>
              <w:rPr>
                <w:rFonts w:ascii="Times New Roman" w:hAnsi="Times New Roman"/>
                <w:bCs/>
                <w:sz w:val="24"/>
                <w:szCs w:val="24"/>
                <w:lang w:eastAsia="en-US"/>
              </w:rPr>
            </w:pPr>
          </w:p>
        </w:tc>
        <w:tc>
          <w:tcPr>
            <w:tcW w:w="386" w:type="pct"/>
            <w:vMerge w:val="restart"/>
            <w:tcBorders>
              <w:top w:val="single" w:sz="4" w:space="0" w:color="auto"/>
              <w:left w:val="single" w:sz="4" w:space="0" w:color="auto"/>
              <w:right w:val="single" w:sz="4" w:space="0" w:color="auto"/>
            </w:tcBorders>
          </w:tcPr>
          <w:p w:rsidR="00B84CE2" w:rsidRDefault="00B84CE2" w:rsidP="00B84CE2">
            <w:pPr>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jc w:val="center"/>
              <w:rPr>
                <w:rFonts w:ascii="Times New Roman" w:hAnsi="Times New Roman"/>
                <w:bCs/>
                <w:sz w:val="24"/>
                <w:szCs w:val="24"/>
                <w:lang w:eastAsia="en-US"/>
              </w:rPr>
            </w:pPr>
          </w:p>
        </w:tc>
      </w:tr>
      <w:tr w:rsidR="00B84CE2" w:rsidTr="00AE0AF9">
        <w:trPr>
          <w:trHeight w:val="54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jc w:val="both"/>
              <w:rPr>
                <w:rFonts w:ascii="Times New Roman" w:hAnsi="Times New Roman"/>
                <w:lang w:eastAsia="en-US"/>
              </w:rPr>
            </w:pPr>
            <w:r>
              <w:rPr>
                <w:rFonts w:ascii="Times New Roman" w:hAnsi="Times New Roman"/>
                <w:sz w:val="24"/>
                <w:szCs w:val="24"/>
                <w:lang w:eastAsia="en-US"/>
              </w:rPr>
              <w:t>Обязанности ответственных специалистов по эксплуатации и обслуживанию грузоподъемных машин.</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279"/>
        </w:trPr>
        <w:tc>
          <w:tcPr>
            <w:tcW w:w="855" w:type="pct"/>
            <w:vMerge w:val="restart"/>
            <w:tcBorders>
              <w:top w:val="single" w:sz="4" w:space="0" w:color="auto"/>
              <w:left w:val="single" w:sz="4" w:space="0" w:color="auto"/>
              <w:bottom w:val="single" w:sz="4" w:space="0" w:color="auto"/>
              <w:right w:val="single" w:sz="4" w:space="0" w:color="auto"/>
            </w:tcBorders>
          </w:tcPr>
          <w:p w:rsidR="00B84CE2" w:rsidRDefault="00B84CE2">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 xml:space="preserve">Тема 1.6. </w:t>
            </w:r>
          </w:p>
          <w:p w:rsidR="00B84CE2" w:rsidRDefault="00B84CE2">
            <w:pPr>
              <w:spacing w:after="0" w:line="240" w:lineRule="auto"/>
              <w:contextualSpacing/>
              <w:rPr>
                <w:rFonts w:ascii="Times New Roman" w:hAnsi="Times New Roman"/>
                <w:sz w:val="24"/>
                <w:szCs w:val="24"/>
                <w:lang w:eastAsia="en-US"/>
              </w:rPr>
            </w:pPr>
            <w:r>
              <w:rPr>
                <w:rFonts w:ascii="Times New Roman" w:hAnsi="Times New Roman"/>
                <w:sz w:val="24"/>
                <w:szCs w:val="24"/>
                <w:lang w:eastAsia="en-US"/>
              </w:rPr>
              <w:t>Производство работ</w:t>
            </w:r>
          </w:p>
          <w:p w:rsidR="00B84CE2" w:rsidRDefault="00B84CE2">
            <w:pPr>
              <w:spacing w:after="0" w:line="240" w:lineRule="auto"/>
              <w:contextualSpacing/>
              <w:rPr>
                <w:rFonts w:ascii="Times New Roman" w:hAnsi="Times New Roman"/>
                <w:b/>
                <w:sz w:val="24"/>
                <w:szCs w:val="24"/>
                <w:lang w:eastAsia="en-US"/>
              </w:rPr>
            </w:pPr>
          </w:p>
          <w:p w:rsidR="00B84CE2" w:rsidRDefault="00B84CE2">
            <w:pPr>
              <w:spacing w:after="0" w:line="240" w:lineRule="auto"/>
              <w:contextualSpacing/>
              <w:rPr>
                <w:rFonts w:ascii="Times New Roman" w:hAnsi="Times New Roman"/>
                <w:b/>
                <w:sz w:val="24"/>
                <w:szCs w:val="24"/>
                <w:lang w:eastAsia="en-US"/>
              </w:rPr>
            </w:pPr>
          </w:p>
          <w:p w:rsidR="00B84CE2" w:rsidRDefault="00B84CE2">
            <w:pPr>
              <w:spacing w:after="0" w:line="240" w:lineRule="auto"/>
              <w:contextualSpacing/>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lastRenderedPageBreak/>
              <w:t>Содержание</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i/>
                <w:sz w:val="24"/>
                <w:szCs w:val="24"/>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i/>
                <w:sz w:val="24"/>
                <w:szCs w:val="24"/>
                <w:lang w:eastAsia="en-US"/>
              </w:rPr>
            </w:pPr>
          </w:p>
        </w:tc>
        <w:tc>
          <w:tcPr>
            <w:tcW w:w="644"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jc w:val="center"/>
              <w:rPr>
                <w:rFonts w:ascii="Times New Roman" w:hAnsi="Times New Roman"/>
                <w:lang w:eastAsia="en-US"/>
              </w:rPr>
            </w:pPr>
            <w:r w:rsidRPr="00D8578E">
              <w:rPr>
                <w:rFonts w:ascii="Times New Roman" w:hAnsi="Times New Roman"/>
                <w:lang w:eastAsia="en-US"/>
              </w:rPr>
              <w:t>ПК 4.1, ПК 4.2,</w:t>
            </w:r>
          </w:p>
          <w:p w:rsidR="00B84CE2" w:rsidRDefault="00B84CE2" w:rsidP="00B84CE2">
            <w:pPr>
              <w:suppressAutoHyphens/>
              <w:spacing w:after="0" w:line="240" w:lineRule="auto"/>
              <w:contextualSpacing/>
              <w:jc w:val="center"/>
              <w:rPr>
                <w:rFonts w:ascii="Times New Roman" w:hAnsi="Times New Roman"/>
                <w:b/>
                <w:i/>
                <w:sz w:val="24"/>
                <w:szCs w:val="24"/>
                <w:lang w:eastAsia="en-US"/>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B84CE2" w:rsidTr="00AB6103">
        <w:trPr>
          <w:trHeight w:val="228"/>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rPr>
                <w:b/>
                <w:bCs/>
              </w:rPr>
            </w:pPr>
            <w:r>
              <w:t xml:space="preserve">Подготовка к выполнению </w:t>
            </w:r>
            <w:proofErr w:type="spellStart"/>
            <w:r>
              <w:t>стропальных</w:t>
            </w:r>
            <w:proofErr w:type="spellEnd"/>
            <w:r>
              <w:t xml:space="preserve"> и такелажных работ.</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B84CE2" w:rsidRDefault="00B84CE2">
            <w:pPr>
              <w:jc w:val="center"/>
              <w:rPr>
                <w:rFonts w:ascii="Times New Roman" w:hAnsi="Times New Roman"/>
                <w:bCs/>
                <w:sz w:val="24"/>
                <w:szCs w:val="24"/>
                <w:lang w:eastAsia="en-US"/>
              </w:rPr>
            </w:pPr>
          </w:p>
        </w:tc>
        <w:tc>
          <w:tcPr>
            <w:tcW w:w="386" w:type="pct"/>
            <w:vMerge w:val="restart"/>
            <w:tcBorders>
              <w:top w:val="single" w:sz="4" w:space="0" w:color="auto"/>
              <w:left w:val="single" w:sz="4" w:space="0" w:color="auto"/>
              <w:right w:val="single" w:sz="4" w:space="0" w:color="auto"/>
            </w:tcBorders>
          </w:tcPr>
          <w:p w:rsidR="00B84CE2" w:rsidRDefault="00B84CE2" w:rsidP="00B84CE2">
            <w:pPr>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jc w:val="center"/>
              <w:rPr>
                <w:rFonts w:ascii="Times New Roman" w:hAnsi="Times New Roman"/>
                <w:bCs/>
                <w:sz w:val="24"/>
                <w:szCs w:val="24"/>
                <w:lang w:eastAsia="en-US"/>
              </w:rPr>
            </w:pPr>
          </w:p>
        </w:tc>
      </w:tr>
      <w:tr w:rsidR="00B84CE2" w:rsidTr="00AB6103">
        <w:trPr>
          <w:trHeight w:val="24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Характеристика и классификация перемещаемых грузов.</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21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Установка кранов и опасные зоны, возникающие при его работе.</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Требования к площадкам для складирования груза, подкладкам и прокладкам. </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pageBreakBefore/>
              <w:spacing w:line="252" w:lineRule="auto"/>
            </w:pPr>
            <w:r>
              <w:t xml:space="preserve">Способы обвязки, зацепки и схемы </w:t>
            </w:r>
            <w:proofErr w:type="spellStart"/>
            <w:r>
              <w:t>строповки</w:t>
            </w:r>
            <w:proofErr w:type="spellEnd"/>
            <w:r>
              <w:t xml:space="preserve"> грузов.</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24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Сигнализация и связь при производстве </w:t>
            </w:r>
            <w:proofErr w:type="spellStart"/>
            <w:r>
              <w:t>стропальных</w:t>
            </w:r>
            <w:proofErr w:type="spellEnd"/>
            <w:r>
              <w:t xml:space="preserve"> работ. </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Маркировка грузов и манипуляционные знаки. </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Транспортирование грузов. </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Кантование грузов.</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Складирование грузов. </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24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Работа кранов вблизи линии электропередач. </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27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Меры безопасности при проведении такелажных и </w:t>
            </w:r>
            <w:proofErr w:type="spellStart"/>
            <w:r>
              <w:t>стропальных</w:t>
            </w:r>
            <w:proofErr w:type="spellEnd"/>
            <w:r>
              <w:t xml:space="preserve"> работ. </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23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lang w:eastAsia="en-US"/>
              </w:rPr>
            </w:pPr>
            <w:r>
              <w:rPr>
                <w:rFonts w:ascii="Times New Roman" w:hAnsi="Times New Roman"/>
                <w:sz w:val="24"/>
                <w:szCs w:val="24"/>
                <w:lang w:eastAsia="en-US"/>
              </w:rPr>
              <w:t>Технологические карты.</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sz w:val="24"/>
                <w:szCs w:val="24"/>
                <w:lang w:eastAsia="en-US"/>
              </w:rPr>
            </w:pPr>
          </w:p>
        </w:tc>
        <w:tc>
          <w:tcPr>
            <w:tcW w:w="386"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AB6103">
        <w:trPr>
          <w:trHeight w:val="209"/>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sz w:val="24"/>
                <w:szCs w:val="24"/>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sz w:val="24"/>
                <w:szCs w:val="24"/>
                <w:lang w:eastAsia="en-US"/>
              </w:rPr>
            </w:pPr>
          </w:p>
        </w:tc>
        <w:tc>
          <w:tcPr>
            <w:tcW w:w="644" w:type="pct"/>
            <w:vMerge/>
            <w:tcBorders>
              <w:left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sz w:val="24"/>
                <w:szCs w:val="24"/>
                <w:lang w:eastAsia="en-US"/>
              </w:rPr>
            </w:pPr>
          </w:p>
        </w:tc>
      </w:tr>
      <w:tr w:rsidR="00B84CE2" w:rsidTr="00AB6103">
        <w:trPr>
          <w:trHeight w:val="51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Cs/>
                <w:sz w:val="24"/>
                <w:szCs w:val="24"/>
                <w:lang w:eastAsia="en-US"/>
              </w:rPr>
            </w:pPr>
            <w:r>
              <w:rPr>
                <w:rFonts w:ascii="Times New Roman" w:hAnsi="Times New Roman"/>
                <w:b/>
                <w:sz w:val="24"/>
                <w:szCs w:val="24"/>
                <w:lang w:eastAsia="en-US"/>
              </w:rPr>
              <w:t xml:space="preserve">№ 23 </w:t>
            </w:r>
            <w:r>
              <w:rPr>
                <w:rFonts w:ascii="Times New Roman" w:hAnsi="Times New Roman"/>
                <w:bCs/>
                <w:iCs/>
                <w:sz w:val="24"/>
                <w:szCs w:val="24"/>
                <w:lang w:eastAsia="en-US"/>
              </w:rPr>
              <w:t>Установка кранов.</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 24 </w:t>
            </w:r>
            <w:r>
              <w:rPr>
                <w:rFonts w:ascii="Times New Roman" w:hAnsi="Times New Roman"/>
                <w:sz w:val="24"/>
                <w:szCs w:val="24"/>
                <w:lang w:eastAsia="en-US"/>
              </w:rPr>
              <w:t xml:space="preserve">Способы обвязки, зацепки и схемы </w:t>
            </w:r>
            <w:proofErr w:type="spellStart"/>
            <w:r>
              <w:rPr>
                <w:rFonts w:ascii="Times New Roman" w:hAnsi="Times New Roman"/>
                <w:sz w:val="24"/>
                <w:szCs w:val="24"/>
                <w:lang w:eastAsia="en-US"/>
              </w:rPr>
              <w:t>строповки</w:t>
            </w:r>
            <w:proofErr w:type="spellEnd"/>
            <w:r>
              <w:rPr>
                <w:rFonts w:ascii="Times New Roman" w:hAnsi="Times New Roman"/>
                <w:sz w:val="24"/>
                <w:szCs w:val="24"/>
                <w:lang w:eastAsia="en-US"/>
              </w:rPr>
              <w:t xml:space="preserve"> грузов.</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 25 </w:t>
            </w:r>
            <w:r>
              <w:rPr>
                <w:rFonts w:ascii="Times New Roman" w:hAnsi="Times New Roman"/>
                <w:sz w:val="24"/>
                <w:szCs w:val="24"/>
                <w:lang w:eastAsia="en-US"/>
              </w:rPr>
              <w:t>Маркировка грузов и манипуляционные знаки.</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 26 </w:t>
            </w:r>
            <w:r>
              <w:rPr>
                <w:rFonts w:ascii="Times New Roman" w:hAnsi="Times New Roman"/>
                <w:sz w:val="24"/>
                <w:szCs w:val="24"/>
                <w:lang w:eastAsia="en-US"/>
              </w:rPr>
              <w:t xml:space="preserve">Способы обвязки, зацепки и схемы </w:t>
            </w:r>
            <w:proofErr w:type="spellStart"/>
            <w:r>
              <w:rPr>
                <w:rFonts w:ascii="Times New Roman" w:hAnsi="Times New Roman"/>
                <w:sz w:val="24"/>
                <w:szCs w:val="24"/>
                <w:lang w:eastAsia="en-US"/>
              </w:rPr>
              <w:t>строповки</w:t>
            </w:r>
            <w:proofErr w:type="spellEnd"/>
            <w:r>
              <w:rPr>
                <w:rFonts w:ascii="Times New Roman" w:hAnsi="Times New Roman"/>
                <w:sz w:val="24"/>
                <w:szCs w:val="24"/>
                <w:lang w:eastAsia="en-US"/>
              </w:rPr>
              <w:t xml:space="preserve"> грузов.</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 27 </w:t>
            </w:r>
            <w:r>
              <w:rPr>
                <w:rFonts w:ascii="Times New Roman" w:hAnsi="Times New Roman"/>
                <w:sz w:val="24"/>
                <w:szCs w:val="24"/>
                <w:lang w:eastAsia="en-US"/>
              </w:rPr>
              <w:t>Кантование грузов.</w:t>
            </w:r>
          </w:p>
          <w:p w:rsidR="00B84CE2" w:rsidRDefault="00B84CE2">
            <w:pPr>
              <w:suppressAutoHyphens/>
              <w:spacing w:after="0" w:line="240" w:lineRule="auto"/>
              <w:contextualSpacing/>
              <w:rPr>
                <w:rFonts w:ascii="Times New Roman" w:hAnsi="Times New Roman"/>
                <w:sz w:val="24"/>
                <w:szCs w:val="24"/>
                <w:lang w:eastAsia="en-US"/>
              </w:rPr>
            </w:pPr>
            <w:r>
              <w:rPr>
                <w:rFonts w:ascii="Times New Roman" w:hAnsi="Times New Roman"/>
                <w:b/>
                <w:sz w:val="24"/>
                <w:szCs w:val="24"/>
                <w:lang w:eastAsia="en-US"/>
              </w:rPr>
              <w:t xml:space="preserve">№ 28 </w:t>
            </w:r>
            <w:r>
              <w:rPr>
                <w:rFonts w:ascii="Times New Roman" w:hAnsi="Times New Roman"/>
                <w:sz w:val="24"/>
                <w:szCs w:val="24"/>
                <w:lang w:eastAsia="en-US"/>
              </w:rPr>
              <w:t>Складирование грузов.</w:t>
            </w:r>
          </w:p>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sz w:val="24"/>
                <w:szCs w:val="24"/>
                <w:lang w:eastAsia="en-US"/>
              </w:rPr>
              <w:t xml:space="preserve">№ 29 </w:t>
            </w:r>
            <w:r>
              <w:rPr>
                <w:rFonts w:ascii="Times New Roman" w:hAnsi="Times New Roman"/>
                <w:sz w:val="24"/>
                <w:szCs w:val="24"/>
                <w:lang w:eastAsia="en-US"/>
              </w:rPr>
              <w:t>Технологические карты.</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pacing w:after="0" w:line="240" w:lineRule="auto"/>
              <w:rPr>
                <w:rFonts w:ascii="Times New Roman" w:hAnsi="Times New Roman"/>
                <w:bCs/>
                <w:sz w:val="24"/>
                <w:szCs w:val="24"/>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c>
          <w:tcPr>
            <w:tcW w:w="644"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sz w:val="24"/>
                <w:szCs w:val="24"/>
                <w:lang w:eastAsia="en-US"/>
              </w:rPr>
            </w:pPr>
          </w:p>
        </w:tc>
      </w:tr>
      <w:tr w:rsidR="00B84CE2" w:rsidTr="00C2093E">
        <w:trPr>
          <w:trHeight w:val="135"/>
        </w:trPr>
        <w:tc>
          <w:tcPr>
            <w:tcW w:w="855" w:type="pct"/>
            <w:vMerge w:val="restart"/>
            <w:tcBorders>
              <w:top w:val="single" w:sz="4" w:space="0" w:color="auto"/>
              <w:left w:val="single" w:sz="4" w:space="0" w:color="auto"/>
              <w:bottom w:val="single" w:sz="4" w:space="0" w:color="auto"/>
              <w:right w:val="single" w:sz="4" w:space="0" w:color="auto"/>
            </w:tcBorders>
          </w:tcPr>
          <w:p w:rsidR="00B84CE2" w:rsidRDefault="00B84CE2">
            <w:pPr>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 xml:space="preserve">Тема 1.7. </w:t>
            </w:r>
          </w:p>
          <w:p w:rsidR="00B84CE2" w:rsidRDefault="00B84CE2">
            <w:pPr>
              <w:spacing w:after="0" w:line="240" w:lineRule="auto"/>
              <w:contextualSpacing/>
              <w:rPr>
                <w:rFonts w:ascii="Times New Roman" w:hAnsi="Times New Roman"/>
                <w:sz w:val="24"/>
                <w:szCs w:val="24"/>
                <w:lang w:eastAsia="en-US"/>
              </w:rPr>
            </w:pPr>
            <w:r>
              <w:rPr>
                <w:rFonts w:ascii="Times New Roman" w:hAnsi="Times New Roman"/>
                <w:sz w:val="24"/>
                <w:szCs w:val="24"/>
                <w:lang w:eastAsia="en-US"/>
              </w:rPr>
              <w:t>Охрана труда</w:t>
            </w:r>
          </w:p>
          <w:p w:rsidR="00B84CE2" w:rsidRDefault="00B84CE2">
            <w:pPr>
              <w:spacing w:after="0" w:line="240" w:lineRule="auto"/>
              <w:contextualSpacing/>
              <w:jc w:val="center"/>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b/>
                <w:bCs/>
                <w:sz w:val="24"/>
                <w:szCs w:val="24"/>
                <w:lang w:eastAsia="en-US"/>
              </w:rPr>
            </w:pPr>
            <w:r>
              <w:rPr>
                <w:rFonts w:ascii="Times New Roman" w:hAnsi="Times New Roman"/>
                <w:b/>
                <w:bCs/>
                <w:sz w:val="24"/>
                <w:szCs w:val="24"/>
                <w:lang w:eastAsia="en-US"/>
              </w:rPr>
              <w:t>Содержание</w:t>
            </w:r>
          </w:p>
        </w:tc>
        <w:tc>
          <w:tcPr>
            <w:tcW w:w="696" w:type="pct"/>
            <w:tcBorders>
              <w:top w:val="single" w:sz="4" w:space="0" w:color="auto"/>
              <w:left w:val="single" w:sz="4" w:space="0" w:color="auto"/>
              <w:bottom w:val="single" w:sz="4" w:space="0" w:color="auto"/>
              <w:right w:val="single" w:sz="4" w:space="0" w:color="auto"/>
            </w:tcBorders>
          </w:tcPr>
          <w:p w:rsidR="00B84CE2" w:rsidRDefault="00B84CE2">
            <w:pPr>
              <w:suppressAutoHyphens/>
              <w:spacing w:after="0" w:line="240" w:lineRule="auto"/>
              <w:contextualSpacing/>
              <w:jc w:val="center"/>
              <w:rPr>
                <w:rFonts w:ascii="Times New Roman" w:hAnsi="Times New Roman"/>
                <w:b/>
                <w:i/>
                <w:lang w:eastAsia="en-US"/>
              </w:rPr>
            </w:pP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i/>
                <w:lang w:eastAsia="en-US"/>
              </w:rPr>
            </w:pPr>
          </w:p>
        </w:tc>
        <w:tc>
          <w:tcPr>
            <w:tcW w:w="644" w:type="pct"/>
            <w:vMerge w:val="restart"/>
            <w:tcBorders>
              <w:top w:val="single" w:sz="4" w:space="0" w:color="auto"/>
              <w:left w:val="single" w:sz="4" w:space="0" w:color="auto"/>
              <w:right w:val="single" w:sz="4" w:space="0" w:color="auto"/>
            </w:tcBorders>
          </w:tcPr>
          <w:p w:rsidR="00B84CE2" w:rsidRPr="00D8578E" w:rsidRDefault="00B84CE2" w:rsidP="00B84CE2">
            <w:pPr>
              <w:spacing w:after="0" w:line="240" w:lineRule="auto"/>
              <w:jc w:val="center"/>
              <w:rPr>
                <w:rFonts w:ascii="Times New Roman" w:hAnsi="Times New Roman"/>
                <w:lang w:eastAsia="en-US"/>
              </w:rPr>
            </w:pPr>
            <w:r w:rsidRPr="00D8578E">
              <w:rPr>
                <w:rFonts w:ascii="Times New Roman" w:hAnsi="Times New Roman"/>
                <w:lang w:eastAsia="en-US"/>
              </w:rPr>
              <w:t>ПК 4.1, ПК 4.2,</w:t>
            </w:r>
          </w:p>
          <w:p w:rsidR="00B84CE2" w:rsidRDefault="00B84CE2" w:rsidP="00B84CE2">
            <w:pPr>
              <w:suppressAutoHyphens/>
              <w:spacing w:after="0" w:line="240" w:lineRule="auto"/>
              <w:contextualSpacing/>
              <w:jc w:val="center"/>
              <w:rPr>
                <w:rFonts w:ascii="Times New Roman" w:hAnsi="Times New Roman"/>
                <w:b/>
                <w:i/>
                <w:lang w:eastAsia="en-US"/>
              </w:rPr>
            </w:pPr>
            <w:proofErr w:type="gramStart"/>
            <w:r w:rsidRPr="00D8578E">
              <w:rPr>
                <w:rFonts w:ascii="Times New Roman" w:hAnsi="Times New Roman"/>
                <w:lang w:eastAsia="en-US"/>
              </w:rPr>
              <w:t>ОК</w:t>
            </w:r>
            <w:proofErr w:type="gramEnd"/>
            <w:r w:rsidRPr="00D8578E">
              <w:rPr>
                <w:rFonts w:ascii="Times New Roman" w:hAnsi="Times New Roman"/>
                <w:lang w:eastAsia="en-US"/>
              </w:rPr>
              <w:t xml:space="preserve"> 01, ОК 02, ОК 04, ОК 07, ОК 08, ОК 09</w:t>
            </w:r>
          </w:p>
        </w:tc>
      </w:tr>
      <w:tr w:rsidR="00B84CE2" w:rsidTr="00C2093E">
        <w:trPr>
          <w:trHeight w:val="258"/>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rPr>
                <w:b/>
                <w:bCs/>
              </w:rPr>
            </w:pPr>
            <w:r>
              <w:t>Основные понятия.</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B84CE2" w:rsidRDefault="00B84CE2">
            <w:pPr>
              <w:jc w:val="center"/>
              <w:rPr>
                <w:rFonts w:ascii="Times New Roman" w:hAnsi="Times New Roman"/>
                <w:bCs/>
                <w:lang w:eastAsia="en-US"/>
              </w:rPr>
            </w:pPr>
          </w:p>
        </w:tc>
        <w:tc>
          <w:tcPr>
            <w:tcW w:w="386" w:type="pct"/>
            <w:vMerge w:val="restart"/>
            <w:tcBorders>
              <w:top w:val="single" w:sz="4" w:space="0" w:color="auto"/>
              <w:left w:val="single" w:sz="4" w:space="0" w:color="auto"/>
              <w:right w:val="single" w:sz="4" w:space="0" w:color="auto"/>
            </w:tcBorders>
          </w:tcPr>
          <w:p w:rsidR="00B84CE2" w:rsidRDefault="00B84CE2" w:rsidP="00B84CE2">
            <w:pPr>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jc w:val="center"/>
              <w:rPr>
                <w:rFonts w:ascii="Times New Roman" w:hAnsi="Times New Roman"/>
                <w:bCs/>
                <w:lang w:eastAsia="en-US"/>
              </w:rPr>
            </w:pPr>
          </w:p>
        </w:tc>
      </w:tr>
      <w:tr w:rsidR="00B84CE2" w:rsidTr="00C2093E">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Требования охраны труда. </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C2093E">
        <w:trPr>
          <w:trHeight w:val="291"/>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Организация охраны труда. </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C2093E">
        <w:trPr>
          <w:trHeight w:val="22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Обязанности и права работника в области охраны труда. </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C2093E">
        <w:trPr>
          <w:trHeight w:val="28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Несчастные случаи на производстве. </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C2093E">
        <w:trPr>
          <w:trHeight w:val="315"/>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 xml:space="preserve">Порядок расследования несчастных случаев на производстве. </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C2093E">
        <w:trPr>
          <w:trHeight w:val="24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pStyle w:val="Default"/>
              <w:spacing w:line="252" w:lineRule="auto"/>
            </w:pPr>
            <w:r>
              <w:t>Первая доврачебная помощь пострадавшим при несчастных случаях.</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C2093E">
        <w:trPr>
          <w:trHeight w:val="300"/>
        </w:trPr>
        <w:tc>
          <w:tcPr>
            <w:tcW w:w="855" w:type="pct"/>
            <w:vMerge/>
            <w:tcBorders>
              <w:top w:val="single" w:sz="4" w:space="0" w:color="auto"/>
              <w:left w:val="single" w:sz="4" w:space="0" w:color="auto"/>
              <w:bottom w:val="single" w:sz="4" w:space="0" w:color="auto"/>
              <w:right w:val="single" w:sz="4" w:space="0" w:color="auto"/>
            </w:tcBorders>
            <w:vAlign w:val="center"/>
            <w:hideMark/>
          </w:tcPr>
          <w:p w:rsidR="00B84CE2" w:rsidRDefault="00B84CE2">
            <w:pPr>
              <w:spacing w:after="0" w:line="240" w:lineRule="auto"/>
              <w:rPr>
                <w:rFonts w:ascii="Times New Roman" w:hAnsi="Times New Roman"/>
                <w:b/>
                <w:sz w:val="24"/>
                <w:szCs w:val="24"/>
                <w:lang w:eastAsia="en-US"/>
              </w:rPr>
            </w:pPr>
          </w:p>
        </w:tc>
        <w:tc>
          <w:tcPr>
            <w:tcW w:w="2419" w:type="pct"/>
            <w:tcBorders>
              <w:top w:val="single" w:sz="4" w:space="0" w:color="auto"/>
              <w:left w:val="single" w:sz="4" w:space="0" w:color="auto"/>
              <w:bottom w:val="single" w:sz="4" w:space="0" w:color="auto"/>
              <w:right w:val="single" w:sz="4" w:space="0" w:color="auto"/>
            </w:tcBorders>
            <w:hideMark/>
          </w:tcPr>
          <w:p w:rsidR="00B84CE2" w:rsidRDefault="00B84CE2">
            <w:pPr>
              <w:suppressAutoHyphens/>
              <w:spacing w:after="0" w:line="240" w:lineRule="auto"/>
              <w:contextualSpacing/>
              <w:rPr>
                <w:rFonts w:ascii="Times New Roman" w:hAnsi="Times New Roman"/>
                <w:lang w:eastAsia="en-US"/>
              </w:rPr>
            </w:pPr>
            <w:r>
              <w:rPr>
                <w:rFonts w:ascii="Times New Roman" w:hAnsi="Times New Roman"/>
                <w:sz w:val="24"/>
                <w:szCs w:val="24"/>
                <w:lang w:eastAsia="en-US"/>
              </w:rPr>
              <w:t>Пожарная безопасность и средства тушения пожаров.</w:t>
            </w:r>
          </w:p>
        </w:tc>
        <w:tc>
          <w:tcPr>
            <w:tcW w:w="696" w:type="pct"/>
            <w:vMerge/>
            <w:tcBorders>
              <w:top w:val="single" w:sz="4" w:space="0" w:color="auto"/>
              <w:left w:val="single" w:sz="4" w:space="0" w:color="auto"/>
              <w:bottom w:val="single" w:sz="4" w:space="0" w:color="auto"/>
              <w:right w:val="single" w:sz="4" w:space="0" w:color="auto"/>
            </w:tcBorders>
            <w:vAlign w:val="center"/>
          </w:tcPr>
          <w:p w:rsidR="00B84CE2" w:rsidRDefault="00B84CE2">
            <w:pPr>
              <w:spacing w:after="0" w:line="240" w:lineRule="auto"/>
              <w:rPr>
                <w:rFonts w:ascii="Times New Roman" w:hAnsi="Times New Roman"/>
                <w:bCs/>
                <w:lang w:eastAsia="en-US"/>
              </w:rPr>
            </w:pPr>
          </w:p>
        </w:tc>
        <w:tc>
          <w:tcPr>
            <w:tcW w:w="386"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c>
          <w:tcPr>
            <w:tcW w:w="644" w:type="pct"/>
            <w:vMerge/>
            <w:tcBorders>
              <w:left w:val="single" w:sz="4" w:space="0" w:color="auto"/>
              <w:bottom w:val="single" w:sz="4" w:space="0" w:color="auto"/>
              <w:right w:val="single" w:sz="4" w:space="0" w:color="auto"/>
            </w:tcBorders>
          </w:tcPr>
          <w:p w:rsidR="00B84CE2" w:rsidRDefault="00B84CE2" w:rsidP="00B84CE2">
            <w:pPr>
              <w:spacing w:after="0" w:line="240" w:lineRule="auto"/>
              <w:jc w:val="center"/>
              <w:rPr>
                <w:rFonts w:ascii="Times New Roman" w:hAnsi="Times New Roman"/>
                <w:bCs/>
                <w:lang w:eastAsia="en-US"/>
              </w:rPr>
            </w:pPr>
          </w:p>
        </w:tc>
      </w:tr>
      <w:tr w:rsidR="00B84CE2" w:rsidTr="00B84CE2">
        <w:tc>
          <w:tcPr>
            <w:tcW w:w="3274" w:type="pct"/>
            <w:gridSpan w:val="2"/>
            <w:tcBorders>
              <w:top w:val="single" w:sz="4" w:space="0" w:color="auto"/>
              <w:left w:val="single" w:sz="4" w:space="0" w:color="auto"/>
              <w:bottom w:val="single" w:sz="4" w:space="0" w:color="auto"/>
              <w:right w:val="single" w:sz="4" w:space="0" w:color="auto"/>
            </w:tcBorders>
            <w:hideMark/>
          </w:tcPr>
          <w:p w:rsidR="00B84CE2" w:rsidRDefault="00B84CE2">
            <w:pPr>
              <w:spacing w:after="0" w:line="240" w:lineRule="auto"/>
              <w:contextualSpacing/>
              <w:jc w:val="both"/>
              <w:rPr>
                <w:rFonts w:ascii="Times New Roman" w:hAnsi="Times New Roman"/>
                <w:b/>
                <w:bCs/>
                <w:sz w:val="24"/>
                <w:szCs w:val="24"/>
                <w:lang w:eastAsia="en-US"/>
              </w:rPr>
            </w:pPr>
            <w:r>
              <w:rPr>
                <w:rFonts w:ascii="Times New Roman" w:hAnsi="Times New Roman"/>
                <w:b/>
                <w:bCs/>
                <w:sz w:val="24"/>
                <w:szCs w:val="24"/>
                <w:lang w:eastAsia="en-US"/>
              </w:rPr>
              <w:t xml:space="preserve">Учебная практика </w:t>
            </w:r>
          </w:p>
          <w:p w:rsidR="00B84CE2" w:rsidRDefault="00B84CE2">
            <w:pPr>
              <w:spacing w:after="0" w:line="240" w:lineRule="auto"/>
              <w:contextualSpacing/>
              <w:jc w:val="both"/>
              <w:rPr>
                <w:rFonts w:ascii="Times New Roman" w:hAnsi="Times New Roman"/>
                <w:b/>
                <w:bCs/>
                <w:sz w:val="24"/>
                <w:szCs w:val="24"/>
                <w:lang w:eastAsia="en-US"/>
              </w:rPr>
            </w:pPr>
            <w:r>
              <w:rPr>
                <w:rFonts w:ascii="Times New Roman" w:hAnsi="Times New Roman"/>
                <w:b/>
                <w:bCs/>
                <w:sz w:val="24"/>
                <w:szCs w:val="24"/>
                <w:lang w:eastAsia="en-US"/>
              </w:rPr>
              <w:t xml:space="preserve">Виды работ </w:t>
            </w:r>
          </w:p>
          <w:p w:rsidR="00B84CE2" w:rsidRDefault="00B84CE2">
            <w:pPr>
              <w:pStyle w:val="afc"/>
              <w:numPr>
                <w:ilvl w:val="0"/>
                <w:numId w:val="6"/>
              </w:numPr>
              <w:tabs>
                <w:tab w:val="left" w:pos="240"/>
              </w:tabs>
              <w:spacing w:before="0" w:after="0"/>
              <w:ind w:left="0" w:firstLine="0"/>
              <w:jc w:val="both"/>
              <w:rPr>
                <w:rFonts w:eastAsia="Calibri"/>
                <w:lang w:eastAsia="ru-RU"/>
              </w:rPr>
            </w:pPr>
            <w:r>
              <w:rPr>
                <w:rFonts w:eastAsia="Calibri"/>
              </w:rPr>
              <w:t>Плоскостная разметка;</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lastRenderedPageBreak/>
              <w:t>Рубка металла;</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Правка и гибка металла;</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Резка металла;</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Опиливание металла;</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 xml:space="preserve">Сверление, зенкерование, </w:t>
            </w:r>
            <w:proofErr w:type="spellStart"/>
            <w:r>
              <w:rPr>
                <w:rFonts w:eastAsia="Calibri"/>
              </w:rPr>
              <w:t>зенкование</w:t>
            </w:r>
            <w:proofErr w:type="spellEnd"/>
            <w:r>
              <w:rPr>
                <w:rFonts w:eastAsia="Calibri"/>
              </w:rPr>
              <w:t xml:space="preserve"> и развертывание;</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Нарезание резьбы;</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Распиливание и припасовка;</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Выполнение заклепочных соединений;</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Тепловая резка металла;</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Детали простые мелкие (полосы, планки и т.п.) - правка на плите, зачистка вручную;</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Заготовки для прокладок из листового материала - разметка, резка;</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Заклепки - подача при клепке;</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Гибка мелких деталей судна в холодном состоянии из листового проката толщиной от 5 до 10 мм</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Сборочный инструмент: струбцины, скобы, болты, домкраты, талрепы винтовые, приспособления - снятие, уборка;</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Соединения клепаные - подготовка прокладок и обжатие болтами.</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Вязать узлы и петли, выполняемые при обвязке грузов.</w:t>
            </w:r>
          </w:p>
          <w:p w:rsidR="00B84CE2" w:rsidRDefault="00B84CE2">
            <w:pPr>
              <w:pStyle w:val="afc"/>
              <w:numPr>
                <w:ilvl w:val="0"/>
                <w:numId w:val="6"/>
              </w:numPr>
              <w:tabs>
                <w:tab w:val="left" w:pos="240"/>
              </w:tabs>
              <w:spacing w:before="0" w:after="0"/>
              <w:ind w:left="0" w:firstLine="0"/>
              <w:jc w:val="both"/>
              <w:rPr>
                <w:rFonts w:eastAsia="Calibri"/>
              </w:rPr>
            </w:pPr>
            <w:proofErr w:type="spellStart"/>
            <w:r>
              <w:rPr>
                <w:rFonts w:eastAsia="Calibri"/>
              </w:rPr>
              <w:t>Счаливание</w:t>
            </w:r>
            <w:proofErr w:type="spellEnd"/>
            <w:r>
              <w:rPr>
                <w:rFonts w:eastAsia="Calibri"/>
              </w:rPr>
              <w:t xml:space="preserve"> (сплетение) концов канатов между собой.</w:t>
            </w:r>
          </w:p>
        </w:tc>
        <w:tc>
          <w:tcPr>
            <w:tcW w:w="696" w:type="pct"/>
            <w:tcBorders>
              <w:top w:val="single" w:sz="4" w:space="0" w:color="auto"/>
              <w:left w:val="single" w:sz="4" w:space="0" w:color="auto"/>
              <w:bottom w:val="single" w:sz="4" w:space="0" w:color="auto"/>
              <w:right w:val="single" w:sz="4" w:space="0" w:color="auto"/>
            </w:tcBorders>
            <w:vAlign w:val="center"/>
          </w:tcPr>
          <w:p w:rsidR="00B84CE2" w:rsidRPr="00B84CE2" w:rsidRDefault="00B84CE2" w:rsidP="00B84CE2">
            <w:pPr>
              <w:suppressAutoHyphens/>
              <w:spacing w:after="0" w:line="240" w:lineRule="auto"/>
              <w:contextualSpacing/>
              <w:jc w:val="center"/>
              <w:rPr>
                <w:rFonts w:ascii="Times New Roman" w:eastAsiaTheme="minorEastAsia" w:hAnsi="Times New Roman"/>
                <w:b/>
                <w:lang w:eastAsia="en-US"/>
              </w:rPr>
            </w:pPr>
            <w:r w:rsidRPr="00B84CE2">
              <w:rPr>
                <w:rFonts w:ascii="Times New Roman" w:eastAsiaTheme="minorEastAsia" w:hAnsi="Times New Roman"/>
                <w:b/>
                <w:lang w:eastAsia="en-US"/>
              </w:rPr>
              <w:lastRenderedPageBreak/>
              <w:t>72</w:t>
            </w:r>
          </w:p>
        </w:tc>
        <w:tc>
          <w:tcPr>
            <w:tcW w:w="386" w:type="pct"/>
            <w:tcBorders>
              <w:top w:val="single" w:sz="4" w:space="0" w:color="auto"/>
              <w:left w:val="single" w:sz="4" w:space="0" w:color="auto"/>
              <w:bottom w:val="single" w:sz="4" w:space="0" w:color="auto"/>
              <w:right w:val="single" w:sz="4" w:space="0" w:color="auto"/>
            </w:tcBorders>
            <w:vAlign w:val="center"/>
          </w:tcPr>
          <w:p w:rsidR="00B84CE2" w:rsidRPr="00B84CE2" w:rsidRDefault="00B84CE2" w:rsidP="00B84CE2">
            <w:pPr>
              <w:suppressAutoHyphens/>
              <w:spacing w:after="0" w:line="240" w:lineRule="auto"/>
              <w:contextualSpacing/>
              <w:jc w:val="center"/>
              <w:rPr>
                <w:rFonts w:ascii="Times New Roman" w:eastAsiaTheme="minorEastAsia" w:hAnsi="Times New Roman"/>
                <w:b/>
                <w:lang w:eastAsia="en-US"/>
              </w:rPr>
            </w:pPr>
            <w:r w:rsidRPr="00B84CE2">
              <w:rPr>
                <w:rFonts w:ascii="Times New Roman" w:eastAsiaTheme="minorEastAsia" w:hAnsi="Times New Roman"/>
                <w:b/>
                <w:lang w:eastAsia="en-US"/>
              </w:rPr>
              <w:t>144</w:t>
            </w:r>
          </w:p>
        </w:tc>
        <w:tc>
          <w:tcPr>
            <w:tcW w:w="644"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eastAsiaTheme="minorEastAsia" w:hAnsi="Times New Roman"/>
                <w:b/>
                <w:color w:val="FF0000"/>
                <w:lang w:eastAsia="en-US"/>
              </w:rPr>
            </w:pPr>
          </w:p>
        </w:tc>
      </w:tr>
      <w:tr w:rsidR="00B84CE2" w:rsidTr="00B84CE2">
        <w:tc>
          <w:tcPr>
            <w:tcW w:w="3274" w:type="pct"/>
            <w:gridSpan w:val="2"/>
            <w:tcBorders>
              <w:top w:val="single" w:sz="4" w:space="0" w:color="auto"/>
              <w:left w:val="single" w:sz="4" w:space="0" w:color="auto"/>
              <w:bottom w:val="single" w:sz="4" w:space="0" w:color="auto"/>
              <w:right w:val="single" w:sz="4" w:space="0" w:color="auto"/>
            </w:tcBorders>
            <w:hideMark/>
          </w:tcPr>
          <w:p w:rsidR="00B84CE2" w:rsidRDefault="00B84CE2">
            <w:pPr>
              <w:spacing w:after="0" w:line="240" w:lineRule="auto"/>
              <w:contextualSpacing/>
              <w:jc w:val="both"/>
              <w:rPr>
                <w:rFonts w:ascii="Times New Roman" w:hAnsi="Times New Roman"/>
                <w:i/>
                <w:sz w:val="24"/>
                <w:szCs w:val="24"/>
                <w:lang w:eastAsia="en-US"/>
              </w:rPr>
            </w:pPr>
            <w:r>
              <w:rPr>
                <w:rFonts w:ascii="Times New Roman" w:hAnsi="Times New Roman"/>
                <w:b/>
                <w:bCs/>
                <w:sz w:val="24"/>
                <w:szCs w:val="24"/>
                <w:lang w:eastAsia="en-US"/>
              </w:rPr>
              <w:lastRenderedPageBreak/>
              <w:t xml:space="preserve">Производственная практика </w:t>
            </w:r>
          </w:p>
          <w:p w:rsidR="00B84CE2" w:rsidRDefault="00B84CE2">
            <w:pPr>
              <w:spacing w:after="0" w:line="240" w:lineRule="auto"/>
              <w:contextualSpacing/>
              <w:jc w:val="both"/>
              <w:rPr>
                <w:rFonts w:ascii="Times New Roman" w:hAnsi="Times New Roman"/>
                <w:b/>
                <w:bCs/>
                <w:sz w:val="24"/>
                <w:szCs w:val="24"/>
                <w:lang w:eastAsia="en-US"/>
              </w:rPr>
            </w:pPr>
            <w:r>
              <w:rPr>
                <w:rFonts w:ascii="Times New Roman" w:hAnsi="Times New Roman"/>
                <w:b/>
                <w:bCs/>
                <w:sz w:val="24"/>
                <w:szCs w:val="24"/>
                <w:lang w:eastAsia="en-US"/>
              </w:rPr>
              <w:t xml:space="preserve">Виды работ </w:t>
            </w:r>
          </w:p>
          <w:p w:rsidR="00B84CE2" w:rsidRDefault="00B84CE2">
            <w:pPr>
              <w:pStyle w:val="afc"/>
              <w:numPr>
                <w:ilvl w:val="0"/>
                <w:numId w:val="6"/>
              </w:numPr>
              <w:tabs>
                <w:tab w:val="left" w:pos="240"/>
              </w:tabs>
              <w:spacing w:before="0" w:after="0"/>
              <w:ind w:left="0" w:firstLine="0"/>
              <w:jc w:val="both"/>
              <w:rPr>
                <w:rFonts w:eastAsia="Calibri"/>
                <w:lang w:eastAsia="ru-RU"/>
              </w:rPr>
            </w:pPr>
            <w:r>
              <w:rPr>
                <w:rFonts w:eastAsia="Calibri"/>
              </w:rPr>
              <w:t>Выполнение выгрузки, транспортировки и установки деталей корпусных конструкций массой до 10 тонн;</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 xml:space="preserve">Выполнение </w:t>
            </w:r>
            <w:proofErr w:type="spellStart"/>
            <w:r>
              <w:rPr>
                <w:rFonts w:eastAsia="Calibri"/>
              </w:rPr>
              <w:t>строповки</w:t>
            </w:r>
            <w:proofErr w:type="spellEnd"/>
            <w:r>
              <w:rPr>
                <w:rFonts w:eastAsia="Calibri"/>
              </w:rPr>
              <w:t>, снятие, перемещение на катках или полозьях с помощью крана, установку грузов массой от одной до 10 тонн;</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Выполнение такелажных работ на стапеле при сборке корпуса судна;</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Использование такелажных устройств и приспособлений при погрузке, перемещении и установке грузов;</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Перемещать, выполнять установку внутри судна деталей корпусных конструкций массой до двух тонн;</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 xml:space="preserve">Читать простые чертежи и схемы такелажных работ по погрузке, монтажу и вооружению такелажа </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t>Проводить испытания такелажных приспособлений (обухов, скоб, струбцин, талей) грузоподъемностью до 5 тонн по техническим условиям на стенде в цехе;</w:t>
            </w:r>
          </w:p>
          <w:p w:rsidR="00B84CE2" w:rsidRDefault="00B84CE2">
            <w:pPr>
              <w:pStyle w:val="afc"/>
              <w:numPr>
                <w:ilvl w:val="0"/>
                <w:numId w:val="6"/>
              </w:numPr>
              <w:tabs>
                <w:tab w:val="left" w:pos="240"/>
              </w:tabs>
              <w:spacing w:before="0" w:after="0"/>
              <w:ind w:left="0" w:firstLine="0"/>
              <w:jc w:val="both"/>
              <w:rPr>
                <w:rFonts w:eastAsia="Calibri"/>
              </w:rPr>
            </w:pPr>
            <w:r>
              <w:rPr>
                <w:rFonts w:eastAsia="Calibri"/>
              </w:rPr>
              <w:lastRenderedPageBreak/>
              <w:t>Выполнять проверку механических свойств, размера проволок каната, наличия смазки в канате и сердечнике, качества цинкового покрытия;</w:t>
            </w:r>
          </w:p>
          <w:p w:rsidR="00B84CE2" w:rsidRDefault="00B84CE2">
            <w:pPr>
              <w:pStyle w:val="afc"/>
              <w:numPr>
                <w:ilvl w:val="0"/>
                <w:numId w:val="6"/>
              </w:numPr>
              <w:tabs>
                <w:tab w:val="left" w:pos="240"/>
              </w:tabs>
              <w:spacing w:before="0" w:after="0"/>
              <w:ind w:left="0" w:firstLine="0"/>
              <w:jc w:val="both"/>
              <w:rPr>
                <w:rFonts w:eastAsiaTheme="minorEastAsia"/>
                <w:lang w:eastAsia="en-US"/>
              </w:rPr>
            </w:pPr>
            <w:r>
              <w:rPr>
                <w:rFonts w:eastAsia="Calibri"/>
              </w:rPr>
              <w:t>Определять грузоподъемность и допускаемые нагрузки такелажных приспособлений (канатов, талей, блоков, скоб).</w:t>
            </w:r>
          </w:p>
        </w:tc>
        <w:tc>
          <w:tcPr>
            <w:tcW w:w="696" w:type="pct"/>
            <w:tcBorders>
              <w:top w:val="single" w:sz="4" w:space="0" w:color="auto"/>
              <w:left w:val="single" w:sz="4" w:space="0" w:color="auto"/>
              <w:bottom w:val="single" w:sz="4" w:space="0" w:color="auto"/>
              <w:right w:val="single" w:sz="4" w:space="0" w:color="auto"/>
            </w:tcBorders>
            <w:vAlign w:val="center"/>
          </w:tcPr>
          <w:p w:rsidR="00B84CE2" w:rsidRPr="00B84CE2" w:rsidRDefault="00B84CE2" w:rsidP="00B84CE2">
            <w:pPr>
              <w:suppressAutoHyphens/>
              <w:spacing w:after="0" w:line="240" w:lineRule="auto"/>
              <w:contextualSpacing/>
              <w:jc w:val="center"/>
              <w:rPr>
                <w:rFonts w:ascii="Times New Roman" w:hAnsi="Times New Roman"/>
                <w:b/>
                <w:lang w:eastAsia="en-US"/>
              </w:rPr>
            </w:pPr>
            <w:r w:rsidRPr="00B84CE2">
              <w:rPr>
                <w:rFonts w:ascii="Times New Roman" w:hAnsi="Times New Roman"/>
                <w:b/>
                <w:lang w:eastAsia="en-US"/>
              </w:rPr>
              <w:lastRenderedPageBreak/>
              <w:t>72</w:t>
            </w:r>
          </w:p>
        </w:tc>
        <w:tc>
          <w:tcPr>
            <w:tcW w:w="386" w:type="pct"/>
            <w:tcBorders>
              <w:top w:val="single" w:sz="4" w:space="0" w:color="auto"/>
              <w:left w:val="single" w:sz="4" w:space="0" w:color="auto"/>
              <w:bottom w:val="single" w:sz="4" w:space="0" w:color="auto"/>
              <w:right w:val="single" w:sz="4" w:space="0" w:color="auto"/>
            </w:tcBorders>
            <w:vAlign w:val="center"/>
          </w:tcPr>
          <w:p w:rsidR="00B84CE2" w:rsidRPr="00B84CE2" w:rsidRDefault="00B84CE2" w:rsidP="00B84CE2">
            <w:pPr>
              <w:suppressAutoHyphens/>
              <w:spacing w:after="0" w:line="240" w:lineRule="auto"/>
              <w:contextualSpacing/>
              <w:jc w:val="center"/>
              <w:rPr>
                <w:rFonts w:ascii="Times New Roman" w:hAnsi="Times New Roman"/>
                <w:b/>
                <w:lang w:eastAsia="en-US"/>
              </w:rPr>
            </w:pPr>
            <w:r w:rsidRPr="00B84CE2">
              <w:rPr>
                <w:rFonts w:ascii="Times New Roman" w:hAnsi="Times New Roman"/>
                <w:b/>
                <w:lang w:eastAsia="en-US"/>
              </w:rPr>
              <w:t>144</w:t>
            </w:r>
          </w:p>
        </w:tc>
        <w:tc>
          <w:tcPr>
            <w:tcW w:w="644"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p>
        </w:tc>
      </w:tr>
      <w:tr w:rsidR="00B84CE2" w:rsidTr="00B84CE2">
        <w:tc>
          <w:tcPr>
            <w:tcW w:w="3274" w:type="pct"/>
            <w:gridSpan w:val="2"/>
            <w:tcBorders>
              <w:top w:val="single" w:sz="4" w:space="0" w:color="auto"/>
              <w:left w:val="single" w:sz="4" w:space="0" w:color="auto"/>
              <w:bottom w:val="single" w:sz="4" w:space="0" w:color="auto"/>
              <w:right w:val="single" w:sz="4" w:space="0" w:color="auto"/>
            </w:tcBorders>
            <w:hideMark/>
          </w:tcPr>
          <w:p w:rsidR="00B84CE2" w:rsidRDefault="00B84CE2">
            <w:pPr>
              <w:spacing w:after="0" w:line="240" w:lineRule="auto"/>
              <w:contextualSpacing/>
              <w:jc w:val="both"/>
              <w:rPr>
                <w:rFonts w:ascii="Times New Roman" w:hAnsi="Times New Roman"/>
                <w:b/>
                <w:bCs/>
                <w:lang w:eastAsia="en-US"/>
              </w:rPr>
            </w:pPr>
            <w:r>
              <w:rPr>
                <w:rFonts w:ascii="Times New Roman" w:hAnsi="Times New Roman"/>
                <w:b/>
                <w:bCs/>
                <w:lang w:eastAsia="en-US"/>
              </w:rPr>
              <w:lastRenderedPageBreak/>
              <w:t>Всего</w:t>
            </w:r>
          </w:p>
        </w:tc>
        <w:tc>
          <w:tcPr>
            <w:tcW w:w="696" w:type="pct"/>
            <w:tcBorders>
              <w:top w:val="single" w:sz="4" w:space="0" w:color="auto"/>
              <w:left w:val="single" w:sz="4" w:space="0" w:color="auto"/>
              <w:bottom w:val="single" w:sz="4" w:space="0" w:color="auto"/>
              <w:right w:val="single" w:sz="4" w:space="0" w:color="auto"/>
            </w:tcBorders>
            <w:vAlign w:val="center"/>
          </w:tcPr>
          <w:p w:rsidR="00B84CE2" w:rsidRDefault="00B84CE2">
            <w:pPr>
              <w:suppressAutoHyphens/>
              <w:spacing w:after="0" w:line="240" w:lineRule="auto"/>
              <w:contextualSpacing/>
              <w:jc w:val="center"/>
              <w:rPr>
                <w:rFonts w:ascii="Times New Roman" w:hAnsi="Times New Roman"/>
                <w:b/>
                <w:lang w:eastAsia="en-US"/>
              </w:rPr>
            </w:pPr>
            <w:r>
              <w:rPr>
                <w:rFonts w:ascii="Times New Roman" w:hAnsi="Times New Roman"/>
                <w:b/>
                <w:lang w:eastAsia="en-US"/>
              </w:rPr>
              <w:t>324</w:t>
            </w:r>
          </w:p>
        </w:tc>
        <w:tc>
          <w:tcPr>
            <w:tcW w:w="386"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r>
              <w:rPr>
                <w:rFonts w:ascii="Times New Roman" w:hAnsi="Times New Roman"/>
                <w:b/>
                <w:lang w:eastAsia="en-US"/>
              </w:rPr>
              <w:t>416</w:t>
            </w:r>
          </w:p>
        </w:tc>
        <w:tc>
          <w:tcPr>
            <w:tcW w:w="644" w:type="pct"/>
            <w:tcBorders>
              <w:top w:val="single" w:sz="4" w:space="0" w:color="auto"/>
              <w:left w:val="single" w:sz="4" w:space="0" w:color="auto"/>
              <w:bottom w:val="single" w:sz="4" w:space="0" w:color="auto"/>
              <w:right w:val="single" w:sz="4" w:space="0" w:color="auto"/>
            </w:tcBorders>
          </w:tcPr>
          <w:p w:rsidR="00B84CE2" w:rsidRDefault="00B84CE2" w:rsidP="00B84CE2">
            <w:pPr>
              <w:suppressAutoHyphens/>
              <w:spacing w:after="0" w:line="240" w:lineRule="auto"/>
              <w:contextualSpacing/>
              <w:jc w:val="center"/>
              <w:rPr>
                <w:rFonts w:ascii="Times New Roman" w:hAnsi="Times New Roman"/>
                <w:b/>
                <w:lang w:eastAsia="en-US"/>
              </w:rPr>
            </w:pPr>
          </w:p>
        </w:tc>
      </w:tr>
    </w:tbl>
    <w:p w:rsidR="0019422C" w:rsidRDefault="0019422C" w:rsidP="0019422C">
      <w:pPr>
        <w:spacing w:after="0"/>
        <w:rPr>
          <w:rFonts w:ascii="Times New Roman" w:hAnsi="Times New Roman"/>
          <w:i/>
        </w:rPr>
        <w:sectPr w:rsidR="0019422C">
          <w:pgSz w:w="16840" w:h="11907" w:orient="landscape"/>
          <w:pgMar w:top="851" w:right="1134" w:bottom="851" w:left="992" w:header="709" w:footer="709" w:gutter="0"/>
          <w:cols w:space="720"/>
        </w:sectPr>
      </w:pPr>
    </w:p>
    <w:p w:rsidR="0019422C" w:rsidRDefault="0019422C" w:rsidP="0019422C">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19422C" w:rsidRDefault="0019422C" w:rsidP="0019422C">
      <w:pPr>
        <w:spacing w:after="0"/>
        <w:ind w:firstLine="709"/>
        <w:rPr>
          <w:rFonts w:ascii="Times New Roman" w:hAnsi="Times New Roman"/>
          <w:b/>
          <w:bCs/>
          <w:sz w:val="24"/>
          <w:szCs w:val="24"/>
        </w:rPr>
      </w:pPr>
    </w:p>
    <w:p w:rsidR="0019422C" w:rsidRDefault="0019422C" w:rsidP="0019422C">
      <w:pPr>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9422C" w:rsidRDefault="0019422C" w:rsidP="0019422C">
      <w:pPr>
        <w:suppressAutoHyphens/>
        <w:spacing w:after="0" w:line="240" w:lineRule="auto"/>
        <w:ind w:firstLine="709"/>
        <w:jc w:val="both"/>
        <w:rPr>
          <w:rFonts w:ascii="Times New Roman" w:hAnsi="Times New Roman"/>
          <w:iCs/>
          <w:sz w:val="24"/>
          <w:szCs w:val="24"/>
        </w:rPr>
      </w:pPr>
      <w:r>
        <w:rPr>
          <w:rFonts w:ascii="Times New Roman" w:hAnsi="Times New Roman"/>
          <w:iCs/>
          <w:sz w:val="24"/>
          <w:szCs w:val="24"/>
        </w:rPr>
        <w:t xml:space="preserve">Кабинет «Теории и устройства судна», оснащенный в соответствии с п. 6.1.2.1 </w:t>
      </w:r>
      <w:r w:rsidR="00B84CE2">
        <w:rPr>
          <w:rFonts w:ascii="Times New Roman" w:hAnsi="Times New Roman"/>
          <w:iCs/>
          <w:sz w:val="24"/>
          <w:szCs w:val="24"/>
        </w:rPr>
        <w:t>о</w:t>
      </w:r>
      <w:r w:rsidR="00EB1AF5">
        <w:rPr>
          <w:rFonts w:ascii="Times New Roman" w:hAnsi="Times New Roman"/>
          <w:iCs/>
          <w:sz w:val="24"/>
          <w:szCs w:val="24"/>
        </w:rPr>
        <w:t xml:space="preserve">бразовательной программы </w:t>
      </w:r>
      <w:r>
        <w:rPr>
          <w:rFonts w:ascii="Times New Roman" w:hAnsi="Times New Roman"/>
          <w:iCs/>
          <w:sz w:val="24"/>
          <w:szCs w:val="24"/>
        </w:rPr>
        <w:t>по профе</w:t>
      </w:r>
      <w:r w:rsidR="00B84CE2">
        <w:rPr>
          <w:rFonts w:ascii="Times New Roman" w:hAnsi="Times New Roman"/>
          <w:iCs/>
          <w:sz w:val="24"/>
          <w:szCs w:val="24"/>
        </w:rPr>
        <w:t>ссии.</w:t>
      </w:r>
    </w:p>
    <w:p w:rsidR="0019422C" w:rsidRDefault="0019422C" w:rsidP="0019422C">
      <w:pPr>
        <w:suppressAutoHyphens/>
        <w:spacing w:after="0" w:line="240" w:lineRule="auto"/>
        <w:ind w:firstLine="709"/>
        <w:jc w:val="both"/>
        <w:rPr>
          <w:rFonts w:ascii="Times New Roman" w:hAnsi="Times New Roman"/>
          <w:iCs/>
          <w:sz w:val="24"/>
          <w:szCs w:val="24"/>
        </w:rPr>
      </w:pPr>
      <w:r>
        <w:rPr>
          <w:rFonts w:ascii="Times New Roman" w:hAnsi="Times New Roman"/>
          <w:iCs/>
          <w:sz w:val="24"/>
          <w:szCs w:val="24"/>
        </w:rPr>
        <w:t xml:space="preserve">Мастерские «Слесарно-монтажная» и «Слесарно-сборочная», оснащенные в соответствии с п. 6.1.2.3 </w:t>
      </w:r>
      <w:r w:rsidR="00B84CE2">
        <w:rPr>
          <w:rFonts w:ascii="Times New Roman" w:hAnsi="Times New Roman"/>
          <w:iCs/>
          <w:sz w:val="24"/>
          <w:szCs w:val="24"/>
        </w:rPr>
        <w:t>о</w:t>
      </w:r>
      <w:r w:rsidR="00EB1AF5">
        <w:rPr>
          <w:rFonts w:ascii="Times New Roman" w:hAnsi="Times New Roman"/>
          <w:iCs/>
          <w:sz w:val="24"/>
          <w:szCs w:val="24"/>
        </w:rPr>
        <w:t xml:space="preserve">бразовательной программы </w:t>
      </w:r>
      <w:r w:rsidR="00B84CE2">
        <w:rPr>
          <w:rFonts w:ascii="Times New Roman" w:hAnsi="Times New Roman"/>
          <w:iCs/>
          <w:sz w:val="24"/>
          <w:szCs w:val="24"/>
        </w:rPr>
        <w:t>по профессии.</w:t>
      </w:r>
    </w:p>
    <w:p w:rsidR="0019422C" w:rsidRDefault="0019422C" w:rsidP="0019422C">
      <w:pPr>
        <w:spacing w:after="0" w:line="240" w:lineRule="auto"/>
        <w:ind w:firstLine="709"/>
        <w:jc w:val="both"/>
        <w:rPr>
          <w:rFonts w:ascii="Times New Roman" w:hAnsi="Times New Roman"/>
          <w:iCs/>
          <w:sz w:val="24"/>
          <w:szCs w:val="24"/>
        </w:rPr>
      </w:pPr>
      <w:r>
        <w:rPr>
          <w:rFonts w:ascii="Times New Roman" w:hAnsi="Times New Roman"/>
          <w:iCs/>
          <w:sz w:val="24"/>
          <w:szCs w:val="24"/>
        </w:rPr>
        <w:t>Оснащенные базы практики в соответствии с п</w:t>
      </w:r>
      <w:r w:rsidR="00B84CE2">
        <w:rPr>
          <w:rFonts w:ascii="Times New Roman" w:hAnsi="Times New Roman"/>
          <w:iCs/>
          <w:sz w:val="24"/>
          <w:szCs w:val="24"/>
        </w:rPr>
        <w:t xml:space="preserve">. </w:t>
      </w:r>
      <w:r>
        <w:rPr>
          <w:rFonts w:ascii="Times New Roman" w:hAnsi="Times New Roman"/>
          <w:iCs/>
          <w:sz w:val="24"/>
          <w:szCs w:val="24"/>
        </w:rPr>
        <w:t xml:space="preserve"> 6.1.2.4 </w:t>
      </w:r>
      <w:r w:rsidR="00EB1AF5">
        <w:rPr>
          <w:rFonts w:ascii="Times New Roman" w:hAnsi="Times New Roman"/>
          <w:iCs/>
          <w:sz w:val="24"/>
          <w:szCs w:val="24"/>
        </w:rPr>
        <w:t xml:space="preserve">образовательной программы </w:t>
      </w:r>
      <w:r>
        <w:rPr>
          <w:rFonts w:ascii="Times New Roman" w:hAnsi="Times New Roman"/>
          <w:iCs/>
          <w:sz w:val="24"/>
          <w:szCs w:val="24"/>
        </w:rPr>
        <w:t>по профессии.</w:t>
      </w:r>
    </w:p>
    <w:p w:rsidR="0019422C" w:rsidRDefault="0019422C" w:rsidP="0019422C">
      <w:pPr>
        <w:spacing w:after="0" w:line="240" w:lineRule="auto"/>
        <w:ind w:firstLine="709"/>
        <w:rPr>
          <w:rFonts w:ascii="Times New Roman" w:hAnsi="Times New Roman"/>
          <w:b/>
          <w:bCs/>
          <w:sz w:val="24"/>
          <w:szCs w:val="24"/>
        </w:rPr>
      </w:pPr>
    </w:p>
    <w:p w:rsidR="0019422C" w:rsidRDefault="0019422C" w:rsidP="0019422C">
      <w:pPr>
        <w:spacing w:after="0" w:line="240" w:lineRule="auto"/>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9422C" w:rsidRDefault="0019422C" w:rsidP="0019422C">
      <w:pPr>
        <w:suppressAutoHyphens/>
        <w:spacing w:after="0" w:line="240" w:lineRule="auto"/>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9422C" w:rsidRDefault="0019422C" w:rsidP="0019422C">
      <w:pPr>
        <w:spacing w:after="0" w:line="240" w:lineRule="auto"/>
        <w:ind w:firstLine="709"/>
        <w:contextualSpacing/>
        <w:rPr>
          <w:rFonts w:ascii="Times New Roman" w:hAnsi="Times New Roman"/>
          <w:color w:val="FF0000"/>
          <w:sz w:val="24"/>
          <w:szCs w:val="24"/>
        </w:rPr>
      </w:pPr>
    </w:p>
    <w:p w:rsidR="0019422C" w:rsidRPr="00B84CE2" w:rsidRDefault="0019422C" w:rsidP="00B84CE2">
      <w:pPr>
        <w:pStyle w:val="afc"/>
        <w:spacing w:before="0" w:after="0"/>
        <w:ind w:left="0" w:firstLine="709"/>
        <w:contextualSpacing/>
        <w:rPr>
          <w:b/>
        </w:rPr>
      </w:pPr>
      <w:r w:rsidRPr="00B84CE2">
        <w:rPr>
          <w:b/>
        </w:rPr>
        <w:t>3.2.1. Основные печатные издания</w:t>
      </w:r>
    </w:p>
    <w:p w:rsidR="0019422C" w:rsidRPr="00B84CE2" w:rsidRDefault="00B84CE2" w:rsidP="00B84CE2">
      <w:pPr>
        <w:numPr>
          <w:ilvl w:val="0"/>
          <w:numId w:val="24"/>
        </w:numPr>
        <w:tabs>
          <w:tab w:val="left" w:pos="472"/>
        </w:tabs>
        <w:spacing w:after="0" w:line="240" w:lineRule="auto"/>
        <w:ind w:left="0" w:firstLine="709"/>
        <w:jc w:val="both"/>
        <w:rPr>
          <w:rFonts w:ascii="Times New Roman" w:eastAsia="Calibri" w:hAnsi="Times New Roman"/>
          <w:sz w:val="24"/>
          <w:szCs w:val="24"/>
          <w:lang w:eastAsia="en-US"/>
        </w:rPr>
      </w:pPr>
      <w:r w:rsidRPr="00B84CE2">
        <w:rPr>
          <w:rFonts w:ascii="Times New Roman" w:hAnsi="Times New Roman"/>
          <w:bCs/>
          <w:sz w:val="24"/>
          <w:szCs w:val="24"/>
        </w:rPr>
        <w:t>Аносов, А. П.  Теория и устройство судна: конструкция специальных судов</w:t>
      </w:r>
      <w:proofErr w:type="gramStart"/>
      <w:r w:rsidRPr="00B84CE2">
        <w:rPr>
          <w:rFonts w:ascii="Times New Roman" w:hAnsi="Times New Roman"/>
          <w:bCs/>
          <w:sz w:val="24"/>
          <w:szCs w:val="24"/>
        </w:rPr>
        <w:t> :</w:t>
      </w:r>
      <w:proofErr w:type="gramEnd"/>
      <w:r w:rsidRPr="00B84CE2">
        <w:rPr>
          <w:rFonts w:ascii="Times New Roman" w:hAnsi="Times New Roman"/>
          <w:bCs/>
          <w:sz w:val="24"/>
          <w:szCs w:val="24"/>
        </w:rPr>
        <w:t xml:space="preserve"> учебное пособие для среднего профессионального образования / А. П. Аносов. — 2-е изд., </w:t>
      </w:r>
      <w:proofErr w:type="spellStart"/>
      <w:r w:rsidRPr="00B84CE2">
        <w:rPr>
          <w:rFonts w:ascii="Times New Roman" w:hAnsi="Times New Roman"/>
          <w:bCs/>
          <w:sz w:val="24"/>
          <w:szCs w:val="24"/>
        </w:rPr>
        <w:t>испр</w:t>
      </w:r>
      <w:proofErr w:type="spellEnd"/>
      <w:r w:rsidRPr="00B84CE2">
        <w:rPr>
          <w:rFonts w:ascii="Times New Roman" w:hAnsi="Times New Roman"/>
          <w:bCs/>
          <w:sz w:val="24"/>
          <w:szCs w:val="24"/>
        </w:rPr>
        <w:t xml:space="preserve">. и доп. — Москва : Издательство </w:t>
      </w:r>
      <w:proofErr w:type="spellStart"/>
      <w:r w:rsidRPr="00B84CE2">
        <w:rPr>
          <w:rFonts w:ascii="Times New Roman" w:hAnsi="Times New Roman"/>
          <w:bCs/>
          <w:sz w:val="24"/>
          <w:szCs w:val="24"/>
        </w:rPr>
        <w:t>Юрайт</w:t>
      </w:r>
      <w:proofErr w:type="spellEnd"/>
      <w:r w:rsidRPr="00B84CE2">
        <w:rPr>
          <w:rFonts w:ascii="Times New Roman" w:hAnsi="Times New Roman"/>
          <w:bCs/>
          <w:sz w:val="24"/>
          <w:szCs w:val="24"/>
        </w:rPr>
        <w:t>, 2023. — 182 с. — (Профессиональное образование). — ISBN 978-5-534-06435-3. — Текст</w:t>
      </w:r>
      <w:proofErr w:type="gramStart"/>
      <w:r w:rsidRPr="00B84CE2">
        <w:rPr>
          <w:rFonts w:ascii="Times New Roman" w:hAnsi="Times New Roman"/>
          <w:bCs/>
          <w:sz w:val="24"/>
          <w:szCs w:val="24"/>
        </w:rPr>
        <w:t xml:space="preserve"> :</w:t>
      </w:r>
      <w:proofErr w:type="gramEnd"/>
      <w:r w:rsidRPr="00B84CE2">
        <w:rPr>
          <w:rFonts w:ascii="Times New Roman" w:hAnsi="Times New Roman"/>
          <w:bCs/>
          <w:sz w:val="24"/>
          <w:szCs w:val="24"/>
        </w:rPr>
        <w:t xml:space="preserve"> электронный // Образовательная платформа </w:t>
      </w:r>
      <w:proofErr w:type="spellStart"/>
      <w:r w:rsidRPr="00B84CE2">
        <w:rPr>
          <w:rFonts w:ascii="Times New Roman" w:hAnsi="Times New Roman"/>
          <w:bCs/>
          <w:sz w:val="24"/>
          <w:szCs w:val="24"/>
        </w:rPr>
        <w:t>Юрайт</w:t>
      </w:r>
      <w:proofErr w:type="spellEnd"/>
      <w:r w:rsidRPr="00B84CE2">
        <w:rPr>
          <w:rFonts w:ascii="Times New Roman" w:hAnsi="Times New Roman"/>
          <w:bCs/>
          <w:sz w:val="24"/>
          <w:szCs w:val="24"/>
        </w:rPr>
        <w:t xml:space="preserve"> [сайт]. — URL: https://urait.ru/bcode/515156 (дата обращения: 22.10.2023).</w:t>
      </w:r>
    </w:p>
    <w:p w:rsidR="0019422C" w:rsidRPr="00B84CE2" w:rsidRDefault="00B84CE2" w:rsidP="00B84CE2">
      <w:pPr>
        <w:numPr>
          <w:ilvl w:val="0"/>
          <w:numId w:val="24"/>
        </w:numPr>
        <w:tabs>
          <w:tab w:val="left" w:pos="472"/>
        </w:tabs>
        <w:spacing w:after="0" w:line="240" w:lineRule="auto"/>
        <w:ind w:left="0" w:firstLine="709"/>
        <w:jc w:val="both"/>
        <w:rPr>
          <w:rFonts w:ascii="Times New Roman" w:eastAsia="Calibri" w:hAnsi="Times New Roman"/>
          <w:sz w:val="24"/>
          <w:szCs w:val="24"/>
          <w:lang w:eastAsia="en-US"/>
        </w:rPr>
      </w:pPr>
      <w:r w:rsidRPr="00B84CE2">
        <w:rPr>
          <w:rFonts w:ascii="Times New Roman" w:hAnsi="Times New Roman"/>
          <w:sz w:val="24"/>
          <w:szCs w:val="24"/>
        </w:rPr>
        <w:t>Грузоподъемные механизмы и транспортные средства. Безопасность грузоподъемных машин : учебное пособие для СПО /</w:t>
      </w:r>
      <w:proofErr w:type="gramStart"/>
      <w:r w:rsidRPr="00B84CE2">
        <w:rPr>
          <w:rFonts w:ascii="Times New Roman" w:hAnsi="Times New Roman"/>
          <w:sz w:val="24"/>
          <w:szCs w:val="24"/>
        </w:rPr>
        <w:t xml:space="preserve"> .</w:t>
      </w:r>
      <w:proofErr w:type="gramEnd"/>
      <w:r w:rsidRPr="00B84CE2">
        <w:rPr>
          <w:rFonts w:ascii="Times New Roman" w:hAnsi="Times New Roman"/>
          <w:sz w:val="24"/>
          <w:szCs w:val="24"/>
        </w:rPr>
        <w:t xml:space="preserve"> — Саратов : Профобразование, 2022. — 154 c. — ISBN 978-5-4488-1370-2. — Текст</w:t>
      </w:r>
      <w:proofErr w:type="gramStart"/>
      <w:r w:rsidRPr="00B84CE2">
        <w:rPr>
          <w:rFonts w:ascii="Times New Roman" w:hAnsi="Times New Roman"/>
          <w:sz w:val="24"/>
          <w:szCs w:val="24"/>
        </w:rPr>
        <w:t xml:space="preserve"> :</w:t>
      </w:r>
      <w:proofErr w:type="gramEnd"/>
      <w:r w:rsidRPr="00B84CE2">
        <w:rPr>
          <w:rFonts w:ascii="Times New Roman" w:hAnsi="Times New Roman"/>
          <w:sz w:val="24"/>
          <w:szCs w:val="24"/>
        </w:rPr>
        <w:t xml:space="preserve"> электронный // Цифровой образовательный ресурс IPR SMART : [сайт]. — URL: https://www.iprbookshop.ru/116260.html (дата обращения: 22.10.2023). — Режим доступа: для </w:t>
      </w:r>
      <w:proofErr w:type="spellStart"/>
      <w:r w:rsidRPr="00B84CE2">
        <w:rPr>
          <w:rFonts w:ascii="Times New Roman" w:hAnsi="Times New Roman"/>
          <w:sz w:val="24"/>
          <w:szCs w:val="24"/>
        </w:rPr>
        <w:t>авторизир</w:t>
      </w:r>
      <w:proofErr w:type="spellEnd"/>
      <w:r w:rsidRPr="00B84CE2">
        <w:rPr>
          <w:rFonts w:ascii="Times New Roman" w:hAnsi="Times New Roman"/>
          <w:sz w:val="24"/>
          <w:szCs w:val="24"/>
        </w:rPr>
        <w:t>. пользователей</w:t>
      </w:r>
    </w:p>
    <w:p w:rsidR="0019422C" w:rsidRPr="00B84CE2" w:rsidRDefault="00B84CE2" w:rsidP="00B84CE2">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B84CE2">
        <w:rPr>
          <w:rFonts w:ascii="Times New Roman" w:hAnsi="Times New Roman"/>
          <w:sz w:val="24"/>
          <w:szCs w:val="24"/>
        </w:rPr>
        <w:t xml:space="preserve">Крымов, И. С., Вахтенный матрос + </w:t>
      </w:r>
      <w:proofErr w:type="spellStart"/>
      <w:r w:rsidRPr="00B84CE2">
        <w:rPr>
          <w:rFonts w:ascii="Times New Roman" w:hAnsi="Times New Roman"/>
          <w:sz w:val="24"/>
          <w:szCs w:val="24"/>
        </w:rPr>
        <w:t>еПриложение</w:t>
      </w:r>
      <w:proofErr w:type="spellEnd"/>
      <w:proofErr w:type="gramStart"/>
      <w:r w:rsidRPr="00B84CE2">
        <w:rPr>
          <w:rFonts w:ascii="Times New Roman" w:hAnsi="Times New Roman"/>
          <w:sz w:val="24"/>
          <w:szCs w:val="24"/>
        </w:rPr>
        <w:t xml:space="preserve"> :</w:t>
      </w:r>
      <w:proofErr w:type="gramEnd"/>
      <w:r w:rsidRPr="00B84CE2">
        <w:rPr>
          <w:rFonts w:ascii="Times New Roman" w:hAnsi="Times New Roman"/>
          <w:sz w:val="24"/>
          <w:szCs w:val="24"/>
        </w:rPr>
        <w:t xml:space="preserve"> учебное пособие / И. С. Крымов. — Москва</w:t>
      </w:r>
      <w:proofErr w:type="gramStart"/>
      <w:r w:rsidRPr="00B84CE2">
        <w:rPr>
          <w:rFonts w:ascii="Times New Roman" w:hAnsi="Times New Roman"/>
          <w:sz w:val="24"/>
          <w:szCs w:val="24"/>
        </w:rPr>
        <w:t xml:space="preserve"> :</w:t>
      </w:r>
      <w:proofErr w:type="gramEnd"/>
      <w:r w:rsidRPr="00B84CE2">
        <w:rPr>
          <w:rFonts w:ascii="Times New Roman" w:hAnsi="Times New Roman"/>
          <w:sz w:val="24"/>
          <w:szCs w:val="24"/>
        </w:rPr>
        <w:t xml:space="preserve"> </w:t>
      </w:r>
      <w:proofErr w:type="spellStart"/>
      <w:r w:rsidRPr="00B84CE2">
        <w:rPr>
          <w:rFonts w:ascii="Times New Roman" w:hAnsi="Times New Roman"/>
          <w:sz w:val="24"/>
          <w:szCs w:val="24"/>
        </w:rPr>
        <w:t>КноРус</w:t>
      </w:r>
      <w:proofErr w:type="spellEnd"/>
      <w:r w:rsidRPr="00B84CE2">
        <w:rPr>
          <w:rFonts w:ascii="Times New Roman" w:hAnsi="Times New Roman"/>
          <w:sz w:val="24"/>
          <w:szCs w:val="24"/>
        </w:rPr>
        <w:t>, 2022. — 538 с. — ISBN 978-5-406-08173-0. — URL: https://book.ru/book/942086 (дата обращения: 21.10.2023). — Текст</w:t>
      </w:r>
      <w:proofErr w:type="gramStart"/>
      <w:r w:rsidRPr="00B84CE2">
        <w:rPr>
          <w:rFonts w:ascii="Times New Roman" w:hAnsi="Times New Roman"/>
          <w:sz w:val="24"/>
          <w:szCs w:val="24"/>
        </w:rPr>
        <w:t xml:space="preserve"> :</w:t>
      </w:r>
      <w:proofErr w:type="gramEnd"/>
      <w:r w:rsidRPr="00B84CE2">
        <w:rPr>
          <w:rFonts w:ascii="Times New Roman" w:hAnsi="Times New Roman"/>
          <w:sz w:val="24"/>
          <w:szCs w:val="24"/>
        </w:rPr>
        <w:t xml:space="preserve"> электронный.</w:t>
      </w:r>
    </w:p>
    <w:p w:rsidR="0019422C" w:rsidRPr="00B84CE2" w:rsidRDefault="0019422C" w:rsidP="00B84CE2">
      <w:pPr>
        <w:spacing w:after="0" w:line="240" w:lineRule="auto"/>
        <w:ind w:firstLine="709"/>
        <w:contextualSpacing/>
        <w:rPr>
          <w:rFonts w:ascii="Times New Roman" w:eastAsiaTheme="minorEastAsia" w:hAnsi="Times New Roman"/>
          <w:b/>
          <w:sz w:val="24"/>
          <w:szCs w:val="24"/>
        </w:rPr>
      </w:pPr>
      <w:r w:rsidRPr="00B84CE2">
        <w:rPr>
          <w:rFonts w:ascii="Times New Roman" w:hAnsi="Times New Roman"/>
          <w:b/>
          <w:sz w:val="24"/>
          <w:szCs w:val="24"/>
        </w:rPr>
        <w:t>3.2.2. Основные электронные издания:</w:t>
      </w:r>
    </w:p>
    <w:p w:rsidR="0019422C" w:rsidRPr="00B84CE2" w:rsidRDefault="0019422C" w:rsidP="00B84CE2">
      <w:pPr>
        <w:numPr>
          <w:ilvl w:val="0"/>
          <w:numId w:val="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proofErr w:type="spellStart"/>
      <w:r w:rsidRPr="00B84CE2">
        <w:rPr>
          <w:rFonts w:ascii="Times New Roman" w:hAnsi="Times New Roman"/>
          <w:bCs/>
          <w:sz w:val="24"/>
          <w:szCs w:val="24"/>
        </w:rPr>
        <w:t>Секирников</w:t>
      </w:r>
      <w:proofErr w:type="spellEnd"/>
      <w:r w:rsidRPr="00B84CE2">
        <w:rPr>
          <w:rFonts w:ascii="Times New Roman" w:hAnsi="Times New Roman"/>
          <w:bCs/>
          <w:sz w:val="24"/>
          <w:szCs w:val="24"/>
        </w:rPr>
        <w:t xml:space="preserve"> В.Е. Слесарная обработка деталей, изготовление, сборка и ремонт приспособлений, режущего и измерительного инструмента (1-е изд.) Электронный учебник.</w:t>
      </w:r>
    </w:p>
    <w:p w:rsidR="0019422C" w:rsidRPr="00B84CE2" w:rsidRDefault="0019422C" w:rsidP="00B84CE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rsidR="0019422C" w:rsidRPr="00B84CE2" w:rsidRDefault="0019422C" w:rsidP="00B84CE2">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B84CE2">
        <w:rPr>
          <w:rFonts w:ascii="Times New Roman" w:hAnsi="Times New Roman"/>
          <w:b/>
          <w:bCs/>
          <w:sz w:val="24"/>
          <w:szCs w:val="24"/>
        </w:rPr>
        <w:t xml:space="preserve">3.2.3. Дополнительные источники </w:t>
      </w:r>
    </w:p>
    <w:p w:rsidR="0019422C" w:rsidRPr="00B84CE2" w:rsidRDefault="0019422C" w:rsidP="00B84CE2">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84CE2">
        <w:rPr>
          <w:rFonts w:ascii="Times New Roman" w:hAnsi="Times New Roman"/>
          <w:sz w:val="24"/>
          <w:szCs w:val="24"/>
        </w:rPr>
        <w:t xml:space="preserve">1. </w:t>
      </w:r>
      <w:proofErr w:type="spellStart"/>
      <w:r w:rsidRPr="00B84CE2">
        <w:rPr>
          <w:rFonts w:ascii="Times New Roman" w:hAnsi="Times New Roman"/>
          <w:sz w:val="24"/>
          <w:szCs w:val="24"/>
        </w:rPr>
        <w:t>Бураковский</w:t>
      </w:r>
      <w:proofErr w:type="spellEnd"/>
      <w:r w:rsidRPr="00B84CE2">
        <w:rPr>
          <w:rFonts w:ascii="Times New Roman" w:hAnsi="Times New Roman"/>
          <w:sz w:val="24"/>
          <w:szCs w:val="24"/>
        </w:rPr>
        <w:t xml:space="preserve"> Е.П., Нечаев Ю.И. и др. Эксплуатационная прочность судов. Учебник, 2-е изд., стер. СПб, Лань,2018</w:t>
      </w:r>
    </w:p>
    <w:p w:rsidR="00B84CE2" w:rsidRPr="00B84CE2" w:rsidRDefault="00B84CE2" w:rsidP="00B84CE2">
      <w:pPr>
        <w:numPr>
          <w:ilvl w:val="0"/>
          <w:numId w:val="26"/>
        </w:numPr>
        <w:tabs>
          <w:tab w:val="left" w:pos="472"/>
        </w:tabs>
        <w:spacing w:after="0" w:line="240" w:lineRule="auto"/>
        <w:ind w:left="0" w:firstLine="709"/>
        <w:jc w:val="both"/>
        <w:rPr>
          <w:rFonts w:ascii="Times New Roman" w:eastAsia="Calibri" w:hAnsi="Times New Roman"/>
          <w:sz w:val="24"/>
          <w:szCs w:val="24"/>
          <w:lang w:eastAsia="en-US"/>
        </w:rPr>
      </w:pPr>
      <w:proofErr w:type="spellStart"/>
      <w:r w:rsidRPr="00B84CE2">
        <w:rPr>
          <w:rFonts w:ascii="Times New Roman" w:hAnsi="Times New Roman"/>
          <w:sz w:val="24"/>
          <w:szCs w:val="24"/>
        </w:rPr>
        <w:t>Давидчук</w:t>
      </w:r>
      <w:proofErr w:type="spellEnd"/>
      <w:r w:rsidRPr="00B84CE2">
        <w:rPr>
          <w:rFonts w:ascii="Times New Roman" w:hAnsi="Times New Roman"/>
          <w:sz w:val="24"/>
          <w:szCs w:val="24"/>
        </w:rPr>
        <w:t xml:space="preserve"> А.Н. Морские и рыбацкие узлы, такелажные инструменты и работы — Одесса: УТК «Адмирал», 2018. — 52 с.</w:t>
      </w:r>
    </w:p>
    <w:p w:rsidR="0019422C" w:rsidRPr="00B84CE2" w:rsidRDefault="0019422C" w:rsidP="00B84CE2">
      <w:pPr>
        <w:pStyle w:val="afc"/>
        <w:numPr>
          <w:ilvl w:val="0"/>
          <w:numId w:val="26"/>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pPr>
      <w:r w:rsidRPr="00B84CE2">
        <w:rPr>
          <w:shd w:val="clear" w:color="auto" w:fill="FFFFFF"/>
        </w:rPr>
        <w:t>ГОСТ 12.2.071-90ССБТ. Краны грузоподъемные. Краны контейнерные. Требования безопасности.</w:t>
      </w:r>
    </w:p>
    <w:p w:rsidR="0019422C" w:rsidRPr="00B84CE2" w:rsidRDefault="0019422C" w:rsidP="00B84CE2">
      <w:pPr>
        <w:pStyle w:val="afc"/>
        <w:numPr>
          <w:ilvl w:val="0"/>
          <w:numId w:val="26"/>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pPr>
      <w:r w:rsidRPr="00B84CE2">
        <w:t>ГОСТ 12.2.087-83ССБТ. Тали электрические. Паспорт</w:t>
      </w:r>
      <w:r w:rsidRPr="00B84CE2">
        <w:rPr>
          <w:shd w:val="clear" w:color="auto" w:fill="F2F2F2"/>
        </w:rPr>
        <w:t>.</w:t>
      </w:r>
    </w:p>
    <w:p w:rsidR="0019422C" w:rsidRPr="00B84CE2" w:rsidRDefault="0019422C" w:rsidP="00B84CE2">
      <w:pPr>
        <w:pStyle w:val="afc"/>
        <w:numPr>
          <w:ilvl w:val="0"/>
          <w:numId w:val="26"/>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pPr>
      <w:r w:rsidRPr="00B84CE2">
        <w:rPr>
          <w:shd w:val="clear" w:color="auto" w:fill="FFFFFF"/>
        </w:rPr>
        <w:t>ГОСТ 12.3.009-76ССБТ. Работы погрузочно-разгрузочные. Общие требования безопасности.</w:t>
      </w:r>
    </w:p>
    <w:p w:rsidR="0019422C" w:rsidRPr="00B84CE2" w:rsidRDefault="0019422C" w:rsidP="00B84CE2">
      <w:pPr>
        <w:pStyle w:val="afc"/>
        <w:numPr>
          <w:ilvl w:val="0"/>
          <w:numId w:val="26"/>
        </w:numPr>
        <w:shd w:val="clear" w:color="auto" w:fill="FFFFFF"/>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color w:val="32322F"/>
        </w:rPr>
      </w:pPr>
      <w:r w:rsidRPr="00B84CE2">
        <w:t>ГОСТ 12.3.020-80ССБТ. Процессы перемещения грузов на предприятиях. Общие требования безопасности.</w:t>
      </w:r>
    </w:p>
    <w:p w:rsidR="0019422C" w:rsidRPr="00B84CE2" w:rsidRDefault="0019422C" w:rsidP="00B84CE2">
      <w:pPr>
        <w:pStyle w:val="afc"/>
        <w:numPr>
          <w:ilvl w:val="0"/>
          <w:numId w:val="26"/>
        </w:numPr>
        <w:shd w:val="clear" w:color="auto" w:fill="FFFFFF"/>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color w:val="32322F"/>
        </w:rPr>
      </w:pPr>
      <w:r w:rsidRPr="00B84CE2">
        <w:rPr>
          <w:shd w:val="clear" w:color="auto" w:fill="FFFFFF"/>
        </w:rPr>
        <w:lastRenderedPageBreak/>
        <w:t>ГОСТ 12.3.029-82ССБТ. Работы погрузочно-разгрузочные в море. Требования безопасности.</w:t>
      </w:r>
    </w:p>
    <w:p w:rsidR="0019422C" w:rsidRPr="00B84CE2" w:rsidRDefault="0019422C" w:rsidP="00B84CE2">
      <w:pPr>
        <w:pStyle w:val="afc"/>
        <w:numPr>
          <w:ilvl w:val="0"/>
          <w:numId w:val="26"/>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pPr>
      <w:r w:rsidRPr="00B84CE2">
        <w:rPr>
          <w:color w:val="212529"/>
          <w:shd w:val="clear" w:color="auto" w:fill="FFFFFF"/>
        </w:rPr>
        <w:t xml:space="preserve">Грузоподъемные механизмы и транспортные средства. Безопасность грузоподъемных машин : учебное пособие для СПО / составители И. И. </w:t>
      </w:r>
      <w:proofErr w:type="spellStart"/>
      <w:r w:rsidRPr="00B84CE2">
        <w:rPr>
          <w:color w:val="212529"/>
          <w:shd w:val="clear" w:color="auto" w:fill="FFFFFF"/>
        </w:rPr>
        <w:t>Бузуев</w:t>
      </w:r>
      <w:proofErr w:type="spellEnd"/>
      <w:r w:rsidRPr="00B84CE2">
        <w:rPr>
          <w:color w:val="212529"/>
          <w:shd w:val="clear" w:color="auto" w:fill="FFFFFF"/>
        </w:rPr>
        <w:t xml:space="preserve"> [и др.]. — Саратов : Профобразование, 2022. — 154 c. — ISBN 978-5-4488-1370-2. — Текст : электронный // ЭБС </w:t>
      </w:r>
      <w:proofErr w:type="spellStart"/>
      <w:r w:rsidRPr="00B84CE2">
        <w:rPr>
          <w:color w:val="212529"/>
          <w:shd w:val="clear" w:color="auto" w:fill="FFFFFF"/>
        </w:rPr>
        <w:t>PROFобразование</w:t>
      </w:r>
      <w:proofErr w:type="spellEnd"/>
      <w:r w:rsidRPr="00B84CE2">
        <w:rPr>
          <w:color w:val="212529"/>
          <w:shd w:val="clear" w:color="auto" w:fill="FFFFFF"/>
        </w:rPr>
        <w:t xml:space="preserve"> : [сайт]. — URL: https://profspo.ru/books/116260 (дата обращения: 12.05.2022). — Режим доступа: для </w:t>
      </w:r>
      <w:proofErr w:type="spellStart"/>
      <w:r w:rsidRPr="00B84CE2">
        <w:rPr>
          <w:color w:val="212529"/>
          <w:shd w:val="clear" w:color="auto" w:fill="FFFFFF"/>
        </w:rPr>
        <w:t>авторизир</w:t>
      </w:r>
      <w:proofErr w:type="spellEnd"/>
      <w:r w:rsidRPr="00B84CE2">
        <w:rPr>
          <w:color w:val="212529"/>
          <w:shd w:val="clear" w:color="auto" w:fill="FFFFFF"/>
        </w:rPr>
        <w:t>. пользователей</w:t>
      </w:r>
    </w:p>
    <w:p w:rsidR="0019422C" w:rsidRPr="00B84CE2" w:rsidRDefault="0019422C" w:rsidP="00B84CE2">
      <w:pPr>
        <w:pStyle w:val="afc"/>
        <w:numPr>
          <w:ilvl w:val="0"/>
          <w:numId w:val="26"/>
        </w:numPr>
        <w:shd w:val="clear" w:color="auto" w:fill="FFFFFF"/>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rFonts w:eastAsia="Times New Roman"/>
          <w:color w:val="32322F"/>
        </w:rPr>
      </w:pPr>
      <w:r w:rsidRPr="00B84CE2">
        <w:rPr>
          <w:rStyle w:val="affffff3"/>
          <w:color w:val="32322F"/>
          <w:bdr w:val="none" w:sz="0" w:space="0" w:color="auto" w:frame="1"/>
        </w:rPr>
        <w:t>Грузоподъемные</w:t>
      </w:r>
      <w:r w:rsidRPr="00B84CE2">
        <w:rPr>
          <w:color w:val="32322F"/>
        </w:rPr>
        <w:t> </w:t>
      </w:r>
      <w:r w:rsidRPr="00B84CE2">
        <w:rPr>
          <w:rStyle w:val="affffff3"/>
          <w:color w:val="32322F"/>
          <w:bdr w:val="none" w:sz="0" w:space="0" w:color="auto" w:frame="1"/>
        </w:rPr>
        <w:t>машины</w:t>
      </w:r>
      <w:r w:rsidRPr="00B84CE2">
        <w:rPr>
          <w:color w:val="32322F"/>
          <w:shd w:val="clear" w:color="auto" w:fill="FFFFFF"/>
        </w:rPr>
        <w:t xml:space="preserve"> : атлас конструкций : учебное иллюстрированное пособие / [В. А. </w:t>
      </w:r>
      <w:proofErr w:type="spellStart"/>
      <w:r w:rsidRPr="00B84CE2">
        <w:rPr>
          <w:color w:val="32322F"/>
          <w:shd w:val="clear" w:color="auto" w:fill="FFFFFF"/>
        </w:rPr>
        <w:t>Голутвин</w:t>
      </w:r>
      <w:proofErr w:type="spellEnd"/>
      <w:r w:rsidRPr="00B84CE2">
        <w:rPr>
          <w:color w:val="32322F"/>
          <w:shd w:val="clear" w:color="auto" w:fill="FFFFFF"/>
        </w:rPr>
        <w:t xml:space="preserve"> и др.] ; под ред. д.т.н., проф. В. Ф. Ковальского. - Москва : Автограф, 2017. - 122 с. </w:t>
      </w:r>
      <w:r w:rsidRPr="00B84CE2">
        <w:rPr>
          <w:color w:val="32322F"/>
          <w:bdr w:val="none" w:sz="0" w:space="0" w:color="auto" w:frame="1"/>
        </w:rPr>
        <w:t>ББК: О92я73-1</w:t>
      </w:r>
    </w:p>
    <w:p w:rsidR="0019422C" w:rsidRPr="00B84CE2" w:rsidRDefault="0019422C" w:rsidP="00B84CE2">
      <w:pPr>
        <w:pStyle w:val="afc"/>
        <w:numPr>
          <w:ilvl w:val="0"/>
          <w:numId w:val="26"/>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pPr>
      <w:r w:rsidRPr="00B84CE2">
        <w:t>ОСТ 36-28-78 Система стандартов безопасности труда. Процессы производственные. Такелажные работы. Общие требования безопасности. </w:t>
      </w:r>
    </w:p>
    <w:p w:rsidR="0019422C" w:rsidRPr="00B84CE2" w:rsidRDefault="0019422C" w:rsidP="00B84CE2">
      <w:pPr>
        <w:pStyle w:val="afc"/>
        <w:numPr>
          <w:ilvl w:val="0"/>
          <w:numId w:val="26"/>
        </w:numPr>
        <w:tabs>
          <w:tab w:val="left" w:pos="426"/>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rFonts w:eastAsiaTheme="minorEastAsia"/>
        </w:rPr>
      </w:pPr>
      <w:r w:rsidRPr="00B84CE2">
        <w:t>Правила ремонта судов министерства речного флота 2021 год. Последняя редакция. – Москва: МОРКНИГА, 2021.- 92с.ISBN: 978-5-953080-70-5.</w:t>
      </w:r>
    </w:p>
    <w:p w:rsidR="0019422C" w:rsidRDefault="0019422C" w:rsidP="0019422C">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p>
    <w:p w:rsidR="0019422C" w:rsidRDefault="0019422C" w:rsidP="0019422C">
      <w:pPr>
        <w:spacing w:after="0" w:line="240" w:lineRule="auto"/>
        <w:ind w:firstLine="709"/>
        <w:jc w:val="center"/>
        <w:rPr>
          <w:rFonts w:ascii="Times New Roman" w:hAnsi="Times New Roman"/>
          <w:b/>
          <w:bCs/>
          <w:sz w:val="24"/>
          <w:szCs w:val="24"/>
        </w:rPr>
      </w:pPr>
      <w:r>
        <w:rPr>
          <w:rFonts w:ascii="Times New Roman" w:hAnsi="Times New Roman"/>
          <w:b/>
          <w:bCs/>
          <w:sz w:val="24"/>
          <w:szCs w:val="24"/>
        </w:rPr>
        <w:t xml:space="preserve">4. КОНТРОЛЬ И ОЦЕНКА РЕЗУЛЬТАТОВ ОСВОЕНИЯ </w:t>
      </w:r>
      <w:r>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2268"/>
        <w:gridCol w:w="2092"/>
      </w:tblGrid>
      <w:tr w:rsidR="0019422C" w:rsidTr="00B84CE2">
        <w:trPr>
          <w:trHeight w:val="1098"/>
        </w:trPr>
        <w:tc>
          <w:tcPr>
            <w:tcW w:w="4819" w:type="dxa"/>
            <w:tcBorders>
              <w:top w:val="single" w:sz="4" w:space="0" w:color="auto"/>
              <w:left w:val="single" w:sz="4" w:space="0" w:color="auto"/>
              <w:bottom w:val="single" w:sz="4" w:space="0" w:color="auto"/>
              <w:right w:val="single" w:sz="4" w:space="0" w:color="auto"/>
            </w:tcBorders>
            <w:vAlign w:val="center"/>
            <w:hideMark/>
          </w:tcPr>
          <w:p w:rsidR="00B84CE2" w:rsidRPr="00B84CE2" w:rsidRDefault="00B84CE2" w:rsidP="00B84CE2">
            <w:pPr>
              <w:suppressAutoHyphens/>
              <w:spacing w:after="0" w:line="240" w:lineRule="auto"/>
              <w:ind w:hanging="79"/>
              <w:contextualSpacing/>
              <w:jc w:val="center"/>
              <w:rPr>
                <w:rFonts w:ascii="Times New Roman" w:hAnsi="Times New Roman"/>
                <w:b/>
                <w:bCs/>
                <w:sz w:val="24"/>
                <w:szCs w:val="24"/>
              </w:rPr>
            </w:pPr>
            <w:r w:rsidRPr="00B84CE2">
              <w:rPr>
                <w:rFonts w:ascii="Times New Roman" w:hAnsi="Times New Roman"/>
                <w:b/>
                <w:bCs/>
                <w:sz w:val="24"/>
                <w:szCs w:val="24"/>
              </w:rPr>
              <w:t xml:space="preserve">Код и наименование профессиональных </w:t>
            </w:r>
          </w:p>
          <w:p w:rsidR="0019422C" w:rsidRDefault="00B84CE2" w:rsidP="00B84CE2">
            <w:pPr>
              <w:suppressAutoHyphens/>
              <w:spacing w:after="0" w:line="240" w:lineRule="auto"/>
              <w:ind w:hanging="79"/>
              <w:contextualSpacing/>
              <w:jc w:val="center"/>
              <w:rPr>
                <w:rFonts w:ascii="Times New Roman" w:hAnsi="Times New Roman"/>
                <w:b/>
                <w:sz w:val="24"/>
                <w:szCs w:val="24"/>
                <w:lang w:eastAsia="en-US"/>
              </w:rPr>
            </w:pPr>
            <w:r w:rsidRPr="00B84CE2">
              <w:rPr>
                <w:rFonts w:ascii="Times New Roman" w:hAnsi="Times New Roman"/>
                <w:b/>
                <w:bCs/>
                <w:sz w:val="24"/>
                <w:szCs w:val="24"/>
              </w:rPr>
              <w:t>и общих компетенций</w:t>
            </w:r>
            <w:r w:rsidR="0019422C">
              <w:rPr>
                <w:rFonts w:ascii="Times New Roman" w:hAnsi="Times New Roman"/>
                <w:b/>
                <w:bCs/>
                <w:sz w:val="24"/>
                <w:szCs w:val="24"/>
              </w:rPr>
              <w:t>, формируемых в рамках модуля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19422C" w:rsidRDefault="0019422C">
            <w:pPr>
              <w:suppressAutoHyphens/>
              <w:spacing w:after="0" w:line="240" w:lineRule="auto"/>
              <w:ind w:hanging="79"/>
              <w:contextualSpacing/>
              <w:jc w:val="center"/>
              <w:rPr>
                <w:rFonts w:ascii="Times New Roman" w:hAnsi="Times New Roman"/>
                <w:b/>
                <w:sz w:val="24"/>
                <w:szCs w:val="24"/>
                <w:lang w:eastAsia="en-US"/>
              </w:rPr>
            </w:pPr>
            <w:r>
              <w:rPr>
                <w:rFonts w:ascii="Times New Roman" w:hAnsi="Times New Roman"/>
                <w:b/>
                <w:bCs/>
                <w:sz w:val="24"/>
                <w:szCs w:val="24"/>
              </w:rPr>
              <w:t>Критерии оценки</w:t>
            </w:r>
          </w:p>
        </w:tc>
        <w:tc>
          <w:tcPr>
            <w:tcW w:w="2092" w:type="dxa"/>
            <w:tcBorders>
              <w:top w:val="single" w:sz="4" w:space="0" w:color="auto"/>
              <w:left w:val="single" w:sz="4" w:space="0" w:color="auto"/>
              <w:bottom w:val="single" w:sz="4" w:space="0" w:color="auto"/>
              <w:right w:val="single" w:sz="4" w:space="0" w:color="auto"/>
            </w:tcBorders>
            <w:vAlign w:val="center"/>
            <w:hideMark/>
          </w:tcPr>
          <w:p w:rsidR="0019422C" w:rsidRDefault="0019422C">
            <w:pPr>
              <w:suppressAutoHyphens/>
              <w:spacing w:after="0" w:line="240" w:lineRule="auto"/>
              <w:ind w:hanging="79"/>
              <w:contextualSpacing/>
              <w:jc w:val="center"/>
              <w:rPr>
                <w:rFonts w:ascii="Times New Roman" w:hAnsi="Times New Roman"/>
                <w:b/>
                <w:sz w:val="24"/>
                <w:szCs w:val="24"/>
                <w:lang w:eastAsia="en-US"/>
              </w:rPr>
            </w:pPr>
            <w:r>
              <w:rPr>
                <w:rFonts w:ascii="Times New Roman" w:hAnsi="Times New Roman"/>
                <w:b/>
                <w:bCs/>
                <w:sz w:val="24"/>
                <w:szCs w:val="24"/>
              </w:rPr>
              <w:t>Методы оценки</w:t>
            </w:r>
          </w:p>
        </w:tc>
      </w:tr>
      <w:tr w:rsidR="0019422C" w:rsidTr="00B84CE2">
        <w:trPr>
          <w:trHeight w:val="556"/>
        </w:trPr>
        <w:tc>
          <w:tcPr>
            <w:tcW w:w="4819"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jc w:val="both"/>
              <w:rPr>
                <w:rFonts w:ascii="Times New Roman" w:hAnsi="Times New Roman"/>
                <w:sz w:val="24"/>
                <w:szCs w:val="24"/>
                <w:lang w:eastAsia="en-US"/>
              </w:rPr>
            </w:pPr>
            <w:r>
              <w:rPr>
                <w:rFonts w:ascii="Times New Roman" w:eastAsia="Calibri" w:hAnsi="Times New Roman"/>
                <w:sz w:val="24"/>
                <w:szCs w:val="24"/>
                <w:lang w:eastAsia="en-US"/>
              </w:rPr>
              <w:t>ПК 4.1</w:t>
            </w:r>
            <w:proofErr w:type="gramStart"/>
            <w:r>
              <w:rPr>
                <w:rFonts w:ascii="Times New Roman" w:eastAsia="Calibri" w:hAnsi="Times New Roman"/>
                <w:sz w:val="24"/>
                <w:szCs w:val="24"/>
                <w:lang w:eastAsia="en-US"/>
              </w:rPr>
              <w:t xml:space="preserve"> </w:t>
            </w:r>
            <w:r>
              <w:rPr>
                <w:rFonts w:ascii="Times New Roman" w:hAnsi="Times New Roman"/>
                <w:sz w:val="24"/>
                <w:szCs w:val="24"/>
                <w:lang w:eastAsia="en-US"/>
              </w:rPr>
              <w:t>В</w:t>
            </w:r>
            <w:proofErr w:type="gramEnd"/>
            <w:r>
              <w:rPr>
                <w:rFonts w:ascii="Times New Roman" w:hAnsi="Times New Roman"/>
                <w:sz w:val="24"/>
                <w:szCs w:val="24"/>
                <w:lang w:eastAsia="en-US"/>
              </w:rPr>
              <w:t>ыполнять такелажные работы при погрузке, подъеме, снятии, перемещении судовых металлоконструкций, механизмов и оборудования снаружи судна и внутри помещений судна.</w:t>
            </w:r>
          </w:p>
          <w:p w:rsidR="0019422C" w:rsidRDefault="0019422C">
            <w:pPr>
              <w:suppressAutoHyphens/>
              <w:spacing w:after="0" w:line="240" w:lineRule="auto"/>
              <w:contextualSpacing/>
              <w:jc w:val="both"/>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01.</w:t>
            </w:r>
            <w:r>
              <w:rPr>
                <w:rFonts w:ascii="Times New Roman" w:hAnsi="Times New Roman"/>
                <w:sz w:val="24"/>
                <w:szCs w:val="24"/>
                <w:lang w:eastAsia="en-US"/>
              </w:rPr>
              <w:tab/>
              <w:t>Выбирать способы решения задач профессиональной деятельности применительно к различным контекстам.</w:t>
            </w:r>
          </w:p>
          <w:p w:rsidR="0019422C" w:rsidRDefault="0019422C">
            <w:pPr>
              <w:suppressAutoHyphens/>
              <w:spacing w:after="0" w:line="240" w:lineRule="auto"/>
              <w:contextualSpacing/>
              <w:jc w:val="both"/>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02.</w:t>
            </w:r>
            <w:r>
              <w:rPr>
                <w:rFonts w:ascii="Times New Roman" w:hAnsi="Times New Roman"/>
                <w:sz w:val="24"/>
                <w:szCs w:val="24"/>
                <w:lang w:eastAsia="en-US"/>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422C" w:rsidRDefault="0019422C">
            <w:pPr>
              <w:suppressAutoHyphens/>
              <w:spacing w:after="0" w:line="240" w:lineRule="auto"/>
              <w:contextualSpacing/>
              <w:jc w:val="both"/>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04.</w:t>
            </w:r>
            <w:r>
              <w:rPr>
                <w:rFonts w:ascii="Times New Roman" w:hAnsi="Times New Roman"/>
                <w:sz w:val="24"/>
                <w:szCs w:val="24"/>
                <w:lang w:eastAsia="en-US"/>
              </w:rPr>
              <w:tab/>
              <w:t>Эффективно взаимодействовать и работать в коллективе и команде.</w:t>
            </w:r>
          </w:p>
          <w:p w:rsidR="0019422C" w:rsidRDefault="0019422C">
            <w:pPr>
              <w:suppressAutoHyphens/>
              <w:spacing w:after="0" w:line="240" w:lineRule="auto"/>
              <w:contextualSpacing/>
              <w:jc w:val="both"/>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9422C" w:rsidRDefault="0019422C">
            <w:pPr>
              <w:suppressAutoHyphens/>
              <w:spacing w:after="0" w:line="240" w:lineRule="auto"/>
              <w:contextualSpacing/>
              <w:jc w:val="both"/>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422C" w:rsidRDefault="0019422C">
            <w:pPr>
              <w:suppressAutoHyphens/>
              <w:spacing w:after="0" w:line="240" w:lineRule="auto"/>
              <w:contextualSpacing/>
              <w:jc w:val="both"/>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19422C" w:rsidRDefault="0019422C">
            <w:pPr>
              <w:suppressAutoHyphens/>
              <w:spacing w:after="0" w:line="240" w:lineRule="auto"/>
              <w:contextualSpacing/>
              <w:jc w:val="both"/>
              <w:rPr>
                <w:rFonts w:ascii="Times New Roman" w:hAnsi="Times New Roman"/>
                <w:color w:val="FF0000"/>
                <w:sz w:val="24"/>
                <w:szCs w:val="24"/>
                <w:lang w:eastAsia="en-US"/>
              </w:rPr>
            </w:pPr>
            <w:proofErr w:type="gramStart"/>
            <w:r>
              <w:rPr>
                <w:rFonts w:ascii="Times New Roman" w:hAnsi="Times New Roman"/>
                <w:sz w:val="24"/>
                <w:szCs w:val="24"/>
                <w:lang w:eastAsia="en-US"/>
              </w:rPr>
              <w:lastRenderedPageBreak/>
              <w:t>ОК</w:t>
            </w:r>
            <w:proofErr w:type="gramEnd"/>
            <w:r>
              <w:rPr>
                <w:rFonts w:ascii="Times New Roman" w:hAnsi="Times New Roman"/>
                <w:sz w:val="24"/>
                <w:szCs w:val="24"/>
                <w:lang w:eastAsia="en-US"/>
              </w:rPr>
              <w:t xml:space="preserve"> 09.</w:t>
            </w:r>
            <w:r>
              <w:rPr>
                <w:rFonts w:ascii="Times New Roman" w:hAnsi="Times New Roman"/>
                <w:sz w:val="24"/>
                <w:szCs w:val="24"/>
                <w:lang w:eastAsia="en-US"/>
              </w:rPr>
              <w:tab/>
              <w:t>Пользоваться профессиональной документацией на государственном и иностранном языках</w:t>
            </w:r>
          </w:p>
        </w:tc>
        <w:tc>
          <w:tcPr>
            <w:tcW w:w="2268" w:type="dxa"/>
            <w:tcBorders>
              <w:top w:val="single" w:sz="4" w:space="0" w:color="auto"/>
              <w:left w:val="single" w:sz="4" w:space="0" w:color="auto"/>
              <w:bottom w:val="single" w:sz="4" w:space="0" w:color="auto"/>
              <w:right w:val="single" w:sz="4" w:space="0" w:color="auto"/>
            </w:tcBorders>
            <w:hideMark/>
          </w:tcPr>
          <w:p w:rsidR="0019422C" w:rsidRDefault="0019422C">
            <w:pPr>
              <w:suppressAutoHyphens/>
              <w:spacing w:after="0" w:line="240" w:lineRule="auto"/>
              <w:contextualSpacing/>
              <w:jc w:val="both"/>
              <w:rPr>
                <w:rFonts w:ascii="Times New Roman" w:hAnsi="Times New Roman"/>
                <w:i/>
                <w:color w:val="FF0000"/>
                <w:sz w:val="24"/>
                <w:szCs w:val="24"/>
                <w:lang w:eastAsia="en-US"/>
              </w:rPr>
            </w:pPr>
            <w:r>
              <w:rPr>
                <w:rFonts w:ascii="Times New Roman" w:hAnsi="Times New Roman"/>
                <w:color w:val="FF0000"/>
                <w:sz w:val="24"/>
                <w:szCs w:val="24"/>
                <w:lang w:eastAsia="en-US"/>
              </w:rPr>
              <w:lastRenderedPageBreak/>
              <w:t xml:space="preserve"> </w:t>
            </w:r>
            <w:r>
              <w:rPr>
                <w:rFonts w:ascii="Times New Roman" w:hAnsi="Times New Roman"/>
                <w:sz w:val="24"/>
                <w:szCs w:val="24"/>
                <w:lang w:eastAsia="en-US"/>
              </w:rPr>
              <w:t xml:space="preserve">правильность </w:t>
            </w:r>
            <w:r>
              <w:rPr>
                <w:rFonts w:ascii="Times New Roman" w:hAnsi="Times New Roman"/>
                <w:color w:val="000000"/>
                <w:sz w:val="24"/>
                <w:szCs w:val="24"/>
                <w:shd w:val="clear" w:color="auto" w:fill="FFFFFF"/>
                <w:lang w:eastAsia="en-US"/>
              </w:rPr>
              <w:t xml:space="preserve">выполнения такелажных работ по </w:t>
            </w:r>
            <w:proofErr w:type="spellStart"/>
            <w:r>
              <w:rPr>
                <w:rFonts w:ascii="Times New Roman" w:hAnsi="Times New Roman"/>
                <w:color w:val="000000"/>
                <w:sz w:val="24"/>
                <w:szCs w:val="24"/>
                <w:shd w:val="clear" w:color="auto" w:fill="FFFFFF"/>
                <w:lang w:eastAsia="en-US"/>
              </w:rPr>
              <w:t>строповке</w:t>
            </w:r>
            <w:proofErr w:type="spellEnd"/>
            <w:r>
              <w:rPr>
                <w:rFonts w:ascii="Times New Roman" w:hAnsi="Times New Roman"/>
                <w:color w:val="000000"/>
                <w:sz w:val="24"/>
                <w:szCs w:val="24"/>
                <w:shd w:val="clear" w:color="auto" w:fill="FFFFFF"/>
                <w:lang w:eastAsia="en-US"/>
              </w:rPr>
              <w:t>, погрузке, подъему, снятию, перемещению и установке на фундамент судовых грузов, механизмов и оборудования при помощи кранов на открытых площадках, палубах и стапелях при постройке и ремонте судов.</w:t>
            </w:r>
          </w:p>
        </w:tc>
        <w:tc>
          <w:tcPr>
            <w:tcW w:w="2092" w:type="dxa"/>
            <w:tcBorders>
              <w:top w:val="single" w:sz="4" w:space="0" w:color="auto"/>
              <w:left w:val="single" w:sz="4" w:space="0" w:color="auto"/>
              <w:bottom w:val="single" w:sz="4" w:space="0" w:color="auto"/>
              <w:right w:val="single" w:sz="4" w:space="0" w:color="auto"/>
            </w:tcBorders>
          </w:tcPr>
          <w:p w:rsidR="0019422C" w:rsidRDefault="0019422C">
            <w:pPr>
              <w:spacing w:after="0" w:line="240" w:lineRule="auto"/>
              <w:ind w:hanging="26"/>
              <w:contextualSpacing/>
              <w:jc w:val="both"/>
              <w:rPr>
                <w:rFonts w:ascii="Times New Roman" w:hAnsi="Times New Roman"/>
                <w:bCs/>
                <w:sz w:val="24"/>
                <w:szCs w:val="24"/>
                <w:lang w:eastAsia="en-US"/>
              </w:rPr>
            </w:pPr>
            <w:r>
              <w:rPr>
                <w:rFonts w:ascii="Times New Roman" w:hAnsi="Times New Roman"/>
                <w:bCs/>
                <w:sz w:val="24"/>
                <w:szCs w:val="24"/>
                <w:lang w:eastAsia="en-US"/>
              </w:rPr>
              <w:t>Выполнение</w:t>
            </w:r>
          </w:p>
          <w:p w:rsidR="0019422C" w:rsidRDefault="0019422C">
            <w:pPr>
              <w:spacing w:after="0" w:line="240" w:lineRule="auto"/>
              <w:ind w:hanging="26"/>
              <w:contextualSpacing/>
              <w:jc w:val="both"/>
              <w:rPr>
                <w:rFonts w:ascii="Times New Roman" w:hAnsi="Times New Roman"/>
                <w:bCs/>
                <w:sz w:val="24"/>
                <w:szCs w:val="24"/>
                <w:lang w:eastAsia="en-US"/>
              </w:rPr>
            </w:pPr>
            <w:r>
              <w:rPr>
                <w:rFonts w:ascii="Times New Roman" w:hAnsi="Times New Roman"/>
                <w:bCs/>
                <w:sz w:val="24"/>
                <w:szCs w:val="24"/>
                <w:lang w:eastAsia="en-US"/>
              </w:rPr>
              <w:t>практических работ;</w:t>
            </w:r>
          </w:p>
          <w:p w:rsidR="0019422C" w:rsidRDefault="0019422C">
            <w:pPr>
              <w:spacing w:after="0" w:line="240" w:lineRule="auto"/>
              <w:ind w:hanging="26"/>
              <w:contextualSpacing/>
              <w:jc w:val="both"/>
              <w:rPr>
                <w:rFonts w:ascii="Times New Roman" w:hAnsi="Times New Roman"/>
                <w:bCs/>
                <w:sz w:val="24"/>
                <w:szCs w:val="24"/>
                <w:lang w:eastAsia="en-US"/>
              </w:rPr>
            </w:pPr>
            <w:r>
              <w:rPr>
                <w:rFonts w:ascii="Times New Roman" w:hAnsi="Times New Roman"/>
                <w:bCs/>
                <w:sz w:val="24"/>
                <w:szCs w:val="24"/>
                <w:lang w:eastAsia="en-US"/>
              </w:rPr>
              <w:t xml:space="preserve">устный опрос; </w:t>
            </w:r>
          </w:p>
          <w:p w:rsidR="0019422C" w:rsidRDefault="0019422C">
            <w:pPr>
              <w:spacing w:after="0" w:line="240" w:lineRule="auto"/>
              <w:ind w:hanging="26"/>
              <w:contextualSpacing/>
              <w:jc w:val="both"/>
              <w:rPr>
                <w:rFonts w:ascii="Times New Roman" w:hAnsi="Times New Roman"/>
                <w:bCs/>
                <w:sz w:val="24"/>
                <w:szCs w:val="24"/>
                <w:lang w:eastAsia="en-US"/>
              </w:rPr>
            </w:pPr>
            <w:r>
              <w:rPr>
                <w:rFonts w:ascii="Times New Roman" w:hAnsi="Times New Roman"/>
                <w:bCs/>
                <w:sz w:val="24"/>
                <w:szCs w:val="24"/>
                <w:lang w:eastAsia="en-US"/>
              </w:rPr>
              <w:t xml:space="preserve">проверка самостоятельных работ; </w:t>
            </w:r>
          </w:p>
          <w:p w:rsidR="0019422C" w:rsidRDefault="0019422C">
            <w:pPr>
              <w:spacing w:after="0" w:line="240" w:lineRule="auto"/>
              <w:ind w:hanging="26"/>
              <w:contextualSpacing/>
              <w:jc w:val="both"/>
              <w:rPr>
                <w:rFonts w:ascii="Times New Roman" w:hAnsi="Times New Roman"/>
                <w:bCs/>
                <w:sz w:val="24"/>
                <w:szCs w:val="24"/>
                <w:lang w:eastAsia="en-US"/>
              </w:rPr>
            </w:pPr>
            <w:r>
              <w:rPr>
                <w:rFonts w:ascii="Times New Roman" w:hAnsi="Times New Roman"/>
                <w:bCs/>
                <w:sz w:val="24"/>
                <w:szCs w:val="24"/>
                <w:lang w:eastAsia="en-US"/>
              </w:rPr>
              <w:t>контроль учебной и производственной   практик.</w:t>
            </w:r>
          </w:p>
          <w:p w:rsidR="0019422C" w:rsidRDefault="0019422C">
            <w:pPr>
              <w:spacing w:after="0" w:line="240" w:lineRule="auto"/>
              <w:ind w:hanging="26"/>
              <w:contextualSpacing/>
              <w:jc w:val="both"/>
              <w:rPr>
                <w:rFonts w:ascii="Times New Roman" w:hAnsi="Times New Roman"/>
                <w:bCs/>
                <w:sz w:val="24"/>
                <w:szCs w:val="24"/>
                <w:lang w:eastAsia="en-US"/>
              </w:rPr>
            </w:pPr>
            <w:r>
              <w:rPr>
                <w:rFonts w:ascii="Times New Roman" w:hAnsi="Times New Roman"/>
                <w:bCs/>
                <w:sz w:val="24"/>
                <w:szCs w:val="24"/>
                <w:lang w:eastAsia="en-US"/>
              </w:rPr>
              <w:t>Экзамен по модулю</w:t>
            </w:r>
          </w:p>
          <w:p w:rsidR="0019422C" w:rsidRDefault="0019422C">
            <w:pPr>
              <w:spacing w:after="0" w:line="240" w:lineRule="auto"/>
              <w:ind w:hanging="26"/>
              <w:contextualSpacing/>
              <w:jc w:val="both"/>
              <w:rPr>
                <w:rFonts w:ascii="Times New Roman" w:hAnsi="Times New Roman"/>
                <w:bCs/>
                <w:color w:val="FF0000"/>
                <w:sz w:val="24"/>
                <w:szCs w:val="24"/>
                <w:lang w:eastAsia="en-US"/>
              </w:rPr>
            </w:pPr>
          </w:p>
        </w:tc>
      </w:tr>
      <w:tr w:rsidR="0019422C" w:rsidTr="00B84CE2">
        <w:tc>
          <w:tcPr>
            <w:tcW w:w="4819" w:type="dxa"/>
            <w:tcBorders>
              <w:top w:val="single" w:sz="4" w:space="0" w:color="auto"/>
              <w:left w:val="single" w:sz="4" w:space="0" w:color="auto"/>
              <w:bottom w:val="single" w:sz="4" w:space="0" w:color="auto"/>
              <w:right w:val="single" w:sz="4" w:space="0" w:color="auto"/>
            </w:tcBorders>
            <w:hideMark/>
          </w:tcPr>
          <w:p w:rsidR="0019422C" w:rsidRDefault="0019422C">
            <w:pPr>
              <w:suppressAutoHyphens/>
              <w:spacing w:after="0" w:line="240" w:lineRule="auto"/>
              <w:contextualSpacing/>
              <w:jc w:val="both"/>
              <w:rPr>
                <w:rFonts w:ascii="Times New Roman" w:hAnsi="Times New Roman"/>
                <w:sz w:val="24"/>
                <w:szCs w:val="24"/>
                <w:lang w:eastAsia="en-US"/>
              </w:rPr>
            </w:pPr>
            <w:r>
              <w:rPr>
                <w:rFonts w:ascii="Times New Roman" w:eastAsia="Calibri" w:hAnsi="Times New Roman"/>
                <w:sz w:val="24"/>
                <w:szCs w:val="24"/>
                <w:lang w:eastAsia="en-US"/>
              </w:rPr>
              <w:lastRenderedPageBreak/>
              <w:t>ПК 4.2</w:t>
            </w:r>
            <w:proofErr w:type="gramStart"/>
            <w:r>
              <w:rPr>
                <w:rFonts w:ascii="Times New Roman" w:eastAsia="Calibri" w:hAnsi="Times New Roman"/>
                <w:sz w:val="24"/>
                <w:szCs w:val="24"/>
                <w:lang w:eastAsia="en-US"/>
              </w:rPr>
              <w:t xml:space="preserve"> П</w:t>
            </w:r>
            <w:proofErr w:type="gramEnd"/>
            <w:r>
              <w:rPr>
                <w:rFonts w:ascii="Times New Roman" w:eastAsia="Calibri" w:hAnsi="Times New Roman"/>
                <w:sz w:val="24"/>
                <w:szCs w:val="24"/>
                <w:lang w:eastAsia="en-US"/>
              </w:rPr>
              <w:t xml:space="preserve">роводить </w:t>
            </w:r>
            <w:r>
              <w:rPr>
                <w:rFonts w:ascii="Times New Roman" w:hAnsi="Times New Roman"/>
                <w:sz w:val="24"/>
                <w:szCs w:val="24"/>
                <w:lang w:eastAsia="en-US"/>
              </w:rPr>
              <w:t>испытания такелажных приспособлений.</w:t>
            </w:r>
          </w:p>
          <w:p w:rsidR="0019422C" w:rsidRDefault="0019422C">
            <w:pPr>
              <w:suppressAutoHyphens/>
              <w:spacing w:after="0" w:line="240" w:lineRule="auto"/>
              <w:contextualSpacing/>
              <w:jc w:val="both"/>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01.</w:t>
            </w:r>
            <w:r>
              <w:rPr>
                <w:rFonts w:ascii="Times New Roman" w:hAnsi="Times New Roman"/>
                <w:sz w:val="24"/>
                <w:szCs w:val="24"/>
                <w:lang w:eastAsia="en-US"/>
              </w:rPr>
              <w:tab/>
              <w:t xml:space="preserve"> Выбирать способы решения задач профессиональной деятельности применительно к различным контекстам.</w:t>
            </w:r>
          </w:p>
          <w:p w:rsidR="0019422C" w:rsidRDefault="0019422C">
            <w:pPr>
              <w:suppressAutoHyphens/>
              <w:spacing w:after="0" w:line="240" w:lineRule="auto"/>
              <w:contextualSpacing/>
              <w:jc w:val="both"/>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02.</w:t>
            </w:r>
            <w:r>
              <w:rPr>
                <w:rFonts w:ascii="Times New Roman" w:hAnsi="Times New Roman"/>
                <w:sz w:val="24"/>
                <w:szCs w:val="24"/>
                <w:lang w:eastAsia="en-US"/>
              </w:rPr>
              <w:tab/>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9422C" w:rsidRDefault="0019422C">
            <w:pPr>
              <w:suppressAutoHyphens/>
              <w:spacing w:after="0" w:line="240" w:lineRule="auto"/>
              <w:contextualSpacing/>
              <w:jc w:val="both"/>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04.</w:t>
            </w:r>
            <w:r>
              <w:rPr>
                <w:rFonts w:ascii="Times New Roman" w:hAnsi="Times New Roman"/>
                <w:sz w:val="24"/>
                <w:szCs w:val="24"/>
                <w:lang w:eastAsia="en-US"/>
              </w:rPr>
              <w:tab/>
              <w:t xml:space="preserve"> Эффективно взаимодействовать и работать в коллективе и команде.</w:t>
            </w:r>
          </w:p>
          <w:p w:rsidR="0019422C" w:rsidRDefault="0019422C">
            <w:pPr>
              <w:suppressAutoHyphens/>
              <w:spacing w:after="0" w:line="240" w:lineRule="auto"/>
              <w:contextualSpacing/>
              <w:jc w:val="both"/>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9422C" w:rsidRDefault="0019422C">
            <w:pPr>
              <w:suppressAutoHyphens/>
              <w:spacing w:after="0" w:line="240" w:lineRule="auto"/>
              <w:contextualSpacing/>
              <w:jc w:val="both"/>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9422C" w:rsidRDefault="0019422C">
            <w:pPr>
              <w:suppressAutoHyphens/>
              <w:spacing w:after="0" w:line="240" w:lineRule="auto"/>
              <w:contextualSpacing/>
              <w:jc w:val="both"/>
              <w:rPr>
                <w:rFonts w:ascii="Times New Roman" w:hAnsi="Times New Roman"/>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08.</w:t>
            </w:r>
            <w:r>
              <w:rPr>
                <w:rFonts w:ascii="Times New Roman" w:hAnsi="Times New Roman"/>
                <w:sz w:val="24"/>
                <w:szCs w:val="24"/>
                <w:lang w:eastAsia="en-US"/>
              </w:rPr>
              <w:tab/>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19422C" w:rsidRDefault="0019422C">
            <w:pPr>
              <w:suppressAutoHyphens/>
              <w:spacing w:after="0" w:line="240" w:lineRule="auto"/>
              <w:contextualSpacing/>
              <w:jc w:val="both"/>
              <w:rPr>
                <w:rFonts w:ascii="Times New Roman" w:hAnsi="Times New Roman"/>
                <w:color w:val="FF0000"/>
                <w:sz w:val="24"/>
                <w:szCs w:val="24"/>
                <w:lang w:eastAsia="en-US"/>
              </w:rPr>
            </w:pPr>
            <w:proofErr w:type="gramStart"/>
            <w:r>
              <w:rPr>
                <w:rFonts w:ascii="Times New Roman" w:hAnsi="Times New Roman"/>
                <w:sz w:val="24"/>
                <w:szCs w:val="24"/>
                <w:lang w:eastAsia="en-US"/>
              </w:rPr>
              <w:t>ОК</w:t>
            </w:r>
            <w:proofErr w:type="gramEnd"/>
            <w:r>
              <w:rPr>
                <w:rFonts w:ascii="Times New Roman" w:hAnsi="Times New Roman"/>
                <w:sz w:val="24"/>
                <w:szCs w:val="24"/>
                <w:lang w:eastAsia="en-US"/>
              </w:rPr>
              <w:t xml:space="preserve"> 09.</w:t>
            </w:r>
            <w:r>
              <w:rPr>
                <w:rFonts w:ascii="Times New Roman" w:hAnsi="Times New Roman"/>
                <w:sz w:val="24"/>
                <w:szCs w:val="24"/>
                <w:lang w:eastAsia="en-US"/>
              </w:rPr>
              <w:tab/>
              <w:t>Пользоваться профессиональной документацией на государственном и иностранном языках</w:t>
            </w:r>
          </w:p>
        </w:tc>
        <w:tc>
          <w:tcPr>
            <w:tcW w:w="2268" w:type="dxa"/>
            <w:tcBorders>
              <w:top w:val="single" w:sz="4" w:space="0" w:color="auto"/>
              <w:left w:val="single" w:sz="4" w:space="0" w:color="auto"/>
              <w:bottom w:val="single" w:sz="4" w:space="0" w:color="auto"/>
              <w:right w:val="single" w:sz="4" w:space="0" w:color="auto"/>
            </w:tcBorders>
            <w:hideMark/>
          </w:tcPr>
          <w:p w:rsidR="0019422C" w:rsidRDefault="0019422C">
            <w:pPr>
              <w:spacing w:after="0" w:line="240" w:lineRule="auto"/>
              <w:jc w:val="both"/>
              <w:rPr>
                <w:rFonts w:ascii="Times New Roman" w:hAnsi="Times New Roman"/>
                <w:lang w:eastAsia="en-US"/>
              </w:rPr>
            </w:pPr>
            <w:r>
              <w:rPr>
                <w:rFonts w:ascii="Times New Roman" w:hAnsi="Times New Roman"/>
                <w:sz w:val="24"/>
                <w:szCs w:val="24"/>
                <w:lang w:eastAsia="en-US"/>
              </w:rPr>
              <w:t>правильность</w:t>
            </w:r>
            <w:r>
              <w:rPr>
                <w:rFonts w:ascii="Times New Roman" w:hAnsi="Times New Roman"/>
                <w:color w:val="FF0000"/>
                <w:sz w:val="24"/>
                <w:szCs w:val="24"/>
                <w:lang w:eastAsia="en-US"/>
              </w:rPr>
              <w:t xml:space="preserve"> </w:t>
            </w:r>
            <w:r>
              <w:rPr>
                <w:rFonts w:ascii="Times New Roman" w:hAnsi="Times New Roman"/>
                <w:sz w:val="24"/>
                <w:szCs w:val="24"/>
                <w:lang w:eastAsia="en-US"/>
              </w:rPr>
              <w:t>проверки такелажных приспособлений (канатов, талей, блоков, скоб) на грузоподъемность и допускаемые нагрузки</w:t>
            </w:r>
          </w:p>
        </w:tc>
        <w:tc>
          <w:tcPr>
            <w:tcW w:w="2092" w:type="dxa"/>
            <w:tcBorders>
              <w:top w:val="single" w:sz="4" w:space="0" w:color="auto"/>
              <w:left w:val="single" w:sz="4" w:space="0" w:color="auto"/>
              <w:bottom w:val="single" w:sz="4" w:space="0" w:color="auto"/>
              <w:right w:val="single" w:sz="4" w:space="0" w:color="auto"/>
            </w:tcBorders>
          </w:tcPr>
          <w:p w:rsidR="0019422C" w:rsidRDefault="0019422C">
            <w:pPr>
              <w:spacing w:after="0" w:line="240" w:lineRule="auto"/>
              <w:ind w:hanging="26"/>
              <w:contextualSpacing/>
              <w:jc w:val="both"/>
              <w:rPr>
                <w:rFonts w:ascii="Times New Roman" w:hAnsi="Times New Roman"/>
                <w:bCs/>
                <w:sz w:val="24"/>
                <w:szCs w:val="24"/>
                <w:lang w:eastAsia="en-US"/>
              </w:rPr>
            </w:pPr>
            <w:r>
              <w:rPr>
                <w:rFonts w:ascii="Times New Roman" w:hAnsi="Times New Roman"/>
                <w:bCs/>
                <w:sz w:val="24"/>
                <w:szCs w:val="24"/>
                <w:lang w:eastAsia="en-US"/>
              </w:rPr>
              <w:t>Выполнение</w:t>
            </w:r>
          </w:p>
          <w:p w:rsidR="0019422C" w:rsidRDefault="0019422C">
            <w:pPr>
              <w:spacing w:after="0" w:line="240" w:lineRule="auto"/>
              <w:ind w:hanging="26"/>
              <w:contextualSpacing/>
              <w:jc w:val="both"/>
              <w:rPr>
                <w:rFonts w:ascii="Times New Roman" w:hAnsi="Times New Roman"/>
                <w:bCs/>
                <w:sz w:val="24"/>
                <w:szCs w:val="24"/>
                <w:lang w:eastAsia="en-US"/>
              </w:rPr>
            </w:pPr>
            <w:r>
              <w:rPr>
                <w:rFonts w:ascii="Times New Roman" w:hAnsi="Times New Roman"/>
                <w:bCs/>
                <w:sz w:val="24"/>
                <w:szCs w:val="24"/>
                <w:lang w:eastAsia="en-US"/>
              </w:rPr>
              <w:t>практических работ;</w:t>
            </w:r>
          </w:p>
          <w:p w:rsidR="0019422C" w:rsidRDefault="0019422C">
            <w:pPr>
              <w:spacing w:after="0" w:line="240" w:lineRule="auto"/>
              <w:ind w:hanging="26"/>
              <w:contextualSpacing/>
              <w:jc w:val="both"/>
              <w:rPr>
                <w:rFonts w:ascii="Times New Roman" w:hAnsi="Times New Roman"/>
                <w:bCs/>
                <w:sz w:val="24"/>
                <w:szCs w:val="24"/>
                <w:lang w:eastAsia="en-US"/>
              </w:rPr>
            </w:pPr>
            <w:r>
              <w:rPr>
                <w:rFonts w:ascii="Times New Roman" w:hAnsi="Times New Roman"/>
                <w:bCs/>
                <w:sz w:val="24"/>
                <w:szCs w:val="24"/>
                <w:lang w:eastAsia="en-US"/>
              </w:rPr>
              <w:t xml:space="preserve">устный опрос; </w:t>
            </w:r>
          </w:p>
          <w:p w:rsidR="0019422C" w:rsidRDefault="0019422C">
            <w:pPr>
              <w:spacing w:after="0" w:line="240" w:lineRule="auto"/>
              <w:ind w:hanging="26"/>
              <w:contextualSpacing/>
              <w:jc w:val="both"/>
              <w:rPr>
                <w:rFonts w:ascii="Times New Roman" w:hAnsi="Times New Roman"/>
                <w:bCs/>
                <w:sz w:val="24"/>
                <w:szCs w:val="24"/>
                <w:lang w:eastAsia="en-US"/>
              </w:rPr>
            </w:pPr>
            <w:r>
              <w:rPr>
                <w:rFonts w:ascii="Times New Roman" w:hAnsi="Times New Roman"/>
                <w:bCs/>
                <w:sz w:val="24"/>
                <w:szCs w:val="24"/>
                <w:lang w:eastAsia="en-US"/>
              </w:rPr>
              <w:t xml:space="preserve">проверка самостоятельных работ; </w:t>
            </w:r>
          </w:p>
          <w:p w:rsidR="0019422C" w:rsidRDefault="0019422C">
            <w:pPr>
              <w:spacing w:after="0" w:line="240" w:lineRule="auto"/>
              <w:ind w:hanging="26"/>
              <w:contextualSpacing/>
              <w:jc w:val="both"/>
              <w:rPr>
                <w:rFonts w:ascii="Times New Roman" w:hAnsi="Times New Roman"/>
                <w:bCs/>
                <w:sz w:val="24"/>
                <w:szCs w:val="24"/>
                <w:lang w:eastAsia="en-US"/>
              </w:rPr>
            </w:pPr>
            <w:r>
              <w:rPr>
                <w:rFonts w:ascii="Times New Roman" w:hAnsi="Times New Roman"/>
                <w:bCs/>
                <w:sz w:val="24"/>
                <w:szCs w:val="24"/>
                <w:lang w:eastAsia="en-US"/>
              </w:rPr>
              <w:t>контроль учебной и производственной   практик.</w:t>
            </w:r>
          </w:p>
          <w:p w:rsidR="0019422C" w:rsidRDefault="0019422C">
            <w:pPr>
              <w:spacing w:after="0" w:line="240" w:lineRule="auto"/>
              <w:ind w:hanging="26"/>
              <w:contextualSpacing/>
              <w:jc w:val="both"/>
              <w:rPr>
                <w:rFonts w:ascii="Times New Roman" w:hAnsi="Times New Roman"/>
                <w:bCs/>
                <w:sz w:val="24"/>
                <w:szCs w:val="24"/>
                <w:lang w:eastAsia="en-US"/>
              </w:rPr>
            </w:pPr>
            <w:r>
              <w:rPr>
                <w:rFonts w:ascii="Times New Roman" w:hAnsi="Times New Roman"/>
                <w:bCs/>
                <w:sz w:val="24"/>
                <w:szCs w:val="24"/>
                <w:lang w:eastAsia="en-US"/>
              </w:rPr>
              <w:t>Экзамен по модулю</w:t>
            </w:r>
          </w:p>
          <w:p w:rsidR="0019422C" w:rsidRDefault="0019422C">
            <w:pPr>
              <w:spacing w:after="0" w:line="240" w:lineRule="auto"/>
              <w:ind w:hanging="26"/>
              <w:contextualSpacing/>
              <w:jc w:val="both"/>
              <w:rPr>
                <w:rFonts w:ascii="Times New Roman" w:hAnsi="Times New Roman"/>
                <w:bCs/>
                <w:color w:val="FF0000"/>
                <w:sz w:val="24"/>
                <w:szCs w:val="24"/>
                <w:lang w:eastAsia="en-US"/>
              </w:rPr>
            </w:pPr>
          </w:p>
          <w:p w:rsidR="0019422C" w:rsidRDefault="0019422C">
            <w:pPr>
              <w:spacing w:after="0" w:line="240" w:lineRule="auto"/>
              <w:ind w:hanging="26"/>
              <w:contextualSpacing/>
              <w:jc w:val="both"/>
              <w:rPr>
                <w:rFonts w:ascii="Times New Roman" w:hAnsi="Times New Roman"/>
                <w:bCs/>
                <w:color w:val="FF0000"/>
                <w:sz w:val="24"/>
                <w:szCs w:val="24"/>
                <w:lang w:eastAsia="en-US"/>
              </w:rPr>
            </w:pPr>
          </w:p>
        </w:tc>
      </w:tr>
    </w:tbl>
    <w:p w:rsidR="0019422C" w:rsidRDefault="0019422C" w:rsidP="0019422C">
      <w:pPr>
        <w:rPr>
          <w:rFonts w:ascii="Times New Roman" w:hAnsi="Times New Roman"/>
        </w:rPr>
      </w:pPr>
    </w:p>
    <w:p w:rsidR="000F4DC8" w:rsidRDefault="000F4DC8"/>
    <w:sectPr w:rsidR="000F4DC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BC7" w:rsidRDefault="00183BC7" w:rsidP="0019422C">
      <w:pPr>
        <w:spacing w:after="0" w:line="240" w:lineRule="auto"/>
      </w:pPr>
      <w:r>
        <w:separator/>
      </w:r>
    </w:p>
  </w:endnote>
  <w:endnote w:type="continuationSeparator" w:id="0">
    <w:p w:rsidR="00183BC7" w:rsidRDefault="00183BC7" w:rsidP="00194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650124"/>
      <w:docPartObj>
        <w:docPartGallery w:val="Page Numbers (Bottom of Page)"/>
        <w:docPartUnique/>
      </w:docPartObj>
    </w:sdtPr>
    <w:sdtContent>
      <w:p w:rsidR="00183BC7" w:rsidRPr="00D8578E" w:rsidRDefault="00183BC7" w:rsidP="00D8578E">
        <w:pPr>
          <w:pStyle w:val="ae"/>
          <w:jc w:val="right"/>
        </w:pPr>
        <w:r>
          <w:fldChar w:fldCharType="begin"/>
        </w:r>
        <w:r>
          <w:instrText>PAGE   \* MERGEFORMAT</w:instrText>
        </w:r>
        <w:r>
          <w:fldChar w:fldCharType="separate"/>
        </w:r>
        <w:r w:rsidR="00B84CE2" w:rsidRPr="00B84CE2">
          <w:rPr>
            <w:noProof/>
            <w:lang w:val="ru-RU"/>
          </w:rPr>
          <w:t>50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BC7" w:rsidRDefault="00183BC7" w:rsidP="0019422C">
      <w:pPr>
        <w:spacing w:after="0" w:line="240" w:lineRule="auto"/>
      </w:pPr>
      <w:r>
        <w:separator/>
      </w:r>
    </w:p>
  </w:footnote>
  <w:footnote w:type="continuationSeparator" w:id="0">
    <w:p w:rsidR="00183BC7" w:rsidRDefault="00183BC7" w:rsidP="0019422C">
      <w:pPr>
        <w:spacing w:after="0" w:line="240" w:lineRule="auto"/>
      </w:pPr>
      <w:r>
        <w:continuationSeparator/>
      </w:r>
    </w:p>
  </w:footnote>
  <w:footnote w:id="1">
    <w:p w:rsidR="00183BC7" w:rsidRPr="004B7256" w:rsidRDefault="00183BC7" w:rsidP="00F267D6">
      <w:pPr>
        <w:pStyle w:val="a8"/>
        <w:jc w:val="both"/>
        <w:rPr>
          <w:highlight w:val="red"/>
          <w:lang w:val="ru-RU"/>
        </w:rPr>
      </w:pPr>
      <w:r w:rsidRPr="00D619BF">
        <w:rPr>
          <w:rStyle w:val="affffd"/>
        </w:rPr>
        <w:footnoteRef/>
      </w:r>
      <w:r w:rsidRPr="00D619BF">
        <w:rPr>
          <w:lang w:val="ru-RU"/>
        </w:rPr>
        <w:t xml:space="preserve"> </w:t>
      </w:r>
      <w:r w:rsidRPr="00D619BF">
        <w:rPr>
          <w:rStyle w:val="a5"/>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rsidR="00183BC7" w:rsidRPr="000A19C6" w:rsidRDefault="00183BC7" w:rsidP="00D8578E">
      <w:pPr>
        <w:pStyle w:val="a8"/>
        <w:rPr>
          <w:lang w:val="ru-RU"/>
        </w:rPr>
      </w:pPr>
      <w:r>
        <w:rPr>
          <w:rStyle w:val="affffd"/>
        </w:rPr>
        <w:footnoteRef/>
      </w:r>
      <w:r w:rsidRPr="00D8578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rsidR="00183BC7" w:rsidRPr="004B7256" w:rsidRDefault="00183BC7" w:rsidP="00931DCF">
      <w:pPr>
        <w:pStyle w:val="a8"/>
        <w:jc w:val="both"/>
        <w:rPr>
          <w:highlight w:val="red"/>
          <w:lang w:val="ru-RU"/>
        </w:rPr>
      </w:pPr>
      <w:r w:rsidRPr="00D619BF">
        <w:rPr>
          <w:rStyle w:val="affffd"/>
        </w:rPr>
        <w:footnoteRef/>
      </w:r>
      <w:r w:rsidRPr="00D619BF">
        <w:rPr>
          <w:lang w:val="ru-RU"/>
        </w:rPr>
        <w:t xml:space="preserve"> </w:t>
      </w:r>
      <w:r w:rsidRPr="00D619BF">
        <w:rPr>
          <w:rStyle w:val="a5"/>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rsidR="00183BC7" w:rsidRPr="000A19C6" w:rsidRDefault="00183BC7" w:rsidP="00C06E93">
      <w:pPr>
        <w:pStyle w:val="a8"/>
        <w:rPr>
          <w:lang w:val="ru-RU"/>
        </w:rPr>
      </w:pPr>
      <w:r>
        <w:rPr>
          <w:rStyle w:val="affffd"/>
        </w:rPr>
        <w:footnoteRef/>
      </w:r>
      <w:r w:rsidRPr="00C06E9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rsidR="00183BC7" w:rsidRPr="004B7256" w:rsidRDefault="00183BC7" w:rsidP="00D8578E">
      <w:pPr>
        <w:pStyle w:val="a8"/>
        <w:jc w:val="both"/>
        <w:rPr>
          <w:highlight w:val="red"/>
          <w:lang w:val="ru-RU"/>
        </w:rPr>
      </w:pPr>
      <w:r w:rsidRPr="00D619BF">
        <w:rPr>
          <w:rStyle w:val="affffd"/>
        </w:rPr>
        <w:footnoteRef/>
      </w:r>
      <w:r w:rsidRPr="00D619BF">
        <w:rPr>
          <w:lang w:val="ru-RU"/>
        </w:rPr>
        <w:t xml:space="preserve"> </w:t>
      </w:r>
      <w:r w:rsidRPr="00D619BF">
        <w:rPr>
          <w:rStyle w:val="a5"/>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183BC7" w:rsidRPr="000A19C6" w:rsidRDefault="00183BC7" w:rsidP="00183BC7">
      <w:pPr>
        <w:pStyle w:val="a8"/>
        <w:rPr>
          <w:lang w:val="ru-RU"/>
        </w:rPr>
      </w:pPr>
      <w:r>
        <w:rPr>
          <w:rStyle w:val="affffd"/>
        </w:rPr>
        <w:footnoteRef/>
      </w:r>
      <w:r w:rsidRPr="00183BC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rsidR="00183BC7" w:rsidRPr="004B7256" w:rsidRDefault="00183BC7" w:rsidP="00D8578E">
      <w:pPr>
        <w:pStyle w:val="a8"/>
        <w:jc w:val="both"/>
        <w:rPr>
          <w:highlight w:val="red"/>
          <w:lang w:val="ru-RU"/>
        </w:rPr>
      </w:pPr>
      <w:r w:rsidRPr="00D619BF">
        <w:rPr>
          <w:rStyle w:val="affffd"/>
        </w:rPr>
        <w:footnoteRef/>
      </w:r>
      <w:r w:rsidRPr="00D619BF">
        <w:rPr>
          <w:lang w:val="ru-RU"/>
        </w:rPr>
        <w:t xml:space="preserve"> </w:t>
      </w:r>
      <w:r w:rsidRPr="00D619BF">
        <w:rPr>
          <w:rStyle w:val="a5"/>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rsidR="00B84CE2" w:rsidRPr="000A19C6" w:rsidRDefault="00B84CE2" w:rsidP="00B84CE2">
      <w:pPr>
        <w:pStyle w:val="a8"/>
        <w:rPr>
          <w:lang w:val="ru-RU"/>
        </w:rPr>
      </w:pPr>
      <w:r>
        <w:rPr>
          <w:rStyle w:val="affffd"/>
        </w:rPr>
        <w:footnoteRef/>
      </w:r>
      <w:r w:rsidRPr="00B84CE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6E50"/>
    <w:multiLevelType w:val="hybridMultilevel"/>
    <w:tmpl w:val="4FC81A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72F3CE1"/>
    <w:multiLevelType w:val="hybridMultilevel"/>
    <w:tmpl w:val="50A6894C"/>
    <w:lvl w:ilvl="0" w:tplc="E3C45744">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2">
    <w:nsid w:val="09577C9C"/>
    <w:multiLevelType w:val="hybridMultilevel"/>
    <w:tmpl w:val="7DA80996"/>
    <w:lvl w:ilvl="0" w:tplc="0419000F">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131C4012"/>
    <w:multiLevelType w:val="hybridMultilevel"/>
    <w:tmpl w:val="540EFAA8"/>
    <w:lvl w:ilvl="0" w:tplc="0419000F">
      <w:start w:val="1"/>
      <w:numFmt w:val="decimal"/>
      <w:lvlText w:val="%1."/>
      <w:lvlJc w:val="left"/>
      <w:pPr>
        <w:ind w:left="738" w:hanging="360"/>
      </w:pPr>
    </w:lvl>
    <w:lvl w:ilvl="1" w:tplc="04190019">
      <w:start w:val="1"/>
      <w:numFmt w:val="lowerLetter"/>
      <w:lvlText w:val="%2."/>
      <w:lvlJc w:val="left"/>
      <w:pPr>
        <w:ind w:left="1458" w:hanging="360"/>
      </w:pPr>
    </w:lvl>
    <w:lvl w:ilvl="2" w:tplc="0419001B">
      <w:start w:val="1"/>
      <w:numFmt w:val="lowerRoman"/>
      <w:lvlText w:val="%3."/>
      <w:lvlJc w:val="right"/>
      <w:pPr>
        <w:ind w:left="2178" w:hanging="180"/>
      </w:pPr>
    </w:lvl>
    <w:lvl w:ilvl="3" w:tplc="0419000F">
      <w:start w:val="1"/>
      <w:numFmt w:val="decimal"/>
      <w:lvlText w:val="%4."/>
      <w:lvlJc w:val="left"/>
      <w:pPr>
        <w:ind w:left="2898" w:hanging="360"/>
      </w:pPr>
    </w:lvl>
    <w:lvl w:ilvl="4" w:tplc="04190019">
      <w:start w:val="1"/>
      <w:numFmt w:val="lowerLetter"/>
      <w:lvlText w:val="%5."/>
      <w:lvlJc w:val="left"/>
      <w:pPr>
        <w:ind w:left="3618" w:hanging="360"/>
      </w:pPr>
    </w:lvl>
    <w:lvl w:ilvl="5" w:tplc="0419001B">
      <w:start w:val="1"/>
      <w:numFmt w:val="lowerRoman"/>
      <w:lvlText w:val="%6."/>
      <w:lvlJc w:val="right"/>
      <w:pPr>
        <w:ind w:left="4338" w:hanging="180"/>
      </w:pPr>
    </w:lvl>
    <w:lvl w:ilvl="6" w:tplc="0419000F">
      <w:start w:val="1"/>
      <w:numFmt w:val="decimal"/>
      <w:lvlText w:val="%7."/>
      <w:lvlJc w:val="left"/>
      <w:pPr>
        <w:ind w:left="5058" w:hanging="360"/>
      </w:pPr>
    </w:lvl>
    <w:lvl w:ilvl="7" w:tplc="04190019">
      <w:start w:val="1"/>
      <w:numFmt w:val="lowerLetter"/>
      <w:lvlText w:val="%8."/>
      <w:lvlJc w:val="left"/>
      <w:pPr>
        <w:ind w:left="5778" w:hanging="360"/>
      </w:pPr>
    </w:lvl>
    <w:lvl w:ilvl="8" w:tplc="0419001B">
      <w:start w:val="1"/>
      <w:numFmt w:val="lowerRoman"/>
      <w:lvlText w:val="%9."/>
      <w:lvlJc w:val="right"/>
      <w:pPr>
        <w:ind w:left="6498" w:hanging="180"/>
      </w:pPr>
    </w:lvl>
  </w:abstractNum>
  <w:abstractNum w:abstractNumId="5">
    <w:nsid w:val="280D453A"/>
    <w:multiLevelType w:val="hybridMultilevel"/>
    <w:tmpl w:val="7DA80996"/>
    <w:lvl w:ilvl="0" w:tplc="0419000F">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6">
    <w:nsid w:val="2C974E54"/>
    <w:multiLevelType w:val="hybridMultilevel"/>
    <w:tmpl w:val="5EDCBC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8453AE"/>
    <w:multiLevelType w:val="hybridMultilevel"/>
    <w:tmpl w:val="EECEE68A"/>
    <w:lvl w:ilvl="0" w:tplc="0419000F">
      <w:start w:val="1"/>
      <w:numFmt w:val="decimal"/>
      <w:lvlText w:val="%1."/>
      <w:lvlJc w:val="left"/>
      <w:pPr>
        <w:ind w:left="2857" w:hanging="360"/>
      </w:pPr>
    </w:lvl>
    <w:lvl w:ilvl="1" w:tplc="04190019" w:tentative="1">
      <w:start w:val="1"/>
      <w:numFmt w:val="lowerLetter"/>
      <w:lvlText w:val="%2."/>
      <w:lvlJc w:val="left"/>
      <w:pPr>
        <w:ind w:left="3577" w:hanging="360"/>
      </w:pPr>
    </w:lvl>
    <w:lvl w:ilvl="2" w:tplc="0419001B" w:tentative="1">
      <w:start w:val="1"/>
      <w:numFmt w:val="lowerRoman"/>
      <w:lvlText w:val="%3."/>
      <w:lvlJc w:val="right"/>
      <w:pPr>
        <w:ind w:left="4297" w:hanging="180"/>
      </w:pPr>
    </w:lvl>
    <w:lvl w:ilvl="3" w:tplc="0419000F" w:tentative="1">
      <w:start w:val="1"/>
      <w:numFmt w:val="decimal"/>
      <w:lvlText w:val="%4."/>
      <w:lvlJc w:val="left"/>
      <w:pPr>
        <w:ind w:left="5017" w:hanging="360"/>
      </w:pPr>
    </w:lvl>
    <w:lvl w:ilvl="4" w:tplc="04190019" w:tentative="1">
      <w:start w:val="1"/>
      <w:numFmt w:val="lowerLetter"/>
      <w:lvlText w:val="%5."/>
      <w:lvlJc w:val="left"/>
      <w:pPr>
        <w:ind w:left="5737" w:hanging="360"/>
      </w:pPr>
    </w:lvl>
    <w:lvl w:ilvl="5" w:tplc="0419001B" w:tentative="1">
      <w:start w:val="1"/>
      <w:numFmt w:val="lowerRoman"/>
      <w:lvlText w:val="%6."/>
      <w:lvlJc w:val="right"/>
      <w:pPr>
        <w:ind w:left="6457" w:hanging="180"/>
      </w:pPr>
    </w:lvl>
    <w:lvl w:ilvl="6" w:tplc="0419000F" w:tentative="1">
      <w:start w:val="1"/>
      <w:numFmt w:val="decimal"/>
      <w:lvlText w:val="%7."/>
      <w:lvlJc w:val="left"/>
      <w:pPr>
        <w:ind w:left="7177" w:hanging="360"/>
      </w:pPr>
    </w:lvl>
    <w:lvl w:ilvl="7" w:tplc="04190019" w:tentative="1">
      <w:start w:val="1"/>
      <w:numFmt w:val="lowerLetter"/>
      <w:lvlText w:val="%8."/>
      <w:lvlJc w:val="left"/>
      <w:pPr>
        <w:ind w:left="7897" w:hanging="360"/>
      </w:pPr>
    </w:lvl>
    <w:lvl w:ilvl="8" w:tplc="0419001B" w:tentative="1">
      <w:start w:val="1"/>
      <w:numFmt w:val="lowerRoman"/>
      <w:lvlText w:val="%9."/>
      <w:lvlJc w:val="right"/>
      <w:pPr>
        <w:ind w:left="8617" w:hanging="180"/>
      </w:pPr>
    </w:lvl>
  </w:abstractNum>
  <w:abstractNum w:abstractNumId="8">
    <w:nsid w:val="35536B42"/>
    <w:multiLevelType w:val="hybridMultilevel"/>
    <w:tmpl w:val="38244C10"/>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4B15EA"/>
    <w:multiLevelType w:val="multilevel"/>
    <w:tmpl w:val="933E27CA"/>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nsid w:val="48B15F99"/>
    <w:multiLevelType w:val="hybridMultilevel"/>
    <w:tmpl w:val="8BC446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54CB2EAE"/>
    <w:multiLevelType w:val="hybridMultilevel"/>
    <w:tmpl w:val="EECEE68A"/>
    <w:lvl w:ilvl="0" w:tplc="0419000F">
      <w:start w:val="1"/>
      <w:numFmt w:val="decimal"/>
      <w:lvlText w:val="%1."/>
      <w:lvlJc w:val="left"/>
      <w:pPr>
        <w:ind w:left="2857" w:hanging="360"/>
      </w:pPr>
    </w:lvl>
    <w:lvl w:ilvl="1" w:tplc="04190019" w:tentative="1">
      <w:start w:val="1"/>
      <w:numFmt w:val="lowerLetter"/>
      <w:lvlText w:val="%2."/>
      <w:lvlJc w:val="left"/>
      <w:pPr>
        <w:ind w:left="3577" w:hanging="360"/>
      </w:pPr>
    </w:lvl>
    <w:lvl w:ilvl="2" w:tplc="0419001B" w:tentative="1">
      <w:start w:val="1"/>
      <w:numFmt w:val="lowerRoman"/>
      <w:lvlText w:val="%3."/>
      <w:lvlJc w:val="right"/>
      <w:pPr>
        <w:ind w:left="4297" w:hanging="180"/>
      </w:pPr>
    </w:lvl>
    <w:lvl w:ilvl="3" w:tplc="0419000F" w:tentative="1">
      <w:start w:val="1"/>
      <w:numFmt w:val="decimal"/>
      <w:lvlText w:val="%4."/>
      <w:lvlJc w:val="left"/>
      <w:pPr>
        <w:ind w:left="5017" w:hanging="360"/>
      </w:pPr>
    </w:lvl>
    <w:lvl w:ilvl="4" w:tplc="04190019" w:tentative="1">
      <w:start w:val="1"/>
      <w:numFmt w:val="lowerLetter"/>
      <w:lvlText w:val="%5."/>
      <w:lvlJc w:val="left"/>
      <w:pPr>
        <w:ind w:left="5737" w:hanging="360"/>
      </w:pPr>
    </w:lvl>
    <w:lvl w:ilvl="5" w:tplc="0419001B" w:tentative="1">
      <w:start w:val="1"/>
      <w:numFmt w:val="lowerRoman"/>
      <w:lvlText w:val="%6."/>
      <w:lvlJc w:val="right"/>
      <w:pPr>
        <w:ind w:left="6457" w:hanging="180"/>
      </w:pPr>
    </w:lvl>
    <w:lvl w:ilvl="6" w:tplc="0419000F" w:tentative="1">
      <w:start w:val="1"/>
      <w:numFmt w:val="decimal"/>
      <w:lvlText w:val="%7."/>
      <w:lvlJc w:val="left"/>
      <w:pPr>
        <w:ind w:left="7177" w:hanging="360"/>
      </w:pPr>
    </w:lvl>
    <w:lvl w:ilvl="7" w:tplc="04190019" w:tentative="1">
      <w:start w:val="1"/>
      <w:numFmt w:val="lowerLetter"/>
      <w:lvlText w:val="%8."/>
      <w:lvlJc w:val="left"/>
      <w:pPr>
        <w:ind w:left="7897" w:hanging="360"/>
      </w:pPr>
    </w:lvl>
    <w:lvl w:ilvl="8" w:tplc="0419001B" w:tentative="1">
      <w:start w:val="1"/>
      <w:numFmt w:val="lowerRoman"/>
      <w:lvlText w:val="%9."/>
      <w:lvlJc w:val="right"/>
      <w:pPr>
        <w:ind w:left="8617" w:hanging="180"/>
      </w:pPr>
    </w:lvl>
  </w:abstractNum>
  <w:abstractNum w:abstractNumId="12">
    <w:nsid w:val="6B306C1B"/>
    <w:multiLevelType w:val="hybridMultilevel"/>
    <w:tmpl w:val="0A34C2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6D010352"/>
    <w:multiLevelType w:val="multilevel"/>
    <w:tmpl w:val="933E27CA"/>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4">
    <w:nsid w:val="720D34F5"/>
    <w:multiLevelType w:val="hybridMultilevel"/>
    <w:tmpl w:val="DA0C7C58"/>
    <w:lvl w:ilvl="0" w:tplc="BE18530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75BB5A0C"/>
    <w:multiLevelType w:val="multilevel"/>
    <w:tmpl w:val="933E27CA"/>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6">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num w:numId="1">
    <w:abstractNumId w:val="3"/>
  </w:num>
  <w:num w:numId="2">
    <w:abstractNumId w:val="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4"/>
    <w:lvlOverride w:ilvl="0"/>
    <w:lvlOverride w:ilvl="1"/>
    <w:lvlOverride w:ilvl="2"/>
    <w:lvlOverride w:ilvl="3"/>
    <w:lvlOverride w:ilvl="4"/>
    <w:lvlOverride w:ilvl="5"/>
    <w:lvlOverride w:ilvl="6"/>
    <w:lvlOverride w:ilvl="7"/>
    <w:lvlOverride w:ilvl="8"/>
  </w:num>
  <w:num w:numId="7">
    <w:abstractNumId w:val="10"/>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8"/>
  </w:num>
  <w:num w:numId="29">
    <w:abstractNumId w:val="7"/>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22C"/>
    <w:rsid w:val="000F4DC8"/>
    <w:rsid w:val="00173693"/>
    <w:rsid w:val="00183BC7"/>
    <w:rsid w:val="0019422C"/>
    <w:rsid w:val="00931DCF"/>
    <w:rsid w:val="00B84CE2"/>
    <w:rsid w:val="00C06E93"/>
    <w:rsid w:val="00D1592E"/>
    <w:rsid w:val="00D8578E"/>
    <w:rsid w:val="00E23F79"/>
    <w:rsid w:val="00EB1AF5"/>
    <w:rsid w:val="00F267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qFormat="1"/>
    <w:lsdException w:name="footer" w:qFormat="1"/>
    <w:lsdException w:name="caption" w:uiPriority="35" w:qFormat="1"/>
    <w:lsdException w:name="footnote reference" w:uiPriority="0"/>
    <w:lsdException w:name="page number" w:uiPriority="0"/>
    <w:lsdException w:name="endnote text" w:qFormat="1"/>
    <w:lsdException w:name="List 2"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qFormat="1"/>
    <w:lsdException w:name="Body Text Indent 2"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22C"/>
    <w:rPr>
      <w:rFonts w:ascii="Calibri" w:eastAsia="Times New Roman" w:hAnsi="Calibri" w:cs="Times New Roman"/>
      <w:lang w:eastAsia="ru-RU"/>
    </w:rPr>
  </w:style>
  <w:style w:type="paragraph" w:styleId="1">
    <w:name w:val="heading 1"/>
    <w:basedOn w:val="a"/>
    <w:next w:val="a"/>
    <w:link w:val="10"/>
    <w:qFormat/>
    <w:rsid w:val="0019422C"/>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semiHidden/>
    <w:unhideWhenUsed/>
    <w:qFormat/>
    <w:rsid w:val="0019422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semiHidden/>
    <w:unhideWhenUsed/>
    <w:qFormat/>
    <w:rsid w:val="0019422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semiHidden/>
    <w:unhideWhenUsed/>
    <w:qFormat/>
    <w:rsid w:val="0019422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19422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22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semiHidden/>
    <w:rsid w:val="0019422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semiHidden/>
    <w:rsid w:val="0019422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semiHidden/>
    <w:rsid w:val="0019422C"/>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19422C"/>
    <w:rPr>
      <w:rFonts w:asciiTheme="majorHAnsi" w:eastAsiaTheme="majorEastAsia" w:hAnsiTheme="majorHAnsi" w:cstheme="majorBidi"/>
      <w:color w:val="243F60" w:themeColor="accent1" w:themeShade="7F"/>
      <w:lang w:eastAsia="ru-RU"/>
    </w:rPr>
  </w:style>
  <w:style w:type="character" w:styleId="a3">
    <w:name w:val="Hyperlink"/>
    <w:uiPriority w:val="99"/>
    <w:semiHidden/>
    <w:unhideWhenUsed/>
    <w:rsid w:val="0019422C"/>
    <w:rPr>
      <w:rFonts w:ascii="Times New Roman" w:hAnsi="Times New Roman" w:cs="Times New Roman" w:hint="default"/>
      <w:color w:val="0000FF"/>
      <w:u w:val="single"/>
    </w:rPr>
  </w:style>
  <w:style w:type="character" w:styleId="a4">
    <w:name w:val="FollowedHyperlink"/>
    <w:uiPriority w:val="99"/>
    <w:semiHidden/>
    <w:unhideWhenUsed/>
    <w:rsid w:val="0019422C"/>
    <w:rPr>
      <w:color w:val="0000FF"/>
      <w:u w:val="single"/>
    </w:rPr>
  </w:style>
  <w:style w:type="character" w:styleId="a5">
    <w:name w:val="Emphasis"/>
    <w:qFormat/>
    <w:rsid w:val="0019422C"/>
    <w:rPr>
      <w:rFonts w:ascii="Times New Roman" w:hAnsi="Times New Roman" w:cs="Times New Roman" w:hint="default"/>
      <w:i/>
      <w:iCs w:val="0"/>
    </w:rPr>
  </w:style>
  <w:style w:type="paragraph" w:styleId="a6">
    <w:name w:val="Normal (Web)"/>
    <w:basedOn w:val="a"/>
    <w:uiPriority w:val="99"/>
    <w:semiHidden/>
    <w:unhideWhenUsed/>
    <w:qFormat/>
    <w:rsid w:val="0019422C"/>
    <w:rPr>
      <w:rFonts w:ascii="Times New Roman" w:hAnsi="Times New Roman"/>
      <w:sz w:val="24"/>
      <w:szCs w:val="24"/>
    </w:rPr>
  </w:style>
  <w:style w:type="paragraph" w:styleId="11">
    <w:name w:val="toc 1"/>
    <w:basedOn w:val="a"/>
    <w:next w:val="a"/>
    <w:autoRedefine/>
    <w:uiPriority w:val="39"/>
    <w:semiHidden/>
    <w:unhideWhenUsed/>
    <w:qFormat/>
    <w:rsid w:val="0019422C"/>
    <w:pPr>
      <w:spacing w:before="240" w:after="120" w:line="240" w:lineRule="auto"/>
    </w:pPr>
    <w:rPr>
      <w:rFonts w:cs="Calibri"/>
      <w:b/>
      <w:bCs/>
      <w:sz w:val="20"/>
      <w:szCs w:val="20"/>
    </w:rPr>
  </w:style>
  <w:style w:type="paragraph" w:styleId="21">
    <w:name w:val="toc 2"/>
    <w:basedOn w:val="a"/>
    <w:next w:val="a"/>
    <w:autoRedefine/>
    <w:uiPriority w:val="39"/>
    <w:semiHidden/>
    <w:unhideWhenUsed/>
    <w:qFormat/>
    <w:rsid w:val="0019422C"/>
    <w:pPr>
      <w:spacing w:before="120" w:after="0" w:line="240" w:lineRule="auto"/>
      <w:ind w:left="240"/>
    </w:pPr>
    <w:rPr>
      <w:rFonts w:cs="Calibri"/>
      <w:i/>
      <w:iCs/>
      <w:sz w:val="20"/>
      <w:szCs w:val="20"/>
    </w:rPr>
  </w:style>
  <w:style w:type="paragraph" w:styleId="31">
    <w:name w:val="toc 3"/>
    <w:basedOn w:val="a"/>
    <w:next w:val="a"/>
    <w:autoRedefine/>
    <w:uiPriority w:val="39"/>
    <w:semiHidden/>
    <w:unhideWhenUsed/>
    <w:qFormat/>
    <w:rsid w:val="0019422C"/>
    <w:pPr>
      <w:spacing w:after="0" w:line="240" w:lineRule="auto"/>
      <w:ind w:left="480"/>
    </w:pPr>
    <w:rPr>
      <w:rFonts w:ascii="Times New Roman" w:hAnsi="Times New Roman"/>
      <w:sz w:val="28"/>
      <w:szCs w:val="28"/>
    </w:rPr>
  </w:style>
  <w:style w:type="paragraph" w:styleId="41">
    <w:name w:val="toc 4"/>
    <w:basedOn w:val="a"/>
    <w:next w:val="a"/>
    <w:autoRedefine/>
    <w:uiPriority w:val="39"/>
    <w:semiHidden/>
    <w:unhideWhenUsed/>
    <w:qFormat/>
    <w:rsid w:val="0019422C"/>
    <w:pPr>
      <w:spacing w:after="0" w:line="240" w:lineRule="auto"/>
      <w:ind w:left="720"/>
    </w:pPr>
    <w:rPr>
      <w:rFonts w:cs="Calibri"/>
      <w:sz w:val="20"/>
      <w:szCs w:val="20"/>
    </w:rPr>
  </w:style>
  <w:style w:type="paragraph" w:styleId="51">
    <w:name w:val="toc 5"/>
    <w:basedOn w:val="a"/>
    <w:next w:val="a"/>
    <w:autoRedefine/>
    <w:uiPriority w:val="39"/>
    <w:semiHidden/>
    <w:unhideWhenUsed/>
    <w:qFormat/>
    <w:rsid w:val="0019422C"/>
    <w:pPr>
      <w:spacing w:after="0" w:line="240" w:lineRule="auto"/>
      <w:ind w:left="960"/>
    </w:pPr>
    <w:rPr>
      <w:rFonts w:cs="Calibri"/>
      <w:sz w:val="20"/>
      <w:szCs w:val="20"/>
    </w:rPr>
  </w:style>
  <w:style w:type="paragraph" w:styleId="6">
    <w:name w:val="toc 6"/>
    <w:basedOn w:val="a"/>
    <w:next w:val="a"/>
    <w:autoRedefine/>
    <w:uiPriority w:val="39"/>
    <w:semiHidden/>
    <w:unhideWhenUsed/>
    <w:qFormat/>
    <w:rsid w:val="0019422C"/>
    <w:pPr>
      <w:spacing w:after="0" w:line="240" w:lineRule="auto"/>
      <w:ind w:left="1200"/>
    </w:pPr>
    <w:rPr>
      <w:rFonts w:cs="Calibri"/>
      <w:sz w:val="20"/>
      <w:szCs w:val="20"/>
    </w:rPr>
  </w:style>
  <w:style w:type="paragraph" w:styleId="7">
    <w:name w:val="toc 7"/>
    <w:basedOn w:val="a"/>
    <w:next w:val="a"/>
    <w:autoRedefine/>
    <w:uiPriority w:val="39"/>
    <w:semiHidden/>
    <w:unhideWhenUsed/>
    <w:qFormat/>
    <w:rsid w:val="0019422C"/>
    <w:pPr>
      <w:spacing w:after="0" w:line="240" w:lineRule="auto"/>
      <w:ind w:left="1440"/>
    </w:pPr>
    <w:rPr>
      <w:rFonts w:cs="Calibri"/>
      <w:sz w:val="20"/>
      <w:szCs w:val="20"/>
    </w:rPr>
  </w:style>
  <w:style w:type="paragraph" w:styleId="8">
    <w:name w:val="toc 8"/>
    <w:basedOn w:val="a"/>
    <w:next w:val="a"/>
    <w:autoRedefine/>
    <w:uiPriority w:val="39"/>
    <w:semiHidden/>
    <w:unhideWhenUsed/>
    <w:qFormat/>
    <w:rsid w:val="0019422C"/>
    <w:pPr>
      <w:spacing w:after="0" w:line="240" w:lineRule="auto"/>
      <w:ind w:left="1680"/>
    </w:pPr>
    <w:rPr>
      <w:rFonts w:cs="Calibri"/>
      <w:sz w:val="20"/>
      <w:szCs w:val="20"/>
    </w:rPr>
  </w:style>
  <w:style w:type="paragraph" w:styleId="9">
    <w:name w:val="toc 9"/>
    <w:basedOn w:val="a"/>
    <w:next w:val="a"/>
    <w:autoRedefine/>
    <w:uiPriority w:val="39"/>
    <w:semiHidden/>
    <w:unhideWhenUsed/>
    <w:qFormat/>
    <w:rsid w:val="0019422C"/>
    <w:pPr>
      <w:spacing w:after="0" w:line="240" w:lineRule="auto"/>
      <w:ind w:left="1920"/>
    </w:pPr>
    <w:rPr>
      <w:rFonts w:cs="Calibri"/>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qFormat/>
    <w:locked/>
    <w:rsid w:val="0019422C"/>
    <w:rPr>
      <w:rFonts w:ascii="Times New Roman" w:hAnsi="Times New Roman" w:cs="Times New Roman"/>
      <w:lang w:val="en-US" w:eastAsia="x-none"/>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unhideWhenUsed/>
    <w:qFormat/>
    <w:rsid w:val="0019422C"/>
    <w:pPr>
      <w:spacing w:after="0" w:line="240" w:lineRule="auto"/>
    </w:pPr>
    <w:rPr>
      <w:rFonts w:ascii="Times New Roman" w:eastAsiaTheme="minorHAnsi" w:hAnsi="Times New Roman"/>
      <w:lang w:val="en-US" w:eastAsia="x-none"/>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19422C"/>
    <w:rPr>
      <w:rFonts w:ascii="Calibri" w:eastAsia="Times New Roman" w:hAnsi="Calibri" w:cs="Times New Roman"/>
      <w:sz w:val="20"/>
      <w:szCs w:val="20"/>
      <w:lang w:eastAsia="ru-RU"/>
    </w:rPr>
  </w:style>
  <w:style w:type="paragraph" w:styleId="a9">
    <w:name w:val="annotation text"/>
    <w:basedOn w:val="a"/>
    <w:link w:val="aa"/>
    <w:uiPriority w:val="99"/>
    <w:semiHidden/>
    <w:unhideWhenUsed/>
    <w:qFormat/>
    <w:rsid w:val="0019422C"/>
    <w:pPr>
      <w:spacing w:after="0" w:line="240" w:lineRule="auto"/>
    </w:pPr>
    <w:rPr>
      <w:sz w:val="20"/>
      <w:szCs w:val="20"/>
      <w:lang w:val="x-none" w:eastAsia="x-none"/>
    </w:rPr>
  </w:style>
  <w:style w:type="character" w:customStyle="1" w:styleId="aa">
    <w:name w:val="Текст примечания Знак"/>
    <w:basedOn w:val="a0"/>
    <w:link w:val="a9"/>
    <w:uiPriority w:val="99"/>
    <w:semiHidden/>
    <w:rsid w:val="0019422C"/>
    <w:rPr>
      <w:rFonts w:ascii="Calibri" w:eastAsia="Times New Roman" w:hAnsi="Calibri" w:cs="Times New Roman"/>
      <w:sz w:val="20"/>
      <w:szCs w:val="20"/>
      <w:lang w:val="x-none" w:eastAsia="x-none"/>
    </w:rPr>
  </w:style>
  <w:style w:type="paragraph" w:styleId="ab">
    <w:name w:val="header"/>
    <w:basedOn w:val="a"/>
    <w:link w:val="ac"/>
    <w:uiPriority w:val="99"/>
    <w:unhideWhenUsed/>
    <w:qFormat/>
    <w:rsid w:val="0019422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c">
    <w:name w:val="Верхний колонтитул Знак"/>
    <w:basedOn w:val="a0"/>
    <w:link w:val="ab"/>
    <w:uiPriority w:val="99"/>
    <w:rsid w:val="0019422C"/>
    <w:rPr>
      <w:rFonts w:ascii="Times New Roman" w:eastAsia="Times New Roman" w:hAnsi="Times New Roman" w:cs="Times New Roman"/>
      <w:sz w:val="24"/>
      <w:szCs w:val="24"/>
      <w:lang w:val="x-none" w:eastAsia="x-none"/>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locked/>
    <w:rsid w:val="0019422C"/>
    <w:rPr>
      <w:rFonts w:ascii="Times New Roman" w:hAnsi="Times New Roman" w:cs="Times New Roman"/>
      <w:sz w:val="24"/>
      <w:szCs w:val="24"/>
      <w:lang w:val="x-none" w:eastAsia="x-none"/>
    </w:rPr>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qFormat/>
    <w:rsid w:val="0019422C"/>
    <w:pPr>
      <w:tabs>
        <w:tab w:val="center" w:pos="4677"/>
        <w:tab w:val="right" w:pos="9355"/>
      </w:tabs>
      <w:spacing w:before="120" w:after="120" w:line="240" w:lineRule="auto"/>
    </w:pPr>
    <w:rPr>
      <w:rFonts w:ascii="Times New Roman" w:eastAsiaTheme="minorHAnsi" w:hAnsi="Times New Roman"/>
      <w:sz w:val="24"/>
      <w:szCs w:val="24"/>
      <w:lang w:val="x-none" w:eastAsia="x-none"/>
    </w:r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19422C"/>
    <w:rPr>
      <w:rFonts w:ascii="Calibri" w:eastAsia="Times New Roman" w:hAnsi="Calibri" w:cs="Times New Roman"/>
      <w:lang w:eastAsia="ru-RU"/>
    </w:rPr>
  </w:style>
  <w:style w:type="paragraph" w:styleId="af">
    <w:name w:val="endnote text"/>
    <w:basedOn w:val="a"/>
    <w:link w:val="af0"/>
    <w:uiPriority w:val="99"/>
    <w:semiHidden/>
    <w:unhideWhenUsed/>
    <w:qFormat/>
    <w:rsid w:val="0019422C"/>
    <w:pPr>
      <w:spacing w:after="0" w:line="240" w:lineRule="auto"/>
    </w:pPr>
    <w:rPr>
      <w:sz w:val="20"/>
      <w:szCs w:val="20"/>
      <w:lang w:val="x-none" w:eastAsia="x-none"/>
    </w:rPr>
  </w:style>
  <w:style w:type="character" w:customStyle="1" w:styleId="af0">
    <w:name w:val="Текст концевой сноски Знак"/>
    <w:basedOn w:val="a0"/>
    <w:link w:val="af"/>
    <w:uiPriority w:val="99"/>
    <w:semiHidden/>
    <w:rsid w:val="0019422C"/>
    <w:rPr>
      <w:rFonts w:ascii="Calibri" w:eastAsia="Times New Roman" w:hAnsi="Calibri" w:cs="Times New Roman"/>
      <w:sz w:val="20"/>
      <w:szCs w:val="20"/>
      <w:lang w:val="x-none" w:eastAsia="x-none"/>
    </w:rPr>
  </w:style>
  <w:style w:type="paragraph" w:styleId="22">
    <w:name w:val="List 2"/>
    <w:basedOn w:val="a"/>
    <w:uiPriority w:val="99"/>
    <w:semiHidden/>
    <w:unhideWhenUsed/>
    <w:qFormat/>
    <w:rsid w:val="0019422C"/>
    <w:pPr>
      <w:spacing w:before="120" w:after="120" w:line="240" w:lineRule="auto"/>
      <w:ind w:left="720" w:hanging="360"/>
      <w:jc w:val="both"/>
    </w:pPr>
    <w:rPr>
      <w:rFonts w:ascii="Arial" w:eastAsia="Batang" w:hAnsi="Arial"/>
      <w:sz w:val="20"/>
      <w:szCs w:val="24"/>
      <w:lang w:eastAsia="ko-KR"/>
    </w:rPr>
  </w:style>
  <w:style w:type="paragraph" w:styleId="af1">
    <w:name w:val="Body Text"/>
    <w:basedOn w:val="a"/>
    <w:link w:val="af2"/>
    <w:uiPriority w:val="99"/>
    <w:semiHidden/>
    <w:unhideWhenUsed/>
    <w:qFormat/>
    <w:rsid w:val="0019422C"/>
    <w:pPr>
      <w:spacing w:after="0" w:line="240" w:lineRule="auto"/>
    </w:pPr>
    <w:rPr>
      <w:rFonts w:ascii="Times New Roman" w:hAnsi="Times New Roman"/>
      <w:sz w:val="24"/>
      <w:szCs w:val="24"/>
      <w:lang w:val="x-none" w:eastAsia="x-none"/>
    </w:rPr>
  </w:style>
  <w:style w:type="character" w:customStyle="1" w:styleId="af2">
    <w:name w:val="Основной текст Знак"/>
    <w:basedOn w:val="a0"/>
    <w:link w:val="af1"/>
    <w:uiPriority w:val="99"/>
    <w:semiHidden/>
    <w:rsid w:val="0019422C"/>
    <w:rPr>
      <w:rFonts w:ascii="Times New Roman" w:eastAsia="Times New Roman" w:hAnsi="Times New Roman" w:cs="Times New Roman"/>
      <w:sz w:val="24"/>
      <w:szCs w:val="24"/>
      <w:lang w:val="x-none" w:eastAsia="x-none"/>
    </w:rPr>
  </w:style>
  <w:style w:type="paragraph" w:styleId="af3">
    <w:name w:val="Subtitle"/>
    <w:basedOn w:val="a"/>
    <w:next w:val="a"/>
    <w:link w:val="af4"/>
    <w:uiPriority w:val="11"/>
    <w:qFormat/>
    <w:rsid w:val="0019422C"/>
    <w:pPr>
      <w:spacing w:after="60"/>
      <w:jc w:val="center"/>
      <w:outlineLvl w:val="1"/>
    </w:pPr>
    <w:rPr>
      <w:rFonts w:ascii="Calibri Light" w:hAnsi="Calibri Light"/>
      <w:sz w:val="24"/>
      <w:szCs w:val="24"/>
    </w:rPr>
  </w:style>
  <w:style w:type="character" w:customStyle="1" w:styleId="af4">
    <w:name w:val="Подзаголовок Знак"/>
    <w:basedOn w:val="a0"/>
    <w:link w:val="af3"/>
    <w:uiPriority w:val="11"/>
    <w:rsid w:val="0019422C"/>
    <w:rPr>
      <w:rFonts w:ascii="Calibri Light" w:eastAsia="Times New Roman" w:hAnsi="Calibri Light" w:cs="Times New Roman"/>
      <w:sz w:val="24"/>
      <w:szCs w:val="24"/>
      <w:lang w:eastAsia="ru-RU"/>
    </w:rPr>
  </w:style>
  <w:style w:type="paragraph" w:styleId="23">
    <w:name w:val="Body Text 2"/>
    <w:basedOn w:val="a"/>
    <w:link w:val="24"/>
    <w:uiPriority w:val="99"/>
    <w:semiHidden/>
    <w:unhideWhenUsed/>
    <w:qFormat/>
    <w:rsid w:val="0019422C"/>
    <w:pPr>
      <w:spacing w:after="0" w:line="240" w:lineRule="auto"/>
      <w:ind w:right="-57"/>
      <w:jc w:val="both"/>
    </w:pPr>
    <w:rPr>
      <w:rFonts w:ascii="Times New Roman" w:hAnsi="Times New Roman"/>
      <w:sz w:val="24"/>
      <w:szCs w:val="24"/>
      <w:lang w:val="x-none" w:eastAsia="x-none"/>
    </w:rPr>
  </w:style>
  <w:style w:type="character" w:customStyle="1" w:styleId="24">
    <w:name w:val="Основной текст 2 Знак"/>
    <w:basedOn w:val="a0"/>
    <w:link w:val="23"/>
    <w:uiPriority w:val="99"/>
    <w:semiHidden/>
    <w:rsid w:val="0019422C"/>
    <w:rPr>
      <w:rFonts w:ascii="Times New Roman" w:eastAsia="Times New Roman" w:hAnsi="Times New Roman" w:cs="Times New Roman"/>
      <w:sz w:val="24"/>
      <w:szCs w:val="24"/>
      <w:lang w:val="x-none" w:eastAsia="x-none"/>
    </w:rPr>
  </w:style>
  <w:style w:type="paragraph" w:styleId="25">
    <w:name w:val="Body Text Indent 2"/>
    <w:basedOn w:val="a"/>
    <w:link w:val="26"/>
    <w:uiPriority w:val="99"/>
    <w:semiHidden/>
    <w:unhideWhenUsed/>
    <w:qFormat/>
    <w:rsid w:val="0019422C"/>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semiHidden/>
    <w:rsid w:val="0019422C"/>
    <w:rPr>
      <w:rFonts w:ascii="Times New Roman" w:eastAsia="Times New Roman" w:hAnsi="Times New Roman" w:cs="Times New Roman"/>
      <w:sz w:val="24"/>
      <w:szCs w:val="24"/>
      <w:lang w:val="x-none" w:eastAsia="x-none"/>
    </w:rPr>
  </w:style>
  <w:style w:type="paragraph" w:styleId="af5">
    <w:name w:val="annotation subject"/>
    <w:basedOn w:val="a9"/>
    <w:next w:val="a9"/>
    <w:link w:val="af6"/>
    <w:uiPriority w:val="99"/>
    <w:semiHidden/>
    <w:unhideWhenUsed/>
    <w:qFormat/>
    <w:rsid w:val="0019422C"/>
    <w:rPr>
      <w:rFonts w:ascii="Times New Roman" w:hAnsi="Times New Roman"/>
      <w:b/>
      <w:bCs/>
    </w:rPr>
  </w:style>
  <w:style w:type="character" w:customStyle="1" w:styleId="af6">
    <w:name w:val="Тема примечания Знак"/>
    <w:basedOn w:val="aa"/>
    <w:link w:val="af5"/>
    <w:uiPriority w:val="99"/>
    <w:semiHidden/>
    <w:rsid w:val="0019422C"/>
    <w:rPr>
      <w:rFonts w:ascii="Times New Roman" w:eastAsia="Times New Roman" w:hAnsi="Times New Roman" w:cs="Times New Roman"/>
      <w:b/>
      <w:bCs/>
      <w:sz w:val="20"/>
      <w:szCs w:val="20"/>
      <w:lang w:val="x-none" w:eastAsia="x-none"/>
    </w:rPr>
  </w:style>
  <w:style w:type="paragraph" w:styleId="af7">
    <w:name w:val="Balloon Text"/>
    <w:basedOn w:val="a"/>
    <w:link w:val="af8"/>
    <w:uiPriority w:val="99"/>
    <w:semiHidden/>
    <w:unhideWhenUsed/>
    <w:qFormat/>
    <w:rsid w:val="0019422C"/>
    <w:pPr>
      <w:spacing w:after="0" w:line="240" w:lineRule="auto"/>
    </w:pPr>
    <w:rPr>
      <w:rFonts w:ascii="Segoe UI" w:hAnsi="Segoe UI"/>
      <w:sz w:val="18"/>
      <w:szCs w:val="18"/>
      <w:lang w:val="x-none" w:eastAsia="x-none"/>
    </w:rPr>
  </w:style>
  <w:style w:type="character" w:customStyle="1" w:styleId="af8">
    <w:name w:val="Текст выноски Знак"/>
    <w:basedOn w:val="a0"/>
    <w:link w:val="af7"/>
    <w:uiPriority w:val="99"/>
    <w:semiHidden/>
    <w:rsid w:val="0019422C"/>
    <w:rPr>
      <w:rFonts w:ascii="Segoe UI" w:eastAsia="Times New Roman" w:hAnsi="Segoe UI" w:cs="Times New Roman"/>
      <w:sz w:val="18"/>
      <w:szCs w:val="18"/>
      <w:lang w:val="x-none" w:eastAsia="x-none"/>
    </w:rPr>
  </w:style>
  <w:style w:type="character" w:customStyle="1" w:styleId="af9">
    <w:name w:val="Без интервала Знак"/>
    <w:link w:val="afa"/>
    <w:locked/>
    <w:rsid w:val="0019422C"/>
    <w:rPr>
      <w:rFonts w:ascii="Calibri" w:eastAsia="Calibri" w:hAnsi="Calibri" w:cs="Calibri"/>
    </w:rPr>
  </w:style>
  <w:style w:type="paragraph" w:styleId="afa">
    <w:name w:val="No Spacing"/>
    <w:link w:val="af9"/>
    <w:qFormat/>
    <w:rsid w:val="0019422C"/>
    <w:pPr>
      <w:spacing w:after="0" w:line="240" w:lineRule="auto"/>
    </w:pPr>
    <w:rPr>
      <w:rFonts w:ascii="Calibri" w:eastAsia="Calibri" w:hAnsi="Calibri" w:cs="Calibri"/>
    </w:rPr>
  </w:style>
  <w:style w:type="character" w:customStyle="1" w:styleId="afb">
    <w:name w:val="Абзац списка Знак"/>
    <w:aliases w:val="Содержание. 2 уровень Знак,List Paragraph Знак,подтабл Знак"/>
    <w:link w:val="afc"/>
    <w:qFormat/>
    <w:locked/>
    <w:rsid w:val="0019422C"/>
    <w:rPr>
      <w:rFonts w:ascii="Times New Roman" w:hAnsi="Times New Roman" w:cs="Times New Roman"/>
      <w:sz w:val="24"/>
      <w:szCs w:val="24"/>
      <w:lang w:val="x-none" w:eastAsia="x-none"/>
    </w:rPr>
  </w:style>
  <w:style w:type="paragraph" w:styleId="afc">
    <w:name w:val="List Paragraph"/>
    <w:aliases w:val="Содержание. 2 уровень,List Paragraph,подтабл"/>
    <w:basedOn w:val="a"/>
    <w:link w:val="afb"/>
    <w:qFormat/>
    <w:rsid w:val="0019422C"/>
    <w:pPr>
      <w:spacing w:before="120" w:after="120" w:line="240" w:lineRule="auto"/>
      <w:ind w:left="708"/>
    </w:pPr>
    <w:rPr>
      <w:rFonts w:ascii="Times New Roman" w:eastAsiaTheme="minorHAnsi" w:hAnsi="Times New Roman"/>
      <w:sz w:val="24"/>
      <w:szCs w:val="24"/>
      <w:lang w:val="x-none" w:eastAsia="x-none"/>
    </w:rPr>
  </w:style>
  <w:style w:type="paragraph" w:styleId="afd">
    <w:name w:val="TOC Heading"/>
    <w:basedOn w:val="1"/>
    <w:next w:val="a"/>
    <w:uiPriority w:val="39"/>
    <w:semiHidden/>
    <w:unhideWhenUsed/>
    <w:qFormat/>
    <w:rsid w:val="0019422C"/>
    <w:pPr>
      <w:keepLines/>
      <w:spacing w:after="0" w:line="256" w:lineRule="auto"/>
      <w:outlineLvl w:val="9"/>
    </w:pPr>
    <w:rPr>
      <w:rFonts w:ascii="Calibri Light" w:hAnsi="Calibri Light"/>
      <w:b w:val="0"/>
      <w:bCs w:val="0"/>
      <w:color w:val="2F5496"/>
      <w:kern w:val="0"/>
      <w:lang w:val="ru-RU" w:eastAsia="ru-RU"/>
    </w:rPr>
  </w:style>
  <w:style w:type="character" w:customStyle="1" w:styleId="a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4"/>
    <w:uiPriority w:val="99"/>
    <w:semiHidden/>
    <w:locked/>
    <w:rsid w:val="0019422C"/>
    <w:rPr>
      <w:rFonts w:ascii="Times New Roman" w:hAnsi="Times New Roman" w:cs="Times New Roman"/>
      <w:sz w:val="24"/>
      <w:szCs w:val="24"/>
      <w:lang w:val="en-US" w:eastAsia="nl-NL"/>
    </w:rPr>
  </w:style>
  <w:style w:type="paragraph" w:customStyle="1" w:styleId="14">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e"/>
    <w:uiPriority w:val="99"/>
    <w:semiHidden/>
    <w:qFormat/>
    <w:rsid w:val="0019422C"/>
    <w:pPr>
      <w:widowControl w:val="0"/>
      <w:spacing w:after="0" w:line="240" w:lineRule="auto"/>
    </w:pPr>
    <w:rPr>
      <w:rFonts w:ascii="Times New Roman" w:eastAsiaTheme="minorHAnsi" w:hAnsi="Times New Roman"/>
      <w:sz w:val="24"/>
      <w:szCs w:val="24"/>
      <w:lang w:val="en-US" w:eastAsia="nl-NL"/>
    </w:rPr>
  </w:style>
  <w:style w:type="paragraph" w:customStyle="1" w:styleId="ConsPlusNormal">
    <w:name w:val="ConsPlusNormal"/>
    <w:uiPriority w:val="99"/>
    <w:semiHidden/>
    <w:qFormat/>
    <w:rsid w:val="0019422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
    <w:name w:val="Внимание"/>
    <w:basedOn w:val="a"/>
    <w:next w:val="a"/>
    <w:uiPriority w:val="99"/>
    <w:semiHidden/>
    <w:qFormat/>
    <w:rsid w:val="0019422C"/>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0">
    <w:name w:val="Внимание: криминал!!"/>
    <w:basedOn w:val="aff"/>
    <w:next w:val="a"/>
    <w:uiPriority w:val="99"/>
    <w:semiHidden/>
    <w:qFormat/>
    <w:rsid w:val="0019422C"/>
  </w:style>
  <w:style w:type="paragraph" w:customStyle="1" w:styleId="aff1">
    <w:name w:val="Внимание: недобросовестность!"/>
    <w:basedOn w:val="aff"/>
    <w:next w:val="a"/>
    <w:uiPriority w:val="99"/>
    <w:semiHidden/>
    <w:qFormat/>
    <w:rsid w:val="0019422C"/>
  </w:style>
  <w:style w:type="paragraph" w:customStyle="1" w:styleId="aff2">
    <w:name w:val="Дочерний элемент списка"/>
    <w:basedOn w:val="a"/>
    <w:next w:val="a"/>
    <w:uiPriority w:val="99"/>
    <w:semiHidden/>
    <w:qFormat/>
    <w:rsid w:val="0019422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semiHidden/>
    <w:qFormat/>
    <w:rsid w:val="0019422C"/>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semiHidden/>
    <w:qFormat/>
    <w:rsid w:val="0019422C"/>
    <w:pPr>
      <w:shd w:val="clear" w:color="auto" w:fill="ECE9D8"/>
    </w:pPr>
    <w:rPr>
      <w:b/>
      <w:bCs/>
      <w:color w:val="0058A9"/>
    </w:rPr>
  </w:style>
  <w:style w:type="paragraph" w:customStyle="1" w:styleId="aff4">
    <w:name w:val="Заголовок группы контролов"/>
    <w:basedOn w:val="a"/>
    <w:next w:val="a"/>
    <w:uiPriority w:val="99"/>
    <w:semiHidden/>
    <w:qFormat/>
    <w:rsid w:val="0019422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semiHidden/>
    <w:qFormat/>
    <w:rsid w:val="0019422C"/>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6">
    <w:name w:val="Заголовок распахивающейся части диалога"/>
    <w:basedOn w:val="a"/>
    <w:next w:val="a"/>
    <w:uiPriority w:val="99"/>
    <w:semiHidden/>
    <w:qFormat/>
    <w:rsid w:val="0019422C"/>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7">
    <w:name w:val="Заголовок статьи"/>
    <w:basedOn w:val="a"/>
    <w:next w:val="a"/>
    <w:uiPriority w:val="99"/>
    <w:semiHidden/>
    <w:qFormat/>
    <w:rsid w:val="0019422C"/>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8">
    <w:name w:val="Заголовок ЭР (левое окно)"/>
    <w:basedOn w:val="a"/>
    <w:next w:val="a"/>
    <w:uiPriority w:val="99"/>
    <w:semiHidden/>
    <w:qFormat/>
    <w:rsid w:val="0019422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semiHidden/>
    <w:qFormat/>
    <w:rsid w:val="0019422C"/>
    <w:pPr>
      <w:spacing w:after="0"/>
      <w:jc w:val="left"/>
    </w:pPr>
  </w:style>
  <w:style w:type="paragraph" w:customStyle="1" w:styleId="affa">
    <w:name w:val="Интерактивный заголовок"/>
    <w:basedOn w:val="15"/>
    <w:next w:val="a"/>
    <w:uiPriority w:val="99"/>
    <w:semiHidden/>
    <w:qFormat/>
    <w:rsid w:val="0019422C"/>
    <w:rPr>
      <w:u w:val="single"/>
    </w:rPr>
  </w:style>
  <w:style w:type="paragraph" w:customStyle="1" w:styleId="affb">
    <w:name w:val="Текст информации об изменениях"/>
    <w:basedOn w:val="a"/>
    <w:next w:val="a"/>
    <w:uiPriority w:val="99"/>
    <w:semiHidden/>
    <w:qFormat/>
    <w:rsid w:val="0019422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semiHidden/>
    <w:qFormat/>
    <w:rsid w:val="0019422C"/>
    <w:pPr>
      <w:shd w:val="clear" w:color="auto" w:fill="EAEFED"/>
      <w:spacing w:before="180"/>
      <w:ind w:left="360" w:right="360" w:firstLine="0"/>
    </w:pPr>
  </w:style>
  <w:style w:type="paragraph" w:customStyle="1" w:styleId="affd">
    <w:name w:val="Текст (справка)"/>
    <w:basedOn w:val="a"/>
    <w:next w:val="a"/>
    <w:uiPriority w:val="99"/>
    <w:semiHidden/>
    <w:qFormat/>
    <w:rsid w:val="0019422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semiHidden/>
    <w:qFormat/>
    <w:rsid w:val="0019422C"/>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semiHidden/>
    <w:qFormat/>
    <w:rsid w:val="0019422C"/>
    <w:rPr>
      <w:i/>
      <w:iCs/>
    </w:rPr>
  </w:style>
  <w:style w:type="paragraph" w:customStyle="1" w:styleId="afff0">
    <w:name w:val="Текст (лев. подпись)"/>
    <w:basedOn w:val="a"/>
    <w:next w:val="a"/>
    <w:uiPriority w:val="99"/>
    <w:semiHidden/>
    <w:qFormat/>
    <w:rsid w:val="0019422C"/>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semiHidden/>
    <w:qFormat/>
    <w:rsid w:val="0019422C"/>
    <w:rPr>
      <w:sz w:val="14"/>
      <w:szCs w:val="14"/>
    </w:rPr>
  </w:style>
  <w:style w:type="paragraph" w:customStyle="1" w:styleId="afff2">
    <w:name w:val="Текст (прав. подпись)"/>
    <w:basedOn w:val="a"/>
    <w:next w:val="a"/>
    <w:uiPriority w:val="99"/>
    <w:semiHidden/>
    <w:qFormat/>
    <w:rsid w:val="0019422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semiHidden/>
    <w:qFormat/>
    <w:rsid w:val="0019422C"/>
    <w:rPr>
      <w:sz w:val="14"/>
      <w:szCs w:val="14"/>
    </w:rPr>
  </w:style>
  <w:style w:type="paragraph" w:customStyle="1" w:styleId="afff4">
    <w:name w:val="Комментарий пользователя"/>
    <w:basedOn w:val="affe"/>
    <w:next w:val="a"/>
    <w:uiPriority w:val="99"/>
    <w:semiHidden/>
    <w:qFormat/>
    <w:rsid w:val="0019422C"/>
    <w:pPr>
      <w:shd w:val="clear" w:color="auto" w:fill="FFDFE0"/>
      <w:jc w:val="left"/>
    </w:pPr>
  </w:style>
  <w:style w:type="paragraph" w:customStyle="1" w:styleId="afff5">
    <w:name w:val="Куда обратиться?"/>
    <w:basedOn w:val="aff"/>
    <w:next w:val="a"/>
    <w:uiPriority w:val="99"/>
    <w:semiHidden/>
    <w:qFormat/>
    <w:rsid w:val="0019422C"/>
  </w:style>
  <w:style w:type="paragraph" w:customStyle="1" w:styleId="afff6">
    <w:name w:val="Моноширинный"/>
    <w:basedOn w:val="a"/>
    <w:next w:val="a"/>
    <w:uiPriority w:val="99"/>
    <w:semiHidden/>
    <w:qFormat/>
    <w:rsid w:val="0019422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7">
    <w:name w:val="Напишите нам"/>
    <w:basedOn w:val="a"/>
    <w:next w:val="a"/>
    <w:uiPriority w:val="99"/>
    <w:semiHidden/>
    <w:qFormat/>
    <w:rsid w:val="0019422C"/>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8">
    <w:name w:val="Необходимые документы"/>
    <w:basedOn w:val="aff"/>
    <w:next w:val="a"/>
    <w:uiPriority w:val="99"/>
    <w:semiHidden/>
    <w:qFormat/>
    <w:rsid w:val="0019422C"/>
    <w:pPr>
      <w:ind w:firstLine="118"/>
    </w:pPr>
  </w:style>
  <w:style w:type="paragraph" w:customStyle="1" w:styleId="afff9">
    <w:name w:val="Нормальный (таблица)"/>
    <w:basedOn w:val="a"/>
    <w:next w:val="a"/>
    <w:uiPriority w:val="99"/>
    <w:semiHidden/>
    <w:qFormat/>
    <w:rsid w:val="0019422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a">
    <w:name w:val="Таблицы (моноширинный)"/>
    <w:basedOn w:val="a"/>
    <w:next w:val="a"/>
    <w:uiPriority w:val="99"/>
    <w:semiHidden/>
    <w:qFormat/>
    <w:rsid w:val="0019422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b">
    <w:name w:val="Оглавление"/>
    <w:basedOn w:val="afffa"/>
    <w:next w:val="a"/>
    <w:uiPriority w:val="99"/>
    <w:semiHidden/>
    <w:qFormat/>
    <w:rsid w:val="0019422C"/>
    <w:pPr>
      <w:ind w:left="140"/>
    </w:pPr>
  </w:style>
  <w:style w:type="paragraph" w:customStyle="1" w:styleId="afffc">
    <w:name w:val="Переменная часть"/>
    <w:basedOn w:val="aff3"/>
    <w:next w:val="a"/>
    <w:uiPriority w:val="99"/>
    <w:semiHidden/>
    <w:qFormat/>
    <w:rsid w:val="0019422C"/>
    <w:rPr>
      <w:sz w:val="18"/>
      <w:szCs w:val="18"/>
    </w:rPr>
  </w:style>
  <w:style w:type="paragraph" w:customStyle="1" w:styleId="afffd">
    <w:name w:val="Подвал для информации об изменениях"/>
    <w:basedOn w:val="1"/>
    <w:next w:val="a"/>
    <w:uiPriority w:val="99"/>
    <w:semiHidden/>
    <w:qFormat/>
    <w:rsid w:val="0019422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e">
    <w:name w:val="Подзаголовок для информации об изменениях"/>
    <w:basedOn w:val="affb"/>
    <w:next w:val="a"/>
    <w:uiPriority w:val="99"/>
    <w:semiHidden/>
    <w:qFormat/>
    <w:rsid w:val="0019422C"/>
    <w:rPr>
      <w:b/>
      <w:bCs/>
    </w:rPr>
  </w:style>
  <w:style w:type="paragraph" w:customStyle="1" w:styleId="affff">
    <w:name w:val="Подчёркнуный текст"/>
    <w:basedOn w:val="a"/>
    <w:next w:val="a"/>
    <w:uiPriority w:val="99"/>
    <w:semiHidden/>
    <w:qFormat/>
    <w:rsid w:val="0019422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0">
    <w:name w:val="Постоянная часть"/>
    <w:basedOn w:val="aff3"/>
    <w:next w:val="a"/>
    <w:uiPriority w:val="99"/>
    <w:semiHidden/>
    <w:qFormat/>
    <w:rsid w:val="0019422C"/>
    <w:rPr>
      <w:sz w:val="20"/>
      <w:szCs w:val="20"/>
    </w:rPr>
  </w:style>
  <w:style w:type="paragraph" w:customStyle="1" w:styleId="affff1">
    <w:name w:val="Прижатый влево"/>
    <w:basedOn w:val="a"/>
    <w:next w:val="a"/>
    <w:uiPriority w:val="99"/>
    <w:semiHidden/>
    <w:qFormat/>
    <w:rsid w:val="0019422C"/>
    <w:pPr>
      <w:widowControl w:val="0"/>
      <w:autoSpaceDE w:val="0"/>
      <w:autoSpaceDN w:val="0"/>
      <w:adjustRightInd w:val="0"/>
      <w:spacing w:after="0" w:line="360" w:lineRule="auto"/>
    </w:pPr>
    <w:rPr>
      <w:rFonts w:ascii="Times New Roman" w:hAnsi="Times New Roman"/>
      <w:sz w:val="24"/>
      <w:szCs w:val="24"/>
    </w:rPr>
  </w:style>
  <w:style w:type="paragraph" w:customStyle="1" w:styleId="affff2">
    <w:name w:val="Пример."/>
    <w:basedOn w:val="aff"/>
    <w:next w:val="a"/>
    <w:uiPriority w:val="99"/>
    <w:semiHidden/>
    <w:qFormat/>
    <w:rsid w:val="0019422C"/>
  </w:style>
  <w:style w:type="paragraph" w:customStyle="1" w:styleId="affff3">
    <w:name w:val="Примечание."/>
    <w:basedOn w:val="aff"/>
    <w:next w:val="a"/>
    <w:uiPriority w:val="99"/>
    <w:semiHidden/>
    <w:qFormat/>
    <w:rsid w:val="0019422C"/>
  </w:style>
  <w:style w:type="paragraph" w:customStyle="1" w:styleId="affff4">
    <w:name w:val="Словарная статья"/>
    <w:basedOn w:val="a"/>
    <w:next w:val="a"/>
    <w:uiPriority w:val="99"/>
    <w:semiHidden/>
    <w:qFormat/>
    <w:rsid w:val="0019422C"/>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5">
    <w:name w:val="Ссылка на официальную публикацию"/>
    <w:basedOn w:val="a"/>
    <w:next w:val="a"/>
    <w:uiPriority w:val="99"/>
    <w:semiHidden/>
    <w:qFormat/>
    <w:rsid w:val="0019422C"/>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Текст в таблице"/>
    <w:basedOn w:val="afff9"/>
    <w:next w:val="a"/>
    <w:uiPriority w:val="99"/>
    <w:semiHidden/>
    <w:qFormat/>
    <w:rsid w:val="0019422C"/>
    <w:pPr>
      <w:ind w:firstLine="500"/>
    </w:pPr>
  </w:style>
  <w:style w:type="paragraph" w:customStyle="1" w:styleId="affff7">
    <w:name w:val="Текст ЭР (см. также)"/>
    <w:basedOn w:val="a"/>
    <w:next w:val="a"/>
    <w:uiPriority w:val="99"/>
    <w:semiHidden/>
    <w:qFormat/>
    <w:rsid w:val="0019422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8">
    <w:name w:val="Технический комментарий"/>
    <w:basedOn w:val="a"/>
    <w:next w:val="a"/>
    <w:uiPriority w:val="99"/>
    <w:semiHidden/>
    <w:qFormat/>
    <w:rsid w:val="0019422C"/>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9">
    <w:name w:val="Формула"/>
    <w:basedOn w:val="a"/>
    <w:next w:val="a"/>
    <w:uiPriority w:val="99"/>
    <w:semiHidden/>
    <w:qFormat/>
    <w:rsid w:val="0019422C"/>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a">
    <w:name w:val="Центрированный (таблица)"/>
    <w:basedOn w:val="afff9"/>
    <w:next w:val="a"/>
    <w:uiPriority w:val="99"/>
    <w:semiHidden/>
    <w:qFormat/>
    <w:rsid w:val="0019422C"/>
    <w:pPr>
      <w:jc w:val="center"/>
    </w:pPr>
  </w:style>
  <w:style w:type="paragraph" w:customStyle="1" w:styleId="-">
    <w:name w:val="ЭР-содержание (правое окно)"/>
    <w:basedOn w:val="a"/>
    <w:next w:val="a"/>
    <w:uiPriority w:val="99"/>
    <w:semiHidden/>
    <w:qFormat/>
    <w:rsid w:val="0019422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semiHidden/>
    <w:qFormat/>
    <w:rsid w:val="0019422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uiPriority w:val="99"/>
    <w:semiHidden/>
    <w:qFormat/>
    <w:rsid w:val="0019422C"/>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semiHidden/>
    <w:qFormat/>
    <w:rsid w:val="0019422C"/>
    <w:pPr>
      <w:widowControl w:val="0"/>
      <w:autoSpaceDE w:val="0"/>
      <w:autoSpaceDN w:val="0"/>
      <w:spacing w:after="0" w:line="240" w:lineRule="auto"/>
      <w:ind w:left="9"/>
    </w:pPr>
    <w:rPr>
      <w:rFonts w:ascii="Times New Roman" w:hAnsi="Times New Roman"/>
      <w:lang w:eastAsia="en-US"/>
    </w:rPr>
  </w:style>
  <w:style w:type="paragraph" w:customStyle="1" w:styleId="120">
    <w:name w:val="таблСлева12"/>
    <w:basedOn w:val="a"/>
    <w:uiPriority w:val="3"/>
    <w:semiHidden/>
    <w:qFormat/>
    <w:rsid w:val="0019422C"/>
    <w:pPr>
      <w:snapToGrid w:val="0"/>
      <w:spacing w:after="0" w:line="240" w:lineRule="auto"/>
    </w:pPr>
    <w:rPr>
      <w:rFonts w:ascii="Times New Roman" w:hAnsi="Times New Roman"/>
      <w:iCs/>
      <w:sz w:val="24"/>
      <w:szCs w:val="28"/>
    </w:rPr>
  </w:style>
  <w:style w:type="paragraph" w:customStyle="1" w:styleId="Standard">
    <w:name w:val="Standard"/>
    <w:next w:val="a"/>
    <w:uiPriority w:val="99"/>
    <w:semiHidden/>
    <w:qFormat/>
    <w:rsid w:val="0019422C"/>
    <w:pPr>
      <w:widowControl w:val="0"/>
      <w:suppressAutoHyphens/>
      <w:autoSpaceDN w:val="0"/>
      <w:spacing w:after="160" w:line="252" w:lineRule="auto"/>
    </w:pPr>
    <w:rPr>
      <w:rFonts w:ascii="Calibri" w:eastAsia="Calibri" w:hAnsi="Calibri" w:cs="Times New Roman"/>
      <w:kern w:val="3"/>
      <w:sz w:val="24"/>
      <w:szCs w:val="24"/>
      <w:lang w:eastAsia="zh-CN" w:bidi="hi-IN"/>
    </w:rPr>
  </w:style>
  <w:style w:type="character" w:customStyle="1" w:styleId="affffb">
    <w:name w:val="Заголовок Знак"/>
    <w:link w:val="27"/>
    <w:uiPriority w:val="10"/>
    <w:semiHidden/>
    <w:locked/>
    <w:rsid w:val="0019422C"/>
    <w:rPr>
      <w:rFonts w:ascii="Times New Roman" w:hAnsi="Times New Roman" w:cs="Times New Roman"/>
      <w:kern w:val="28"/>
      <w:sz w:val="24"/>
      <w:szCs w:val="24"/>
    </w:rPr>
  </w:style>
  <w:style w:type="paragraph" w:customStyle="1" w:styleId="27">
    <w:name w:val="Заголовок2"/>
    <w:basedOn w:val="a"/>
    <w:next w:val="a"/>
    <w:link w:val="affffb"/>
    <w:uiPriority w:val="10"/>
    <w:semiHidden/>
    <w:qFormat/>
    <w:rsid w:val="0019422C"/>
    <w:pPr>
      <w:spacing w:after="120"/>
      <w:ind w:firstLine="709"/>
      <w:outlineLvl w:val="0"/>
    </w:pPr>
    <w:rPr>
      <w:rFonts w:ascii="Times New Roman" w:eastAsiaTheme="minorHAnsi" w:hAnsi="Times New Roman"/>
      <w:kern w:val="28"/>
      <w:sz w:val="24"/>
      <w:szCs w:val="24"/>
      <w:lang w:eastAsia="en-US"/>
    </w:rPr>
  </w:style>
  <w:style w:type="paragraph" w:customStyle="1" w:styleId="affffc">
    <w:name w:val="Ответ"/>
    <w:uiPriority w:val="99"/>
    <w:semiHidden/>
    <w:qFormat/>
    <w:rsid w:val="0019422C"/>
    <w:pPr>
      <w:spacing w:after="60" w:line="240" w:lineRule="auto"/>
      <w:jc w:val="both"/>
    </w:pPr>
    <w:rPr>
      <w:rFonts w:ascii="Times New Roman" w:eastAsiaTheme="minorEastAsia" w:hAnsi="Times New Roman"/>
      <w:sz w:val="24"/>
      <w:szCs w:val="24"/>
      <w:lang w:eastAsia="ru-RU"/>
    </w:rPr>
  </w:style>
  <w:style w:type="character" w:styleId="affffd">
    <w:name w:val="footnote reference"/>
    <w:aliases w:val="Знак сноски-FN,Ciae niinee-FN,AЗнак сноски зел"/>
    <w:link w:val="16"/>
    <w:unhideWhenUsed/>
    <w:rsid w:val="0019422C"/>
    <w:rPr>
      <w:rFonts w:ascii="Times New Roman" w:hAnsi="Times New Roman" w:cs="Times New Roman" w:hint="default"/>
      <w:vertAlign w:val="superscript"/>
    </w:rPr>
  </w:style>
  <w:style w:type="character" w:styleId="affffe">
    <w:name w:val="annotation reference"/>
    <w:uiPriority w:val="99"/>
    <w:semiHidden/>
    <w:unhideWhenUsed/>
    <w:rsid w:val="0019422C"/>
    <w:rPr>
      <w:rFonts w:ascii="Times New Roman" w:hAnsi="Times New Roman" w:cs="Times New Roman" w:hint="default"/>
      <w:sz w:val="16"/>
    </w:rPr>
  </w:style>
  <w:style w:type="character" w:styleId="afffff">
    <w:name w:val="page number"/>
    <w:semiHidden/>
    <w:unhideWhenUsed/>
    <w:rsid w:val="0019422C"/>
    <w:rPr>
      <w:rFonts w:ascii="Times New Roman" w:hAnsi="Times New Roman" w:cs="Times New Roman" w:hint="default"/>
    </w:rPr>
  </w:style>
  <w:style w:type="character" w:styleId="afffff0">
    <w:name w:val="endnote reference"/>
    <w:uiPriority w:val="99"/>
    <w:semiHidden/>
    <w:unhideWhenUsed/>
    <w:rsid w:val="0019422C"/>
    <w:rPr>
      <w:rFonts w:ascii="Times New Roman" w:hAnsi="Times New Roman" w:cs="Times New Roman" w:hint="default"/>
      <w:vertAlign w:val="superscript"/>
    </w:rPr>
  </w:style>
  <w:style w:type="character" w:styleId="afffff1">
    <w:name w:val="Subtle Emphasis"/>
    <w:uiPriority w:val="19"/>
    <w:qFormat/>
    <w:rsid w:val="0019422C"/>
    <w:rPr>
      <w:i/>
      <w:iCs/>
      <w:color w:val="404040"/>
    </w:rPr>
  </w:style>
  <w:style w:type="character" w:customStyle="1" w:styleId="blk">
    <w:name w:val="blk"/>
    <w:rsid w:val="0019422C"/>
  </w:style>
  <w:style w:type="character" w:customStyle="1" w:styleId="FootnoteTextChar">
    <w:name w:val="Footnote Text Char"/>
    <w:locked/>
    <w:rsid w:val="0019422C"/>
    <w:rPr>
      <w:rFonts w:ascii="Times New Roman" w:hAnsi="Times New Roman" w:cs="Times New Roman" w:hint="default"/>
      <w:sz w:val="20"/>
      <w:lang w:val="x-none" w:eastAsia="ru-RU"/>
    </w:rPr>
  </w:style>
  <w:style w:type="character" w:customStyle="1" w:styleId="110">
    <w:name w:val="Текст примечания Знак11"/>
    <w:uiPriority w:val="99"/>
    <w:rsid w:val="0019422C"/>
    <w:rPr>
      <w:rFonts w:ascii="Times New Roman" w:hAnsi="Times New Roman" w:cs="Times New Roman" w:hint="default"/>
      <w:sz w:val="20"/>
      <w:szCs w:val="20"/>
    </w:rPr>
  </w:style>
  <w:style w:type="character" w:customStyle="1" w:styleId="17">
    <w:name w:val="Текст примечания Знак1"/>
    <w:uiPriority w:val="99"/>
    <w:rsid w:val="0019422C"/>
    <w:rPr>
      <w:rFonts w:ascii="Times New Roman" w:hAnsi="Times New Roman" w:cs="Times New Roman" w:hint="default"/>
      <w:sz w:val="20"/>
      <w:szCs w:val="20"/>
    </w:rPr>
  </w:style>
  <w:style w:type="character" w:customStyle="1" w:styleId="111">
    <w:name w:val="Тема примечания Знак11"/>
    <w:uiPriority w:val="99"/>
    <w:rsid w:val="0019422C"/>
    <w:rPr>
      <w:rFonts w:ascii="Times New Roman" w:hAnsi="Times New Roman" w:cs="Times New Roman" w:hint="default"/>
      <w:b/>
      <w:bCs/>
      <w:sz w:val="20"/>
      <w:szCs w:val="20"/>
    </w:rPr>
  </w:style>
  <w:style w:type="character" w:customStyle="1" w:styleId="18">
    <w:name w:val="Тема примечания Знак1"/>
    <w:uiPriority w:val="99"/>
    <w:rsid w:val="0019422C"/>
    <w:rPr>
      <w:rFonts w:ascii="Times New Roman" w:hAnsi="Times New Roman" w:cs="Times New Roman" w:hint="default"/>
      <w:b/>
      <w:bCs/>
      <w:sz w:val="20"/>
      <w:szCs w:val="20"/>
    </w:rPr>
  </w:style>
  <w:style w:type="character" w:customStyle="1" w:styleId="apple-converted-space">
    <w:name w:val="apple-converted-space"/>
    <w:rsid w:val="0019422C"/>
  </w:style>
  <w:style w:type="character" w:customStyle="1" w:styleId="afffff2">
    <w:name w:val="Цветовое выделение"/>
    <w:uiPriority w:val="99"/>
    <w:rsid w:val="0019422C"/>
    <w:rPr>
      <w:b/>
      <w:bCs w:val="0"/>
      <w:color w:val="26282F"/>
    </w:rPr>
  </w:style>
  <w:style w:type="character" w:customStyle="1" w:styleId="afffff3">
    <w:name w:val="Гипертекстовая ссылка"/>
    <w:uiPriority w:val="99"/>
    <w:rsid w:val="0019422C"/>
    <w:rPr>
      <w:b/>
      <w:bCs w:val="0"/>
      <w:color w:val="106BBE"/>
    </w:rPr>
  </w:style>
  <w:style w:type="character" w:customStyle="1" w:styleId="afffff4">
    <w:name w:val="Активная гипертекстовая ссылка"/>
    <w:uiPriority w:val="99"/>
    <w:rsid w:val="0019422C"/>
    <w:rPr>
      <w:b/>
      <w:bCs w:val="0"/>
      <w:color w:val="106BBE"/>
      <w:u w:val="single"/>
    </w:rPr>
  </w:style>
  <w:style w:type="character" w:customStyle="1" w:styleId="afffff5">
    <w:name w:val="Выделение для Базового Поиска"/>
    <w:uiPriority w:val="99"/>
    <w:rsid w:val="0019422C"/>
    <w:rPr>
      <w:b/>
      <w:bCs w:val="0"/>
      <w:color w:val="0058A9"/>
    </w:rPr>
  </w:style>
  <w:style w:type="character" w:customStyle="1" w:styleId="afffff6">
    <w:name w:val="Выделение для Базового Поиска (курсив)"/>
    <w:uiPriority w:val="99"/>
    <w:rsid w:val="0019422C"/>
    <w:rPr>
      <w:b/>
      <w:bCs w:val="0"/>
      <w:i/>
      <w:iCs w:val="0"/>
      <w:color w:val="0058A9"/>
    </w:rPr>
  </w:style>
  <w:style w:type="character" w:customStyle="1" w:styleId="afffff7">
    <w:name w:val="Заголовок своего сообщения"/>
    <w:uiPriority w:val="99"/>
    <w:rsid w:val="0019422C"/>
    <w:rPr>
      <w:b/>
      <w:bCs w:val="0"/>
      <w:color w:val="26282F"/>
    </w:rPr>
  </w:style>
  <w:style w:type="character" w:customStyle="1" w:styleId="afffff8">
    <w:name w:val="Заголовок чужого сообщения"/>
    <w:uiPriority w:val="99"/>
    <w:rsid w:val="0019422C"/>
    <w:rPr>
      <w:b/>
      <w:bCs w:val="0"/>
      <w:color w:val="FF0000"/>
    </w:rPr>
  </w:style>
  <w:style w:type="character" w:customStyle="1" w:styleId="afffff9">
    <w:name w:val="Найденные слова"/>
    <w:uiPriority w:val="99"/>
    <w:rsid w:val="0019422C"/>
    <w:rPr>
      <w:b/>
      <w:bCs w:val="0"/>
      <w:color w:val="26282F"/>
      <w:shd w:val="clear" w:color="auto" w:fill="FFF580"/>
    </w:rPr>
  </w:style>
  <w:style w:type="character" w:customStyle="1" w:styleId="afffffa">
    <w:name w:val="Не вступил в силу"/>
    <w:uiPriority w:val="99"/>
    <w:rsid w:val="0019422C"/>
    <w:rPr>
      <w:b/>
      <w:bCs w:val="0"/>
      <w:color w:val="000000"/>
      <w:shd w:val="clear" w:color="auto" w:fill="D8EDE8"/>
    </w:rPr>
  </w:style>
  <w:style w:type="character" w:customStyle="1" w:styleId="afffffb">
    <w:name w:val="Опечатки"/>
    <w:uiPriority w:val="99"/>
    <w:rsid w:val="0019422C"/>
    <w:rPr>
      <w:color w:val="FF0000"/>
    </w:rPr>
  </w:style>
  <w:style w:type="character" w:customStyle="1" w:styleId="afffffc">
    <w:name w:val="Продолжение ссылки"/>
    <w:uiPriority w:val="99"/>
    <w:rsid w:val="0019422C"/>
  </w:style>
  <w:style w:type="character" w:customStyle="1" w:styleId="afffffd">
    <w:name w:val="Сравнение редакций"/>
    <w:uiPriority w:val="99"/>
    <w:rsid w:val="0019422C"/>
    <w:rPr>
      <w:b/>
      <w:bCs w:val="0"/>
      <w:color w:val="26282F"/>
    </w:rPr>
  </w:style>
  <w:style w:type="character" w:customStyle="1" w:styleId="afffffe">
    <w:name w:val="Сравнение редакций. Добавленный фрагмент"/>
    <w:uiPriority w:val="99"/>
    <w:rsid w:val="0019422C"/>
    <w:rPr>
      <w:color w:val="000000"/>
      <w:shd w:val="clear" w:color="auto" w:fill="C1D7FF"/>
    </w:rPr>
  </w:style>
  <w:style w:type="character" w:customStyle="1" w:styleId="affffff">
    <w:name w:val="Сравнение редакций. Удаленный фрагмент"/>
    <w:uiPriority w:val="99"/>
    <w:rsid w:val="0019422C"/>
    <w:rPr>
      <w:color w:val="000000"/>
      <w:shd w:val="clear" w:color="auto" w:fill="C4C413"/>
    </w:rPr>
  </w:style>
  <w:style w:type="character" w:customStyle="1" w:styleId="affffff0">
    <w:name w:val="Ссылка на утративший силу документ"/>
    <w:uiPriority w:val="99"/>
    <w:rsid w:val="0019422C"/>
    <w:rPr>
      <w:b/>
      <w:bCs w:val="0"/>
      <w:color w:val="749232"/>
    </w:rPr>
  </w:style>
  <w:style w:type="character" w:customStyle="1" w:styleId="affffff1">
    <w:name w:val="Утратил силу"/>
    <w:uiPriority w:val="99"/>
    <w:rsid w:val="0019422C"/>
    <w:rPr>
      <w:b/>
      <w:bCs w:val="0"/>
      <w:strike/>
      <w:color w:val="666600"/>
    </w:rPr>
  </w:style>
  <w:style w:type="character" w:customStyle="1" w:styleId="19">
    <w:name w:val="Неразрешенное упоминание1"/>
    <w:uiPriority w:val="99"/>
    <w:semiHidden/>
    <w:rsid w:val="0019422C"/>
    <w:rPr>
      <w:color w:val="605E5C"/>
      <w:shd w:val="clear" w:color="auto" w:fill="E1DFDD"/>
    </w:rPr>
  </w:style>
  <w:style w:type="character" w:customStyle="1" w:styleId="2115pt2">
    <w:name w:val="Основной текст (2) + 11.5 pt2"/>
    <w:aliases w:val="Не полужирный1"/>
    <w:uiPriority w:val="99"/>
    <w:rsid w:val="0019422C"/>
    <w:rPr>
      <w:rFonts w:ascii="Times New Roman" w:hAnsi="Times New Roman" w:cs="Times New Roman" w:hint="default"/>
      <w:b w:val="0"/>
      <w:bCs w:val="0"/>
      <w:spacing w:val="0"/>
      <w:sz w:val="23"/>
      <w:szCs w:val="23"/>
    </w:rPr>
  </w:style>
  <w:style w:type="character" w:customStyle="1" w:styleId="FontStyle54">
    <w:name w:val="Font Style54"/>
    <w:uiPriority w:val="99"/>
    <w:rsid w:val="0019422C"/>
    <w:rPr>
      <w:rFonts w:ascii="Times New Roman" w:hAnsi="Times New Roman" w:cs="Times New Roman" w:hint="default"/>
      <w:sz w:val="20"/>
      <w:szCs w:val="20"/>
    </w:rPr>
  </w:style>
  <w:style w:type="character" w:customStyle="1" w:styleId="apple-style-span">
    <w:name w:val="apple-style-span"/>
    <w:rsid w:val="0019422C"/>
    <w:rPr>
      <w:rFonts w:ascii="Times New Roman" w:hAnsi="Times New Roman" w:cs="Times New Roman" w:hint="default"/>
    </w:rPr>
  </w:style>
  <w:style w:type="character" w:customStyle="1" w:styleId="FootnoteCharacters">
    <w:name w:val="Footnote Characters"/>
    <w:qFormat/>
    <w:rsid w:val="0019422C"/>
    <w:rPr>
      <w:rFonts w:ascii="Times New Roman" w:hAnsi="Times New Roman" w:cs="Times New Roman" w:hint="default"/>
      <w:vertAlign w:val="superscript"/>
    </w:rPr>
  </w:style>
  <w:style w:type="character" w:customStyle="1" w:styleId="FootnoteAnchor">
    <w:name w:val="Footnote Anchor"/>
    <w:rsid w:val="0019422C"/>
    <w:rPr>
      <w:vertAlign w:val="superscript"/>
    </w:rPr>
  </w:style>
  <w:style w:type="table" w:styleId="affffff2">
    <w:name w:val="Table Grid"/>
    <w:basedOn w:val="a1"/>
    <w:uiPriority w:val="39"/>
    <w:rsid w:val="0019422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19422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0">
    <w:name w:val="Таблица простая 31"/>
    <w:basedOn w:val="a1"/>
    <w:uiPriority w:val="43"/>
    <w:rsid w:val="0019422C"/>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3">
    <w:name w:val="Strong"/>
    <w:basedOn w:val="a0"/>
    <w:uiPriority w:val="22"/>
    <w:qFormat/>
    <w:rsid w:val="0019422C"/>
    <w:rPr>
      <w:b/>
      <w:bCs/>
    </w:rPr>
  </w:style>
  <w:style w:type="paragraph" w:customStyle="1" w:styleId="16">
    <w:name w:val="Знак сноски1"/>
    <w:basedOn w:val="a"/>
    <w:link w:val="affffd"/>
    <w:rsid w:val="00F267D6"/>
    <w:pPr>
      <w:spacing w:after="0" w:line="240" w:lineRule="auto"/>
    </w:pPr>
    <w:rPr>
      <w:rFonts w:ascii="Times New Roman" w:eastAsiaTheme="minorHAnsi" w:hAnsi="Times New Roman"/>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qFormat="1"/>
    <w:lsdException w:name="footer" w:qFormat="1"/>
    <w:lsdException w:name="caption" w:uiPriority="35" w:qFormat="1"/>
    <w:lsdException w:name="footnote reference" w:uiPriority="0"/>
    <w:lsdException w:name="page number" w:uiPriority="0"/>
    <w:lsdException w:name="endnote text" w:qFormat="1"/>
    <w:lsdException w:name="List 2"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qFormat="1"/>
    <w:lsdException w:name="Body Text Indent 2"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22C"/>
    <w:rPr>
      <w:rFonts w:ascii="Calibri" w:eastAsia="Times New Roman" w:hAnsi="Calibri" w:cs="Times New Roman"/>
      <w:lang w:eastAsia="ru-RU"/>
    </w:rPr>
  </w:style>
  <w:style w:type="paragraph" w:styleId="1">
    <w:name w:val="heading 1"/>
    <w:basedOn w:val="a"/>
    <w:next w:val="a"/>
    <w:link w:val="10"/>
    <w:qFormat/>
    <w:rsid w:val="0019422C"/>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semiHidden/>
    <w:unhideWhenUsed/>
    <w:qFormat/>
    <w:rsid w:val="0019422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semiHidden/>
    <w:unhideWhenUsed/>
    <w:qFormat/>
    <w:rsid w:val="0019422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semiHidden/>
    <w:unhideWhenUsed/>
    <w:qFormat/>
    <w:rsid w:val="0019422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19422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22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semiHidden/>
    <w:rsid w:val="0019422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semiHidden/>
    <w:rsid w:val="0019422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semiHidden/>
    <w:rsid w:val="0019422C"/>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19422C"/>
    <w:rPr>
      <w:rFonts w:asciiTheme="majorHAnsi" w:eastAsiaTheme="majorEastAsia" w:hAnsiTheme="majorHAnsi" w:cstheme="majorBidi"/>
      <w:color w:val="243F60" w:themeColor="accent1" w:themeShade="7F"/>
      <w:lang w:eastAsia="ru-RU"/>
    </w:rPr>
  </w:style>
  <w:style w:type="character" w:styleId="a3">
    <w:name w:val="Hyperlink"/>
    <w:uiPriority w:val="99"/>
    <w:semiHidden/>
    <w:unhideWhenUsed/>
    <w:rsid w:val="0019422C"/>
    <w:rPr>
      <w:rFonts w:ascii="Times New Roman" w:hAnsi="Times New Roman" w:cs="Times New Roman" w:hint="default"/>
      <w:color w:val="0000FF"/>
      <w:u w:val="single"/>
    </w:rPr>
  </w:style>
  <w:style w:type="character" w:styleId="a4">
    <w:name w:val="FollowedHyperlink"/>
    <w:uiPriority w:val="99"/>
    <w:semiHidden/>
    <w:unhideWhenUsed/>
    <w:rsid w:val="0019422C"/>
    <w:rPr>
      <w:color w:val="0000FF"/>
      <w:u w:val="single"/>
    </w:rPr>
  </w:style>
  <w:style w:type="character" w:styleId="a5">
    <w:name w:val="Emphasis"/>
    <w:qFormat/>
    <w:rsid w:val="0019422C"/>
    <w:rPr>
      <w:rFonts w:ascii="Times New Roman" w:hAnsi="Times New Roman" w:cs="Times New Roman" w:hint="default"/>
      <w:i/>
      <w:iCs w:val="0"/>
    </w:rPr>
  </w:style>
  <w:style w:type="paragraph" w:styleId="a6">
    <w:name w:val="Normal (Web)"/>
    <w:basedOn w:val="a"/>
    <w:uiPriority w:val="99"/>
    <w:semiHidden/>
    <w:unhideWhenUsed/>
    <w:qFormat/>
    <w:rsid w:val="0019422C"/>
    <w:rPr>
      <w:rFonts w:ascii="Times New Roman" w:hAnsi="Times New Roman"/>
      <w:sz w:val="24"/>
      <w:szCs w:val="24"/>
    </w:rPr>
  </w:style>
  <w:style w:type="paragraph" w:styleId="11">
    <w:name w:val="toc 1"/>
    <w:basedOn w:val="a"/>
    <w:next w:val="a"/>
    <w:autoRedefine/>
    <w:uiPriority w:val="39"/>
    <w:semiHidden/>
    <w:unhideWhenUsed/>
    <w:qFormat/>
    <w:rsid w:val="0019422C"/>
    <w:pPr>
      <w:spacing w:before="240" w:after="120" w:line="240" w:lineRule="auto"/>
    </w:pPr>
    <w:rPr>
      <w:rFonts w:cs="Calibri"/>
      <w:b/>
      <w:bCs/>
      <w:sz w:val="20"/>
      <w:szCs w:val="20"/>
    </w:rPr>
  </w:style>
  <w:style w:type="paragraph" w:styleId="21">
    <w:name w:val="toc 2"/>
    <w:basedOn w:val="a"/>
    <w:next w:val="a"/>
    <w:autoRedefine/>
    <w:uiPriority w:val="39"/>
    <w:semiHidden/>
    <w:unhideWhenUsed/>
    <w:qFormat/>
    <w:rsid w:val="0019422C"/>
    <w:pPr>
      <w:spacing w:before="120" w:after="0" w:line="240" w:lineRule="auto"/>
      <w:ind w:left="240"/>
    </w:pPr>
    <w:rPr>
      <w:rFonts w:cs="Calibri"/>
      <w:i/>
      <w:iCs/>
      <w:sz w:val="20"/>
      <w:szCs w:val="20"/>
    </w:rPr>
  </w:style>
  <w:style w:type="paragraph" w:styleId="31">
    <w:name w:val="toc 3"/>
    <w:basedOn w:val="a"/>
    <w:next w:val="a"/>
    <w:autoRedefine/>
    <w:uiPriority w:val="39"/>
    <w:semiHidden/>
    <w:unhideWhenUsed/>
    <w:qFormat/>
    <w:rsid w:val="0019422C"/>
    <w:pPr>
      <w:spacing w:after="0" w:line="240" w:lineRule="auto"/>
      <w:ind w:left="480"/>
    </w:pPr>
    <w:rPr>
      <w:rFonts w:ascii="Times New Roman" w:hAnsi="Times New Roman"/>
      <w:sz w:val="28"/>
      <w:szCs w:val="28"/>
    </w:rPr>
  </w:style>
  <w:style w:type="paragraph" w:styleId="41">
    <w:name w:val="toc 4"/>
    <w:basedOn w:val="a"/>
    <w:next w:val="a"/>
    <w:autoRedefine/>
    <w:uiPriority w:val="39"/>
    <w:semiHidden/>
    <w:unhideWhenUsed/>
    <w:qFormat/>
    <w:rsid w:val="0019422C"/>
    <w:pPr>
      <w:spacing w:after="0" w:line="240" w:lineRule="auto"/>
      <w:ind w:left="720"/>
    </w:pPr>
    <w:rPr>
      <w:rFonts w:cs="Calibri"/>
      <w:sz w:val="20"/>
      <w:szCs w:val="20"/>
    </w:rPr>
  </w:style>
  <w:style w:type="paragraph" w:styleId="51">
    <w:name w:val="toc 5"/>
    <w:basedOn w:val="a"/>
    <w:next w:val="a"/>
    <w:autoRedefine/>
    <w:uiPriority w:val="39"/>
    <w:semiHidden/>
    <w:unhideWhenUsed/>
    <w:qFormat/>
    <w:rsid w:val="0019422C"/>
    <w:pPr>
      <w:spacing w:after="0" w:line="240" w:lineRule="auto"/>
      <w:ind w:left="960"/>
    </w:pPr>
    <w:rPr>
      <w:rFonts w:cs="Calibri"/>
      <w:sz w:val="20"/>
      <w:szCs w:val="20"/>
    </w:rPr>
  </w:style>
  <w:style w:type="paragraph" w:styleId="6">
    <w:name w:val="toc 6"/>
    <w:basedOn w:val="a"/>
    <w:next w:val="a"/>
    <w:autoRedefine/>
    <w:uiPriority w:val="39"/>
    <w:semiHidden/>
    <w:unhideWhenUsed/>
    <w:qFormat/>
    <w:rsid w:val="0019422C"/>
    <w:pPr>
      <w:spacing w:after="0" w:line="240" w:lineRule="auto"/>
      <w:ind w:left="1200"/>
    </w:pPr>
    <w:rPr>
      <w:rFonts w:cs="Calibri"/>
      <w:sz w:val="20"/>
      <w:szCs w:val="20"/>
    </w:rPr>
  </w:style>
  <w:style w:type="paragraph" w:styleId="7">
    <w:name w:val="toc 7"/>
    <w:basedOn w:val="a"/>
    <w:next w:val="a"/>
    <w:autoRedefine/>
    <w:uiPriority w:val="39"/>
    <w:semiHidden/>
    <w:unhideWhenUsed/>
    <w:qFormat/>
    <w:rsid w:val="0019422C"/>
    <w:pPr>
      <w:spacing w:after="0" w:line="240" w:lineRule="auto"/>
      <w:ind w:left="1440"/>
    </w:pPr>
    <w:rPr>
      <w:rFonts w:cs="Calibri"/>
      <w:sz w:val="20"/>
      <w:szCs w:val="20"/>
    </w:rPr>
  </w:style>
  <w:style w:type="paragraph" w:styleId="8">
    <w:name w:val="toc 8"/>
    <w:basedOn w:val="a"/>
    <w:next w:val="a"/>
    <w:autoRedefine/>
    <w:uiPriority w:val="39"/>
    <w:semiHidden/>
    <w:unhideWhenUsed/>
    <w:qFormat/>
    <w:rsid w:val="0019422C"/>
    <w:pPr>
      <w:spacing w:after="0" w:line="240" w:lineRule="auto"/>
      <w:ind w:left="1680"/>
    </w:pPr>
    <w:rPr>
      <w:rFonts w:cs="Calibri"/>
      <w:sz w:val="20"/>
      <w:szCs w:val="20"/>
    </w:rPr>
  </w:style>
  <w:style w:type="paragraph" w:styleId="9">
    <w:name w:val="toc 9"/>
    <w:basedOn w:val="a"/>
    <w:next w:val="a"/>
    <w:autoRedefine/>
    <w:uiPriority w:val="39"/>
    <w:semiHidden/>
    <w:unhideWhenUsed/>
    <w:qFormat/>
    <w:rsid w:val="0019422C"/>
    <w:pPr>
      <w:spacing w:after="0" w:line="240" w:lineRule="auto"/>
      <w:ind w:left="1920"/>
    </w:pPr>
    <w:rPr>
      <w:rFonts w:cs="Calibri"/>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qFormat/>
    <w:locked/>
    <w:rsid w:val="0019422C"/>
    <w:rPr>
      <w:rFonts w:ascii="Times New Roman" w:hAnsi="Times New Roman" w:cs="Times New Roman"/>
      <w:lang w:val="en-US" w:eastAsia="x-none"/>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unhideWhenUsed/>
    <w:qFormat/>
    <w:rsid w:val="0019422C"/>
    <w:pPr>
      <w:spacing w:after="0" w:line="240" w:lineRule="auto"/>
    </w:pPr>
    <w:rPr>
      <w:rFonts w:ascii="Times New Roman" w:eastAsiaTheme="minorHAnsi" w:hAnsi="Times New Roman"/>
      <w:lang w:val="en-US" w:eastAsia="x-none"/>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19422C"/>
    <w:rPr>
      <w:rFonts w:ascii="Calibri" w:eastAsia="Times New Roman" w:hAnsi="Calibri" w:cs="Times New Roman"/>
      <w:sz w:val="20"/>
      <w:szCs w:val="20"/>
      <w:lang w:eastAsia="ru-RU"/>
    </w:rPr>
  </w:style>
  <w:style w:type="paragraph" w:styleId="a9">
    <w:name w:val="annotation text"/>
    <w:basedOn w:val="a"/>
    <w:link w:val="aa"/>
    <w:uiPriority w:val="99"/>
    <w:semiHidden/>
    <w:unhideWhenUsed/>
    <w:qFormat/>
    <w:rsid w:val="0019422C"/>
    <w:pPr>
      <w:spacing w:after="0" w:line="240" w:lineRule="auto"/>
    </w:pPr>
    <w:rPr>
      <w:sz w:val="20"/>
      <w:szCs w:val="20"/>
      <w:lang w:val="x-none" w:eastAsia="x-none"/>
    </w:rPr>
  </w:style>
  <w:style w:type="character" w:customStyle="1" w:styleId="aa">
    <w:name w:val="Текст примечания Знак"/>
    <w:basedOn w:val="a0"/>
    <w:link w:val="a9"/>
    <w:uiPriority w:val="99"/>
    <w:semiHidden/>
    <w:rsid w:val="0019422C"/>
    <w:rPr>
      <w:rFonts w:ascii="Calibri" w:eastAsia="Times New Roman" w:hAnsi="Calibri" w:cs="Times New Roman"/>
      <w:sz w:val="20"/>
      <w:szCs w:val="20"/>
      <w:lang w:val="x-none" w:eastAsia="x-none"/>
    </w:rPr>
  </w:style>
  <w:style w:type="paragraph" w:styleId="ab">
    <w:name w:val="header"/>
    <w:basedOn w:val="a"/>
    <w:link w:val="ac"/>
    <w:uiPriority w:val="99"/>
    <w:unhideWhenUsed/>
    <w:qFormat/>
    <w:rsid w:val="0019422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c">
    <w:name w:val="Верхний колонтитул Знак"/>
    <w:basedOn w:val="a0"/>
    <w:link w:val="ab"/>
    <w:uiPriority w:val="99"/>
    <w:rsid w:val="0019422C"/>
    <w:rPr>
      <w:rFonts w:ascii="Times New Roman" w:eastAsia="Times New Roman" w:hAnsi="Times New Roman" w:cs="Times New Roman"/>
      <w:sz w:val="24"/>
      <w:szCs w:val="24"/>
      <w:lang w:val="x-none" w:eastAsia="x-none"/>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locked/>
    <w:rsid w:val="0019422C"/>
    <w:rPr>
      <w:rFonts w:ascii="Times New Roman" w:hAnsi="Times New Roman" w:cs="Times New Roman"/>
      <w:sz w:val="24"/>
      <w:szCs w:val="24"/>
      <w:lang w:val="x-none" w:eastAsia="x-none"/>
    </w:rPr>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qFormat/>
    <w:rsid w:val="0019422C"/>
    <w:pPr>
      <w:tabs>
        <w:tab w:val="center" w:pos="4677"/>
        <w:tab w:val="right" w:pos="9355"/>
      </w:tabs>
      <w:spacing w:before="120" w:after="120" w:line="240" w:lineRule="auto"/>
    </w:pPr>
    <w:rPr>
      <w:rFonts w:ascii="Times New Roman" w:eastAsiaTheme="minorHAnsi" w:hAnsi="Times New Roman"/>
      <w:sz w:val="24"/>
      <w:szCs w:val="24"/>
      <w:lang w:val="x-none" w:eastAsia="x-none"/>
    </w:r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19422C"/>
    <w:rPr>
      <w:rFonts w:ascii="Calibri" w:eastAsia="Times New Roman" w:hAnsi="Calibri" w:cs="Times New Roman"/>
      <w:lang w:eastAsia="ru-RU"/>
    </w:rPr>
  </w:style>
  <w:style w:type="paragraph" w:styleId="af">
    <w:name w:val="endnote text"/>
    <w:basedOn w:val="a"/>
    <w:link w:val="af0"/>
    <w:uiPriority w:val="99"/>
    <w:semiHidden/>
    <w:unhideWhenUsed/>
    <w:qFormat/>
    <w:rsid w:val="0019422C"/>
    <w:pPr>
      <w:spacing w:after="0" w:line="240" w:lineRule="auto"/>
    </w:pPr>
    <w:rPr>
      <w:sz w:val="20"/>
      <w:szCs w:val="20"/>
      <w:lang w:val="x-none" w:eastAsia="x-none"/>
    </w:rPr>
  </w:style>
  <w:style w:type="character" w:customStyle="1" w:styleId="af0">
    <w:name w:val="Текст концевой сноски Знак"/>
    <w:basedOn w:val="a0"/>
    <w:link w:val="af"/>
    <w:uiPriority w:val="99"/>
    <w:semiHidden/>
    <w:rsid w:val="0019422C"/>
    <w:rPr>
      <w:rFonts w:ascii="Calibri" w:eastAsia="Times New Roman" w:hAnsi="Calibri" w:cs="Times New Roman"/>
      <w:sz w:val="20"/>
      <w:szCs w:val="20"/>
      <w:lang w:val="x-none" w:eastAsia="x-none"/>
    </w:rPr>
  </w:style>
  <w:style w:type="paragraph" w:styleId="22">
    <w:name w:val="List 2"/>
    <w:basedOn w:val="a"/>
    <w:uiPriority w:val="99"/>
    <w:semiHidden/>
    <w:unhideWhenUsed/>
    <w:qFormat/>
    <w:rsid w:val="0019422C"/>
    <w:pPr>
      <w:spacing w:before="120" w:after="120" w:line="240" w:lineRule="auto"/>
      <w:ind w:left="720" w:hanging="360"/>
      <w:jc w:val="both"/>
    </w:pPr>
    <w:rPr>
      <w:rFonts w:ascii="Arial" w:eastAsia="Batang" w:hAnsi="Arial"/>
      <w:sz w:val="20"/>
      <w:szCs w:val="24"/>
      <w:lang w:eastAsia="ko-KR"/>
    </w:rPr>
  </w:style>
  <w:style w:type="paragraph" w:styleId="af1">
    <w:name w:val="Body Text"/>
    <w:basedOn w:val="a"/>
    <w:link w:val="af2"/>
    <w:uiPriority w:val="99"/>
    <w:semiHidden/>
    <w:unhideWhenUsed/>
    <w:qFormat/>
    <w:rsid w:val="0019422C"/>
    <w:pPr>
      <w:spacing w:after="0" w:line="240" w:lineRule="auto"/>
    </w:pPr>
    <w:rPr>
      <w:rFonts w:ascii="Times New Roman" w:hAnsi="Times New Roman"/>
      <w:sz w:val="24"/>
      <w:szCs w:val="24"/>
      <w:lang w:val="x-none" w:eastAsia="x-none"/>
    </w:rPr>
  </w:style>
  <w:style w:type="character" w:customStyle="1" w:styleId="af2">
    <w:name w:val="Основной текст Знак"/>
    <w:basedOn w:val="a0"/>
    <w:link w:val="af1"/>
    <w:uiPriority w:val="99"/>
    <w:semiHidden/>
    <w:rsid w:val="0019422C"/>
    <w:rPr>
      <w:rFonts w:ascii="Times New Roman" w:eastAsia="Times New Roman" w:hAnsi="Times New Roman" w:cs="Times New Roman"/>
      <w:sz w:val="24"/>
      <w:szCs w:val="24"/>
      <w:lang w:val="x-none" w:eastAsia="x-none"/>
    </w:rPr>
  </w:style>
  <w:style w:type="paragraph" w:styleId="af3">
    <w:name w:val="Subtitle"/>
    <w:basedOn w:val="a"/>
    <w:next w:val="a"/>
    <w:link w:val="af4"/>
    <w:uiPriority w:val="11"/>
    <w:qFormat/>
    <w:rsid w:val="0019422C"/>
    <w:pPr>
      <w:spacing w:after="60"/>
      <w:jc w:val="center"/>
      <w:outlineLvl w:val="1"/>
    </w:pPr>
    <w:rPr>
      <w:rFonts w:ascii="Calibri Light" w:hAnsi="Calibri Light"/>
      <w:sz w:val="24"/>
      <w:szCs w:val="24"/>
    </w:rPr>
  </w:style>
  <w:style w:type="character" w:customStyle="1" w:styleId="af4">
    <w:name w:val="Подзаголовок Знак"/>
    <w:basedOn w:val="a0"/>
    <w:link w:val="af3"/>
    <w:uiPriority w:val="11"/>
    <w:rsid w:val="0019422C"/>
    <w:rPr>
      <w:rFonts w:ascii="Calibri Light" w:eastAsia="Times New Roman" w:hAnsi="Calibri Light" w:cs="Times New Roman"/>
      <w:sz w:val="24"/>
      <w:szCs w:val="24"/>
      <w:lang w:eastAsia="ru-RU"/>
    </w:rPr>
  </w:style>
  <w:style w:type="paragraph" w:styleId="23">
    <w:name w:val="Body Text 2"/>
    <w:basedOn w:val="a"/>
    <w:link w:val="24"/>
    <w:uiPriority w:val="99"/>
    <w:semiHidden/>
    <w:unhideWhenUsed/>
    <w:qFormat/>
    <w:rsid w:val="0019422C"/>
    <w:pPr>
      <w:spacing w:after="0" w:line="240" w:lineRule="auto"/>
      <w:ind w:right="-57"/>
      <w:jc w:val="both"/>
    </w:pPr>
    <w:rPr>
      <w:rFonts w:ascii="Times New Roman" w:hAnsi="Times New Roman"/>
      <w:sz w:val="24"/>
      <w:szCs w:val="24"/>
      <w:lang w:val="x-none" w:eastAsia="x-none"/>
    </w:rPr>
  </w:style>
  <w:style w:type="character" w:customStyle="1" w:styleId="24">
    <w:name w:val="Основной текст 2 Знак"/>
    <w:basedOn w:val="a0"/>
    <w:link w:val="23"/>
    <w:uiPriority w:val="99"/>
    <w:semiHidden/>
    <w:rsid w:val="0019422C"/>
    <w:rPr>
      <w:rFonts w:ascii="Times New Roman" w:eastAsia="Times New Roman" w:hAnsi="Times New Roman" w:cs="Times New Roman"/>
      <w:sz w:val="24"/>
      <w:szCs w:val="24"/>
      <w:lang w:val="x-none" w:eastAsia="x-none"/>
    </w:rPr>
  </w:style>
  <w:style w:type="paragraph" w:styleId="25">
    <w:name w:val="Body Text Indent 2"/>
    <w:basedOn w:val="a"/>
    <w:link w:val="26"/>
    <w:uiPriority w:val="99"/>
    <w:semiHidden/>
    <w:unhideWhenUsed/>
    <w:qFormat/>
    <w:rsid w:val="0019422C"/>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semiHidden/>
    <w:rsid w:val="0019422C"/>
    <w:rPr>
      <w:rFonts w:ascii="Times New Roman" w:eastAsia="Times New Roman" w:hAnsi="Times New Roman" w:cs="Times New Roman"/>
      <w:sz w:val="24"/>
      <w:szCs w:val="24"/>
      <w:lang w:val="x-none" w:eastAsia="x-none"/>
    </w:rPr>
  </w:style>
  <w:style w:type="paragraph" w:styleId="af5">
    <w:name w:val="annotation subject"/>
    <w:basedOn w:val="a9"/>
    <w:next w:val="a9"/>
    <w:link w:val="af6"/>
    <w:uiPriority w:val="99"/>
    <w:semiHidden/>
    <w:unhideWhenUsed/>
    <w:qFormat/>
    <w:rsid w:val="0019422C"/>
    <w:rPr>
      <w:rFonts w:ascii="Times New Roman" w:hAnsi="Times New Roman"/>
      <w:b/>
      <w:bCs/>
    </w:rPr>
  </w:style>
  <w:style w:type="character" w:customStyle="1" w:styleId="af6">
    <w:name w:val="Тема примечания Знак"/>
    <w:basedOn w:val="aa"/>
    <w:link w:val="af5"/>
    <w:uiPriority w:val="99"/>
    <w:semiHidden/>
    <w:rsid w:val="0019422C"/>
    <w:rPr>
      <w:rFonts w:ascii="Times New Roman" w:eastAsia="Times New Roman" w:hAnsi="Times New Roman" w:cs="Times New Roman"/>
      <w:b/>
      <w:bCs/>
      <w:sz w:val="20"/>
      <w:szCs w:val="20"/>
      <w:lang w:val="x-none" w:eastAsia="x-none"/>
    </w:rPr>
  </w:style>
  <w:style w:type="paragraph" w:styleId="af7">
    <w:name w:val="Balloon Text"/>
    <w:basedOn w:val="a"/>
    <w:link w:val="af8"/>
    <w:uiPriority w:val="99"/>
    <w:semiHidden/>
    <w:unhideWhenUsed/>
    <w:qFormat/>
    <w:rsid w:val="0019422C"/>
    <w:pPr>
      <w:spacing w:after="0" w:line="240" w:lineRule="auto"/>
    </w:pPr>
    <w:rPr>
      <w:rFonts w:ascii="Segoe UI" w:hAnsi="Segoe UI"/>
      <w:sz w:val="18"/>
      <w:szCs w:val="18"/>
      <w:lang w:val="x-none" w:eastAsia="x-none"/>
    </w:rPr>
  </w:style>
  <w:style w:type="character" w:customStyle="1" w:styleId="af8">
    <w:name w:val="Текст выноски Знак"/>
    <w:basedOn w:val="a0"/>
    <w:link w:val="af7"/>
    <w:uiPriority w:val="99"/>
    <w:semiHidden/>
    <w:rsid w:val="0019422C"/>
    <w:rPr>
      <w:rFonts w:ascii="Segoe UI" w:eastAsia="Times New Roman" w:hAnsi="Segoe UI" w:cs="Times New Roman"/>
      <w:sz w:val="18"/>
      <w:szCs w:val="18"/>
      <w:lang w:val="x-none" w:eastAsia="x-none"/>
    </w:rPr>
  </w:style>
  <w:style w:type="character" w:customStyle="1" w:styleId="af9">
    <w:name w:val="Без интервала Знак"/>
    <w:link w:val="afa"/>
    <w:locked/>
    <w:rsid w:val="0019422C"/>
    <w:rPr>
      <w:rFonts w:ascii="Calibri" w:eastAsia="Calibri" w:hAnsi="Calibri" w:cs="Calibri"/>
    </w:rPr>
  </w:style>
  <w:style w:type="paragraph" w:styleId="afa">
    <w:name w:val="No Spacing"/>
    <w:link w:val="af9"/>
    <w:qFormat/>
    <w:rsid w:val="0019422C"/>
    <w:pPr>
      <w:spacing w:after="0" w:line="240" w:lineRule="auto"/>
    </w:pPr>
    <w:rPr>
      <w:rFonts w:ascii="Calibri" w:eastAsia="Calibri" w:hAnsi="Calibri" w:cs="Calibri"/>
    </w:rPr>
  </w:style>
  <w:style w:type="character" w:customStyle="1" w:styleId="afb">
    <w:name w:val="Абзац списка Знак"/>
    <w:aliases w:val="Содержание. 2 уровень Знак,List Paragraph Знак,подтабл Знак"/>
    <w:link w:val="afc"/>
    <w:qFormat/>
    <w:locked/>
    <w:rsid w:val="0019422C"/>
    <w:rPr>
      <w:rFonts w:ascii="Times New Roman" w:hAnsi="Times New Roman" w:cs="Times New Roman"/>
      <w:sz w:val="24"/>
      <w:szCs w:val="24"/>
      <w:lang w:val="x-none" w:eastAsia="x-none"/>
    </w:rPr>
  </w:style>
  <w:style w:type="paragraph" w:styleId="afc">
    <w:name w:val="List Paragraph"/>
    <w:aliases w:val="Содержание. 2 уровень,List Paragraph,подтабл"/>
    <w:basedOn w:val="a"/>
    <w:link w:val="afb"/>
    <w:qFormat/>
    <w:rsid w:val="0019422C"/>
    <w:pPr>
      <w:spacing w:before="120" w:after="120" w:line="240" w:lineRule="auto"/>
      <w:ind w:left="708"/>
    </w:pPr>
    <w:rPr>
      <w:rFonts w:ascii="Times New Roman" w:eastAsiaTheme="minorHAnsi" w:hAnsi="Times New Roman"/>
      <w:sz w:val="24"/>
      <w:szCs w:val="24"/>
      <w:lang w:val="x-none" w:eastAsia="x-none"/>
    </w:rPr>
  </w:style>
  <w:style w:type="paragraph" w:styleId="afd">
    <w:name w:val="TOC Heading"/>
    <w:basedOn w:val="1"/>
    <w:next w:val="a"/>
    <w:uiPriority w:val="39"/>
    <w:semiHidden/>
    <w:unhideWhenUsed/>
    <w:qFormat/>
    <w:rsid w:val="0019422C"/>
    <w:pPr>
      <w:keepLines/>
      <w:spacing w:after="0" w:line="256" w:lineRule="auto"/>
      <w:outlineLvl w:val="9"/>
    </w:pPr>
    <w:rPr>
      <w:rFonts w:ascii="Calibri Light" w:hAnsi="Calibri Light"/>
      <w:b w:val="0"/>
      <w:bCs w:val="0"/>
      <w:color w:val="2F5496"/>
      <w:kern w:val="0"/>
      <w:lang w:val="ru-RU" w:eastAsia="ru-RU"/>
    </w:rPr>
  </w:style>
  <w:style w:type="character" w:customStyle="1" w:styleId="a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4"/>
    <w:uiPriority w:val="99"/>
    <w:semiHidden/>
    <w:locked/>
    <w:rsid w:val="0019422C"/>
    <w:rPr>
      <w:rFonts w:ascii="Times New Roman" w:hAnsi="Times New Roman" w:cs="Times New Roman"/>
      <w:sz w:val="24"/>
      <w:szCs w:val="24"/>
      <w:lang w:val="en-US" w:eastAsia="nl-NL"/>
    </w:rPr>
  </w:style>
  <w:style w:type="paragraph" w:customStyle="1" w:styleId="14">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e"/>
    <w:uiPriority w:val="99"/>
    <w:semiHidden/>
    <w:qFormat/>
    <w:rsid w:val="0019422C"/>
    <w:pPr>
      <w:widowControl w:val="0"/>
      <w:spacing w:after="0" w:line="240" w:lineRule="auto"/>
    </w:pPr>
    <w:rPr>
      <w:rFonts w:ascii="Times New Roman" w:eastAsiaTheme="minorHAnsi" w:hAnsi="Times New Roman"/>
      <w:sz w:val="24"/>
      <w:szCs w:val="24"/>
      <w:lang w:val="en-US" w:eastAsia="nl-NL"/>
    </w:rPr>
  </w:style>
  <w:style w:type="paragraph" w:customStyle="1" w:styleId="ConsPlusNormal">
    <w:name w:val="ConsPlusNormal"/>
    <w:uiPriority w:val="99"/>
    <w:semiHidden/>
    <w:qFormat/>
    <w:rsid w:val="0019422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
    <w:name w:val="Внимание"/>
    <w:basedOn w:val="a"/>
    <w:next w:val="a"/>
    <w:uiPriority w:val="99"/>
    <w:semiHidden/>
    <w:qFormat/>
    <w:rsid w:val="0019422C"/>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0">
    <w:name w:val="Внимание: криминал!!"/>
    <w:basedOn w:val="aff"/>
    <w:next w:val="a"/>
    <w:uiPriority w:val="99"/>
    <w:semiHidden/>
    <w:qFormat/>
    <w:rsid w:val="0019422C"/>
  </w:style>
  <w:style w:type="paragraph" w:customStyle="1" w:styleId="aff1">
    <w:name w:val="Внимание: недобросовестность!"/>
    <w:basedOn w:val="aff"/>
    <w:next w:val="a"/>
    <w:uiPriority w:val="99"/>
    <w:semiHidden/>
    <w:qFormat/>
    <w:rsid w:val="0019422C"/>
  </w:style>
  <w:style w:type="paragraph" w:customStyle="1" w:styleId="aff2">
    <w:name w:val="Дочерний элемент списка"/>
    <w:basedOn w:val="a"/>
    <w:next w:val="a"/>
    <w:uiPriority w:val="99"/>
    <w:semiHidden/>
    <w:qFormat/>
    <w:rsid w:val="0019422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semiHidden/>
    <w:qFormat/>
    <w:rsid w:val="0019422C"/>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semiHidden/>
    <w:qFormat/>
    <w:rsid w:val="0019422C"/>
    <w:pPr>
      <w:shd w:val="clear" w:color="auto" w:fill="ECE9D8"/>
    </w:pPr>
    <w:rPr>
      <w:b/>
      <w:bCs/>
      <w:color w:val="0058A9"/>
    </w:rPr>
  </w:style>
  <w:style w:type="paragraph" w:customStyle="1" w:styleId="aff4">
    <w:name w:val="Заголовок группы контролов"/>
    <w:basedOn w:val="a"/>
    <w:next w:val="a"/>
    <w:uiPriority w:val="99"/>
    <w:semiHidden/>
    <w:qFormat/>
    <w:rsid w:val="0019422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semiHidden/>
    <w:qFormat/>
    <w:rsid w:val="0019422C"/>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6">
    <w:name w:val="Заголовок распахивающейся части диалога"/>
    <w:basedOn w:val="a"/>
    <w:next w:val="a"/>
    <w:uiPriority w:val="99"/>
    <w:semiHidden/>
    <w:qFormat/>
    <w:rsid w:val="0019422C"/>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7">
    <w:name w:val="Заголовок статьи"/>
    <w:basedOn w:val="a"/>
    <w:next w:val="a"/>
    <w:uiPriority w:val="99"/>
    <w:semiHidden/>
    <w:qFormat/>
    <w:rsid w:val="0019422C"/>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8">
    <w:name w:val="Заголовок ЭР (левое окно)"/>
    <w:basedOn w:val="a"/>
    <w:next w:val="a"/>
    <w:uiPriority w:val="99"/>
    <w:semiHidden/>
    <w:qFormat/>
    <w:rsid w:val="0019422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semiHidden/>
    <w:qFormat/>
    <w:rsid w:val="0019422C"/>
    <w:pPr>
      <w:spacing w:after="0"/>
      <w:jc w:val="left"/>
    </w:pPr>
  </w:style>
  <w:style w:type="paragraph" w:customStyle="1" w:styleId="affa">
    <w:name w:val="Интерактивный заголовок"/>
    <w:basedOn w:val="15"/>
    <w:next w:val="a"/>
    <w:uiPriority w:val="99"/>
    <w:semiHidden/>
    <w:qFormat/>
    <w:rsid w:val="0019422C"/>
    <w:rPr>
      <w:u w:val="single"/>
    </w:rPr>
  </w:style>
  <w:style w:type="paragraph" w:customStyle="1" w:styleId="affb">
    <w:name w:val="Текст информации об изменениях"/>
    <w:basedOn w:val="a"/>
    <w:next w:val="a"/>
    <w:uiPriority w:val="99"/>
    <w:semiHidden/>
    <w:qFormat/>
    <w:rsid w:val="0019422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semiHidden/>
    <w:qFormat/>
    <w:rsid w:val="0019422C"/>
    <w:pPr>
      <w:shd w:val="clear" w:color="auto" w:fill="EAEFED"/>
      <w:spacing w:before="180"/>
      <w:ind w:left="360" w:right="360" w:firstLine="0"/>
    </w:pPr>
  </w:style>
  <w:style w:type="paragraph" w:customStyle="1" w:styleId="affd">
    <w:name w:val="Текст (справка)"/>
    <w:basedOn w:val="a"/>
    <w:next w:val="a"/>
    <w:uiPriority w:val="99"/>
    <w:semiHidden/>
    <w:qFormat/>
    <w:rsid w:val="0019422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semiHidden/>
    <w:qFormat/>
    <w:rsid w:val="0019422C"/>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semiHidden/>
    <w:qFormat/>
    <w:rsid w:val="0019422C"/>
    <w:rPr>
      <w:i/>
      <w:iCs/>
    </w:rPr>
  </w:style>
  <w:style w:type="paragraph" w:customStyle="1" w:styleId="afff0">
    <w:name w:val="Текст (лев. подпись)"/>
    <w:basedOn w:val="a"/>
    <w:next w:val="a"/>
    <w:uiPriority w:val="99"/>
    <w:semiHidden/>
    <w:qFormat/>
    <w:rsid w:val="0019422C"/>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semiHidden/>
    <w:qFormat/>
    <w:rsid w:val="0019422C"/>
    <w:rPr>
      <w:sz w:val="14"/>
      <w:szCs w:val="14"/>
    </w:rPr>
  </w:style>
  <w:style w:type="paragraph" w:customStyle="1" w:styleId="afff2">
    <w:name w:val="Текст (прав. подпись)"/>
    <w:basedOn w:val="a"/>
    <w:next w:val="a"/>
    <w:uiPriority w:val="99"/>
    <w:semiHidden/>
    <w:qFormat/>
    <w:rsid w:val="0019422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semiHidden/>
    <w:qFormat/>
    <w:rsid w:val="0019422C"/>
    <w:rPr>
      <w:sz w:val="14"/>
      <w:szCs w:val="14"/>
    </w:rPr>
  </w:style>
  <w:style w:type="paragraph" w:customStyle="1" w:styleId="afff4">
    <w:name w:val="Комментарий пользователя"/>
    <w:basedOn w:val="affe"/>
    <w:next w:val="a"/>
    <w:uiPriority w:val="99"/>
    <w:semiHidden/>
    <w:qFormat/>
    <w:rsid w:val="0019422C"/>
    <w:pPr>
      <w:shd w:val="clear" w:color="auto" w:fill="FFDFE0"/>
      <w:jc w:val="left"/>
    </w:pPr>
  </w:style>
  <w:style w:type="paragraph" w:customStyle="1" w:styleId="afff5">
    <w:name w:val="Куда обратиться?"/>
    <w:basedOn w:val="aff"/>
    <w:next w:val="a"/>
    <w:uiPriority w:val="99"/>
    <w:semiHidden/>
    <w:qFormat/>
    <w:rsid w:val="0019422C"/>
  </w:style>
  <w:style w:type="paragraph" w:customStyle="1" w:styleId="afff6">
    <w:name w:val="Моноширинный"/>
    <w:basedOn w:val="a"/>
    <w:next w:val="a"/>
    <w:uiPriority w:val="99"/>
    <w:semiHidden/>
    <w:qFormat/>
    <w:rsid w:val="0019422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7">
    <w:name w:val="Напишите нам"/>
    <w:basedOn w:val="a"/>
    <w:next w:val="a"/>
    <w:uiPriority w:val="99"/>
    <w:semiHidden/>
    <w:qFormat/>
    <w:rsid w:val="0019422C"/>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8">
    <w:name w:val="Необходимые документы"/>
    <w:basedOn w:val="aff"/>
    <w:next w:val="a"/>
    <w:uiPriority w:val="99"/>
    <w:semiHidden/>
    <w:qFormat/>
    <w:rsid w:val="0019422C"/>
    <w:pPr>
      <w:ind w:firstLine="118"/>
    </w:pPr>
  </w:style>
  <w:style w:type="paragraph" w:customStyle="1" w:styleId="afff9">
    <w:name w:val="Нормальный (таблица)"/>
    <w:basedOn w:val="a"/>
    <w:next w:val="a"/>
    <w:uiPriority w:val="99"/>
    <w:semiHidden/>
    <w:qFormat/>
    <w:rsid w:val="0019422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a">
    <w:name w:val="Таблицы (моноширинный)"/>
    <w:basedOn w:val="a"/>
    <w:next w:val="a"/>
    <w:uiPriority w:val="99"/>
    <w:semiHidden/>
    <w:qFormat/>
    <w:rsid w:val="0019422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b">
    <w:name w:val="Оглавление"/>
    <w:basedOn w:val="afffa"/>
    <w:next w:val="a"/>
    <w:uiPriority w:val="99"/>
    <w:semiHidden/>
    <w:qFormat/>
    <w:rsid w:val="0019422C"/>
    <w:pPr>
      <w:ind w:left="140"/>
    </w:pPr>
  </w:style>
  <w:style w:type="paragraph" w:customStyle="1" w:styleId="afffc">
    <w:name w:val="Переменная часть"/>
    <w:basedOn w:val="aff3"/>
    <w:next w:val="a"/>
    <w:uiPriority w:val="99"/>
    <w:semiHidden/>
    <w:qFormat/>
    <w:rsid w:val="0019422C"/>
    <w:rPr>
      <w:sz w:val="18"/>
      <w:szCs w:val="18"/>
    </w:rPr>
  </w:style>
  <w:style w:type="paragraph" w:customStyle="1" w:styleId="afffd">
    <w:name w:val="Подвал для информации об изменениях"/>
    <w:basedOn w:val="1"/>
    <w:next w:val="a"/>
    <w:uiPriority w:val="99"/>
    <w:semiHidden/>
    <w:qFormat/>
    <w:rsid w:val="0019422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e">
    <w:name w:val="Подзаголовок для информации об изменениях"/>
    <w:basedOn w:val="affb"/>
    <w:next w:val="a"/>
    <w:uiPriority w:val="99"/>
    <w:semiHidden/>
    <w:qFormat/>
    <w:rsid w:val="0019422C"/>
    <w:rPr>
      <w:b/>
      <w:bCs/>
    </w:rPr>
  </w:style>
  <w:style w:type="paragraph" w:customStyle="1" w:styleId="affff">
    <w:name w:val="Подчёркнуный текст"/>
    <w:basedOn w:val="a"/>
    <w:next w:val="a"/>
    <w:uiPriority w:val="99"/>
    <w:semiHidden/>
    <w:qFormat/>
    <w:rsid w:val="0019422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0">
    <w:name w:val="Постоянная часть"/>
    <w:basedOn w:val="aff3"/>
    <w:next w:val="a"/>
    <w:uiPriority w:val="99"/>
    <w:semiHidden/>
    <w:qFormat/>
    <w:rsid w:val="0019422C"/>
    <w:rPr>
      <w:sz w:val="20"/>
      <w:szCs w:val="20"/>
    </w:rPr>
  </w:style>
  <w:style w:type="paragraph" w:customStyle="1" w:styleId="affff1">
    <w:name w:val="Прижатый влево"/>
    <w:basedOn w:val="a"/>
    <w:next w:val="a"/>
    <w:uiPriority w:val="99"/>
    <w:semiHidden/>
    <w:qFormat/>
    <w:rsid w:val="0019422C"/>
    <w:pPr>
      <w:widowControl w:val="0"/>
      <w:autoSpaceDE w:val="0"/>
      <w:autoSpaceDN w:val="0"/>
      <w:adjustRightInd w:val="0"/>
      <w:spacing w:after="0" w:line="360" w:lineRule="auto"/>
    </w:pPr>
    <w:rPr>
      <w:rFonts w:ascii="Times New Roman" w:hAnsi="Times New Roman"/>
      <w:sz w:val="24"/>
      <w:szCs w:val="24"/>
    </w:rPr>
  </w:style>
  <w:style w:type="paragraph" w:customStyle="1" w:styleId="affff2">
    <w:name w:val="Пример."/>
    <w:basedOn w:val="aff"/>
    <w:next w:val="a"/>
    <w:uiPriority w:val="99"/>
    <w:semiHidden/>
    <w:qFormat/>
    <w:rsid w:val="0019422C"/>
  </w:style>
  <w:style w:type="paragraph" w:customStyle="1" w:styleId="affff3">
    <w:name w:val="Примечание."/>
    <w:basedOn w:val="aff"/>
    <w:next w:val="a"/>
    <w:uiPriority w:val="99"/>
    <w:semiHidden/>
    <w:qFormat/>
    <w:rsid w:val="0019422C"/>
  </w:style>
  <w:style w:type="paragraph" w:customStyle="1" w:styleId="affff4">
    <w:name w:val="Словарная статья"/>
    <w:basedOn w:val="a"/>
    <w:next w:val="a"/>
    <w:uiPriority w:val="99"/>
    <w:semiHidden/>
    <w:qFormat/>
    <w:rsid w:val="0019422C"/>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5">
    <w:name w:val="Ссылка на официальную публикацию"/>
    <w:basedOn w:val="a"/>
    <w:next w:val="a"/>
    <w:uiPriority w:val="99"/>
    <w:semiHidden/>
    <w:qFormat/>
    <w:rsid w:val="0019422C"/>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Текст в таблице"/>
    <w:basedOn w:val="afff9"/>
    <w:next w:val="a"/>
    <w:uiPriority w:val="99"/>
    <w:semiHidden/>
    <w:qFormat/>
    <w:rsid w:val="0019422C"/>
    <w:pPr>
      <w:ind w:firstLine="500"/>
    </w:pPr>
  </w:style>
  <w:style w:type="paragraph" w:customStyle="1" w:styleId="affff7">
    <w:name w:val="Текст ЭР (см. также)"/>
    <w:basedOn w:val="a"/>
    <w:next w:val="a"/>
    <w:uiPriority w:val="99"/>
    <w:semiHidden/>
    <w:qFormat/>
    <w:rsid w:val="0019422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8">
    <w:name w:val="Технический комментарий"/>
    <w:basedOn w:val="a"/>
    <w:next w:val="a"/>
    <w:uiPriority w:val="99"/>
    <w:semiHidden/>
    <w:qFormat/>
    <w:rsid w:val="0019422C"/>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9">
    <w:name w:val="Формула"/>
    <w:basedOn w:val="a"/>
    <w:next w:val="a"/>
    <w:uiPriority w:val="99"/>
    <w:semiHidden/>
    <w:qFormat/>
    <w:rsid w:val="0019422C"/>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a">
    <w:name w:val="Центрированный (таблица)"/>
    <w:basedOn w:val="afff9"/>
    <w:next w:val="a"/>
    <w:uiPriority w:val="99"/>
    <w:semiHidden/>
    <w:qFormat/>
    <w:rsid w:val="0019422C"/>
    <w:pPr>
      <w:jc w:val="center"/>
    </w:pPr>
  </w:style>
  <w:style w:type="paragraph" w:customStyle="1" w:styleId="-">
    <w:name w:val="ЭР-содержание (правое окно)"/>
    <w:basedOn w:val="a"/>
    <w:next w:val="a"/>
    <w:uiPriority w:val="99"/>
    <w:semiHidden/>
    <w:qFormat/>
    <w:rsid w:val="0019422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semiHidden/>
    <w:qFormat/>
    <w:rsid w:val="0019422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uiPriority w:val="99"/>
    <w:semiHidden/>
    <w:qFormat/>
    <w:rsid w:val="0019422C"/>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semiHidden/>
    <w:qFormat/>
    <w:rsid w:val="0019422C"/>
    <w:pPr>
      <w:widowControl w:val="0"/>
      <w:autoSpaceDE w:val="0"/>
      <w:autoSpaceDN w:val="0"/>
      <w:spacing w:after="0" w:line="240" w:lineRule="auto"/>
      <w:ind w:left="9"/>
    </w:pPr>
    <w:rPr>
      <w:rFonts w:ascii="Times New Roman" w:hAnsi="Times New Roman"/>
      <w:lang w:eastAsia="en-US"/>
    </w:rPr>
  </w:style>
  <w:style w:type="paragraph" w:customStyle="1" w:styleId="120">
    <w:name w:val="таблСлева12"/>
    <w:basedOn w:val="a"/>
    <w:uiPriority w:val="3"/>
    <w:semiHidden/>
    <w:qFormat/>
    <w:rsid w:val="0019422C"/>
    <w:pPr>
      <w:snapToGrid w:val="0"/>
      <w:spacing w:after="0" w:line="240" w:lineRule="auto"/>
    </w:pPr>
    <w:rPr>
      <w:rFonts w:ascii="Times New Roman" w:hAnsi="Times New Roman"/>
      <w:iCs/>
      <w:sz w:val="24"/>
      <w:szCs w:val="28"/>
    </w:rPr>
  </w:style>
  <w:style w:type="paragraph" w:customStyle="1" w:styleId="Standard">
    <w:name w:val="Standard"/>
    <w:next w:val="a"/>
    <w:uiPriority w:val="99"/>
    <w:semiHidden/>
    <w:qFormat/>
    <w:rsid w:val="0019422C"/>
    <w:pPr>
      <w:widowControl w:val="0"/>
      <w:suppressAutoHyphens/>
      <w:autoSpaceDN w:val="0"/>
      <w:spacing w:after="160" w:line="252" w:lineRule="auto"/>
    </w:pPr>
    <w:rPr>
      <w:rFonts w:ascii="Calibri" w:eastAsia="Calibri" w:hAnsi="Calibri" w:cs="Times New Roman"/>
      <w:kern w:val="3"/>
      <w:sz w:val="24"/>
      <w:szCs w:val="24"/>
      <w:lang w:eastAsia="zh-CN" w:bidi="hi-IN"/>
    </w:rPr>
  </w:style>
  <w:style w:type="character" w:customStyle="1" w:styleId="affffb">
    <w:name w:val="Заголовок Знак"/>
    <w:link w:val="27"/>
    <w:uiPriority w:val="10"/>
    <w:semiHidden/>
    <w:locked/>
    <w:rsid w:val="0019422C"/>
    <w:rPr>
      <w:rFonts w:ascii="Times New Roman" w:hAnsi="Times New Roman" w:cs="Times New Roman"/>
      <w:kern w:val="28"/>
      <w:sz w:val="24"/>
      <w:szCs w:val="24"/>
    </w:rPr>
  </w:style>
  <w:style w:type="paragraph" w:customStyle="1" w:styleId="27">
    <w:name w:val="Заголовок2"/>
    <w:basedOn w:val="a"/>
    <w:next w:val="a"/>
    <w:link w:val="affffb"/>
    <w:uiPriority w:val="10"/>
    <w:semiHidden/>
    <w:qFormat/>
    <w:rsid w:val="0019422C"/>
    <w:pPr>
      <w:spacing w:after="120"/>
      <w:ind w:firstLine="709"/>
      <w:outlineLvl w:val="0"/>
    </w:pPr>
    <w:rPr>
      <w:rFonts w:ascii="Times New Roman" w:eastAsiaTheme="minorHAnsi" w:hAnsi="Times New Roman"/>
      <w:kern w:val="28"/>
      <w:sz w:val="24"/>
      <w:szCs w:val="24"/>
      <w:lang w:eastAsia="en-US"/>
    </w:rPr>
  </w:style>
  <w:style w:type="paragraph" w:customStyle="1" w:styleId="affffc">
    <w:name w:val="Ответ"/>
    <w:uiPriority w:val="99"/>
    <w:semiHidden/>
    <w:qFormat/>
    <w:rsid w:val="0019422C"/>
    <w:pPr>
      <w:spacing w:after="60" w:line="240" w:lineRule="auto"/>
      <w:jc w:val="both"/>
    </w:pPr>
    <w:rPr>
      <w:rFonts w:ascii="Times New Roman" w:eastAsiaTheme="minorEastAsia" w:hAnsi="Times New Roman"/>
      <w:sz w:val="24"/>
      <w:szCs w:val="24"/>
      <w:lang w:eastAsia="ru-RU"/>
    </w:rPr>
  </w:style>
  <w:style w:type="character" w:styleId="affffd">
    <w:name w:val="footnote reference"/>
    <w:aliases w:val="Знак сноски-FN,Ciae niinee-FN,AЗнак сноски зел"/>
    <w:link w:val="16"/>
    <w:unhideWhenUsed/>
    <w:rsid w:val="0019422C"/>
    <w:rPr>
      <w:rFonts w:ascii="Times New Roman" w:hAnsi="Times New Roman" w:cs="Times New Roman" w:hint="default"/>
      <w:vertAlign w:val="superscript"/>
    </w:rPr>
  </w:style>
  <w:style w:type="character" w:styleId="affffe">
    <w:name w:val="annotation reference"/>
    <w:uiPriority w:val="99"/>
    <w:semiHidden/>
    <w:unhideWhenUsed/>
    <w:rsid w:val="0019422C"/>
    <w:rPr>
      <w:rFonts w:ascii="Times New Roman" w:hAnsi="Times New Roman" w:cs="Times New Roman" w:hint="default"/>
      <w:sz w:val="16"/>
    </w:rPr>
  </w:style>
  <w:style w:type="character" w:styleId="afffff">
    <w:name w:val="page number"/>
    <w:semiHidden/>
    <w:unhideWhenUsed/>
    <w:rsid w:val="0019422C"/>
    <w:rPr>
      <w:rFonts w:ascii="Times New Roman" w:hAnsi="Times New Roman" w:cs="Times New Roman" w:hint="default"/>
    </w:rPr>
  </w:style>
  <w:style w:type="character" w:styleId="afffff0">
    <w:name w:val="endnote reference"/>
    <w:uiPriority w:val="99"/>
    <w:semiHidden/>
    <w:unhideWhenUsed/>
    <w:rsid w:val="0019422C"/>
    <w:rPr>
      <w:rFonts w:ascii="Times New Roman" w:hAnsi="Times New Roman" w:cs="Times New Roman" w:hint="default"/>
      <w:vertAlign w:val="superscript"/>
    </w:rPr>
  </w:style>
  <w:style w:type="character" w:styleId="afffff1">
    <w:name w:val="Subtle Emphasis"/>
    <w:uiPriority w:val="19"/>
    <w:qFormat/>
    <w:rsid w:val="0019422C"/>
    <w:rPr>
      <w:i/>
      <w:iCs/>
      <w:color w:val="404040"/>
    </w:rPr>
  </w:style>
  <w:style w:type="character" w:customStyle="1" w:styleId="blk">
    <w:name w:val="blk"/>
    <w:rsid w:val="0019422C"/>
  </w:style>
  <w:style w:type="character" w:customStyle="1" w:styleId="FootnoteTextChar">
    <w:name w:val="Footnote Text Char"/>
    <w:locked/>
    <w:rsid w:val="0019422C"/>
    <w:rPr>
      <w:rFonts w:ascii="Times New Roman" w:hAnsi="Times New Roman" w:cs="Times New Roman" w:hint="default"/>
      <w:sz w:val="20"/>
      <w:lang w:val="x-none" w:eastAsia="ru-RU"/>
    </w:rPr>
  </w:style>
  <w:style w:type="character" w:customStyle="1" w:styleId="110">
    <w:name w:val="Текст примечания Знак11"/>
    <w:uiPriority w:val="99"/>
    <w:rsid w:val="0019422C"/>
    <w:rPr>
      <w:rFonts w:ascii="Times New Roman" w:hAnsi="Times New Roman" w:cs="Times New Roman" w:hint="default"/>
      <w:sz w:val="20"/>
      <w:szCs w:val="20"/>
    </w:rPr>
  </w:style>
  <w:style w:type="character" w:customStyle="1" w:styleId="17">
    <w:name w:val="Текст примечания Знак1"/>
    <w:uiPriority w:val="99"/>
    <w:rsid w:val="0019422C"/>
    <w:rPr>
      <w:rFonts w:ascii="Times New Roman" w:hAnsi="Times New Roman" w:cs="Times New Roman" w:hint="default"/>
      <w:sz w:val="20"/>
      <w:szCs w:val="20"/>
    </w:rPr>
  </w:style>
  <w:style w:type="character" w:customStyle="1" w:styleId="111">
    <w:name w:val="Тема примечания Знак11"/>
    <w:uiPriority w:val="99"/>
    <w:rsid w:val="0019422C"/>
    <w:rPr>
      <w:rFonts w:ascii="Times New Roman" w:hAnsi="Times New Roman" w:cs="Times New Roman" w:hint="default"/>
      <w:b/>
      <w:bCs/>
      <w:sz w:val="20"/>
      <w:szCs w:val="20"/>
    </w:rPr>
  </w:style>
  <w:style w:type="character" w:customStyle="1" w:styleId="18">
    <w:name w:val="Тема примечания Знак1"/>
    <w:uiPriority w:val="99"/>
    <w:rsid w:val="0019422C"/>
    <w:rPr>
      <w:rFonts w:ascii="Times New Roman" w:hAnsi="Times New Roman" w:cs="Times New Roman" w:hint="default"/>
      <w:b/>
      <w:bCs/>
      <w:sz w:val="20"/>
      <w:szCs w:val="20"/>
    </w:rPr>
  </w:style>
  <w:style w:type="character" w:customStyle="1" w:styleId="apple-converted-space">
    <w:name w:val="apple-converted-space"/>
    <w:rsid w:val="0019422C"/>
  </w:style>
  <w:style w:type="character" w:customStyle="1" w:styleId="afffff2">
    <w:name w:val="Цветовое выделение"/>
    <w:uiPriority w:val="99"/>
    <w:rsid w:val="0019422C"/>
    <w:rPr>
      <w:b/>
      <w:bCs w:val="0"/>
      <w:color w:val="26282F"/>
    </w:rPr>
  </w:style>
  <w:style w:type="character" w:customStyle="1" w:styleId="afffff3">
    <w:name w:val="Гипертекстовая ссылка"/>
    <w:uiPriority w:val="99"/>
    <w:rsid w:val="0019422C"/>
    <w:rPr>
      <w:b/>
      <w:bCs w:val="0"/>
      <w:color w:val="106BBE"/>
    </w:rPr>
  </w:style>
  <w:style w:type="character" w:customStyle="1" w:styleId="afffff4">
    <w:name w:val="Активная гипертекстовая ссылка"/>
    <w:uiPriority w:val="99"/>
    <w:rsid w:val="0019422C"/>
    <w:rPr>
      <w:b/>
      <w:bCs w:val="0"/>
      <w:color w:val="106BBE"/>
      <w:u w:val="single"/>
    </w:rPr>
  </w:style>
  <w:style w:type="character" w:customStyle="1" w:styleId="afffff5">
    <w:name w:val="Выделение для Базового Поиска"/>
    <w:uiPriority w:val="99"/>
    <w:rsid w:val="0019422C"/>
    <w:rPr>
      <w:b/>
      <w:bCs w:val="0"/>
      <w:color w:val="0058A9"/>
    </w:rPr>
  </w:style>
  <w:style w:type="character" w:customStyle="1" w:styleId="afffff6">
    <w:name w:val="Выделение для Базового Поиска (курсив)"/>
    <w:uiPriority w:val="99"/>
    <w:rsid w:val="0019422C"/>
    <w:rPr>
      <w:b/>
      <w:bCs w:val="0"/>
      <w:i/>
      <w:iCs w:val="0"/>
      <w:color w:val="0058A9"/>
    </w:rPr>
  </w:style>
  <w:style w:type="character" w:customStyle="1" w:styleId="afffff7">
    <w:name w:val="Заголовок своего сообщения"/>
    <w:uiPriority w:val="99"/>
    <w:rsid w:val="0019422C"/>
    <w:rPr>
      <w:b/>
      <w:bCs w:val="0"/>
      <w:color w:val="26282F"/>
    </w:rPr>
  </w:style>
  <w:style w:type="character" w:customStyle="1" w:styleId="afffff8">
    <w:name w:val="Заголовок чужого сообщения"/>
    <w:uiPriority w:val="99"/>
    <w:rsid w:val="0019422C"/>
    <w:rPr>
      <w:b/>
      <w:bCs w:val="0"/>
      <w:color w:val="FF0000"/>
    </w:rPr>
  </w:style>
  <w:style w:type="character" w:customStyle="1" w:styleId="afffff9">
    <w:name w:val="Найденные слова"/>
    <w:uiPriority w:val="99"/>
    <w:rsid w:val="0019422C"/>
    <w:rPr>
      <w:b/>
      <w:bCs w:val="0"/>
      <w:color w:val="26282F"/>
      <w:shd w:val="clear" w:color="auto" w:fill="FFF580"/>
    </w:rPr>
  </w:style>
  <w:style w:type="character" w:customStyle="1" w:styleId="afffffa">
    <w:name w:val="Не вступил в силу"/>
    <w:uiPriority w:val="99"/>
    <w:rsid w:val="0019422C"/>
    <w:rPr>
      <w:b/>
      <w:bCs w:val="0"/>
      <w:color w:val="000000"/>
      <w:shd w:val="clear" w:color="auto" w:fill="D8EDE8"/>
    </w:rPr>
  </w:style>
  <w:style w:type="character" w:customStyle="1" w:styleId="afffffb">
    <w:name w:val="Опечатки"/>
    <w:uiPriority w:val="99"/>
    <w:rsid w:val="0019422C"/>
    <w:rPr>
      <w:color w:val="FF0000"/>
    </w:rPr>
  </w:style>
  <w:style w:type="character" w:customStyle="1" w:styleId="afffffc">
    <w:name w:val="Продолжение ссылки"/>
    <w:uiPriority w:val="99"/>
    <w:rsid w:val="0019422C"/>
  </w:style>
  <w:style w:type="character" w:customStyle="1" w:styleId="afffffd">
    <w:name w:val="Сравнение редакций"/>
    <w:uiPriority w:val="99"/>
    <w:rsid w:val="0019422C"/>
    <w:rPr>
      <w:b/>
      <w:bCs w:val="0"/>
      <w:color w:val="26282F"/>
    </w:rPr>
  </w:style>
  <w:style w:type="character" w:customStyle="1" w:styleId="afffffe">
    <w:name w:val="Сравнение редакций. Добавленный фрагмент"/>
    <w:uiPriority w:val="99"/>
    <w:rsid w:val="0019422C"/>
    <w:rPr>
      <w:color w:val="000000"/>
      <w:shd w:val="clear" w:color="auto" w:fill="C1D7FF"/>
    </w:rPr>
  </w:style>
  <w:style w:type="character" w:customStyle="1" w:styleId="affffff">
    <w:name w:val="Сравнение редакций. Удаленный фрагмент"/>
    <w:uiPriority w:val="99"/>
    <w:rsid w:val="0019422C"/>
    <w:rPr>
      <w:color w:val="000000"/>
      <w:shd w:val="clear" w:color="auto" w:fill="C4C413"/>
    </w:rPr>
  </w:style>
  <w:style w:type="character" w:customStyle="1" w:styleId="affffff0">
    <w:name w:val="Ссылка на утративший силу документ"/>
    <w:uiPriority w:val="99"/>
    <w:rsid w:val="0019422C"/>
    <w:rPr>
      <w:b/>
      <w:bCs w:val="0"/>
      <w:color w:val="749232"/>
    </w:rPr>
  </w:style>
  <w:style w:type="character" w:customStyle="1" w:styleId="affffff1">
    <w:name w:val="Утратил силу"/>
    <w:uiPriority w:val="99"/>
    <w:rsid w:val="0019422C"/>
    <w:rPr>
      <w:b/>
      <w:bCs w:val="0"/>
      <w:strike/>
      <w:color w:val="666600"/>
    </w:rPr>
  </w:style>
  <w:style w:type="character" w:customStyle="1" w:styleId="19">
    <w:name w:val="Неразрешенное упоминание1"/>
    <w:uiPriority w:val="99"/>
    <w:semiHidden/>
    <w:rsid w:val="0019422C"/>
    <w:rPr>
      <w:color w:val="605E5C"/>
      <w:shd w:val="clear" w:color="auto" w:fill="E1DFDD"/>
    </w:rPr>
  </w:style>
  <w:style w:type="character" w:customStyle="1" w:styleId="2115pt2">
    <w:name w:val="Основной текст (2) + 11.5 pt2"/>
    <w:aliases w:val="Не полужирный1"/>
    <w:uiPriority w:val="99"/>
    <w:rsid w:val="0019422C"/>
    <w:rPr>
      <w:rFonts w:ascii="Times New Roman" w:hAnsi="Times New Roman" w:cs="Times New Roman" w:hint="default"/>
      <w:b w:val="0"/>
      <w:bCs w:val="0"/>
      <w:spacing w:val="0"/>
      <w:sz w:val="23"/>
      <w:szCs w:val="23"/>
    </w:rPr>
  </w:style>
  <w:style w:type="character" w:customStyle="1" w:styleId="FontStyle54">
    <w:name w:val="Font Style54"/>
    <w:uiPriority w:val="99"/>
    <w:rsid w:val="0019422C"/>
    <w:rPr>
      <w:rFonts w:ascii="Times New Roman" w:hAnsi="Times New Roman" w:cs="Times New Roman" w:hint="default"/>
      <w:sz w:val="20"/>
      <w:szCs w:val="20"/>
    </w:rPr>
  </w:style>
  <w:style w:type="character" w:customStyle="1" w:styleId="apple-style-span">
    <w:name w:val="apple-style-span"/>
    <w:rsid w:val="0019422C"/>
    <w:rPr>
      <w:rFonts w:ascii="Times New Roman" w:hAnsi="Times New Roman" w:cs="Times New Roman" w:hint="default"/>
    </w:rPr>
  </w:style>
  <w:style w:type="character" w:customStyle="1" w:styleId="FootnoteCharacters">
    <w:name w:val="Footnote Characters"/>
    <w:qFormat/>
    <w:rsid w:val="0019422C"/>
    <w:rPr>
      <w:rFonts w:ascii="Times New Roman" w:hAnsi="Times New Roman" w:cs="Times New Roman" w:hint="default"/>
      <w:vertAlign w:val="superscript"/>
    </w:rPr>
  </w:style>
  <w:style w:type="character" w:customStyle="1" w:styleId="FootnoteAnchor">
    <w:name w:val="Footnote Anchor"/>
    <w:rsid w:val="0019422C"/>
    <w:rPr>
      <w:vertAlign w:val="superscript"/>
    </w:rPr>
  </w:style>
  <w:style w:type="table" w:styleId="affffff2">
    <w:name w:val="Table Grid"/>
    <w:basedOn w:val="a1"/>
    <w:uiPriority w:val="39"/>
    <w:rsid w:val="0019422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19422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0">
    <w:name w:val="Таблица простая 31"/>
    <w:basedOn w:val="a1"/>
    <w:uiPriority w:val="43"/>
    <w:rsid w:val="0019422C"/>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3">
    <w:name w:val="Strong"/>
    <w:basedOn w:val="a0"/>
    <w:uiPriority w:val="22"/>
    <w:qFormat/>
    <w:rsid w:val="0019422C"/>
    <w:rPr>
      <w:b/>
      <w:bCs/>
    </w:rPr>
  </w:style>
  <w:style w:type="paragraph" w:customStyle="1" w:styleId="16">
    <w:name w:val="Знак сноски1"/>
    <w:basedOn w:val="a"/>
    <w:link w:val="affffd"/>
    <w:rsid w:val="00F267D6"/>
    <w:pPr>
      <w:spacing w:after="0" w:line="240" w:lineRule="auto"/>
    </w:pPr>
    <w:rPr>
      <w:rFonts w:ascii="Times New Roman" w:eastAsiaTheme="minorHAnsi" w:hAnsi="Times New Roman"/>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06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67</Pages>
  <Words>16753</Words>
  <Characters>95498</Characters>
  <Application>Microsoft Office Word</Application>
  <DocSecurity>0</DocSecurity>
  <Lines>795</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2023-10-21T22:51:00Z</dcterms:created>
  <dcterms:modified xsi:type="dcterms:W3CDTF">2023-10-22T00:45:00Z</dcterms:modified>
</cp:coreProperties>
</file>