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61B7A95A" w:rsidR="00210E2D" w:rsidRPr="00210E2D" w:rsidRDefault="00210E2D" w:rsidP="005717B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5717BA" w:rsidRPr="005717BA">
        <w:rPr>
          <w:rFonts w:ascii="Times New Roman" w:eastAsiaTheme="minorHAnsi" w:hAnsi="Times New Roman" w:cstheme="minorBidi"/>
          <w:bCs/>
          <w:iCs/>
          <w:sz w:val="24"/>
          <w:szCs w:val="24"/>
          <w:lang w:eastAsia="en-US"/>
        </w:rPr>
        <w:t>35.01.2</w:t>
      </w:r>
      <w:r w:rsidR="00ED02DD">
        <w:rPr>
          <w:rFonts w:ascii="Times New Roman" w:eastAsiaTheme="minorHAnsi" w:hAnsi="Times New Roman" w:cstheme="minorBidi"/>
          <w:bCs/>
          <w:iCs/>
          <w:sz w:val="24"/>
          <w:szCs w:val="24"/>
          <w:lang w:eastAsia="en-US"/>
        </w:rPr>
        <w:t>8</w:t>
      </w:r>
      <w:r w:rsidR="005717BA" w:rsidRPr="005717BA">
        <w:rPr>
          <w:rFonts w:ascii="Times New Roman" w:eastAsiaTheme="minorHAnsi" w:hAnsi="Times New Roman" w:cstheme="minorBidi"/>
          <w:bCs/>
          <w:iCs/>
          <w:sz w:val="24"/>
          <w:szCs w:val="24"/>
          <w:lang w:eastAsia="en-US"/>
        </w:rPr>
        <w:t xml:space="preserve"> Мастер </w:t>
      </w:r>
      <w:r w:rsidR="00ED02DD">
        <w:rPr>
          <w:rFonts w:ascii="Times New Roman" w:eastAsiaTheme="minorHAnsi" w:hAnsi="Times New Roman" w:cstheme="minorBidi"/>
          <w:bCs/>
          <w:iCs/>
          <w:sz w:val="24"/>
          <w:szCs w:val="24"/>
          <w:lang w:eastAsia="en-US"/>
        </w:rPr>
        <w:t>столярного и мебельного производства</w:t>
      </w: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52A00F37" w:rsidR="002A5E3E" w:rsidRPr="009C2683" w:rsidRDefault="005717BA" w:rsidP="002A5E3E">
      <w:pPr>
        <w:spacing w:after="0"/>
        <w:jc w:val="center"/>
        <w:rPr>
          <w:rFonts w:ascii="Times New Roman" w:hAnsi="Times New Roman"/>
          <w:b/>
          <w:iCs/>
          <w:sz w:val="24"/>
          <w:szCs w:val="24"/>
        </w:rPr>
      </w:pPr>
      <w:bookmarkStart w:id="1" w:name="_Hlk107851694"/>
      <w:r>
        <w:rPr>
          <w:rFonts w:ascii="Times New Roman" w:hAnsi="Times New Roman"/>
          <w:b/>
          <w:iCs/>
          <w:sz w:val="24"/>
          <w:szCs w:val="24"/>
        </w:rPr>
        <w:t>СГ.01 История России</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78596AD5"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5717BA" w:rsidRPr="005717BA">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427EB8B0"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5717BA" w:rsidRPr="005717BA">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5717BA">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00ED02DD" w:rsidRPr="00CE66D0">
        <w:rPr>
          <w:rFonts w:ascii="Times New Roman" w:hAnsi="Times New Roman"/>
          <w:color w:val="000000"/>
          <w:sz w:val="24"/>
          <w:szCs w:val="24"/>
        </w:rPr>
        <w:t>35.01.28 Мастер столярного и мебельного производства</w:t>
      </w:r>
      <w:r w:rsidR="005717BA" w:rsidRPr="005717BA">
        <w:rPr>
          <w:rFonts w:ascii="Times New Roman" w:hAnsi="Times New Roman"/>
          <w:sz w:val="24"/>
          <w:szCs w:val="24"/>
        </w:rPr>
        <w:t>.</w:t>
      </w:r>
    </w:p>
    <w:p w14:paraId="44871FD4" w14:textId="317C0DE9" w:rsidR="005717BA" w:rsidRDefault="002A5E3E" w:rsidP="005717B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717BA">
        <w:rPr>
          <w:rFonts w:ascii="Times New Roman" w:hAnsi="Times New Roman"/>
          <w:sz w:val="24"/>
          <w:szCs w:val="24"/>
        </w:rPr>
        <w:t xml:space="preserve">ОК 04, ОК 05, </w:t>
      </w:r>
      <w:r w:rsidR="005717BA">
        <w:rPr>
          <w:rFonts w:ascii="Times New Roman" w:hAnsi="Times New Roman"/>
          <w:sz w:val="24"/>
          <w:szCs w:val="24"/>
        </w:rPr>
        <w:br/>
        <w:t>ОК 06.</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bookmarkStart w:id="3" w:name="_Hlk131672859"/>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84AFD" w:rsidRPr="009630B9" w14:paraId="3161043E" w14:textId="77777777" w:rsidTr="00755DE2">
        <w:trPr>
          <w:trHeight w:val="212"/>
        </w:trPr>
        <w:tc>
          <w:tcPr>
            <w:tcW w:w="1271" w:type="dxa"/>
            <w:vMerge w:val="restart"/>
          </w:tcPr>
          <w:p w14:paraId="7BE2751D" w14:textId="5784B06E" w:rsidR="00884AFD" w:rsidRPr="005717BA" w:rsidRDefault="00884AFD" w:rsidP="00884AFD">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4</w:t>
            </w:r>
          </w:p>
          <w:p w14:paraId="39B3C834"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411457AB" w14:textId="547D13C1" w:rsidR="00884AFD" w:rsidRPr="002A5E3E" w:rsidRDefault="00884AFD" w:rsidP="00884AFD">
            <w:pPr>
              <w:spacing w:after="0"/>
              <w:rPr>
                <w:rFonts w:ascii="Times New Roman" w:hAnsi="Times New Roman"/>
                <w:sz w:val="24"/>
                <w:szCs w:val="24"/>
                <w:u w:val="single"/>
              </w:rPr>
            </w:pPr>
          </w:p>
        </w:tc>
        <w:tc>
          <w:tcPr>
            <w:tcW w:w="2551" w:type="dxa"/>
          </w:tcPr>
          <w:p w14:paraId="447420B9" w14:textId="342FE228"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36183EBC" w14:textId="6FE9E7CD" w:rsidR="00884AFD" w:rsidRPr="002A5E3E" w:rsidRDefault="00884AFD" w:rsidP="00884AFD">
            <w:pPr>
              <w:spacing w:after="0"/>
              <w:rPr>
                <w:rFonts w:ascii="Times New Roman" w:hAnsi="Times New Roman"/>
                <w:sz w:val="24"/>
                <w:szCs w:val="24"/>
                <w:u w:val="single"/>
              </w:rPr>
            </w:pPr>
          </w:p>
        </w:tc>
        <w:tc>
          <w:tcPr>
            <w:tcW w:w="2913" w:type="dxa"/>
          </w:tcPr>
          <w:p w14:paraId="5B2B90DB" w14:textId="4469E40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884AFD" w:rsidRPr="009630B9" w14:paraId="6D6957A2" w14:textId="77777777" w:rsidTr="00755DE2">
        <w:trPr>
          <w:trHeight w:val="212"/>
        </w:trPr>
        <w:tc>
          <w:tcPr>
            <w:tcW w:w="1271" w:type="dxa"/>
            <w:vMerge/>
          </w:tcPr>
          <w:p w14:paraId="71EC7A77"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8230D10" w14:textId="5D6BC6A7" w:rsidR="00884AFD" w:rsidRPr="002A5E3E" w:rsidRDefault="00884AFD" w:rsidP="00884AFD">
            <w:pPr>
              <w:spacing w:after="0"/>
              <w:rPr>
                <w:rFonts w:ascii="Times New Roman" w:hAnsi="Times New Roman"/>
                <w:sz w:val="24"/>
                <w:szCs w:val="24"/>
                <w:u w:val="single"/>
              </w:rPr>
            </w:pPr>
          </w:p>
        </w:tc>
        <w:tc>
          <w:tcPr>
            <w:tcW w:w="2551" w:type="dxa"/>
          </w:tcPr>
          <w:p w14:paraId="13B8CC99" w14:textId="06382D56"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338DBC62" w14:textId="7B6EA10D" w:rsidR="00884AFD" w:rsidRPr="002A5E3E" w:rsidRDefault="00884AFD" w:rsidP="00884AFD">
            <w:pPr>
              <w:spacing w:after="0"/>
              <w:rPr>
                <w:rFonts w:ascii="Times New Roman" w:hAnsi="Times New Roman"/>
                <w:sz w:val="24"/>
                <w:szCs w:val="24"/>
                <w:u w:val="single"/>
              </w:rPr>
            </w:pPr>
          </w:p>
        </w:tc>
        <w:tc>
          <w:tcPr>
            <w:tcW w:w="2913" w:type="dxa"/>
          </w:tcPr>
          <w:p w14:paraId="5F80DB49" w14:textId="1CCD84D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884AFD" w:rsidRPr="009630B9" w14:paraId="2D534AC8" w14:textId="77777777" w:rsidTr="00755DE2">
        <w:trPr>
          <w:trHeight w:val="212"/>
        </w:trPr>
        <w:tc>
          <w:tcPr>
            <w:tcW w:w="1271" w:type="dxa"/>
            <w:vMerge w:val="restart"/>
          </w:tcPr>
          <w:p w14:paraId="7D53D311" w14:textId="60FC591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sidR="006D4AC9">
              <w:rPr>
                <w:rFonts w:ascii="Times New Roman" w:hAnsi="Times New Roman"/>
                <w:b/>
                <w:bCs/>
              </w:rPr>
              <w:t>0</w:t>
            </w:r>
            <w:r>
              <w:rPr>
                <w:rFonts w:ascii="Times New Roman" w:hAnsi="Times New Roman"/>
                <w:b/>
                <w:bCs/>
              </w:rPr>
              <w:t>5</w:t>
            </w:r>
          </w:p>
          <w:p w14:paraId="13D51EB3"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720785AD" w14:textId="0AB0D1F5" w:rsidR="00884AFD" w:rsidRPr="002A5E3E" w:rsidRDefault="00884AFD" w:rsidP="00884AFD">
            <w:pPr>
              <w:spacing w:after="0"/>
              <w:rPr>
                <w:rFonts w:ascii="Times New Roman" w:hAnsi="Times New Roman"/>
                <w:sz w:val="24"/>
                <w:szCs w:val="24"/>
                <w:u w:val="single"/>
              </w:rPr>
            </w:pPr>
          </w:p>
        </w:tc>
        <w:tc>
          <w:tcPr>
            <w:tcW w:w="2551" w:type="dxa"/>
          </w:tcPr>
          <w:p w14:paraId="25A03715" w14:textId="01D676EF"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0E6DF693" w14:textId="5E255A0B" w:rsidR="00884AFD" w:rsidRPr="002A5E3E" w:rsidRDefault="00884AFD" w:rsidP="00884AFD">
            <w:pPr>
              <w:spacing w:after="0"/>
              <w:rPr>
                <w:rFonts w:ascii="Times New Roman" w:hAnsi="Times New Roman"/>
                <w:sz w:val="24"/>
                <w:szCs w:val="24"/>
                <w:u w:val="single"/>
              </w:rPr>
            </w:pPr>
          </w:p>
        </w:tc>
        <w:tc>
          <w:tcPr>
            <w:tcW w:w="2913" w:type="dxa"/>
          </w:tcPr>
          <w:p w14:paraId="2B9925FE" w14:textId="140CED0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884AFD" w:rsidRPr="009630B9" w14:paraId="78B5EC59" w14:textId="77777777" w:rsidTr="00755DE2">
        <w:trPr>
          <w:trHeight w:val="212"/>
        </w:trPr>
        <w:tc>
          <w:tcPr>
            <w:tcW w:w="1271" w:type="dxa"/>
            <w:vMerge/>
          </w:tcPr>
          <w:p w14:paraId="6F68956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A38537B" w14:textId="3C735CF3" w:rsidR="00884AFD" w:rsidRPr="002A5E3E" w:rsidRDefault="00884AFD" w:rsidP="00884AFD">
            <w:pPr>
              <w:spacing w:after="0"/>
              <w:rPr>
                <w:rFonts w:ascii="Times New Roman" w:hAnsi="Times New Roman"/>
                <w:sz w:val="24"/>
                <w:szCs w:val="24"/>
                <w:u w:val="single"/>
              </w:rPr>
            </w:pPr>
          </w:p>
        </w:tc>
        <w:tc>
          <w:tcPr>
            <w:tcW w:w="2551" w:type="dxa"/>
          </w:tcPr>
          <w:p w14:paraId="7DE75F09" w14:textId="0CC4017D" w:rsidR="00884AFD" w:rsidRPr="002A5E3E" w:rsidRDefault="00884AFD" w:rsidP="00884AFD">
            <w:pPr>
              <w:spacing w:after="0" w:line="240" w:lineRule="auto"/>
              <w:rPr>
                <w:rFonts w:ascii="Times New Roman" w:hAnsi="Times New Roman"/>
                <w:i/>
              </w:rPr>
            </w:pPr>
          </w:p>
        </w:tc>
        <w:tc>
          <w:tcPr>
            <w:tcW w:w="1418" w:type="dxa"/>
          </w:tcPr>
          <w:p w14:paraId="3035D5CE" w14:textId="59FC4E9B" w:rsidR="00884AFD" w:rsidRPr="002A5E3E" w:rsidRDefault="00884AFD" w:rsidP="00884AFD">
            <w:pPr>
              <w:spacing w:after="0"/>
              <w:rPr>
                <w:rFonts w:ascii="Times New Roman" w:hAnsi="Times New Roman"/>
                <w:sz w:val="24"/>
                <w:szCs w:val="24"/>
                <w:u w:val="single"/>
              </w:rPr>
            </w:pPr>
          </w:p>
        </w:tc>
        <w:tc>
          <w:tcPr>
            <w:tcW w:w="2913" w:type="dxa"/>
          </w:tcPr>
          <w:p w14:paraId="1C580B4B" w14:textId="412291D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884AFD" w:rsidRPr="009630B9" w14:paraId="040F1B9E" w14:textId="77777777" w:rsidTr="00755DE2">
        <w:trPr>
          <w:trHeight w:val="212"/>
        </w:trPr>
        <w:tc>
          <w:tcPr>
            <w:tcW w:w="1271" w:type="dxa"/>
            <w:vMerge w:val="restart"/>
          </w:tcPr>
          <w:p w14:paraId="763903B2" w14:textId="2BD9220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044FBD20"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0217390A" w14:textId="30C1B1EA" w:rsidR="00884AFD" w:rsidRPr="002A5E3E" w:rsidRDefault="00884AFD" w:rsidP="00884AFD">
            <w:pPr>
              <w:spacing w:after="0"/>
              <w:rPr>
                <w:rFonts w:ascii="Times New Roman" w:hAnsi="Times New Roman"/>
                <w:sz w:val="24"/>
                <w:szCs w:val="24"/>
                <w:u w:val="single"/>
              </w:rPr>
            </w:pPr>
          </w:p>
        </w:tc>
        <w:tc>
          <w:tcPr>
            <w:tcW w:w="2551" w:type="dxa"/>
          </w:tcPr>
          <w:p w14:paraId="4FF3E1E4" w14:textId="04EFF107" w:rsidR="00884AFD" w:rsidRPr="002A5E3E" w:rsidRDefault="00884AFD" w:rsidP="00884AFD">
            <w:pPr>
              <w:spacing w:after="0" w:line="240" w:lineRule="auto"/>
              <w:rPr>
                <w:rFonts w:ascii="Times New Roman" w:hAnsi="Times New Roman"/>
                <w:i/>
              </w:rPr>
            </w:pPr>
            <w:r w:rsidRPr="004609EF">
              <w:rPr>
                <w:rFonts w:ascii="Times New Roman" w:eastAsia="Calibri" w:hAnsi="Times New Roman"/>
                <w:bCs/>
                <w:iCs/>
                <w:sz w:val="24"/>
                <w:szCs w:val="24"/>
                <w:lang w:eastAsia="en-US"/>
              </w:rPr>
              <w:t>описывать значимость своей профессии</w:t>
            </w:r>
          </w:p>
        </w:tc>
        <w:tc>
          <w:tcPr>
            <w:tcW w:w="1418" w:type="dxa"/>
          </w:tcPr>
          <w:p w14:paraId="5A2DB694" w14:textId="3F607EC1" w:rsidR="00884AFD" w:rsidRPr="002A5E3E" w:rsidRDefault="00884AFD" w:rsidP="00884AFD">
            <w:pPr>
              <w:spacing w:after="0"/>
              <w:rPr>
                <w:rFonts w:ascii="Times New Roman" w:hAnsi="Times New Roman"/>
                <w:sz w:val="24"/>
                <w:szCs w:val="24"/>
                <w:u w:val="single"/>
              </w:rPr>
            </w:pPr>
          </w:p>
        </w:tc>
        <w:tc>
          <w:tcPr>
            <w:tcW w:w="2913" w:type="dxa"/>
          </w:tcPr>
          <w:p w14:paraId="26C238F0" w14:textId="234FED3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884AFD" w:rsidRPr="009630B9" w14:paraId="37C45E48" w14:textId="77777777" w:rsidTr="00755DE2">
        <w:trPr>
          <w:trHeight w:val="212"/>
        </w:trPr>
        <w:tc>
          <w:tcPr>
            <w:tcW w:w="1271" w:type="dxa"/>
            <w:vMerge/>
          </w:tcPr>
          <w:p w14:paraId="52A33A5D"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5B02E3F1" w14:textId="11D33D78" w:rsidR="00884AFD" w:rsidRPr="002A5E3E" w:rsidRDefault="00884AFD" w:rsidP="00884AFD">
            <w:pPr>
              <w:spacing w:after="0"/>
              <w:rPr>
                <w:rFonts w:ascii="Times New Roman" w:hAnsi="Times New Roman"/>
                <w:sz w:val="24"/>
                <w:szCs w:val="24"/>
                <w:u w:val="single"/>
              </w:rPr>
            </w:pPr>
          </w:p>
        </w:tc>
        <w:tc>
          <w:tcPr>
            <w:tcW w:w="2551" w:type="dxa"/>
          </w:tcPr>
          <w:p w14:paraId="18EF6C72" w14:textId="4C22DE6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3420075D" w14:textId="73EB81E9" w:rsidR="00884AFD" w:rsidRPr="002A5E3E" w:rsidRDefault="00884AFD" w:rsidP="00884AFD">
            <w:pPr>
              <w:spacing w:after="0"/>
              <w:rPr>
                <w:rFonts w:ascii="Times New Roman" w:hAnsi="Times New Roman"/>
                <w:sz w:val="24"/>
                <w:szCs w:val="24"/>
                <w:u w:val="single"/>
              </w:rPr>
            </w:pPr>
          </w:p>
        </w:tc>
        <w:tc>
          <w:tcPr>
            <w:tcW w:w="2913" w:type="dxa"/>
          </w:tcPr>
          <w:p w14:paraId="4BC74C3B" w14:textId="3B65952B"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значимость профессиональной деятельности по профессии</w:t>
            </w:r>
          </w:p>
        </w:tc>
      </w:tr>
      <w:tr w:rsidR="00884AFD" w:rsidRPr="009630B9" w14:paraId="519C3E00" w14:textId="77777777" w:rsidTr="00755DE2">
        <w:trPr>
          <w:trHeight w:val="212"/>
        </w:trPr>
        <w:tc>
          <w:tcPr>
            <w:tcW w:w="1271" w:type="dxa"/>
            <w:vMerge/>
          </w:tcPr>
          <w:p w14:paraId="6F260B5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218DD9AE" w14:textId="77777777" w:rsidR="00884AFD" w:rsidRPr="002A5E3E" w:rsidRDefault="00884AFD" w:rsidP="00884AFD">
            <w:pPr>
              <w:spacing w:after="0"/>
              <w:rPr>
                <w:rFonts w:ascii="Times New Roman" w:hAnsi="Times New Roman"/>
                <w:sz w:val="24"/>
                <w:szCs w:val="24"/>
                <w:u w:val="single"/>
              </w:rPr>
            </w:pPr>
          </w:p>
        </w:tc>
        <w:tc>
          <w:tcPr>
            <w:tcW w:w="2551" w:type="dxa"/>
          </w:tcPr>
          <w:p w14:paraId="59E4B05E" w14:textId="77777777" w:rsidR="00884AFD" w:rsidRPr="000869F1" w:rsidRDefault="00884AFD" w:rsidP="00884AFD">
            <w:pPr>
              <w:spacing w:after="0" w:line="240" w:lineRule="auto"/>
              <w:rPr>
                <w:rFonts w:ascii="Times New Roman" w:eastAsia="Calibri" w:hAnsi="Times New Roman"/>
                <w:bCs/>
                <w:iCs/>
                <w:sz w:val="24"/>
                <w:szCs w:val="24"/>
                <w:lang w:eastAsia="en-US"/>
              </w:rPr>
            </w:pPr>
          </w:p>
        </w:tc>
        <w:tc>
          <w:tcPr>
            <w:tcW w:w="1418" w:type="dxa"/>
          </w:tcPr>
          <w:p w14:paraId="354EDCEB" w14:textId="77777777" w:rsidR="00884AFD" w:rsidRPr="002A5E3E" w:rsidRDefault="00884AFD" w:rsidP="00884AFD">
            <w:pPr>
              <w:spacing w:after="0"/>
              <w:rPr>
                <w:rFonts w:ascii="Times New Roman" w:hAnsi="Times New Roman"/>
                <w:sz w:val="24"/>
                <w:szCs w:val="24"/>
                <w:u w:val="single"/>
              </w:rPr>
            </w:pPr>
          </w:p>
        </w:tc>
        <w:tc>
          <w:tcPr>
            <w:tcW w:w="2913" w:type="dxa"/>
          </w:tcPr>
          <w:p w14:paraId="2D7DE3E3" w14:textId="43186438" w:rsidR="00884AFD" w:rsidRPr="002A5E3E" w:rsidRDefault="00884AFD" w:rsidP="00884AFD">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lastRenderedPageBreak/>
              <w:t>и последствия его нарушения</w:t>
            </w:r>
          </w:p>
        </w:tc>
      </w:tr>
      <w:bookmarkEnd w:id="3"/>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53927408" w14:textId="77777777" w:rsidR="001123BC" w:rsidRPr="001123BC" w:rsidRDefault="001123BC" w:rsidP="001123BC">
      <w:pPr>
        <w:suppressAutoHyphens/>
        <w:spacing w:after="0"/>
        <w:ind w:firstLine="709"/>
        <w:contextualSpacing/>
        <w:rPr>
          <w:rFonts w:ascii="Times New Roman" w:eastAsiaTheme="minorHAnsi" w:hAnsi="Times New Roman" w:cstheme="minorBidi"/>
          <w:b/>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84AFD">
        <w:trPr>
          <w:trHeight w:val="20"/>
        </w:trPr>
        <w:tc>
          <w:tcPr>
            <w:tcW w:w="3685" w:type="pct"/>
            <w:vAlign w:val="center"/>
          </w:tcPr>
          <w:p w14:paraId="0FE0916F"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884AFD">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84AFD">
        <w:trPr>
          <w:trHeight w:val="20"/>
        </w:trPr>
        <w:tc>
          <w:tcPr>
            <w:tcW w:w="3685" w:type="pct"/>
            <w:vAlign w:val="center"/>
          </w:tcPr>
          <w:p w14:paraId="2DD6EA38"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4031F490" w:rsidR="001123BC" w:rsidRPr="001123BC" w:rsidRDefault="00884AF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D33935">
              <w:rPr>
                <w:rFonts w:ascii="Times New Roman" w:eastAsiaTheme="minorHAnsi" w:hAnsi="Times New Roman" w:cstheme="minorBidi"/>
                <w:iCs/>
                <w:lang w:eastAsia="en-US"/>
              </w:rPr>
              <w:t>2</w:t>
            </w:r>
          </w:p>
        </w:tc>
      </w:tr>
      <w:tr w:rsidR="001123BC" w:rsidRPr="001123BC" w14:paraId="550ACDB1" w14:textId="77777777" w:rsidTr="00884AFD">
        <w:trPr>
          <w:trHeight w:val="20"/>
        </w:trPr>
        <w:tc>
          <w:tcPr>
            <w:tcW w:w="3685" w:type="pct"/>
            <w:shd w:val="clear" w:color="auto" w:fill="auto"/>
            <w:vAlign w:val="center"/>
          </w:tcPr>
          <w:p w14:paraId="68744697"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7E57C11C" w:rsidR="001123BC" w:rsidRPr="001123BC" w:rsidRDefault="00ED02D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1123BC" w:rsidRPr="001123BC" w14:paraId="02180FE4" w14:textId="77777777" w:rsidTr="00884AFD">
        <w:trPr>
          <w:trHeight w:val="20"/>
        </w:trPr>
        <w:tc>
          <w:tcPr>
            <w:tcW w:w="5000" w:type="pct"/>
            <w:gridSpan w:val="2"/>
            <w:vAlign w:val="center"/>
          </w:tcPr>
          <w:p w14:paraId="1A81D6BF" w14:textId="77777777"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84AFD">
        <w:trPr>
          <w:trHeight w:val="20"/>
        </w:trPr>
        <w:tc>
          <w:tcPr>
            <w:tcW w:w="3685" w:type="pct"/>
            <w:vAlign w:val="center"/>
          </w:tcPr>
          <w:p w14:paraId="702661A3" w14:textId="77777777"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66F1EF8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83AE641" w14:textId="77777777" w:rsidTr="00884AFD">
        <w:trPr>
          <w:trHeight w:val="20"/>
        </w:trPr>
        <w:tc>
          <w:tcPr>
            <w:tcW w:w="3685" w:type="pct"/>
            <w:vAlign w:val="center"/>
          </w:tcPr>
          <w:p w14:paraId="7057F80E" w14:textId="678054B0"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9D4151D" w14:textId="6A7F9F9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7031686" w14:textId="77777777" w:rsidTr="00884AFD">
        <w:trPr>
          <w:trHeight w:val="20"/>
        </w:trPr>
        <w:tc>
          <w:tcPr>
            <w:tcW w:w="3685" w:type="pct"/>
            <w:vAlign w:val="center"/>
          </w:tcPr>
          <w:p w14:paraId="7906D142" w14:textId="77777777" w:rsidR="001123BC" w:rsidRPr="00884AFD" w:rsidRDefault="001123BC" w:rsidP="00884AFD">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
            </w:r>
          </w:p>
        </w:tc>
        <w:tc>
          <w:tcPr>
            <w:tcW w:w="1315" w:type="pct"/>
            <w:vAlign w:val="center"/>
          </w:tcPr>
          <w:p w14:paraId="1596D8AD" w14:textId="7A8BA45E"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157F085C" w14:textId="77777777" w:rsidTr="00884AFD">
        <w:trPr>
          <w:trHeight w:val="20"/>
        </w:trPr>
        <w:tc>
          <w:tcPr>
            <w:tcW w:w="3685" w:type="pct"/>
            <w:vAlign w:val="center"/>
          </w:tcPr>
          <w:p w14:paraId="2C83FCEE" w14:textId="0C61C70F" w:rsidR="001123BC" w:rsidRPr="001123BC" w:rsidRDefault="00884AFD" w:rsidP="00884AFD">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5A2D9D29"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BAA1617" w14:textId="571E4D6A" w:rsidR="002A5E3E" w:rsidRDefault="002A5E3E" w:rsidP="00FB2F9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6920"/>
        <w:gridCol w:w="1657"/>
        <w:gridCol w:w="1946"/>
        <w:gridCol w:w="1248"/>
      </w:tblGrid>
      <w:tr w:rsidR="002A5E3E" w:rsidRPr="009630B9" w14:paraId="0B0C7709" w14:textId="77777777" w:rsidTr="00ED02DD">
        <w:trPr>
          <w:trHeight w:val="20"/>
        </w:trPr>
        <w:tc>
          <w:tcPr>
            <w:tcW w:w="851" w:type="pct"/>
            <w:vAlign w:val="center"/>
          </w:tcPr>
          <w:p w14:paraId="1885432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39" w:type="pct"/>
            <w:vAlign w:val="center"/>
          </w:tcPr>
          <w:p w14:paraId="4B6E9785"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4" w:type="pct"/>
            <w:vAlign w:val="center"/>
          </w:tcPr>
          <w:p w14:paraId="6CB7AD6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6" w:type="pct"/>
            <w:vAlign w:val="center"/>
          </w:tcPr>
          <w:p w14:paraId="5D84D57C" w14:textId="4C9C002C"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0" w:type="pct"/>
          </w:tcPr>
          <w:p w14:paraId="4BFEDA60" w14:textId="77777777" w:rsidR="002A5E3E" w:rsidRPr="00203603" w:rsidRDefault="002A5E3E" w:rsidP="00884AFD">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2A5E3E" w:rsidRPr="009630B9" w14:paraId="1110D944" w14:textId="77777777" w:rsidTr="00ED02DD">
        <w:trPr>
          <w:trHeight w:val="307"/>
        </w:trPr>
        <w:tc>
          <w:tcPr>
            <w:tcW w:w="851" w:type="pct"/>
          </w:tcPr>
          <w:p w14:paraId="783F45CB"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39" w:type="pct"/>
          </w:tcPr>
          <w:p w14:paraId="2E657F6C"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4" w:type="pct"/>
          </w:tcPr>
          <w:p w14:paraId="06D623A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6" w:type="pct"/>
          </w:tcPr>
          <w:p w14:paraId="6023B50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0" w:type="pct"/>
          </w:tcPr>
          <w:p w14:paraId="54E5DB09" w14:textId="77777777" w:rsidR="002A5E3E" w:rsidRPr="009630B9" w:rsidRDefault="002A5E3E" w:rsidP="00884AFD">
            <w:pPr>
              <w:spacing w:after="0" w:line="240" w:lineRule="auto"/>
              <w:contextualSpacing/>
              <w:jc w:val="center"/>
              <w:rPr>
                <w:rFonts w:ascii="Times New Roman" w:hAnsi="Times New Roman"/>
                <w:b/>
                <w:bCs/>
                <w:i/>
                <w:iCs/>
              </w:rPr>
            </w:pPr>
          </w:p>
        </w:tc>
      </w:tr>
      <w:tr w:rsidR="00ED02DD" w:rsidRPr="002A5E3E" w14:paraId="66E2FB04" w14:textId="77777777" w:rsidTr="00ED02DD">
        <w:trPr>
          <w:trHeight w:val="20"/>
        </w:trPr>
        <w:tc>
          <w:tcPr>
            <w:tcW w:w="3290" w:type="pct"/>
            <w:gridSpan w:val="2"/>
          </w:tcPr>
          <w:p w14:paraId="4E6BB5E2" w14:textId="5D43984A" w:rsidR="00ED02DD" w:rsidRPr="002A5E3E" w:rsidRDefault="00ED02DD" w:rsidP="00ED02DD">
            <w:pPr>
              <w:spacing w:after="0" w:line="240" w:lineRule="auto"/>
              <w:contextualSpacing/>
              <w:rPr>
                <w:rFonts w:ascii="Times New Roman" w:hAnsi="Times New Roman"/>
                <w:i/>
              </w:rPr>
            </w:pPr>
            <w:r w:rsidRPr="00CE66D0">
              <w:rPr>
                <w:rFonts w:ascii="Times New Roman" w:hAnsi="Times New Roman"/>
                <w:b/>
                <w:sz w:val="24"/>
                <w:szCs w:val="24"/>
              </w:rPr>
              <w:t>Раздел 1. От распада СССР к современной России</w:t>
            </w:r>
          </w:p>
        </w:tc>
        <w:tc>
          <w:tcPr>
            <w:tcW w:w="584" w:type="pct"/>
          </w:tcPr>
          <w:p w14:paraId="152D7113" w14:textId="0E234093" w:rsidR="00ED02DD" w:rsidRPr="002A5E3E" w:rsidRDefault="00ED02DD" w:rsidP="00ED02DD">
            <w:pPr>
              <w:suppressAutoHyphens/>
              <w:spacing w:after="0" w:line="240" w:lineRule="auto"/>
              <w:contextualSpacing/>
              <w:jc w:val="center"/>
              <w:rPr>
                <w:rFonts w:ascii="Times New Roman" w:hAnsi="Times New Roman"/>
                <w:i/>
              </w:rPr>
            </w:pPr>
            <w:r w:rsidRPr="00CE66D0">
              <w:rPr>
                <w:rFonts w:ascii="Times New Roman" w:hAnsi="Times New Roman"/>
                <w:b/>
                <w:bCs/>
                <w:sz w:val="24"/>
                <w:szCs w:val="24"/>
              </w:rPr>
              <w:t>6/2</w:t>
            </w:r>
          </w:p>
        </w:tc>
        <w:tc>
          <w:tcPr>
            <w:tcW w:w="686" w:type="pct"/>
          </w:tcPr>
          <w:p w14:paraId="0B57B4CE"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3EC00094"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9E09BE9" w14:textId="77777777" w:rsidTr="00ED02DD">
        <w:trPr>
          <w:trHeight w:val="20"/>
        </w:trPr>
        <w:tc>
          <w:tcPr>
            <w:tcW w:w="851" w:type="pct"/>
            <w:vMerge w:val="restart"/>
          </w:tcPr>
          <w:p w14:paraId="40778A28" w14:textId="7692F758"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Тема 1.1. </w:t>
            </w:r>
            <w:r w:rsidRPr="00ED02DD">
              <w:rPr>
                <w:rFonts w:ascii="Times New Roman" w:hAnsi="Times New Roman"/>
                <w:b/>
                <w:bCs/>
                <w:sz w:val="24"/>
                <w:szCs w:val="24"/>
              </w:rPr>
              <w:t>Основные тенденции развития СССР в 1980-е годы ХХ века</w:t>
            </w:r>
          </w:p>
        </w:tc>
        <w:tc>
          <w:tcPr>
            <w:tcW w:w="2439" w:type="pct"/>
          </w:tcPr>
          <w:p w14:paraId="38219828" w14:textId="7F27EE3D"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r w:rsidRPr="00CE66D0">
              <w:rPr>
                <w:rFonts w:ascii="Times New Roman" w:hAnsi="Times New Roman"/>
                <w:b/>
                <w:sz w:val="24"/>
                <w:szCs w:val="24"/>
                <w:shd w:val="clear" w:color="auto" w:fill="FFFFFF"/>
              </w:rPr>
              <w:t> </w:t>
            </w:r>
          </w:p>
        </w:tc>
        <w:tc>
          <w:tcPr>
            <w:tcW w:w="584" w:type="pct"/>
          </w:tcPr>
          <w:p w14:paraId="7BD718C2"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05DDCFB4"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2975DE5F"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6B91C5FE" w14:textId="77777777" w:rsidTr="00ED02DD">
        <w:trPr>
          <w:trHeight w:val="20"/>
        </w:trPr>
        <w:tc>
          <w:tcPr>
            <w:tcW w:w="851" w:type="pct"/>
            <w:vMerge/>
          </w:tcPr>
          <w:p w14:paraId="23A6BCB6"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EA248AA" w14:textId="39EBA35B"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 xml:space="preserve">Внутренняя политика государственной власти в СССР к началу 1980-х гг. Особенности идеологии национальной и социально-экономической политики. Кризис «развитого социализма». Культурная жизнь в СССР. Внешняя политика СССР к началу 1980-х гг. «Биполярная модель» международных отношений. Блоковая стратегия. СССР в глобальных </w:t>
            </w:r>
            <w:r w:rsidRPr="00CE66D0">
              <w:rPr>
                <w:rFonts w:ascii="Times New Roman" w:hAnsi="Times New Roman"/>
                <w:sz w:val="24"/>
                <w:szCs w:val="24"/>
              </w:rPr>
              <w:br/>
              <w:t>и региональных конфликтах. Афганская война и ее последствия. Ближневосточный конфликт. Предпосылки системного кризиса. Перестройка в СССР (1985-1991гг): причины и последствия. Характеристика основных периодов перестройки</w:t>
            </w:r>
          </w:p>
        </w:tc>
        <w:tc>
          <w:tcPr>
            <w:tcW w:w="584" w:type="pct"/>
          </w:tcPr>
          <w:p w14:paraId="42CA8497"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7580FC59"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6E4D5EBB" w14:textId="705DCF93"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29382FE2"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88E6D8F" w14:textId="77777777" w:rsidTr="00ED02DD">
        <w:trPr>
          <w:trHeight w:val="20"/>
        </w:trPr>
        <w:tc>
          <w:tcPr>
            <w:tcW w:w="851" w:type="pct"/>
            <w:vMerge/>
          </w:tcPr>
          <w:p w14:paraId="3341BD1E"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7C00EF27" w14:textId="1FE6A404"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4AE3ACE8"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1B6D1A93"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43A12828"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3D06A943" w14:textId="77777777" w:rsidTr="00ED02DD">
        <w:trPr>
          <w:trHeight w:val="20"/>
        </w:trPr>
        <w:tc>
          <w:tcPr>
            <w:tcW w:w="851" w:type="pct"/>
            <w:vMerge/>
          </w:tcPr>
          <w:p w14:paraId="74DAD397"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09F45001" w14:textId="6E2EEBA4"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 xml:space="preserve">Практическое занятие № 1. Особенности идеологии, национальной </w:t>
            </w:r>
            <w:r w:rsidRPr="00CE66D0">
              <w:rPr>
                <w:rFonts w:ascii="Times New Roman" w:hAnsi="Times New Roman"/>
                <w:sz w:val="24"/>
                <w:szCs w:val="24"/>
              </w:rPr>
              <w:br/>
              <w:t>и социально-экономической политики в СССР к началу 1980-х гг.</w:t>
            </w:r>
          </w:p>
        </w:tc>
        <w:tc>
          <w:tcPr>
            <w:tcW w:w="584" w:type="pct"/>
          </w:tcPr>
          <w:p w14:paraId="7CADEB7C"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78A9917C"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372FEBEF" w14:textId="1C3F2973"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447AFB47"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55954E87" w14:textId="77777777" w:rsidTr="00ED02DD">
        <w:trPr>
          <w:trHeight w:val="20"/>
        </w:trPr>
        <w:tc>
          <w:tcPr>
            <w:tcW w:w="851" w:type="pct"/>
            <w:vMerge w:val="restart"/>
          </w:tcPr>
          <w:p w14:paraId="62AB3183" w14:textId="40AED109"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Тема 1.2. </w:t>
            </w:r>
            <w:r w:rsidRPr="00ED02DD">
              <w:rPr>
                <w:rFonts w:ascii="Times New Roman" w:hAnsi="Times New Roman"/>
                <w:b/>
                <w:bCs/>
                <w:sz w:val="24"/>
                <w:szCs w:val="24"/>
              </w:rPr>
              <w:t>Дезинтеграционные процессы в СССР во второй половине 80-х гг. ХХ века</w:t>
            </w:r>
          </w:p>
        </w:tc>
        <w:tc>
          <w:tcPr>
            <w:tcW w:w="2439" w:type="pct"/>
          </w:tcPr>
          <w:p w14:paraId="5C97674C" w14:textId="0D961446"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584" w:type="pct"/>
          </w:tcPr>
          <w:p w14:paraId="3762C05A"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627A0C31"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7F32A94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F0D73D7" w14:textId="77777777" w:rsidTr="00ED02DD">
        <w:trPr>
          <w:trHeight w:val="20"/>
        </w:trPr>
        <w:tc>
          <w:tcPr>
            <w:tcW w:w="851" w:type="pct"/>
            <w:vMerge/>
          </w:tcPr>
          <w:p w14:paraId="64168E36"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505AA846" w14:textId="5194784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Противостояние НАТО и Варшавского договора. «Парад суверенитетов». События августовского путча. Подписание Беловежских соглашений и образование СНГ. Распад СССР. Причины и последствия. Международное значение распада СССР.  Образование СНГ. Российская Федерация как преемница СССР</w:t>
            </w:r>
          </w:p>
        </w:tc>
        <w:tc>
          <w:tcPr>
            <w:tcW w:w="584" w:type="pct"/>
          </w:tcPr>
          <w:p w14:paraId="40F66C88"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79AAADCF"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48AE74D9" w14:textId="23DAC83A"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67C581B2"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3E23FA94" w14:textId="77777777" w:rsidTr="00ED02DD">
        <w:trPr>
          <w:trHeight w:val="20"/>
        </w:trPr>
        <w:tc>
          <w:tcPr>
            <w:tcW w:w="3290" w:type="pct"/>
            <w:gridSpan w:val="2"/>
          </w:tcPr>
          <w:p w14:paraId="6E7E761A" w14:textId="32641095"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lastRenderedPageBreak/>
              <w:t xml:space="preserve">Раздел 2. Россия в конце XX – начале XXI века </w:t>
            </w:r>
          </w:p>
        </w:tc>
        <w:tc>
          <w:tcPr>
            <w:tcW w:w="584" w:type="pct"/>
            <w:vAlign w:val="center"/>
          </w:tcPr>
          <w:p w14:paraId="0485BC89" w14:textId="43DCF547" w:rsidR="00ED02DD" w:rsidRPr="00CE66D0" w:rsidRDefault="00ED02DD" w:rsidP="00ED02DD">
            <w:pPr>
              <w:suppressAutoHyphens/>
              <w:spacing w:after="0" w:line="240" w:lineRule="auto"/>
              <w:contextualSpacing/>
              <w:jc w:val="center"/>
              <w:rPr>
                <w:rFonts w:ascii="Times New Roman" w:hAnsi="Times New Roman"/>
                <w:b/>
                <w:bCs/>
                <w:sz w:val="24"/>
                <w:szCs w:val="24"/>
              </w:rPr>
            </w:pPr>
            <w:r w:rsidRPr="00CE66D0">
              <w:rPr>
                <w:rFonts w:ascii="Times New Roman" w:hAnsi="Times New Roman"/>
                <w:b/>
                <w:bCs/>
                <w:sz w:val="24"/>
                <w:szCs w:val="24"/>
              </w:rPr>
              <w:t>26/10</w:t>
            </w:r>
          </w:p>
        </w:tc>
        <w:tc>
          <w:tcPr>
            <w:tcW w:w="686" w:type="pct"/>
          </w:tcPr>
          <w:p w14:paraId="199E7544"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6F056C98"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66C52700" w14:textId="77777777" w:rsidTr="00ED02DD">
        <w:trPr>
          <w:trHeight w:val="20"/>
        </w:trPr>
        <w:tc>
          <w:tcPr>
            <w:tcW w:w="851" w:type="pct"/>
            <w:vMerge w:val="restart"/>
          </w:tcPr>
          <w:p w14:paraId="4E60B608" w14:textId="66E40166"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Тема. 2.1. </w:t>
            </w:r>
            <w:r w:rsidRPr="00ED02DD">
              <w:rPr>
                <w:rFonts w:ascii="Times New Roman" w:hAnsi="Times New Roman"/>
                <w:b/>
                <w:bCs/>
                <w:color w:val="000000"/>
                <w:sz w:val="24"/>
                <w:szCs w:val="24"/>
              </w:rPr>
              <w:t>Постсоветское пространство в 90-е гг. XX века</w:t>
            </w:r>
          </w:p>
        </w:tc>
        <w:tc>
          <w:tcPr>
            <w:tcW w:w="2439" w:type="pct"/>
          </w:tcPr>
          <w:p w14:paraId="6F34390E" w14:textId="54169B7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584" w:type="pct"/>
          </w:tcPr>
          <w:p w14:paraId="417DBA5C"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0F632109"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68F6FFED"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588F34E9" w14:textId="77777777" w:rsidTr="00ED02DD">
        <w:trPr>
          <w:trHeight w:val="20"/>
        </w:trPr>
        <w:tc>
          <w:tcPr>
            <w:tcW w:w="851" w:type="pct"/>
            <w:vMerge/>
          </w:tcPr>
          <w:p w14:paraId="49BF4CE5"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AF5C41C" w14:textId="0257164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lang w:eastAsia="en-US"/>
              </w:rPr>
              <w:t>Антикризисные меры и рыночные реформы. Формирование государственной власти новой России. Принятие Конституции РФ 1993г. Становление гражданского общества. Обострение локальных конфликтов на постсоветском пространстве. РФ и страны ближнего зарубежья. РФ и СНГ.  Международные отношения в конце XX века. Программные документы ООН, ЮНЕСКО, ЕС, ОЭСР в отношении постсоветского пространства</w:t>
            </w:r>
          </w:p>
        </w:tc>
        <w:tc>
          <w:tcPr>
            <w:tcW w:w="584" w:type="pct"/>
          </w:tcPr>
          <w:p w14:paraId="5171349F"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1B400D73"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7EFC986A" w14:textId="0350A6FC"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3B7026D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9300F59" w14:textId="77777777" w:rsidTr="00ED02DD">
        <w:trPr>
          <w:trHeight w:val="20"/>
        </w:trPr>
        <w:tc>
          <w:tcPr>
            <w:tcW w:w="851" w:type="pct"/>
            <w:vMerge/>
          </w:tcPr>
          <w:p w14:paraId="75D439E0"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69BD4F6B" w14:textId="61FE4070"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1E9C9E41"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796FEA0B"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55729E4F"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409428AF" w14:textId="77777777" w:rsidTr="00ED02DD">
        <w:trPr>
          <w:trHeight w:val="20"/>
        </w:trPr>
        <w:tc>
          <w:tcPr>
            <w:tcW w:w="851" w:type="pct"/>
            <w:vMerge/>
          </w:tcPr>
          <w:p w14:paraId="2BCBDA88"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68B5844" w14:textId="71FAEDB1"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lang w:eastAsia="en-US"/>
              </w:rPr>
              <w:t>Практическое занятие</w:t>
            </w:r>
            <w:r w:rsidRPr="00CE66D0">
              <w:rPr>
                <w:rFonts w:ascii="Times New Roman" w:hAnsi="Times New Roman"/>
                <w:sz w:val="24"/>
                <w:szCs w:val="24"/>
              </w:rPr>
              <w:t xml:space="preserve"> № 2. Развитие суверенной России</w:t>
            </w:r>
          </w:p>
        </w:tc>
        <w:tc>
          <w:tcPr>
            <w:tcW w:w="584" w:type="pct"/>
          </w:tcPr>
          <w:p w14:paraId="6AC5FFC4"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vMerge w:val="restart"/>
          </w:tcPr>
          <w:p w14:paraId="7771C005"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48F204F4" w14:textId="61E065DE"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07B4DD22"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75D8AAF3" w14:textId="77777777" w:rsidTr="00ED02DD">
        <w:trPr>
          <w:trHeight w:val="20"/>
        </w:trPr>
        <w:tc>
          <w:tcPr>
            <w:tcW w:w="851" w:type="pct"/>
            <w:vMerge/>
          </w:tcPr>
          <w:p w14:paraId="27CD7C42"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1124C207" w14:textId="427D8A73"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Практическое занятие № 3. Локальные национальные и религиозные конфликты на пространстве бывшего СССР в 1990-е гг.</w:t>
            </w:r>
          </w:p>
        </w:tc>
        <w:tc>
          <w:tcPr>
            <w:tcW w:w="584" w:type="pct"/>
          </w:tcPr>
          <w:p w14:paraId="4A34360C"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vMerge/>
          </w:tcPr>
          <w:p w14:paraId="500A4A58"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35D2DF98"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5870AFFC" w14:textId="77777777" w:rsidTr="00ED02DD">
        <w:trPr>
          <w:trHeight w:val="20"/>
        </w:trPr>
        <w:tc>
          <w:tcPr>
            <w:tcW w:w="851" w:type="pct"/>
            <w:vMerge w:val="restart"/>
          </w:tcPr>
          <w:p w14:paraId="2E61DE86" w14:textId="54A6563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bCs/>
                <w:color w:val="000000"/>
                <w:sz w:val="24"/>
                <w:szCs w:val="24"/>
              </w:rPr>
              <w:t xml:space="preserve">Тема 2.2. </w:t>
            </w:r>
            <w:r w:rsidRPr="00ED02DD">
              <w:rPr>
                <w:rFonts w:ascii="Times New Roman" w:hAnsi="Times New Roman"/>
                <w:b/>
                <w:bCs/>
                <w:color w:val="000000"/>
                <w:sz w:val="24"/>
                <w:szCs w:val="24"/>
              </w:rPr>
              <w:t xml:space="preserve">Укрепление влияния России </w:t>
            </w:r>
            <w:r w:rsidRPr="00ED02DD">
              <w:rPr>
                <w:rFonts w:ascii="Times New Roman" w:hAnsi="Times New Roman"/>
                <w:b/>
                <w:bCs/>
                <w:color w:val="000000"/>
                <w:sz w:val="24"/>
                <w:szCs w:val="24"/>
              </w:rPr>
              <w:br/>
              <w:t>на постсоветском пространстве</w:t>
            </w:r>
          </w:p>
        </w:tc>
        <w:tc>
          <w:tcPr>
            <w:tcW w:w="2439" w:type="pct"/>
          </w:tcPr>
          <w:p w14:paraId="7BA27C8A" w14:textId="0C465E11"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584" w:type="pct"/>
          </w:tcPr>
          <w:p w14:paraId="2390AD60"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0057FD71"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4AA2890E"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3C65758" w14:textId="77777777" w:rsidTr="00ED02DD">
        <w:trPr>
          <w:trHeight w:val="20"/>
        </w:trPr>
        <w:tc>
          <w:tcPr>
            <w:tcW w:w="851" w:type="pct"/>
            <w:vMerge/>
          </w:tcPr>
          <w:p w14:paraId="32128736"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0BD9E382" w14:textId="02935CBD"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Укрепление государственной власти. Проблемы федеративного устройства. Россия и страны Ближнего Зарубежья. СНГ, ОДКБ, Россия и страны Дальнего Зарубежья</w:t>
            </w:r>
          </w:p>
        </w:tc>
        <w:tc>
          <w:tcPr>
            <w:tcW w:w="584" w:type="pct"/>
          </w:tcPr>
          <w:p w14:paraId="40F9B13E"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78B0DEC5"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46116825" w14:textId="345F25B3"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24D53E5E"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7C9C04E6" w14:textId="77777777" w:rsidTr="00ED02DD">
        <w:trPr>
          <w:trHeight w:val="20"/>
        </w:trPr>
        <w:tc>
          <w:tcPr>
            <w:tcW w:w="851" w:type="pct"/>
            <w:vMerge/>
          </w:tcPr>
          <w:p w14:paraId="4383E08A"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3549E760" w14:textId="6A5978BA"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6F3E0E29"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3AB23541"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61B1C9EA"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51640599" w14:textId="77777777" w:rsidTr="00ED02DD">
        <w:trPr>
          <w:trHeight w:val="20"/>
        </w:trPr>
        <w:tc>
          <w:tcPr>
            <w:tcW w:w="851" w:type="pct"/>
            <w:vMerge/>
          </w:tcPr>
          <w:p w14:paraId="44415384"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192DC38D" w14:textId="05796F03"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Практическое занятие № 4. Россия на постсоветском пространстве: договоры с Украиной, Белоруссией, Абхазией, Южной Осетией и др.</w:t>
            </w:r>
          </w:p>
        </w:tc>
        <w:tc>
          <w:tcPr>
            <w:tcW w:w="584" w:type="pct"/>
          </w:tcPr>
          <w:p w14:paraId="0BB3AE79"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413620DD"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07391EEB" w14:textId="54979A25"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3563D15F"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3ED9A92A" w14:textId="77777777" w:rsidTr="00ED02DD">
        <w:trPr>
          <w:trHeight w:val="20"/>
        </w:trPr>
        <w:tc>
          <w:tcPr>
            <w:tcW w:w="851" w:type="pct"/>
            <w:vMerge w:val="restart"/>
          </w:tcPr>
          <w:p w14:paraId="33306CDC" w14:textId="4B461D5A"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Тема. 2.3. </w:t>
            </w:r>
            <w:r w:rsidRPr="00ED02DD">
              <w:rPr>
                <w:rFonts w:ascii="Times New Roman" w:hAnsi="Times New Roman"/>
                <w:b/>
                <w:bCs/>
                <w:color w:val="000000"/>
                <w:sz w:val="24"/>
                <w:szCs w:val="24"/>
              </w:rPr>
              <w:t xml:space="preserve">Россия </w:t>
            </w:r>
            <w:r w:rsidRPr="00ED02DD">
              <w:rPr>
                <w:rFonts w:ascii="Times New Roman" w:hAnsi="Times New Roman"/>
                <w:b/>
                <w:bCs/>
                <w:color w:val="000000"/>
                <w:sz w:val="24"/>
                <w:szCs w:val="24"/>
              </w:rPr>
              <w:br/>
              <w:t>и мировые интеграционные процессы</w:t>
            </w:r>
          </w:p>
        </w:tc>
        <w:tc>
          <w:tcPr>
            <w:tcW w:w="2439" w:type="pct"/>
          </w:tcPr>
          <w:p w14:paraId="63CCF302" w14:textId="5BE0D4BE"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r w:rsidRPr="00CE66D0">
              <w:rPr>
                <w:rFonts w:ascii="Times New Roman" w:hAnsi="Times New Roman"/>
                <w:b/>
                <w:sz w:val="24"/>
                <w:szCs w:val="24"/>
                <w:shd w:val="clear" w:color="auto" w:fill="FFFFFF"/>
              </w:rPr>
              <w:t> </w:t>
            </w:r>
          </w:p>
        </w:tc>
        <w:tc>
          <w:tcPr>
            <w:tcW w:w="584" w:type="pct"/>
          </w:tcPr>
          <w:p w14:paraId="489391AE"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6048A703"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5E3C0005"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67179DA" w14:textId="77777777" w:rsidTr="00ED02DD">
        <w:trPr>
          <w:trHeight w:val="20"/>
        </w:trPr>
        <w:tc>
          <w:tcPr>
            <w:tcW w:w="851" w:type="pct"/>
            <w:vMerge/>
          </w:tcPr>
          <w:p w14:paraId="2208E3E3"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A1B51EF" w14:textId="5B4E6F10"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lang w:eastAsia="en-US"/>
              </w:rPr>
              <w:t xml:space="preserve">Расширение Евросоюза, формирование мирового «рынка труда», глобальная программа НАТО и политические ориентиры России. Роль международных организаций (ВТО, ЕЭС, ОЭСР) в глобализации политической и экономической жизни и участие России в этих процессах. Основные процессы (интеграционные, поликультурные, миграционные и иные) развития ведущих государств и регионов мира. Важнейшие правовые и законодательные акты мирового </w:t>
            </w:r>
            <w:r w:rsidRPr="00CE66D0">
              <w:rPr>
                <w:rFonts w:ascii="Times New Roman" w:hAnsi="Times New Roman"/>
                <w:sz w:val="24"/>
                <w:szCs w:val="24"/>
                <w:lang w:eastAsia="en-US"/>
              </w:rPr>
              <w:br/>
              <w:t xml:space="preserve">и регионального значения. Формирование единого </w:t>
            </w:r>
            <w:r w:rsidRPr="00CE66D0">
              <w:rPr>
                <w:rFonts w:ascii="Times New Roman" w:hAnsi="Times New Roman"/>
                <w:sz w:val="24"/>
                <w:szCs w:val="24"/>
                <w:lang w:eastAsia="en-US"/>
              </w:rPr>
              <w:lastRenderedPageBreak/>
              <w:t xml:space="preserve">образовательного </w:t>
            </w:r>
            <w:r w:rsidRPr="00CE66D0">
              <w:rPr>
                <w:rFonts w:ascii="Times New Roman" w:hAnsi="Times New Roman"/>
                <w:sz w:val="24"/>
                <w:szCs w:val="24"/>
                <w:lang w:eastAsia="en-US"/>
              </w:rPr>
              <w:br/>
              <w:t>и культурного пространства</w:t>
            </w:r>
          </w:p>
        </w:tc>
        <w:tc>
          <w:tcPr>
            <w:tcW w:w="584" w:type="pct"/>
          </w:tcPr>
          <w:p w14:paraId="152308D5"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570171CE"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7C168008" w14:textId="6D77C90B"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063ABD01"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9D45113" w14:textId="77777777" w:rsidTr="00ED02DD">
        <w:trPr>
          <w:trHeight w:val="20"/>
        </w:trPr>
        <w:tc>
          <w:tcPr>
            <w:tcW w:w="851" w:type="pct"/>
            <w:vMerge/>
          </w:tcPr>
          <w:p w14:paraId="62F78C96"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DD93B7F" w14:textId="6B07A42F"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21CC4B49"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3570E252"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46A7437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DA08AA8" w14:textId="77777777" w:rsidTr="00ED02DD">
        <w:trPr>
          <w:trHeight w:val="20"/>
        </w:trPr>
        <w:tc>
          <w:tcPr>
            <w:tcW w:w="851" w:type="pct"/>
            <w:vMerge/>
          </w:tcPr>
          <w:p w14:paraId="38956EC3"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57C6FBDD" w14:textId="1F328414"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Практическое занятие № 5. П</w:t>
            </w:r>
            <w:r w:rsidRPr="00CE66D0">
              <w:rPr>
                <w:rFonts w:ascii="Times New Roman" w:hAnsi="Times New Roman"/>
                <w:noProof/>
                <w:sz w:val="24"/>
                <w:szCs w:val="24"/>
                <w:lang w:eastAsia="en-US"/>
              </w:rPr>
              <w:t>олитические ориентиры современной России</w:t>
            </w:r>
          </w:p>
        </w:tc>
        <w:tc>
          <w:tcPr>
            <w:tcW w:w="584" w:type="pct"/>
          </w:tcPr>
          <w:p w14:paraId="07B94300"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2768A9B4"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694C182F" w14:textId="754317DC"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2748C454"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6120F7C3" w14:textId="77777777" w:rsidTr="00ED02DD">
        <w:trPr>
          <w:trHeight w:val="20"/>
        </w:trPr>
        <w:tc>
          <w:tcPr>
            <w:tcW w:w="851" w:type="pct"/>
            <w:vMerge w:val="restart"/>
          </w:tcPr>
          <w:p w14:paraId="2E421A93" w14:textId="34869305"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 xml:space="preserve">Тема. 2.4. </w:t>
            </w:r>
            <w:r w:rsidRPr="00ED02DD">
              <w:rPr>
                <w:rFonts w:ascii="Times New Roman" w:hAnsi="Times New Roman"/>
                <w:b/>
                <w:bCs/>
                <w:color w:val="000000"/>
                <w:sz w:val="24"/>
                <w:szCs w:val="24"/>
              </w:rPr>
              <w:t>Развитие культуры в современной России</w:t>
            </w:r>
          </w:p>
        </w:tc>
        <w:tc>
          <w:tcPr>
            <w:tcW w:w="2439" w:type="pct"/>
          </w:tcPr>
          <w:p w14:paraId="390234AC" w14:textId="29C2FD36"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r w:rsidRPr="00CE66D0">
              <w:rPr>
                <w:rFonts w:ascii="Times New Roman" w:hAnsi="Times New Roman"/>
                <w:b/>
                <w:sz w:val="24"/>
                <w:szCs w:val="24"/>
                <w:shd w:val="clear" w:color="auto" w:fill="FFFFFF"/>
              </w:rPr>
              <w:t> </w:t>
            </w:r>
          </w:p>
        </w:tc>
        <w:tc>
          <w:tcPr>
            <w:tcW w:w="584" w:type="pct"/>
          </w:tcPr>
          <w:p w14:paraId="24AB77F6"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6125EB29"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06BB7916"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4D41F4DB" w14:textId="77777777" w:rsidTr="00ED02DD">
        <w:trPr>
          <w:trHeight w:val="20"/>
        </w:trPr>
        <w:tc>
          <w:tcPr>
            <w:tcW w:w="851" w:type="pct"/>
            <w:vMerge/>
          </w:tcPr>
          <w:p w14:paraId="393C0E72"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50030A59" w14:textId="3878C4A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color w:val="000000"/>
                <w:sz w:val="24"/>
                <w:szCs w:val="24"/>
              </w:rPr>
              <w:t xml:space="preserve">Проблема экспансии в Россию западной системы ценностей </w:t>
            </w:r>
            <w:r w:rsidRPr="00CE66D0">
              <w:rPr>
                <w:rFonts w:ascii="Times New Roman" w:hAnsi="Times New Roman"/>
                <w:color w:val="000000"/>
                <w:sz w:val="24"/>
                <w:szCs w:val="24"/>
              </w:rPr>
              <w:br/>
              <w:t>и формирование «массовой культуры». Тенденции сохранения национальных, религиозных, культурных традиций российской цивилизации как основы сохранения национальной идентичности. Сохранение традиционных нравственных ценностей и индивидуальных свобод человека – основа развития духовной культуры в Российской Федерации</w:t>
            </w:r>
          </w:p>
        </w:tc>
        <w:tc>
          <w:tcPr>
            <w:tcW w:w="584" w:type="pct"/>
          </w:tcPr>
          <w:p w14:paraId="1FB0D77E"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29F738FA"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5E47CA79" w14:textId="0C519196"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032F6BA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B47AE38" w14:textId="77777777" w:rsidTr="00ED02DD">
        <w:trPr>
          <w:trHeight w:val="20"/>
        </w:trPr>
        <w:tc>
          <w:tcPr>
            <w:tcW w:w="851" w:type="pct"/>
            <w:vMerge/>
          </w:tcPr>
          <w:p w14:paraId="4703DE27"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7A6E5B4D" w14:textId="0C1D11D0"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76B190B4"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150953C9"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21E00C61"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2CB6AA2D" w14:textId="77777777" w:rsidTr="00ED02DD">
        <w:trPr>
          <w:trHeight w:val="20"/>
        </w:trPr>
        <w:tc>
          <w:tcPr>
            <w:tcW w:w="851" w:type="pct"/>
            <w:vMerge/>
          </w:tcPr>
          <w:p w14:paraId="46A2097B"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5152832F" w14:textId="5241158E"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Практическое занятие № 6. Проблема экспансии в Россию западной системы ценностей и формирование массовой культуры</w:t>
            </w:r>
          </w:p>
        </w:tc>
        <w:tc>
          <w:tcPr>
            <w:tcW w:w="584" w:type="pct"/>
          </w:tcPr>
          <w:p w14:paraId="657F7132"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vMerge w:val="restart"/>
          </w:tcPr>
          <w:p w14:paraId="2DA6B648"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6526842C" w14:textId="6FABA12D"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11A9733D"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461C4F6B" w14:textId="77777777" w:rsidTr="00ED02DD">
        <w:trPr>
          <w:trHeight w:val="20"/>
        </w:trPr>
        <w:tc>
          <w:tcPr>
            <w:tcW w:w="851" w:type="pct"/>
            <w:vMerge/>
          </w:tcPr>
          <w:p w14:paraId="063BF6A4"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4571A175" w14:textId="25E4BCE2"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Практическое занятие № 7. Тенденции сохранения национальных, религиозных, культурных традиций и «свобода совести в России</w:t>
            </w:r>
          </w:p>
        </w:tc>
        <w:tc>
          <w:tcPr>
            <w:tcW w:w="584" w:type="pct"/>
          </w:tcPr>
          <w:p w14:paraId="334BE1F7"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vMerge/>
          </w:tcPr>
          <w:p w14:paraId="0128A01E"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0E935B25"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314B0238" w14:textId="77777777" w:rsidTr="00ED02DD">
        <w:trPr>
          <w:trHeight w:val="20"/>
        </w:trPr>
        <w:tc>
          <w:tcPr>
            <w:tcW w:w="851" w:type="pct"/>
            <w:vMerge/>
          </w:tcPr>
          <w:p w14:paraId="588A93F4"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575AD7FF" w14:textId="532EEAD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 xml:space="preserve">Практическое занятие № 8. Современные националистические </w:t>
            </w:r>
            <w:r w:rsidRPr="00CE66D0">
              <w:rPr>
                <w:rFonts w:ascii="Times New Roman" w:hAnsi="Times New Roman"/>
                <w:sz w:val="24"/>
                <w:szCs w:val="24"/>
              </w:rPr>
              <w:br/>
              <w:t>и экстремистские молодежные организации в России</w:t>
            </w:r>
          </w:p>
        </w:tc>
        <w:tc>
          <w:tcPr>
            <w:tcW w:w="584" w:type="pct"/>
          </w:tcPr>
          <w:p w14:paraId="531D421A"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vMerge/>
          </w:tcPr>
          <w:p w14:paraId="247DD1F0"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09EBACA6"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5970633D" w14:textId="77777777" w:rsidTr="00ED02DD">
        <w:trPr>
          <w:trHeight w:val="20"/>
        </w:trPr>
        <w:tc>
          <w:tcPr>
            <w:tcW w:w="851" w:type="pct"/>
            <w:vMerge w:val="restart"/>
          </w:tcPr>
          <w:p w14:paraId="56E65B66" w14:textId="454F8F00"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bCs/>
                <w:sz w:val="24"/>
                <w:szCs w:val="24"/>
              </w:rPr>
              <w:t xml:space="preserve">Тема 2.5. </w:t>
            </w:r>
            <w:r w:rsidRPr="00ED02DD">
              <w:rPr>
                <w:rFonts w:ascii="Times New Roman" w:hAnsi="Times New Roman"/>
                <w:b/>
                <w:bCs/>
                <w:color w:val="000000"/>
                <w:sz w:val="24"/>
                <w:szCs w:val="24"/>
              </w:rPr>
              <w:t>Перспективы развития Российской Федерации в современном мире</w:t>
            </w:r>
          </w:p>
        </w:tc>
        <w:tc>
          <w:tcPr>
            <w:tcW w:w="2439" w:type="pct"/>
          </w:tcPr>
          <w:p w14:paraId="5E4D406E" w14:textId="182DD8FB"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r w:rsidRPr="00CE66D0">
              <w:rPr>
                <w:rFonts w:ascii="Times New Roman" w:hAnsi="Times New Roman"/>
                <w:b/>
                <w:sz w:val="24"/>
                <w:szCs w:val="24"/>
                <w:shd w:val="clear" w:color="auto" w:fill="FFFFFF"/>
              </w:rPr>
              <w:t> </w:t>
            </w:r>
          </w:p>
        </w:tc>
        <w:tc>
          <w:tcPr>
            <w:tcW w:w="584" w:type="pct"/>
          </w:tcPr>
          <w:p w14:paraId="54AD96C6"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227E0977"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583DE46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06CAE22" w14:textId="77777777" w:rsidTr="00ED02DD">
        <w:trPr>
          <w:trHeight w:val="20"/>
        </w:trPr>
        <w:tc>
          <w:tcPr>
            <w:tcW w:w="851" w:type="pct"/>
            <w:vMerge/>
          </w:tcPr>
          <w:p w14:paraId="5CBB0654"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31E9D0D4" w14:textId="77777777" w:rsidR="00ED02DD" w:rsidRPr="00CE66D0" w:rsidRDefault="00ED02DD" w:rsidP="00ED02DD">
            <w:pPr>
              <w:spacing w:after="0" w:line="240" w:lineRule="auto"/>
              <w:jc w:val="both"/>
              <w:rPr>
                <w:rFonts w:ascii="Times New Roman" w:hAnsi="Times New Roman"/>
                <w:color w:val="000000"/>
                <w:sz w:val="24"/>
                <w:szCs w:val="24"/>
              </w:rPr>
            </w:pPr>
            <w:r w:rsidRPr="00CE66D0">
              <w:rPr>
                <w:rFonts w:ascii="Times New Roman" w:hAnsi="Times New Roman"/>
                <w:color w:val="000000"/>
                <w:sz w:val="24"/>
                <w:szCs w:val="24"/>
              </w:rPr>
              <w:t>Перспективные направления и основные проблемы развития Российской Федерации на современном этапе. Территориальная целостность России, уважение прав ее населения и соседних народов – главное условие политического развития. Россия и страны ближнего зарубежья.</w:t>
            </w:r>
          </w:p>
          <w:p w14:paraId="0DEEA2DB" w14:textId="36CACD43"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color w:val="000000"/>
                <w:sz w:val="24"/>
                <w:szCs w:val="24"/>
              </w:rPr>
              <w:t xml:space="preserve">Инновационная деятельность – приоритетное направление в науке и экономике. Важнейшие научные открытия и технические достижения современной России с позиций их </w:t>
            </w:r>
            <w:r w:rsidRPr="00CE66D0">
              <w:rPr>
                <w:rFonts w:ascii="Times New Roman" w:hAnsi="Times New Roman"/>
                <w:color w:val="000000"/>
                <w:sz w:val="24"/>
                <w:szCs w:val="24"/>
              </w:rPr>
              <w:lastRenderedPageBreak/>
              <w:t>инновационного характера и возможности применения в экономике</w:t>
            </w:r>
          </w:p>
        </w:tc>
        <w:tc>
          <w:tcPr>
            <w:tcW w:w="584" w:type="pct"/>
          </w:tcPr>
          <w:p w14:paraId="16EA52F9"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26531DF5"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367DE2C4" w14:textId="5DB0F4FA" w:rsidR="00ED02DD" w:rsidRPr="002A5E3E" w:rsidRDefault="00ED02DD" w:rsidP="00ED02DD">
            <w:pPr>
              <w:spacing w:after="0" w:line="240" w:lineRule="auto"/>
              <w:contextualSpacing/>
              <w:jc w:val="center"/>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1671378C"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6D07E363" w14:textId="77777777" w:rsidTr="00ED02DD">
        <w:trPr>
          <w:trHeight w:val="20"/>
        </w:trPr>
        <w:tc>
          <w:tcPr>
            <w:tcW w:w="851" w:type="pct"/>
            <w:vMerge/>
          </w:tcPr>
          <w:p w14:paraId="66B66BEA"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7F56DFB9" w14:textId="1699F4A6"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584" w:type="pct"/>
          </w:tcPr>
          <w:p w14:paraId="42D1B5BE"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0236057B"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6D7CEFC9"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B9A43C3" w14:textId="77777777" w:rsidTr="00ED02DD">
        <w:trPr>
          <w:trHeight w:val="20"/>
        </w:trPr>
        <w:tc>
          <w:tcPr>
            <w:tcW w:w="851" w:type="pct"/>
            <w:vMerge/>
          </w:tcPr>
          <w:p w14:paraId="707FFE22"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79456093" w14:textId="2B4B5527"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color w:val="000000"/>
                <w:sz w:val="24"/>
                <w:szCs w:val="24"/>
              </w:rPr>
              <w:t>Практическое занятие</w:t>
            </w:r>
            <w:r w:rsidRPr="00CE66D0">
              <w:rPr>
                <w:rFonts w:ascii="Times New Roman" w:hAnsi="Times New Roman"/>
                <w:sz w:val="24"/>
                <w:szCs w:val="24"/>
              </w:rPr>
              <w:t xml:space="preserve"> № 9</w:t>
            </w:r>
            <w:r w:rsidRPr="00CE66D0">
              <w:rPr>
                <w:rFonts w:ascii="Times New Roman" w:hAnsi="Times New Roman"/>
                <w:color w:val="000000"/>
                <w:sz w:val="24"/>
                <w:szCs w:val="24"/>
              </w:rPr>
              <w:t>. Основные направления развития инноваций в России</w:t>
            </w:r>
          </w:p>
        </w:tc>
        <w:tc>
          <w:tcPr>
            <w:tcW w:w="584" w:type="pct"/>
          </w:tcPr>
          <w:p w14:paraId="7596DBEA"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1D31590F"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377F8B3B" w14:textId="09326680"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330D2D94"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1CFE5058" w14:textId="77777777" w:rsidTr="00ED02DD">
        <w:trPr>
          <w:trHeight w:val="20"/>
        </w:trPr>
        <w:tc>
          <w:tcPr>
            <w:tcW w:w="851" w:type="pct"/>
            <w:vMerge w:val="restart"/>
          </w:tcPr>
          <w:p w14:paraId="1C760DD6" w14:textId="6FA2D18A"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bCs/>
                <w:sz w:val="24"/>
                <w:szCs w:val="24"/>
              </w:rPr>
              <w:t xml:space="preserve">Тема 2.6. </w:t>
            </w:r>
            <w:r w:rsidRPr="00ED02DD">
              <w:rPr>
                <w:rFonts w:ascii="Times New Roman" w:hAnsi="Times New Roman"/>
                <w:b/>
                <w:sz w:val="24"/>
                <w:szCs w:val="24"/>
              </w:rPr>
              <w:t>Глобализация и её последствия, международные отношения</w:t>
            </w:r>
          </w:p>
        </w:tc>
        <w:tc>
          <w:tcPr>
            <w:tcW w:w="2439" w:type="pct"/>
          </w:tcPr>
          <w:p w14:paraId="77FD8243" w14:textId="544D8634"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Содержание учебного материала</w:t>
            </w:r>
            <w:r w:rsidRPr="00CE66D0">
              <w:rPr>
                <w:rFonts w:ascii="Times New Roman" w:hAnsi="Times New Roman"/>
                <w:b/>
                <w:sz w:val="24"/>
                <w:szCs w:val="24"/>
                <w:shd w:val="clear" w:color="auto" w:fill="FFFFFF"/>
              </w:rPr>
              <w:t> </w:t>
            </w:r>
          </w:p>
        </w:tc>
        <w:tc>
          <w:tcPr>
            <w:tcW w:w="584" w:type="pct"/>
          </w:tcPr>
          <w:p w14:paraId="537B3508"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38AE54F0"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12FD5DA5"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36E379ED" w14:textId="77777777" w:rsidTr="00ED02DD">
        <w:trPr>
          <w:trHeight w:val="20"/>
        </w:trPr>
        <w:tc>
          <w:tcPr>
            <w:tcW w:w="851" w:type="pct"/>
            <w:vMerge/>
          </w:tcPr>
          <w:p w14:paraId="7D14894A"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17E3E9F3" w14:textId="3D226876"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sz w:val="24"/>
                <w:szCs w:val="24"/>
              </w:rPr>
              <w:t>Информационное общество. Глобализация и ее последствия.  Проблемы национальной безопасности в международных отношениях. Международный терроризм как социально-политическое явление</w:t>
            </w:r>
          </w:p>
        </w:tc>
        <w:tc>
          <w:tcPr>
            <w:tcW w:w="584" w:type="pct"/>
          </w:tcPr>
          <w:p w14:paraId="1D92D1BE"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6D92EC01" w14:textId="77777777" w:rsidR="00ED02DD" w:rsidRPr="00884AFD" w:rsidRDefault="00ED02DD" w:rsidP="00ED02DD">
            <w:pPr>
              <w:spacing w:after="0" w:line="240" w:lineRule="auto"/>
              <w:contextualSpacing/>
              <w:rPr>
                <w:rFonts w:ascii="Times New Roman" w:hAnsi="Times New Roman"/>
              </w:rPr>
            </w:pPr>
            <w:r w:rsidRPr="00884AFD">
              <w:rPr>
                <w:rFonts w:ascii="Times New Roman" w:hAnsi="Times New Roman"/>
              </w:rPr>
              <w:t xml:space="preserve">ОК 04, ОК 05, ОК 06 </w:t>
            </w:r>
          </w:p>
          <w:p w14:paraId="24851DEC" w14:textId="3874C259" w:rsidR="00ED02DD" w:rsidRPr="002A5E3E" w:rsidRDefault="00ED02DD" w:rsidP="00ED02DD">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0" w:type="pct"/>
          </w:tcPr>
          <w:p w14:paraId="21D9AD8B" w14:textId="77777777" w:rsidR="00ED02DD" w:rsidRPr="002A5E3E" w:rsidRDefault="00ED02DD" w:rsidP="00ED02DD">
            <w:pPr>
              <w:spacing w:after="0" w:line="240" w:lineRule="auto"/>
              <w:contextualSpacing/>
              <w:jc w:val="center"/>
              <w:rPr>
                <w:rFonts w:ascii="Times New Roman" w:hAnsi="Times New Roman"/>
                <w:b/>
                <w:bCs/>
                <w:i/>
                <w:iCs/>
              </w:rPr>
            </w:pPr>
          </w:p>
        </w:tc>
      </w:tr>
      <w:tr w:rsidR="00ED02DD" w:rsidRPr="002A5E3E" w14:paraId="7F489010" w14:textId="77777777" w:rsidTr="00ED02DD">
        <w:trPr>
          <w:trHeight w:val="20"/>
        </w:trPr>
        <w:tc>
          <w:tcPr>
            <w:tcW w:w="851" w:type="pct"/>
            <w:vMerge/>
          </w:tcPr>
          <w:p w14:paraId="1EF72AED" w14:textId="77777777" w:rsidR="00ED02DD" w:rsidRPr="00CE66D0" w:rsidRDefault="00ED02DD" w:rsidP="00ED02DD">
            <w:pPr>
              <w:spacing w:after="0" w:line="240" w:lineRule="auto"/>
              <w:contextualSpacing/>
              <w:rPr>
                <w:rFonts w:ascii="Times New Roman" w:hAnsi="Times New Roman"/>
                <w:b/>
                <w:sz w:val="24"/>
                <w:szCs w:val="24"/>
              </w:rPr>
            </w:pPr>
          </w:p>
        </w:tc>
        <w:tc>
          <w:tcPr>
            <w:tcW w:w="2439" w:type="pct"/>
          </w:tcPr>
          <w:p w14:paraId="0B36783A" w14:textId="6C0E3C19" w:rsidR="00ED02DD" w:rsidRPr="00CE66D0" w:rsidRDefault="00ED02DD" w:rsidP="00ED02DD">
            <w:pPr>
              <w:spacing w:after="0" w:line="240" w:lineRule="auto"/>
              <w:contextualSpacing/>
              <w:rPr>
                <w:rFonts w:ascii="Times New Roman" w:hAnsi="Times New Roman"/>
                <w:b/>
                <w:sz w:val="24"/>
                <w:szCs w:val="24"/>
              </w:rPr>
            </w:pPr>
            <w:r w:rsidRPr="00CE66D0">
              <w:rPr>
                <w:rFonts w:ascii="Times New Roman" w:hAnsi="Times New Roman"/>
                <w:b/>
                <w:sz w:val="24"/>
                <w:szCs w:val="24"/>
              </w:rPr>
              <w:t>Промежуточная аттестация в виде зачета</w:t>
            </w:r>
          </w:p>
        </w:tc>
        <w:tc>
          <w:tcPr>
            <w:tcW w:w="584" w:type="pct"/>
          </w:tcPr>
          <w:p w14:paraId="43AF1067" w14:textId="77777777" w:rsidR="00ED02DD" w:rsidRPr="00CE66D0" w:rsidRDefault="00ED02DD" w:rsidP="00ED02DD">
            <w:pPr>
              <w:suppressAutoHyphens/>
              <w:spacing w:after="0" w:line="240" w:lineRule="auto"/>
              <w:contextualSpacing/>
              <w:jc w:val="center"/>
              <w:rPr>
                <w:rFonts w:ascii="Times New Roman" w:hAnsi="Times New Roman"/>
                <w:b/>
                <w:bCs/>
                <w:sz w:val="24"/>
                <w:szCs w:val="24"/>
              </w:rPr>
            </w:pPr>
          </w:p>
        </w:tc>
        <w:tc>
          <w:tcPr>
            <w:tcW w:w="686" w:type="pct"/>
          </w:tcPr>
          <w:p w14:paraId="2E151643" w14:textId="77777777" w:rsidR="00ED02DD" w:rsidRPr="002A5E3E" w:rsidRDefault="00ED02DD" w:rsidP="00ED02DD">
            <w:pPr>
              <w:spacing w:after="0" w:line="240" w:lineRule="auto"/>
              <w:contextualSpacing/>
              <w:jc w:val="center"/>
              <w:rPr>
                <w:rFonts w:ascii="Times New Roman" w:hAnsi="Times New Roman"/>
                <w:b/>
                <w:bCs/>
                <w:i/>
                <w:iCs/>
              </w:rPr>
            </w:pPr>
          </w:p>
        </w:tc>
        <w:tc>
          <w:tcPr>
            <w:tcW w:w="440" w:type="pct"/>
          </w:tcPr>
          <w:p w14:paraId="7A03CFD1" w14:textId="77777777" w:rsidR="00ED02DD" w:rsidRPr="002A5E3E" w:rsidRDefault="00ED02DD" w:rsidP="00ED02DD">
            <w:pPr>
              <w:spacing w:after="0" w:line="240" w:lineRule="auto"/>
              <w:contextualSpacing/>
              <w:jc w:val="center"/>
              <w:rPr>
                <w:rFonts w:ascii="Times New Roman" w:hAnsi="Times New Roman"/>
                <w:b/>
                <w:bCs/>
                <w:i/>
                <w:iCs/>
              </w:rPr>
            </w:pPr>
          </w:p>
        </w:tc>
      </w:tr>
      <w:tr w:rsidR="00F159F0" w:rsidRPr="009630B9" w14:paraId="03CF7B42" w14:textId="77777777" w:rsidTr="00ED02DD">
        <w:trPr>
          <w:trHeight w:val="20"/>
        </w:trPr>
        <w:tc>
          <w:tcPr>
            <w:tcW w:w="3290" w:type="pct"/>
            <w:gridSpan w:val="2"/>
          </w:tcPr>
          <w:p w14:paraId="0D089962" w14:textId="12907659" w:rsidR="00F159F0" w:rsidRPr="002A5E3E" w:rsidRDefault="00F159F0" w:rsidP="00F159F0">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4" w:type="pct"/>
            <w:vAlign w:val="center"/>
          </w:tcPr>
          <w:p w14:paraId="1DF0EEF0" w14:textId="2E2FA95C" w:rsidR="00F159F0" w:rsidRPr="002A5E3E" w:rsidRDefault="00F159F0" w:rsidP="00F159F0">
            <w:pPr>
              <w:spacing w:after="0" w:line="240" w:lineRule="auto"/>
              <w:contextualSpacing/>
              <w:jc w:val="center"/>
              <w:rPr>
                <w:rFonts w:ascii="Times New Roman" w:hAnsi="Times New Roman"/>
                <w:iCs/>
              </w:rPr>
            </w:pPr>
            <w:r w:rsidRPr="00E800F0">
              <w:rPr>
                <w:rFonts w:ascii="Times New Roman" w:hAnsi="Times New Roman"/>
                <w:b/>
                <w:sz w:val="24"/>
                <w:szCs w:val="24"/>
              </w:rPr>
              <w:t>3</w:t>
            </w:r>
            <w:r w:rsidR="00D33935">
              <w:rPr>
                <w:rFonts w:ascii="Times New Roman" w:hAnsi="Times New Roman"/>
                <w:b/>
                <w:sz w:val="24"/>
                <w:szCs w:val="24"/>
              </w:rPr>
              <w:t>2</w:t>
            </w:r>
            <w:r w:rsidR="00ED02DD">
              <w:rPr>
                <w:rFonts w:ascii="Times New Roman" w:hAnsi="Times New Roman"/>
                <w:b/>
                <w:sz w:val="24"/>
                <w:szCs w:val="24"/>
              </w:rPr>
              <w:t>/12</w:t>
            </w:r>
          </w:p>
        </w:tc>
        <w:tc>
          <w:tcPr>
            <w:tcW w:w="686" w:type="pct"/>
          </w:tcPr>
          <w:p w14:paraId="3F0B38B7" w14:textId="77777777" w:rsidR="00F159F0" w:rsidRPr="002A5E3E" w:rsidRDefault="00F159F0" w:rsidP="00F159F0">
            <w:pPr>
              <w:spacing w:after="0" w:line="240" w:lineRule="auto"/>
              <w:contextualSpacing/>
              <w:rPr>
                <w:rFonts w:ascii="Times New Roman" w:hAnsi="Times New Roman"/>
                <w:b/>
                <w:bCs/>
                <w:i/>
              </w:rPr>
            </w:pPr>
          </w:p>
        </w:tc>
        <w:tc>
          <w:tcPr>
            <w:tcW w:w="440" w:type="pct"/>
          </w:tcPr>
          <w:p w14:paraId="2C8BA1EB" w14:textId="77777777" w:rsidR="00F159F0" w:rsidRPr="002A5E3E" w:rsidRDefault="00F159F0" w:rsidP="00F159F0">
            <w:pPr>
              <w:spacing w:after="0" w:line="240" w:lineRule="auto"/>
              <w:contextualSpacing/>
              <w:rPr>
                <w:rFonts w:ascii="Times New Roman" w:hAnsi="Times New Roman"/>
                <w:b/>
                <w:bCs/>
                <w:i/>
              </w:rPr>
            </w:pPr>
          </w:p>
        </w:tc>
      </w:tr>
    </w:tbl>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5C50AC45" w:rsidR="00D301FF" w:rsidRPr="00C45F25" w:rsidRDefault="00D301FF" w:rsidP="00C45F2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D33935">
        <w:rPr>
          <w:rFonts w:ascii="Times New Roman" w:hAnsi="Times New Roman"/>
          <w:bCs/>
          <w:sz w:val="24"/>
          <w:szCs w:val="24"/>
        </w:rPr>
        <w:t>С</w:t>
      </w:r>
      <w:r w:rsidR="00D33935" w:rsidRPr="00CA19CB">
        <w:rPr>
          <w:rFonts w:ascii="Times New Roman" w:hAnsi="Times New Roman"/>
          <w:bCs/>
          <w:sz w:val="24"/>
          <w:szCs w:val="24"/>
        </w:rPr>
        <w:t>оциально-гуманитарных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sidR="00C45F25">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B94CB9C" w14:textId="4E39012C" w:rsidR="00D33935" w:rsidRDefault="00ED3814" w:rsidP="00ED3814">
      <w:pPr>
        <w:spacing w:after="0"/>
        <w:ind w:firstLine="709"/>
        <w:contextualSpacing/>
        <w:jc w:val="both"/>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1. Артёмов, В.В. История: учебник для студентов учреждений среднего профессионального образования / В.В. Артёмов, Ю.Н. </w:t>
      </w:r>
      <w:proofErr w:type="spellStart"/>
      <w:r w:rsidRPr="00CE66D0">
        <w:rPr>
          <w:rFonts w:ascii="Times New Roman" w:eastAsia="Calibri" w:hAnsi="Times New Roman"/>
          <w:sz w:val="24"/>
          <w:szCs w:val="24"/>
          <w:lang w:eastAsia="en-US"/>
        </w:rPr>
        <w:t>Лубченков</w:t>
      </w:r>
      <w:proofErr w:type="spellEnd"/>
      <w:r w:rsidRPr="00CE66D0">
        <w:rPr>
          <w:rFonts w:ascii="Times New Roman" w:eastAsia="Calibri" w:hAnsi="Times New Roman"/>
          <w:sz w:val="24"/>
          <w:szCs w:val="24"/>
          <w:lang w:eastAsia="en-US"/>
        </w:rPr>
        <w:t>. – Москва: Академия, 2021. – 448 с.</w:t>
      </w:r>
    </w:p>
    <w:p w14:paraId="7BEEDEA1" w14:textId="77777777" w:rsidR="00ED3814" w:rsidRPr="00D301FF" w:rsidRDefault="00ED3814" w:rsidP="00D33935">
      <w:pPr>
        <w:spacing w:after="0"/>
        <w:ind w:firstLine="709"/>
        <w:contextualSpacing/>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73F69699" w14:textId="77777777" w:rsidR="00B16258" w:rsidRPr="00B16258" w:rsidRDefault="00B16258" w:rsidP="00B16258">
      <w:pPr>
        <w:pStyle w:val="aa"/>
        <w:numPr>
          <w:ilvl w:val="0"/>
          <w:numId w:val="20"/>
        </w:numPr>
        <w:spacing w:after="0"/>
        <w:ind w:left="0" w:firstLine="709"/>
        <w:jc w:val="both"/>
        <w:rPr>
          <w:rFonts w:ascii="Times New Roman" w:hAnsi="Times New Roman"/>
          <w:sz w:val="24"/>
          <w:szCs w:val="24"/>
        </w:rPr>
      </w:pPr>
      <w:r w:rsidRPr="00B16258">
        <w:rPr>
          <w:rFonts w:ascii="Times New Roman" w:hAnsi="Times New Roman"/>
          <w:sz w:val="24"/>
          <w:szCs w:val="24"/>
        </w:rPr>
        <w:t xml:space="preserve">Артёмов, В.В. История (для всех специальностей): учебник для студентов учреждений среднего профессионального образования / В.В. Артёмов, Ю.Н. </w:t>
      </w:r>
      <w:proofErr w:type="spellStart"/>
      <w:r w:rsidRPr="00B16258">
        <w:rPr>
          <w:rFonts w:ascii="Times New Roman" w:hAnsi="Times New Roman"/>
          <w:sz w:val="24"/>
          <w:szCs w:val="24"/>
        </w:rPr>
        <w:t>Лубченков</w:t>
      </w:r>
      <w:proofErr w:type="spellEnd"/>
      <w:r w:rsidRPr="00B16258">
        <w:rPr>
          <w:rFonts w:ascii="Times New Roman" w:hAnsi="Times New Roman"/>
          <w:sz w:val="24"/>
          <w:szCs w:val="24"/>
        </w:rPr>
        <w:t>. – Москва: Академия, 2020. – 256 с. – URL: https://academia-library.ru/catalogue/4849/472941/</w:t>
      </w:r>
    </w:p>
    <w:p w14:paraId="55FC536F" w14:textId="77777777" w:rsidR="00B16258" w:rsidRDefault="00B16258" w:rsidP="00B16258">
      <w:pPr>
        <w:pStyle w:val="af6"/>
        <w:numPr>
          <w:ilvl w:val="0"/>
          <w:numId w:val="20"/>
        </w:numPr>
        <w:spacing w:before="0" w:beforeAutospacing="0" w:after="0" w:afterAutospacing="0" w:line="276" w:lineRule="auto"/>
        <w:ind w:left="0" w:firstLine="709"/>
        <w:jc w:val="both"/>
      </w:pPr>
      <w:r w:rsidRPr="00B16258">
        <w:t xml:space="preserve">История России : учебник и практикум для среднего профессионального образования / Д. О. </w:t>
      </w:r>
      <w:proofErr w:type="spellStart"/>
      <w:r w:rsidRPr="00B16258">
        <w:t>Чураков</w:t>
      </w:r>
      <w:proofErr w:type="spellEnd"/>
      <w:r w:rsidRPr="00B16258">
        <w:t xml:space="preserve"> [и др.] ; под редакцией Д. О. </w:t>
      </w:r>
      <w:proofErr w:type="spellStart"/>
      <w:r w:rsidRPr="00B16258">
        <w:t>Чуракова</w:t>
      </w:r>
      <w:proofErr w:type="spellEnd"/>
      <w:r w:rsidRPr="00B16258">
        <w:t xml:space="preserve">, С. А. Саркисяна. — 2-е изд., </w:t>
      </w:r>
      <w:proofErr w:type="spellStart"/>
      <w:r w:rsidRPr="00B16258">
        <w:t>испр</w:t>
      </w:r>
      <w:proofErr w:type="spellEnd"/>
      <w:r w:rsidRPr="00B16258">
        <w:t xml:space="preserve">. и доп. — Москва : Издательство </w:t>
      </w:r>
      <w:proofErr w:type="spellStart"/>
      <w:r w:rsidRPr="00B16258">
        <w:t>Юрайт</w:t>
      </w:r>
      <w:proofErr w:type="spellEnd"/>
      <w:r w:rsidRPr="00B16258">
        <w:t xml:space="preserve">, 2023. — 456 с. — (Профессиональное образование). — ISBN 978-5-534-10034-1. — Текст : электронный // Образовательная платформа </w:t>
      </w:r>
      <w:proofErr w:type="spellStart"/>
      <w:r w:rsidRPr="00B16258">
        <w:t>Юрайт</w:t>
      </w:r>
      <w:proofErr w:type="spellEnd"/>
      <w:r w:rsidRPr="00B16258">
        <w:t xml:space="preserve"> [сайт]. — URL: </w:t>
      </w:r>
      <w:hyperlink r:id="rId9" w:history="1">
        <w:r w:rsidRPr="00B16258">
          <w:t>https://urait.ru/bcode/511900</w:t>
        </w:r>
      </w:hyperlink>
      <w:r w:rsidRPr="00B16258">
        <w:t>  </w:t>
      </w:r>
    </w:p>
    <w:p w14:paraId="4C1999DF" w14:textId="77777777" w:rsidR="00B16258" w:rsidRDefault="00B16258" w:rsidP="00B16258">
      <w:pPr>
        <w:pStyle w:val="af6"/>
        <w:numPr>
          <w:ilvl w:val="0"/>
          <w:numId w:val="20"/>
        </w:numPr>
        <w:spacing w:before="0" w:beforeAutospacing="0" w:after="0" w:afterAutospacing="0" w:line="276" w:lineRule="auto"/>
        <w:ind w:left="0" w:firstLine="709"/>
        <w:jc w:val="both"/>
      </w:pPr>
      <w:r w:rsidRPr="00B16258">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B16258">
        <w:t>Юрайт</w:t>
      </w:r>
      <w:proofErr w:type="spellEnd"/>
      <w:r w:rsidRPr="00B16258">
        <w:t xml:space="preserve">, 2023. — 241 с. — (Профессиональное образование). — ISBN 978-5-534-15877-9. — Текст : электронный // Образовательная платформа </w:t>
      </w:r>
      <w:proofErr w:type="spellStart"/>
      <w:r w:rsidRPr="00B16258">
        <w:t>Юрайт</w:t>
      </w:r>
      <w:proofErr w:type="spellEnd"/>
      <w:r w:rsidRPr="00B16258">
        <w:t xml:space="preserve"> [сайт]. — URL: </w:t>
      </w:r>
      <w:hyperlink r:id="rId10" w:history="1">
        <w:r w:rsidRPr="00B16258">
          <w:t>https://urait.ru/bcode/510103</w:t>
        </w:r>
      </w:hyperlink>
      <w:r w:rsidRPr="00B16258">
        <w:t>  </w:t>
      </w:r>
    </w:p>
    <w:p w14:paraId="0D30E3F8" w14:textId="77777777" w:rsidR="00B16258" w:rsidRDefault="00B16258" w:rsidP="00B16258">
      <w:pPr>
        <w:pStyle w:val="af6"/>
        <w:numPr>
          <w:ilvl w:val="0"/>
          <w:numId w:val="20"/>
        </w:numPr>
        <w:spacing w:before="0" w:beforeAutospacing="0" w:after="0" w:afterAutospacing="0" w:line="276" w:lineRule="auto"/>
        <w:ind w:left="0" w:firstLine="709"/>
        <w:jc w:val="both"/>
      </w:pPr>
      <w:r w:rsidRPr="00B16258">
        <w:t xml:space="preserve">Карпачев, С. П.  История России : учебное пособие для среднего профессионального образования / С. П. Карпачев. — 3-е изд., </w:t>
      </w:r>
      <w:proofErr w:type="spellStart"/>
      <w:r w:rsidRPr="00B16258">
        <w:t>перераб</w:t>
      </w:r>
      <w:proofErr w:type="spellEnd"/>
      <w:r w:rsidRPr="00B16258">
        <w:t xml:space="preserve">. и доп. — Москва : Издательство </w:t>
      </w:r>
      <w:proofErr w:type="spellStart"/>
      <w:r w:rsidRPr="00B16258">
        <w:t>Юрайт</w:t>
      </w:r>
      <w:proofErr w:type="spellEnd"/>
      <w:r w:rsidRPr="00B16258">
        <w:t xml:space="preserve">, 2023. — 248 с. — (Профессиональное образование). — ISBN 978-5-534-08753-6. — Текст : электронный // Образовательная платформа </w:t>
      </w:r>
      <w:proofErr w:type="spellStart"/>
      <w:r w:rsidRPr="00B16258">
        <w:t>Юрайт</w:t>
      </w:r>
      <w:proofErr w:type="spellEnd"/>
      <w:r w:rsidRPr="00B16258">
        <w:t xml:space="preserve"> [сайт]. — URL: </w:t>
      </w:r>
      <w:hyperlink r:id="rId11" w:history="1">
        <w:r w:rsidRPr="00B16258">
          <w:t>https://urait.ru/bcode/510698</w:t>
        </w:r>
      </w:hyperlink>
      <w:r w:rsidRPr="00B16258">
        <w:t>  </w:t>
      </w:r>
    </w:p>
    <w:p w14:paraId="27A66069" w14:textId="77777777" w:rsidR="00B16258" w:rsidRDefault="00B16258" w:rsidP="00B16258">
      <w:pPr>
        <w:pStyle w:val="af6"/>
        <w:numPr>
          <w:ilvl w:val="0"/>
          <w:numId w:val="20"/>
        </w:numPr>
        <w:spacing w:before="0" w:beforeAutospacing="0" w:after="0" w:afterAutospacing="0" w:line="276" w:lineRule="auto"/>
        <w:ind w:left="0" w:firstLine="709"/>
        <w:jc w:val="both"/>
      </w:pPr>
      <w:r w:rsidRPr="00B16258">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B16258">
        <w:t>перераб</w:t>
      </w:r>
      <w:proofErr w:type="spellEnd"/>
      <w:r w:rsidRPr="00B16258">
        <w:t xml:space="preserve">. и доп. — Москва : Издательство </w:t>
      </w:r>
      <w:proofErr w:type="spellStart"/>
      <w:r w:rsidRPr="00B16258">
        <w:t>Юрайт</w:t>
      </w:r>
      <w:proofErr w:type="spellEnd"/>
      <w:r w:rsidRPr="00B16258">
        <w:t xml:space="preserve">, 2023. — 284 с. — (Профессиональное образование). — ISBN 978-5-534-16116-8. — Текст : электронный // Образовательная платформа </w:t>
      </w:r>
      <w:proofErr w:type="spellStart"/>
      <w:r w:rsidRPr="00B16258">
        <w:t>Юрайт</w:t>
      </w:r>
      <w:proofErr w:type="spellEnd"/>
      <w:r w:rsidRPr="00B16258">
        <w:t xml:space="preserve"> [сайт]. — URL: </w:t>
      </w:r>
      <w:hyperlink r:id="rId12" w:history="1">
        <w:r w:rsidRPr="00B16258">
          <w:t>https://urait.ru/bcode/530451</w:t>
        </w:r>
      </w:hyperlink>
      <w:r w:rsidRPr="00B16258">
        <w:t>  </w:t>
      </w:r>
    </w:p>
    <w:p w14:paraId="34CD6247" w14:textId="77777777" w:rsidR="00B16258" w:rsidRPr="00B16258" w:rsidRDefault="00B16258" w:rsidP="00B16258">
      <w:pPr>
        <w:pStyle w:val="aa"/>
        <w:numPr>
          <w:ilvl w:val="0"/>
          <w:numId w:val="20"/>
        </w:numPr>
        <w:spacing w:after="0"/>
        <w:ind w:left="0" w:firstLine="709"/>
        <w:jc w:val="both"/>
        <w:rPr>
          <w:rFonts w:ascii="Times New Roman" w:hAnsi="Times New Roman"/>
          <w:sz w:val="24"/>
          <w:szCs w:val="24"/>
        </w:rPr>
      </w:pPr>
      <w:r w:rsidRPr="00B16258">
        <w:rPr>
          <w:rFonts w:ascii="Times New Roman" w:hAnsi="Times New Roman"/>
          <w:sz w:val="24"/>
          <w:szCs w:val="24"/>
        </w:rPr>
        <w:lastRenderedPageBreak/>
        <w:t>Тропов, И. А. История / И. А. Тропов. — Санкт-Петербург : Лань, 2022. — 472 с. — ISBN 978-5-8114-9976-2. — Текст : электронный // Лань : электронно-библиотечная система. — URL: https://e.lanbook.com/book/247391 .</w:t>
      </w:r>
    </w:p>
    <w:p w14:paraId="03C3E267" w14:textId="0CD132DB" w:rsidR="00ED3814" w:rsidRDefault="00ED3814" w:rsidP="00ED3814">
      <w:pPr>
        <w:spacing w:after="0"/>
        <w:ind w:firstLine="709"/>
        <w:contextualSpacing/>
        <w:jc w:val="both"/>
        <w:rPr>
          <w:rFonts w:ascii="Times New Roman" w:hAnsi="Times New Roman"/>
          <w:sz w:val="24"/>
          <w:szCs w:val="24"/>
        </w:rPr>
      </w:pPr>
    </w:p>
    <w:p w14:paraId="2EFFFF89" w14:textId="77777777" w:rsidR="00ED3814" w:rsidRPr="00CE66D0" w:rsidRDefault="00ED3814" w:rsidP="00ED3814">
      <w:pPr>
        <w:spacing w:after="0"/>
        <w:ind w:firstLine="709"/>
        <w:contextualSpacing/>
        <w:jc w:val="both"/>
        <w:rPr>
          <w:rFonts w:ascii="Times New Roman" w:hAnsi="Times New Roman"/>
          <w:bCs/>
          <w:i/>
          <w:sz w:val="24"/>
          <w:szCs w:val="24"/>
        </w:rPr>
      </w:pPr>
      <w:r w:rsidRPr="00CE66D0">
        <w:rPr>
          <w:rFonts w:ascii="Times New Roman" w:hAnsi="Times New Roman"/>
          <w:b/>
          <w:bCs/>
          <w:sz w:val="24"/>
          <w:szCs w:val="24"/>
        </w:rPr>
        <w:t xml:space="preserve">3.2.3. Дополнительные источники </w:t>
      </w:r>
    </w:p>
    <w:p w14:paraId="2DFB00CA" w14:textId="77777777" w:rsidR="00ED3814" w:rsidRPr="00CE66D0" w:rsidRDefault="00ED3814" w:rsidP="00ED3814">
      <w:pPr>
        <w:suppressAutoHyphens/>
        <w:spacing w:after="0"/>
        <w:ind w:firstLine="709"/>
        <w:jc w:val="both"/>
        <w:rPr>
          <w:rFonts w:ascii="Times New Roman" w:hAnsi="Times New Roman"/>
          <w:sz w:val="24"/>
          <w:szCs w:val="24"/>
          <w:lang w:eastAsia="ar-SA"/>
        </w:rPr>
      </w:pPr>
      <w:r w:rsidRPr="00CE66D0">
        <w:rPr>
          <w:rFonts w:ascii="Times New Roman" w:hAnsi="Times New Roman"/>
          <w:sz w:val="24"/>
          <w:szCs w:val="24"/>
          <w:lang w:eastAsia="ar-SA"/>
        </w:rPr>
        <w:t xml:space="preserve">1. Артемов, В.В. История: дидактические материалы: учеб. пособие/ В.В. Артемов, Ю.Н. </w:t>
      </w:r>
      <w:proofErr w:type="spellStart"/>
      <w:r w:rsidRPr="00CE66D0">
        <w:rPr>
          <w:rFonts w:ascii="Times New Roman" w:hAnsi="Times New Roman"/>
          <w:sz w:val="24"/>
          <w:szCs w:val="24"/>
          <w:lang w:eastAsia="ar-SA"/>
        </w:rPr>
        <w:t>Лубченков</w:t>
      </w:r>
      <w:proofErr w:type="spellEnd"/>
      <w:r w:rsidRPr="00CE66D0">
        <w:rPr>
          <w:rFonts w:ascii="Times New Roman" w:hAnsi="Times New Roman"/>
          <w:sz w:val="24"/>
          <w:szCs w:val="24"/>
          <w:lang w:eastAsia="ar-SA"/>
        </w:rPr>
        <w:t>. – Москва: Академия, 2019. – 368 с.</w:t>
      </w:r>
    </w:p>
    <w:p w14:paraId="115A0CF1" w14:textId="77777777" w:rsidR="00ED3814" w:rsidRPr="00CE66D0" w:rsidRDefault="00ED3814" w:rsidP="00ED3814">
      <w:pPr>
        <w:suppressAutoHyphens/>
        <w:spacing w:after="0"/>
        <w:ind w:firstLine="709"/>
        <w:jc w:val="both"/>
        <w:rPr>
          <w:rFonts w:ascii="Times New Roman" w:hAnsi="Times New Roman"/>
          <w:sz w:val="24"/>
          <w:szCs w:val="24"/>
          <w:lang w:eastAsia="ar-SA"/>
        </w:rPr>
      </w:pPr>
      <w:r w:rsidRPr="00CE66D0">
        <w:rPr>
          <w:rFonts w:ascii="Times New Roman" w:hAnsi="Times New Roman"/>
          <w:sz w:val="24"/>
          <w:szCs w:val="24"/>
          <w:lang w:eastAsia="ar-SA"/>
        </w:rPr>
        <w:t>2. Жукова, Л.В. История России в датах: справ. / Л.В. Жукова, Л.А. Кацва. – Москва: Проспект, 2021. – 320 с.</w:t>
      </w:r>
    </w:p>
    <w:p w14:paraId="46AF3EEF" w14:textId="77777777" w:rsidR="00ED3814" w:rsidRPr="00CE66D0" w:rsidRDefault="00ED3814" w:rsidP="00ED3814">
      <w:pPr>
        <w:suppressAutoHyphens/>
        <w:spacing w:after="0"/>
        <w:ind w:firstLine="709"/>
        <w:jc w:val="both"/>
        <w:rPr>
          <w:rFonts w:ascii="Times New Roman" w:hAnsi="Times New Roman"/>
          <w:sz w:val="24"/>
          <w:szCs w:val="24"/>
          <w:lang w:eastAsia="ar-SA"/>
        </w:rPr>
      </w:pPr>
      <w:r w:rsidRPr="00CE66D0">
        <w:rPr>
          <w:rFonts w:ascii="Times New Roman" w:hAnsi="Times New Roman"/>
          <w:sz w:val="24"/>
          <w:szCs w:val="24"/>
          <w:lang w:eastAsia="ar-SA"/>
        </w:rPr>
        <w:t xml:space="preserve">3. Самыгин, С.И., История : учебник / С.И. Самыгин, П.С. Самыгин, В.Н. Шевелев. – Москва : </w:t>
      </w:r>
      <w:proofErr w:type="spellStart"/>
      <w:r w:rsidRPr="00CE66D0">
        <w:rPr>
          <w:rFonts w:ascii="Times New Roman" w:hAnsi="Times New Roman"/>
          <w:sz w:val="24"/>
          <w:szCs w:val="24"/>
          <w:lang w:eastAsia="ar-SA"/>
        </w:rPr>
        <w:t>КноРус</w:t>
      </w:r>
      <w:proofErr w:type="spellEnd"/>
      <w:r w:rsidRPr="00CE66D0">
        <w:rPr>
          <w:rFonts w:ascii="Times New Roman" w:hAnsi="Times New Roman"/>
          <w:sz w:val="24"/>
          <w:szCs w:val="24"/>
          <w:lang w:eastAsia="ar-SA"/>
        </w:rPr>
        <w:t>, 2020. – 306 с. – ISBN 978-5-406-06476-4. – URL:https://old.book.ru/book/932543 (дата обращения: 27.03.2022). – Текст : электронный.</w:t>
      </w:r>
    </w:p>
    <w:p w14:paraId="5098C031" w14:textId="4C0E384E" w:rsidR="00ED3814" w:rsidRDefault="00ED3814" w:rsidP="00ED3814">
      <w:pPr>
        <w:spacing w:after="0"/>
        <w:ind w:firstLine="709"/>
        <w:contextualSpacing/>
        <w:jc w:val="both"/>
        <w:rPr>
          <w:rFonts w:ascii="Times New Roman" w:hAnsi="Times New Roman"/>
          <w:sz w:val="24"/>
          <w:szCs w:val="24"/>
        </w:rPr>
      </w:pPr>
      <w:r w:rsidRPr="00CE66D0">
        <w:rPr>
          <w:rFonts w:ascii="Times New Roman" w:hAnsi="Times New Roman"/>
          <w:sz w:val="24"/>
          <w:szCs w:val="24"/>
          <w:lang w:eastAsia="ar-SA"/>
        </w:rPr>
        <w:t xml:space="preserve">4. История русской культуры IX – начала XXI века : учеб. пособие / Л.В. Кошман, Е.К. Сысоева, М.Р. </w:t>
      </w:r>
      <w:proofErr w:type="spellStart"/>
      <w:r w:rsidRPr="00CE66D0">
        <w:rPr>
          <w:rFonts w:ascii="Times New Roman" w:hAnsi="Times New Roman"/>
          <w:sz w:val="24"/>
          <w:szCs w:val="24"/>
          <w:lang w:eastAsia="ar-SA"/>
        </w:rPr>
        <w:t>Зезина</w:t>
      </w:r>
      <w:proofErr w:type="spellEnd"/>
      <w:r w:rsidRPr="00CE66D0">
        <w:rPr>
          <w:rFonts w:ascii="Times New Roman" w:hAnsi="Times New Roman"/>
          <w:sz w:val="24"/>
          <w:szCs w:val="24"/>
          <w:lang w:eastAsia="ar-SA"/>
        </w:rPr>
        <w:t xml:space="preserve">, В.С. Шульгин ; под ред. Л.В. Кошман. – 5-е изд., </w:t>
      </w:r>
      <w:proofErr w:type="spellStart"/>
      <w:r w:rsidRPr="00CE66D0">
        <w:rPr>
          <w:rFonts w:ascii="Times New Roman" w:hAnsi="Times New Roman"/>
          <w:sz w:val="24"/>
          <w:szCs w:val="24"/>
          <w:lang w:eastAsia="ar-SA"/>
        </w:rPr>
        <w:t>перераб</w:t>
      </w:r>
      <w:proofErr w:type="spellEnd"/>
      <w:r w:rsidRPr="00CE66D0">
        <w:rPr>
          <w:rFonts w:ascii="Times New Roman" w:hAnsi="Times New Roman"/>
          <w:sz w:val="24"/>
          <w:szCs w:val="24"/>
          <w:lang w:eastAsia="ar-SA"/>
        </w:rPr>
        <w:t>. и доп. – М. : ИНФРА-М, 2019. – 432 с. – (Среднее профессиональное образование). – ISBN 978-5-16-013948-7. – Текст : электронный. – URL: https://znanium.com/catalog/product/1014721 (дата обращения: 27.03.2022). – Режим доступа: по подписке.</w:t>
      </w:r>
    </w:p>
    <w:p w14:paraId="1A709ADD" w14:textId="677D3364" w:rsidR="008F288C" w:rsidRDefault="00D301FF" w:rsidP="00D301F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C45F25" w14:paraId="4D4DBEB1" w14:textId="77777777" w:rsidTr="008005A7">
        <w:tc>
          <w:tcPr>
            <w:tcW w:w="1750" w:type="pct"/>
          </w:tcPr>
          <w:p w14:paraId="3E7CE3A4" w14:textId="11EDF7B9" w:rsidR="009643A1" w:rsidRPr="00C45F25" w:rsidRDefault="009643A1" w:rsidP="009643A1">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35D787"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249A44CA"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ED3814" w:rsidRPr="00C45F25" w14:paraId="50532C21" w14:textId="77777777" w:rsidTr="008005A7">
        <w:tc>
          <w:tcPr>
            <w:tcW w:w="1750" w:type="pct"/>
          </w:tcPr>
          <w:p w14:paraId="2D35B8AD" w14:textId="63EF9412" w:rsidR="00ED3814" w:rsidRDefault="00ED3814" w:rsidP="00ED3814">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Знания:</w:t>
            </w:r>
          </w:p>
          <w:p w14:paraId="550BD9E2" w14:textId="306BA8C1" w:rsidR="00ED3814" w:rsidRPr="00CE66D0" w:rsidRDefault="00ED3814" w:rsidP="00ED3814">
            <w:pPr>
              <w:suppressAutoHyphens/>
              <w:spacing w:after="0" w:line="240" w:lineRule="auto"/>
              <w:rPr>
                <w:rFonts w:ascii="Times New Roman" w:hAnsi="Times New Roman"/>
                <w:color w:val="000000"/>
                <w:sz w:val="24"/>
                <w:szCs w:val="24"/>
              </w:rPr>
            </w:pPr>
            <w:r w:rsidRPr="00CE66D0">
              <w:rPr>
                <w:rFonts w:ascii="Times New Roman" w:hAnsi="Times New Roman"/>
                <w:color w:val="000000"/>
                <w:sz w:val="24"/>
                <w:szCs w:val="24"/>
              </w:rPr>
              <w:t>- основные тенденции развития России в 1980-е годы ХХ века;</w:t>
            </w:r>
          </w:p>
          <w:p w14:paraId="42B28393" w14:textId="77777777" w:rsidR="00ED3814" w:rsidRPr="00CE66D0" w:rsidRDefault="00ED3814" w:rsidP="00ED3814">
            <w:pPr>
              <w:suppressAutoHyphens/>
              <w:spacing w:after="0" w:line="240" w:lineRule="auto"/>
              <w:rPr>
                <w:rFonts w:ascii="Times New Roman" w:hAnsi="Times New Roman"/>
                <w:color w:val="000000"/>
                <w:sz w:val="24"/>
                <w:szCs w:val="24"/>
              </w:rPr>
            </w:pPr>
            <w:r w:rsidRPr="00CE66D0">
              <w:rPr>
                <w:rFonts w:ascii="Times New Roman" w:hAnsi="Times New Roman"/>
                <w:color w:val="000000"/>
                <w:sz w:val="24"/>
                <w:szCs w:val="24"/>
              </w:rPr>
              <w:t>- дезинтеграционные процессы в России во второй половине 80-х гг. ХХ века;</w:t>
            </w:r>
          </w:p>
          <w:p w14:paraId="556E7B63"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xml:space="preserve">- политическое развитие </w:t>
            </w:r>
            <w:r w:rsidRPr="00CE66D0">
              <w:rPr>
                <w:rFonts w:ascii="Times New Roman" w:hAnsi="Times New Roman"/>
                <w:sz w:val="24"/>
                <w:szCs w:val="24"/>
              </w:rPr>
              <w:br/>
              <w:t>и укрепление влияния России на постсоветском пространстве в 90-е гг. XX века;</w:t>
            </w:r>
          </w:p>
          <w:p w14:paraId="0A806EC4"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интеграционные процессы в России;</w:t>
            </w:r>
          </w:p>
          <w:p w14:paraId="7C261AF5"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особенности развития культуры в современной России;</w:t>
            </w:r>
          </w:p>
          <w:p w14:paraId="5CE52D53" w14:textId="3082AA12"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перспективные направления экономического и политического развития Российской Федерации;</w:t>
            </w:r>
          </w:p>
          <w:p w14:paraId="3A9966D1" w14:textId="5F08C0F6" w:rsidR="00ED3814" w:rsidRPr="005251B0" w:rsidRDefault="00ED3814" w:rsidP="00ED3814">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 последствия глобализации</w:t>
            </w:r>
          </w:p>
        </w:tc>
        <w:tc>
          <w:tcPr>
            <w:tcW w:w="1507" w:type="pct"/>
          </w:tcPr>
          <w:p w14:paraId="6DDF8836"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Характеризовать основные тенденции развития СССР в 1980-е годы ХХ века;</w:t>
            </w:r>
          </w:p>
          <w:p w14:paraId="33798092"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xml:space="preserve">описывать дезинтеграционные процессы </w:t>
            </w:r>
            <w:r w:rsidRPr="00CE66D0">
              <w:rPr>
                <w:rFonts w:ascii="Times New Roman" w:hAnsi="Times New Roman"/>
                <w:sz w:val="24"/>
                <w:szCs w:val="24"/>
              </w:rPr>
              <w:br/>
              <w:t>в СССР во второй половине 80-х гг. ХХ века;</w:t>
            </w:r>
          </w:p>
          <w:p w14:paraId="57462BBE"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xml:space="preserve">оценивать политическую ситуацию </w:t>
            </w:r>
            <w:r w:rsidRPr="00CE66D0">
              <w:rPr>
                <w:rFonts w:ascii="Times New Roman" w:hAnsi="Times New Roman"/>
                <w:sz w:val="24"/>
                <w:szCs w:val="24"/>
              </w:rPr>
              <w:br/>
              <w:t xml:space="preserve">на постсоветском пространстве в 90-е гг. </w:t>
            </w:r>
            <w:r w:rsidRPr="00CE66D0">
              <w:rPr>
                <w:rFonts w:ascii="Times New Roman" w:hAnsi="Times New Roman"/>
                <w:sz w:val="24"/>
                <w:szCs w:val="24"/>
              </w:rPr>
              <w:br/>
              <w:t>XX века;</w:t>
            </w:r>
          </w:p>
          <w:p w14:paraId="3A08F589"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объяснять причины укрепления влияния России на постсоветском пространстве;</w:t>
            </w:r>
          </w:p>
          <w:p w14:paraId="04C056A0"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характеризовать особенности включения Россия в мировые интеграционные</w:t>
            </w:r>
          </w:p>
          <w:p w14:paraId="61C7E109"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процессы;</w:t>
            </w:r>
          </w:p>
          <w:p w14:paraId="4C10F6DA" w14:textId="79105B51"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описывать развитие культуры в современной</w:t>
            </w:r>
          </w:p>
          <w:p w14:paraId="41DAE834"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России;</w:t>
            </w:r>
          </w:p>
          <w:p w14:paraId="060AF906"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оценивать перспективы развития Российской Федерации в современном мире;</w:t>
            </w:r>
          </w:p>
          <w:p w14:paraId="2A0A2396" w14:textId="038C1808" w:rsidR="00ED3814" w:rsidRPr="005251B0" w:rsidRDefault="00ED3814" w:rsidP="00ED3814">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оценивать положительные и отрицательные последствия глобализация и международные отношения</w:t>
            </w:r>
          </w:p>
        </w:tc>
        <w:tc>
          <w:tcPr>
            <w:tcW w:w="1743" w:type="pct"/>
          </w:tcPr>
          <w:p w14:paraId="10CF50C5" w14:textId="77777777" w:rsidR="00ED3814" w:rsidRPr="00CE66D0" w:rsidRDefault="00ED3814" w:rsidP="00ED3814">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Устный опрос;</w:t>
            </w:r>
          </w:p>
          <w:p w14:paraId="62040C27" w14:textId="7C5A5494" w:rsidR="00ED3814" w:rsidRPr="005251B0" w:rsidRDefault="00ED3814" w:rsidP="00ED3814">
            <w:pPr>
              <w:spacing w:after="0" w:line="240" w:lineRule="auto"/>
              <w:rPr>
                <w:rFonts w:ascii="Times New Roman" w:eastAsiaTheme="minorHAnsi" w:hAnsi="Times New Roman"/>
                <w:bCs/>
                <w:iCs/>
                <w:sz w:val="24"/>
                <w:szCs w:val="24"/>
                <w:lang w:eastAsia="en-US"/>
              </w:rPr>
            </w:pPr>
            <w:r w:rsidRPr="00CE66D0">
              <w:rPr>
                <w:rFonts w:ascii="Times New Roman" w:eastAsia="Calibri" w:hAnsi="Times New Roman"/>
                <w:sz w:val="24"/>
                <w:szCs w:val="24"/>
                <w:lang w:eastAsia="en-US"/>
              </w:rPr>
              <w:t xml:space="preserve">Практические занятия </w:t>
            </w:r>
          </w:p>
        </w:tc>
      </w:tr>
      <w:tr w:rsidR="00ED3814" w:rsidRPr="00C45F25" w14:paraId="707A753E" w14:textId="77777777" w:rsidTr="008005A7">
        <w:trPr>
          <w:trHeight w:val="896"/>
        </w:trPr>
        <w:tc>
          <w:tcPr>
            <w:tcW w:w="1750" w:type="pct"/>
          </w:tcPr>
          <w:p w14:paraId="06E1BDB8" w14:textId="7FDB087C" w:rsidR="00ED3814" w:rsidRDefault="00ED3814" w:rsidP="00ED3814">
            <w:pPr>
              <w:suppressAutoHyphens/>
              <w:spacing w:after="0" w:line="240" w:lineRule="auto"/>
              <w:rPr>
                <w:rFonts w:ascii="Times New Roman" w:hAnsi="Times New Roman"/>
                <w:sz w:val="24"/>
                <w:szCs w:val="24"/>
              </w:rPr>
            </w:pPr>
            <w:r>
              <w:rPr>
                <w:rFonts w:ascii="Times New Roman" w:hAnsi="Times New Roman"/>
                <w:sz w:val="24"/>
                <w:szCs w:val="24"/>
              </w:rPr>
              <w:t>Умения:</w:t>
            </w:r>
          </w:p>
          <w:p w14:paraId="49468BEE" w14:textId="079554C5" w:rsidR="00ED3814" w:rsidRPr="00CE66D0" w:rsidRDefault="00ED3814" w:rsidP="00ED3814">
            <w:pPr>
              <w:suppressAutoHyphens/>
              <w:spacing w:after="0" w:line="240" w:lineRule="auto"/>
              <w:rPr>
                <w:rFonts w:ascii="Times New Roman" w:hAnsi="Times New Roman"/>
                <w:color w:val="FF0000"/>
                <w:sz w:val="24"/>
                <w:szCs w:val="24"/>
              </w:rPr>
            </w:pPr>
            <w:r w:rsidRPr="00CE66D0">
              <w:rPr>
                <w:rFonts w:ascii="Times New Roman" w:hAnsi="Times New Roman"/>
                <w:sz w:val="24"/>
                <w:szCs w:val="24"/>
              </w:rPr>
              <w:t xml:space="preserve">- ориентироваться </w:t>
            </w:r>
            <w:r w:rsidRPr="00CE66D0">
              <w:rPr>
                <w:rFonts w:ascii="Times New Roman" w:hAnsi="Times New Roman"/>
                <w:sz w:val="24"/>
                <w:szCs w:val="24"/>
              </w:rPr>
              <w:br/>
              <w:t xml:space="preserve">в современной экономической, политической </w:t>
            </w:r>
            <w:r w:rsidRPr="00CE66D0">
              <w:rPr>
                <w:rFonts w:ascii="Times New Roman" w:hAnsi="Times New Roman"/>
                <w:sz w:val="24"/>
                <w:szCs w:val="24"/>
              </w:rPr>
              <w:br/>
              <w:t xml:space="preserve">и культурной ситуации </w:t>
            </w:r>
            <w:r w:rsidRPr="00CE66D0">
              <w:rPr>
                <w:rFonts w:ascii="Times New Roman" w:hAnsi="Times New Roman"/>
                <w:sz w:val="24"/>
                <w:szCs w:val="24"/>
              </w:rPr>
              <w:br/>
              <w:t xml:space="preserve">в России; </w:t>
            </w:r>
          </w:p>
          <w:p w14:paraId="32730613" w14:textId="77777777"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t>- выявлять взаимосвязь социально-экономических, политических и культурных проблем;</w:t>
            </w:r>
          </w:p>
          <w:p w14:paraId="01BCCDDD" w14:textId="1FC3531A" w:rsidR="00ED3814" w:rsidRPr="00CE66D0" w:rsidRDefault="00ED3814" w:rsidP="00ED3814">
            <w:pPr>
              <w:suppressAutoHyphens/>
              <w:spacing w:after="0" w:line="240" w:lineRule="auto"/>
              <w:rPr>
                <w:rFonts w:ascii="Times New Roman" w:hAnsi="Times New Roman"/>
                <w:sz w:val="24"/>
                <w:szCs w:val="24"/>
              </w:rPr>
            </w:pPr>
            <w:r w:rsidRPr="00CE66D0">
              <w:rPr>
                <w:rFonts w:ascii="Times New Roman" w:hAnsi="Times New Roman"/>
                <w:sz w:val="24"/>
                <w:szCs w:val="24"/>
              </w:rPr>
              <w:lastRenderedPageBreak/>
              <w:t xml:space="preserve">- применять исторические знания в профессиональной </w:t>
            </w:r>
            <w:r w:rsidRPr="00CE66D0">
              <w:rPr>
                <w:rFonts w:ascii="Times New Roman" w:hAnsi="Times New Roman"/>
                <w:sz w:val="24"/>
                <w:szCs w:val="24"/>
              </w:rPr>
              <w:br/>
              <w:t>и общественной деятельности, поликультурном общении</w:t>
            </w:r>
          </w:p>
          <w:p w14:paraId="21D0C069" w14:textId="32C68B68" w:rsidR="00ED3814" w:rsidRPr="005251B0" w:rsidRDefault="00ED3814" w:rsidP="00ED3814">
            <w:pPr>
              <w:spacing w:after="0" w:line="240" w:lineRule="auto"/>
              <w:rPr>
                <w:rFonts w:ascii="Times New Roman" w:eastAsiaTheme="minorHAnsi" w:hAnsi="Times New Roman"/>
                <w:bCs/>
                <w:iCs/>
                <w:sz w:val="24"/>
                <w:szCs w:val="24"/>
                <w:lang w:eastAsia="en-US"/>
              </w:rPr>
            </w:pPr>
          </w:p>
        </w:tc>
        <w:tc>
          <w:tcPr>
            <w:tcW w:w="1507" w:type="pct"/>
          </w:tcPr>
          <w:p w14:paraId="43324B49"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lastRenderedPageBreak/>
              <w:t>Объяснять особенности экономической, политической и культурной ситуации в России и мире;</w:t>
            </w:r>
          </w:p>
          <w:p w14:paraId="7B7F0B9B"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t>анализировать взаимосвязь различных сфер общественной жизни в России;</w:t>
            </w:r>
          </w:p>
          <w:p w14:paraId="53ED3337"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lastRenderedPageBreak/>
              <w:t xml:space="preserve">иллюстрировать описание основных тенденций конкретными историческими событиями; </w:t>
            </w:r>
          </w:p>
          <w:p w14:paraId="4DD2B333"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t xml:space="preserve">перечислять основные события экономической, политической, культурной жизни России; </w:t>
            </w:r>
          </w:p>
          <w:p w14:paraId="27318CC9"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t>извлекать информацию из различных исторических и современных источников, структурировать информацию, соотносить теоретические знания с материалами источника;</w:t>
            </w:r>
          </w:p>
          <w:p w14:paraId="32F2CC05" w14:textId="77777777" w:rsidR="00ED3814" w:rsidRPr="00CE66D0" w:rsidRDefault="00ED3814" w:rsidP="00ED3814">
            <w:pPr>
              <w:spacing w:after="0" w:line="240" w:lineRule="auto"/>
              <w:rPr>
                <w:rFonts w:ascii="Times New Roman" w:hAnsi="Times New Roman"/>
                <w:sz w:val="24"/>
                <w:szCs w:val="24"/>
              </w:rPr>
            </w:pPr>
            <w:r w:rsidRPr="00CE66D0">
              <w:rPr>
                <w:rFonts w:ascii="Times New Roman" w:hAnsi="Times New Roman"/>
                <w:sz w:val="24"/>
                <w:szCs w:val="24"/>
              </w:rPr>
              <w:t>применять исторические знания для осмысления сущности современных общественных явлений;</w:t>
            </w:r>
          </w:p>
          <w:p w14:paraId="60724E7D" w14:textId="27899CDB" w:rsidR="00ED3814" w:rsidRPr="005251B0" w:rsidRDefault="00ED3814" w:rsidP="00ED3814">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составлять хронологические, синхронистические таблицы, тематические схемы</w:t>
            </w:r>
          </w:p>
        </w:tc>
        <w:tc>
          <w:tcPr>
            <w:tcW w:w="1743" w:type="pct"/>
          </w:tcPr>
          <w:p w14:paraId="65534A82" w14:textId="77777777" w:rsidR="00ED3814" w:rsidRPr="00CE66D0" w:rsidRDefault="00ED3814" w:rsidP="00ED3814">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lastRenderedPageBreak/>
              <w:t>Устный опрос;</w:t>
            </w:r>
          </w:p>
          <w:p w14:paraId="7897BEAA" w14:textId="475E4BF8" w:rsidR="00ED3814" w:rsidRPr="005251B0" w:rsidRDefault="00ED3814" w:rsidP="00ED3814">
            <w:pPr>
              <w:spacing w:after="0" w:line="240" w:lineRule="auto"/>
              <w:rPr>
                <w:rFonts w:ascii="Times New Roman" w:eastAsiaTheme="minorHAnsi" w:hAnsi="Times New Roman"/>
                <w:bCs/>
                <w:iCs/>
                <w:sz w:val="24"/>
                <w:szCs w:val="24"/>
                <w:lang w:eastAsia="en-US"/>
              </w:rPr>
            </w:pPr>
            <w:r w:rsidRPr="00CE66D0">
              <w:rPr>
                <w:rFonts w:ascii="Times New Roman" w:eastAsia="Calibri" w:hAnsi="Times New Roman"/>
                <w:sz w:val="24"/>
                <w:szCs w:val="24"/>
                <w:lang w:eastAsia="en-US"/>
              </w:rPr>
              <w:t>Практические занятия</w:t>
            </w:r>
          </w:p>
        </w:tc>
      </w:tr>
    </w:tbl>
    <w:p w14:paraId="57857B35" w14:textId="72C82B57" w:rsidR="0037406D" w:rsidRDefault="0037406D" w:rsidP="00755DE2">
      <w:pPr>
        <w:spacing w:after="0"/>
        <w:rPr>
          <w:rFonts w:ascii="Times New Roman" w:hAnsi="Times New Roman"/>
          <w:sz w:val="24"/>
          <w:szCs w:val="24"/>
        </w:rPr>
      </w:pPr>
    </w:p>
    <w:p w14:paraId="043395A1" w14:textId="77777777" w:rsidR="0037406D" w:rsidRDefault="0037406D">
      <w:pPr>
        <w:spacing w:after="160" w:line="259" w:lineRule="auto"/>
        <w:rPr>
          <w:rFonts w:ascii="Times New Roman" w:hAnsi="Times New Roman"/>
          <w:sz w:val="24"/>
          <w:szCs w:val="24"/>
        </w:rPr>
      </w:pPr>
      <w:r>
        <w:rPr>
          <w:rFonts w:ascii="Times New Roman" w:hAnsi="Times New Roman"/>
          <w:sz w:val="24"/>
          <w:szCs w:val="24"/>
        </w:rPr>
        <w:br w:type="page"/>
      </w:r>
    </w:p>
    <w:p w14:paraId="4A00000E" w14:textId="2CC9B2C0" w:rsidR="0037406D" w:rsidRPr="00210E2D" w:rsidRDefault="0037406D" w:rsidP="0037406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7D0EE642" w14:textId="1EA42F6D" w:rsidR="0037406D" w:rsidRPr="00210E2D" w:rsidRDefault="0037406D" w:rsidP="0037406D">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4172D9">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4172D9">
        <w:rPr>
          <w:rFonts w:ascii="Times New Roman" w:eastAsiaTheme="minorHAnsi" w:hAnsi="Times New Roman" w:cstheme="minorBidi"/>
          <w:bCs/>
          <w:iCs/>
          <w:sz w:val="24"/>
          <w:szCs w:val="24"/>
          <w:lang w:eastAsia="en-US"/>
        </w:rPr>
        <w:t>столярного и мебельного</w:t>
      </w:r>
      <w:r w:rsidR="004902D5">
        <w:rPr>
          <w:rFonts w:ascii="Times New Roman" w:eastAsiaTheme="minorHAnsi" w:hAnsi="Times New Roman" w:cstheme="minorBidi"/>
          <w:bCs/>
          <w:iCs/>
          <w:sz w:val="24"/>
          <w:szCs w:val="24"/>
          <w:lang w:eastAsia="en-US"/>
        </w:rPr>
        <w:t xml:space="preserve"> производства</w:t>
      </w:r>
    </w:p>
    <w:p w14:paraId="3FA475A0"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3415A83"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1D3A0FD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77E39B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0790B6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EB84EA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FAE58BF"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E8F8FCC"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48C5AF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78B08C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6BDD947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E95539A"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1B5019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0B55CD"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5E75FA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4E779F" w14:textId="77777777" w:rsidR="0037406D" w:rsidRPr="00A26668" w:rsidRDefault="0037406D" w:rsidP="0037406D">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FC755" w14:textId="77777777" w:rsidR="0037406D" w:rsidRPr="00B911C1" w:rsidRDefault="0037406D" w:rsidP="0037406D">
      <w:pPr>
        <w:spacing w:after="0" w:line="240" w:lineRule="auto"/>
        <w:jc w:val="center"/>
        <w:rPr>
          <w:rFonts w:ascii="Times New Roman" w:eastAsiaTheme="minorHAnsi" w:hAnsi="Times New Roman" w:cstheme="minorBidi"/>
          <w:b/>
          <w:i/>
          <w:sz w:val="24"/>
          <w:szCs w:val="24"/>
          <w:u w:val="single"/>
          <w:lang w:eastAsia="en-US"/>
        </w:rPr>
      </w:pPr>
    </w:p>
    <w:p w14:paraId="209EE70A" w14:textId="74422E46" w:rsidR="0037406D" w:rsidRPr="009C2683" w:rsidRDefault="0037406D" w:rsidP="0037406D">
      <w:pPr>
        <w:spacing w:after="0"/>
        <w:jc w:val="center"/>
        <w:rPr>
          <w:rFonts w:ascii="Times New Roman" w:hAnsi="Times New Roman"/>
          <w:b/>
          <w:iCs/>
          <w:sz w:val="24"/>
          <w:szCs w:val="24"/>
        </w:rPr>
      </w:pPr>
      <w:r>
        <w:rPr>
          <w:rFonts w:ascii="Times New Roman" w:hAnsi="Times New Roman"/>
          <w:b/>
          <w:iCs/>
          <w:sz w:val="24"/>
          <w:szCs w:val="24"/>
        </w:rPr>
        <w:t>СГ.02 И</w:t>
      </w:r>
      <w:r w:rsidRPr="0037406D">
        <w:rPr>
          <w:rFonts w:ascii="Times New Roman" w:hAnsi="Times New Roman"/>
          <w:b/>
          <w:iCs/>
          <w:sz w:val="24"/>
          <w:szCs w:val="24"/>
        </w:rPr>
        <w:t>ностранный язык в профессиональной деятельности</w:t>
      </w:r>
    </w:p>
    <w:p w14:paraId="0B123856" w14:textId="77777777" w:rsidR="0037406D" w:rsidRPr="00B911C1" w:rsidRDefault="0037406D" w:rsidP="0037406D">
      <w:pPr>
        <w:spacing w:after="0" w:line="240" w:lineRule="auto"/>
        <w:jc w:val="center"/>
        <w:rPr>
          <w:rFonts w:ascii="Times New Roman" w:eastAsiaTheme="minorHAnsi" w:hAnsi="Times New Roman" w:cstheme="minorBidi"/>
          <w:b/>
          <w:i/>
          <w:lang w:eastAsia="en-US"/>
        </w:rPr>
      </w:pPr>
    </w:p>
    <w:p w14:paraId="5507FC9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E71A297"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77591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5A29AB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A15DE2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3F96F0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0325B4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98612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8D3A0A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9C64FA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7EB7E1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051BEF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B186F9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37E980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A9A1A3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4ED284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92F9D6F"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2B7A3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A08998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6F7A29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524878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570A4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D63CD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8DD91C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72EF1E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F03575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E3A09A1" w14:textId="77777777" w:rsidR="0037406D" w:rsidRDefault="0037406D" w:rsidP="0037406D">
      <w:pPr>
        <w:spacing w:after="0" w:line="240" w:lineRule="auto"/>
        <w:rPr>
          <w:rFonts w:ascii="Times New Roman" w:eastAsiaTheme="minorHAnsi" w:hAnsi="Times New Roman" w:cstheme="minorBidi"/>
          <w:b/>
          <w:i/>
          <w:lang w:eastAsia="en-US"/>
        </w:rPr>
      </w:pPr>
    </w:p>
    <w:p w14:paraId="239056B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35B22D6" w14:textId="77777777" w:rsidR="0037406D" w:rsidRPr="006C7B56" w:rsidRDefault="0037406D" w:rsidP="0037406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A5457B8" w14:textId="77777777" w:rsidR="0037406D" w:rsidRPr="006C7B56" w:rsidRDefault="0037406D" w:rsidP="0037406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7406D" w:rsidRPr="006C7B56" w14:paraId="42683A78" w14:textId="77777777" w:rsidTr="00635019">
        <w:tc>
          <w:tcPr>
            <w:tcW w:w="7501" w:type="dxa"/>
          </w:tcPr>
          <w:p w14:paraId="60B5D794"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B1C2946"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4BB9152C" w14:textId="77777777" w:rsidTr="00635019">
        <w:tc>
          <w:tcPr>
            <w:tcW w:w="7501" w:type="dxa"/>
          </w:tcPr>
          <w:p w14:paraId="3397F7D8"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80BE2AC"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B03CC15"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2ABA58AC" w14:textId="77777777" w:rsidTr="00635019">
        <w:tc>
          <w:tcPr>
            <w:tcW w:w="7501" w:type="dxa"/>
          </w:tcPr>
          <w:p w14:paraId="166E2722"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ADFF748" w14:textId="77777777" w:rsidR="0037406D" w:rsidRPr="006C7B56" w:rsidRDefault="0037406D" w:rsidP="0063501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1E33EA"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bl>
    <w:p w14:paraId="49E88EF5" w14:textId="77777777" w:rsidR="0037406D" w:rsidRPr="0004408F"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9C129FD" w14:textId="69FEF9A6" w:rsidR="0037406D" w:rsidRPr="002A5E3E" w:rsidRDefault="0037406D" w:rsidP="0037406D">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2</w:t>
      </w:r>
      <w:r w:rsidRPr="005717BA">
        <w:rPr>
          <w:rFonts w:ascii="Times New Roman" w:hAnsi="Times New Roman"/>
          <w:b/>
          <w:bCs/>
          <w:iCs/>
          <w:sz w:val="24"/>
          <w:szCs w:val="24"/>
        </w:rPr>
        <w:t xml:space="preserve"> </w:t>
      </w:r>
      <w:r>
        <w:rPr>
          <w:rFonts w:ascii="Times New Roman" w:hAnsi="Times New Roman"/>
          <w:b/>
          <w:bCs/>
          <w:iCs/>
          <w:sz w:val="24"/>
          <w:szCs w:val="24"/>
        </w:rPr>
        <w:t>И</w:t>
      </w:r>
      <w:r w:rsidRPr="0037406D">
        <w:rPr>
          <w:rFonts w:ascii="Times New Roman" w:hAnsi="Times New Roman"/>
          <w:b/>
          <w:bCs/>
          <w:iCs/>
          <w:sz w:val="24"/>
          <w:szCs w:val="24"/>
        </w:rPr>
        <w:t>ностранный язык в профессиональной деятельности</w:t>
      </w:r>
      <w:r w:rsidRPr="002A5E3E">
        <w:rPr>
          <w:rFonts w:ascii="Times New Roman" w:hAnsi="Times New Roman"/>
          <w:b/>
          <w:iCs/>
          <w:sz w:val="24"/>
          <w:szCs w:val="24"/>
        </w:rPr>
        <w:t>»</w:t>
      </w:r>
    </w:p>
    <w:p w14:paraId="0274B8B7" w14:textId="77777777" w:rsidR="0037406D" w:rsidRPr="002A5E3E" w:rsidRDefault="0037406D" w:rsidP="0037406D">
      <w:pPr>
        <w:spacing w:after="0"/>
        <w:ind w:firstLine="709"/>
        <w:jc w:val="center"/>
        <w:rPr>
          <w:rFonts w:ascii="Times New Roman" w:hAnsi="Times New Roman"/>
          <w:sz w:val="24"/>
          <w:szCs w:val="24"/>
          <w:vertAlign w:val="superscript"/>
        </w:rPr>
      </w:pPr>
    </w:p>
    <w:p w14:paraId="52DEE3E0" w14:textId="77777777" w:rsidR="0037406D" w:rsidRPr="002A5E3E"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BD8E656" w14:textId="7BF97169" w:rsidR="0037406D" w:rsidRPr="002A5E3E" w:rsidRDefault="0037406D" w:rsidP="003740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5717BA">
        <w:rPr>
          <w:rFonts w:ascii="Times New Roman" w:hAnsi="Times New Roman"/>
          <w:sz w:val="24"/>
          <w:szCs w:val="24"/>
        </w:rPr>
        <w:t>СГ.0</w:t>
      </w:r>
      <w:r>
        <w:rPr>
          <w:rFonts w:ascii="Times New Roman" w:hAnsi="Times New Roman"/>
          <w:sz w:val="24"/>
          <w:szCs w:val="24"/>
        </w:rPr>
        <w:t>2</w:t>
      </w:r>
      <w:r w:rsidRPr="005717BA">
        <w:rPr>
          <w:rFonts w:ascii="Times New Roman" w:hAnsi="Times New Roman"/>
          <w:sz w:val="24"/>
          <w:szCs w:val="24"/>
        </w:rPr>
        <w:t xml:space="preserve"> </w:t>
      </w:r>
      <w:r w:rsidRPr="0037406D">
        <w:rPr>
          <w:rFonts w:ascii="Times New Roman" w:hAnsi="Times New Roman"/>
          <w:sz w:val="24"/>
          <w:szCs w:val="24"/>
        </w:rPr>
        <w:t>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C724EF">
        <w:rPr>
          <w:rFonts w:ascii="Times New Roman" w:hAnsi="Times New Roman"/>
          <w:sz w:val="24"/>
          <w:szCs w:val="24"/>
        </w:rPr>
        <w:t>8</w:t>
      </w:r>
      <w:r w:rsidRPr="005717BA">
        <w:rPr>
          <w:rFonts w:ascii="Times New Roman" w:hAnsi="Times New Roman"/>
          <w:sz w:val="24"/>
          <w:szCs w:val="24"/>
        </w:rPr>
        <w:t xml:space="preserve"> Мастер </w:t>
      </w:r>
      <w:r w:rsidR="00C724EF">
        <w:rPr>
          <w:rFonts w:ascii="Times New Roman" w:hAnsi="Times New Roman"/>
          <w:sz w:val="24"/>
          <w:szCs w:val="24"/>
        </w:rPr>
        <w:t>столярного и мебельного</w:t>
      </w:r>
      <w:r w:rsidR="004902D5">
        <w:rPr>
          <w:rFonts w:ascii="Times New Roman" w:hAnsi="Times New Roman"/>
          <w:sz w:val="24"/>
          <w:szCs w:val="24"/>
        </w:rPr>
        <w:t xml:space="preserve"> производства</w:t>
      </w:r>
      <w:r w:rsidRPr="005717BA">
        <w:rPr>
          <w:rFonts w:ascii="Times New Roman" w:hAnsi="Times New Roman"/>
          <w:sz w:val="24"/>
          <w:szCs w:val="24"/>
        </w:rPr>
        <w:t>.</w:t>
      </w:r>
    </w:p>
    <w:p w14:paraId="5B09598B" w14:textId="10EA1944" w:rsidR="0037406D" w:rsidRDefault="0037406D" w:rsidP="0037406D">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DD3909">
        <w:rPr>
          <w:rFonts w:ascii="Times New Roman" w:hAnsi="Times New Roman"/>
          <w:sz w:val="24"/>
          <w:szCs w:val="24"/>
        </w:rPr>
        <w:t>2</w:t>
      </w:r>
      <w:r>
        <w:rPr>
          <w:rFonts w:ascii="Times New Roman" w:hAnsi="Times New Roman"/>
          <w:sz w:val="24"/>
          <w:szCs w:val="24"/>
        </w:rPr>
        <w:t xml:space="preserve">, ОК 05, </w:t>
      </w:r>
      <w:r>
        <w:rPr>
          <w:rFonts w:ascii="Times New Roman" w:hAnsi="Times New Roman"/>
          <w:sz w:val="24"/>
          <w:szCs w:val="24"/>
        </w:rPr>
        <w:br/>
        <w:t>ОК 0</w:t>
      </w:r>
      <w:r w:rsidR="00DD3909">
        <w:rPr>
          <w:rFonts w:ascii="Times New Roman" w:hAnsi="Times New Roman"/>
          <w:sz w:val="24"/>
          <w:szCs w:val="24"/>
        </w:rPr>
        <w:t>9</w:t>
      </w:r>
      <w:r>
        <w:rPr>
          <w:rFonts w:ascii="Times New Roman" w:hAnsi="Times New Roman"/>
          <w:sz w:val="24"/>
          <w:szCs w:val="24"/>
        </w:rPr>
        <w:t>.</w:t>
      </w:r>
    </w:p>
    <w:p w14:paraId="10BCFD58" w14:textId="77777777" w:rsidR="0037406D" w:rsidRPr="009630B9"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4FD643" w14:textId="77777777" w:rsidR="0037406D" w:rsidRPr="0004408F" w:rsidRDefault="0037406D" w:rsidP="0037406D">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ADB9225" w14:textId="77777777" w:rsidR="0037406D"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7406D" w:rsidRPr="009630B9" w14:paraId="2AE61FA3" w14:textId="77777777" w:rsidTr="00635019">
        <w:trPr>
          <w:trHeight w:val="649"/>
        </w:trPr>
        <w:tc>
          <w:tcPr>
            <w:tcW w:w="1271" w:type="dxa"/>
            <w:hideMark/>
          </w:tcPr>
          <w:p w14:paraId="14826C10" w14:textId="77777777" w:rsidR="0037406D" w:rsidRPr="00AF394D" w:rsidRDefault="0037406D" w:rsidP="00635019">
            <w:pPr>
              <w:suppressAutoHyphens/>
              <w:spacing w:after="0" w:line="240" w:lineRule="auto"/>
              <w:jc w:val="center"/>
              <w:rPr>
                <w:rFonts w:ascii="Times New Roman" w:hAnsi="Times New Roman"/>
                <w:sz w:val="24"/>
                <w:szCs w:val="24"/>
              </w:rPr>
            </w:pPr>
            <w:bookmarkStart w:id="4" w:name="_Hlk131672883"/>
            <w:r w:rsidRPr="00AF394D">
              <w:rPr>
                <w:rFonts w:ascii="Times New Roman" w:hAnsi="Times New Roman"/>
                <w:sz w:val="24"/>
                <w:szCs w:val="24"/>
              </w:rPr>
              <w:t>Код</w:t>
            </w:r>
          </w:p>
          <w:p w14:paraId="6A785463"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54A4B1C"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E302F4A"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992F39E"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5989DAF"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D3909" w:rsidRPr="009630B9" w14:paraId="2C3743CC" w14:textId="77777777" w:rsidTr="00635019">
        <w:trPr>
          <w:trHeight w:val="212"/>
        </w:trPr>
        <w:tc>
          <w:tcPr>
            <w:tcW w:w="1271" w:type="dxa"/>
            <w:vMerge w:val="restart"/>
          </w:tcPr>
          <w:p w14:paraId="59587A9E" w14:textId="00C82CD4" w:rsidR="00DD3909" w:rsidRPr="005717BA" w:rsidRDefault="00DD3909" w:rsidP="00DD3909">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3264E766"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640E1263" w14:textId="77777777" w:rsidR="00DD3909" w:rsidRPr="002A5E3E" w:rsidRDefault="00DD3909" w:rsidP="00DD3909">
            <w:pPr>
              <w:spacing w:after="0"/>
              <w:rPr>
                <w:rFonts w:ascii="Times New Roman" w:hAnsi="Times New Roman"/>
                <w:sz w:val="24"/>
                <w:szCs w:val="24"/>
                <w:u w:val="single"/>
              </w:rPr>
            </w:pPr>
          </w:p>
        </w:tc>
        <w:tc>
          <w:tcPr>
            <w:tcW w:w="2551" w:type="dxa"/>
          </w:tcPr>
          <w:p w14:paraId="0AE4541B" w14:textId="37E5EBE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418" w:type="dxa"/>
          </w:tcPr>
          <w:p w14:paraId="747B581D" w14:textId="77777777" w:rsidR="00DD3909" w:rsidRPr="002A5E3E" w:rsidRDefault="00DD3909" w:rsidP="00DD3909">
            <w:pPr>
              <w:spacing w:after="0"/>
              <w:rPr>
                <w:rFonts w:ascii="Times New Roman" w:hAnsi="Times New Roman"/>
                <w:sz w:val="24"/>
                <w:szCs w:val="24"/>
                <w:u w:val="single"/>
              </w:rPr>
            </w:pPr>
          </w:p>
        </w:tc>
        <w:tc>
          <w:tcPr>
            <w:tcW w:w="2913" w:type="dxa"/>
          </w:tcPr>
          <w:p w14:paraId="3AF0353D" w14:textId="3E027398"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DD3909" w:rsidRPr="009630B9" w14:paraId="60983947" w14:textId="77777777" w:rsidTr="00635019">
        <w:trPr>
          <w:trHeight w:val="212"/>
        </w:trPr>
        <w:tc>
          <w:tcPr>
            <w:tcW w:w="1271" w:type="dxa"/>
            <w:vMerge/>
          </w:tcPr>
          <w:p w14:paraId="5F30AC65"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527CE0" w14:textId="77777777" w:rsidR="00DD3909" w:rsidRPr="002A5E3E" w:rsidRDefault="00DD3909" w:rsidP="00DD3909">
            <w:pPr>
              <w:spacing w:after="0"/>
              <w:rPr>
                <w:rFonts w:ascii="Times New Roman" w:hAnsi="Times New Roman"/>
                <w:sz w:val="24"/>
                <w:szCs w:val="24"/>
                <w:u w:val="single"/>
              </w:rPr>
            </w:pPr>
          </w:p>
        </w:tc>
        <w:tc>
          <w:tcPr>
            <w:tcW w:w="2551" w:type="dxa"/>
          </w:tcPr>
          <w:p w14:paraId="1C8D8394" w14:textId="16772963"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418" w:type="dxa"/>
          </w:tcPr>
          <w:p w14:paraId="7BFD954F" w14:textId="77777777" w:rsidR="00DD3909" w:rsidRPr="002A5E3E" w:rsidRDefault="00DD3909" w:rsidP="00DD3909">
            <w:pPr>
              <w:spacing w:after="0"/>
              <w:rPr>
                <w:rFonts w:ascii="Times New Roman" w:hAnsi="Times New Roman"/>
                <w:sz w:val="24"/>
                <w:szCs w:val="24"/>
                <w:u w:val="single"/>
              </w:rPr>
            </w:pPr>
          </w:p>
        </w:tc>
        <w:tc>
          <w:tcPr>
            <w:tcW w:w="2913" w:type="dxa"/>
          </w:tcPr>
          <w:p w14:paraId="4A560204" w14:textId="0E8B842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DD3909" w:rsidRPr="009630B9" w14:paraId="406B54B6" w14:textId="77777777" w:rsidTr="00635019">
        <w:trPr>
          <w:trHeight w:val="212"/>
        </w:trPr>
        <w:tc>
          <w:tcPr>
            <w:tcW w:w="1271" w:type="dxa"/>
            <w:vMerge/>
          </w:tcPr>
          <w:p w14:paraId="73A9376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DBF484E" w14:textId="77777777" w:rsidR="00DD3909" w:rsidRPr="002A5E3E" w:rsidRDefault="00DD3909" w:rsidP="00DD3909">
            <w:pPr>
              <w:spacing w:after="0"/>
              <w:rPr>
                <w:rFonts w:ascii="Times New Roman" w:hAnsi="Times New Roman"/>
                <w:sz w:val="24"/>
                <w:szCs w:val="24"/>
                <w:u w:val="single"/>
              </w:rPr>
            </w:pPr>
          </w:p>
        </w:tc>
        <w:tc>
          <w:tcPr>
            <w:tcW w:w="2551" w:type="dxa"/>
          </w:tcPr>
          <w:p w14:paraId="6E45A2BD" w14:textId="747B65D2"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18" w:type="dxa"/>
          </w:tcPr>
          <w:p w14:paraId="008114AA" w14:textId="77777777" w:rsidR="00DD3909" w:rsidRPr="002A5E3E" w:rsidRDefault="00DD3909" w:rsidP="00DD3909">
            <w:pPr>
              <w:spacing w:after="0"/>
              <w:rPr>
                <w:rFonts w:ascii="Times New Roman" w:hAnsi="Times New Roman"/>
                <w:sz w:val="24"/>
                <w:szCs w:val="24"/>
                <w:u w:val="single"/>
              </w:rPr>
            </w:pPr>
          </w:p>
        </w:tc>
        <w:tc>
          <w:tcPr>
            <w:tcW w:w="2913" w:type="dxa"/>
          </w:tcPr>
          <w:p w14:paraId="730275BA" w14:textId="195A55F1" w:rsidR="00DD3909" w:rsidRPr="000869F1" w:rsidRDefault="00DD3909" w:rsidP="00DD3909">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DD3909" w:rsidRPr="009630B9" w14:paraId="6FDE62B5" w14:textId="77777777" w:rsidTr="00635019">
        <w:trPr>
          <w:trHeight w:val="212"/>
        </w:trPr>
        <w:tc>
          <w:tcPr>
            <w:tcW w:w="1271" w:type="dxa"/>
            <w:vMerge/>
          </w:tcPr>
          <w:p w14:paraId="709D9DF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C1CA05" w14:textId="77777777" w:rsidR="00DD3909" w:rsidRPr="002A5E3E" w:rsidRDefault="00DD3909" w:rsidP="00DD3909">
            <w:pPr>
              <w:spacing w:after="0"/>
              <w:rPr>
                <w:rFonts w:ascii="Times New Roman" w:hAnsi="Times New Roman"/>
                <w:sz w:val="24"/>
                <w:szCs w:val="24"/>
                <w:u w:val="single"/>
              </w:rPr>
            </w:pPr>
          </w:p>
        </w:tc>
        <w:tc>
          <w:tcPr>
            <w:tcW w:w="2551" w:type="dxa"/>
          </w:tcPr>
          <w:p w14:paraId="4A701222" w14:textId="3CFE2598"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418" w:type="dxa"/>
          </w:tcPr>
          <w:p w14:paraId="487486E8" w14:textId="77777777" w:rsidR="00DD3909" w:rsidRPr="002A5E3E" w:rsidRDefault="00DD3909" w:rsidP="00DD3909">
            <w:pPr>
              <w:spacing w:after="0"/>
              <w:rPr>
                <w:rFonts w:ascii="Times New Roman" w:hAnsi="Times New Roman"/>
                <w:sz w:val="24"/>
                <w:szCs w:val="24"/>
                <w:u w:val="single"/>
              </w:rPr>
            </w:pPr>
          </w:p>
        </w:tc>
        <w:tc>
          <w:tcPr>
            <w:tcW w:w="2913" w:type="dxa"/>
          </w:tcPr>
          <w:p w14:paraId="396842F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08F305FD" w14:textId="77777777" w:rsidTr="00635019">
        <w:trPr>
          <w:trHeight w:val="212"/>
        </w:trPr>
        <w:tc>
          <w:tcPr>
            <w:tcW w:w="1271" w:type="dxa"/>
            <w:vMerge/>
          </w:tcPr>
          <w:p w14:paraId="06A46BB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CC48B7D" w14:textId="77777777" w:rsidR="00DD3909" w:rsidRPr="002A5E3E" w:rsidRDefault="00DD3909" w:rsidP="00DD3909">
            <w:pPr>
              <w:spacing w:after="0"/>
              <w:rPr>
                <w:rFonts w:ascii="Times New Roman" w:hAnsi="Times New Roman"/>
                <w:sz w:val="24"/>
                <w:szCs w:val="24"/>
                <w:u w:val="single"/>
              </w:rPr>
            </w:pPr>
          </w:p>
        </w:tc>
        <w:tc>
          <w:tcPr>
            <w:tcW w:w="2551" w:type="dxa"/>
          </w:tcPr>
          <w:p w14:paraId="4B2835F7" w14:textId="7CF51F3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418" w:type="dxa"/>
          </w:tcPr>
          <w:p w14:paraId="60AB32CC" w14:textId="77777777" w:rsidR="00DD3909" w:rsidRPr="002A5E3E" w:rsidRDefault="00DD3909" w:rsidP="00DD3909">
            <w:pPr>
              <w:spacing w:after="0"/>
              <w:rPr>
                <w:rFonts w:ascii="Times New Roman" w:hAnsi="Times New Roman"/>
                <w:sz w:val="24"/>
                <w:szCs w:val="24"/>
                <w:u w:val="single"/>
              </w:rPr>
            </w:pPr>
          </w:p>
        </w:tc>
        <w:tc>
          <w:tcPr>
            <w:tcW w:w="2913" w:type="dxa"/>
          </w:tcPr>
          <w:p w14:paraId="22C8B5CC"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F7CDBDD" w14:textId="77777777" w:rsidTr="00635019">
        <w:trPr>
          <w:trHeight w:val="212"/>
        </w:trPr>
        <w:tc>
          <w:tcPr>
            <w:tcW w:w="1271" w:type="dxa"/>
            <w:vMerge/>
          </w:tcPr>
          <w:p w14:paraId="6E397B32"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2E382786" w14:textId="77777777" w:rsidR="00DD3909" w:rsidRPr="002A5E3E" w:rsidRDefault="00DD3909" w:rsidP="00DD3909">
            <w:pPr>
              <w:spacing w:after="0"/>
              <w:rPr>
                <w:rFonts w:ascii="Times New Roman" w:hAnsi="Times New Roman"/>
                <w:sz w:val="24"/>
                <w:szCs w:val="24"/>
                <w:u w:val="single"/>
              </w:rPr>
            </w:pPr>
          </w:p>
        </w:tc>
        <w:tc>
          <w:tcPr>
            <w:tcW w:w="2551" w:type="dxa"/>
          </w:tcPr>
          <w:p w14:paraId="3B510AFC" w14:textId="62BC845C"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18" w:type="dxa"/>
          </w:tcPr>
          <w:p w14:paraId="2F1F2E14" w14:textId="77777777" w:rsidR="00DD3909" w:rsidRPr="002A5E3E" w:rsidRDefault="00DD3909" w:rsidP="00DD3909">
            <w:pPr>
              <w:spacing w:after="0"/>
              <w:rPr>
                <w:rFonts w:ascii="Times New Roman" w:hAnsi="Times New Roman"/>
                <w:sz w:val="24"/>
                <w:szCs w:val="24"/>
                <w:u w:val="single"/>
              </w:rPr>
            </w:pPr>
          </w:p>
        </w:tc>
        <w:tc>
          <w:tcPr>
            <w:tcW w:w="2913" w:type="dxa"/>
          </w:tcPr>
          <w:p w14:paraId="5A378882"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EA9EA1D" w14:textId="77777777" w:rsidTr="00635019">
        <w:trPr>
          <w:trHeight w:val="212"/>
        </w:trPr>
        <w:tc>
          <w:tcPr>
            <w:tcW w:w="1271" w:type="dxa"/>
            <w:vMerge/>
          </w:tcPr>
          <w:p w14:paraId="78C4CE7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1316E11" w14:textId="77777777" w:rsidR="00DD3909" w:rsidRPr="002A5E3E" w:rsidRDefault="00DD3909" w:rsidP="00DD3909">
            <w:pPr>
              <w:spacing w:after="0"/>
              <w:rPr>
                <w:rFonts w:ascii="Times New Roman" w:hAnsi="Times New Roman"/>
                <w:sz w:val="24"/>
                <w:szCs w:val="24"/>
                <w:u w:val="single"/>
              </w:rPr>
            </w:pPr>
          </w:p>
        </w:tc>
        <w:tc>
          <w:tcPr>
            <w:tcW w:w="2551" w:type="dxa"/>
          </w:tcPr>
          <w:p w14:paraId="50585CEA" w14:textId="752E9A8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использовать современное </w:t>
            </w:r>
            <w:r w:rsidRPr="000869F1">
              <w:rPr>
                <w:rFonts w:ascii="Times New Roman" w:eastAsia="Calibri" w:hAnsi="Times New Roman"/>
                <w:iCs/>
                <w:sz w:val="24"/>
                <w:szCs w:val="24"/>
                <w:lang w:eastAsia="en-US"/>
              </w:rPr>
              <w:lastRenderedPageBreak/>
              <w:t>программное обеспечение</w:t>
            </w:r>
          </w:p>
        </w:tc>
        <w:tc>
          <w:tcPr>
            <w:tcW w:w="1418" w:type="dxa"/>
          </w:tcPr>
          <w:p w14:paraId="68F15592" w14:textId="77777777" w:rsidR="00DD3909" w:rsidRPr="002A5E3E" w:rsidRDefault="00DD3909" w:rsidP="00DD3909">
            <w:pPr>
              <w:spacing w:after="0"/>
              <w:rPr>
                <w:rFonts w:ascii="Times New Roman" w:hAnsi="Times New Roman"/>
                <w:sz w:val="24"/>
                <w:szCs w:val="24"/>
                <w:u w:val="single"/>
              </w:rPr>
            </w:pPr>
          </w:p>
        </w:tc>
        <w:tc>
          <w:tcPr>
            <w:tcW w:w="2913" w:type="dxa"/>
          </w:tcPr>
          <w:p w14:paraId="0D6CB6B5"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6FF7D8BD" w14:textId="77777777" w:rsidTr="00635019">
        <w:trPr>
          <w:trHeight w:val="212"/>
        </w:trPr>
        <w:tc>
          <w:tcPr>
            <w:tcW w:w="1271" w:type="dxa"/>
            <w:vMerge/>
          </w:tcPr>
          <w:p w14:paraId="77872263"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163F3797" w14:textId="77777777" w:rsidR="00DD3909" w:rsidRPr="002A5E3E" w:rsidRDefault="00DD3909" w:rsidP="00DD3909">
            <w:pPr>
              <w:spacing w:after="0"/>
              <w:rPr>
                <w:rFonts w:ascii="Times New Roman" w:hAnsi="Times New Roman"/>
                <w:sz w:val="24"/>
                <w:szCs w:val="24"/>
                <w:u w:val="single"/>
              </w:rPr>
            </w:pPr>
          </w:p>
        </w:tc>
        <w:tc>
          <w:tcPr>
            <w:tcW w:w="2551" w:type="dxa"/>
          </w:tcPr>
          <w:p w14:paraId="124446A5" w14:textId="17EC3153"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18" w:type="dxa"/>
          </w:tcPr>
          <w:p w14:paraId="6056D08D" w14:textId="77777777" w:rsidR="00DD3909" w:rsidRPr="002A5E3E" w:rsidRDefault="00DD3909" w:rsidP="00DD3909">
            <w:pPr>
              <w:spacing w:after="0"/>
              <w:rPr>
                <w:rFonts w:ascii="Times New Roman" w:hAnsi="Times New Roman"/>
                <w:sz w:val="24"/>
                <w:szCs w:val="24"/>
                <w:u w:val="single"/>
              </w:rPr>
            </w:pPr>
          </w:p>
        </w:tc>
        <w:tc>
          <w:tcPr>
            <w:tcW w:w="2913" w:type="dxa"/>
          </w:tcPr>
          <w:p w14:paraId="7D8B9C4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37406D" w:rsidRPr="009630B9" w14:paraId="4EB21D41" w14:textId="77777777" w:rsidTr="00635019">
        <w:trPr>
          <w:trHeight w:val="212"/>
        </w:trPr>
        <w:tc>
          <w:tcPr>
            <w:tcW w:w="1271" w:type="dxa"/>
            <w:vMerge w:val="restart"/>
          </w:tcPr>
          <w:p w14:paraId="4ADA533A" w14:textId="1A6C71B9" w:rsidR="0037406D" w:rsidRPr="005717BA" w:rsidRDefault="0037406D" w:rsidP="00635019">
            <w:pPr>
              <w:spacing w:after="0" w:line="240" w:lineRule="auto"/>
              <w:rPr>
                <w:rFonts w:ascii="Times New Roman" w:hAnsi="Times New Roman"/>
                <w:b/>
                <w:bCs/>
              </w:rPr>
            </w:pPr>
            <w:r w:rsidRPr="002A5E3E">
              <w:rPr>
                <w:rFonts w:ascii="Times New Roman" w:hAnsi="Times New Roman"/>
                <w:b/>
                <w:bCs/>
              </w:rPr>
              <w:t xml:space="preserve">ОК </w:t>
            </w:r>
            <w:r w:rsidR="00DD3909">
              <w:rPr>
                <w:rFonts w:ascii="Times New Roman" w:hAnsi="Times New Roman"/>
                <w:b/>
                <w:bCs/>
              </w:rPr>
              <w:t>0</w:t>
            </w:r>
            <w:r>
              <w:rPr>
                <w:rFonts w:ascii="Times New Roman" w:hAnsi="Times New Roman"/>
                <w:b/>
                <w:bCs/>
              </w:rPr>
              <w:t>5</w:t>
            </w:r>
          </w:p>
          <w:p w14:paraId="34B7AA45" w14:textId="77777777" w:rsidR="0037406D" w:rsidRPr="002A5E3E" w:rsidRDefault="0037406D" w:rsidP="00635019">
            <w:pPr>
              <w:suppressAutoHyphens/>
              <w:spacing w:after="0" w:line="240" w:lineRule="auto"/>
              <w:jc w:val="center"/>
              <w:rPr>
                <w:rFonts w:ascii="Times New Roman" w:hAnsi="Times New Roman"/>
                <w:b/>
                <w:bCs/>
                <w:i/>
                <w:u w:val="single"/>
              </w:rPr>
            </w:pPr>
          </w:p>
        </w:tc>
        <w:tc>
          <w:tcPr>
            <w:tcW w:w="1418" w:type="dxa"/>
          </w:tcPr>
          <w:p w14:paraId="050BD683" w14:textId="77777777" w:rsidR="0037406D" w:rsidRPr="002A5E3E" w:rsidRDefault="0037406D" w:rsidP="00635019">
            <w:pPr>
              <w:spacing w:after="0"/>
              <w:rPr>
                <w:rFonts w:ascii="Times New Roman" w:hAnsi="Times New Roman"/>
                <w:sz w:val="24"/>
                <w:szCs w:val="24"/>
                <w:u w:val="single"/>
              </w:rPr>
            </w:pPr>
          </w:p>
        </w:tc>
        <w:tc>
          <w:tcPr>
            <w:tcW w:w="2551" w:type="dxa"/>
          </w:tcPr>
          <w:p w14:paraId="323110F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1F64C879" w14:textId="77777777" w:rsidR="0037406D" w:rsidRPr="002A5E3E" w:rsidRDefault="0037406D" w:rsidP="00635019">
            <w:pPr>
              <w:spacing w:after="0"/>
              <w:rPr>
                <w:rFonts w:ascii="Times New Roman" w:hAnsi="Times New Roman"/>
                <w:sz w:val="24"/>
                <w:szCs w:val="24"/>
                <w:u w:val="single"/>
              </w:rPr>
            </w:pPr>
          </w:p>
        </w:tc>
        <w:tc>
          <w:tcPr>
            <w:tcW w:w="2913" w:type="dxa"/>
          </w:tcPr>
          <w:p w14:paraId="786B7D4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37406D" w:rsidRPr="009630B9" w14:paraId="4ED75EAA" w14:textId="77777777" w:rsidTr="00635019">
        <w:trPr>
          <w:trHeight w:val="212"/>
        </w:trPr>
        <w:tc>
          <w:tcPr>
            <w:tcW w:w="1271" w:type="dxa"/>
            <w:vMerge/>
          </w:tcPr>
          <w:p w14:paraId="2219283F" w14:textId="77777777" w:rsidR="0037406D" w:rsidRPr="002A5E3E" w:rsidRDefault="0037406D" w:rsidP="00635019">
            <w:pPr>
              <w:suppressAutoHyphens/>
              <w:spacing w:after="0" w:line="240" w:lineRule="auto"/>
              <w:jc w:val="center"/>
              <w:rPr>
                <w:rFonts w:ascii="Times New Roman" w:hAnsi="Times New Roman"/>
                <w:i/>
              </w:rPr>
            </w:pPr>
          </w:p>
        </w:tc>
        <w:tc>
          <w:tcPr>
            <w:tcW w:w="1418" w:type="dxa"/>
          </w:tcPr>
          <w:p w14:paraId="3A29C65D" w14:textId="77777777" w:rsidR="0037406D" w:rsidRPr="002A5E3E" w:rsidRDefault="0037406D" w:rsidP="00635019">
            <w:pPr>
              <w:spacing w:after="0"/>
              <w:rPr>
                <w:rFonts w:ascii="Times New Roman" w:hAnsi="Times New Roman"/>
                <w:sz w:val="24"/>
                <w:szCs w:val="24"/>
                <w:u w:val="single"/>
              </w:rPr>
            </w:pPr>
          </w:p>
        </w:tc>
        <w:tc>
          <w:tcPr>
            <w:tcW w:w="2551" w:type="dxa"/>
          </w:tcPr>
          <w:p w14:paraId="6FABB094" w14:textId="77777777" w:rsidR="0037406D" w:rsidRPr="002A5E3E" w:rsidRDefault="0037406D" w:rsidP="00635019">
            <w:pPr>
              <w:spacing w:after="0" w:line="240" w:lineRule="auto"/>
              <w:rPr>
                <w:rFonts w:ascii="Times New Roman" w:hAnsi="Times New Roman"/>
                <w:i/>
              </w:rPr>
            </w:pPr>
          </w:p>
        </w:tc>
        <w:tc>
          <w:tcPr>
            <w:tcW w:w="1418" w:type="dxa"/>
          </w:tcPr>
          <w:p w14:paraId="28A212F5" w14:textId="77777777" w:rsidR="0037406D" w:rsidRPr="002A5E3E" w:rsidRDefault="0037406D" w:rsidP="00635019">
            <w:pPr>
              <w:spacing w:after="0"/>
              <w:rPr>
                <w:rFonts w:ascii="Times New Roman" w:hAnsi="Times New Roman"/>
                <w:sz w:val="24"/>
                <w:szCs w:val="24"/>
                <w:u w:val="single"/>
              </w:rPr>
            </w:pPr>
          </w:p>
        </w:tc>
        <w:tc>
          <w:tcPr>
            <w:tcW w:w="2913" w:type="dxa"/>
          </w:tcPr>
          <w:p w14:paraId="6CBDF7C6"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DD3909" w:rsidRPr="009630B9" w14:paraId="21AD4D32" w14:textId="77777777" w:rsidTr="00635019">
        <w:trPr>
          <w:trHeight w:val="212"/>
        </w:trPr>
        <w:tc>
          <w:tcPr>
            <w:tcW w:w="1271" w:type="dxa"/>
            <w:vMerge w:val="restart"/>
          </w:tcPr>
          <w:p w14:paraId="375783CA" w14:textId="16D1C75A" w:rsidR="00DD3909" w:rsidRPr="005717BA" w:rsidRDefault="00DD3909" w:rsidP="00DD390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3367A2AB"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29D83C22" w14:textId="77777777" w:rsidR="00DD3909" w:rsidRPr="002A5E3E" w:rsidRDefault="00DD3909" w:rsidP="00DD3909">
            <w:pPr>
              <w:spacing w:after="0"/>
              <w:rPr>
                <w:rFonts w:ascii="Times New Roman" w:hAnsi="Times New Roman"/>
                <w:sz w:val="24"/>
                <w:szCs w:val="24"/>
                <w:u w:val="single"/>
              </w:rPr>
            </w:pPr>
          </w:p>
        </w:tc>
        <w:tc>
          <w:tcPr>
            <w:tcW w:w="2551" w:type="dxa"/>
          </w:tcPr>
          <w:p w14:paraId="6787BF2A" w14:textId="55AF804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5DBD8DCA" w14:textId="77777777" w:rsidR="00DD3909" w:rsidRPr="002A5E3E" w:rsidRDefault="00DD3909" w:rsidP="00DD3909">
            <w:pPr>
              <w:spacing w:after="0"/>
              <w:rPr>
                <w:rFonts w:ascii="Times New Roman" w:hAnsi="Times New Roman"/>
                <w:sz w:val="24"/>
                <w:szCs w:val="24"/>
                <w:u w:val="single"/>
              </w:rPr>
            </w:pPr>
          </w:p>
        </w:tc>
        <w:tc>
          <w:tcPr>
            <w:tcW w:w="2913" w:type="dxa"/>
          </w:tcPr>
          <w:p w14:paraId="4BF56EED" w14:textId="57CD1B3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DD3909" w:rsidRPr="009630B9" w14:paraId="6057ACC8" w14:textId="77777777" w:rsidTr="00635019">
        <w:trPr>
          <w:trHeight w:val="212"/>
        </w:trPr>
        <w:tc>
          <w:tcPr>
            <w:tcW w:w="1271" w:type="dxa"/>
            <w:vMerge/>
          </w:tcPr>
          <w:p w14:paraId="10773B80"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49326A27" w14:textId="77777777" w:rsidR="00DD3909" w:rsidRPr="002A5E3E" w:rsidRDefault="00DD3909" w:rsidP="00DD3909">
            <w:pPr>
              <w:spacing w:after="0"/>
              <w:rPr>
                <w:rFonts w:ascii="Times New Roman" w:hAnsi="Times New Roman"/>
                <w:sz w:val="24"/>
                <w:szCs w:val="24"/>
                <w:u w:val="single"/>
              </w:rPr>
            </w:pPr>
          </w:p>
        </w:tc>
        <w:tc>
          <w:tcPr>
            <w:tcW w:w="2551" w:type="dxa"/>
          </w:tcPr>
          <w:p w14:paraId="2E1F2D0A" w14:textId="5ECDD56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7D0FAE6C" w14:textId="77777777" w:rsidR="00DD3909" w:rsidRPr="002A5E3E" w:rsidRDefault="00DD3909" w:rsidP="00DD3909">
            <w:pPr>
              <w:spacing w:after="0"/>
              <w:rPr>
                <w:rFonts w:ascii="Times New Roman" w:hAnsi="Times New Roman"/>
                <w:sz w:val="24"/>
                <w:szCs w:val="24"/>
                <w:u w:val="single"/>
              </w:rPr>
            </w:pPr>
          </w:p>
        </w:tc>
        <w:tc>
          <w:tcPr>
            <w:tcW w:w="2913" w:type="dxa"/>
          </w:tcPr>
          <w:p w14:paraId="5DA3649C" w14:textId="3DB9257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DD3909" w:rsidRPr="009630B9" w14:paraId="62FB814F" w14:textId="77777777" w:rsidTr="00635019">
        <w:trPr>
          <w:trHeight w:val="212"/>
        </w:trPr>
        <w:tc>
          <w:tcPr>
            <w:tcW w:w="1271" w:type="dxa"/>
            <w:vMerge/>
          </w:tcPr>
          <w:p w14:paraId="1E8C550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08A64490" w14:textId="77777777" w:rsidR="00DD3909" w:rsidRPr="002A5E3E" w:rsidRDefault="00DD3909" w:rsidP="00DD3909">
            <w:pPr>
              <w:spacing w:after="0"/>
              <w:rPr>
                <w:rFonts w:ascii="Times New Roman" w:hAnsi="Times New Roman"/>
                <w:sz w:val="24"/>
                <w:szCs w:val="24"/>
                <w:u w:val="single"/>
              </w:rPr>
            </w:pPr>
          </w:p>
        </w:tc>
        <w:tc>
          <w:tcPr>
            <w:tcW w:w="2551" w:type="dxa"/>
          </w:tcPr>
          <w:p w14:paraId="6DA0EE13" w14:textId="1981C26B"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51DA3DB8" w14:textId="77777777" w:rsidR="00DD3909" w:rsidRPr="002A5E3E" w:rsidRDefault="00DD3909" w:rsidP="00DD3909">
            <w:pPr>
              <w:spacing w:after="0"/>
              <w:rPr>
                <w:rFonts w:ascii="Times New Roman" w:hAnsi="Times New Roman"/>
                <w:sz w:val="24"/>
                <w:szCs w:val="24"/>
                <w:u w:val="single"/>
              </w:rPr>
            </w:pPr>
          </w:p>
        </w:tc>
        <w:tc>
          <w:tcPr>
            <w:tcW w:w="2913" w:type="dxa"/>
          </w:tcPr>
          <w:p w14:paraId="3C7EAE8F" w14:textId="5ED9B8F3" w:rsidR="00DD3909" w:rsidRPr="002A5E3E" w:rsidRDefault="00DD3909" w:rsidP="00DD3909">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DD3909" w:rsidRPr="009630B9" w14:paraId="2FFC6C54" w14:textId="77777777" w:rsidTr="00635019">
        <w:trPr>
          <w:trHeight w:val="212"/>
        </w:trPr>
        <w:tc>
          <w:tcPr>
            <w:tcW w:w="1271" w:type="dxa"/>
            <w:vMerge/>
          </w:tcPr>
          <w:p w14:paraId="35D2491B"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F4B7104" w14:textId="77777777" w:rsidR="00DD3909" w:rsidRPr="002A5E3E" w:rsidRDefault="00DD3909" w:rsidP="00DD3909">
            <w:pPr>
              <w:spacing w:after="0"/>
              <w:rPr>
                <w:rFonts w:ascii="Times New Roman" w:hAnsi="Times New Roman"/>
                <w:sz w:val="24"/>
                <w:szCs w:val="24"/>
                <w:u w:val="single"/>
              </w:rPr>
            </w:pPr>
          </w:p>
        </w:tc>
        <w:tc>
          <w:tcPr>
            <w:tcW w:w="2551" w:type="dxa"/>
          </w:tcPr>
          <w:p w14:paraId="6C3B88FB" w14:textId="220C341A"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4302FFEB" w14:textId="77777777" w:rsidR="00DD3909" w:rsidRPr="002A5E3E" w:rsidRDefault="00DD3909" w:rsidP="00DD3909">
            <w:pPr>
              <w:spacing w:after="0"/>
              <w:rPr>
                <w:rFonts w:ascii="Times New Roman" w:hAnsi="Times New Roman"/>
                <w:sz w:val="24"/>
                <w:szCs w:val="24"/>
                <w:u w:val="single"/>
              </w:rPr>
            </w:pPr>
          </w:p>
        </w:tc>
        <w:tc>
          <w:tcPr>
            <w:tcW w:w="2913" w:type="dxa"/>
          </w:tcPr>
          <w:p w14:paraId="6520A23A"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tr w:rsidR="00DD3909" w:rsidRPr="009630B9" w14:paraId="5DFA7EB9" w14:textId="77777777" w:rsidTr="00635019">
        <w:trPr>
          <w:trHeight w:val="212"/>
        </w:trPr>
        <w:tc>
          <w:tcPr>
            <w:tcW w:w="1271" w:type="dxa"/>
            <w:vMerge/>
          </w:tcPr>
          <w:p w14:paraId="01D4A38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591BFFD" w14:textId="77777777" w:rsidR="00DD3909" w:rsidRPr="002A5E3E" w:rsidRDefault="00DD3909" w:rsidP="00DD3909">
            <w:pPr>
              <w:spacing w:after="0"/>
              <w:rPr>
                <w:rFonts w:ascii="Times New Roman" w:hAnsi="Times New Roman"/>
                <w:sz w:val="24"/>
                <w:szCs w:val="24"/>
                <w:u w:val="single"/>
              </w:rPr>
            </w:pPr>
          </w:p>
        </w:tc>
        <w:tc>
          <w:tcPr>
            <w:tcW w:w="2551" w:type="dxa"/>
          </w:tcPr>
          <w:p w14:paraId="537F403A" w14:textId="493789E2"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18" w:type="dxa"/>
          </w:tcPr>
          <w:p w14:paraId="53CFD074" w14:textId="77777777" w:rsidR="00DD3909" w:rsidRPr="002A5E3E" w:rsidRDefault="00DD3909" w:rsidP="00DD3909">
            <w:pPr>
              <w:spacing w:after="0"/>
              <w:rPr>
                <w:rFonts w:ascii="Times New Roman" w:hAnsi="Times New Roman"/>
                <w:sz w:val="24"/>
                <w:szCs w:val="24"/>
                <w:u w:val="single"/>
              </w:rPr>
            </w:pPr>
          </w:p>
        </w:tc>
        <w:tc>
          <w:tcPr>
            <w:tcW w:w="2913" w:type="dxa"/>
          </w:tcPr>
          <w:p w14:paraId="667CD4BF"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bookmarkEnd w:id="4"/>
    </w:tbl>
    <w:p w14:paraId="659C99F9" w14:textId="77777777" w:rsidR="0037406D" w:rsidRPr="0004408F"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p>
    <w:p w14:paraId="43CBE356" w14:textId="77777777" w:rsidR="0037406D" w:rsidRPr="001123BC" w:rsidRDefault="0037406D" w:rsidP="0037406D">
      <w:pPr>
        <w:suppressAutoHyphens/>
        <w:spacing w:after="0"/>
        <w:ind w:firstLine="709"/>
        <w:contextualSpacing/>
        <w:rPr>
          <w:rFonts w:ascii="Times New Roman" w:eastAsiaTheme="minorHAnsi" w:hAnsi="Times New Roman" w:cstheme="minorBidi"/>
          <w:b/>
          <w:lang w:eastAsia="en-US"/>
        </w:rPr>
      </w:pPr>
    </w:p>
    <w:p w14:paraId="7FDD3A12" w14:textId="77777777" w:rsidR="0037406D" w:rsidRPr="001123BC"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509D0F4" w14:textId="77777777" w:rsidR="0037406D" w:rsidRPr="001123BC" w:rsidRDefault="0037406D" w:rsidP="0037406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7406D" w:rsidRPr="001123BC" w14:paraId="77D06824" w14:textId="77777777" w:rsidTr="00635019">
        <w:trPr>
          <w:trHeight w:val="20"/>
        </w:trPr>
        <w:tc>
          <w:tcPr>
            <w:tcW w:w="3685" w:type="pct"/>
            <w:vAlign w:val="center"/>
          </w:tcPr>
          <w:p w14:paraId="44A209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75D77FA" w14:textId="77777777" w:rsidR="0037406D" w:rsidRPr="001123BC" w:rsidRDefault="0037406D" w:rsidP="00635019">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7406D" w:rsidRPr="001123BC" w14:paraId="075A7DCB" w14:textId="77777777" w:rsidTr="00635019">
        <w:trPr>
          <w:trHeight w:val="20"/>
        </w:trPr>
        <w:tc>
          <w:tcPr>
            <w:tcW w:w="3685" w:type="pct"/>
            <w:vAlign w:val="center"/>
          </w:tcPr>
          <w:p w14:paraId="1138215F"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164E964" w14:textId="6C67D44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4902D5">
              <w:rPr>
                <w:rFonts w:ascii="Times New Roman" w:eastAsiaTheme="minorHAnsi" w:hAnsi="Times New Roman" w:cstheme="minorBidi"/>
                <w:iCs/>
                <w:lang w:eastAsia="en-US"/>
              </w:rPr>
              <w:t>2</w:t>
            </w:r>
          </w:p>
        </w:tc>
      </w:tr>
      <w:tr w:rsidR="0037406D" w:rsidRPr="001123BC" w14:paraId="270B328A" w14:textId="77777777" w:rsidTr="00635019">
        <w:trPr>
          <w:trHeight w:val="20"/>
        </w:trPr>
        <w:tc>
          <w:tcPr>
            <w:tcW w:w="3685" w:type="pct"/>
            <w:shd w:val="clear" w:color="auto" w:fill="auto"/>
            <w:vAlign w:val="center"/>
          </w:tcPr>
          <w:p w14:paraId="35988D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8837ACF" w14:textId="080C5DD2" w:rsidR="0037406D" w:rsidRPr="001123BC" w:rsidRDefault="004902D5"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C724EF">
              <w:rPr>
                <w:rFonts w:ascii="Times New Roman" w:eastAsiaTheme="minorHAnsi" w:hAnsi="Times New Roman" w:cstheme="minorBidi"/>
                <w:iCs/>
                <w:lang w:eastAsia="en-US"/>
              </w:rPr>
              <w:t>0</w:t>
            </w:r>
          </w:p>
        </w:tc>
      </w:tr>
      <w:tr w:rsidR="0037406D" w:rsidRPr="001123BC" w14:paraId="26C8B58A" w14:textId="77777777" w:rsidTr="00635019">
        <w:trPr>
          <w:trHeight w:val="20"/>
        </w:trPr>
        <w:tc>
          <w:tcPr>
            <w:tcW w:w="5000" w:type="pct"/>
            <w:gridSpan w:val="2"/>
            <w:vAlign w:val="center"/>
          </w:tcPr>
          <w:p w14:paraId="739E9BB7"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7406D" w:rsidRPr="001123BC" w14:paraId="2FCB5749" w14:textId="77777777" w:rsidTr="00635019">
        <w:trPr>
          <w:trHeight w:val="20"/>
        </w:trPr>
        <w:tc>
          <w:tcPr>
            <w:tcW w:w="3685" w:type="pct"/>
            <w:vAlign w:val="center"/>
          </w:tcPr>
          <w:p w14:paraId="7CE944EC"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C06111D" w14:textId="61992C00"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5F974293" w14:textId="77777777" w:rsidTr="00635019">
        <w:trPr>
          <w:trHeight w:val="20"/>
        </w:trPr>
        <w:tc>
          <w:tcPr>
            <w:tcW w:w="3685" w:type="pct"/>
            <w:vAlign w:val="center"/>
          </w:tcPr>
          <w:p w14:paraId="26E04584"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04D7A310" w14:textId="4C39F82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344C47F1" w14:textId="77777777" w:rsidTr="00635019">
        <w:trPr>
          <w:trHeight w:val="20"/>
        </w:trPr>
        <w:tc>
          <w:tcPr>
            <w:tcW w:w="3685" w:type="pct"/>
            <w:vAlign w:val="center"/>
          </w:tcPr>
          <w:p w14:paraId="48E1F039" w14:textId="77777777" w:rsidR="0037406D" w:rsidRPr="00884AFD" w:rsidRDefault="0037406D" w:rsidP="00635019">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2"/>
            </w:r>
          </w:p>
        </w:tc>
        <w:tc>
          <w:tcPr>
            <w:tcW w:w="1315" w:type="pct"/>
            <w:vAlign w:val="center"/>
          </w:tcPr>
          <w:p w14:paraId="1EC986FD"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2572A349" w14:textId="77777777" w:rsidTr="00635019">
        <w:trPr>
          <w:trHeight w:val="20"/>
        </w:trPr>
        <w:tc>
          <w:tcPr>
            <w:tcW w:w="3685" w:type="pct"/>
            <w:vAlign w:val="center"/>
          </w:tcPr>
          <w:p w14:paraId="6D70AC95" w14:textId="450CEBCB" w:rsidR="0037406D" w:rsidRPr="001123BC" w:rsidRDefault="0037406D" w:rsidP="00635019">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 xml:space="preserve">Промежуточная аттестация </w:t>
            </w:r>
          </w:p>
        </w:tc>
        <w:tc>
          <w:tcPr>
            <w:tcW w:w="1315" w:type="pct"/>
            <w:vAlign w:val="center"/>
          </w:tcPr>
          <w:p w14:paraId="1699CDA3"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bl>
    <w:p w14:paraId="39EEDC6B" w14:textId="77777777" w:rsidR="0037406D" w:rsidRDefault="0037406D" w:rsidP="0037406D">
      <w:pPr>
        <w:sectPr w:rsidR="0037406D" w:rsidSect="00B911C1">
          <w:headerReference w:type="even" r:id="rId13"/>
          <w:pgSz w:w="11906" w:h="16838"/>
          <w:pgMar w:top="1134" w:right="567" w:bottom="1134" w:left="1701" w:header="709" w:footer="709" w:gutter="0"/>
          <w:cols w:space="708"/>
          <w:docGrid w:linePitch="360"/>
        </w:sectPr>
      </w:pPr>
    </w:p>
    <w:p w14:paraId="1B8AD7DB" w14:textId="77777777" w:rsidR="0037406D" w:rsidRDefault="0037406D" w:rsidP="0037406D">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879E03" w14:textId="77777777" w:rsidR="0037406D" w:rsidRDefault="0037406D" w:rsidP="0037406D">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6"/>
        <w:gridCol w:w="1620"/>
        <w:gridCol w:w="1782"/>
        <w:gridCol w:w="1152"/>
      </w:tblGrid>
      <w:tr w:rsidR="00DB2F3B" w:rsidRPr="009630B9" w14:paraId="3895B4F5" w14:textId="77777777" w:rsidTr="00656168">
        <w:trPr>
          <w:trHeight w:val="20"/>
        </w:trPr>
        <w:tc>
          <w:tcPr>
            <w:tcW w:w="968" w:type="pct"/>
            <w:vAlign w:val="center"/>
          </w:tcPr>
          <w:p w14:paraId="45C5AE6F"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7" w:type="pct"/>
            <w:vAlign w:val="center"/>
          </w:tcPr>
          <w:p w14:paraId="4BC1ADE4"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6038EE4D"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8" w:type="pct"/>
            <w:vAlign w:val="center"/>
          </w:tcPr>
          <w:p w14:paraId="031ADE16"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6" w:type="pct"/>
          </w:tcPr>
          <w:p w14:paraId="38C6AADD" w14:textId="77777777" w:rsidR="0037406D" w:rsidRPr="00203603" w:rsidRDefault="0037406D" w:rsidP="00635019">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B2F3B" w:rsidRPr="009630B9" w14:paraId="3256A6FE" w14:textId="77777777" w:rsidTr="00656168">
        <w:trPr>
          <w:trHeight w:val="307"/>
        </w:trPr>
        <w:tc>
          <w:tcPr>
            <w:tcW w:w="968" w:type="pct"/>
          </w:tcPr>
          <w:p w14:paraId="624BEF39"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7" w:type="pct"/>
          </w:tcPr>
          <w:p w14:paraId="16253DD8"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DC23CAB"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8" w:type="pct"/>
          </w:tcPr>
          <w:p w14:paraId="0F9E449D"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6" w:type="pct"/>
          </w:tcPr>
          <w:p w14:paraId="45BB025E" w14:textId="77777777" w:rsidR="0037406D" w:rsidRPr="009630B9" w:rsidRDefault="0037406D" w:rsidP="00635019">
            <w:pPr>
              <w:spacing w:after="0" w:line="240" w:lineRule="auto"/>
              <w:contextualSpacing/>
              <w:jc w:val="center"/>
              <w:rPr>
                <w:rFonts w:ascii="Times New Roman" w:hAnsi="Times New Roman"/>
                <w:b/>
                <w:bCs/>
                <w:i/>
                <w:iCs/>
              </w:rPr>
            </w:pPr>
          </w:p>
        </w:tc>
      </w:tr>
      <w:tr w:rsidR="0037406D" w:rsidRPr="002A5E3E" w14:paraId="1368AC0C" w14:textId="77777777" w:rsidTr="00656168">
        <w:trPr>
          <w:trHeight w:val="20"/>
        </w:trPr>
        <w:tc>
          <w:tcPr>
            <w:tcW w:w="3395" w:type="pct"/>
            <w:gridSpan w:val="2"/>
          </w:tcPr>
          <w:p w14:paraId="415125C1" w14:textId="368B151A" w:rsidR="0037406D" w:rsidRPr="002A5E3E" w:rsidRDefault="0037406D" w:rsidP="00635019">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p>
        </w:tc>
        <w:tc>
          <w:tcPr>
            <w:tcW w:w="571" w:type="pct"/>
            <w:vAlign w:val="center"/>
          </w:tcPr>
          <w:p w14:paraId="612241E4" w14:textId="54F42E8A" w:rsidR="0037406D" w:rsidRPr="002A5E3E" w:rsidRDefault="00C724EF" w:rsidP="00635019">
            <w:pPr>
              <w:suppressAutoHyphens/>
              <w:spacing w:after="0" w:line="240" w:lineRule="auto"/>
              <w:contextualSpacing/>
              <w:jc w:val="center"/>
              <w:rPr>
                <w:rFonts w:ascii="Times New Roman" w:hAnsi="Times New Roman"/>
                <w:i/>
              </w:rPr>
            </w:pPr>
            <w:r>
              <w:rPr>
                <w:rFonts w:ascii="Times New Roman" w:hAnsi="Times New Roman"/>
                <w:b/>
                <w:bCs/>
                <w:color w:val="000000"/>
                <w:position w:val="-1"/>
              </w:rPr>
              <w:t>32/30</w:t>
            </w:r>
          </w:p>
        </w:tc>
        <w:tc>
          <w:tcPr>
            <w:tcW w:w="628" w:type="pct"/>
          </w:tcPr>
          <w:p w14:paraId="7A46AD6D" w14:textId="77777777" w:rsidR="0037406D" w:rsidRPr="002A5E3E" w:rsidRDefault="0037406D" w:rsidP="00635019">
            <w:pPr>
              <w:spacing w:after="0" w:line="240" w:lineRule="auto"/>
              <w:contextualSpacing/>
              <w:jc w:val="center"/>
              <w:rPr>
                <w:rFonts w:ascii="Times New Roman" w:hAnsi="Times New Roman"/>
                <w:b/>
                <w:bCs/>
                <w:i/>
                <w:iCs/>
              </w:rPr>
            </w:pPr>
          </w:p>
        </w:tc>
        <w:tc>
          <w:tcPr>
            <w:tcW w:w="406" w:type="pct"/>
          </w:tcPr>
          <w:p w14:paraId="04783A7E" w14:textId="77777777" w:rsidR="0037406D" w:rsidRPr="002A5E3E" w:rsidRDefault="0037406D" w:rsidP="00635019">
            <w:pPr>
              <w:spacing w:after="0" w:line="240" w:lineRule="auto"/>
              <w:contextualSpacing/>
              <w:jc w:val="center"/>
              <w:rPr>
                <w:rFonts w:ascii="Times New Roman" w:hAnsi="Times New Roman"/>
                <w:b/>
                <w:bCs/>
                <w:i/>
                <w:iCs/>
              </w:rPr>
            </w:pPr>
          </w:p>
        </w:tc>
      </w:tr>
      <w:tr w:rsidR="00513B89" w:rsidRPr="002A5E3E" w14:paraId="5D687957" w14:textId="77777777" w:rsidTr="00C724EF">
        <w:trPr>
          <w:trHeight w:val="20"/>
        </w:trPr>
        <w:tc>
          <w:tcPr>
            <w:tcW w:w="968" w:type="pct"/>
            <w:vMerge w:val="restart"/>
          </w:tcPr>
          <w:p w14:paraId="73062EB2" w14:textId="7138FDED"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1.</w:t>
            </w:r>
            <w:r w:rsidRPr="00CE66D0">
              <w:rPr>
                <w:rFonts w:ascii="Times New Roman" w:hAnsi="Times New Roman"/>
                <w:bCs/>
                <w:sz w:val="24"/>
                <w:szCs w:val="24"/>
              </w:rPr>
              <w:t xml:space="preserve"> </w:t>
            </w:r>
            <w:r w:rsidRPr="00513B89">
              <w:rPr>
                <w:rFonts w:ascii="Times New Roman" w:hAnsi="Times New Roman"/>
                <w:b/>
                <w:sz w:val="24"/>
                <w:szCs w:val="24"/>
              </w:rPr>
              <w:t>Актуальность профессии столяр в современном мире</w:t>
            </w:r>
          </w:p>
        </w:tc>
        <w:tc>
          <w:tcPr>
            <w:tcW w:w="2427" w:type="pct"/>
          </w:tcPr>
          <w:p w14:paraId="5B0C978D" w14:textId="327255C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0D1EE1AE"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74C48170"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31A68C7E"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57688486" w14:textId="77777777" w:rsidTr="00C724EF">
        <w:trPr>
          <w:trHeight w:val="20"/>
        </w:trPr>
        <w:tc>
          <w:tcPr>
            <w:tcW w:w="968" w:type="pct"/>
            <w:vMerge/>
          </w:tcPr>
          <w:p w14:paraId="7B83F3F0"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1BAEB9DA" w14:textId="67515D5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sz w:val="24"/>
                <w:szCs w:val="24"/>
              </w:rPr>
              <w:t xml:space="preserve">Актуальность профессии столяр. Востребованность профессии </w:t>
            </w:r>
            <w:r w:rsidRPr="00CE66D0">
              <w:rPr>
                <w:rFonts w:ascii="Times New Roman" w:hAnsi="Times New Roman"/>
                <w:sz w:val="24"/>
                <w:szCs w:val="24"/>
              </w:rPr>
              <w:br/>
              <w:t>в современном мире. Чтение и перевод текстов с профессиональной направленностью</w:t>
            </w:r>
          </w:p>
        </w:tc>
        <w:tc>
          <w:tcPr>
            <w:tcW w:w="571" w:type="pct"/>
            <w:vAlign w:val="center"/>
          </w:tcPr>
          <w:p w14:paraId="191C9612"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15BB2436"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8B5FB04" w14:textId="4768F4AC"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786BB76B"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5937751B" w14:textId="77777777" w:rsidTr="00C724EF">
        <w:trPr>
          <w:trHeight w:val="20"/>
        </w:trPr>
        <w:tc>
          <w:tcPr>
            <w:tcW w:w="968" w:type="pct"/>
            <w:vMerge/>
          </w:tcPr>
          <w:p w14:paraId="5DDDB18F"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460FE68" w14:textId="37763589"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080C9FF8"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761ABCF"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2908FF50"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BFED2F7" w14:textId="77777777" w:rsidTr="00C724EF">
        <w:trPr>
          <w:trHeight w:val="20"/>
        </w:trPr>
        <w:tc>
          <w:tcPr>
            <w:tcW w:w="968" w:type="pct"/>
            <w:vMerge/>
          </w:tcPr>
          <w:p w14:paraId="1F1F0279"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B3580A3" w14:textId="4CF0905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i/>
                <w:sz w:val="24"/>
                <w:szCs w:val="24"/>
              </w:rPr>
              <w:t xml:space="preserve">Практическая работа № 1. </w:t>
            </w:r>
            <w:r w:rsidRPr="00CE66D0">
              <w:rPr>
                <w:rFonts w:ascii="Times New Roman" w:hAnsi="Times New Roman"/>
                <w:sz w:val="24"/>
                <w:szCs w:val="24"/>
              </w:rPr>
              <w:t>Профессия столяр в современном мире</w:t>
            </w:r>
          </w:p>
        </w:tc>
        <w:tc>
          <w:tcPr>
            <w:tcW w:w="571" w:type="pct"/>
            <w:vAlign w:val="center"/>
          </w:tcPr>
          <w:p w14:paraId="0E94BCB8"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42A76390"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B18879A" w14:textId="2AA36348"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771717F4"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C6AF647" w14:textId="77777777" w:rsidTr="00C724EF">
        <w:trPr>
          <w:trHeight w:val="20"/>
        </w:trPr>
        <w:tc>
          <w:tcPr>
            <w:tcW w:w="968" w:type="pct"/>
            <w:vMerge/>
          </w:tcPr>
          <w:p w14:paraId="6175EB42"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3CF3FBC" w14:textId="43DDABE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40CCD355"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0CD43B06"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44E9122C"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1534F47D" w14:textId="77777777" w:rsidTr="00C724EF">
        <w:trPr>
          <w:trHeight w:val="20"/>
        </w:trPr>
        <w:tc>
          <w:tcPr>
            <w:tcW w:w="968" w:type="pct"/>
            <w:vMerge w:val="restart"/>
          </w:tcPr>
          <w:p w14:paraId="07EDFFAD" w14:textId="59E2B68C"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 xml:space="preserve">Тема 2. </w:t>
            </w:r>
            <w:r w:rsidRPr="00513B89">
              <w:rPr>
                <w:rFonts w:ascii="Times New Roman" w:hAnsi="Times New Roman"/>
                <w:b/>
                <w:sz w:val="24"/>
                <w:szCs w:val="24"/>
              </w:rPr>
              <w:t>Чертежи и техническая документация на английском языке</w:t>
            </w:r>
          </w:p>
        </w:tc>
        <w:tc>
          <w:tcPr>
            <w:tcW w:w="2427" w:type="pct"/>
          </w:tcPr>
          <w:p w14:paraId="5076542E" w14:textId="6981F6E4"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 xml:space="preserve">Содержание учебного материала </w:t>
            </w:r>
          </w:p>
        </w:tc>
        <w:tc>
          <w:tcPr>
            <w:tcW w:w="571" w:type="pct"/>
            <w:vAlign w:val="center"/>
          </w:tcPr>
          <w:p w14:paraId="66885BB9"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1833C172"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1490E1D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565B5D7C" w14:textId="77777777" w:rsidTr="00C724EF">
        <w:trPr>
          <w:trHeight w:val="20"/>
        </w:trPr>
        <w:tc>
          <w:tcPr>
            <w:tcW w:w="968" w:type="pct"/>
            <w:vMerge/>
          </w:tcPr>
          <w:p w14:paraId="160B86CE"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533F409C" w14:textId="39E98775"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sz w:val="24"/>
                <w:szCs w:val="24"/>
              </w:rPr>
              <w:t xml:space="preserve">Чертеж. </w:t>
            </w:r>
            <w:r w:rsidRPr="00CE66D0">
              <w:rPr>
                <w:rFonts w:ascii="Times New Roman" w:hAnsi="Times New Roman"/>
                <w:sz w:val="24"/>
                <w:szCs w:val="24"/>
              </w:rPr>
              <w:t>Инструменты и материалы для черчения, геометрические фигуры и построения на плоскости.  Общие правила нанесения размеров на чертежах. Чтение чертежей и технической документации</w:t>
            </w:r>
          </w:p>
        </w:tc>
        <w:tc>
          <w:tcPr>
            <w:tcW w:w="571" w:type="pct"/>
            <w:vAlign w:val="center"/>
          </w:tcPr>
          <w:p w14:paraId="3C9E8E38"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9247E12"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9C2C340" w14:textId="68056C3A"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2FC93DFA"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AF32746" w14:textId="77777777" w:rsidTr="00C724EF">
        <w:trPr>
          <w:trHeight w:val="20"/>
        </w:trPr>
        <w:tc>
          <w:tcPr>
            <w:tcW w:w="968" w:type="pct"/>
            <w:vMerge/>
          </w:tcPr>
          <w:p w14:paraId="14FE1CD3"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73A48792" w14:textId="4EFE6C4B"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09F1D05F"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1CD38862"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7A23D018"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B06DF78" w14:textId="77777777" w:rsidTr="00C724EF">
        <w:trPr>
          <w:trHeight w:val="20"/>
        </w:trPr>
        <w:tc>
          <w:tcPr>
            <w:tcW w:w="968" w:type="pct"/>
            <w:vMerge/>
          </w:tcPr>
          <w:p w14:paraId="581AF1C9"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1CBA9B37" w14:textId="118D5C74"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i/>
                <w:sz w:val="24"/>
                <w:szCs w:val="24"/>
              </w:rPr>
              <w:t xml:space="preserve">Практическая работа № 2. </w:t>
            </w:r>
            <w:r w:rsidRPr="00CE66D0">
              <w:rPr>
                <w:rFonts w:ascii="Times New Roman" w:hAnsi="Times New Roman"/>
                <w:sz w:val="24"/>
                <w:szCs w:val="24"/>
              </w:rPr>
              <w:t>Геометрические фигуры и построения на плоскости</w:t>
            </w:r>
          </w:p>
        </w:tc>
        <w:tc>
          <w:tcPr>
            <w:tcW w:w="571" w:type="pct"/>
            <w:vAlign w:val="center"/>
          </w:tcPr>
          <w:p w14:paraId="3DE155BC"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43869F87"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8A2F573" w14:textId="1EA2D902"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6EAF02AF"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A04FE84" w14:textId="77777777" w:rsidTr="00C724EF">
        <w:trPr>
          <w:trHeight w:val="20"/>
        </w:trPr>
        <w:tc>
          <w:tcPr>
            <w:tcW w:w="968" w:type="pct"/>
            <w:vMerge/>
          </w:tcPr>
          <w:p w14:paraId="4C8E2A42"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4F803B7" w14:textId="7720947F"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i/>
                <w:sz w:val="24"/>
                <w:szCs w:val="24"/>
              </w:rPr>
              <w:t xml:space="preserve">Практическая работа № 3. </w:t>
            </w:r>
            <w:r w:rsidRPr="00CE66D0">
              <w:rPr>
                <w:rFonts w:ascii="Times New Roman" w:hAnsi="Times New Roman"/>
                <w:sz w:val="24"/>
                <w:szCs w:val="24"/>
              </w:rPr>
              <w:t>Чтение чертежей и технической документации</w:t>
            </w:r>
          </w:p>
        </w:tc>
        <w:tc>
          <w:tcPr>
            <w:tcW w:w="571" w:type="pct"/>
            <w:vAlign w:val="center"/>
          </w:tcPr>
          <w:p w14:paraId="39B33FE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2CA6374A"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7FA3CD3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6821A33A" w14:textId="77777777" w:rsidTr="00C724EF">
        <w:trPr>
          <w:trHeight w:val="20"/>
        </w:trPr>
        <w:tc>
          <w:tcPr>
            <w:tcW w:w="968" w:type="pct"/>
            <w:vMerge/>
          </w:tcPr>
          <w:p w14:paraId="7A5C2FF7"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DA922FF" w14:textId="37EDBB7B"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 xml:space="preserve">Самостоятельная работа обучающихся </w:t>
            </w:r>
          </w:p>
        </w:tc>
        <w:tc>
          <w:tcPr>
            <w:tcW w:w="571" w:type="pct"/>
            <w:vAlign w:val="center"/>
          </w:tcPr>
          <w:p w14:paraId="1CB06BAD"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371F99EC"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5260D6EA"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69A3EDA2" w14:textId="77777777" w:rsidTr="00C724EF">
        <w:trPr>
          <w:trHeight w:val="20"/>
        </w:trPr>
        <w:tc>
          <w:tcPr>
            <w:tcW w:w="968" w:type="pct"/>
            <w:vMerge w:val="restart"/>
          </w:tcPr>
          <w:p w14:paraId="28C4D4AD" w14:textId="6105A878"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3.</w:t>
            </w:r>
            <w:r w:rsidRPr="00CE66D0">
              <w:rPr>
                <w:rFonts w:ascii="Times New Roman" w:hAnsi="Times New Roman"/>
                <w:b/>
                <w:sz w:val="24"/>
                <w:szCs w:val="24"/>
                <w:lang w:val="en-US"/>
              </w:rPr>
              <w:t xml:space="preserve"> </w:t>
            </w:r>
            <w:r w:rsidRPr="00513B89">
              <w:rPr>
                <w:rFonts w:ascii="Times New Roman" w:hAnsi="Times New Roman"/>
                <w:b/>
                <w:sz w:val="24"/>
                <w:szCs w:val="24"/>
              </w:rPr>
              <w:t xml:space="preserve">Древесные материалы </w:t>
            </w:r>
          </w:p>
        </w:tc>
        <w:tc>
          <w:tcPr>
            <w:tcW w:w="2427" w:type="pct"/>
          </w:tcPr>
          <w:p w14:paraId="221FC91E" w14:textId="311D005A"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38733653"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36F7F15C"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0F31CC7"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6C4EB74D" w14:textId="77777777" w:rsidTr="00C724EF">
        <w:trPr>
          <w:trHeight w:val="20"/>
        </w:trPr>
        <w:tc>
          <w:tcPr>
            <w:tcW w:w="968" w:type="pct"/>
            <w:vMerge/>
          </w:tcPr>
          <w:p w14:paraId="6F690C80"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2C117127" w14:textId="40A340BB"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sz w:val="24"/>
                <w:szCs w:val="24"/>
              </w:rPr>
              <w:t xml:space="preserve">Породы древесины и пиломатериалы. </w:t>
            </w:r>
            <w:r w:rsidRPr="00CE66D0">
              <w:rPr>
                <w:rFonts w:ascii="Times New Roman" w:hAnsi="Times New Roman"/>
                <w:bCs/>
                <w:sz w:val="24"/>
                <w:szCs w:val="24"/>
              </w:rPr>
              <w:t>Породы деревьев</w:t>
            </w:r>
            <w:r w:rsidRPr="00CE66D0">
              <w:rPr>
                <w:rFonts w:ascii="Times New Roman" w:hAnsi="Times New Roman"/>
                <w:sz w:val="24"/>
                <w:szCs w:val="24"/>
              </w:rPr>
              <w:t>. Пороки древесины. Сушка древесины. У</w:t>
            </w:r>
            <w:r w:rsidRPr="00CE66D0">
              <w:rPr>
                <w:rFonts w:ascii="Times New Roman" w:hAnsi="Times New Roman"/>
                <w:color w:val="000000"/>
                <w:sz w:val="24"/>
                <w:szCs w:val="24"/>
              </w:rPr>
              <w:t>словные обозначения,</w:t>
            </w:r>
            <w:r w:rsidRPr="00CE66D0">
              <w:rPr>
                <w:rFonts w:ascii="Times New Roman" w:hAnsi="Times New Roman"/>
                <w:sz w:val="24"/>
                <w:szCs w:val="24"/>
              </w:rPr>
              <w:t xml:space="preserve"> процент влажности. </w:t>
            </w:r>
            <w:r w:rsidRPr="00CE66D0">
              <w:rPr>
                <w:rFonts w:ascii="Times New Roman" w:hAnsi="Times New Roman"/>
                <w:bCs/>
                <w:sz w:val="24"/>
                <w:szCs w:val="24"/>
              </w:rPr>
              <w:t>Пиломатериалы</w:t>
            </w:r>
          </w:p>
        </w:tc>
        <w:tc>
          <w:tcPr>
            <w:tcW w:w="571" w:type="pct"/>
            <w:vAlign w:val="center"/>
          </w:tcPr>
          <w:p w14:paraId="342EB95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86BE8D5"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F880B39" w14:textId="0ED01BAF"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21238FC2"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772ACFB8" w14:textId="77777777" w:rsidTr="00C724EF">
        <w:trPr>
          <w:trHeight w:val="20"/>
        </w:trPr>
        <w:tc>
          <w:tcPr>
            <w:tcW w:w="968" w:type="pct"/>
            <w:vMerge/>
          </w:tcPr>
          <w:p w14:paraId="412B4F70"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59347AA" w14:textId="51F71D1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6E3125A3"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E7DD918"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CFE69B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58AAEC2" w14:textId="77777777" w:rsidTr="00C724EF">
        <w:trPr>
          <w:trHeight w:val="20"/>
        </w:trPr>
        <w:tc>
          <w:tcPr>
            <w:tcW w:w="968" w:type="pct"/>
            <w:vMerge/>
          </w:tcPr>
          <w:p w14:paraId="352056EF"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4B3D0FD" w14:textId="1023454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4. </w:t>
            </w:r>
            <w:r w:rsidRPr="00CE66D0">
              <w:rPr>
                <w:rFonts w:ascii="Times New Roman" w:hAnsi="Times New Roman"/>
                <w:bCs/>
                <w:sz w:val="24"/>
                <w:szCs w:val="24"/>
              </w:rPr>
              <w:t>Породы деревьев</w:t>
            </w:r>
          </w:p>
        </w:tc>
        <w:tc>
          <w:tcPr>
            <w:tcW w:w="571" w:type="pct"/>
            <w:vAlign w:val="center"/>
          </w:tcPr>
          <w:p w14:paraId="71653C4B"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26D5C2CB"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53C706E6" w14:textId="719EB099"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156096ED"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6C43D1F" w14:textId="77777777" w:rsidTr="00C724EF">
        <w:trPr>
          <w:trHeight w:val="20"/>
        </w:trPr>
        <w:tc>
          <w:tcPr>
            <w:tcW w:w="968" w:type="pct"/>
            <w:vMerge/>
          </w:tcPr>
          <w:p w14:paraId="7C91FB39"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75FA409" w14:textId="3424C94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5. </w:t>
            </w:r>
            <w:r w:rsidRPr="00CE66D0">
              <w:rPr>
                <w:rFonts w:ascii="Times New Roman" w:hAnsi="Times New Roman"/>
                <w:sz w:val="24"/>
                <w:szCs w:val="24"/>
              </w:rPr>
              <w:t>Пороки древесины</w:t>
            </w:r>
          </w:p>
        </w:tc>
        <w:tc>
          <w:tcPr>
            <w:tcW w:w="571" w:type="pct"/>
            <w:vAlign w:val="center"/>
          </w:tcPr>
          <w:p w14:paraId="7B249727"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45C7A19D"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168FD3FD"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EC4F28C" w14:textId="77777777" w:rsidTr="00C724EF">
        <w:trPr>
          <w:trHeight w:val="20"/>
        </w:trPr>
        <w:tc>
          <w:tcPr>
            <w:tcW w:w="968" w:type="pct"/>
            <w:vMerge/>
          </w:tcPr>
          <w:p w14:paraId="0B7C9023"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4B2348E" w14:textId="024A432C"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Практическая работа № 6.</w:t>
            </w:r>
            <w:r w:rsidRPr="00CE66D0">
              <w:rPr>
                <w:rFonts w:ascii="Times New Roman" w:hAnsi="Times New Roman"/>
                <w:bCs/>
                <w:sz w:val="24"/>
                <w:szCs w:val="24"/>
              </w:rPr>
              <w:t xml:space="preserve"> Пиломатериалы</w:t>
            </w:r>
          </w:p>
        </w:tc>
        <w:tc>
          <w:tcPr>
            <w:tcW w:w="571" w:type="pct"/>
            <w:vAlign w:val="center"/>
          </w:tcPr>
          <w:p w14:paraId="0396FB04"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52286A3F"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7380C9A7"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A3397A7" w14:textId="77777777" w:rsidTr="00C724EF">
        <w:trPr>
          <w:trHeight w:val="20"/>
        </w:trPr>
        <w:tc>
          <w:tcPr>
            <w:tcW w:w="968" w:type="pct"/>
            <w:vMerge/>
          </w:tcPr>
          <w:p w14:paraId="2675BA4C"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D78C9D5" w14:textId="75FFA00F"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6DE3AA25"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2034F5E"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408A1C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1C945FC0" w14:textId="77777777" w:rsidTr="00C724EF">
        <w:trPr>
          <w:trHeight w:val="20"/>
        </w:trPr>
        <w:tc>
          <w:tcPr>
            <w:tcW w:w="968" w:type="pct"/>
            <w:vMerge w:val="restart"/>
          </w:tcPr>
          <w:p w14:paraId="6FE5E827" w14:textId="6660ABD8"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4.</w:t>
            </w:r>
            <w:r w:rsidRPr="00CE66D0">
              <w:rPr>
                <w:rFonts w:ascii="Times New Roman" w:hAnsi="Times New Roman"/>
                <w:bCs/>
                <w:sz w:val="24"/>
                <w:szCs w:val="24"/>
              </w:rPr>
              <w:t xml:space="preserve"> </w:t>
            </w:r>
            <w:r w:rsidRPr="00513B89">
              <w:rPr>
                <w:rFonts w:ascii="Times New Roman" w:hAnsi="Times New Roman"/>
                <w:b/>
                <w:bCs/>
                <w:sz w:val="24"/>
                <w:szCs w:val="24"/>
              </w:rPr>
              <w:t>Рабочее место, инструменты, оборудование, станки</w:t>
            </w:r>
            <w:r w:rsidRPr="00CE66D0">
              <w:rPr>
                <w:rFonts w:ascii="Times New Roman" w:hAnsi="Times New Roman"/>
                <w:sz w:val="24"/>
                <w:szCs w:val="24"/>
              </w:rPr>
              <w:t xml:space="preserve"> </w:t>
            </w:r>
          </w:p>
        </w:tc>
        <w:tc>
          <w:tcPr>
            <w:tcW w:w="2427" w:type="pct"/>
          </w:tcPr>
          <w:p w14:paraId="620821F1" w14:textId="25AD6DDD"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6D0B0B77"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BC3CA2B"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012FA9DE"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76776890" w14:textId="77777777" w:rsidTr="00C724EF">
        <w:trPr>
          <w:trHeight w:val="20"/>
        </w:trPr>
        <w:tc>
          <w:tcPr>
            <w:tcW w:w="968" w:type="pct"/>
            <w:vMerge/>
          </w:tcPr>
          <w:p w14:paraId="3235B5CE"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518C7999" w14:textId="095C7C7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sz w:val="24"/>
                <w:szCs w:val="24"/>
              </w:rPr>
              <w:t>Организация рабочего места столяра. Ручной инструмент, ручной электрифицированный инструмент. Деревообрабатывающие станки. Спецификация электроинструментов. Чтение технической документации</w:t>
            </w:r>
          </w:p>
        </w:tc>
        <w:tc>
          <w:tcPr>
            <w:tcW w:w="571" w:type="pct"/>
            <w:vAlign w:val="center"/>
          </w:tcPr>
          <w:p w14:paraId="1521D3A7"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FE9C907"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DC164D1" w14:textId="76D1FDA9"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0F4573C8"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8949490" w14:textId="77777777" w:rsidTr="00C724EF">
        <w:trPr>
          <w:trHeight w:val="20"/>
        </w:trPr>
        <w:tc>
          <w:tcPr>
            <w:tcW w:w="968" w:type="pct"/>
            <w:vMerge/>
          </w:tcPr>
          <w:p w14:paraId="3E4979B4"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23CED0B3" w14:textId="3C1EEDFE"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5029227E"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51D0FD8"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56F5A3AA"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5C004A1B" w14:textId="77777777" w:rsidTr="00C724EF">
        <w:trPr>
          <w:trHeight w:val="20"/>
        </w:trPr>
        <w:tc>
          <w:tcPr>
            <w:tcW w:w="968" w:type="pct"/>
            <w:vMerge/>
          </w:tcPr>
          <w:p w14:paraId="2800D910"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393F495" w14:textId="099CF52E"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Практическая работа № 7.</w:t>
            </w:r>
            <w:r w:rsidRPr="00CE66D0">
              <w:rPr>
                <w:rFonts w:ascii="Times New Roman" w:hAnsi="Times New Roman"/>
                <w:bCs/>
                <w:sz w:val="24"/>
                <w:szCs w:val="24"/>
              </w:rPr>
              <w:t xml:space="preserve"> Ручной инструмент</w:t>
            </w:r>
          </w:p>
        </w:tc>
        <w:tc>
          <w:tcPr>
            <w:tcW w:w="571" w:type="pct"/>
            <w:vAlign w:val="center"/>
          </w:tcPr>
          <w:p w14:paraId="1E1AD3B2"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5ED62D5D"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63805CC" w14:textId="599734FB"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2E430414"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EE921BF" w14:textId="77777777" w:rsidTr="00C724EF">
        <w:trPr>
          <w:trHeight w:val="20"/>
        </w:trPr>
        <w:tc>
          <w:tcPr>
            <w:tcW w:w="968" w:type="pct"/>
            <w:vMerge/>
          </w:tcPr>
          <w:p w14:paraId="1DD12E95"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7CF4BA74" w14:textId="65769942"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8. </w:t>
            </w:r>
            <w:r w:rsidRPr="00CE66D0">
              <w:rPr>
                <w:rFonts w:ascii="Times New Roman" w:hAnsi="Times New Roman"/>
                <w:bCs/>
                <w:sz w:val="24"/>
                <w:szCs w:val="24"/>
              </w:rPr>
              <w:t>Электроинструменты, станки и их спецификация</w:t>
            </w:r>
          </w:p>
        </w:tc>
        <w:tc>
          <w:tcPr>
            <w:tcW w:w="571" w:type="pct"/>
            <w:vAlign w:val="center"/>
          </w:tcPr>
          <w:p w14:paraId="53A1FA69"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08107B2B"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7B51DF1C"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34DD1D3" w14:textId="77777777" w:rsidTr="00C724EF">
        <w:trPr>
          <w:trHeight w:val="20"/>
        </w:trPr>
        <w:tc>
          <w:tcPr>
            <w:tcW w:w="968" w:type="pct"/>
            <w:vMerge/>
          </w:tcPr>
          <w:p w14:paraId="17D047FC"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2C664E16" w14:textId="11E277FC"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6BCE7D07"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B9F69FB"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5DB1A683"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513949F" w14:textId="77777777" w:rsidTr="00C724EF">
        <w:trPr>
          <w:trHeight w:val="20"/>
        </w:trPr>
        <w:tc>
          <w:tcPr>
            <w:tcW w:w="968" w:type="pct"/>
            <w:vMerge w:val="restart"/>
          </w:tcPr>
          <w:p w14:paraId="2494381B" w14:textId="3A83DAE7"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5.</w:t>
            </w:r>
            <w:r w:rsidRPr="00CE66D0">
              <w:rPr>
                <w:rFonts w:ascii="Times New Roman" w:hAnsi="Times New Roman"/>
                <w:bCs/>
                <w:sz w:val="24"/>
                <w:szCs w:val="24"/>
              </w:rPr>
              <w:t xml:space="preserve"> </w:t>
            </w:r>
            <w:r w:rsidRPr="00513B89">
              <w:rPr>
                <w:rFonts w:ascii="Times New Roman" w:hAnsi="Times New Roman"/>
                <w:b/>
                <w:sz w:val="24"/>
                <w:szCs w:val="24"/>
              </w:rPr>
              <w:t>Основные операции по обработке древесины</w:t>
            </w:r>
          </w:p>
        </w:tc>
        <w:tc>
          <w:tcPr>
            <w:tcW w:w="2427" w:type="pct"/>
          </w:tcPr>
          <w:p w14:paraId="653925F8" w14:textId="6F7198BF"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5C7283D8"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3038CCC3"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0E141FC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8A75D2B" w14:textId="77777777" w:rsidTr="00C724EF">
        <w:trPr>
          <w:trHeight w:val="20"/>
        </w:trPr>
        <w:tc>
          <w:tcPr>
            <w:tcW w:w="968" w:type="pct"/>
            <w:vMerge/>
          </w:tcPr>
          <w:p w14:paraId="61D1B7C6"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5841FCA" w14:textId="73FDC681"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sz w:val="24"/>
                <w:szCs w:val="24"/>
              </w:rPr>
              <w:t>Основные операции по обработке древесины. Разметка, пиление, резание, строгание.</w:t>
            </w:r>
            <w:r w:rsidRPr="00CE66D0">
              <w:rPr>
                <w:rFonts w:ascii="Times New Roman" w:hAnsi="Times New Roman"/>
                <w:bCs/>
                <w:sz w:val="24"/>
                <w:szCs w:val="24"/>
              </w:rPr>
              <w:t xml:space="preserve"> Обработка древесины</w:t>
            </w:r>
          </w:p>
        </w:tc>
        <w:tc>
          <w:tcPr>
            <w:tcW w:w="571" w:type="pct"/>
            <w:vAlign w:val="center"/>
          </w:tcPr>
          <w:p w14:paraId="78C461B2"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18D8661D"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0E4D749" w14:textId="40D233B6"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0623DB7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12A0AF64" w14:textId="77777777" w:rsidTr="00C724EF">
        <w:trPr>
          <w:trHeight w:val="20"/>
        </w:trPr>
        <w:tc>
          <w:tcPr>
            <w:tcW w:w="968" w:type="pct"/>
            <w:vMerge/>
          </w:tcPr>
          <w:p w14:paraId="03116FC5"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EF98705" w14:textId="69B52B1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55BDBC56"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AEF00D6"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E000A8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C4E1966" w14:textId="77777777" w:rsidTr="00C724EF">
        <w:trPr>
          <w:trHeight w:val="20"/>
        </w:trPr>
        <w:tc>
          <w:tcPr>
            <w:tcW w:w="968" w:type="pct"/>
            <w:vMerge/>
          </w:tcPr>
          <w:p w14:paraId="5A419239"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20938B3F" w14:textId="6642DE4E"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9. </w:t>
            </w:r>
            <w:r w:rsidRPr="00CE66D0">
              <w:rPr>
                <w:rFonts w:ascii="Times New Roman" w:hAnsi="Times New Roman"/>
                <w:bCs/>
                <w:sz w:val="24"/>
                <w:szCs w:val="24"/>
              </w:rPr>
              <w:t>Навыки, связанные с работой</w:t>
            </w:r>
          </w:p>
        </w:tc>
        <w:tc>
          <w:tcPr>
            <w:tcW w:w="571" w:type="pct"/>
            <w:vAlign w:val="center"/>
          </w:tcPr>
          <w:p w14:paraId="5751B10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1D05E2B2"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40020EB" w14:textId="05D67799"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43FBC1FF"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55CCED2" w14:textId="77777777" w:rsidTr="00C724EF">
        <w:trPr>
          <w:trHeight w:val="20"/>
        </w:trPr>
        <w:tc>
          <w:tcPr>
            <w:tcW w:w="968" w:type="pct"/>
            <w:vMerge/>
          </w:tcPr>
          <w:p w14:paraId="71E674A6"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1160508" w14:textId="2E574515"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10. </w:t>
            </w:r>
            <w:r w:rsidRPr="00CE66D0">
              <w:rPr>
                <w:rFonts w:ascii="Times New Roman" w:hAnsi="Times New Roman"/>
                <w:bCs/>
                <w:sz w:val="24"/>
                <w:szCs w:val="24"/>
              </w:rPr>
              <w:t>Финишная обработка древесины</w:t>
            </w:r>
          </w:p>
        </w:tc>
        <w:tc>
          <w:tcPr>
            <w:tcW w:w="571" w:type="pct"/>
            <w:vAlign w:val="center"/>
          </w:tcPr>
          <w:p w14:paraId="34CBE025"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0C62B5EC"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41E9E757"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00D8E02" w14:textId="77777777" w:rsidTr="00C724EF">
        <w:trPr>
          <w:trHeight w:val="20"/>
        </w:trPr>
        <w:tc>
          <w:tcPr>
            <w:tcW w:w="968" w:type="pct"/>
            <w:vMerge/>
          </w:tcPr>
          <w:p w14:paraId="48A41542"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59D06C27" w14:textId="6501FBF0"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2BD1F294"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3053EC83"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1EA521C7"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14E91FA5" w14:textId="77777777" w:rsidTr="00C724EF">
        <w:trPr>
          <w:trHeight w:val="20"/>
        </w:trPr>
        <w:tc>
          <w:tcPr>
            <w:tcW w:w="968" w:type="pct"/>
            <w:vMerge w:val="restart"/>
          </w:tcPr>
          <w:p w14:paraId="751C696C" w14:textId="5C87DC61"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 xml:space="preserve">Тема 6. </w:t>
            </w:r>
            <w:r w:rsidRPr="00513B89">
              <w:rPr>
                <w:rFonts w:ascii="Times New Roman" w:hAnsi="Times New Roman"/>
                <w:b/>
                <w:bCs/>
                <w:sz w:val="24"/>
                <w:szCs w:val="24"/>
              </w:rPr>
              <w:t>Столярные и плотничные соединения</w:t>
            </w:r>
          </w:p>
        </w:tc>
        <w:tc>
          <w:tcPr>
            <w:tcW w:w="2427" w:type="pct"/>
          </w:tcPr>
          <w:p w14:paraId="5E055AF4" w14:textId="631E5C90"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0E7F3343"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40DE450A"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2A0B773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5F43951E" w14:textId="77777777" w:rsidTr="00C724EF">
        <w:trPr>
          <w:trHeight w:val="20"/>
        </w:trPr>
        <w:tc>
          <w:tcPr>
            <w:tcW w:w="968" w:type="pct"/>
            <w:vMerge/>
          </w:tcPr>
          <w:p w14:paraId="2464CA45"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9B08006" w14:textId="1ED1ECA9"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color w:val="000000"/>
                <w:sz w:val="24"/>
                <w:szCs w:val="24"/>
              </w:rPr>
              <w:t>Столярные и плотничные соединения. Плотничные соединения. Столярные соединения. Шиповые соединения столярных изделий</w:t>
            </w:r>
          </w:p>
        </w:tc>
        <w:tc>
          <w:tcPr>
            <w:tcW w:w="571" w:type="pct"/>
            <w:vAlign w:val="center"/>
          </w:tcPr>
          <w:p w14:paraId="132C408C"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0FB6CD26"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3B4F096" w14:textId="72E8F6DB"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6F7E6708"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F2088AF" w14:textId="77777777" w:rsidTr="00C724EF">
        <w:trPr>
          <w:trHeight w:val="20"/>
        </w:trPr>
        <w:tc>
          <w:tcPr>
            <w:tcW w:w="968" w:type="pct"/>
            <w:vMerge/>
          </w:tcPr>
          <w:p w14:paraId="6C02DE7A"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51DCCBB" w14:textId="7670DBE5"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2343F6AE"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015B3566"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231C48C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B05D18D" w14:textId="77777777" w:rsidTr="00C724EF">
        <w:trPr>
          <w:trHeight w:val="20"/>
        </w:trPr>
        <w:tc>
          <w:tcPr>
            <w:tcW w:w="968" w:type="pct"/>
            <w:vMerge/>
          </w:tcPr>
          <w:p w14:paraId="1EEBFA2B"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5DE91571" w14:textId="62B0CB7D"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11. </w:t>
            </w:r>
            <w:r w:rsidRPr="00CE66D0">
              <w:rPr>
                <w:rFonts w:ascii="Times New Roman" w:hAnsi="Times New Roman"/>
                <w:bCs/>
                <w:sz w:val="24"/>
                <w:szCs w:val="24"/>
              </w:rPr>
              <w:t>Типы соединений</w:t>
            </w:r>
          </w:p>
        </w:tc>
        <w:tc>
          <w:tcPr>
            <w:tcW w:w="571" w:type="pct"/>
            <w:vAlign w:val="center"/>
          </w:tcPr>
          <w:p w14:paraId="51E8776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E531768"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5E388A38" w14:textId="04B5E7B2"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3A1B793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7E9CCC01" w14:textId="77777777" w:rsidTr="00C724EF">
        <w:trPr>
          <w:trHeight w:val="20"/>
        </w:trPr>
        <w:tc>
          <w:tcPr>
            <w:tcW w:w="968" w:type="pct"/>
            <w:vMerge/>
          </w:tcPr>
          <w:p w14:paraId="6BED78BA"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103D6EEF" w14:textId="337B5872"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1FD587F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DCCD61B"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163EB46F"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02072DB" w14:textId="77777777" w:rsidTr="00C724EF">
        <w:trPr>
          <w:trHeight w:val="20"/>
        </w:trPr>
        <w:tc>
          <w:tcPr>
            <w:tcW w:w="968" w:type="pct"/>
            <w:vMerge w:val="restart"/>
          </w:tcPr>
          <w:p w14:paraId="62AB113A" w14:textId="002AA18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7.</w:t>
            </w:r>
            <w:r w:rsidRPr="00CE66D0">
              <w:rPr>
                <w:rFonts w:ascii="Times New Roman" w:hAnsi="Times New Roman"/>
                <w:bCs/>
                <w:sz w:val="24"/>
                <w:szCs w:val="24"/>
              </w:rPr>
              <w:t xml:space="preserve"> </w:t>
            </w:r>
            <w:r w:rsidRPr="00513B89">
              <w:rPr>
                <w:rFonts w:ascii="Times New Roman" w:eastAsia="Calibri" w:hAnsi="Times New Roman"/>
                <w:b/>
                <w:bCs/>
                <w:sz w:val="24"/>
                <w:szCs w:val="24"/>
                <w:shd w:val="clear" w:color="auto" w:fill="FFFFFF"/>
                <w:lang w:eastAsia="en-US"/>
              </w:rPr>
              <w:t>Кто и что изготавливает из древесины</w:t>
            </w:r>
          </w:p>
        </w:tc>
        <w:tc>
          <w:tcPr>
            <w:tcW w:w="2427" w:type="pct"/>
          </w:tcPr>
          <w:p w14:paraId="57C0D342" w14:textId="7E83442E"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1B757F1E"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059A6A35"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0FE93199"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22DC32AC" w14:textId="77777777" w:rsidTr="00C724EF">
        <w:trPr>
          <w:trHeight w:val="20"/>
        </w:trPr>
        <w:tc>
          <w:tcPr>
            <w:tcW w:w="968" w:type="pct"/>
            <w:vMerge/>
          </w:tcPr>
          <w:p w14:paraId="02801784"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CDB82E4" w14:textId="77777777" w:rsidR="00513B89" w:rsidRPr="00CE66D0" w:rsidRDefault="00513B89" w:rsidP="00513B89">
            <w:pPr>
              <w:spacing w:after="0" w:line="240" w:lineRule="auto"/>
              <w:contextualSpacing/>
              <w:rPr>
                <w:rFonts w:ascii="Times New Roman" w:hAnsi="Times New Roman"/>
                <w:bCs/>
                <w:sz w:val="24"/>
                <w:szCs w:val="24"/>
              </w:rPr>
            </w:pPr>
            <w:r w:rsidRPr="00CE66D0">
              <w:rPr>
                <w:rFonts w:ascii="Times New Roman" w:hAnsi="Times New Roman"/>
                <w:bCs/>
                <w:sz w:val="24"/>
                <w:szCs w:val="24"/>
              </w:rPr>
              <w:t xml:space="preserve">Готовые изделия. Предметы мебели, постройки, музыкальные инструменты, лодки и корабли. </w:t>
            </w:r>
          </w:p>
          <w:p w14:paraId="0712E3D8" w14:textId="5C390F29"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sz w:val="24"/>
                <w:szCs w:val="24"/>
              </w:rPr>
              <w:t>Специалисты, которые работают с деревом. Слесарь, плотник и другие профессии в деревообработке</w:t>
            </w:r>
          </w:p>
        </w:tc>
        <w:tc>
          <w:tcPr>
            <w:tcW w:w="571" w:type="pct"/>
            <w:vAlign w:val="center"/>
          </w:tcPr>
          <w:p w14:paraId="7ABB947C"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1865554"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93C40AB" w14:textId="2984642A"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67898C67"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EC69972" w14:textId="77777777" w:rsidTr="00C724EF">
        <w:trPr>
          <w:trHeight w:val="20"/>
        </w:trPr>
        <w:tc>
          <w:tcPr>
            <w:tcW w:w="968" w:type="pct"/>
            <w:vMerge/>
          </w:tcPr>
          <w:p w14:paraId="29DC3D32"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1245F11" w14:textId="140789CA"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6B5FAF9E"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0E13330"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A75A84E"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C7827B4" w14:textId="77777777" w:rsidTr="00C724EF">
        <w:trPr>
          <w:trHeight w:val="20"/>
        </w:trPr>
        <w:tc>
          <w:tcPr>
            <w:tcW w:w="968" w:type="pct"/>
            <w:vMerge/>
          </w:tcPr>
          <w:p w14:paraId="0A086C5F"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3489B9E4" w14:textId="003DC17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12. </w:t>
            </w:r>
            <w:r w:rsidRPr="00CE66D0">
              <w:rPr>
                <w:rFonts w:ascii="Times New Roman" w:hAnsi="Times New Roman"/>
                <w:bCs/>
                <w:sz w:val="24"/>
                <w:szCs w:val="24"/>
              </w:rPr>
              <w:t>Что изготавливают из древесины</w:t>
            </w:r>
          </w:p>
        </w:tc>
        <w:tc>
          <w:tcPr>
            <w:tcW w:w="571" w:type="pct"/>
            <w:vAlign w:val="center"/>
          </w:tcPr>
          <w:p w14:paraId="22AD1D7F"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5BB7B3C4"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651576B" w14:textId="317850E7"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59938C3F"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9A6173E" w14:textId="77777777" w:rsidTr="00C724EF">
        <w:trPr>
          <w:trHeight w:val="20"/>
        </w:trPr>
        <w:tc>
          <w:tcPr>
            <w:tcW w:w="968" w:type="pct"/>
            <w:vMerge/>
          </w:tcPr>
          <w:p w14:paraId="74BCCB08"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03A7D407" w14:textId="5C336C62"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13. </w:t>
            </w:r>
            <w:r w:rsidRPr="00CE66D0">
              <w:rPr>
                <w:rFonts w:ascii="Times New Roman" w:hAnsi="Times New Roman"/>
                <w:bCs/>
                <w:sz w:val="24"/>
                <w:szCs w:val="24"/>
              </w:rPr>
              <w:t>Специалисты, работающие с деревом</w:t>
            </w:r>
          </w:p>
        </w:tc>
        <w:tc>
          <w:tcPr>
            <w:tcW w:w="571" w:type="pct"/>
            <w:vAlign w:val="center"/>
          </w:tcPr>
          <w:p w14:paraId="587DB21C"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6926C465"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0F4949EF"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6CE3664" w14:textId="77777777" w:rsidTr="00C724EF">
        <w:trPr>
          <w:trHeight w:val="20"/>
        </w:trPr>
        <w:tc>
          <w:tcPr>
            <w:tcW w:w="968" w:type="pct"/>
            <w:vMerge/>
          </w:tcPr>
          <w:p w14:paraId="491D76AE"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46FEE8CE" w14:textId="3BD1E55D"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3C35EEB1"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7C12DD8E"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7ACA87F2"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17A4C27D" w14:textId="77777777" w:rsidTr="00C724EF">
        <w:trPr>
          <w:trHeight w:val="20"/>
        </w:trPr>
        <w:tc>
          <w:tcPr>
            <w:tcW w:w="968" w:type="pct"/>
            <w:vMerge w:val="restart"/>
          </w:tcPr>
          <w:p w14:paraId="6F206440" w14:textId="2E317122"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Тема 8.</w:t>
            </w:r>
            <w:r w:rsidRPr="00CE66D0">
              <w:rPr>
                <w:rFonts w:ascii="Times New Roman" w:hAnsi="Times New Roman"/>
                <w:bCs/>
                <w:sz w:val="24"/>
                <w:szCs w:val="24"/>
              </w:rPr>
              <w:t xml:space="preserve"> </w:t>
            </w:r>
            <w:r w:rsidRPr="00513B89">
              <w:rPr>
                <w:rFonts w:ascii="Times New Roman" w:hAnsi="Times New Roman"/>
                <w:b/>
                <w:sz w:val="24"/>
                <w:szCs w:val="24"/>
              </w:rPr>
              <w:t>Безопасность на рабочем месте</w:t>
            </w:r>
          </w:p>
        </w:tc>
        <w:tc>
          <w:tcPr>
            <w:tcW w:w="2427" w:type="pct"/>
          </w:tcPr>
          <w:p w14:paraId="48B2E8D4" w14:textId="39CDEF28"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Содержание учебного материала</w:t>
            </w:r>
          </w:p>
        </w:tc>
        <w:tc>
          <w:tcPr>
            <w:tcW w:w="571" w:type="pct"/>
            <w:vAlign w:val="center"/>
          </w:tcPr>
          <w:p w14:paraId="129AF758"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5E0F94C7"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16CB7DC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31A7BBAD" w14:textId="77777777" w:rsidTr="00C724EF">
        <w:trPr>
          <w:trHeight w:val="20"/>
        </w:trPr>
        <w:tc>
          <w:tcPr>
            <w:tcW w:w="968" w:type="pct"/>
            <w:vMerge/>
          </w:tcPr>
          <w:p w14:paraId="0F095AA8"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74E7962D" w14:textId="2C5CA826"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sz w:val="24"/>
                <w:szCs w:val="24"/>
              </w:rPr>
              <w:t xml:space="preserve">Безопасность на рабочем месте. </w:t>
            </w:r>
            <w:r w:rsidRPr="00CE66D0">
              <w:rPr>
                <w:rFonts w:ascii="Times New Roman" w:hAnsi="Times New Roman"/>
                <w:sz w:val="24"/>
                <w:szCs w:val="24"/>
              </w:rPr>
              <w:t xml:space="preserve">Основные требования </w:t>
            </w:r>
            <w:r w:rsidRPr="00CE66D0">
              <w:rPr>
                <w:rFonts w:ascii="Times New Roman" w:hAnsi="Times New Roman"/>
                <w:bCs/>
                <w:sz w:val="24"/>
                <w:szCs w:val="24"/>
              </w:rPr>
              <w:t xml:space="preserve">безопасности труда, </w:t>
            </w:r>
            <w:r w:rsidRPr="00CE66D0">
              <w:rPr>
                <w:rFonts w:ascii="Times New Roman" w:hAnsi="Times New Roman"/>
                <w:sz w:val="24"/>
                <w:szCs w:val="24"/>
              </w:rPr>
              <w:t>требования к спецодежде, индивидуальным средствам защиты</w:t>
            </w:r>
          </w:p>
        </w:tc>
        <w:tc>
          <w:tcPr>
            <w:tcW w:w="571" w:type="pct"/>
            <w:vAlign w:val="center"/>
          </w:tcPr>
          <w:p w14:paraId="7379308F"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FC47A91"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B48D3AA" w14:textId="5F9F05E8"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03ECE206"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DE361BC" w14:textId="77777777" w:rsidTr="00C724EF">
        <w:trPr>
          <w:trHeight w:val="20"/>
        </w:trPr>
        <w:tc>
          <w:tcPr>
            <w:tcW w:w="968" w:type="pct"/>
            <w:vMerge/>
          </w:tcPr>
          <w:p w14:paraId="191C4B26"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6D7BAA6C" w14:textId="79AB92BE"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В том числе практических занятий</w:t>
            </w:r>
          </w:p>
        </w:tc>
        <w:tc>
          <w:tcPr>
            <w:tcW w:w="571" w:type="pct"/>
            <w:vAlign w:val="center"/>
          </w:tcPr>
          <w:p w14:paraId="3C45E539"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60779C70"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7B961A2"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07D4DCB" w14:textId="77777777" w:rsidTr="00C724EF">
        <w:trPr>
          <w:trHeight w:val="20"/>
        </w:trPr>
        <w:tc>
          <w:tcPr>
            <w:tcW w:w="968" w:type="pct"/>
            <w:vMerge/>
          </w:tcPr>
          <w:p w14:paraId="3DEB21E4"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63B4FACF" w14:textId="4629742A"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Практическая работа № 14.</w:t>
            </w:r>
            <w:r w:rsidRPr="00CE66D0">
              <w:rPr>
                <w:rFonts w:ascii="Times New Roman" w:hAnsi="Times New Roman"/>
                <w:bCs/>
                <w:sz w:val="24"/>
                <w:szCs w:val="24"/>
              </w:rPr>
              <w:t xml:space="preserve"> Спецодежда и средства защиты</w:t>
            </w:r>
          </w:p>
        </w:tc>
        <w:tc>
          <w:tcPr>
            <w:tcW w:w="571" w:type="pct"/>
            <w:vAlign w:val="center"/>
          </w:tcPr>
          <w:p w14:paraId="3106BBC1"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val="restart"/>
          </w:tcPr>
          <w:p w14:paraId="2FA65187" w14:textId="77777777" w:rsidR="00513B89" w:rsidRPr="00884AFD" w:rsidRDefault="00513B89" w:rsidP="00513B8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A5DABCF" w14:textId="1A927226" w:rsidR="00513B89" w:rsidRPr="002A5E3E" w:rsidRDefault="00513B89" w:rsidP="00513B89">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26951618"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07563980" w14:textId="77777777" w:rsidTr="00C724EF">
        <w:trPr>
          <w:trHeight w:val="20"/>
        </w:trPr>
        <w:tc>
          <w:tcPr>
            <w:tcW w:w="968" w:type="pct"/>
            <w:vMerge/>
          </w:tcPr>
          <w:p w14:paraId="140184FC"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19577285" w14:textId="3F5A53E3"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Cs/>
                <w:i/>
                <w:sz w:val="24"/>
                <w:szCs w:val="24"/>
              </w:rPr>
              <w:t xml:space="preserve">Практическая работа № 15. </w:t>
            </w:r>
            <w:r w:rsidRPr="00CE66D0">
              <w:rPr>
                <w:rFonts w:ascii="Times New Roman" w:hAnsi="Times New Roman"/>
                <w:bCs/>
                <w:sz w:val="24"/>
                <w:szCs w:val="24"/>
              </w:rPr>
              <w:t>Техника безопасности на рабочем месте</w:t>
            </w:r>
          </w:p>
        </w:tc>
        <w:tc>
          <w:tcPr>
            <w:tcW w:w="571" w:type="pct"/>
            <w:vAlign w:val="center"/>
          </w:tcPr>
          <w:p w14:paraId="4AD109EB"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vMerge/>
          </w:tcPr>
          <w:p w14:paraId="50765FA7"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684056FE" w14:textId="77777777" w:rsidR="00513B89" w:rsidRPr="002A5E3E" w:rsidRDefault="00513B89" w:rsidP="00513B89">
            <w:pPr>
              <w:spacing w:after="0" w:line="240" w:lineRule="auto"/>
              <w:contextualSpacing/>
              <w:jc w:val="center"/>
              <w:rPr>
                <w:rFonts w:ascii="Times New Roman" w:hAnsi="Times New Roman"/>
                <w:b/>
                <w:bCs/>
                <w:i/>
                <w:iCs/>
              </w:rPr>
            </w:pPr>
          </w:p>
        </w:tc>
      </w:tr>
      <w:tr w:rsidR="00513B89" w:rsidRPr="002A5E3E" w14:paraId="4D16C665" w14:textId="77777777" w:rsidTr="00C724EF">
        <w:trPr>
          <w:trHeight w:val="20"/>
        </w:trPr>
        <w:tc>
          <w:tcPr>
            <w:tcW w:w="968" w:type="pct"/>
            <w:vMerge/>
          </w:tcPr>
          <w:p w14:paraId="70AE2E6F" w14:textId="77777777" w:rsidR="00513B89" w:rsidRPr="002A5E3E" w:rsidRDefault="00513B89" w:rsidP="00513B89">
            <w:pPr>
              <w:spacing w:after="0" w:line="240" w:lineRule="auto"/>
              <w:contextualSpacing/>
              <w:rPr>
                <w:rFonts w:ascii="Times New Roman" w:hAnsi="Times New Roman"/>
                <w:b/>
                <w:bCs/>
              </w:rPr>
            </w:pPr>
          </w:p>
        </w:tc>
        <w:tc>
          <w:tcPr>
            <w:tcW w:w="2427" w:type="pct"/>
          </w:tcPr>
          <w:p w14:paraId="6704FA4E" w14:textId="07510322" w:rsidR="00513B89" w:rsidRPr="002A5E3E" w:rsidRDefault="00513B89" w:rsidP="00513B89">
            <w:pPr>
              <w:spacing w:after="0" w:line="240" w:lineRule="auto"/>
              <w:contextualSpacing/>
              <w:rPr>
                <w:rFonts w:ascii="Times New Roman" w:hAnsi="Times New Roman"/>
                <w:b/>
                <w:bCs/>
              </w:rPr>
            </w:pPr>
            <w:r w:rsidRPr="00CE66D0">
              <w:rPr>
                <w:rFonts w:ascii="Times New Roman" w:hAnsi="Times New Roman"/>
                <w:b/>
                <w:sz w:val="24"/>
                <w:szCs w:val="24"/>
              </w:rPr>
              <w:t>Самостоятельная работа обучающихся</w:t>
            </w:r>
          </w:p>
        </w:tc>
        <w:tc>
          <w:tcPr>
            <w:tcW w:w="571" w:type="pct"/>
            <w:vAlign w:val="center"/>
          </w:tcPr>
          <w:p w14:paraId="45036A30" w14:textId="77777777" w:rsidR="00513B89" w:rsidRDefault="00513B89" w:rsidP="00513B89">
            <w:pPr>
              <w:suppressAutoHyphens/>
              <w:spacing w:after="0" w:line="240" w:lineRule="auto"/>
              <w:contextualSpacing/>
              <w:jc w:val="center"/>
              <w:rPr>
                <w:rFonts w:ascii="Times New Roman" w:hAnsi="Times New Roman"/>
                <w:b/>
                <w:bCs/>
                <w:color w:val="000000"/>
                <w:position w:val="-1"/>
              </w:rPr>
            </w:pPr>
          </w:p>
        </w:tc>
        <w:tc>
          <w:tcPr>
            <w:tcW w:w="628" w:type="pct"/>
          </w:tcPr>
          <w:p w14:paraId="2F0D83D6" w14:textId="77777777" w:rsidR="00513B89" w:rsidRPr="002A5E3E" w:rsidRDefault="00513B89" w:rsidP="00513B89">
            <w:pPr>
              <w:spacing w:after="0" w:line="240" w:lineRule="auto"/>
              <w:contextualSpacing/>
              <w:jc w:val="center"/>
              <w:rPr>
                <w:rFonts w:ascii="Times New Roman" w:hAnsi="Times New Roman"/>
                <w:b/>
                <w:bCs/>
                <w:i/>
                <w:iCs/>
              </w:rPr>
            </w:pPr>
          </w:p>
        </w:tc>
        <w:tc>
          <w:tcPr>
            <w:tcW w:w="406" w:type="pct"/>
          </w:tcPr>
          <w:p w14:paraId="34877EC3" w14:textId="77777777" w:rsidR="00513B89" w:rsidRPr="002A5E3E" w:rsidRDefault="00513B89" w:rsidP="00513B89">
            <w:pPr>
              <w:spacing w:after="0" w:line="240" w:lineRule="auto"/>
              <w:contextualSpacing/>
              <w:jc w:val="center"/>
              <w:rPr>
                <w:rFonts w:ascii="Times New Roman" w:hAnsi="Times New Roman"/>
                <w:b/>
                <w:bCs/>
                <w:i/>
                <w:iCs/>
              </w:rPr>
            </w:pPr>
          </w:p>
        </w:tc>
      </w:tr>
      <w:tr w:rsidR="0037406D" w:rsidRPr="002A5E3E" w14:paraId="35363810" w14:textId="77777777" w:rsidTr="00656168">
        <w:trPr>
          <w:trHeight w:val="20"/>
        </w:trPr>
        <w:tc>
          <w:tcPr>
            <w:tcW w:w="3395" w:type="pct"/>
            <w:gridSpan w:val="2"/>
          </w:tcPr>
          <w:p w14:paraId="40D52176" w14:textId="1BBE9707" w:rsidR="0037406D" w:rsidRPr="00513B89" w:rsidRDefault="0037406D" w:rsidP="00635019">
            <w:pPr>
              <w:suppressAutoHyphens/>
              <w:spacing w:after="0" w:line="240" w:lineRule="auto"/>
              <w:contextualSpacing/>
              <w:rPr>
                <w:rFonts w:ascii="Times New Roman" w:hAnsi="Times New Roman"/>
                <w:bCs/>
              </w:rPr>
            </w:pPr>
            <w:r w:rsidRPr="00E7588C">
              <w:rPr>
                <w:rFonts w:ascii="Times New Roman" w:hAnsi="Times New Roman"/>
                <w:b/>
                <w:sz w:val="24"/>
                <w:szCs w:val="24"/>
              </w:rPr>
              <w:t xml:space="preserve">Промежуточная аттестация </w:t>
            </w:r>
          </w:p>
        </w:tc>
        <w:tc>
          <w:tcPr>
            <w:tcW w:w="571" w:type="pct"/>
            <w:vAlign w:val="center"/>
          </w:tcPr>
          <w:p w14:paraId="4B718E8C" w14:textId="77777777" w:rsidR="0037406D" w:rsidRPr="002A5E3E" w:rsidRDefault="0037406D" w:rsidP="00635019">
            <w:pPr>
              <w:spacing w:after="0" w:line="240" w:lineRule="auto"/>
              <w:contextualSpacing/>
              <w:jc w:val="center"/>
              <w:rPr>
                <w:rFonts w:ascii="Times New Roman" w:hAnsi="Times New Roman"/>
                <w:b/>
                <w:i/>
              </w:rPr>
            </w:pPr>
          </w:p>
        </w:tc>
        <w:tc>
          <w:tcPr>
            <w:tcW w:w="628" w:type="pct"/>
          </w:tcPr>
          <w:p w14:paraId="5E76732A" w14:textId="77777777" w:rsidR="0037406D" w:rsidRPr="002A5E3E" w:rsidRDefault="0037406D" w:rsidP="00635019">
            <w:pPr>
              <w:spacing w:after="0" w:line="240" w:lineRule="auto"/>
              <w:contextualSpacing/>
              <w:rPr>
                <w:rFonts w:ascii="Times New Roman" w:hAnsi="Times New Roman"/>
                <w:b/>
                <w:i/>
              </w:rPr>
            </w:pPr>
          </w:p>
        </w:tc>
        <w:tc>
          <w:tcPr>
            <w:tcW w:w="406" w:type="pct"/>
          </w:tcPr>
          <w:p w14:paraId="012CF817" w14:textId="77777777" w:rsidR="0037406D" w:rsidRPr="002A5E3E" w:rsidRDefault="0037406D" w:rsidP="00635019">
            <w:pPr>
              <w:spacing w:after="0" w:line="240" w:lineRule="auto"/>
              <w:contextualSpacing/>
              <w:rPr>
                <w:rFonts w:ascii="Times New Roman" w:hAnsi="Times New Roman"/>
                <w:b/>
                <w:i/>
              </w:rPr>
            </w:pPr>
          </w:p>
        </w:tc>
      </w:tr>
      <w:tr w:rsidR="0037406D" w:rsidRPr="009630B9" w14:paraId="3C64CB78" w14:textId="77777777" w:rsidTr="00656168">
        <w:trPr>
          <w:trHeight w:val="20"/>
        </w:trPr>
        <w:tc>
          <w:tcPr>
            <w:tcW w:w="3395" w:type="pct"/>
            <w:gridSpan w:val="2"/>
          </w:tcPr>
          <w:p w14:paraId="7C119002" w14:textId="77777777" w:rsidR="0037406D" w:rsidRPr="002A5E3E" w:rsidRDefault="0037406D" w:rsidP="00635019">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48CE8C08" w14:textId="72A982BF" w:rsidR="0037406D" w:rsidRPr="002A5E3E" w:rsidRDefault="0037406D" w:rsidP="00635019">
            <w:pPr>
              <w:spacing w:after="0" w:line="240" w:lineRule="auto"/>
              <w:contextualSpacing/>
              <w:jc w:val="center"/>
              <w:rPr>
                <w:rFonts w:ascii="Times New Roman" w:hAnsi="Times New Roman"/>
                <w:iCs/>
              </w:rPr>
            </w:pPr>
            <w:r w:rsidRPr="00E800F0">
              <w:rPr>
                <w:rFonts w:ascii="Times New Roman" w:hAnsi="Times New Roman"/>
                <w:b/>
                <w:sz w:val="24"/>
                <w:szCs w:val="24"/>
              </w:rPr>
              <w:t>3</w:t>
            </w:r>
            <w:r w:rsidR="004902D5">
              <w:rPr>
                <w:rFonts w:ascii="Times New Roman" w:hAnsi="Times New Roman"/>
                <w:b/>
                <w:sz w:val="24"/>
                <w:szCs w:val="24"/>
              </w:rPr>
              <w:t>2</w:t>
            </w:r>
            <w:r w:rsidR="00BD7E81">
              <w:rPr>
                <w:rFonts w:ascii="Times New Roman" w:hAnsi="Times New Roman"/>
                <w:b/>
                <w:sz w:val="24"/>
                <w:szCs w:val="24"/>
              </w:rPr>
              <w:t>/</w:t>
            </w:r>
            <w:r w:rsidR="00513B89">
              <w:rPr>
                <w:rFonts w:ascii="Times New Roman" w:hAnsi="Times New Roman"/>
                <w:b/>
                <w:sz w:val="24"/>
                <w:szCs w:val="24"/>
              </w:rPr>
              <w:t>30</w:t>
            </w:r>
          </w:p>
        </w:tc>
        <w:tc>
          <w:tcPr>
            <w:tcW w:w="628" w:type="pct"/>
          </w:tcPr>
          <w:p w14:paraId="36DEF556" w14:textId="77777777" w:rsidR="0037406D" w:rsidRPr="002A5E3E" w:rsidRDefault="0037406D" w:rsidP="00635019">
            <w:pPr>
              <w:spacing w:after="0" w:line="240" w:lineRule="auto"/>
              <w:contextualSpacing/>
              <w:rPr>
                <w:rFonts w:ascii="Times New Roman" w:hAnsi="Times New Roman"/>
                <w:b/>
                <w:bCs/>
                <w:i/>
              </w:rPr>
            </w:pPr>
          </w:p>
        </w:tc>
        <w:tc>
          <w:tcPr>
            <w:tcW w:w="406" w:type="pct"/>
          </w:tcPr>
          <w:p w14:paraId="2276A355" w14:textId="77777777" w:rsidR="0037406D" w:rsidRPr="002A5E3E" w:rsidRDefault="0037406D" w:rsidP="00635019">
            <w:pPr>
              <w:spacing w:after="0" w:line="240" w:lineRule="auto"/>
              <w:contextualSpacing/>
              <w:rPr>
                <w:rFonts w:ascii="Times New Roman" w:hAnsi="Times New Roman"/>
                <w:b/>
                <w:bCs/>
                <w:i/>
              </w:rPr>
            </w:pPr>
          </w:p>
        </w:tc>
      </w:tr>
    </w:tbl>
    <w:p w14:paraId="01DEA166" w14:textId="77777777" w:rsidR="0037406D" w:rsidRPr="00A17B68" w:rsidRDefault="0037406D" w:rsidP="0037406D">
      <w:pPr>
        <w:spacing w:after="0" w:line="240" w:lineRule="auto"/>
        <w:ind w:firstLine="709"/>
        <w:rPr>
          <w:rFonts w:ascii="Times New Roman" w:hAnsi="Times New Roman"/>
          <w:b/>
          <w:sz w:val="24"/>
          <w:szCs w:val="24"/>
        </w:rPr>
      </w:pPr>
    </w:p>
    <w:p w14:paraId="54E2819F" w14:textId="77777777" w:rsidR="0037406D" w:rsidRDefault="0037406D" w:rsidP="0037406D">
      <w:pPr>
        <w:spacing w:after="0" w:line="240" w:lineRule="auto"/>
        <w:rPr>
          <w:rFonts w:ascii="Times New Roman" w:hAnsi="Times New Roman"/>
          <w:sz w:val="24"/>
          <w:szCs w:val="24"/>
        </w:rPr>
        <w:sectPr w:rsidR="0037406D" w:rsidSect="00A046F2">
          <w:pgSz w:w="16838" w:h="11906" w:orient="landscape"/>
          <w:pgMar w:top="1701" w:right="1134" w:bottom="851" w:left="1134" w:header="709" w:footer="709" w:gutter="0"/>
          <w:cols w:space="708"/>
          <w:docGrid w:linePitch="360"/>
        </w:sectPr>
      </w:pPr>
    </w:p>
    <w:p w14:paraId="10939A1E"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98C23DA"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p>
    <w:p w14:paraId="60482973"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B6B1704" w14:textId="1B64830E" w:rsidR="0037406D" w:rsidRPr="00C45F25" w:rsidRDefault="0037406D" w:rsidP="0037406D">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BD7E81" w:rsidRPr="00EE7FEE">
        <w:rPr>
          <w:rFonts w:ascii="Times New Roman" w:hAnsi="Times New Roman"/>
          <w:color w:val="000000"/>
          <w:sz w:val="24"/>
          <w:szCs w:val="24"/>
        </w:rPr>
        <w:t>Иностранного языка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65EC00E"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p>
    <w:p w14:paraId="5BFABD7D" w14:textId="77777777" w:rsidR="0037406D" w:rsidRPr="00D301FF" w:rsidRDefault="0037406D" w:rsidP="0037406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D444D89"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F548B" w14:textId="77777777" w:rsidR="0037406D" w:rsidRPr="00D301FF" w:rsidRDefault="0037406D" w:rsidP="0037406D">
      <w:pPr>
        <w:suppressAutoHyphens/>
        <w:spacing w:after="0"/>
        <w:ind w:firstLine="709"/>
        <w:contextualSpacing/>
        <w:jc w:val="both"/>
        <w:rPr>
          <w:rFonts w:ascii="Times New Roman" w:eastAsiaTheme="minorHAnsi" w:hAnsi="Times New Roman"/>
          <w:sz w:val="24"/>
          <w:szCs w:val="24"/>
          <w:lang w:eastAsia="en-US"/>
        </w:rPr>
      </w:pPr>
    </w:p>
    <w:p w14:paraId="643B0ED1" w14:textId="77777777" w:rsidR="0037406D" w:rsidRPr="00D301FF" w:rsidRDefault="0037406D" w:rsidP="0037406D">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0BAC9D6C"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1. Агеева, Е. А. Английский язык для деревообработчиков, плотников и столяров : учебник / Е.А. Агеева. – Москва : РИОР : ИНФРА-М, 2021. – 132 с. – (Среднее профессиональное образование). </w:t>
      </w:r>
    </w:p>
    <w:p w14:paraId="781FDEAB"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2. Голубев, А.П. Английский язык для технических специальностей = English </w:t>
      </w:r>
      <w:proofErr w:type="spellStart"/>
      <w:r w:rsidRPr="00940B63">
        <w:rPr>
          <w:rFonts w:ascii="Times New Roman" w:hAnsi="Times New Roman"/>
          <w:sz w:val="24"/>
          <w:szCs w:val="24"/>
        </w:rPr>
        <w:t>for</w:t>
      </w:r>
      <w:proofErr w:type="spellEnd"/>
      <w:r w:rsidRPr="00940B63">
        <w:rPr>
          <w:rFonts w:ascii="Times New Roman" w:hAnsi="Times New Roman"/>
          <w:sz w:val="24"/>
          <w:szCs w:val="24"/>
        </w:rPr>
        <w:t xml:space="preserve"> </w:t>
      </w:r>
      <w:proofErr w:type="spellStart"/>
      <w:r w:rsidRPr="00940B63">
        <w:rPr>
          <w:rFonts w:ascii="Times New Roman" w:hAnsi="Times New Roman"/>
          <w:sz w:val="24"/>
          <w:szCs w:val="24"/>
        </w:rPr>
        <w:t>Technical</w:t>
      </w:r>
      <w:proofErr w:type="spellEnd"/>
      <w:r w:rsidRPr="00940B63">
        <w:rPr>
          <w:rFonts w:ascii="Times New Roman" w:hAnsi="Times New Roman"/>
          <w:sz w:val="24"/>
          <w:szCs w:val="24"/>
        </w:rPr>
        <w:t xml:space="preserve"> </w:t>
      </w:r>
      <w:proofErr w:type="spellStart"/>
      <w:r w:rsidRPr="00940B63">
        <w:rPr>
          <w:rFonts w:ascii="Times New Roman" w:hAnsi="Times New Roman"/>
          <w:sz w:val="24"/>
          <w:szCs w:val="24"/>
        </w:rPr>
        <w:t>Colleges</w:t>
      </w:r>
      <w:proofErr w:type="spellEnd"/>
      <w:r w:rsidRPr="00940B63">
        <w:rPr>
          <w:rFonts w:ascii="Times New Roman" w:hAnsi="Times New Roman"/>
          <w:sz w:val="24"/>
          <w:szCs w:val="24"/>
        </w:rPr>
        <w:t xml:space="preserve">: учебник для студ. учреждений сред. проф. образования / А.П. Голубев, </w:t>
      </w:r>
    </w:p>
    <w:p w14:paraId="79AE4D4A"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А.П. </w:t>
      </w:r>
      <w:proofErr w:type="spellStart"/>
      <w:r w:rsidRPr="00940B63">
        <w:rPr>
          <w:rFonts w:ascii="Times New Roman" w:hAnsi="Times New Roman"/>
          <w:sz w:val="24"/>
          <w:szCs w:val="24"/>
        </w:rPr>
        <w:t>Коржавый</w:t>
      </w:r>
      <w:proofErr w:type="spellEnd"/>
      <w:r w:rsidRPr="00940B63">
        <w:rPr>
          <w:rFonts w:ascii="Times New Roman" w:hAnsi="Times New Roman"/>
          <w:sz w:val="24"/>
          <w:szCs w:val="24"/>
        </w:rPr>
        <w:t>, И.Б. Смирнова. – Москва: Академия, 2020. – 208 с.</w:t>
      </w:r>
    </w:p>
    <w:p w14:paraId="2ED803CC"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3. Planet </w:t>
      </w:r>
      <w:proofErr w:type="spellStart"/>
      <w:r w:rsidRPr="00940B63">
        <w:rPr>
          <w:rFonts w:ascii="Times New Roman" w:hAnsi="Times New Roman"/>
          <w:sz w:val="24"/>
          <w:szCs w:val="24"/>
        </w:rPr>
        <w:t>of</w:t>
      </w:r>
      <w:proofErr w:type="spellEnd"/>
      <w:r w:rsidRPr="00940B63">
        <w:rPr>
          <w:rFonts w:ascii="Times New Roman" w:hAnsi="Times New Roman"/>
          <w:sz w:val="24"/>
          <w:szCs w:val="24"/>
        </w:rPr>
        <w:t xml:space="preserve"> English: Учебник английского языка для учреждений СПО: (+CD) / </w:t>
      </w:r>
    </w:p>
    <w:p w14:paraId="301682F3"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Г.Т. </w:t>
      </w:r>
      <w:proofErr w:type="spellStart"/>
      <w:r w:rsidRPr="00940B63">
        <w:rPr>
          <w:rFonts w:ascii="Times New Roman" w:hAnsi="Times New Roman"/>
          <w:sz w:val="24"/>
          <w:szCs w:val="24"/>
        </w:rPr>
        <w:t>Безкоровайная</w:t>
      </w:r>
      <w:proofErr w:type="spellEnd"/>
      <w:r w:rsidRPr="00940B63">
        <w:rPr>
          <w:rFonts w:ascii="Times New Roman" w:hAnsi="Times New Roman"/>
          <w:sz w:val="24"/>
          <w:szCs w:val="24"/>
        </w:rPr>
        <w:t xml:space="preserve">, Е.А. </w:t>
      </w:r>
      <w:proofErr w:type="spellStart"/>
      <w:r w:rsidRPr="00940B63">
        <w:rPr>
          <w:rFonts w:ascii="Times New Roman" w:hAnsi="Times New Roman"/>
          <w:sz w:val="24"/>
          <w:szCs w:val="24"/>
        </w:rPr>
        <w:t>Койранская</w:t>
      </w:r>
      <w:proofErr w:type="spellEnd"/>
      <w:r w:rsidRPr="00940B63">
        <w:rPr>
          <w:rFonts w:ascii="Times New Roman" w:hAnsi="Times New Roman"/>
          <w:sz w:val="24"/>
          <w:szCs w:val="24"/>
        </w:rPr>
        <w:t>, Н.И. Соколова, Г.В. Лаврик. – Москва: Академия, 2021. – 256 с.</w:t>
      </w:r>
    </w:p>
    <w:p w14:paraId="35E84D1C" w14:textId="308F4559" w:rsidR="00BD7E81"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4. </w:t>
      </w:r>
      <w:proofErr w:type="spellStart"/>
      <w:r w:rsidRPr="00940B63">
        <w:rPr>
          <w:rFonts w:ascii="Times New Roman" w:hAnsi="Times New Roman"/>
          <w:sz w:val="24"/>
          <w:szCs w:val="24"/>
        </w:rPr>
        <w:t>Малецкая</w:t>
      </w:r>
      <w:proofErr w:type="spellEnd"/>
      <w:r w:rsidRPr="00940B63">
        <w:rPr>
          <w:rFonts w:ascii="Times New Roman" w:hAnsi="Times New Roman"/>
          <w:sz w:val="24"/>
          <w:szCs w:val="24"/>
        </w:rPr>
        <w:t xml:space="preserve">, О. П. Английский язык : учебное пособие для </w:t>
      </w:r>
      <w:proofErr w:type="spellStart"/>
      <w:r w:rsidRPr="00940B63">
        <w:rPr>
          <w:rFonts w:ascii="Times New Roman" w:hAnsi="Times New Roman"/>
          <w:sz w:val="24"/>
          <w:szCs w:val="24"/>
        </w:rPr>
        <w:t>спо</w:t>
      </w:r>
      <w:proofErr w:type="spellEnd"/>
      <w:r w:rsidRPr="00940B63">
        <w:rPr>
          <w:rFonts w:ascii="Times New Roman" w:hAnsi="Times New Roman"/>
          <w:sz w:val="24"/>
          <w:szCs w:val="24"/>
        </w:rPr>
        <w:t xml:space="preserve"> / О. П. </w:t>
      </w:r>
      <w:proofErr w:type="spellStart"/>
      <w:r w:rsidRPr="00940B63">
        <w:rPr>
          <w:rFonts w:ascii="Times New Roman" w:hAnsi="Times New Roman"/>
          <w:sz w:val="24"/>
          <w:szCs w:val="24"/>
        </w:rPr>
        <w:t>Малецкая</w:t>
      </w:r>
      <w:proofErr w:type="spellEnd"/>
      <w:r w:rsidRPr="00940B63">
        <w:rPr>
          <w:rFonts w:ascii="Times New Roman" w:hAnsi="Times New Roman"/>
          <w:sz w:val="24"/>
          <w:szCs w:val="24"/>
        </w:rPr>
        <w:t xml:space="preserve">, И. М. Селевина. — 2-е изд., стер. — Санкт-Петербург : Лань, 2021. — 136 с. — ISBN 978-5-8114-8057-9. — Текст : электронный // Лань : электронно-библиотечная система. — URL: </w:t>
      </w:r>
      <w:hyperlink r:id="rId14" w:history="1">
        <w:r w:rsidRPr="005C77B2">
          <w:rPr>
            <w:rStyle w:val="af5"/>
            <w:rFonts w:ascii="Times New Roman" w:hAnsi="Times New Roman"/>
            <w:sz w:val="24"/>
            <w:szCs w:val="24"/>
          </w:rPr>
          <w:t>https://e.lanbook.com/book/171416</w:t>
        </w:r>
      </w:hyperlink>
      <w:r>
        <w:rPr>
          <w:rFonts w:ascii="Times New Roman" w:hAnsi="Times New Roman"/>
          <w:sz w:val="24"/>
          <w:szCs w:val="24"/>
        </w:rPr>
        <w:t>.</w:t>
      </w:r>
    </w:p>
    <w:p w14:paraId="1144FC16" w14:textId="77777777" w:rsidR="00940B63" w:rsidRPr="00D301FF" w:rsidRDefault="00940B63" w:rsidP="00940B63">
      <w:pPr>
        <w:spacing w:after="0"/>
        <w:ind w:firstLine="709"/>
        <w:contextualSpacing/>
        <w:jc w:val="both"/>
        <w:rPr>
          <w:rFonts w:ascii="Times New Roman" w:eastAsiaTheme="minorHAnsi" w:hAnsi="Times New Roman"/>
          <w:b/>
          <w:sz w:val="24"/>
          <w:szCs w:val="24"/>
          <w:lang w:eastAsia="en-US"/>
        </w:rPr>
      </w:pPr>
    </w:p>
    <w:p w14:paraId="7665CE56" w14:textId="77777777" w:rsidR="0037406D" w:rsidRPr="00656168" w:rsidRDefault="0037406D" w:rsidP="0037406D">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w:t>
      </w:r>
      <w:r w:rsidRPr="00656168">
        <w:rPr>
          <w:rFonts w:ascii="Times New Roman" w:eastAsiaTheme="minorHAnsi" w:hAnsi="Times New Roman"/>
          <w:b/>
          <w:sz w:val="24"/>
          <w:szCs w:val="24"/>
          <w:lang w:eastAsia="en-US"/>
        </w:rPr>
        <w:t xml:space="preserve">.2.2. Основные электронные издания </w:t>
      </w:r>
    </w:p>
    <w:p w14:paraId="109674F1" w14:textId="77777777" w:rsidR="00B16258" w:rsidRPr="00B16258" w:rsidRDefault="00B16258" w:rsidP="00B16258">
      <w:pPr>
        <w:pStyle w:val="aa"/>
        <w:numPr>
          <w:ilvl w:val="0"/>
          <w:numId w:val="24"/>
        </w:numPr>
        <w:spacing w:after="0"/>
        <w:ind w:left="0" w:firstLine="709"/>
        <w:jc w:val="both"/>
        <w:rPr>
          <w:rFonts w:ascii="Times New Roman" w:hAnsi="Times New Roman"/>
          <w:sz w:val="24"/>
          <w:szCs w:val="24"/>
        </w:rPr>
      </w:pPr>
      <w:r w:rsidRPr="00B16258">
        <w:rPr>
          <w:rFonts w:ascii="Times New Roman" w:hAnsi="Times New Roman"/>
          <w:sz w:val="24"/>
          <w:szCs w:val="24"/>
        </w:rPr>
        <w:t xml:space="preserve">Агеева, Е. А. Английский язык для деревообработчиков, плотников и столяров : учебник / Е.А. Агеева. – Москва : РИОР : ИНФРА-М, 2021. – 132 с. – (Среднее профессиональное образование). – DOI: https://doi. </w:t>
      </w:r>
      <w:proofErr w:type="spellStart"/>
      <w:r w:rsidRPr="00B16258">
        <w:rPr>
          <w:rFonts w:ascii="Times New Roman" w:hAnsi="Times New Roman"/>
          <w:sz w:val="24"/>
          <w:szCs w:val="24"/>
        </w:rPr>
        <w:t>org</w:t>
      </w:r>
      <w:proofErr w:type="spellEnd"/>
      <w:r w:rsidRPr="00B16258">
        <w:rPr>
          <w:rFonts w:ascii="Times New Roman" w:hAnsi="Times New Roman"/>
          <w:sz w:val="24"/>
          <w:szCs w:val="24"/>
        </w:rPr>
        <w:t>/10.29039/01821-7. – ISBN 978-5-369-01821-7. – Текст : электронный. – URL: https://znanium.com/catalog/product/1195581 (дата обращения: 28.03.2022). – Режим доступа: по подписке.</w:t>
      </w:r>
    </w:p>
    <w:p w14:paraId="7711073B" w14:textId="77777777" w:rsidR="00B16258" w:rsidRDefault="00B16258" w:rsidP="00B16258">
      <w:pPr>
        <w:pStyle w:val="af6"/>
        <w:numPr>
          <w:ilvl w:val="0"/>
          <w:numId w:val="24"/>
        </w:numPr>
        <w:spacing w:before="0" w:beforeAutospacing="0" w:after="0" w:afterAutospacing="0" w:line="276" w:lineRule="auto"/>
        <w:ind w:left="0" w:firstLine="709"/>
        <w:jc w:val="both"/>
      </w:pPr>
      <w:proofErr w:type="spellStart"/>
      <w:r w:rsidRPr="00B16258">
        <w:t>Аитов</w:t>
      </w:r>
      <w:proofErr w:type="spellEnd"/>
      <w:r w:rsidRPr="00B16258">
        <w:t xml:space="preserve">, В. Ф.  Английский язык (А1-В1+) : учебное пособие для среднего профессионального образования / В. Ф. </w:t>
      </w:r>
      <w:proofErr w:type="spellStart"/>
      <w:r w:rsidRPr="00B16258">
        <w:t>Аитов</w:t>
      </w:r>
      <w:proofErr w:type="spellEnd"/>
      <w:r w:rsidRPr="00B16258">
        <w:t xml:space="preserve">, В. М. Аитова, С. В. Кади. — 13-е изд., </w:t>
      </w:r>
      <w:proofErr w:type="spellStart"/>
      <w:r w:rsidRPr="00B16258">
        <w:t>испр</w:t>
      </w:r>
      <w:proofErr w:type="spellEnd"/>
      <w:r w:rsidRPr="00B16258">
        <w:t xml:space="preserve">. и доп. — Москва : Издательство </w:t>
      </w:r>
      <w:proofErr w:type="spellStart"/>
      <w:r w:rsidRPr="00B16258">
        <w:t>Юрайт</w:t>
      </w:r>
      <w:proofErr w:type="spellEnd"/>
      <w:r w:rsidRPr="00B16258">
        <w:t xml:space="preserve">, 2023. — 234 с. — (Профессиональное образование). — ISBN 978-5-534-08943-1. — Текст : электронный // Образовательная платформа </w:t>
      </w:r>
      <w:proofErr w:type="spellStart"/>
      <w:r w:rsidRPr="00B16258">
        <w:t>Юрайт</w:t>
      </w:r>
      <w:proofErr w:type="spellEnd"/>
      <w:r w:rsidRPr="00B16258">
        <w:t xml:space="preserve"> [сайт]. — URL: </w:t>
      </w:r>
      <w:hyperlink r:id="rId15" w:history="1">
        <w:r w:rsidRPr="00B16258">
          <w:t>https://urait.ru/bcode/514010</w:t>
        </w:r>
      </w:hyperlink>
      <w:r w:rsidRPr="00B16258">
        <w:t>  </w:t>
      </w:r>
    </w:p>
    <w:p w14:paraId="634F5FC9" w14:textId="77777777" w:rsidR="00B16258" w:rsidRDefault="00B16258" w:rsidP="00B16258">
      <w:pPr>
        <w:pStyle w:val="af6"/>
        <w:numPr>
          <w:ilvl w:val="0"/>
          <w:numId w:val="24"/>
        </w:numPr>
        <w:spacing w:before="0" w:beforeAutospacing="0" w:after="0" w:afterAutospacing="0" w:line="276" w:lineRule="auto"/>
        <w:ind w:left="0" w:firstLine="709"/>
        <w:jc w:val="both"/>
      </w:pPr>
      <w:r w:rsidRPr="00B16258">
        <w:t xml:space="preserve">Левченко, В. В.  Английский язык. General English : учебник для среднего профессионального образования / В. В. Левченко, Е. Е. </w:t>
      </w:r>
      <w:proofErr w:type="spellStart"/>
      <w:r w:rsidRPr="00B16258">
        <w:t>Долгалёва</w:t>
      </w:r>
      <w:proofErr w:type="spellEnd"/>
      <w:r w:rsidRPr="00B16258">
        <w:t xml:space="preserve">, О. В. Мещерякова. — 2-е изд., </w:t>
      </w:r>
      <w:proofErr w:type="spellStart"/>
      <w:r w:rsidRPr="00B16258">
        <w:t>перераб</w:t>
      </w:r>
      <w:proofErr w:type="spellEnd"/>
      <w:r w:rsidRPr="00B16258">
        <w:t xml:space="preserve">. и доп. — Москва : Издательство </w:t>
      </w:r>
      <w:proofErr w:type="spellStart"/>
      <w:r w:rsidRPr="00B16258">
        <w:t>Юрайт</w:t>
      </w:r>
      <w:proofErr w:type="spellEnd"/>
      <w:r w:rsidRPr="00B16258">
        <w:t xml:space="preserve">, 2023. — 149 с. — (Профессиональное образование). — ISBN 978-5-534-16157-1. — Текст : электронный // Образовательная платформа </w:t>
      </w:r>
      <w:proofErr w:type="spellStart"/>
      <w:r w:rsidRPr="00B16258">
        <w:t>Юрайт</w:t>
      </w:r>
      <w:proofErr w:type="spellEnd"/>
      <w:r w:rsidRPr="00B16258">
        <w:t xml:space="preserve"> [сайт]. — URL: </w:t>
      </w:r>
      <w:hyperlink r:id="rId16" w:history="1">
        <w:r w:rsidRPr="00B16258">
          <w:t>https://urait.ru/bcode/530542</w:t>
        </w:r>
      </w:hyperlink>
      <w:r w:rsidRPr="00B16258">
        <w:t>  </w:t>
      </w:r>
    </w:p>
    <w:p w14:paraId="771A9DDF" w14:textId="77777777" w:rsidR="00B16258" w:rsidRDefault="00B16258" w:rsidP="00B16258">
      <w:pPr>
        <w:pStyle w:val="af6"/>
        <w:numPr>
          <w:ilvl w:val="0"/>
          <w:numId w:val="24"/>
        </w:numPr>
        <w:spacing w:before="0" w:beforeAutospacing="0" w:after="0" w:afterAutospacing="0" w:line="276" w:lineRule="auto"/>
        <w:ind w:left="0" w:firstLine="709"/>
        <w:jc w:val="both"/>
      </w:pPr>
      <w:r w:rsidRPr="00B16258">
        <w:lastRenderedPageBreak/>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B16258">
        <w:t>Юрайт</w:t>
      </w:r>
      <w:proofErr w:type="spellEnd"/>
      <w:r w:rsidRPr="00B16258">
        <w:t xml:space="preserve">, 2023. — 255 с. — (Профессиональное образование). — ISBN 978-5-534-12385-2. — Текст : электронный // Образовательная платформа </w:t>
      </w:r>
      <w:proofErr w:type="spellStart"/>
      <w:r w:rsidRPr="00B16258">
        <w:t>Юрайт</w:t>
      </w:r>
      <w:proofErr w:type="spellEnd"/>
      <w:r w:rsidRPr="00B16258">
        <w:t xml:space="preserve"> [сайт]. — URL: </w:t>
      </w:r>
      <w:hyperlink r:id="rId17" w:history="1">
        <w:r w:rsidRPr="00B16258">
          <w:t>https://urait.ru/bcode/517173</w:t>
        </w:r>
      </w:hyperlink>
      <w:r w:rsidRPr="00B16258">
        <w:t>  </w:t>
      </w:r>
    </w:p>
    <w:p w14:paraId="53277DE1" w14:textId="77777777" w:rsidR="00B16258" w:rsidRDefault="00B16258" w:rsidP="00B16258">
      <w:pPr>
        <w:pStyle w:val="af6"/>
        <w:numPr>
          <w:ilvl w:val="0"/>
          <w:numId w:val="24"/>
        </w:numPr>
        <w:spacing w:before="0" w:beforeAutospacing="0" w:after="0" w:afterAutospacing="0" w:line="276" w:lineRule="auto"/>
        <w:ind w:left="0" w:firstLine="709"/>
        <w:jc w:val="both"/>
      </w:pPr>
      <w:proofErr w:type="spellStart"/>
      <w:r w:rsidRPr="00B16258">
        <w:t>Полубиченко</w:t>
      </w:r>
      <w:proofErr w:type="spellEnd"/>
      <w:r w:rsidRPr="00B16258">
        <w:t xml:space="preserve">, Л. В.  Английский язык для колледжей (A2-B2) : учебное пособие для среднего профессионального образования / А. С. </w:t>
      </w:r>
      <w:proofErr w:type="spellStart"/>
      <w:r w:rsidRPr="00B16258">
        <w:t>Изволенская</w:t>
      </w:r>
      <w:proofErr w:type="spellEnd"/>
      <w:r w:rsidRPr="00B16258">
        <w:t xml:space="preserve">, Е. Э. </w:t>
      </w:r>
      <w:proofErr w:type="spellStart"/>
      <w:r w:rsidRPr="00B16258">
        <w:t>Кожарская</w:t>
      </w:r>
      <w:proofErr w:type="spellEnd"/>
      <w:r w:rsidRPr="00B16258">
        <w:t xml:space="preserve"> ; под редакцией Л. В. </w:t>
      </w:r>
      <w:proofErr w:type="spellStart"/>
      <w:r w:rsidRPr="00B16258">
        <w:t>Полубиченко</w:t>
      </w:r>
      <w:proofErr w:type="spellEnd"/>
      <w:r w:rsidRPr="00B16258">
        <w:t xml:space="preserve">. — Москва : Издательство </w:t>
      </w:r>
      <w:proofErr w:type="spellStart"/>
      <w:r w:rsidRPr="00B16258">
        <w:t>Юрайт</w:t>
      </w:r>
      <w:proofErr w:type="spellEnd"/>
      <w:r w:rsidRPr="00B16258">
        <w:t xml:space="preserve">, 2023. — 185 с. — (Профессиональное образование). — ISBN 978-5-534-16355-1. — Текст : электронный // Образовательная платформа </w:t>
      </w:r>
      <w:proofErr w:type="spellStart"/>
      <w:r w:rsidRPr="00B16258">
        <w:t>Юрайт</w:t>
      </w:r>
      <w:proofErr w:type="spellEnd"/>
      <w:r w:rsidRPr="00B16258">
        <w:t xml:space="preserve"> [сайт]. — URL: </w:t>
      </w:r>
      <w:hyperlink r:id="rId18" w:history="1">
        <w:r w:rsidRPr="00B16258">
          <w:t>https://urait.ru/bcode/530851</w:t>
        </w:r>
      </w:hyperlink>
      <w:r w:rsidRPr="00B16258">
        <w:t>  </w:t>
      </w:r>
    </w:p>
    <w:p w14:paraId="359D5DA0" w14:textId="77777777" w:rsidR="00B16258" w:rsidRPr="00940B63" w:rsidRDefault="00B16258" w:rsidP="00940B63">
      <w:pPr>
        <w:spacing w:after="0"/>
        <w:ind w:firstLine="709"/>
        <w:contextualSpacing/>
        <w:jc w:val="both"/>
        <w:rPr>
          <w:rFonts w:ascii="Times New Roman" w:hAnsi="Times New Roman"/>
          <w:sz w:val="24"/>
          <w:szCs w:val="24"/>
        </w:rPr>
      </w:pPr>
    </w:p>
    <w:p w14:paraId="4539E668" w14:textId="77777777" w:rsidR="00940B63" w:rsidRPr="00B16258" w:rsidRDefault="00940B63" w:rsidP="00940B63">
      <w:pPr>
        <w:spacing w:after="0"/>
        <w:ind w:firstLine="709"/>
        <w:contextualSpacing/>
        <w:jc w:val="both"/>
        <w:rPr>
          <w:rFonts w:ascii="Times New Roman" w:hAnsi="Times New Roman"/>
          <w:b/>
          <w:bCs/>
          <w:sz w:val="24"/>
          <w:szCs w:val="24"/>
        </w:rPr>
      </w:pPr>
      <w:r w:rsidRPr="00B16258">
        <w:rPr>
          <w:rFonts w:ascii="Times New Roman" w:hAnsi="Times New Roman"/>
          <w:b/>
          <w:bCs/>
          <w:sz w:val="24"/>
          <w:szCs w:val="24"/>
        </w:rPr>
        <w:t>3.2.3. Дополнительные источники</w:t>
      </w:r>
    </w:p>
    <w:p w14:paraId="5948FA9F" w14:textId="77777777" w:rsidR="00940B63" w:rsidRPr="00940B63" w:rsidRDefault="00940B63" w:rsidP="00940B63">
      <w:pPr>
        <w:spacing w:after="0"/>
        <w:ind w:firstLine="709"/>
        <w:contextualSpacing/>
        <w:jc w:val="both"/>
        <w:rPr>
          <w:rFonts w:ascii="Times New Roman" w:hAnsi="Times New Roman"/>
          <w:sz w:val="24"/>
          <w:szCs w:val="24"/>
        </w:rPr>
      </w:pPr>
      <w:r w:rsidRPr="00940B63">
        <w:rPr>
          <w:rFonts w:ascii="Times New Roman" w:hAnsi="Times New Roman"/>
          <w:sz w:val="24"/>
          <w:szCs w:val="24"/>
        </w:rPr>
        <w:t xml:space="preserve">1. Изучение лексического и грамматического материала по темам [Электронный ресурс]. – URL: https://resh.edu.ru </w:t>
      </w:r>
    </w:p>
    <w:p w14:paraId="73645069" w14:textId="5FC3939B" w:rsidR="00BD7E81" w:rsidRPr="00940B63" w:rsidRDefault="00940B63" w:rsidP="00940B63">
      <w:pPr>
        <w:spacing w:after="0"/>
        <w:ind w:firstLine="709"/>
        <w:contextualSpacing/>
        <w:jc w:val="both"/>
        <w:rPr>
          <w:rFonts w:ascii="Times New Roman" w:hAnsi="Times New Roman"/>
          <w:sz w:val="24"/>
          <w:szCs w:val="24"/>
          <w:lang w:val="en-US"/>
        </w:rPr>
      </w:pPr>
      <w:r w:rsidRPr="00940B63">
        <w:rPr>
          <w:rFonts w:ascii="Times New Roman" w:hAnsi="Times New Roman"/>
          <w:sz w:val="24"/>
          <w:szCs w:val="24"/>
        </w:rPr>
        <w:t xml:space="preserve">2. Англо-русский словарь [Электронный ресурс]. </w:t>
      </w:r>
      <w:r w:rsidRPr="00940B63">
        <w:rPr>
          <w:rFonts w:ascii="Times New Roman" w:hAnsi="Times New Roman"/>
          <w:sz w:val="24"/>
          <w:szCs w:val="24"/>
          <w:lang w:val="en-US"/>
        </w:rPr>
        <w:t>URL: https://wooordhunt.ru/dic/content/en_ru</w:t>
      </w:r>
    </w:p>
    <w:p w14:paraId="127036A2" w14:textId="77777777" w:rsidR="00BD7E81" w:rsidRPr="00A0606D" w:rsidRDefault="00BD7E81" w:rsidP="00BD7E81">
      <w:pPr>
        <w:spacing w:after="0"/>
        <w:ind w:firstLine="709"/>
        <w:contextualSpacing/>
        <w:jc w:val="both"/>
        <w:rPr>
          <w:rFonts w:ascii="Times New Roman" w:hAnsi="Times New Roman"/>
          <w:sz w:val="24"/>
          <w:szCs w:val="24"/>
          <w:lang w:val="en-US"/>
        </w:rPr>
      </w:pPr>
    </w:p>
    <w:p w14:paraId="0A7EEE34" w14:textId="6A6DD423" w:rsidR="0037406D" w:rsidRPr="00A0606D" w:rsidRDefault="0037406D" w:rsidP="00BD7E81">
      <w:pPr>
        <w:spacing w:after="0"/>
        <w:ind w:firstLine="709"/>
        <w:contextualSpacing/>
        <w:jc w:val="both"/>
        <w:rPr>
          <w:rFonts w:ascii="Times New Roman" w:hAnsi="Times New Roman"/>
          <w:bCs/>
          <w:sz w:val="24"/>
          <w:szCs w:val="24"/>
          <w:lang w:val="en-US"/>
        </w:rPr>
      </w:pPr>
      <w:r w:rsidRPr="00A0606D">
        <w:rPr>
          <w:rFonts w:ascii="Times New Roman" w:eastAsiaTheme="minorHAnsi" w:hAnsi="Times New Roman"/>
          <w:b/>
          <w:sz w:val="24"/>
          <w:szCs w:val="24"/>
          <w:lang w:val="en-US" w:eastAsia="en-US"/>
        </w:rPr>
        <w:br w:type="page"/>
      </w:r>
    </w:p>
    <w:p w14:paraId="4284E7EE" w14:textId="77777777" w:rsidR="0037406D" w:rsidRPr="009643A1" w:rsidRDefault="0037406D" w:rsidP="0037406D">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FC26149"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F1B26D4"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7406D" w:rsidRPr="00C45F25" w14:paraId="4208FBFD" w14:textId="77777777" w:rsidTr="00635019">
        <w:tc>
          <w:tcPr>
            <w:tcW w:w="1750" w:type="pct"/>
          </w:tcPr>
          <w:p w14:paraId="2FAD6FDA" w14:textId="77777777" w:rsidR="0037406D" w:rsidRPr="00C45F25" w:rsidRDefault="0037406D" w:rsidP="00635019">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2BA8DA0F"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07C23F74"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40B63" w:rsidRPr="00C45F25" w14:paraId="3A992F89" w14:textId="77777777" w:rsidTr="00635019">
        <w:tc>
          <w:tcPr>
            <w:tcW w:w="1750" w:type="pct"/>
          </w:tcPr>
          <w:p w14:paraId="40569C73" w14:textId="6E2EAFE4" w:rsidR="00940B63" w:rsidRPr="00BD7E81" w:rsidRDefault="00940B63"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Знания</w:t>
            </w:r>
            <w:r>
              <w:rPr>
                <w:rFonts w:ascii="Times New Roman" w:hAnsi="Times New Roman"/>
                <w:color w:val="000000"/>
                <w:position w:val="-1"/>
                <w:sz w:val="24"/>
                <w:szCs w:val="24"/>
              </w:rPr>
              <w:t>:</w:t>
            </w:r>
            <w:r w:rsidRPr="00BD7E81">
              <w:rPr>
                <w:rFonts w:ascii="Times New Roman" w:hAnsi="Times New Roman"/>
                <w:color w:val="000000"/>
                <w:position w:val="-1"/>
                <w:sz w:val="24"/>
                <w:szCs w:val="24"/>
              </w:rPr>
              <w:t xml:space="preserve"> </w:t>
            </w:r>
          </w:p>
          <w:p w14:paraId="6E61F698" w14:textId="77777777" w:rsidR="00940B63" w:rsidRPr="00CE66D0" w:rsidRDefault="00940B63" w:rsidP="00940B63">
            <w:pPr>
              <w:spacing w:after="0" w:line="240" w:lineRule="auto"/>
              <w:ind w:right="52"/>
              <w:contextualSpacing/>
              <w:rPr>
                <w:rFonts w:ascii="Times New Roman" w:hAnsi="Times New Roman"/>
                <w:color w:val="000000"/>
                <w:sz w:val="24"/>
                <w:szCs w:val="24"/>
              </w:rPr>
            </w:pPr>
            <w:r w:rsidRPr="00CE66D0">
              <w:rPr>
                <w:rFonts w:ascii="Times New Roman" w:hAnsi="Times New Roman"/>
                <w:color w:val="000000"/>
                <w:sz w:val="24"/>
                <w:szCs w:val="24"/>
              </w:rPr>
              <w:t xml:space="preserve">Правила построения простых </w:t>
            </w:r>
            <w:r w:rsidRPr="00CE66D0">
              <w:rPr>
                <w:rFonts w:ascii="Times New Roman" w:hAnsi="Times New Roman"/>
                <w:color w:val="000000"/>
                <w:sz w:val="24"/>
                <w:szCs w:val="24"/>
              </w:rPr>
              <w:br/>
              <w:t xml:space="preserve">и сложных предложений на профессиональные темы; основные общеупотребительные глаголы (бытовая и профессиональная лексика); </w:t>
            </w:r>
          </w:p>
          <w:p w14:paraId="3F3E0786" w14:textId="77777777" w:rsidR="00940B63" w:rsidRPr="00CE66D0" w:rsidRDefault="00940B63" w:rsidP="00940B63">
            <w:pPr>
              <w:spacing w:after="0" w:line="240" w:lineRule="auto"/>
              <w:ind w:right="52"/>
              <w:contextualSpacing/>
              <w:rPr>
                <w:rFonts w:ascii="Times New Roman" w:hAnsi="Times New Roman"/>
                <w:color w:val="000000"/>
                <w:sz w:val="24"/>
                <w:szCs w:val="24"/>
              </w:rPr>
            </w:pPr>
            <w:r w:rsidRPr="00CE66D0">
              <w:rPr>
                <w:rFonts w:ascii="Times New Roman" w:hAnsi="Times New Roman"/>
                <w:color w:val="000000"/>
                <w:sz w:val="24"/>
                <w:szCs w:val="24"/>
              </w:rPr>
              <w:t xml:space="preserve">лексический минимум, относящийся </w:t>
            </w:r>
            <w:r w:rsidRPr="00CE66D0">
              <w:rPr>
                <w:rFonts w:ascii="Times New Roman" w:hAnsi="Times New Roman"/>
                <w:color w:val="000000"/>
                <w:sz w:val="24"/>
                <w:szCs w:val="24"/>
              </w:rPr>
              <w:br/>
              <w:t xml:space="preserve">к описанию предметов, средств и процессов профессиональной деятельности; особенности произношения; </w:t>
            </w:r>
          </w:p>
          <w:p w14:paraId="74C96B03" w14:textId="49B38582" w:rsidR="00940B63" w:rsidRPr="00BD7E81" w:rsidRDefault="00940B63" w:rsidP="00940B63">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24"/>
              </w:rPr>
              <w:t>правила чтения текстов профессиональной направленности</w:t>
            </w:r>
          </w:p>
        </w:tc>
        <w:tc>
          <w:tcPr>
            <w:tcW w:w="1507" w:type="pct"/>
            <w:vMerge w:val="restart"/>
          </w:tcPr>
          <w:p w14:paraId="293694D7" w14:textId="77777777" w:rsidR="00940B63" w:rsidRPr="00CE66D0" w:rsidRDefault="00940B63" w:rsidP="00940B63">
            <w:pPr>
              <w:spacing w:after="0" w:line="240" w:lineRule="auto"/>
              <w:contextualSpacing/>
              <w:rPr>
                <w:rFonts w:ascii="Times New Roman" w:hAnsi="Times New Roman"/>
                <w:b/>
                <w:i/>
                <w:sz w:val="24"/>
                <w:szCs w:val="24"/>
              </w:rPr>
            </w:pPr>
            <w:r w:rsidRPr="00CE66D0">
              <w:rPr>
                <w:rFonts w:ascii="Times New Roman" w:hAnsi="Times New Roman"/>
                <w:b/>
                <w:i/>
                <w:sz w:val="24"/>
                <w:szCs w:val="24"/>
              </w:rPr>
              <w:t>Качественная оценка индивидуальных</w:t>
            </w:r>
          </w:p>
          <w:p w14:paraId="2DF8B98C" w14:textId="77777777" w:rsidR="00940B63" w:rsidRPr="00CE66D0" w:rsidRDefault="00940B63" w:rsidP="00940B63">
            <w:pPr>
              <w:spacing w:after="0" w:line="240" w:lineRule="auto"/>
              <w:ind w:left="2"/>
              <w:contextualSpacing/>
              <w:rPr>
                <w:rFonts w:ascii="Times New Roman" w:hAnsi="Times New Roman"/>
                <w:b/>
                <w:i/>
                <w:sz w:val="24"/>
                <w:szCs w:val="24"/>
              </w:rPr>
            </w:pPr>
            <w:r w:rsidRPr="00CE66D0">
              <w:rPr>
                <w:rFonts w:ascii="Times New Roman" w:hAnsi="Times New Roman"/>
                <w:b/>
                <w:i/>
                <w:sz w:val="24"/>
                <w:szCs w:val="24"/>
              </w:rPr>
              <w:t>результативности</w:t>
            </w:r>
          </w:p>
          <w:p w14:paraId="39F3079A" w14:textId="77777777" w:rsidR="00940B63" w:rsidRPr="00CE66D0" w:rsidRDefault="00940B63" w:rsidP="00940B63">
            <w:pPr>
              <w:spacing w:after="0" w:line="240" w:lineRule="auto"/>
              <w:ind w:left="2"/>
              <w:contextualSpacing/>
              <w:rPr>
                <w:rFonts w:ascii="Times New Roman" w:hAnsi="Times New Roman"/>
                <w:b/>
                <w:i/>
                <w:sz w:val="24"/>
                <w:szCs w:val="24"/>
              </w:rPr>
            </w:pPr>
            <w:r w:rsidRPr="00CE66D0">
              <w:rPr>
                <w:rFonts w:ascii="Times New Roman" w:hAnsi="Times New Roman"/>
                <w:b/>
                <w:i/>
                <w:sz w:val="24"/>
                <w:szCs w:val="24"/>
              </w:rPr>
              <w:t>образовательных достижений (отметка):</w:t>
            </w:r>
          </w:p>
          <w:p w14:paraId="3B776D52" w14:textId="77777777" w:rsidR="00940B63" w:rsidRPr="00CE66D0" w:rsidRDefault="00940B63" w:rsidP="00940B63">
            <w:pPr>
              <w:spacing w:after="0" w:line="240" w:lineRule="auto"/>
              <w:ind w:left="2"/>
              <w:contextualSpacing/>
              <w:rPr>
                <w:rFonts w:ascii="Times New Roman" w:hAnsi="Times New Roman"/>
                <w:sz w:val="24"/>
                <w:szCs w:val="24"/>
              </w:rPr>
            </w:pPr>
            <w:r w:rsidRPr="00CE66D0">
              <w:rPr>
                <w:rFonts w:ascii="Times New Roman" w:hAnsi="Times New Roman"/>
                <w:sz w:val="24"/>
                <w:szCs w:val="24"/>
              </w:rPr>
              <w:t xml:space="preserve">«Отлично» – теоретическое содержание освоено полностью, </w:t>
            </w:r>
            <w:r w:rsidRPr="00CE66D0">
              <w:rPr>
                <w:rFonts w:ascii="Times New Roman" w:hAnsi="Times New Roman"/>
                <w:sz w:val="24"/>
                <w:szCs w:val="24"/>
              </w:rPr>
              <w:br/>
              <w:t>без пробелов, умения сформированы, все предусмотренные программой учебные задания выполнены, качество их выполнения оценено высоко.</w:t>
            </w:r>
          </w:p>
          <w:p w14:paraId="6FA9BC7A" w14:textId="77777777" w:rsidR="00940B63" w:rsidRPr="00CE66D0" w:rsidRDefault="00940B63" w:rsidP="00940B63">
            <w:pPr>
              <w:spacing w:after="0" w:line="240" w:lineRule="auto"/>
              <w:ind w:left="2"/>
              <w:contextualSpacing/>
              <w:rPr>
                <w:rFonts w:ascii="Times New Roman" w:hAnsi="Times New Roman"/>
                <w:sz w:val="24"/>
                <w:szCs w:val="24"/>
              </w:rPr>
            </w:pPr>
            <w:r w:rsidRPr="00CE66D0">
              <w:rPr>
                <w:rFonts w:ascii="Times New Roman" w:hAnsi="Times New Roman"/>
                <w:sz w:val="24"/>
                <w:szCs w:val="24"/>
              </w:rPr>
              <w:t xml:space="preserve">«Хорошо» – теоретическое содержание освоено полностью, </w:t>
            </w:r>
            <w:r w:rsidRPr="00CE66D0">
              <w:rPr>
                <w:rFonts w:ascii="Times New Roman" w:hAnsi="Times New Roman"/>
                <w:sz w:val="24"/>
                <w:szCs w:val="24"/>
              </w:rPr>
              <w:br/>
              <w:t xml:space="preserve">без пробелов, некоторые умения сформированы недостаточно, </w:t>
            </w:r>
            <w:r w:rsidRPr="00CE66D0">
              <w:rPr>
                <w:rFonts w:ascii="Times New Roman" w:hAnsi="Times New Roman"/>
                <w:sz w:val="24"/>
                <w:szCs w:val="24"/>
              </w:rPr>
              <w:br/>
              <w:t>все предусмотренные программой учебные задания выполнены, некоторые виды заданий выполнены с ошибками.</w:t>
            </w:r>
          </w:p>
          <w:p w14:paraId="5DB07E6B" w14:textId="77777777" w:rsidR="00940B63" w:rsidRPr="00CE66D0" w:rsidRDefault="00940B63" w:rsidP="00940B63">
            <w:pPr>
              <w:spacing w:after="0" w:line="240" w:lineRule="auto"/>
              <w:ind w:left="2"/>
              <w:contextualSpacing/>
              <w:rPr>
                <w:rFonts w:ascii="Times New Roman" w:hAnsi="Times New Roman"/>
                <w:sz w:val="24"/>
                <w:szCs w:val="24"/>
              </w:rPr>
            </w:pPr>
            <w:r w:rsidRPr="00CE66D0">
              <w:rPr>
                <w:rFonts w:ascii="Times New Roman" w:hAnsi="Times New Roman"/>
                <w:sz w:val="24"/>
                <w:szCs w:val="24"/>
              </w:rPr>
              <w:t xml:space="preserve">«Удовлетворительно» – теоретическое содержание освоено частично, но пробелы не носят существенного характера, необходимые умения работы </w:t>
            </w:r>
            <w:r w:rsidRPr="00CE66D0">
              <w:rPr>
                <w:rFonts w:ascii="Times New Roman" w:hAnsi="Times New Roman"/>
                <w:sz w:val="24"/>
                <w:szCs w:val="24"/>
              </w:rPr>
              <w:br/>
              <w:t xml:space="preserve">с освоенным материалом </w:t>
            </w:r>
            <w:r w:rsidRPr="00CE66D0">
              <w:rPr>
                <w:rFonts w:ascii="Times New Roman" w:hAnsi="Times New Roman"/>
                <w:sz w:val="24"/>
                <w:szCs w:val="24"/>
              </w:rPr>
              <w:br/>
              <w:t xml:space="preserve">в основном сформированы, большинство предусмотренных программой обучения учебных заданий выполнено, некоторые </w:t>
            </w:r>
            <w:r w:rsidRPr="00CE66D0">
              <w:rPr>
                <w:rFonts w:ascii="Times New Roman" w:hAnsi="Times New Roman"/>
                <w:sz w:val="24"/>
                <w:szCs w:val="24"/>
              </w:rPr>
              <w:br/>
              <w:t>из выполненных заданий содержат ошибки.</w:t>
            </w:r>
          </w:p>
          <w:p w14:paraId="606C8AFC" w14:textId="56EEB080" w:rsidR="00940B63" w:rsidRPr="00BD7E81" w:rsidRDefault="00940B63" w:rsidP="00940B6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 xml:space="preserve">«Неудовлетворительно» – теоретическое </w:t>
            </w:r>
            <w:r w:rsidRPr="00CE66D0">
              <w:rPr>
                <w:rFonts w:ascii="Times New Roman" w:hAnsi="Times New Roman"/>
                <w:sz w:val="24"/>
                <w:szCs w:val="24"/>
              </w:rPr>
              <w:lastRenderedPageBreak/>
              <w:t xml:space="preserve">содержание </w:t>
            </w:r>
            <w:r w:rsidRPr="00CE66D0">
              <w:rPr>
                <w:rFonts w:ascii="Times New Roman" w:hAnsi="Times New Roman"/>
                <w:sz w:val="24"/>
                <w:szCs w:val="24"/>
              </w:rPr>
              <w:br/>
              <w:t>не освоено, необходимые умения не сформированы, выполненные учебные задания содержат грубые ошибки</w:t>
            </w:r>
          </w:p>
        </w:tc>
        <w:tc>
          <w:tcPr>
            <w:tcW w:w="1743" w:type="pct"/>
          </w:tcPr>
          <w:p w14:paraId="4E0B6FED" w14:textId="77777777" w:rsidR="00940B63" w:rsidRPr="00CE66D0" w:rsidRDefault="00940B63" w:rsidP="00940B63">
            <w:pPr>
              <w:spacing w:after="0" w:line="240" w:lineRule="auto"/>
              <w:contextualSpacing/>
              <w:rPr>
                <w:rFonts w:ascii="Times New Roman" w:hAnsi="Times New Roman"/>
                <w:sz w:val="24"/>
                <w:szCs w:val="24"/>
              </w:rPr>
            </w:pPr>
            <w:r w:rsidRPr="00CE66D0">
              <w:rPr>
                <w:rFonts w:ascii="Times New Roman" w:hAnsi="Times New Roman"/>
                <w:sz w:val="24"/>
                <w:szCs w:val="24"/>
              </w:rPr>
              <w:lastRenderedPageBreak/>
              <w:t xml:space="preserve">Письменный опрос </w:t>
            </w:r>
            <w:r w:rsidRPr="00CE66D0">
              <w:rPr>
                <w:rFonts w:ascii="Times New Roman" w:hAnsi="Times New Roman"/>
                <w:sz w:val="24"/>
                <w:szCs w:val="24"/>
              </w:rPr>
              <w:br/>
              <w:t>в форме тестирования.</w:t>
            </w:r>
          </w:p>
          <w:p w14:paraId="27D1BE5A" w14:textId="77777777" w:rsidR="00940B63" w:rsidRPr="00CE66D0" w:rsidRDefault="00940B63" w:rsidP="00940B63">
            <w:pPr>
              <w:spacing w:after="0" w:line="240" w:lineRule="auto"/>
              <w:contextualSpacing/>
              <w:rPr>
                <w:rFonts w:ascii="Times New Roman" w:hAnsi="Times New Roman"/>
                <w:sz w:val="24"/>
                <w:szCs w:val="24"/>
              </w:rPr>
            </w:pPr>
            <w:r w:rsidRPr="00CE66D0">
              <w:rPr>
                <w:rFonts w:ascii="Times New Roman" w:hAnsi="Times New Roman"/>
                <w:sz w:val="24"/>
                <w:szCs w:val="24"/>
              </w:rPr>
              <w:t xml:space="preserve">Оценка результатов выполнения работ </w:t>
            </w:r>
            <w:r w:rsidRPr="00CE66D0">
              <w:rPr>
                <w:rFonts w:ascii="Times New Roman" w:hAnsi="Times New Roman"/>
                <w:sz w:val="24"/>
                <w:szCs w:val="24"/>
              </w:rPr>
              <w:br/>
              <w:t>на практических занятиях.</w:t>
            </w:r>
          </w:p>
          <w:p w14:paraId="348041B6" w14:textId="77777777" w:rsidR="00940B63" w:rsidRPr="00CE66D0" w:rsidRDefault="00940B63" w:rsidP="00940B63">
            <w:pPr>
              <w:spacing w:after="0" w:line="240" w:lineRule="auto"/>
              <w:contextualSpacing/>
              <w:rPr>
                <w:rFonts w:ascii="Times New Roman" w:hAnsi="Times New Roman"/>
                <w:sz w:val="24"/>
                <w:szCs w:val="24"/>
              </w:rPr>
            </w:pPr>
            <w:r w:rsidRPr="00CE66D0">
              <w:rPr>
                <w:rFonts w:ascii="Times New Roman" w:hAnsi="Times New Roman"/>
                <w:sz w:val="24"/>
                <w:szCs w:val="24"/>
              </w:rPr>
              <w:t xml:space="preserve">Устный индивидуальный опрос. </w:t>
            </w:r>
          </w:p>
          <w:p w14:paraId="4F458F59" w14:textId="53AD4495" w:rsidR="00940B63" w:rsidRPr="00BD7E81" w:rsidRDefault="00940B63" w:rsidP="00940B6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Оценка результатов промежуточной аттестации</w:t>
            </w:r>
            <w:r w:rsidRPr="00BD7E81">
              <w:rPr>
                <w:rFonts w:ascii="Times New Roman" w:eastAsiaTheme="minorHAnsi" w:hAnsi="Times New Roman"/>
                <w:bCs/>
                <w:iCs/>
                <w:sz w:val="24"/>
                <w:szCs w:val="24"/>
                <w:lang w:eastAsia="en-US"/>
              </w:rPr>
              <w:t xml:space="preserve"> </w:t>
            </w:r>
          </w:p>
        </w:tc>
      </w:tr>
      <w:tr w:rsidR="00940B63" w:rsidRPr="00C45F25" w14:paraId="43C2211D" w14:textId="77777777" w:rsidTr="00635019">
        <w:trPr>
          <w:trHeight w:val="896"/>
        </w:trPr>
        <w:tc>
          <w:tcPr>
            <w:tcW w:w="1750" w:type="pct"/>
          </w:tcPr>
          <w:p w14:paraId="0DFB75C0" w14:textId="295B2414" w:rsidR="00940B63" w:rsidRPr="00BD7E81" w:rsidRDefault="00940B63"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w:t>
            </w:r>
            <w:r w:rsidRPr="00BD7E81">
              <w:rPr>
                <w:rFonts w:ascii="Times New Roman" w:hAnsi="Times New Roman"/>
                <w:color w:val="000000"/>
                <w:position w:val="-1"/>
                <w:sz w:val="24"/>
                <w:szCs w:val="24"/>
              </w:rPr>
              <w:t>мения:</w:t>
            </w:r>
          </w:p>
          <w:p w14:paraId="6C3FD082"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В области аудирования: </w:t>
            </w:r>
          </w:p>
          <w:p w14:paraId="672EFC24"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понимать отдельные фразы </w:t>
            </w:r>
            <w:r w:rsidRPr="00CE66D0">
              <w:rPr>
                <w:rFonts w:ascii="Times New Roman" w:hAnsi="Times New Roman"/>
                <w:color w:val="000000"/>
                <w:sz w:val="24"/>
                <w:szCs w:val="24"/>
              </w:rPr>
              <w:br/>
              <w:t xml:space="preserve">и наиболее употребительные слова </w:t>
            </w:r>
            <w:r w:rsidRPr="00CE66D0">
              <w:rPr>
                <w:rFonts w:ascii="Times New Roman" w:hAnsi="Times New Roman"/>
                <w:color w:val="000000"/>
                <w:sz w:val="24"/>
                <w:szCs w:val="24"/>
              </w:rPr>
              <w:br/>
              <w:t xml:space="preserve">в высказываниях, касающихся важных тем, связанных с трудовой деятельностью; понимать, о чем идет речь в простых, четко произнесенных и небольших по объему сообщениях (в том числе, устных инструкциях). </w:t>
            </w:r>
          </w:p>
          <w:p w14:paraId="108BE718"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В области чтения: </w:t>
            </w:r>
          </w:p>
          <w:p w14:paraId="622D3A6A"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читать и переводить тексты профессиональной направленности  </w:t>
            </w:r>
          </w:p>
          <w:p w14:paraId="7C26E546"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(со словарем). </w:t>
            </w:r>
          </w:p>
          <w:p w14:paraId="7B36966D"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В области общения: </w:t>
            </w:r>
          </w:p>
          <w:p w14:paraId="7835D84B"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 </w:t>
            </w:r>
          </w:p>
          <w:p w14:paraId="44B7A976" w14:textId="77777777" w:rsidR="00940B63" w:rsidRPr="00CE66D0" w:rsidRDefault="00940B63" w:rsidP="00940B63">
            <w:pPr>
              <w:spacing w:after="0" w:line="240" w:lineRule="auto"/>
              <w:ind w:right="55"/>
              <w:contextualSpacing/>
              <w:rPr>
                <w:rFonts w:ascii="Times New Roman" w:hAnsi="Times New Roman"/>
                <w:color w:val="000000"/>
                <w:sz w:val="24"/>
                <w:szCs w:val="24"/>
              </w:rPr>
            </w:pPr>
            <w:r w:rsidRPr="00CE66D0">
              <w:rPr>
                <w:rFonts w:ascii="Times New Roman" w:hAnsi="Times New Roman"/>
                <w:color w:val="000000"/>
                <w:sz w:val="24"/>
                <w:szCs w:val="24"/>
              </w:rPr>
              <w:t xml:space="preserve">поддерживать краткий разговор на </w:t>
            </w:r>
            <w:r w:rsidRPr="00CE66D0">
              <w:rPr>
                <w:rFonts w:ascii="Times New Roman" w:hAnsi="Times New Roman"/>
                <w:color w:val="000000"/>
                <w:sz w:val="24"/>
                <w:szCs w:val="24"/>
              </w:rPr>
              <w:lastRenderedPageBreak/>
              <w:t xml:space="preserve">производственные темы, используя простые фразы и предложения, рассказать о своей работе, учебе, планах. </w:t>
            </w:r>
          </w:p>
          <w:p w14:paraId="7B971119" w14:textId="54ECE337" w:rsidR="00940B63" w:rsidRPr="00BD7E81" w:rsidRDefault="00940B63" w:rsidP="00940B63">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24"/>
              </w:rPr>
              <w:t>В области письма: писать простые связные сообщения на знакомые или интересующие профессиональные темы</w:t>
            </w:r>
          </w:p>
        </w:tc>
        <w:tc>
          <w:tcPr>
            <w:tcW w:w="1507" w:type="pct"/>
            <w:vMerge/>
          </w:tcPr>
          <w:p w14:paraId="57B26343" w14:textId="28AA1160" w:rsidR="00940B63" w:rsidRPr="00BD7E81" w:rsidRDefault="00940B63" w:rsidP="00BD7E81">
            <w:pPr>
              <w:spacing w:after="0" w:line="240" w:lineRule="auto"/>
              <w:rPr>
                <w:rFonts w:ascii="Times New Roman" w:eastAsiaTheme="minorHAnsi" w:hAnsi="Times New Roman"/>
                <w:bCs/>
                <w:iCs/>
                <w:sz w:val="24"/>
                <w:szCs w:val="24"/>
                <w:lang w:eastAsia="en-US"/>
              </w:rPr>
            </w:pPr>
          </w:p>
        </w:tc>
        <w:tc>
          <w:tcPr>
            <w:tcW w:w="1743" w:type="pct"/>
          </w:tcPr>
          <w:p w14:paraId="76326670" w14:textId="77777777" w:rsidR="00940B63" w:rsidRPr="00CE66D0" w:rsidRDefault="00940B63" w:rsidP="00940B63">
            <w:pPr>
              <w:spacing w:after="0" w:line="240" w:lineRule="auto"/>
              <w:contextualSpacing/>
              <w:rPr>
                <w:rFonts w:ascii="Times New Roman" w:hAnsi="Times New Roman"/>
                <w:sz w:val="24"/>
                <w:szCs w:val="24"/>
              </w:rPr>
            </w:pPr>
            <w:r w:rsidRPr="00CE66D0">
              <w:rPr>
                <w:rFonts w:ascii="Times New Roman" w:hAnsi="Times New Roman"/>
                <w:sz w:val="24"/>
                <w:szCs w:val="24"/>
              </w:rPr>
              <w:t>Оценка в рамках текущего контроля.</w:t>
            </w:r>
          </w:p>
          <w:p w14:paraId="0690D1F3" w14:textId="77777777" w:rsidR="00940B63" w:rsidRPr="00CE66D0" w:rsidRDefault="00940B63" w:rsidP="00940B63">
            <w:pPr>
              <w:spacing w:after="0" w:line="240" w:lineRule="auto"/>
              <w:contextualSpacing/>
              <w:rPr>
                <w:rFonts w:ascii="Times New Roman" w:hAnsi="Times New Roman"/>
                <w:sz w:val="24"/>
                <w:szCs w:val="24"/>
              </w:rPr>
            </w:pPr>
            <w:r w:rsidRPr="00CE66D0">
              <w:rPr>
                <w:rFonts w:ascii="Times New Roman" w:hAnsi="Times New Roman"/>
                <w:sz w:val="24"/>
                <w:szCs w:val="24"/>
              </w:rPr>
              <w:t xml:space="preserve">Оценка результатов выполнения работ </w:t>
            </w:r>
            <w:r w:rsidRPr="00CE66D0">
              <w:rPr>
                <w:rFonts w:ascii="Times New Roman" w:hAnsi="Times New Roman"/>
                <w:sz w:val="24"/>
                <w:szCs w:val="24"/>
              </w:rPr>
              <w:br/>
              <w:t>на практических занятиях.</w:t>
            </w:r>
          </w:p>
          <w:p w14:paraId="7196DDA6" w14:textId="7CD3031B" w:rsidR="00940B63" w:rsidRPr="00BD7E81" w:rsidRDefault="00940B63" w:rsidP="00940B6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Оценка результатов промежуточной аттестации</w:t>
            </w:r>
          </w:p>
        </w:tc>
      </w:tr>
    </w:tbl>
    <w:p w14:paraId="6FED043A" w14:textId="0D503081" w:rsidR="00810717" w:rsidRDefault="00810717" w:rsidP="00755DE2">
      <w:pPr>
        <w:spacing w:after="0"/>
        <w:rPr>
          <w:rFonts w:ascii="Times New Roman" w:hAnsi="Times New Roman"/>
          <w:sz w:val="24"/>
          <w:szCs w:val="24"/>
        </w:rPr>
      </w:pPr>
    </w:p>
    <w:p w14:paraId="586182E7" w14:textId="77777777" w:rsidR="00810717" w:rsidRDefault="00810717">
      <w:pPr>
        <w:spacing w:after="160" w:line="259" w:lineRule="auto"/>
        <w:rPr>
          <w:rFonts w:ascii="Times New Roman" w:hAnsi="Times New Roman"/>
          <w:sz w:val="24"/>
          <w:szCs w:val="24"/>
        </w:rPr>
      </w:pPr>
      <w:r>
        <w:rPr>
          <w:rFonts w:ascii="Times New Roman" w:hAnsi="Times New Roman"/>
          <w:sz w:val="24"/>
          <w:szCs w:val="24"/>
        </w:rPr>
        <w:br w:type="page"/>
      </w:r>
    </w:p>
    <w:p w14:paraId="2FE7C10B" w14:textId="77777777" w:rsidR="00810717" w:rsidRPr="00210E2D" w:rsidRDefault="00810717" w:rsidP="00810717">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68E596C4" w14:textId="77777777" w:rsidR="00810717" w:rsidRPr="00210E2D" w:rsidRDefault="00810717" w:rsidP="00810717">
      <w:pPr>
        <w:spacing w:after="0" w:line="240" w:lineRule="auto"/>
        <w:rPr>
          <w:rFonts w:asciiTheme="minorHAnsi" w:eastAsiaTheme="minorHAnsi" w:hAnsiTheme="minorHAnsi" w:cstheme="minorBidi"/>
          <w:lang w:val="x-none" w:eastAsia="x-none"/>
        </w:rPr>
      </w:pPr>
    </w:p>
    <w:p w14:paraId="4AD5B9E4" w14:textId="23B5FB28" w:rsidR="00810717" w:rsidRPr="00210E2D" w:rsidRDefault="00810717" w:rsidP="00810717">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3</w:t>
      </w:r>
    </w:p>
    <w:p w14:paraId="04492DC2" w14:textId="70E23170" w:rsidR="00810717" w:rsidRPr="00210E2D" w:rsidRDefault="00810717" w:rsidP="00810717">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0E60B3">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0E60B3">
        <w:rPr>
          <w:rFonts w:ascii="Times New Roman" w:eastAsiaTheme="minorHAnsi" w:hAnsi="Times New Roman" w:cstheme="minorBidi"/>
          <w:bCs/>
          <w:iCs/>
          <w:sz w:val="24"/>
          <w:szCs w:val="24"/>
          <w:lang w:eastAsia="en-US"/>
        </w:rPr>
        <w:t>столярного и мебельного</w:t>
      </w:r>
      <w:r w:rsidR="003F5A1D">
        <w:rPr>
          <w:rFonts w:ascii="Times New Roman" w:eastAsiaTheme="minorHAnsi" w:hAnsi="Times New Roman" w:cstheme="minorBidi"/>
          <w:bCs/>
          <w:iCs/>
          <w:sz w:val="24"/>
          <w:szCs w:val="24"/>
          <w:lang w:eastAsia="en-US"/>
        </w:rPr>
        <w:t xml:space="preserve"> производства</w:t>
      </w:r>
    </w:p>
    <w:p w14:paraId="066D1B5C"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2BF4E86"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03423B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B4A6CA3"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1365E3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DC8416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668146A8"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80971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8320595"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20CFAFF"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705E8A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B9E96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F3B5BB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339A89D"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606468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9CDA648" w14:textId="77777777" w:rsidR="00810717" w:rsidRPr="00A26668" w:rsidRDefault="00810717" w:rsidP="0081071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70E9D3" w14:textId="77777777" w:rsidR="00810717" w:rsidRPr="00B911C1" w:rsidRDefault="00810717" w:rsidP="00810717">
      <w:pPr>
        <w:spacing w:after="0" w:line="240" w:lineRule="auto"/>
        <w:jc w:val="center"/>
        <w:rPr>
          <w:rFonts w:ascii="Times New Roman" w:eastAsiaTheme="minorHAnsi" w:hAnsi="Times New Roman" w:cstheme="minorBidi"/>
          <w:b/>
          <w:i/>
          <w:sz w:val="24"/>
          <w:szCs w:val="24"/>
          <w:u w:val="single"/>
          <w:lang w:eastAsia="en-US"/>
        </w:rPr>
      </w:pPr>
    </w:p>
    <w:p w14:paraId="13C74368" w14:textId="00CA6BBF" w:rsidR="00810717" w:rsidRPr="009C2683" w:rsidRDefault="00810717" w:rsidP="00810717">
      <w:pPr>
        <w:spacing w:after="0"/>
        <w:jc w:val="center"/>
        <w:rPr>
          <w:rFonts w:ascii="Times New Roman" w:hAnsi="Times New Roman"/>
          <w:b/>
          <w:iCs/>
          <w:sz w:val="24"/>
          <w:szCs w:val="24"/>
        </w:rPr>
      </w:pPr>
      <w:r>
        <w:rPr>
          <w:rFonts w:ascii="Times New Roman" w:hAnsi="Times New Roman"/>
          <w:b/>
          <w:iCs/>
          <w:sz w:val="24"/>
          <w:szCs w:val="24"/>
        </w:rPr>
        <w:t>СГ.03 Б</w:t>
      </w:r>
      <w:r w:rsidRPr="00810717">
        <w:rPr>
          <w:rFonts w:ascii="Times New Roman" w:hAnsi="Times New Roman"/>
          <w:b/>
          <w:iCs/>
          <w:sz w:val="24"/>
          <w:szCs w:val="24"/>
        </w:rPr>
        <w:t>езопасность жизнедеятельности</w:t>
      </w:r>
    </w:p>
    <w:p w14:paraId="5E71BB14" w14:textId="77777777" w:rsidR="00810717" w:rsidRPr="00B911C1" w:rsidRDefault="00810717" w:rsidP="00810717">
      <w:pPr>
        <w:spacing w:after="0" w:line="240" w:lineRule="auto"/>
        <w:jc w:val="center"/>
        <w:rPr>
          <w:rFonts w:ascii="Times New Roman" w:eastAsiaTheme="minorHAnsi" w:hAnsi="Times New Roman" w:cstheme="minorBidi"/>
          <w:b/>
          <w:i/>
          <w:lang w:eastAsia="en-US"/>
        </w:rPr>
      </w:pPr>
    </w:p>
    <w:p w14:paraId="4C22E75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122F8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EB7157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BFE0D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C211A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CFCD9C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3B23B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6D5484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F433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184A46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8A4545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343912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22443F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44FF01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BA4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258D70"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AAFF91F"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F508A1"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258F7AE"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22BD5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1C627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EC910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384A583"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CE88F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869B8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D27D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82B86F3" w14:textId="77777777" w:rsidR="00810717" w:rsidRDefault="00810717" w:rsidP="00810717">
      <w:pPr>
        <w:spacing w:after="0" w:line="240" w:lineRule="auto"/>
        <w:rPr>
          <w:rFonts w:ascii="Times New Roman" w:eastAsiaTheme="minorHAnsi" w:hAnsi="Times New Roman" w:cstheme="minorBidi"/>
          <w:b/>
          <w:i/>
          <w:lang w:eastAsia="en-US"/>
        </w:rPr>
      </w:pPr>
    </w:p>
    <w:p w14:paraId="48E4E7D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9F6C4B" w14:textId="77777777" w:rsidR="00810717" w:rsidRPr="006C7B56" w:rsidRDefault="00810717" w:rsidP="0081071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F0A2168" w14:textId="77777777" w:rsidR="00810717" w:rsidRPr="006C7B56" w:rsidRDefault="00810717" w:rsidP="0081071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10717" w:rsidRPr="006C7B56" w14:paraId="6AC85498" w14:textId="77777777" w:rsidTr="00274517">
        <w:tc>
          <w:tcPr>
            <w:tcW w:w="7501" w:type="dxa"/>
          </w:tcPr>
          <w:p w14:paraId="52B07A68"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754C9A3"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30D3F032" w14:textId="77777777" w:rsidTr="00274517">
        <w:tc>
          <w:tcPr>
            <w:tcW w:w="7501" w:type="dxa"/>
          </w:tcPr>
          <w:p w14:paraId="22623804"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D0BC167"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7075EFD"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126ABE2F" w14:textId="77777777" w:rsidTr="00274517">
        <w:tc>
          <w:tcPr>
            <w:tcW w:w="7501" w:type="dxa"/>
          </w:tcPr>
          <w:p w14:paraId="4DB2714D"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B16738" w14:textId="77777777" w:rsidR="00810717" w:rsidRPr="006C7B56" w:rsidRDefault="00810717"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D1BDCA"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bl>
    <w:p w14:paraId="240ED5B6" w14:textId="77777777" w:rsidR="00810717" w:rsidRPr="0004408F"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8296947" w14:textId="4D82903E" w:rsidR="00810717" w:rsidRPr="002A5E3E" w:rsidRDefault="00810717" w:rsidP="00810717">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3</w:t>
      </w:r>
      <w:r w:rsidRPr="005717BA">
        <w:rPr>
          <w:rFonts w:ascii="Times New Roman" w:hAnsi="Times New Roman"/>
          <w:b/>
          <w:bCs/>
          <w:iCs/>
          <w:sz w:val="24"/>
          <w:szCs w:val="24"/>
        </w:rPr>
        <w:t xml:space="preserve"> </w:t>
      </w:r>
      <w:r>
        <w:rPr>
          <w:rFonts w:ascii="Times New Roman" w:hAnsi="Times New Roman"/>
          <w:b/>
          <w:bCs/>
          <w:iCs/>
          <w:sz w:val="24"/>
          <w:szCs w:val="24"/>
        </w:rPr>
        <w:t>Б</w:t>
      </w:r>
      <w:r w:rsidRPr="00810717">
        <w:rPr>
          <w:rFonts w:ascii="Times New Roman" w:hAnsi="Times New Roman"/>
          <w:b/>
          <w:bCs/>
          <w:iCs/>
          <w:sz w:val="24"/>
          <w:szCs w:val="24"/>
        </w:rPr>
        <w:t>езопасность жизнедеятельности</w:t>
      </w:r>
      <w:r w:rsidRPr="002A5E3E">
        <w:rPr>
          <w:rFonts w:ascii="Times New Roman" w:hAnsi="Times New Roman"/>
          <w:b/>
          <w:iCs/>
          <w:sz w:val="24"/>
          <w:szCs w:val="24"/>
        </w:rPr>
        <w:t>»</w:t>
      </w:r>
    </w:p>
    <w:p w14:paraId="17B8B18C" w14:textId="77777777" w:rsidR="00810717" w:rsidRPr="002A5E3E" w:rsidRDefault="00810717" w:rsidP="00810717">
      <w:pPr>
        <w:spacing w:after="0"/>
        <w:ind w:firstLine="709"/>
        <w:jc w:val="center"/>
        <w:rPr>
          <w:rFonts w:ascii="Times New Roman" w:hAnsi="Times New Roman"/>
          <w:sz w:val="24"/>
          <w:szCs w:val="24"/>
          <w:vertAlign w:val="superscript"/>
        </w:rPr>
      </w:pPr>
    </w:p>
    <w:p w14:paraId="237FF8CA" w14:textId="77777777" w:rsidR="00810717" w:rsidRPr="002A5E3E"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F78284F" w14:textId="49C5C66F" w:rsidR="00810717" w:rsidRPr="002A5E3E" w:rsidRDefault="00810717" w:rsidP="00810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810717">
        <w:rPr>
          <w:rFonts w:ascii="Times New Roman" w:hAnsi="Times New Roman"/>
          <w:sz w:val="24"/>
          <w:szCs w:val="24"/>
        </w:rPr>
        <w:t>СГ.03 Безопасность жизнедеятельности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0E60B3">
        <w:rPr>
          <w:rFonts w:ascii="Times New Roman" w:hAnsi="Times New Roman"/>
          <w:sz w:val="24"/>
          <w:szCs w:val="24"/>
        </w:rPr>
        <w:t>8</w:t>
      </w:r>
      <w:r w:rsidRPr="005717BA">
        <w:rPr>
          <w:rFonts w:ascii="Times New Roman" w:hAnsi="Times New Roman"/>
          <w:sz w:val="24"/>
          <w:szCs w:val="24"/>
        </w:rPr>
        <w:t xml:space="preserve"> Мастер </w:t>
      </w:r>
      <w:r w:rsidR="000E60B3">
        <w:rPr>
          <w:rFonts w:ascii="Times New Roman" w:hAnsi="Times New Roman"/>
          <w:sz w:val="24"/>
          <w:szCs w:val="24"/>
        </w:rPr>
        <w:t>столярного и мебельного</w:t>
      </w:r>
      <w:r w:rsidR="003F5A1D">
        <w:rPr>
          <w:rFonts w:ascii="Times New Roman" w:hAnsi="Times New Roman"/>
          <w:sz w:val="24"/>
          <w:szCs w:val="24"/>
        </w:rPr>
        <w:t xml:space="preserve"> производства</w:t>
      </w:r>
      <w:r w:rsidRPr="005717BA">
        <w:rPr>
          <w:rFonts w:ascii="Times New Roman" w:hAnsi="Times New Roman"/>
          <w:sz w:val="24"/>
          <w:szCs w:val="24"/>
        </w:rPr>
        <w:t>.</w:t>
      </w:r>
    </w:p>
    <w:p w14:paraId="3FAF511D" w14:textId="2B004E43" w:rsidR="00810717" w:rsidRDefault="00810717" w:rsidP="00810717">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810717">
        <w:rPr>
          <w:rFonts w:ascii="Times New Roman" w:hAnsi="Times New Roman"/>
          <w:sz w:val="24"/>
          <w:szCs w:val="24"/>
        </w:rPr>
        <w:t xml:space="preserve">ОК 01, ОК 06, </w:t>
      </w:r>
      <w:r>
        <w:rPr>
          <w:rFonts w:ascii="Times New Roman" w:hAnsi="Times New Roman"/>
          <w:sz w:val="24"/>
          <w:szCs w:val="24"/>
        </w:rPr>
        <w:br/>
      </w:r>
      <w:r w:rsidRPr="00810717">
        <w:rPr>
          <w:rFonts w:ascii="Times New Roman" w:hAnsi="Times New Roman"/>
          <w:sz w:val="24"/>
          <w:szCs w:val="24"/>
        </w:rPr>
        <w:t>ОК 07</w:t>
      </w:r>
      <w:r>
        <w:rPr>
          <w:rFonts w:ascii="Times New Roman" w:hAnsi="Times New Roman"/>
          <w:sz w:val="24"/>
          <w:szCs w:val="24"/>
        </w:rPr>
        <w:t>.</w:t>
      </w:r>
    </w:p>
    <w:p w14:paraId="43C7AD76" w14:textId="77777777" w:rsidR="00810717" w:rsidRPr="009630B9"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65F3B" w14:textId="77777777" w:rsidR="00810717" w:rsidRPr="0004408F" w:rsidRDefault="00810717" w:rsidP="0081071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29052B2" w14:textId="77777777" w:rsidR="00810717"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810717" w:rsidRPr="009630B9" w14:paraId="63C24FED" w14:textId="77777777" w:rsidTr="00274517">
        <w:trPr>
          <w:trHeight w:val="649"/>
        </w:trPr>
        <w:tc>
          <w:tcPr>
            <w:tcW w:w="1271" w:type="dxa"/>
            <w:hideMark/>
          </w:tcPr>
          <w:p w14:paraId="65C13E98" w14:textId="77777777" w:rsidR="00810717" w:rsidRPr="00AF394D" w:rsidRDefault="00810717" w:rsidP="00274517">
            <w:pPr>
              <w:suppressAutoHyphens/>
              <w:spacing w:after="0" w:line="240" w:lineRule="auto"/>
              <w:jc w:val="center"/>
              <w:rPr>
                <w:rFonts w:ascii="Times New Roman" w:hAnsi="Times New Roman"/>
                <w:sz w:val="24"/>
                <w:szCs w:val="24"/>
              </w:rPr>
            </w:pPr>
            <w:bookmarkStart w:id="5" w:name="_Hlk131672957"/>
            <w:r w:rsidRPr="00AF394D">
              <w:rPr>
                <w:rFonts w:ascii="Times New Roman" w:hAnsi="Times New Roman"/>
                <w:sz w:val="24"/>
                <w:szCs w:val="24"/>
              </w:rPr>
              <w:t>Код</w:t>
            </w:r>
          </w:p>
          <w:p w14:paraId="418B3572"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48E234B"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BECB5A9"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301DDD3"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9A7C1CA"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10717" w:rsidRPr="009630B9" w14:paraId="540F72DC" w14:textId="77777777" w:rsidTr="00EA7427">
        <w:trPr>
          <w:trHeight w:val="212"/>
        </w:trPr>
        <w:tc>
          <w:tcPr>
            <w:tcW w:w="1271" w:type="dxa"/>
            <w:vMerge w:val="restart"/>
          </w:tcPr>
          <w:p w14:paraId="3081265E" w14:textId="236ACF4C" w:rsidR="00810717" w:rsidRPr="005717BA" w:rsidRDefault="00810717" w:rsidP="008107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65A9B3DF" w14:textId="77777777" w:rsidR="00810717" w:rsidRPr="002A5E3E" w:rsidRDefault="00810717" w:rsidP="00810717">
            <w:pPr>
              <w:suppressAutoHyphens/>
              <w:spacing w:after="0" w:line="240" w:lineRule="auto"/>
              <w:jc w:val="center"/>
              <w:rPr>
                <w:rFonts w:ascii="Times New Roman" w:hAnsi="Times New Roman"/>
                <w:b/>
                <w:bCs/>
                <w:i/>
                <w:u w:val="single"/>
              </w:rPr>
            </w:pPr>
          </w:p>
        </w:tc>
        <w:tc>
          <w:tcPr>
            <w:tcW w:w="1418" w:type="dxa"/>
          </w:tcPr>
          <w:p w14:paraId="3A66560B"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2FFAA48" w14:textId="32D03CA8"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18" w:type="dxa"/>
          </w:tcPr>
          <w:p w14:paraId="25344E2C"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2A7A26F" w14:textId="4D5AF001"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810717" w:rsidRPr="009630B9" w14:paraId="37320D81" w14:textId="77777777" w:rsidTr="00EA7427">
        <w:trPr>
          <w:trHeight w:val="212"/>
        </w:trPr>
        <w:tc>
          <w:tcPr>
            <w:tcW w:w="1271" w:type="dxa"/>
            <w:vMerge/>
          </w:tcPr>
          <w:p w14:paraId="6FB64965"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F2AA1F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194B814" w14:textId="79B3BD70"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18" w:type="dxa"/>
          </w:tcPr>
          <w:p w14:paraId="2166C350"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E5FAB0D" w14:textId="34B626EA"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810717" w:rsidRPr="009630B9" w14:paraId="1B3C553A" w14:textId="77777777" w:rsidTr="00EA7427">
        <w:trPr>
          <w:trHeight w:val="212"/>
        </w:trPr>
        <w:tc>
          <w:tcPr>
            <w:tcW w:w="1271" w:type="dxa"/>
            <w:vMerge/>
          </w:tcPr>
          <w:p w14:paraId="760BBD8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B731B9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49F75723" w14:textId="7F776BA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этапы решения задачи</w:t>
            </w:r>
          </w:p>
        </w:tc>
        <w:tc>
          <w:tcPr>
            <w:tcW w:w="1418" w:type="dxa"/>
          </w:tcPr>
          <w:p w14:paraId="30D6B248"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824275" w14:textId="4AFF9C9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810717" w:rsidRPr="009630B9" w14:paraId="41A34876" w14:textId="77777777" w:rsidTr="00EA7427">
        <w:trPr>
          <w:trHeight w:val="212"/>
        </w:trPr>
        <w:tc>
          <w:tcPr>
            <w:tcW w:w="1271" w:type="dxa"/>
            <w:vMerge/>
          </w:tcPr>
          <w:p w14:paraId="749E59EC"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79ECBA5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9B60636" w14:textId="236A743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18" w:type="dxa"/>
          </w:tcPr>
          <w:p w14:paraId="2718EE4E"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27AF205" w14:textId="4B277F42"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810717" w:rsidRPr="009630B9" w14:paraId="4E4F9817" w14:textId="77777777" w:rsidTr="00EA7427">
        <w:trPr>
          <w:trHeight w:val="212"/>
        </w:trPr>
        <w:tc>
          <w:tcPr>
            <w:tcW w:w="1271" w:type="dxa"/>
            <w:vMerge/>
          </w:tcPr>
          <w:p w14:paraId="56E4AFE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E3D6D37"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35939C37" w14:textId="45F9F80A"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составлять план действия</w:t>
            </w:r>
          </w:p>
        </w:tc>
        <w:tc>
          <w:tcPr>
            <w:tcW w:w="1418" w:type="dxa"/>
          </w:tcPr>
          <w:p w14:paraId="7ADCBD86"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5FABD4" w14:textId="4549F37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структуру плана для решения задач</w:t>
            </w:r>
          </w:p>
        </w:tc>
      </w:tr>
      <w:tr w:rsidR="00810717" w:rsidRPr="009630B9" w14:paraId="67EBEC3D" w14:textId="77777777" w:rsidTr="00EA7427">
        <w:trPr>
          <w:trHeight w:val="212"/>
        </w:trPr>
        <w:tc>
          <w:tcPr>
            <w:tcW w:w="1271" w:type="dxa"/>
            <w:vMerge/>
          </w:tcPr>
          <w:p w14:paraId="5E8A8D6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045FDF66"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D09EEE5" w14:textId="21AD7419"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ресурсы</w:t>
            </w:r>
          </w:p>
        </w:tc>
        <w:tc>
          <w:tcPr>
            <w:tcW w:w="1418" w:type="dxa"/>
          </w:tcPr>
          <w:p w14:paraId="311EB2CA"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BDC2EF" w14:textId="410E4365"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810717" w:rsidRPr="009630B9" w14:paraId="1ED7CED3" w14:textId="77777777" w:rsidTr="006036FC">
        <w:trPr>
          <w:trHeight w:val="212"/>
        </w:trPr>
        <w:tc>
          <w:tcPr>
            <w:tcW w:w="1271" w:type="dxa"/>
            <w:vMerge/>
          </w:tcPr>
          <w:p w14:paraId="60D2E0D0"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50777B0"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5A875288" w14:textId="164B9C1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18" w:type="dxa"/>
          </w:tcPr>
          <w:p w14:paraId="14762312" w14:textId="77777777" w:rsidR="00810717" w:rsidRPr="002A5E3E" w:rsidRDefault="00810717" w:rsidP="00810717">
            <w:pPr>
              <w:spacing w:after="0"/>
              <w:rPr>
                <w:rFonts w:ascii="Times New Roman" w:hAnsi="Times New Roman"/>
                <w:sz w:val="24"/>
                <w:szCs w:val="24"/>
                <w:u w:val="single"/>
              </w:rPr>
            </w:pPr>
          </w:p>
        </w:tc>
        <w:tc>
          <w:tcPr>
            <w:tcW w:w="2913" w:type="dxa"/>
          </w:tcPr>
          <w:p w14:paraId="132C2017" w14:textId="77777777" w:rsidR="00810717" w:rsidRPr="002A5E3E" w:rsidRDefault="00810717" w:rsidP="00810717">
            <w:pPr>
              <w:spacing w:after="0" w:line="240" w:lineRule="auto"/>
              <w:rPr>
                <w:rFonts w:ascii="Times New Roman" w:hAnsi="Times New Roman"/>
                <w:i/>
              </w:rPr>
            </w:pPr>
          </w:p>
        </w:tc>
      </w:tr>
      <w:tr w:rsidR="00810717" w:rsidRPr="009630B9" w14:paraId="35057C95" w14:textId="77777777" w:rsidTr="006036FC">
        <w:trPr>
          <w:trHeight w:val="212"/>
        </w:trPr>
        <w:tc>
          <w:tcPr>
            <w:tcW w:w="1271" w:type="dxa"/>
            <w:vMerge/>
          </w:tcPr>
          <w:p w14:paraId="58263E88"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4E39C4F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19471918" w14:textId="6DB0740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реализовывать составленный план</w:t>
            </w:r>
          </w:p>
        </w:tc>
        <w:tc>
          <w:tcPr>
            <w:tcW w:w="1418" w:type="dxa"/>
          </w:tcPr>
          <w:p w14:paraId="579A78DF" w14:textId="77777777" w:rsidR="00810717" w:rsidRPr="002A5E3E" w:rsidRDefault="00810717" w:rsidP="00810717">
            <w:pPr>
              <w:spacing w:after="0"/>
              <w:rPr>
                <w:rFonts w:ascii="Times New Roman" w:hAnsi="Times New Roman"/>
                <w:sz w:val="24"/>
                <w:szCs w:val="24"/>
                <w:u w:val="single"/>
              </w:rPr>
            </w:pPr>
          </w:p>
        </w:tc>
        <w:tc>
          <w:tcPr>
            <w:tcW w:w="2913" w:type="dxa"/>
          </w:tcPr>
          <w:p w14:paraId="5C1BE3F8" w14:textId="77777777" w:rsidR="00810717" w:rsidRPr="002A5E3E" w:rsidRDefault="00810717" w:rsidP="00810717">
            <w:pPr>
              <w:spacing w:after="0" w:line="240" w:lineRule="auto"/>
              <w:rPr>
                <w:rFonts w:ascii="Times New Roman" w:hAnsi="Times New Roman"/>
                <w:i/>
              </w:rPr>
            </w:pPr>
          </w:p>
        </w:tc>
      </w:tr>
      <w:tr w:rsidR="00290E5F" w:rsidRPr="009630B9" w14:paraId="7376EE62" w14:textId="77777777" w:rsidTr="004B4F96">
        <w:trPr>
          <w:trHeight w:val="212"/>
        </w:trPr>
        <w:tc>
          <w:tcPr>
            <w:tcW w:w="1271" w:type="dxa"/>
            <w:vMerge w:val="restart"/>
          </w:tcPr>
          <w:p w14:paraId="163CEA67" w14:textId="4D4D48AD"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06</w:t>
            </w:r>
          </w:p>
          <w:p w14:paraId="39F93168"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27E94145"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79A96B" w14:textId="0EB2E864"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описывать значимость своей профессии</w:t>
            </w:r>
          </w:p>
        </w:tc>
        <w:tc>
          <w:tcPr>
            <w:tcW w:w="1418" w:type="dxa"/>
          </w:tcPr>
          <w:p w14:paraId="68652DEF"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CA00F48" w14:textId="6A55D658"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290E5F" w:rsidRPr="009630B9" w14:paraId="45AFA36F" w14:textId="77777777" w:rsidTr="004B4F96">
        <w:trPr>
          <w:trHeight w:val="212"/>
        </w:trPr>
        <w:tc>
          <w:tcPr>
            <w:tcW w:w="1271" w:type="dxa"/>
            <w:vMerge/>
          </w:tcPr>
          <w:p w14:paraId="34A40C67"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47CAD5A"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E1318AF" w14:textId="008A0FDC"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0DA6B3E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F4FDBCA" w14:textId="7A0CEEEB"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значимость профессиональной деятельности по профессии</w:t>
            </w:r>
          </w:p>
        </w:tc>
      </w:tr>
      <w:tr w:rsidR="00290E5F" w:rsidRPr="009630B9" w14:paraId="022E05EE" w14:textId="77777777" w:rsidTr="004B4F96">
        <w:trPr>
          <w:trHeight w:val="212"/>
        </w:trPr>
        <w:tc>
          <w:tcPr>
            <w:tcW w:w="1271" w:type="dxa"/>
            <w:vMerge/>
          </w:tcPr>
          <w:p w14:paraId="064A7BF8"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72829F13"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81D8EC5" w14:textId="77777777" w:rsidR="00290E5F" w:rsidRDefault="00290E5F" w:rsidP="00290E5F">
            <w:pPr>
              <w:spacing w:after="0" w:line="240" w:lineRule="auto"/>
              <w:rPr>
                <w:rFonts w:ascii="Times New Roman" w:eastAsia="Calibri" w:hAnsi="Times New Roman"/>
                <w:bCs/>
                <w:iCs/>
                <w:sz w:val="24"/>
                <w:szCs w:val="24"/>
                <w:lang w:eastAsia="en-US"/>
              </w:rPr>
            </w:pPr>
          </w:p>
        </w:tc>
        <w:tc>
          <w:tcPr>
            <w:tcW w:w="1418" w:type="dxa"/>
          </w:tcPr>
          <w:p w14:paraId="40FAE093"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3864C67" w14:textId="5D369E5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t>и последствия его нарушения</w:t>
            </w:r>
          </w:p>
        </w:tc>
      </w:tr>
      <w:tr w:rsidR="00290E5F" w:rsidRPr="009630B9" w14:paraId="536CA1AC" w14:textId="77777777" w:rsidTr="00F63C27">
        <w:trPr>
          <w:trHeight w:val="212"/>
        </w:trPr>
        <w:tc>
          <w:tcPr>
            <w:tcW w:w="1271" w:type="dxa"/>
            <w:vMerge w:val="restart"/>
          </w:tcPr>
          <w:p w14:paraId="7E1DA500" w14:textId="32BE58DE"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524FDC5F"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5CC60D97"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0434F8" w14:textId="67169E6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7D70E32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EC695C5" w14:textId="73BFB53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290E5F" w:rsidRPr="009630B9" w14:paraId="502B99E3" w14:textId="77777777" w:rsidTr="00F63C27">
        <w:trPr>
          <w:trHeight w:val="212"/>
        </w:trPr>
        <w:tc>
          <w:tcPr>
            <w:tcW w:w="1271" w:type="dxa"/>
            <w:vMerge/>
          </w:tcPr>
          <w:p w14:paraId="09832E1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088CADDC"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7F6818E" w14:textId="69C8B355"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6D4D3A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DC8171E" w14:textId="1C98CE96"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290E5F" w:rsidRPr="009630B9" w14:paraId="205B306B" w14:textId="77777777" w:rsidTr="00F63C27">
        <w:trPr>
          <w:trHeight w:val="212"/>
        </w:trPr>
        <w:tc>
          <w:tcPr>
            <w:tcW w:w="1271" w:type="dxa"/>
            <w:vMerge/>
          </w:tcPr>
          <w:p w14:paraId="33BB77F3"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39F580FE"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A625057" w14:textId="5394A7C2" w:rsidR="00290E5F" w:rsidRPr="000869F1" w:rsidRDefault="00290E5F" w:rsidP="00290E5F">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48B0D8B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375FC41" w14:textId="2D3A19D9"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290E5F" w:rsidRPr="009630B9" w14:paraId="2B33DA85" w14:textId="77777777" w:rsidTr="00F63C27">
        <w:trPr>
          <w:trHeight w:val="212"/>
        </w:trPr>
        <w:tc>
          <w:tcPr>
            <w:tcW w:w="1271" w:type="dxa"/>
            <w:vMerge/>
          </w:tcPr>
          <w:p w14:paraId="12F363D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E4AB2F6"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2C03826"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1336C6CD"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755468" w14:textId="28FE6D01"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290E5F" w:rsidRPr="009630B9" w14:paraId="55E32F6F" w14:textId="77777777" w:rsidTr="00F63C27">
        <w:trPr>
          <w:trHeight w:val="212"/>
        </w:trPr>
        <w:tc>
          <w:tcPr>
            <w:tcW w:w="1271" w:type="dxa"/>
            <w:vMerge/>
          </w:tcPr>
          <w:p w14:paraId="7F52F7C1"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2CF7A658"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3B541EE"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4BAF17A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172A8955" w14:textId="43A88AAB"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5"/>
    </w:tbl>
    <w:p w14:paraId="655D3470" w14:textId="77777777" w:rsidR="00810717" w:rsidRPr="0004408F"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p>
    <w:p w14:paraId="43B19609" w14:textId="77777777" w:rsidR="00810717" w:rsidRPr="001123BC" w:rsidRDefault="00810717" w:rsidP="00810717">
      <w:pPr>
        <w:suppressAutoHyphens/>
        <w:spacing w:after="0"/>
        <w:ind w:firstLine="709"/>
        <w:contextualSpacing/>
        <w:rPr>
          <w:rFonts w:ascii="Times New Roman" w:eastAsiaTheme="minorHAnsi" w:hAnsi="Times New Roman" w:cstheme="minorBidi"/>
          <w:b/>
          <w:lang w:eastAsia="en-US"/>
        </w:rPr>
      </w:pPr>
    </w:p>
    <w:p w14:paraId="0ED5BFF3" w14:textId="77777777" w:rsidR="00810717" w:rsidRPr="001123BC"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931773D" w14:textId="77777777" w:rsidR="00810717" w:rsidRPr="001123BC" w:rsidRDefault="00810717" w:rsidP="0081071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10717" w:rsidRPr="001123BC" w14:paraId="28F2BD9F" w14:textId="77777777" w:rsidTr="00274517">
        <w:trPr>
          <w:trHeight w:val="20"/>
        </w:trPr>
        <w:tc>
          <w:tcPr>
            <w:tcW w:w="3685" w:type="pct"/>
            <w:vAlign w:val="center"/>
          </w:tcPr>
          <w:p w14:paraId="39B82E36"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D1994B" w14:textId="77777777" w:rsidR="00810717" w:rsidRPr="001123BC" w:rsidRDefault="00810717"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810717" w:rsidRPr="001123BC" w14:paraId="1B3F177B" w14:textId="77777777" w:rsidTr="00274517">
        <w:trPr>
          <w:trHeight w:val="20"/>
        </w:trPr>
        <w:tc>
          <w:tcPr>
            <w:tcW w:w="3685" w:type="pct"/>
            <w:vAlign w:val="center"/>
          </w:tcPr>
          <w:p w14:paraId="03613B68"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430B290"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810717" w:rsidRPr="001123BC" w14:paraId="47BD5A89" w14:textId="77777777" w:rsidTr="00274517">
        <w:trPr>
          <w:trHeight w:val="20"/>
        </w:trPr>
        <w:tc>
          <w:tcPr>
            <w:tcW w:w="3685" w:type="pct"/>
            <w:shd w:val="clear" w:color="auto" w:fill="auto"/>
            <w:vAlign w:val="center"/>
          </w:tcPr>
          <w:p w14:paraId="5E748301"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6D2957B" w14:textId="058F8D42" w:rsidR="00810717" w:rsidRPr="001123BC" w:rsidRDefault="000E60B3"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810717" w:rsidRPr="001123BC" w14:paraId="326B9AF4" w14:textId="77777777" w:rsidTr="00274517">
        <w:trPr>
          <w:trHeight w:val="20"/>
        </w:trPr>
        <w:tc>
          <w:tcPr>
            <w:tcW w:w="5000" w:type="pct"/>
            <w:gridSpan w:val="2"/>
            <w:vAlign w:val="center"/>
          </w:tcPr>
          <w:p w14:paraId="4647253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810717" w:rsidRPr="001123BC" w14:paraId="1064C8C6" w14:textId="77777777" w:rsidTr="00274517">
        <w:trPr>
          <w:trHeight w:val="20"/>
        </w:trPr>
        <w:tc>
          <w:tcPr>
            <w:tcW w:w="3685" w:type="pct"/>
            <w:vAlign w:val="center"/>
          </w:tcPr>
          <w:p w14:paraId="652452A9"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D841D4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3E35AA22" w14:textId="77777777" w:rsidTr="00274517">
        <w:trPr>
          <w:trHeight w:val="20"/>
        </w:trPr>
        <w:tc>
          <w:tcPr>
            <w:tcW w:w="3685" w:type="pct"/>
            <w:vAlign w:val="center"/>
          </w:tcPr>
          <w:p w14:paraId="05771772"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4CB16C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4C2A1E44" w14:textId="77777777" w:rsidTr="00274517">
        <w:trPr>
          <w:trHeight w:val="20"/>
        </w:trPr>
        <w:tc>
          <w:tcPr>
            <w:tcW w:w="3685" w:type="pct"/>
            <w:vAlign w:val="center"/>
          </w:tcPr>
          <w:p w14:paraId="2BCCAC06" w14:textId="77777777" w:rsidR="00810717" w:rsidRPr="00884AFD" w:rsidRDefault="00810717"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3"/>
            </w:r>
          </w:p>
        </w:tc>
        <w:tc>
          <w:tcPr>
            <w:tcW w:w="1315" w:type="pct"/>
            <w:vAlign w:val="center"/>
          </w:tcPr>
          <w:p w14:paraId="65F03B91"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54F64591" w14:textId="77777777" w:rsidTr="00274517">
        <w:trPr>
          <w:trHeight w:val="20"/>
        </w:trPr>
        <w:tc>
          <w:tcPr>
            <w:tcW w:w="3685" w:type="pct"/>
            <w:vAlign w:val="center"/>
          </w:tcPr>
          <w:p w14:paraId="06D7E276" w14:textId="41390F4E" w:rsidR="00810717" w:rsidRPr="001123BC" w:rsidRDefault="00810717"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23176E7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bl>
    <w:p w14:paraId="06D7A033" w14:textId="77777777" w:rsidR="00810717" w:rsidRDefault="00810717" w:rsidP="00810717">
      <w:pPr>
        <w:sectPr w:rsidR="00810717" w:rsidSect="00B911C1">
          <w:headerReference w:type="even" r:id="rId19"/>
          <w:pgSz w:w="11906" w:h="16838"/>
          <w:pgMar w:top="1134" w:right="567" w:bottom="1134" w:left="1701" w:header="709" w:footer="709" w:gutter="0"/>
          <w:cols w:space="708"/>
          <w:docGrid w:linePitch="360"/>
        </w:sectPr>
      </w:pPr>
    </w:p>
    <w:p w14:paraId="192973CF" w14:textId="77777777" w:rsidR="00810717" w:rsidRDefault="00810717" w:rsidP="0081071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64C9746" w14:textId="77777777" w:rsidR="00810717" w:rsidRDefault="00810717" w:rsidP="00810717">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920"/>
        <w:gridCol w:w="1660"/>
        <w:gridCol w:w="1949"/>
        <w:gridCol w:w="1251"/>
      </w:tblGrid>
      <w:tr w:rsidR="00810717" w:rsidRPr="009630B9" w14:paraId="62BACA8E" w14:textId="77777777" w:rsidTr="00521EFF">
        <w:trPr>
          <w:trHeight w:val="20"/>
        </w:trPr>
        <w:tc>
          <w:tcPr>
            <w:tcW w:w="848" w:type="pct"/>
            <w:vAlign w:val="center"/>
          </w:tcPr>
          <w:p w14:paraId="235458C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39" w:type="pct"/>
            <w:vAlign w:val="center"/>
          </w:tcPr>
          <w:p w14:paraId="75DED043"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7FE891D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1830273F"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1" w:type="pct"/>
          </w:tcPr>
          <w:p w14:paraId="0A5E67A5" w14:textId="77777777" w:rsidR="00810717" w:rsidRPr="00203603" w:rsidRDefault="00810717"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810717" w:rsidRPr="009630B9" w14:paraId="61813E1E" w14:textId="77777777" w:rsidTr="00521EFF">
        <w:trPr>
          <w:trHeight w:val="307"/>
        </w:trPr>
        <w:tc>
          <w:tcPr>
            <w:tcW w:w="848" w:type="pct"/>
          </w:tcPr>
          <w:p w14:paraId="32F98A78"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39" w:type="pct"/>
          </w:tcPr>
          <w:p w14:paraId="2A41F21D"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3EF2182E"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689667C9"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1" w:type="pct"/>
          </w:tcPr>
          <w:p w14:paraId="6D188A5F" w14:textId="77777777" w:rsidR="00810717" w:rsidRPr="009630B9" w:rsidRDefault="00810717" w:rsidP="00274517">
            <w:pPr>
              <w:spacing w:after="0" w:line="240" w:lineRule="auto"/>
              <w:contextualSpacing/>
              <w:jc w:val="center"/>
              <w:rPr>
                <w:rFonts w:ascii="Times New Roman" w:hAnsi="Times New Roman"/>
                <w:b/>
                <w:bCs/>
                <w:i/>
                <w:iCs/>
              </w:rPr>
            </w:pPr>
          </w:p>
        </w:tc>
      </w:tr>
      <w:tr w:rsidR="00521EFF" w:rsidRPr="002A5E3E" w14:paraId="754D581E" w14:textId="77777777" w:rsidTr="00521EFF">
        <w:trPr>
          <w:trHeight w:val="20"/>
        </w:trPr>
        <w:tc>
          <w:tcPr>
            <w:tcW w:w="3287" w:type="pct"/>
            <w:gridSpan w:val="2"/>
          </w:tcPr>
          <w:p w14:paraId="3638FC69" w14:textId="35C8F6DD" w:rsidR="00521EFF" w:rsidRPr="002A5E3E" w:rsidRDefault="00521EFF" w:rsidP="00521EFF">
            <w:pPr>
              <w:spacing w:after="0" w:line="240" w:lineRule="auto"/>
              <w:contextualSpacing/>
              <w:rPr>
                <w:rFonts w:ascii="Times New Roman" w:hAnsi="Times New Roman"/>
                <w:i/>
              </w:rPr>
            </w:pPr>
            <w:r w:rsidRPr="00CE66D0">
              <w:rPr>
                <w:rFonts w:ascii="Times New Roman" w:hAnsi="Times New Roman"/>
                <w:b/>
                <w:bCs/>
                <w:sz w:val="24"/>
                <w:szCs w:val="24"/>
              </w:rPr>
              <w:t>Раздел 1. Безопасность жизнедеятельности в чрезвычайных ситуациях</w:t>
            </w:r>
          </w:p>
        </w:tc>
        <w:tc>
          <w:tcPr>
            <w:tcW w:w="585" w:type="pct"/>
          </w:tcPr>
          <w:p w14:paraId="4338171E" w14:textId="6D8C175C" w:rsidR="00521EFF" w:rsidRPr="002A5E3E" w:rsidRDefault="00521EFF" w:rsidP="00521EFF">
            <w:pPr>
              <w:suppressAutoHyphens/>
              <w:spacing w:after="0" w:line="240" w:lineRule="auto"/>
              <w:contextualSpacing/>
              <w:jc w:val="center"/>
              <w:rPr>
                <w:rFonts w:ascii="Times New Roman" w:hAnsi="Times New Roman"/>
                <w:i/>
              </w:rPr>
            </w:pPr>
            <w:r w:rsidRPr="00CE66D0">
              <w:rPr>
                <w:rFonts w:ascii="Times New Roman" w:hAnsi="Times New Roman"/>
                <w:b/>
                <w:bCs/>
                <w:iCs/>
                <w:sz w:val="24"/>
                <w:szCs w:val="24"/>
              </w:rPr>
              <w:t>12/6</w:t>
            </w:r>
          </w:p>
        </w:tc>
        <w:tc>
          <w:tcPr>
            <w:tcW w:w="687" w:type="pct"/>
          </w:tcPr>
          <w:p w14:paraId="59DBC4F8"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5F204D96"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93BB2CD" w14:textId="77777777" w:rsidTr="00521EFF">
        <w:trPr>
          <w:trHeight w:val="20"/>
        </w:trPr>
        <w:tc>
          <w:tcPr>
            <w:tcW w:w="848" w:type="pct"/>
            <w:vMerge w:val="restart"/>
          </w:tcPr>
          <w:p w14:paraId="7A539A83" w14:textId="626664CA"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1.1. </w:t>
            </w:r>
            <w:r w:rsidRPr="00521EFF">
              <w:rPr>
                <w:rFonts w:ascii="Times New Roman" w:hAnsi="Times New Roman"/>
                <w:b/>
                <w:bCs/>
                <w:sz w:val="24"/>
                <w:szCs w:val="24"/>
              </w:rPr>
              <w:t>Чрезвычайные ситуации мирного времени и защита от них</w:t>
            </w:r>
          </w:p>
        </w:tc>
        <w:tc>
          <w:tcPr>
            <w:tcW w:w="2439" w:type="pct"/>
          </w:tcPr>
          <w:p w14:paraId="6FAFA0E7" w14:textId="0D3578EB"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3FBCA5FE"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4338E6A7"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8F5654A"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CA47862" w14:textId="77777777" w:rsidTr="00521EFF">
        <w:trPr>
          <w:trHeight w:val="20"/>
        </w:trPr>
        <w:tc>
          <w:tcPr>
            <w:tcW w:w="848" w:type="pct"/>
            <w:vMerge/>
          </w:tcPr>
          <w:p w14:paraId="4C02D4EE"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23AF8C20" w14:textId="576C998D"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85" w:type="pct"/>
          </w:tcPr>
          <w:p w14:paraId="209F5D0D"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EB0C7A0"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CC182C2" w14:textId="3EE7252F"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6C20772"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6DA8F8E" w14:textId="77777777" w:rsidTr="00521EFF">
        <w:trPr>
          <w:trHeight w:val="20"/>
        </w:trPr>
        <w:tc>
          <w:tcPr>
            <w:tcW w:w="848" w:type="pct"/>
            <w:vMerge/>
          </w:tcPr>
          <w:p w14:paraId="043E7EC3"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6C91C14D" w14:textId="7C4B8951"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2EB1853C"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6B5115C0"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20BC677B"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8757A64" w14:textId="77777777" w:rsidTr="00521EFF">
        <w:trPr>
          <w:trHeight w:val="20"/>
        </w:trPr>
        <w:tc>
          <w:tcPr>
            <w:tcW w:w="848" w:type="pct"/>
            <w:vMerge/>
          </w:tcPr>
          <w:p w14:paraId="15180F5C"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5711EC3A" w14:textId="78DFD31F"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w:t>
            </w:r>
          </w:p>
        </w:tc>
        <w:tc>
          <w:tcPr>
            <w:tcW w:w="585" w:type="pct"/>
          </w:tcPr>
          <w:p w14:paraId="65A04290"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0FFCAFB"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02671D1" w14:textId="101AB4E9"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6DE94127"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80B85E3" w14:textId="77777777" w:rsidTr="00521EFF">
        <w:trPr>
          <w:trHeight w:val="20"/>
        </w:trPr>
        <w:tc>
          <w:tcPr>
            <w:tcW w:w="848" w:type="pct"/>
            <w:vMerge/>
          </w:tcPr>
          <w:p w14:paraId="54DCD26C"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36816069" w14:textId="3DB33F47"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1C5C7A8F"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2D66E55"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7537711"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0BDA6360" w14:textId="77777777" w:rsidTr="00521EFF">
        <w:trPr>
          <w:trHeight w:val="20"/>
        </w:trPr>
        <w:tc>
          <w:tcPr>
            <w:tcW w:w="848" w:type="pct"/>
            <w:vMerge w:val="restart"/>
          </w:tcPr>
          <w:p w14:paraId="1C152566" w14:textId="0EE6E711"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1.2. </w:t>
            </w:r>
            <w:r w:rsidRPr="00521EFF">
              <w:rPr>
                <w:rFonts w:ascii="Times New Roman" w:hAnsi="Times New Roman"/>
                <w:b/>
                <w:bCs/>
                <w:sz w:val="24"/>
                <w:szCs w:val="24"/>
              </w:rPr>
              <w:t>Способы защиты населения от оружия массового поражения</w:t>
            </w:r>
          </w:p>
        </w:tc>
        <w:tc>
          <w:tcPr>
            <w:tcW w:w="2439" w:type="pct"/>
          </w:tcPr>
          <w:p w14:paraId="72487732" w14:textId="4B3B214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Содержание учебного материала </w:t>
            </w:r>
          </w:p>
        </w:tc>
        <w:tc>
          <w:tcPr>
            <w:tcW w:w="585" w:type="pct"/>
          </w:tcPr>
          <w:p w14:paraId="61119B6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7B83509F"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7B8E948"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2A2B9D6" w14:textId="77777777" w:rsidTr="00521EFF">
        <w:trPr>
          <w:trHeight w:val="20"/>
        </w:trPr>
        <w:tc>
          <w:tcPr>
            <w:tcW w:w="848" w:type="pct"/>
            <w:vMerge/>
          </w:tcPr>
          <w:p w14:paraId="45C8B2B2"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3F7C2005" w14:textId="3678CA82"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585" w:type="pct"/>
          </w:tcPr>
          <w:p w14:paraId="17E532FD"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6B9B0B2F"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EE1DF36" w14:textId="36090149"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A3D0983"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3A94E02B" w14:textId="77777777" w:rsidTr="00521EFF">
        <w:trPr>
          <w:trHeight w:val="20"/>
        </w:trPr>
        <w:tc>
          <w:tcPr>
            <w:tcW w:w="848" w:type="pct"/>
            <w:vMerge/>
          </w:tcPr>
          <w:p w14:paraId="0CE26191"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63C5BF61" w14:textId="52FDA0A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344BE5EC"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EC067F9"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661A21D"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396E1D47" w14:textId="77777777" w:rsidTr="00060492">
        <w:trPr>
          <w:trHeight w:val="20"/>
        </w:trPr>
        <w:tc>
          <w:tcPr>
            <w:tcW w:w="848" w:type="pct"/>
            <w:vMerge/>
          </w:tcPr>
          <w:p w14:paraId="2BBC4373"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vAlign w:val="bottom"/>
          </w:tcPr>
          <w:p w14:paraId="70745503" w14:textId="67095F84"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Практическое занятие № 2. Использование средств индивидуальной защиты </w:t>
            </w:r>
            <w:r w:rsidRPr="00CE66D0">
              <w:rPr>
                <w:rFonts w:ascii="Times New Roman" w:hAnsi="Times New Roman"/>
                <w:bCs/>
                <w:sz w:val="24"/>
                <w:szCs w:val="24"/>
              </w:rPr>
              <w:br/>
              <w:t>от поражающих факторов при ЧС</w:t>
            </w:r>
          </w:p>
        </w:tc>
        <w:tc>
          <w:tcPr>
            <w:tcW w:w="585" w:type="pct"/>
          </w:tcPr>
          <w:p w14:paraId="39EE5232"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2832710"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6D4169E" w14:textId="4C7E469C"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117465B2"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DDFC4BA" w14:textId="77777777" w:rsidTr="00521EFF">
        <w:trPr>
          <w:trHeight w:val="20"/>
        </w:trPr>
        <w:tc>
          <w:tcPr>
            <w:tcW w:w="848" w:type="pct"/>
            <w:vMerge/>
          </w:tcPr>
          <w:p w14:paraId="42E514C4"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695A6E6E" w14:textId="6DA228E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4D4B59E3"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EC430D4"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27922D47"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C6C726B" w14:textId="77777777" w:rsidTr="00521EFF">
        <w:trPr>
          <w:trHeight w:val="20"/>
        </w:trPr>
        <w:tc>
          <w:tcPr>
            <w:tcW w:w="848" w:type="pct"/>
            <w:vMerge w:val="restart"/>
          </w:tcPr>
          <w:p w14:paraId="3D8B1FF1" w14:textId="445530B9"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b/>
                <w:bCs/>
                <w:sz w:val="24"/>
                <w:szCs w:val="24"/>
              </w:rPr>
              <w:t xml:space="preserve">Тема 1.3. </w:t>
            </w:r>
            <w:r w:rsidRPr="00521EFF">
              <w:rPr>
                <w:rFonts w:ascii="Times New Roman" w:hAnsi="Times New Roman"/>
                <w:b/>
                <w:bCs/>
                <w:sz w:val="24"/>
                <w:szCs w:val="24"/>
              </w:rPr>
              <w:t>Организационные и правовые основы обеспечения безопасности жизнедеятельности в чрезвычайных ситуациях</w:t>
            </w:r>
          </w:p>
        </w:tc>
        <w:tc>
          <w:tcPr>
            <w:tcW w:w="2439" w:type="pct"/>
          </w:tcPr>
          <w:p w14:paraId="1D5529C2" w14:textId="133B11E3"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b/>
                <w:bCs/>
                <w:sz w:val="24"/>
                <w:szCs w:val="24"/>
              </w:rPr>
              <w:t xml:space="preserve">Содержание учебного материала </w:t>
            </w:r>
          </w:p>
        </w:tc>
        <w:tc>
          <w:tcPr>
            <w:tcW w:w="585" w:type="pct"/>
          </w:tcPr>
          <w:p w14:paraId="672FBCB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D6765AA"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2B3F289"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3B1AACC" w14:textId="77777777" w:rsidTr="00521EFF">
        <w:trPr>
          <w:trHeight w:val="20"/>
        </w:trPr>
        <w:tc>
          <w:tcPr>
            <w:tcW w:w="848" w:type="pct"/>
            <w:vMerge/>
          </w:tcPr>
          <w:p w14:paraId="5A7A93A8" w14:textId="77777777" w:rsidR="00521EFF" w:rsidRPr="00521EFF" w:rsidRDefault="00521EFF" w:rsidP="00521EFF">
            <w:pPr>
              <w:spacing w:after="0" w:line="240" w:lineRule="auto"/>
              <w:contextualSpacing/>
              <w:rPr>
                <w:rFonts w:ascii="Times New Roman" w:hAnsi="Times New Roman"/>
                <w:sz w:val="24"/>
                <w:szCs w:val="24"/>
              </w:rPr>
            </w:pPr>
          </w:p>
        </w:tc>
        <w:tc>
          <w:tcPr>
            <w:tcW w:w="2439" w:type="pct"/>
          </w:tcPr>
          <w:p w14:paraId="2B7F7391" w14:textId="5C29DB6C"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sz w:val="24"/>
                <w:szCs w:val="24"/>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85" w:type="pct"/>
          </w:tcPr>
          <w:p w14:paraId="53814BDB"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367B88C"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247E3A8" w14:textId="5D1F9F96"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3AF5685E"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5B2695D" w14:textId="77777777" w:rsidTr="00521EFF">
        <w:trPr>
          <w:trHeight w:val="20"/>
        </w:trPr>
        <w:tc>
          <w:tcPr>
            <w:tcW w:w="848" w:type="pct"/>
            <w:vMerge/>
          </w:tcPr>
          <w:p w14:paraId="4BD4B78A" w14:textId="77777777" w:rsidR="00521EFF" w:rsidRPr="00521EFF" w:rsidRDefault="00521EFF" w:rsidP="00521EFF">
            <w:pPr>
              <w:spacing w:after="0" w:line="240" w:lineRule="auto"/>
              <w:contextualSpacing/>
              <w:rPr>
                <w:rFonts w:ascii="Times New Roman" w:hAnsi="Times New Roman"/>
                <w:sz w:val="24"/>
                <w:szCs w:val="24"/>
              </w:rPr>
            </w:pPr>
          </w:p>
        </w:tc>
        <w:tc>
          <w:tcPr>
            <w:tcW w:w="2439" w:type="pct"/>
          </w:tcPr>
          <w:p w14:paraId="3A920AC4" w14:textId="4CD3B3A6"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585" w:type="pct"/>
          </w:tcPr>
          <w:p w14:paraId="0FB3CEAF"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00CBC03"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0395678E"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D48F4EB" w14:textId="77777777" w:rsidTr="00521EFF">
        <w:trPr>
          <w:trHeight w:val="20"/>
        </w:trPr>
        <w:tc>
          <w:tcPr>
            <w:tcW w:w="848" w:type="pct"/>
            <w:vMerge/>
          </w:tcPr>
          <w:p w14:paraId="6C6EC2B2" w14:textId="77777777" w:rsidR="00521EFF" w:rsidRPr="00521EFF" w:rsidRDefault="00521EFF" w:rsidP="00521EFF">
            <w:pPr>
              <w:spacing w:after="0" w:line="240" w:lineRule="auto"/>
              <w:contextualSpacing/>
              <w:rPr>
                <w:rFonts w:ascii="Times New Roman" w:hAnsi="Times New Roman"/>
                <w:sz w:val="24"/>
                <w:szCs w:val="24"/>
              </w:rPr>
            </w:pPr>
          </w:p>
        </w:tc>
        <w:tc>
          <w:tcPr>
            <w:tcW w:w="2439" w:type="pct"/>
          </w:tcPr>
          <w:p w14:paraId="703013FB" w14:textId="709FB2FB"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sz w:val="24"/>
                <w:szCs w:val="24"/>
              </w:rPr>
              <w:t>Практическое занятие № 3. Правила поведения и действия по сигналам гражданской обороны</w:t>
            </w:r>
          </w:p>
        </w:tc>
        <w:tc>
          <w:tcPr>
            <w:tcW w:w="585" w:type="pct"/>
          </w:tcPr>
          <w:p w14:paraId="7F7B84FB"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13A1755"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0A99AAD" w14:textId="4C9DE98D"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59FC4AD"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35BF4108" w14:textId="77777777" w:rsidTr="00521EFF">
        <w:trPr>
          <w:trHeight w:val="20"/>
        </w:trPr>
        <w:tc>
          <w:tcPr>
            <w:tcW w:w="848" w:type="pct"/>
            <w:vMerge/>
          </w:tcPr>
          <w:p w14:paraId="250A4D77" w14:textId="77777777" w:rsidR="00521EFF" w:rsidRPr="00521EFF" w:rsidRDefault="00521EFF" w:rsidP="00521EFF">
            <w:pPr>
              <w:spacing w:after="0" w:line="240" w:lineRule="auto"/>
              <w:contextualSpacing/>
              <w:rPr>
                <w:rFonts w:ascii="Times New Roman" w:hAnsi="Times New Roman"/>
                <w:sz w:val="24"/>
                <w:szCs w:val="24"/>
              </w:rPr>
            </w:pPr>
          </w:p>
        </w:tc>
        <w:tc>
          <w:tcPr>
            <w:tcW w:w="2439" w:type="pct"/>
          </w:tcPr>
          <w:p w14:paraId="174AA1B4" w14:textId="39A2328E"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b/>
                <w:bCs/>
                <w:sz w:val="24"/>
                <w:szCs w:val="24"/>
              </w:rPr>
              <w:t>Самостоятельная работа обучающихся</w:t>
            </w:r>
          </w:p>
        </w:tc>
        <w:tc>
          <w:tcPr>
            <w:tcW w:w="585" w:type="pct"/>
          </w:tcPr>
          <w:p w14:paraId="252A373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F94A44C"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646FF2B7"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1EECBA2" w14:textId="77777777" w:rsidTr="00521EFF">
        <w:trPr>
          <w:trHeight w:val="20"/>
        </w:trPr>
        <w:tc>
          <w:tcPr>
            <w:tcW w:w="3287" w:type="pct"/>
            <w:gridSpan w:val="2"/>
          </w:tcPr>
          <w:p w14:paraId="1E9967E2" w14:textId="74505D11"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Раздел 2. Основы военной службы и медицинской подготовки</w:t>
            </w:r>
          </w:p>
        </w:tc>
        <w:tc>
          <w:tcPr>
            <w:tcW w:w="585" w:type="pct"/>
          </w:tcPr>
          <w:p w14:paraId="7E330EC8" w14:textId="4A0F4A37" w:rsidR="00521EFF" w:rsidRPr="00CE66D0" w:rsidRDefault="00521EFF" w:rsidP="00521EFF">
            <w:pPr>
              <w:suppressAutoHyphens/>
              <w:spacing w:after="0" w:line="240" w:lineRule="auto"/>
              <w:contextualSpacing/>
              <w:jc w:val="center"/>
              <w:rPr>
                <w:rFonts w:ascii="Times New Roman" w:hAnsi="Times New Roman"/>
                <w:b/>
                <w:bCs/>
                <w:iCs/>
                <w:sz w:val="24"/>
                <w:szCs w:val="24"/>
              </w:rPr>
            </w:pPr>
            <w:r w:rsidRPr="00CE66D0">
              <w:rPr>
                <w:rFonts w:ascii="Times New Roman" w:hAnsi="Times New Roman"/>
                <w:b/>
                <w:bCs/>
                <w:sz w:val="24"/>
                <w:szCs w:val="24"/>
              </w:rPr>
              <w:t>24/10</w:t>
            </w:r>
          </w:p>
        </w:tc>
        <w:tc>
          <w:tcPr>
            <w:tcW w:w="687" w:type="pct"/>
          </w:tcPr>
          <w:p w14:paraId="07CB0C04"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398A496"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50549164" w14:textId="77777777" w:rsidTr="00521EFF">
        <w:trPr>
          <w:trHeight w:val="20"/>
        </w:trPr>
        <w:tc>
          <w:tcPr>
            <w:tcW w:w="3287" w:type="pct"/>
            <w:gridSpan w:val="2"/>
          </w:tcPr>
          <w:p w14:paraId="2881D405" w14:textId="479EEF54"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Модуль «Основы военной службы» (для юношей)</w:t>
            </w:r>
          </w:p>
        </w:tc>
        <w:tc>
          <w:tcPr>
            <w:tcW w:w="585" w:type="pct"/>
          </w:tcPr>
          <w:p w14:paraId="17AF7ABE" w14:textId="37505111" w:rsidR="00521EFF" w:rsidRPr="00CE66D0" w:rsidRDefault="00521EFF" w:rsidP="00521EFF">
            <w:pPr>
              <w:suppressAutoHyphens/>
              <w:spacing w:after="0" w:line="240" w:lineRule="auto"/>
              <w:contextualSpacing/>
              <w:jc w:val="center"/>
              <w:rPr>
                <w:rFonts w:ascii="Times New Roman" w:hAnsi="Times New Roman"/>
                <w:b/>
                <w:bCs/>
                <w:iCs/>
                <w:sz w:val="24"/>
                <w:szCs w:val="24"/>
              </w:rPr>
            </w:pPr>
            <w:r w:rsidRPr="00CE66D0">
              <w:rPr>
                <w:rFonts w:ascii="Times New Roman" w:hAnsi="Times New Roman"/>
                <w:b/>
                <w:bCs/>
                <w:sz w:val="24"/>
                <w:szCs w:val="24"/>
              </w:rPr>
              <w:t>24/10</w:t>
            </w:r>
          </w:p>
        </w:tc>
        <w:tc>
          <w:tcPr>
            <w:tcW w:w="687" w:type="pct"/>
          </w:tcPr>
          <w:p w14:paraId="420483F8"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42479CBB"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9BC330D" w14:textId="77777777" w:rsidTr="00521EFF">
        <w:trPr>
          <w:trHeight w:val="20"/>
        </w:trPr>
        <w:tc>
          <w:tcPr>
            <w:tcW w:w="848" w:type="pct"/>
            <w:vMerge w:val="restart"/>
          </w:tcPr>
          <w:p w14:paraId="4A8E20C0" w14:textId="4CC18A2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Тема 2.1</w:t>
            </w:r>
            <w:r w:rsidRPr="00CE66D0">
              <w:rPr>
                <w:rFonts w:ascii="Times New Roman" w:hAnsi="Times New Roman"/>
                <w:sz w:val="24"/>
                <w:szCs w:val="24"/>
              </w:rPr>
              <w:t xml:space="preserve">. </w:t>
            </w:r>
            <w:r w:rsidRPr="00521EFF">
              <w:rPr>
                <w:rFonts w:ascii="Times New Roman" w:hAnsi="Times New Roman"/>
                <w:b/>
                <w:bCs/>
                <w:sz w:val="24"/>
                <w:szCs w:val="24"/>
              </w:rPr>
              <w:t>Основы военной безопасности Российской Федерации</w:t>
            </w:r>
          </w:p>
        </w:tc>
        <w:tc>
          <w:tcPr>
            <w:tcW w:w="2439" w:type="pct"/>
          </w:tcPr>
          <w:p w14:paraId="498B50F9" w14:textId="37DE2E1C"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00AE3787"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694EC11"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0A312099"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4596150F" w14:textId="77777777" w:rsidTr="00521EFF">
        <w:trPr>
          <w:trHeight w:val="20"/>
        </w:trPr>
        <w:tc>
          <w:tcPr>
            <w:tcW w:w="848" w:type="pct"/>
            <w:vMerge/>
          </w:tcPr>
          <w:p w14:paraId="7485D453"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4D2F6991" w14:textId="619BB6D8"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85" w:type="pct"/>
          </w:tcPr>
          <w:p w14:paraId="2EF1AB6E"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61159F9C"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84A66F1" w14:textId="15991843"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295BE612"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52185561" w14:textId="77777777" w:rsidTr="00521EFF">
        <w:trPr>
          <w:trHeight w:val="20"/>
        </w:trPr>
        <w:tc>
          <w:tcPr>
            <w:tcW w:w="848" w:type="pct"/>
            <w:vMerge/>
          </w:tcPr>
          <w:p w14:paraId="2DCDE3E3"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4EAC554E" w14:textId="2DC27208"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44516302"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1501D1F"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979D61F"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2D54EB4" w14:textId="77777777" w:rsidTr="00521EFF">
        <w:trPr>
          <w:trHeight w:val="20"/>
        </w:trPr>
        <w:tc>
          <w:tcPr>
            <w:tcW w:w="848" w:type="pct"/>
            <w:vMerge/>
          </w:tcPr>
          <w:p w14:paraId="0587CE7D"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46094436" w14:textId="179D7686"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4. Общая физическая и строевая подготовка</w:t>
            </w:r>
          </w:p>
        </w:tc>
        <w:tc>
          <w:tcPr>
            <w:tcW w:w="585" w:type="pct"/>
          </w:tcPr>
          <w:p w14:paraId="6C8AAB4C"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D448E18"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EDA8117" w14:textId="3A0BFAB2"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3F971A36"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33B31AEC" w14:textId="77777777" w:rsidTr="00521EFF">
        <w:trPr>
          <w:trHeight w:val="20"/>
        </w:trPr>
        <w:tc>
          <w:tcPr>
            <w:tcW w:w="848" w:type="pct"/>
            <w:vMerge/>
          </w:tcPr>
          <w:p w14:paraId="0CD8B559"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70B1C39D" w14:textId="0ED8AF73"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6EAA4549"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530E70D"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01C95FF"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48EDFC29" w14:textId="77777777" w:rsidTr="00521EFF">
        <w:trPr>
          <w:trHeight w:val="20"/>
        </w:trPr>
        <w:tc>
          <w:tcPr>
            <w:tcW w:w="848" w:type="pct"/>
            <w:vMerge w:val="restart"/>
          </w:tcPr>
          <w:p w14:paraId="2DE0678B" w14:textId="384F0F2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2.2. </w:t>
            </w:r>
            <w:r w:rsidRPr="00521EFF">
              <w:rPr>
                <w:rFonts w:ascii="Times New Roman" w:hAnsi="Times New Roman"/>
                <w:b/>
                <w:bCs/>
                <w:sz w:val="24"/>
                <w:szCs w:val="24"/>
              </w:rPr>
              <w:t>Вооруженные Силы Российской Федерации</w:t>
            </w:r>
          </w:p>
        </w:tc>
        <w:tc>
          <w:tcPr>
            <w:tcW w:w="2439" w:type="pct"/>
          </w:tcPr>
          <w:p w14:paraId="14F0F885" w14:textId="4C0563A6"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7B7AC28E"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F86C34A"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5FFEB18B"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5B5140B4" w14:textId="77777777" w:rsidTr="00521EFF">
        <w:trPr>
          <w:trHeight w:val="20"/>
        </w:trPr>
        <w:tc>
          <w:tcPr>
            <w:tcW w:w="848" w:type="pct"/>
            <w:vMerge/>
          </w:tcPr>
          <w:p w14:paraId="3DAFCFD0"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1CC426B9" w14:textId="05CCA34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w:t>
            </w:r>
          </w:p>
        </w:tc>
        <w:tc>
          <w:tcPr>
            <w:tcW w:w="585" w:type="pct"/>
          </w:tcPr>
          <w:p w14:paraId="2C0E379D"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789D5F8B"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3878428D" w14:textId="48675261"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789DDDC1"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4D7DD4A" w14:textId="77777777" w:rsidTr="00521EFF">
        <w:trPr>
          <w:trHeight w:val="20"/>
        </w:trPr>
        <w:tc>
          <w:tcPr>
            <w:tcW w:w="848" w:type="pct"/>
            <w:vMerge/>
          </w:tcPr>
          <w:p w14:paraId="18303C7B"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0D8D04F1" w14:textId="16A0E20B"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76034540"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76848ED3"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5668281E"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5A7C61A" w14:textId="77777777" w:rsidTr="00521EFF">
        <w:trPr>
          <w:trHeight w:val="20"/>
        </w:trPr>
        <w:tc>
          <w:tcPr>
            <w:tcW w:w="848" w:type="pct"/>
            <w:vMerge/>
          </w:tcPr>
          <w:p w14:paraId="5BFCD5ED"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0DA7D9D7" w14:textId="350C6E27"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5. Виды Вооруженных Сил, рода войск, история их создания, их основные задачи</w:t>
            </w:r>
          </w:p>
        </w:tc>
        <w:tc>
          <w:tcPr>
            <w:tcW w:w="585" w:type="pct"/>
          </w:tcPr>
          <w:p w14:paraId="7B5CC06E"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ED028E2"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304F2610" w14:textId="52BD312E"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6773EF14"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DC28A95" w14:textId="77777777" w:rsidTr="00521EFF">
        <w:trPr>
          <w:trHeight w:val="20"/>
        </w:trPr>
        <w:tc>
          <w:tcPr>
            <w:tcW w:w="848" w:type="pct"/>
            <w:vMerge/>
          </w:tcPr>
          <w:p w14:paraId="630CD91A"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7EF1B373" w14:textId="38EAA3D0"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197E506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DDEF1DC"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0CF13D1F"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0381D8BC" w14:textId="77777777" w:rsidTr="00521EFF">
        <w:trPr>
          <w:trHeight w:val="20"/>
        </w:trPr>
        <w:tc>
          <w:tcPr>
            <w:tcW w:w="848" w:type="pct"/>
            <w:vMerge w:val="restart"/>
          </w:tcPr>
          <w:p w14:paraId="75E1A76C" w14:textId="4E8CF38D"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lastRenderedPageBreak/>
              <w:t xml:space="preserve">Тема 2.3. </w:t>
            </w:r>
            <w:r w:rsidRPr="00521EFF">
              <w:rPr>
                <w:rFonts w:ascii="Times New Roman" w:hAnsi="Times New Roman"/>
                <w:b/>
                <w:bCs/>
                <w:sz w:val="24"/>
                <w:szCs w:val="24"/>
              </w:rPr>
              <w:t>Воинская обязанность в Российской Федерации</w:t>
            </w:r>
          </w:p>
        </w:tc>
        <w:tc>
          <w:tcPr>
            <w:tcW w:w="2439" w:type="pct"/>
          </w:tcPr>
          <w:p w14:paraId="6CE0D650" w14:textId="10684EA7"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088AB37A"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4C13FEE6"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626A482"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6EF93CB7" w14:textId="77777777" w:rsidTr="00521EFF">
        <w:trPr>
          <w:trHeight w:val="20"/>
        </w:trPr>
        <w:tc>
          <w:tcPr>
            <w:tcW w:w="848" w:type="pct"/>
            <w:vMerge/>
          </w:tcPr>
          <w:p w14:paraId="491BD970"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4C716FF5" w14:textId="0C9E1BC3"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color w:val="000000"/>
                <w:sz w:val="24"/>
                <w:szCs w:val="24"/>
              </w:rPr>
              <w:t xml:space="preserve">1. </w:t>
            </w:r>
            <w:r w:rsidRPr="00CE66D0">
              <w:rPr>
                <w:rFonts w:ascii="Times New Roman" w:hAnsi="Times New Roman"/>
                <w:color w:val="000000"/>
                <w:sz w:val="24"/>
                <w:szCs w:val="24"/>
              </w:rPr>
              <w:t>Понятие и сущность воинской обязанности. Воинский учет граждан. Призыв граждан на военную службу</w:t>
            </w:r>
          </w:p>
        </w:tc>
        <w:tc>
          <w:tcPr>
            <w:tcW w:w="585" w:type="pct"/>
          </w:tcPr>
          <w:p w14:paraId="36E0F4C7"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61A1A68C"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F1B49E9" w14:textId="117F385B"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04EF64C3"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36933E22" w14:textId="77777777" w:rsidTr="00521EFF">
        <w:trPr>
          <w:trHeight w:val="20"/>
        </w:trPr>
        <w:tc>
          <w:tcPr>
            <w:tcW w:w="848" w:type="pct"/>
            <w:vMerge/>
          </w:tcPr>
          <w:p w14:paraId="16687F4D"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41E87102" w14:textId="289BB912"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color w:val="000000"/>
                <w:sz w:val="24"/>
                <w:szCs w:val="24"/>
              </w:rPr>
              <w:t>2.</w:t>
            </w:r>
            <w:r w:rsidRPr="00CE66D0">
              <w:rPr>
                <w:rFonts w:ascii="Times New Roman" w:hAnsi="Times New Roman"/>
                <w:color w:val="000000"/>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r w:rsidRPr="00CE66D0">
              <w:rPr>
                <w:rFonts w:ascii="Times New Roman" w:hAnsi="Times New Roman"/>
                <w:sz w:val="24"/>
                <w:szCs w:val="24"/>
              </w:rPr>
              <w:t xml:space="preserve"> Обязательная и добровольная подготовка граждан к военной службе</w:t>
            </w:r>
          </w:p>
        </w:tc>
        <w:tc>
          <w:tcPr>
            <w:tcW w:w="585" w:type="pct"/>
          </w:tcPr>
          <w:p w14:paraId="0D4430DF"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0C139802"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66BB32A8"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1CAA4340" w14:textId="77777777" w:rsidTr="00521EFF">
        <w:trPr>
          <w:trHeight w:val="20"/>
        </w:trPr>
        <w:tc>
          <w:tcPr>
            <w:tcW w:w="848" w:type="pct"/>
            <w:vMerge/>
          </w:tcPr>
          <w:p w14:paraId="0EE7C321"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6C35871A" w14:textId="7917A7F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5C8CE089"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38EDDC9"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ADF1EB8"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406B4E9" w14:textId="77777777" w:rsidTr="00521EFF">
        <w:trPr>
          <w:trHeight w:val="20"/>
        </w:trPr>
        <w:tc>
          <w:tcPr>
            <w:tcW w:w="848" w:type="pct"/>
            <w:vMerge/>
          </w:tcPr>
          <w:p w14:paraId="600EE274"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3846CE6E" w14:textId="1B9403C1"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6. Обязательная подготовка граждан к военной службе</w:t>
            </w:r>
          </w:p>
        </w:tc>
        <w:tc>
          <w:tcPr>
            <w:tcW w:w="585" w:type="pct"/>
          </w:tcPr>
          <w:p w14:paraId="0F6A1C5E"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8A1B953"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4CF03C8" w14:textId="4F4F7CD1"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4D1145B"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314DBDBD" w14:textId="77777777" w:rsidTr="00521EFF">
        <w:trPr>
          <w:trHeight w:val="20"/>
        </w:trPr>
        <w:tc>
          <w:tcPr>
            <w:tcW w:w="848" w:type="pct"/>
            <w:vMerge/>
          </w:tcPr>
          <w:p w14:paraId="543C6E9F"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2D6CB0DD" w14:textId="1860C62D"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3DC9E5BA"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57EE970"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0CE317F"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16E1D16" w14:textId="77777777" w:rsidTr="00521EFF">
        <w:trPr>
          <w:trHeight w:val="20"/>
        </w:trPr>
        <w:tc>
          <w:tcPr>
            <w:tcW w:w="848" w:type="pct"/>
            <w:vMerge w:val="restart"/>
          </w:tcPr>
          <w:p w14:paraId="0E74C505" w14:textId="4C9FDD4B"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2.4. </w:t>
            </w:r>
            <w:r w:rsidRPr="00521EFF">
              <w:rPr>
                <w:rFonts w:ascii="Times New Roman" w:hAnsi="Times New Roman"/>
                <w:b/>
                <w:bCs/>
                <w:sz w:val="24"/>
                <w:szCs w:val="24"/>
              </w:rPr>
              <w:t>Символы воинской чести. Боевые традиции Вооруженных Сил России</w:t>
            </w:r>
          </w:p>
        </w:tc>
        <w:tc>
          <w:tcPr>
            <w:tcW w:w="2439" w:type="pct"/>
          </w:tcPr>
          <w:p w14:paraId="30B6FDA0" w14:textId="2BF96E53"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772CAE6D"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82C7A7F"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2D640705"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2016246C" w14:textId="77777777" w:rsidTr="00521EFF">
        <w:trPr>
          <w:trHeight w:val="20"/>
        </w:trPr>
        <w:tc>
          <w:tcPr>
            <w:tcW w:w="848" w:type="pct"/>
            <w:vMerge/>
          </w:tcPr>
          <w:p w14:paraId="285EBFC4"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55EF95E6" w14:textId="1B0A2518"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1. </w:t>
            </w:r>
            <w:r w:rsidRPr="00CE66D0">
              <w:rPr>
                <w:rFonts w:ascii="Times New Roman" w:hAnsi="Times New Roman"/>
                <w:sz w:val="24"/>
                <w:szCs w:val="24"/>
              </w:rPr>
              <w:t>Боевое Знамя части – символ воинской чести, доблести и славы. Боевые традиции Вооруженных сил РФ. Патриотизм и верность воинскому долгу.</w:t>
            </w:r>
          </w:p>
        </w:tc>
        <w:tc>
          <w:tcPr>
            <w:tcW w:w="585" w:type="pct"/>
          </w:tcPr>
          <w:p w14:paraId="63566E45"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464579DE"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5D1457B" w14:textId="72610A91"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8632F30"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021E39D9" w14:textId="77777777" w:rsidTr="00521EFF">
        <w:trPr>
          <w:trHeight w:val="20"/>
        </w:trPr>
        <w:tc>
          <w:tcPr>
            <w:tcW w:w="848" w:type="pct"/>
            <w:vMerge/>
          </w:tcPr>
          <w:p w14:paraId="0C8010DD"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2813A8A8" w14:textId="6F3DD35F"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2. </w:t>
            </w:r>
            <w:r w:rsidRPr="00CE66D0">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585" w:type="pct"/>
          </w:tcPr>
          <w:p w14:paraId="1539FB9E"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6C7693EB"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1C158F11"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6AFCE7A1" w14:textId="77777777" w:rsidTr="00521EFF">
        <w:trPr>
          <w:trHeight w:val="20"/>
        </w:trPr>
        <w:tc>
          <w:tcPr>
            <w:tcW w:w="848" w:type="pct"/>
            <w:vMerge/>
          </w:tcPr>
          <w:p w14:paraId="5C9DF5EC"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32F05281" w14:textId="31E2D28F"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4899DB5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518015C2"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9CF9110"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266B90C8" w14:textId="77777777" w:rsidTr="00521EFF">
        <w:trPr>
          <w:trHeight w:val="20"/>
        </w:trPr>
        <w:tc>
          <w:tcPr>
            <w:tcW w:w="848" w:type="pct"/>
            <w:vMerge/>
          </w:tcPr>
          <w:p w14:paraId="034EFD02"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084CF066" w14:textId="65B472EA"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7. Общая физическая и строевая подготовка</w:t>
            </w:r>
          </w:p>
        </w:tc>
        <w:tc>
          <w:tcPr>
            <w:tcW w:w="585" w:type="pct"/>
          </w:tcPr>
          <w:p w14:paraId="0AAF3527"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FDF637A"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E96D732" w14:textId="07F7EA1C"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7BCA9964"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47D17FE3" w14:textId="77777777" w:rsidTr="00521EFF">
        <w:trPr>
          <w:trHeight w:val="20"/>
        </w:trPr>
        <w:tc>
          <w:tcPr>
            <w:tcW w:w="848" w:type="pct"/>
            <w:vMerge/>
          </w:tcPr>
          <w:p w14:paraId="079E2173"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5875F59E" w14:textId="56A97956"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405C9B1F"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BB7BD3E"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2E3CA38"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5ED5A56" w14:textId="77777777" w:rsidTr="00521EFF">
        <w:trPr>
          <w:trHeight w:val="20"/>
        </w:trPr>
        <w:tc>
          <w:tcPr>
            <w:tcW w:w="848" w:type="pct"/>
            <w:vMerge w:val="restart"/>
          </w:tcPr>
          <w:p w14:paraId="4B24147C" w14:textId="75B7F6EC"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2.5. </w:t>
            </w:r>
            <w:r w:rsidRPr="00521EFF">
              <w:rPr>
                <w:rFonts w:ascii="Times New Roman" w:hAnsi="Times New Roman"/>
                <w:b/>
                <w:bCs/>
                <w:sz w:val="24"/>
                <w:szCs w:val="24"/>
              </w:rPr>
              <w:t>Организационные и правовые основы военной службы в Российской Федерации</w:t>
            </w:r>
          </w:p>
        </w:tc>
        <w:tc>
          <w:tcPr>
            <w:tcW w:w="2439" w:type="pct"/>
          </w:tcPr>
          <w:p w14:paraId="4232BDE7" w14:textId="2D88A935"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2FAC0D21"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76806607"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6D71FD7"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29D6ADBD" w14:textId="77777777" w:rsidTr="00521EFF">
        <w:trPr>
          <w:trHeight w:val="20"/>
        </w:trPr>
        <w:tc>
          <w:tcPr>
            <w:tcW w:w="848" w:type="pct"/>
            <w:vMerge/>
          </w:tcPr>
          <w:p w14:paraId="2DAF9047"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433EB129" w14:textId="6ED01843"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1. </w:t>
            </w:r>
            <w:r w:rsidRPr="00CE66D0">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585" w:type="pct"/>
          </w:tcPr>
          <w:p w14:paraId="571F42AB"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58873AB7"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54D6C9D" w14:textId="56E46C40"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664CC2B6"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448E49F3" w14:textId="77777777" w:rsidTr="00521EFF">
        <w:trPr>
          <w:trHeight w:val="20"/>
        </w:trPr>
        <w:tc>
          <w:tcPr>
            <w:tcW w:w="848" w:type="pct"/>
            <w:vMerge/>
          </w:tcPr>
          <w:p w14:paraId="2BD3FB89"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7E65825E" w14:textId="403FC384"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2. </w:t>
            </w:r>
            <w:r w:rsidRPr="00CE66D0">
              <w:rPr>
                <w:rFonts w:ascii="Times New Roman" w:hAnsi="Times New Roman"/>
                <w:sz w:val="24"/>
                <w:szCs w:val="24"/>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585" w:type="pct"/>
          </w:tcPr>
          <w:p w14:paraId="17475AEB"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2777AC22"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3513681F"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65139FA7" w14:textId="77777777" w:rsidTr="00521EFF">
        <w:trPr>
          <w:trHeight w:val="20"/>
        </w:trPr>
        <w:tc>
          <w:tcPr>
            <w:tcW w:w="848" w:type="pct"/>
            <w:vMerge/>
          </w:tcPr>
          <w:p w14:paraId="21B7BD34"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20E24A23" w14:textId="693C7E7C"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2442D6D1"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337C8F3"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E24CE84"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C0B4025" w14:textId="77777777" w:rsidTr="00521EFF">
        <w:trPr>
          <w:trHeight w:val="20"/>
        </w:trPr>
        <w:tc>
          <w:tcPr>
            <w:tcW w:w="848" w:type="pct"/>
            <w:vMerge/>
          </w:tcPr>
          <w:p w14:paraId="3CE0B3B1"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135A67F8" w14:textId="50CD4B97"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8. Ответственность военнослужащих. Общевоинские уставы Вооруженных Сил Российской Федерации</w:t>
            </w:r>
          </w:p>
        </w:tc>
        <w:tc>
          <w:tcPr>
            <w:tcW w:w="585" w:type="pct"/>
          </w:tcPr>
          <w:p w14:paraId="0E534055"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419B110"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AD7A8F0" w14:textId="38AA762C"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2E78D189"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4BD46F0A" w14:textId="77777777" w:rsidTr="00521EFF">
        <w:trPr>
          <w:trHeight w:val="20"/>
        </w:trPr>
        <w:tc>
          <w:tcPr>
            <w:tcW w:w="848" w:type="pct"/>
            <w:vMerge/>
          </w:tcPr>
          <w:p w14:paraId="06A8C14F"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130C9C8A" w14:textId="6ED9B2F3"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65DE0D62"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2B44BBC"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29CA2AB0"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5EC3144A" w14:textId="77777777" w:rsidTr="00521EFF">
        <w:trPr>
          <w:trHeight w:val="20"/>
        </w:trPr>
        <w:tc>
          <w:tcPr>
            <w:tcW w:w="3287" w:type="pct"/>
            <w:gridSpan w:val="2"/>
          </w:tcPr>
          <w:p w14:paraId="40C255B5" w14:textId="286B32D4" w:rsidR="00521EFF" w:rsidRPr="00521EFF" w:rsidRDefault="00521EFF" w:rsidP="00521EFF">
            <w:pPr>
              <w:spacing w:after="0" w:line="240" w:lineRule="auto"/>
              <w:contextualSpacing/>
              <w:rPr>
                <w:rFonts w:ascii="Times New Roman" w:hAnsi="Times New Roman"/>
                <w:sz w:val="24"/>
                <w:szCs w:val="24"/>
              </w:rPr>
            </w:pPr>
            <w:r w:rsidRPr="00CE66D0">
              <w:rPr>
                <w:rFonts w:ascii="Times New Roman" w:hAnsi="Times New Roman"/>
                <w:b/>
                <w:bCs/>
                <w:sz w:val="24"/>
                <w:szCs w:val="24"/>
              </w:rPr>
              <w:t>Модуль «Основы медицинских знаний» (для девушек)</w:t>
            </w:r>
          </w:p>
        </w:tc>
        <w:tc>
          <w:tcPr>
            <w:tcW w:w="585" w:type="pct"/>
          </w:tcPr>
          <w:p w14:paraId="7A5EDC03" w14:textId="3389AA83" w:rsidR="00521EFF" w:rsidRPr="00521EFF" w:rsidRDefault="00521EFF" w:rsidP="00521EFF">
            <w:pPr>
              <w:suppressAutoHyphens/>
              <w:spacing w:after="0" w:line="240" w:lineRule="auto"/>
              <w:contextualSpacing/>
              <w:jc w:val="center"/>
              <w:rPr>
                <w:rFonts w:ascii="Times New Roman" w:hAnsi="Times New Roman"/>
                <w:iCs/>
                <w:sz w:val="24"/>
                <w:szCs w:val="24"/>
              </w:rPr>
            </w:pPr>
            <w:r w:rsidRPr="00CE66D0">
              <w:rPr>
                <w:rFonts w:ascii="Times New Roman" w:hAnsi="Times New Roman"/>
                <w:b/>
                <w:bCs/>
                <w:sz w:val="24"/>
                <w:szCs w:val="24"/>
              </w:rPr>
              <w:t>24/10</w:t>
            </w:r>
          </w:p>
        </w:tc>
        <w:tc>
          <w:tcPr>
            <w:tcW w:w="687" w:type="pct"/>
          </w:tcPr>
          <w:p w14:paraId="242B686F"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0524237"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9B9CB41" w14:textId="77777777" w:rsidTr="00521EFF">
        <w:trPr>
          <w:trHeight w:val="20"/>
        </w:trPr>
        <w:tc>
          <w:tcPr>
            <w:tcW w:w="848" w:type="pct"/>
            <w:vMerge w:val="restart"/>
          </w:tcPr>
          <w:p w14:paraId="7CEE52B1" w14:textId="2A15050C"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Тема 2.1</w:t>
            </w:r>
            <w:r w:rsidRPr="00CE66D0">
              <w:rPr>
                <w:rFonts w:ascii="Times New Roman" w:hAnsi="Times New Roman"/>
                <w:sz w:val="24"/>
                <w:szCs w:val="24"/>
              </w:rPr>
              <w:t xml:space="preserve">. </w:t>
            </w:r>
            <w:r w:rsidRPr="00521EFF">
              <w:rPr>
                <w:rFonts w:ascii="Times New Roman" w:hAnsi="Times New Roman"/>
                <w:b/>
                <w:bCs/>
                <w:sz w:val="24"/>
                <w:szCs w:val="24"/>
              </w:rPr>
              <w:t>Общие правила оказания первой помощи</w:t>
            </w:r>
          </w:p>
        </w:tc>
        <w:tc>
          <w:tcPr>
            <w:tcW w:w="2439" w:type="pct"/>
          </w:tcPr>
          <w:p w14:paraId="5DE73B26" w14:textId="036F75B4"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0AD4FB8C"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27C2DC10"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981201C"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0759AED7" w14:textId="77777777" w:rsidTr="00521EFF">
        <w:trPr>
          <w:trHeight w:val="20"/>
        </w:trPr>
        <w:tc>
          <w:tcPr>
            <w:tcW w:w="848" w:type="pct"/>
            <w:vMerge/>
          </w:tcPr>
          <w:p w14:paraId="17B76AD6"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728A4EA2" w14:textId="660333C9"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 xml:space="preserve">1. 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tc>
        <w:tc>
          <w:tcPr>
            <w:tcW w:w="585" w:type="pct"/>
          </w:tcPr>
          <w:p w14:paraId="3EF79436"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297CD192"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3AFDC318" w14:textId="3480966C"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343243A4"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2B6CFA36" w14:textId="77777777" w:rsidTr="00521EFF">
        <w:trPr>
          <w:trHeight w:val="20"/>
        </w:trPr>
        <w:tc>
          <w:tcPr>
            <w:tcW w:w="848" w:type="pct"/>
            <w:vMerge/>
          </w:tcPr>
          <w:p w14:paraId="169533CB"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74F0A35F" w14:textId="23E6851B"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2. Первая помощь при различных повреждениях и состояниях организма.</w:t>
            </w:r>
          </w:p>
        </w:tc>
        <w:tc>
          <w:tcPr>
            <w:tcW w:w="585" w:type="pct"/>
          </w:tcPr>
          <w:p w14:paraId="4EB86F4B"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14926CC9"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50641B02"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60585CFB" w14:textId="77777777" w:rsidTr="00521EFF">
        <w:trPr>
          <w:trHeight w:val="20"/>
        </w:trPr>
        <w:tc>
          <w:tcPr>
            <w:tcW w:w="848" w:type="pct"/>
            <w:vMerge/>
          </w:tcPr>
          <w:p w14:paraId="0EC7C555"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20EA0DF2" w14:textId="5D8D238A"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3. Транспортная иммобилизация и транспортирование пострадавших при различных повреждениях</w:t>
            </w:r>
          </w:p>
        </w:tc>
        <w:tc>
          <w:tcPr>
            <w:tcW w:w="585" w:type="pct"/>
          </w:tcPr>
          <w:p w14:paraId="4E25BC01"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18AA49F5"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57E3FC71"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14141B7E" w14:textId="77777777" w:rsidTr="00521EFF">
        <w:trPr>
          <w:trHeight w:val="20"/>
        </w:trPr>
        <w:tc>
          <w:tcPr>
            <w:tcW w:w="848" w:type="pct"/>
            <w:vMerge/>
          </w:tcPr>
          <w:p w14:paraId="38F3F289"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01AC3416" w14:textId="0A9950F5"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4656D9F4"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0CF434B2"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0F964CFC"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6F84955C" w14:textId="77777777" w:rsidTr="00521EFF">
        <w:trPr>
          <w:trHeight w:val="20"/>
        </w:trPr>
        <w:tc>
          <w:tcPr>
            <w:tcW w:w="848" w:type="pct"/>
            <w:vMerge/>
          </w:tcPr>
          <w:p w14:paraId="626F703C"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6831A83A" w14:textId="36C38917"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Практическое занятие № 4. 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tc>
        <w:tc>
          <w:tcPr>
            <w:tcW w:w="585" w:type="pct"/>
          </w:tcPr>
          <w:p w14:paraId="540FB1A1"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4A9BB71B"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91E514A" w14:textId="52CC593B"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1B2181FD"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4F125241" w14:textId="77777777" w:rsidTr="00521EFF">
        <w:trPr>
          <w:trHeight w:val="20"/>
        </w:trPr>
        <w:tc>
          <w:tcPr>
            <w:tcW w:w="848" w:type="pct"/>
            <w:vMerge/>
          </w:tcPr>
          <w:p w14:paraId="4C62CB14"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0515A466" w14:textId="066F1924"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iCs/>
                <w:sz w:val="24"/>
                <w:szCs w:val="24"/>
              </w:rPr>
              <w:t xml:space="preserve">Практическое занятие № 5. </w:t>
            </w:r>
            <w:r w:rsidRPr="00CE66D0">
              <w:rPr>
                <w:rFonts w:ascii="Times New Roman" w:hAnsi="Times New Roman"/>
                <w:sz w:val="24"/>
                <w:szCs w:val="24"/>
              </w:rPr>
              <w:t>Первая помощь при ожогах и воздействии высоких температур, при воздействии низких температур</w:t>
            </w:r>
          </w:p>
        </w:tc>
        <w:tc>
          <w:tcPr>
            <w:tcW w:w="585" w:type="pct"/>
          </w:tcPr>
          <w:p w14:paraId="2A508046"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6D55BF24"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0D92AD62"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2BCD53EB" w14:textId="77777777" w:rsidTr="00521EFF">
        <w:trPr>
          <w:trHeight w:val="20"/>
        </w:trPr>
        <w:tc>
          <w:tcPr>
            <w:tcW w:w="848" w:type="pct"/>
            <w:vMerge/>
          </w:tcPr>
          <w:p w14:paraId="0CEA76A9"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19D6EC37" w14:textId="6F242F20"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6. Первая помощь при попадании инородных тел в верхние дыхательные пути, при отравлениях</w:t>
            </w:r>
          </w:p>
        </w:tc>
        <w:tc>
          <w:tcPr>
            <w:tcW w:w="585" w:type="pct"/>
          </w:tcPr>
          <w:p w14:paraId="6530C402"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1ADC6C40"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15319FD4"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43633A1B" w14:textId="77777777" w:rsidTr="00521EFF">
        <w:trPr>
          <w:trHeight w:val="20"/>
        </w:trPr>
        <w:tc>
          <w:tcPr>
            <w:tcW w:w="848" w:type="pct"/>
            <w:vMerge/>
          </w:tcPr>
          <w:p w14:paraId="7F193848"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0591212A" w14:textId="5A30CF8A"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2BB1F73D"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6566B4BA"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0302E0B"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440DF2F3" w14:textId="77777777" w:rsidTr="00521EFF">
        <w:trPr>
          <w:trHeight w:val="20"/>
        </w:trPr>
        <w:tc>
          <w:tcPr>
            <w:tcW w:w="848" w:type="pct"/>
            <w:vMerge w:val="restart"/>
          </w:tcPr>
          <w:p w14:paraId="50B8FD0B" w14:textId="57CF0683"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2.2. </w:t>
            </w:r>
            <w:r w:rsidRPr="00521EFF">
              <w:rPr>
                <w:rFonts w:ascii="Times New Roman" w:hAnsi="Times New Roman"/>
                <w:b/>
                <w:bCs/>
                <w:sz w:val="24"/>
                <w:szCs w:val="24"/>
              </w:rPr>
              <w:t>Профилактика инфекционных заболеваний</w:t>
            </w:r>
          </w:p>
        </w:tc>
        <w:tc>
          <w:tcPr>
            <w:tcW w:w="2439" w:type="pct"/>
          </w:tcPr>
          <w:p w14:paraId="63D063AA" w14:textId="3C39B5B8"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4C8C5456"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E8C5071"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27F6D9CA"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48DA6F30" w14:textId="77777777" w:rsidTr="00521EFF">
        <w:trPr>
          <w:trHeight w:val="20"/>
        </w:trPr>
        <w:tc>
          <w:tcPr>
            <w:tcW w:w="848" w:type="pct"/>
            <w:vMerge/>
          </w:tcPr>
          <w:p w14:paraId="662E2293"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12F15A7D" w14:textId="0CFD1D6D"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1. </w:t>
            </w:r>
            <w:r w:rsidRPr="00CE66D0">
              <w:rPr>
                <w:rFonts w:ascii="Times New Roman" w:hAnsi="Times New Roman"/>
                <w:sz w:val="24"/>
                <w:szCs w:val="24"/>
              </w:rPr>
              <w:t xml:space="preserve">Из истории инфекционных болезней. Классификация инфекционных заболеваний. Общие признаки инфекционных заболеваний. </w:t>
            </w:r>
          </w:p>
        </w:tc>
        <w:tc>
          <w:tcPr>
            <w:tcW w:w="585" w:type="pct"/>
          </w:tcPr>
          <w:p w14:paraId="50293544"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72D656D1"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7ED52F5" w14:textId="23CD730F"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4694785D"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7CDD0D3B" w14:textId="77777777" w:rsidTr="00521EFF">
        <w:trPr>
          <w:trHeight w:val="20"/>
        </w:trPr>
        <w:tc>
          <w:tcPr>
            <w:tcW w:w="848" w:type="pct"/>
            <w:vMerge/>
          </w:tcPr>
          <w:p w14:paraId="7EE85163"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318731B6" w14:textId="655EA04F"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sz w:val="24"/>
                <w:szCs w:val="24"/>
              </w:rPr>
              <w:t xml:space="preserve">2. </w:t>
            </w:r>
            <w:r w:rsidRPr="00CE66D0">
              <w:rPr>
                <w:rFonts w:ascii="Times New Roman" w:hAnsi="Times New Roman"/>
                <w:sz w:val="24"/>
                <w:szCs w:val="24"/>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585" w:type="pct"/>
          </w:tcPr>
          <w:p w14:paraId="2A8AD894"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2BA367DB"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36D3F7FA"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5104165D" w14:textId="77777777" w:rsidTr="00521EFF">
        <w:trPr>
          <w:trHeight w:val="20"/>
        </w:trPr>
        <w:tc>
          <w:tcPr>
            <w:tcW w:w="848" w:type="pct"/>
            <w:vMerge/>
          </w:tcPr>
          <w:p w14:paraId="4751815A"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1CDC2959" w14:textId="7A38DC00"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452AF208"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B93E750"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41DA9B4"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CF03BBB" w14:textId="77777777" w:rsidTr="00521EFF">
        <w:trPr>
          <w:trHeight w:val="20"/>
        </w:trPr>
        <w:tc>
          <w:tcPr>
            <w:tcW w:w="848" w:type="pct"/>
            <w:vMerge/>
          </w:tcPr>
          <w:p w14:paraId="24DABB90"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765A4B9E" w14:textId="725CDC04"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Практическое занятие № 7. Правила госпитализации инфекционных больных</w:t>
            </w:r>
          </w:p>
        </w:tc>
        <w:tc>
          <w:tcPr>
            <w:tcW w:w="585" w:type="pct"/>
          </w:tcPr>
          <w:p w14:paraId="0113D11B"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BC3C5EB"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049B114" w14:textId="408C7614"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561B35EA"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7DA243B3" w14:textId="77777777" w:rsidTr="00521EFF">
        <w:trPr>
          <w:trHeight w:val="20"/>
        </w:trPr>
        <w:tc>
          <w:tcPr>
            <w:tcW w:w="848" w:type="pct"/>
            <w:vMerge/>
          </w:tcPr>
          <w:p w14:paraId="57305A16"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74FCE038" w14:textId="6F717492"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2432C991"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4B6B9804"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79B3B135"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68E6D6C2" w14:textId="77777777" w:rsidTr="00521EFF">
        <w:trPr>
          <w:trHeight w:val="20"/>
        </w:trPr>
        <w:tc>
          <w:tcPr>
            <w:tcW w:w="848" w:type="pct"/>
            <w:vMerge w:val="restart"/>
          </w:tcPr>
          <w:p w14:paraId="550C1732" w14:textId="062B302A"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 xml:space="preserve">Тема 2.3. </w:t>
            </w:r>
            <w:r w:rsidRPr="00521EFF">
              <w:rPr>
                <w:rFonts w:ascii="Times New Roman" w:hAnsi="Times New Roman"/>
                <w:b/>
                <w:bCs/>
                <w:sz w:val="24"/>
                <w:szCs w:val="24"/>
              </w:rPr>
              <w:t>Обеспечение здорового образа жизни</w:t>
            </w:r>
          </w:p>
        </w:tc>
        <w:tc>
          <w:tcPr>
            <w:tcW w:w="2439" w:type="pct"/>
          </w:tcPr>
          <w:p w14:paraId="4BE2CC07" w14:textId="41E36CA3"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585" w:type="pct"/>
          </w:tcPr>
          <w:p w14:paraId="56BA13D7"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3B97FD24"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50D72658" w14:textId="77777777" w:rsidR="00521EFF" w:rsidRPr="002A5E3E" w:rsidRDefault="00521EFF" w:rsidP="00521EFF">
            <w:pPr>
              <w:spacing w:after="0" w:line="240" w:lineRule="auto"/>
              <w:contextualSpacing/>
              <w:jc w:val="center"/>
              <w:rPr>
                <w:rFonts w:ascii="Times New Roman" w:hAnsi="Times New Roman"/>
                <w:b/>
                <w:bCs/>
                <w:i/>
                <w:iCs/>
              </w:rPr>
            </w:pPr>
          </w:p>
        </w:tc>
      </w:tr>
      <w:tr w:rsidR="005674C2" w:rsidRPr="002A5E3E" w14:paraId="546B1980" w14:textId="77777777" w:rsidTr="00521EFF">
        <w:trPr>
          <w:trHeight w:val="20"/>
        </w:trPr>
        <w:tc>
          <w:tcPr>
            <w:tcW w:w="848" w:type="pct"/>
            <w:vMerge/>
          </w:tcPr>
          <w:p w14:paraId="7AC9B3AE"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26FF06EF" w14:textId="4CCB7797"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color w:val="000000"/>
                <w:sz w:val="24"/>
                <w:szCs w:val="24"/>
              </w:rPr>
              <w:t>1.</w:t>
            </w:r>
            <w:r w:rsidRPr="00CE66D0">
              <w:rPr>
                <w:rFonts w:ascii="Times New Roman" w:hAnsi="Times New Roman"/>
                <w:color w:val="000000"/>
                <w:sz w:val="24"/>
                <w:szCs w:val="24"/>
              </w:rPr>
              <w:t xml:space="preserve"> Здоровье и факторы его формирования. Здоровый образ жизни и его составляющие</w:t>
            </w:r>
          </w:p>
        </w:tc>
        <w:tc>
          <w:tcPr>
            <w:tcW w:w="585" w:type="pct"/>
          </w:tcPr>
          <w:p w14:paraId="20B9C7E2"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val="restart"/>
          </w:tcPr>
          <w:p w14:paraId="4A19D91A"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235E067" w14:textId="5CAAA48B" w:rsidR="005674C2"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37EE84D8" w14:textId="77777777" w:rsidR="005674C2" w:rsidRPr="002A5E3E" w:rsidRDefault="005674C2" w:rsidP="00521EFF">
            <w:pPr>
              <w:spacing w:after="0" w:line="240" w:lineRule="auto"/>
              <w:contextualSpacing/>
              <w:jc w:val="center"/>
              <w:rPr>
                <w:rFonts w:ascii="Times New Roman" w:hAnsi="Times New Roman"/>
                <w:b/>
                <w:bCs/>
                <w:i/>
                <w:iCs/>
              </w:rPr>
            </w:pPr>
          </w:p>
        </w:tc>
      </w:tr>
      <w:tr w:rsidR="005674C2" w:rsidRPr="002A5E3E" w14:paraId="49FD2531" w14:textId="77777777" w:rsidTr="00521EFF">
        <w:trPr>
          <w:trHeight w:val="20"/>
        </w:trPr>
        <w:tc>
          <w:tcPr>
            <w:tcW w:w="848" w:type="pct"/>
            <w:vMerge/>
          </w:tcPr>
          <w:p w14:paraId="2BBE24D5" w14:textId="77777777" w:rsidR="005674C2" w:rsidRPr="00CE66D0" w:rsidRDefault="005674C2" w:rsidP="00521EFF">
            <w:pPr>
              <w:spacing w:after="0" w:line="240" w:lineRule="auto"/>
              <w:contextualSpacing/>
              <w:rPr>
                <w:rFonts w:ascii="Times New Roman" w:hAnsi="Times New Roman"/>
                <w:b/>
                <w:bCs/>
                <w:sz w:val="24"/>
                <w:szCs w:val="24"/>
              </w:rPr>
            </w:pPr>
          </w:p>
        </w:tc>
        <w:tc>
          <w:tcPr>
            <w:tcW w:w="2439" w:type="pct"/>
          </w:tcPr>
          <w:p w14:paraId="3897D758" w14:textId="34B7B58C" w:rsidR="005674C2" w:rsidRPr="00CE66D0" w:rsidRDefault="005674C2" w:rsidP="00521EFF">
            <w:pPr>
              <w:spacing w:after="0" w:line="240" w:lineRule="auto"/>
              <w:contextualSpacing/>
              <w:rPr>
                <w:rFonts w:ascii="Times New Roman" w:hAnsi="Times New Roman"/>
                <w:b/>
                <w:bCs/>
                <w:sz w:val="24"/>
                <w:szCs w:val="24"/>
              </w:rPr>
            </w:pPr>
            <w:r w:rsidRPr="00CE66D0">
              <w:rPr>
                <w:rFonts w:ascii="Times New Roman" w:hAnsi="Times New Roman"/>
                <w:bCs/>
                <w:color w:val="000000"/>
                <w:sz w:val="24"/>
                <w:szCs w:val="24"/>
              </w:rPr>
              <w:t>2.</w:t>
            </w:r>
            <w:r w:rsidRPr="00CE66D0">
              <w:rPr>
                <w:rFonts w:ascii="Times New Roman" w:hAnsi="Times New Roman"/>
                <w:color w:val="000000"/>
                <w:sz w:val="24"/>
                <w:szCs w:val="24"/>
              </w:rPr>
              <w:t xml:space="preserve"> Двигательная активность и здоровье. Питание и здоровье. Вредные привычки. Факторы риска. Понятие об иммунитете и его видах</w:t>
            </w:r>
          </w:p>
        </w:tc>
        <w:tc>
          <w:tcPr>
            <w:tcW w:w="585" w:type="pct"/>
          </w:tcPr>
          <w:p w14:paraId="342D2E40" w14:textId="77777777" w:rsidR="005674C2" w:rsidRPr="00CE66D0" w:rsidRDefault="005674C2" w:rsidP="00521EFF">
            <w:pPr>
              <w:suppressAutoHyphens/>
              <w:spacing w:after="0" w:line="240" w:lineRule="auto"/>
              <w:contextualSpacing/>
              <w:jc w:val="center"/>
              <w:rPr>
                <w:rFonts w:ascii="Times New Roman" w:hAnsi="Times New Roman"/>
                <w:b/>
                <w:bCs/>
                <w:iCs/>
                <w:sz w:val="24"/>
                <w:szCs w:val="24"/>
              </w:rPr>
            </w:pPr>
          </w:p>
        </w:tc>
        <w:tc>
          <w:tcPr>
            <w:tcW w:w="687" w:type="pct"/>
            <w:vMerge/>
          </w:tcPr>
          <w:p w14:paraId="44541A93" w14:textId="77777777" w:rsidR="005674C2" w:rsidRPr="002A5E3E" w:rsidRDefault="005674C2" w:rsidP="00521EFF">
            <w:pPr>
              <w:spacing w:after="0" w:line="240" w:lineRule="auto"/>
              <w:contextualSpacing/>
              <w:jc w:val="center"/>
              <w:rPr>
                <w:rFonts w:ascii="Times New Roman" w:hAnsi="Times New Roman"/>
                <w:b/>
                <w:bCs/>
                <w:i/>
                <w:iCs/>
              </w:rPr>
            </w:pPr>
          </w:p>
        </w:tc>
        <w:tc>
          <w:tcPr>
            <w:tcW w:w="441" w:type="pct"/>
          </w:tcPr>
          <w:p w14:paraId="698C649F" w14:textId="77777777" w:rsidR="005674C2" w:rsidRPr="002A5E3E" w:rsidRDefault="005674C2" w:rsidP="00521EFF">
            <w:pPr>
              <w:spacing w:after="0" w:line="240" w:lineRule="auto"/>
              <w:contextualSpacing/>
              <w:jc w:val="center"/>
              <w:rPr>
                <w:rFonts w:ascii="Times New Roman" w:hAnsi="Times New Roman"/>
                <w:b/>
                <w:bCs/>
                <w:i/>
                <w:iCs/>
              </w:rPr>
            </w:pPr>
          </w:p>
        </w:tc>
      </w:tr>
      <w:tr w:rsidR="00521EFF" w:rsidRPr="002A5E3E" w14:paraId="0F7E8683" w14:textId="77777777" w:rsidTr="00521EFF">
        <w:trPr>
          <w:trHeight w:val="20"/>
        </w:trPr>
        <w:tc>
          <w:tcPr>
            <w:tcW w:w="848" w:type="pct"/>
            <w:vMerge/>
          </w:tcPr>
          <w:p w14:paraId="4D6C9714"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59ECAA83" w14:textId="06BC7F99"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585" w:type="pct"/>
          </w:tcPr>
          <w:p w14:paraId="67565208"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7595F311"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149ABE2D"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10A4A21" w14:textId="77777777" w:rsidTr="00521EFF">
        <w:trPr>
          <w:trHeight w:val="20"/>
        </w:trPr>
        <w:tc>
          <w:tcPr>
            <w:tcW w:w="848" w:type="pct"/>
            <w:vMerge/>
          </w:tcPr>
          <w:p w14:paraId="03FB11FB"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51ED7B1C" w14:textId="0877CBDB"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sz w:val="24"/>
                <w:szCs w:val="24"/>
              </w:rPr>
              <w:t xml:space="preserve">Практическое занятие № 8. Оценка физического состояния. Составление индивидуальных карт здоровья с режимом дня, графиком питания </w:t>
            </w:r>
          </w:p>
        </w:tc>
        <w:tc>
          <w:tcPr>
            <w:tcW w:w="585" w:type="pct"/>
          </w:tcPr>
          <w:p w14:paraId="1E98D277"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19774A21" w14:textId="77777777" w:rsidR="005674C2" w:rsidRPr="00884AFD" w:rsidRDefault="005674C2" w:rsidP="005674C2">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7CEEB48" w14:textId="1063A178" w:rsidR="00521EFF" w:rsidRPr="002A5E3E" w:rsidRDefault="005674C2" w:rsidP="005674C2">
            <w:pPr>
              <w:spacing w:after="0" w:line="240" w:lineRule="auto"/>
              <w:contextualSpacing/>
              <w:rPr>
                <w:rFonts w:ascii="Times New Roman" w:hAnsi="Times New Roman"/>
                <w:b/>
                <w:bCs/>
                <w:i/>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1" w:type="pct"/>
          </w:tcPr>
          <w:p w14:paraId="08251103" w14:textId="77777777" w:rsidR="00521EFF" w:rsidRPr="002A5E3E" w:rsidRDefault="00521EFF" w:rsidP="00521EFF">
            <w:pPr>
              <w:spacing w:after="0" w:line="240" w:lineRule="auto"/>
              <w:contextualSpacing/>
              <w:jc w:val="center"/>
              <w:rPr>
                <w:rFonts w:ascii="Times New Roman" w:hAnsi="Times New Roman"/>
                <w:b/>
                <w:bCs/>
                <w:i/>
                <w:iCs/>
              </w:rPr>
            </w:pPr>
          </w:p>
        </w:tc>
      </w:tr>
      <w:tr w:rsidR="00521EFF" w:rsidRPr="002A5E3E" w14:paraId="1BD96DF2" w14:textId="77777777" w:rsidTr="00521EFF">
        <w:trPr>
          <w:trHeight w:val="20"/>
        </w:trPr>
        <w:tc>
          <w:tcPr>
            <w:tcW w:w="848" w:type="pct"/>
            <w:vMerge/>
          </w:tcPr>
          <w:p w14:paraId="52CA83A4" w14:textId="77777777" w:rsidR="00521EFF" w:rsidRPr="00CE66D0" w:rsidRDefault="00521EFF" w:rsidP="00521EFF">
            <w:pPr>
              <w:spacing w:after="0" w:line="240" w:lineRule="auto"/>
              <w:contextualSpacing/>
              <w:rPr>
                <w:rFonts w:ascii="Times New Roman" w:hAnsi="Times New Roman"/>
                <w:b/>
                <w:bCs/>
                <w:sz w:val="24"/>
                <w:szCs w:val="24"/>
              </w:rPr>
            </w:pPr>
          </w:p>
        </w:tc>
        <w:tc>
          <w:tcPr>
            <w:tcW w:w="2439" w:type="pct"/>
          </w:tcPr>
          <w:p w14:paraId="3E291880" w14:textId="76D437AB" w:rsidR="00521EFF" w:rsidRPr="00CE66D0" w:rsidRDefault="00521EFF" w:rsidP="00521EFF">
            <w:pPr>
              <w:spacing w:after="0" w:line="240" w:lineRule="auto"/>
              <w:contextualSpacing/>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585" w:type="pct"/>
          </w:tcPr>
          <w:p w14:paraId="499DABE2" w14:textId="77777777" w:rsidR="00521EFF" w:rsidRPr="00CE66D0" w:rsidRDefault="00521EFF" w:rsidP="00521EFF">
            <w:pPr>
              <w:suppressAutoHyphens/>
              <w:spacing w:after="0" w:line="240" w:lineRule="auto"/>
              <w:contextualSpacing/>
              <w:jc w:val="center"/>
              <w:rPr>
                <w:rFonts w:ascii="Times New Roman" w:hAnsi="Times New Roman"/>
                <w:b/>
                <w:bCs/>
                <w:iCs/>
                <w:sz w:val="24"/>
                <w:szCs w:val="24"/>
              </w:rPr>
            </w:pPr>
          </w:p>
        </w:tc>
        <w:tc>
          <w:tcPr>
            <w:tcW w:w="687" w:type="pct"/>
          </w:tcPr>
          <w:p w14:paraId="40D7DE95" w14:textId="77777777" w:rsidR="00521EFF" w:rsidRPr="002A5E3E" w:rsidRDefault="00521EFF" w:rsidP="00521EFF">
            <w:pPr>
              <w:spacing w:after="0" w:line="240" w:lineRule="auto"/>
              <w:contextualSpacing/>
              <w:jc w:val="center"/>
              <w:rPr>
                <w:rFonts w:ascii="Times New Roman" w:hAnsi="Times New Roman"/>
                <w:b/>
                <w:bCs/>
                <w:i/>
                <w:iCs/>
              </w:rPr>
            </w:pPr>
          </w:p>
        </w:tc>
        <w:tc>
          <w:tcPr>
            <w:tcW w:w="441" w:type="pct"/>
          </w:tcPr>
          <w:p w14:paraId="3482E008" w14:textId="77777777" w:rsidR="00521EFF" w:rsidRPr="002A5E3E" w:rsidRDefault="00521EFF" w:rsidP="00521EFF">
            <w:pPr>
              <w:spacing w:after="0" w:line="240" w:lineRule="auto"/>
              <w:contextualSpacing/>
              <w:jc w:val="center"/>
              <w:rPr>
                <w:rFonts w:ascii="Times New Roman" w:hAnsi="Times New Roman"/>
                <w:b/>
                <w:bCs/>
                <w:i/>
                <w:iCs/>
              </w:rPr>
            </w:pPr>
          </w:p>
        </w:tc>
      </w:tr>
      <w:tr w:rsidR="00810717" w:rsidRPr="002A5E3E" w14:paraId="54A3AECC" w14:textId="77777777" w:rsidTr="00521EFF">
        <w:trPr>
          <w:trHeight w:val="20"/>
        </w:trPr>
        <w:tc>
          <w:tcPr>
            <w:tcW w:w="3287" w:type="pct"/>
            <w:gridSpan w:val="2"/>
          </w:tcPr>
          <w:p w14:paraId="1600AAAB" w14:textId="354D7127" w:rsidR="00810717" w:rsidRPr="002A5E3E" w:rsidRDefault="00810717"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85" w:type="pct"/>
            <w:vAlign w:val="center"/>
          </w:tcPr>
          <w:p w14:paraId="32A01B38" w14:textId="77777777" w:rsidR="00810717" w:rsidRPr="002A5E3E" w:rsidRDefault="00810717" w:rsidP="00274517">
            <w:pPr>
              <w:spacing w:after="0" w:line="240" w:lineRule="auto"/>
              <w:contextualSpacing/>
              <w:jc w:val="center"/>
              <w:rPr>
                <w:rFonts w:ascii="Times New Roman" w:hAnsi="Times New Roman"/>
                <w:b/>
                <w:i/>
              </w:rPr>
            </w:pPr>
          </w:p>
        </w:tc>
        <w:tc>
          <w:tcPr>
            <w:tcW w:w="687" w:type="pct"/>
          </w:tcPr>
          <w:p w14:paraId="4340F68E" w14:textId="77777777" w:rsidR="00810717" w:rsidRPr="002A5E3E" w:rsidRDefault="00810717" w:rsidP="00274517">
            <w:pPr>
              <w:spacing w:after="0" w:line="240" w:lineRule="auto"/>
              <w:contextualSpacing/>
              <w:rPr>
                <w:rFonts w:ascii="Times New Roman" w:hAnsi="Times New Roman"/>
                <w:b/>
                <w:i/>
              </w:rPr>
            </w:pPr>
          </w:p>
        </w:tc>
        <w:tc>
          <w:tcPr>
            <w:tcW w:w="441" w:type="pct"/>
          </w:tcPr>
          <w:p w14:paraId="2E3F7CCE" w14:textId="77777777" w:rsidR="00810717" w:rsidRPr="002A5E3E" w:rsidRDefault="00810717" w:rsidP="00274517">
            <w:pPr>
              <w:spacing w:after="0" w:line="240" w:lineRule="auto"/>
              <w:contextualSpacing/>
              <w:rPr>
                <w:rFonts w:ascii="Times New Roman" w:hAnsi="Times New Roman"/>
                <w:b/>
                <w:i/>
              </w:rPr>
            </w:pPr>
          </w:p>
        </w:tc>
      </w:tr>
      <w:tr w:rsidR="00810717" w:rsidRPr="009630B9" w14:paraId="0359C47D" w14:textId="77777777" w:rsidTr="00521EFF">
        <w:trPr>
          <w:trHeight w:val="20"/>
        </w:trPr>
        <w:tc>
          <w:tcPr>
            <w:tcW w:w="3287" w:type="pct"/>
            <w:gridSpan w:val="2"/>
          </w:tcPr>
          <w:p w14:paraId="26759849" w14:textId="77777777" w:rsidR="00810717" w:rsidRPr="002A5E3E" w:rsidRDefault="00810717"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085FE9A3" w14:textId="4846C999" w:rsidR="00810717" w:rsidRPr="002A5E3E" w:rsidRDefault="00810717" w:rsidP="00274517">
            <w:pPr>
              <w:spacing w:after="0" w:line="240" w:lineRule="auto"/>
              <w:contextualSpacing/>
              <w:jc w:val="center"/>
              <w:rPr>
                <w:rFonts w:ascii="Times New Roman" w:hAnsi="Times New Roman"/>
                <w:iCs/>
              </w:rPr>
            </w:pPr>
            <w:r w:rsidRPr="00E800F0">
              <w:rPr>
                <w:rFonts w:ascii="Times New Roman" w:hAnsi="Times New Roman"/>
                <w:b/>
                <w:sz w:val="24"/>
                <w:szCs w:val="24"/>
              </w:rPr>
              <w:t>36</w:t>
            </w:r>
            <w:r w:rsidR="00464B6E">
              <w:rPr>
                <w:rFonts w:ascii="Times New Roman" w:hAnsi="Times New Roman"/>
                <w:b/>
                <w:sz w:val="24"/>
                <w:szCs w:val="24"/>
              </w:rPr>
              <w:t>/1</w:t>
            </w:r>
            <w:r w:rsidR="005674C2">
              <w:rPr>
                <w:rFonts w:ascii="Times New Roman" w:hAnsi="Times New Roman"/>
                <w:b/>
                <w:sz w:val="24"/>
                <w:szCs w:val="24"/>
              </w:rPr>
              <w:t>6</w:t>
            </w:r>
          </w:p>
        </w:tc>
        <w:tc>
          <w:tcPr>
            <w:tcW w:w="687" w:type="pct"/>
          </w:tcPr>
          <w:p w14:paraId="6292BFC5" w14:textId="77777777" w:rsidR="00810717" w:rsidRPr="002A5E3E" w:rsidRDefault="00810717" w:rsidP="00274517">
            <w:pPr>
              <w:spacing w:after="0" w:line="240" w:lineRule="auto"/>
              <w:contextualSpacing/>
              <w:rPr>
                <w:rFonts w:ascii="Times New Roman" w:hAnsi="Times New Roman"/>
                <w:b/>
                <w:bCs/>
                <w:i/>
              </w:rPr>
            </w:pPr>
          </w:p>
        </w:tc>
        <w:tc>
          <w:tcPr>
            <w:tcW w:w="441" w:type="pct"/>
          </w:tcPr>
          <w:p w14:paraId="32D3D331" w14:textId="77777777" w:rsidR="00810717" w:rsidRPr="002A5E3E" w:rsidRDefault="00810717" w:rsidP="00274517">
            <w:pPr>
              <w:spacing w:after="0" w:line="240" w:lineRule="auto"/>
              <w:contextualSpacing/>
              <w:rPr>
                <w:rFonts w:ascii="Times New Roman" w:hAnsi="Times New Roman"/>
                <w:b/>
                <w:bCs/>
                <w:i/>
              </w:rPr>
            </w:pPr>
          </w:p>
        </w:tc>
      </w:tr>
    </w:tbl>
    <w:p w14:paraId="25D3A00A" w14:textId="77777777" w:rsidR="00810717" w:rsidRPr="00A17B68" w:rsidRDefault="00810717" w:rsidP="00810717">
      <w:pPr>
        <w:spacing w:after="0" w:line="240" w:lineRule="auto"/>
        <w:ind w:firstLine="709"/>
        <w:rPr>
          <w:rFonts w:ascii="Times New Roman" w:hAnsi="Times New Roman"/>
          <w:b/>
          <w:sz w:val="24"/>
          <w:szCs w:val="24"/>
        </w:rPr>
      </w:pPr>
    </w:p>
    <w:p w14:paraId="42AF750D" w14:textId="77777777" w:rsidR="00810717" w:rsidRDefault="00810717" w:rsidP="00810717">
      <w:pPr>
        <w:spacing w:after="0" w:line="240" w:lineRule="auto"/>
        <w:rPr>
          <w:rFonts w:ascii="Times New Roman" w:hAnsi="Times New Roman"/>
          <w:sz w:val="24"/>
          <w:szCs w:val="24"/>
        </w:rPr>
        <w:sectPr w:rsidR="00810717" w:rsidSect="00A046F2">
          <w:pgSz w:w="16838" w:h="11906" w:orient="landscape"/>
          <w:pgMar w:top="1701" w:right="1134" w:bottom="851" w:left="1134" w:header="709" w:footer="709" w:gutter="0"/>
          <w:cols w:space="708"/>
          <w:docGrid w:linePitch="360"/>
        </w:sectPr>
      </w:pPr>
    </w:p>
    <w:p w14:paraId="602A5042"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55DA54"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p>
    <w:p w14:paraId="42A5A700"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80486B6" w14:textId="02CCDF40" w:rsidR="00810717" w:rsidRPr="00C45F25" w:rsidRDefault="00810717" w:rsidP="00810717">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0A2D49" w:rsidRPr="00CE66D0">
        <w:rPr>
          <w:rFonts w:ascii="Times New Roman" w:hAnsi="Times New Roman"/>
          <w:bCs/>
          <w:sz w:val="24"/>
          <w:szCs w:val="24"/>
        </w:rPr>
        <w:t>безопасности жизнедеятельности и охраны труда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10B0DA8C"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p>
    <w:p w14:paraId="6BBCEBF2" w14:textId="77777777" w:rsidR="00810717" w:rsidRPr="00D301FF" w:rsidRDefault="00810717" w:rsidP="0081071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9B4A0DE"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C4B87" w14:textId="77777777" w:rsidR="00810717" w:rsidRPr="00D301FF" w:rsidRDefault="00810717" w:rsidP="00810717">
      <w:pPr>
        <w:suppressAutoHyphens/>
        <w:spacing w:after="0"/>
        <w:ind w:firstLine="709"/>
        <w:contextualSpacing/>
        <w:jc w:val="both"/>
        <w:rPr>
          <w:rFonts w:ascii="Times New Roman" w:eastAsiaTheme="minorHAnsi" w:hAnsi="Times New Roman"/>
          <w:sz w:val="24"/>
          <w:szCs w:val="24"/>
          <w:lang w:eastAsia="en-US"/>
        </w:rPr>
      </w:pPr>
    </w:p>
    <w:p w14:paraId="6E3A3C94" w14:textId="6FEED8AF" w:rsidR="00810717" w:rsidRPr="00D301FF" w:rsidRDefault="00810717" w:rsidP="00810717">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w:t>
      </w:r>
      <w:r w:rsidR="00B16258">
        <w:rPr>
          <w:rFonts w:ascii="Times New Roman" w:eastAsiaTheme="minorHAnsi" w:hAnsi="Times New Roman"/>
          <w:b/>
          <w:sz w:val="24"/>
          <w:szCs w:val="24"/>
          <w:lang w:eastAsia="en-US"/>
        </w:rPr>
        <w:t xml:space="preserve"> и электронные</w:t>
      </w:r>
      <w:r w:rsidRPr="00D301FF">
        <w:rPr>
          <w:rFonts w:ascii="Times New Roman" w:eastAsiaTheme="minorHAnsi" w:hAnsi="Times New Roman"/>
          <w:b/>
          <w:sz w:val="24"/>
          <w:szCs w:val="24"/>
          <w:lang w:eastAsia="en-US"/>
        </w:rPr>
        <w:t xml:space="preserve"> издания</w:t>
      </w:r>
    </w:p>
    <w:p w14:paraId="7E9BECBE"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r w:rsidRPr="00B16258">
        <w:rPr>
          <w:rFonts w:ascii="Times New Roman" w:hAnsi="Times New Roman"/>
          <w:sz w:val="24"/>
          <w:szCs w:val="24"/>
        </w:rPr>
        <w:t xml:space="preserve">Безопасность жизнедеятельности : учебник для </w:t>
      </w:r>
      <w:proofErr w:type="spellStart"/>
      <w:r w:rsidRPr="00B16258">
        <w:rPr>
          <w:rFonts w:ascii="Times New Roman" w:hAnsi="Times New Roman"/>
          <w:sz w:val="24"/>
          <w:szCs w:val="24"/>
        </w:rPr>
        <w:t>спо</w:t>
      </w:r>
      <w:proofErr w:type="spellEnd"/>
      <w:r w:rsidRPr="00B16258">
        <w:rPr>
          <w:rFonts w:ascii="Times New Roman" w:hAnsi="Times New Roman"/>
          <w:sz w:val="24"/>
          <w:szCs w:val="24"/>
        </w:rPr>
        <w:t xml:space="preserve"> / Н. В. Горькова, А. Г. Фетисов, Е. М. </w:t>
      </w:r>
      <w:proofErr w:type="spellStart"/>
      <w:r w:rsidRPr="00B16258">
        <w:rPr>
          <w:rFonts w:ascii="Times New Roman" w:hAnsi="Times New Roman"/>
          <w:sz w:val="24"/>
          <w:szCs w:val="24"/>
        </w:rPr>
        <w:t>Мессинева</w:t>
      </w:r>
      <w:proofErr w:type="spellEnd"/>
      <w:r w:rsidRPr="00B16258">
        <w:rPr>
          <w:rFonts w:ascii="Times New Roman" w:hAnsi="Times New Roman"/>
          <w:sz w:val="24"/>
          <w:szCs w:val="24"/>
        </w:rPr>
        <w:t>, Н. Б. Мануйлова. — 2-е изд., стер. — Санкт-Петербург : Лань, 2022. — 220 с. — ISBN 978-5-8114-9372-2. — Текст : электронный // Лань : электронно-библиотечная система. — URL: https://e.lanbook.com/book/193389.</w:t>
      </w:r>
    </w:p>
    <w:p w14:paraId="3A68C7F5" w14:textId="77777777" w:rsidR="00B16258" w:rsidRPr="00B16258" w:rsidRDefault="00B16258" w:rsidP="00B16258">
      <w:pPr>
        <w:pStyle w:val="af6"/>
        <w:numPr>
          <w:ilvl w:val="0"/>
          <w:numId w:val="30"/>
        </w:numPr>
        <w:spacing w:before="0" w:beforeAutospacing="0" w:after="0" w:afterAutospacing="0" w:line="276" w:lineRule="auto"/>
        <w:ind w:left="0" w:firstLine="709"/>
        <w:jc w:val="both"/>
      </w:pPr>
      <w:r w:rsidRPr="00B16258">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B16258">
        <w:t>Юрайт</w:t>
      </w:r>
      <w:proofErr w:type="spellEnd"/>
      <w:r w:rsidRPr="00B16258">
        <w:t xml:space="preserve">, 2023. — 399 с. — (Профессиональное образование). — ISBN 978-5-534-02041-0. — Текст : электронный // Образовательная платформа </w:t>
      </w:r>
      <w:proofErr w:type="spellStart"/>
      <w:r w:rsidRPr="00B16258">
        <w:t>Юрайт</w:t>
      </w:r>
      <w:proofErr w:type="spellEnd"/>
      <w:r w:rsidRPr="00B16258">
        <w:t xml:space="preserve"> [сайт]. — URL: </w:t>
      </w:r>
      <w:hyperlink r:id="rId20" w:history="1">
        <w:r w:rsidRPr="00B16258">
          <w:t>https://urait.ru/bcode/511659</w:t>
        </w:r>
      </w:hyperlink>
      <w:r w:rsidRPr="00B16258">
        <w:t>  </w:t>
      </w:r>
    </w:p>
    <w:p w14:paraId="057BF924"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proofErr w:type="spellStart"/>
      <w:r w:rsidRPr="00B16258">
        <w:rPr>
          <w:rFonts w:ascii="Times New Roman" w:hAnsi="Times New Roman"/>
          <w:sz w:val="24"/>
          <w:szCs w:val="24"/>
        </w:rPr>
        <w:t>Бектобеков</w:t>
      </w:r>
      <w:proofErr w:type="spellEnd"/>
      <w:r w:rsidRPr="00B16258">
        <w:rPr>
          <w:rFonts w:ascii="Times New Roman" w:hAnsi="Times New Roman"/>
          <w:sz w:val="24"/>
          <w:szCs w:val="24"/>
        </w:rPr>
        <w:t xml:space="preserve">, Г. В. Пожарная безопасность / Г. В. </w:t>
      </w:r>
      <w:proofErr w:type="spellStart"/>
      <w:r w:rsidRPr="00B16258">
        <w:rPr>
          <w:rFonts w:ascii="Times New Roman" w:hAnsi="Times New Roman"/>
          <w:sz w:val="24"/>
          <w:szCs w:val="24"/>
        </w:rPr>
        <w:t>Бектобеков</w:t>
      </w:r>
      <w:proofErr w:type="spellEnd"/>
      <w:r w:rsidRPr="00B16258">
        <w:rPr>
          <w:rFonts w:ascii="Times New Roman" w:hAnsi="Times New Roman"/>
          <w:sz w:val="24"/>
          <w:szCs w:val="24"/>
        </w:rPr>
        <w:t>. — 3-е изд., стер. — Санкт-Петербург : Лань, 2022. — 88 с. — ISBN 978-5-507-44441-0. — Текст : электронный // Лань : электронно-библиотечная система. — URL: https://e.lanbook.com/book/224663 .</w:t>
      </w:r>
    </w:p>
    <w:p w14:paraId="00117D73" w14:textId="77777777" w:rsidR="00B16258" w:rsidRPr="00B16258" w:rsidRDefault="00B16258" w:rsidP="00B16258">
      <w:pPr>
        <w:pStyle w:val="af6"/>
        <w:numPr>
          <w:ilvl w:val="0"/>
          <w:numId w:val="30"/>
        </w:numPr>
        <w:spacing w:before="0" w:beforeAutospacing="0" w:after="0" w:afterAutospacing="0" w:line="276" w:lineRule="auto"/>
        <w:ind w:left="0" w:firstLine="709"/>
        <w:jc w:val="both"/>
      </w:pPr>
      <w:r w:rsidRPr="00B16258">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B16258">
        <w:t>перераб</w:t>
      </w:r>
      <w:proofErr w:type="spellEnd"/>
      <w:r w:rsidRPr="00B16258">
        <w:t xml:space="preserve">. и доп. — Москва : Издательство </w:t>
      </w:r>
      <w:proofErr w:type="spellStart"/>
      <w:r w:rsidRPr="00B16258">
        <w:t>Юрайт</w:t>
      </w:r>
      <w:proofErr w:type="spellEnd"/>
      <w:r w:rsidRPr="00B16258">
        <w:t xml:space="preserve">, 2023. — 638 с. — (Профессиональное образование). — ISBN 978-5-534-16455-8. — Текст : электронный // Образовательная платформа </w:t>
      </w:r>
      <w:proofErr w:type="spellStart"/>
      <w:r w:rsidRPr="00B16258">
        <w:t>Юрайт</w:t>
      </w:r>
      <w:proofErr w:type="spellEnd"/>
      <w:r w:rsidRPr="00B16258">
        <w:t xml:space="preserve"> [сайт]. — URL: </w:t>
      </w:r>
      <w:hyperlink r:id="rId21" w:history="1">
        <w:r w:rsidRPr="00B16258">
          <w:t>https://urait.ru/bcode/531090</w:t>
        </w:r>
      </w:hyperlink>
      <w:r w:rsidRPr="00B16258">
        <w:t>  </w:t>
      </w:r>
    </w:p>
    <w:p w14:paraId="3A064E10"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r w:rsidRPr="00B16258">
        <w:rPr>
          <w:rFonts w:ascii="Times New Roman" w:hAnsi="Times New Roman"/>
          <w:sz w:val="24"/>
          <w:szCs w:val="24"/>
        </w:rPr>
        <w:t>Долгов, В. С. Основы безопасности жизнедеятельности / В. С. Долгов. — 3-е изд., стер. — Санкт-Петербург : Лань, 2022. — 188 с. — ISBN 978-5-507-45041-1. — Текст : электронный // Лань : электронно-библиотечная система. — URL: https://e.lanbook.com/book/256115.</w:t>
      </w:r>
    </w:p>
    <w:p w14:paraId="1C0EA16B" w14:textId="77777777" w:rsidR="00B16258" w:rsidRPr="00B16258" w:rsidRDefault="00B16258" w:rsidP="00B16258">
      <w:pPr>
        <w:pStyle w:val="af6"/>
        <w:numPr>
          <w:ilvl w:val="0"/>
          <w:numId w:val="30"/>
        </w:numPr>
        <w:spacing w:before="0" w:beforeAutospacing="0" w:after="0" w:afterAutospacing="0" w:line="276" w:lineRule="auto"/>
        <w:ind w:left="0" w:firstLine="709"/>
        <w:jc w:val="both"/>
      </w:pPr>
      <w:proofErr w:type="spellStart"/>
      <w:r w:rsidRPr="00B16258">
        <w:t>Каракеян</w:t>
      </w:r>
      <w:proofErr w:type="spellEnd"/>
      <w:r w:rsidRPr="00B16258">
        <w:t xml:space="preserve">, В. И.  Безопасность жизнедеятельности : учебник и практикум для среднего профессионального образования / В. И. </w:t>
      </w:r>
      <w:proofErr w:type="spellStart"/>
      <w:r w:rsidRPr="00B16258">
        <w:t>Каракеян</w:t>
      </w:r>
      <w:proofErr w:type="spellEnd"/>
      <w:r w:rsidRPr="00B16258">
        <w:t xml:space="preserve">, И. М. Никулина. — 4-е изд., </w:t>
      </w:r>
      <w:proofErr w:type="spellStart"/>
      <w:r w:rsidRPr="00B16258">
        <w:t>перераб</w:t>
      </w:r>
      <w:proofErr w:type="spellEnd"/>
      <w:r w:rsidRPr="00B16258">
        <w:t xml:space="preserve">. и доп. — Москва : Издательство </w:t>
      </w:r>
      <w:proofErr w:type="spellStart"/>
      <w:r w:rsidRPr="00B16258">
        <w:t>Юрайт</w:t>
      </w:r>
      <w:proofErr w:type="spellEnd"/>
      <w:r w:rsidRPr="00B16258">
        <w:t xml:space="preserve">, 2023. — 335 с. — (Профессиональное образование). — ISBN 978-5-534-17843-2. — Текст : электронный // Образовательная платформа </w:t>
      </w:r>
      <w:proofErr w:type="spellStart"/>
      <w:r w:rsidRPr="00B16258">
        <w:t>Юрайт</w:t>
      </w:r>
      <w:proofErr w:type="spellEnd"/>
      <w:r w:rsidRPr="00B16258">
        <w:t xml:space="preserve"> [сайт]. — URL: </w:t>
      </w:r>
      <w:hyperlink r:id="rId22" w:history="1">
        <w:r w:rsidRPr="00B16258">
          <w:t>https://urait.ru/bcode/533825</w:t>
        </w:r>
      </w:hyperlink>
      <w:r w:rsidRPr="00B16258">
        <w:t>  </w:t>
      </w:r>
    </w:p>
    <w:p w14:paraId="785349C1"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r w:rsidRPr="00B16258">
        <w:rPr>
          <w:rFonts w:ascii="Times New Roman" w:hAnsi="Times New Roman"/>
          <w:sz w:val="24"/>
          <w:szCs w:val="24"/>
        </w:rPr>
        <w:t xml:space="preserve">Косолапова, Н.В., Безопасность жизнедеятельности : учебник / Н.В. Косолапова, Н.А. Прокопенко. – Москва : </w:t>
      </w:r>
      <w:proofErr w:type="spellStart"/>
      <w:r w:rsidRPr="00B16258">
        <w:rPr>
          <w:rFonts w:ascii="Times New Roman" w:hAnsi="Times New Roman"/>
          <w:sz w:val="24"/>
          <w:szCs w:val="24"/>
        </w:rPr>
        <w:t>КноРус</w:t>
      </w:r>
      <w:proofErr w:type="spellEnd"/>
      <w:r w:rsidRPr="00B16258">
        <w:rPr>
          <w:rFonts w:ascii="Times New Roman" w:hAnsi="Times New Roman"/>
          <w:sz w:val="24"/>
          <w:szCs w:val="24"/>
        </w:rPr>
        <w:t>, 2022. – 192 с. – ISBN 978-5-406-09732-8. – URL:https://old.book.ru/book/943656 (дата обращения: 28.03.2022). – Текст : электронный.</w:t>
      </w:r>
    </w:p>
    <w:p w14:paraId="66CAF52F"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proofErr w:type="spellStart"/>
      <w:r w:rsidRPr="00B16258">
        <w:rPr>
          <w:rFonts w:ascii="Times New Roman" w:hAnsi="Times New Roman"/>
          <w:sz w:val="24"/>
          <w:szCs w:val="24"/>
        </w:rPr>
        <w:lastRenderedPageBreak/>
        <w:t>Менумеров</w:t>
      </w:r>
      <w:proofErr w:type="spellEnd"/>
      <w:r w:rsidRPr="00B16258">
        <w:rPr>
          <w:rFonts w:ascii="Times New Roman" w:hAnsi="Times New Roman"/>
          <w:sz w:val="24"/>
          <w:szCs w:val="24"/>
        </w:rPr>
        <w:t xml:space="preserve">, Р. М. Электробезопасность : учебное пособие для </w:t>
      </w:r>
      <w:proofErr w:type="spellStart"/>
      <w:r w:rsidRPr="00B16258">
        <w:rPr>
          <w:rFonts w:ascii="Times New Roman" w:hAnsi="Times New Roman"/>
          <w:sz w:val="24"/>
          <w:szCs w:val="24"/>
        </w:rPr>
        <w:t>спо</w:t>
      </w:r>
      <w:proofErr w:type="spellEnd"/>
      <w:r w:rsidRPr="00B16258">
        <w:rPr>
          <w:rFonts w:ascii="Times New Roman" w:hAnsi="Times New Roman"/>
          <w:sz w:val="24"/>
          <w:szCs w:val="24"/>
        </w:rPr>
        <w:t xml:space="preserve"> / Р. М. </w:t>
      </w:r>
      <w:proofErr w:type="spellStart"/>
      <w:r w:rsidRPr="00B16258">
        <w:rPr>
          <w:rFonts w:ascii="Times New Roman" w:hAnsi="Times New Roman"/>
          <w:sz w:val="24"/>
          <w:szCs w:val="24"/>
        </w:rPr>
        <w:t>Менумеров</w:t>
      </w:r>
      <w:proofErr w:type="spellEnd"/>
      <w:r w:rsidRPr="00B16258">
        <w:rPr>
          <w:rFonts w:ascii="Times New Roman" w:hAnsi="Times New Roman"/>
          <w:sz w:val="24"/>
          <w:szCs w:val="24"/>
        </w:rPr>
        <w:t xml:space="preserve">. — 2-е изд., стер. — Санкт-Петербург : Лань, 2021. — 196 с. — ISBN 978-5-8114-8191-0. — Текст : электронный // Лань : электронно-библиотечная система. — URL: </w:t>
      </w:r>
      <w:hyperlink r:id="rId23" w:history="1">
        <w:r w:rsidRPr="00B16258">
          <w:t>https://e.lanbook.com/book/173112</w:t>
        </w:r>
      </w:hyperlink>
    </w:p>
    <w:p w14:paraId="420BF3AA"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proofErr w:type="spellStart"/>
      <w:r w:rsidRPr="00B16258">
        <w:rPr>
          <w:rFonts w:ascii="Times New Roman" w:hAnsi="Times New Roman"/>
          <w:sz w:val="24"/>
          <w:szCs w:val="24"/>
        </w:rPr>
        <w:t>Мисюк</w:t>
      </w:r>
      <w:proofErr w:type="spellEnd"/>
      <w:r w:rsidRPr="00B16258">
        <w:rPr>
          <w:rFonts w:ascii="Times New Roman" w:hAnsi="Times New Roman"/>
          <w:sz w:val="24"/>
          <w:szCs w:val="24"/>
        </w:rPr>
        <w:t xml:space="preserve">, М. Н.  Основы медицинских знаний : учебник и практикум для среднего профессионального образования / М. Н. </w:t>
      </w:r>
      <w:proofErr w:type="spellStart"/>
      <w:r w:rsidRPr="00B16258">
        <w:rPr>
          <w:rFonts w:ascii="Times New Roman" w:hAnsi="Times New Roman"/>
          <w:sz w:val="24"/>
          <w:szCs w:val="24"/>
        </w:rPr>
        <w:t>Мисюк</w:t>
      </w:r>
      <w:proofErr w:type="spellEnd"/>
      <w:r w:rsidRPr="00B16258">
        <w:rPr>
          <w:rFonts w:ascii="Times New Roman" w:hAnsi="Times New Roman"/>
          <w:sz w:val="24"/>
          <w:szCs w:val="24"/>
        </w:rPr>
        <w:t xml:space="preserve">. – 3-е изд., </w:t>
      </w:r>
      <w:proofErr w:type="spellStart"/>
      <w:r w:rsidRPr="00B16258">
        <w:rPr>
          <w:rFonts w:ascii="Times New Roman" w:hAnsi="Times New Roman"/>
          <w:sz w:val="24"/>
          <w:szCs w:val="24"/>
        </w:rPr>
        <w:t>перераб</w:t>
      </w:r>
      <w:proofErr w:type="spellEnd"/>
      <w:r w:rsidRPr="00B16258">
        <w:rPr>
          <w:rFonts w:ascii="Times New Roman" w:hAnsi="Times New Roman"/>
          <w:sz w:val="24"/>
          <w:szCs w:val="24"/>
        </w:rPr>
        <w:t xml:space="preserve">. и доп. – Москва : </w:t>
      </w:r>
      <w:proofErr w:type="spellStart"/>
      <w:r w:rsidRPr="00B16258">
        <w:rPr>
          <w:rFonts w:ascii="Times New Roman" w:hAnsi="Times New Roman"/>
          <w:sz w:val="24"/>
          <w:szCs w:val="24"/>
        </w:rPr>
        <w:t>Юрайт</w:t>
      </w:r>
      <w:proofErr w:type="spellEnd"/>
      <w:r w:rsidRPr="00B16258">
        <w:rPr>
          <w:rFonts w:ascii="Times New Roman" w:hAnsi="Times New Roman"/>
          <w:sz w:val="24"/>
          <w:szCs w:val="24"/>
        </w:rPr>
        <w:t xml:space="preserve">, 2019. – 499 с. – (Профессиональное образование). – ISBN 978-5-534-00398-7. – Текст : электронный // Электронная библиотечная система </w:t>
      </w:r>
      <w:proofErr w:type="spellStart"/>
      <w:r w:rsidRPr="00B16258">
        <w:rPr>
          <w:rFonts w:ascii="Times New Roman" w:hAnsi="Times New Roman"/>
          <w:sz w:val="24"/>
          <w:szCs w:val="24"/>
        </w:rPr>
        <w:t>Юрайт</w:t>
      </w:r>
      <w:proofErr w:type="spellEnd"/>
      <w:r w:rsidRPr="00B16258">
        <w:rPr>
          <w:rFonts w:ascii="Times New Roman" w:hAnsi="Times New Roman"/>
          <w:sz w:val="24"/>
          <w:szCs w:val="24"/>
        </w:rPr>
        <w:t xml:space="preserve"> [сайт]. – URL: https://urait.ru/bcode/433458 (дата обращения: 10.08.2021).</w:t>
      </w:r>
    </w:p>
    <w:p w14:paraId="22199D8B" w14:textId="77777777" w:rsidR="00B16258" w:rsidRPr="00B16258" w:rsidRDefault="00B16258" w:rsidP="00B16258">
      <w:pPr>
        <w:pStyle w:val="aa"/>
        <w:numPr>
          <w:ilvl w:val="0"/>
          <w:numId w:val="30"/>
        </w:numPr>
        <w:spacing w:after="0"/>
        <w:ind w:left="0" w:firstLine="709"/>
        <w:jc w:val="both"/>
        <w:rPr>
          <w:rFonts w:ascii="Times New Roman" w:hAnsi="Times New Roman"/>
          <w:sz w:val="24"/>
          <w:szCs w:val="24"/>
        </w:rPr>
      </w:pPr>
      <w:proofErr w:type="spellStart"/>
      <w:r w:rsidRPr="00B16258">
        <w:rPr>
          <w:rFonts w:ascii="Times New Roman" w:hAnsi="Times New Roman"/>
          <w:sz w:val="24"/>
          <w:szCs w:val="24"/>
        </w:rPr>
        <w:t>Михаилиди</w:t>
      </w:r>
      <w:proofErr w:type="spellEnd"/>
      <w:r w:rsidRPr="00B16258">
        <w:rPr>
          <w:rFonts w:ascii="Times New Roman" w:hAnsi="Times New Roman"/>
          <w:sz w:val="24"/>
          <w:szCs w:val="24"/>
        </w:rPr>
        <w:t xml:space="preserve">, А. М. Безопасность жизнедеятельности и охрана труда на производстве : учебное пособие для СПО / А. М. </w:t>
      </w:r>
      <w:proofErr w:type="spellStart"/>
      <w:r w:rsidRPr="00B16258">
        <w:rPr>
          <w:rFonts w:ascii="Times New Roman" w:hAnsi="Times New Roman"/>
          <w:sz w:val="24"/>
          <w:szCs w:val="24"/>
        </w:rPr>
        <w:t>Михаилиди</w:t>
      </w:r>
      <w:proofErr w:type="spellEnd"/>
      <w:r w:rsidRPr="00B16258">
        <w:rPr>
          <w:rFonts w:ascii="Times New Roman" w:hAnsi="Times New Roman"/>
          <w:sz w:val="24"/>
          <w:szCs w:val="24"/>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w:t>
      </w:r>
      <w:proofErr w:type="spellStart"/>
      <w:r w:rsidRPr="00B16258">
        <w:rPr>
          <w:rFonts w:ascii="Times New Roman" w:hAnsi="Times New Roman"/>
          <w:sz w:val="24"/>
          <w:szCs w:val="24"/>
        </w:rPr>
        <w:t>авторизир</w:t>
      </w:r>
      <w:proofErr w:type="spellEnd"/>
      <w:r w:rsidRPr="00B16258">
        <w:rPr>
          <w:rFonts w:ascii="Times New Roman" w:hAnsi="Times New Roman"/>
          <w:sz w:val="24"/>
          <w:szCs w:val="24"/>
        </w:rPr>
        <w:t>. пользователей. – DOI: https://doi.org/10.23682/100492</w:t>
      </w:r>
    </w:p>
    <w:p w14:paraId="6DB5288D" w14:textId="22FC6FEC" w:rsidR="00B16258" w:rsidRPr="00B16258" w:rsidRDefault="00B16258" w:rsidP="00D04B87">
      <w:pPr>
        <w:pStyle w:val="aa"/>
        <w:numPr>
          <w:ilvl w:val="0"/>
          <w:numId w:val="30"/>
        </w:numPr>
        <w:spacing w:after="0"/>
        <w:ind w:left="0" w:firstLine="709"/>
        <w:jc w:val="both"/>
        <w:rPr>
          <w:rFonts w:ascii="Times New Roman" w:hAnsi="Times New Roman"/>
          <w:sz w:val="24"/>
          <w:szCs w:val="24"/>
        </w:rPr>
      </w:pPr>
      <w:r w:rsidRPr="00B16258">
        <w:rPr>
          <w:rFonts w:ascii="Times New Roman" w:hAnsi="Times New Roman"/>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B16258">
        <w:rPr>
          <w:rFonts w:ascii="Times New Roman" w:hAnsi="Times New Roman"/>
          <w:sz w:val="24"/>
          <w:szCs w:val="24"/>
        </w:rPr>
        <w:t>перераб</w:t>
      </w:r>
      <w:proofErr w:type="spellEnd"/>
      <w:r w:rsidRPr="00B16258">
        <w:rPr>
          <w:rFonts w:ascii="Times New Roman" w:hAnsi="Times New Roman"/>
          <w:sz w:val="24"/>
          <w:szCs w:val="24"/>
        </w:rPr>
        <w:t xml:space="preserve">. и доп. — Москва : Издательство </w:t>
      </w:r>
      <w:proofErr w:type="spellStart"/>
      <w:r w:rsidRPr="00B16258">
        <w:rPr>
          <w:rFonts w:ascii="Times New Roman" w:hAnsi="Times New Roman"/>
          <w:sz w:val="24"/>
          <w:szCs w:val="24"/>
        </w:rPr>
        <w:t>Юрайт</w:t>
      </w:r>
      <w:proofErr w:type="spellEnd"/>
      <w:r w:rsidRPr="00B16258">
        <w:rPr>
          <w:rFonts w:ascii="Times New Roman" w:hAnsi="Times New Roman"/>
          <w:sz w:val="24"/>
          <w:szCs w:val="24"/>
        </w:rPr>
        <w:t xml:space="preserve">, 2023. — 639 с. — (Профессиональное образование). — ISBN 978-5-534-17400-7. — Текст : электронный // Образовательная платформа </w:t>
      </w:r>
      <w:proofErr w:type="spellStart"/>
      <w:r w:rsidRPr="00B16258">
        <w:rPr>
          <w:rFonts w:ascii="Times New Roman" w:hAnsi="Times New Roman"/>
          <w:sz w:val="24"/>
          <w:szCs w:val="24"/>
        </w:rPr>
        <w:t>Юрайт</w:t>
      </w:r>
      <w:proofErr w:type="spellEnd"/>
      <w:r w:rsidRPr="00B16258">
        <w:rPr>
          <w:rFonts w:ascii="Times New Roman" w:hAnsi="Times New Roman"/>
          <w:sz w:val="24"/>
          <w:szCs w:val="24"/>
        </w:rPr>
        <w:t xml:space="preserve"> [сайт]. — URL: </w:t>
      </w:r>
      <w:hyperlink r:id="rId24" w:history="1">
        <w:r w:rsidRPr="00B16258">
          <w:rPr>
            <w:rFonts w:ascii="Times New Roman" w:hAnsi="Times New Roman"/>
            <w:sz w:val="24"/>
            <w:szCs w:val="24"/>
          </w:rPr>
          <w:t>https://urait.ru/bcode/533016</w:t>
        </w:r>
      </w:hyperlink>
      <w:r w:rsidRPr="00B16258">
        <w:rPr>
          <w:rFonts w:ascii="Times New Roman" w:hAnsi="Times New Roman"/>
          <w:sz w:val="24"/>
          <w:szCs w:val="24"/>
        </w:rPr>
        <w:t>  </w:t>
      </w:r>
    </w:p>
    <w:p w14:paraId="6E43B53A" w14:textId="77777777" w:rsidR="000A2D49" w:rsidRPr="00D301FF" w:rsidRDefault="000A2D49" w:rsidP="000A2D49">
      <w:pPr>
        <w:spacing w:after="0"/>
        <w:ind w:firstLine="709"/>
        <w:contextualSpacing/>
        <w:jc w:val="both"/>
        <w:rPr>
          <w:rFonts w:ascii="Times New Roman" w:eastAsiaTheme="minorHAnsi" w:hAnsi="Times New Roman"/>
          <w:b/>
          <w:bCs/>
          <w:i/>
          <w:sz w:val="24"/>
          <w:szCs w:val="24"/>
          <w:lang w:eastAsia="en-US"/>
        </w:rPr>
      </w:pPr>
    </w:p>
    <w:p w14:paraId="5D0F146E" w14:textId="2681C36D" w:rsidR="00810717" w:rsidRPr="00D301FF" w:rsidRDefault="00810717" w:rsidP="00810717">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w:t>
      </w:r>
      <w:r w:rsidR="00B16258">
        <w:rPr>
          <w:rFonts w:ascii="Times New Roman" w:eastAsiaTheme="minorHAnsi" w:hAnsi="Times New Roman"/>
          <w:b/>
          <w:bCs/>
          <w:sz w:val="24"/>
          <w:szCs w:val="24"/>
          <w:lang w:eastAsia="en-US"/>
        </w:rPr>
        <w:t>2</w:t>
      </w:r>
      <w:r w:rsidRPr="00D301FF">
        <w:rPr>
          <w:rFonts w:ascii="Times New Roman" w:eastAsiaTheme="minorHAnsi" w:hAnsi="Times New Roman"/>
          <w:b/>
          <w:bCs/>
          <w:sz w:val="24"/>
          <w:szCs w:val="24"/>
          <w:lang w:eastAsia="en-US"/>
        </w:rPr>
        <w:t>. Дополнительные источники</w:t>
      </w:r>
    </w:p>
    <w:p w14:paraId="4E1A6F4F"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1.</w:t>
      </w:r>
      <w:r w:rsidRPr="000A2D49">
        <w:rPr>
          <w:rFonts w:ascii="Times New Roman" w:hAnsi="Times New Roman"/>
          <w:sz w:val="24"/>
          <w:szCs w:val="24"/>
        </w:rPr>
        <w:tab/>
        <w:t xml:space="preserve">Безопасность в техносфере: Всероссийский научно-методический </w:t>
      </w:r>
    </w:p>
    <w:p w14:paraId="672D0107"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и информационный журнал. Режим доступа: http://www.magbvt.ru.</w:t>
      </w:r>
    </w:p>
    <w:p w14:paraId="448D4B1A"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2.</w:t>
      </w:r>
      <w:r w:rsidRPr="000A2D49">
        <w:rPr>
          <w:rFonts w:ascii="Times New Roman" w:hAnsi="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w:t>
      </w:r>
    </w:p>
    <w:p w14:paraId="7B86EAF3"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 xml:space="preserve">В. П. Соломина. – Москва :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2021. – 399 с. – (Профессиональное образование). – ISBN 978-5-534-02041-0. – Текст : электронный // Электронная библиотечная система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[сайт]. – URL: https://urait.ru/bcode/469524 (дата обращения: 10.08.2021). </w:t>
      </w:r>
    </w:p>
    <w:p w14:paraId="01F06990"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3.</w:t>
      </w:r>
      <w:r w:rsidRPr="000A2D49">
        <w:rPr>
          <w:rFonts w:ascii="Times New Roman" w:hAnsi="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w:t>
      </w:r>
    </w:p>
    <w:p w14:paraId="7F0E6165"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 xml:space="preserve">В. П. Соломина. – Москва :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2021. – 399 с. – (Профессиональное образование). – ISBN 978-5-534-02041-0. – Текст : непосредственный. </w:t>
      </w:r>
    </w:p>
    <w:p w14:paraId="65BB66B6"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4.</w:t>
      </w:r>
      <w:r w:rsidRPr="000A2D49">
        <w:rPr>
          <w:rFonts w:ascii="Times New Roman" w:hAnsi="Times New Roman"/>
          <w:sz w:val="24"/>
          <w:szCs w:val="24"/>
        </w:rPr>
        <w:tab/>
        <w:t xml:space="preserve">Безопасность жизнедеятельности. Практикум : учебное пособие / В. А. Бондаренко, С. И. Евтушенко, В. А. </w:t>
      </w:r>
      <w:proofErr w:type="spellStart"/>
      <w:r w:rsidRPr="000A2D49">
        <w:rPr>
          <w:rFonts w:ascii="Times New Roman" w:hAnsi="Times New Roman"/>
          <w:sz w:val="24"/>
          <w:szCs w:val="24"/>
        </w:rPr>
        <w:t>Лепихова</w:t>
      </w:r>
      <w:proofErr w:type="spellEnd"/>
      <w:r w:rsidRPr="000A2D49">
        <w:rPr>
          <w:rFonts w:ascii="Times New Roman" w:hAnsi="Times New Roman"/>
          <w:sz w:val="24"/>
          <w:szCs w:val="24"/>
        </w:rPr>
        <w:t xml:space="preserve"> – Москва : ИЦ РИОР, НИЦ ИНФРА-М, 2019. – 150 с. – Текст: электронный. – ISBN 978-5-16-107123-6. – URL: https://znanium.com/catalog/product/995045 (дата обращения: 02.07.2021).</w:t>
      </w:r>
    </w:p>
    <w:p w14:paraId="6160512C"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5.</w:t>
      </w:r>
      <w:r w:rsidRPr="000A2D49">
        <w:rPr>
          <w:rFonts w:ascii="Times New Roman" w:hAnsi="Times New Roman"/>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w:t>
      </w:r>
    </w:p>
    <w:p w14:paraId="4716E4E4"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 xml:space="preserve">С. В. Белов. – 5-е изд., </w:t>
      </w:r>
      <w:proofErr w:type="spellStart"/>
      <w:r w:rsidRPr="000A2D49">
        <w:rPr>
          <w:rFonts w:ascii="Times New Roman" w:hAnsi="Times New Roman"/>
          <w:sz w:val="24"/>
          <w:szCs w:val="24"/>
        </w:rPr>
        <w:t>перераб</w:t>
      </w:r>
      <w:proofErr w:type="spellEnd"/>
      <w:r w:rsidRPr="000A2D49">
        <w:rPr>
          <w:rFonts w:ascii="Times New Roman" w:hAnsi="Times New Roman"/>
          <w:sz w:val="24"/>
          <w:szCs w:val="24"/>
        </w:rPr>
        <w:t xml:space="preserve">. и доп. – Москва : Издательство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2020. – 350 с. – (Профессиональное образование). – ISBN 978-5-9916-9962-4. – Текст : электронный // Электронная библиотечная система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[сайт]. – URL: https://urait.ru/bcode/453161 (дата обращения: 10.08.2021).</w:t>
      </w:r>
    </w:p>
    <w:p w14:paraId="5457EBD9"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6.</w:t>
      </w:r>
      <w:r w:rsidRPr="000A2D49">
        <w:rPr>
          <w:rFonts w:ascii="Times New Roman" w:hAnsi="Times New Roman"/>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w:t>
      </w:r>
      <w:r w:rsidRPr="000A2D49">
        <w:rPr>
          <w:rFonts w:ascii="Times New Roman" w:hAnsi="Times New Roman"/>
          <w:sz w:val="24"/>
          <w:szCs w:val="24"/>
        </w:rPr>
        <w:lastRenderedPageBreak/>
        <w:t xml:space="preserve">Гайворонского / И. В. Гайворонский, Г. И. </w:t>
      </w:r>
      <w:proofErr w:type="spellStart"/>
      <w:r w:rsidRPr="000A2D49">
        <w:rPr>
          <w:rFonts w:ascii="Times New Roman" w:hAnsi="Times New Roman"/>
          <w:sz w:val="24"/>
          <w:szCs w:val="24"/>
        </w:rPr>
        <w:t>Ничипорук</w:t>
      </w:r>
      <w:proofErr w:type="spellEnd"/>
      <w:r w:rsidRPr="000A2D49">
        <w:rPr>
          <w:rFonts w:ascii="Times New Roman" w:hAnsi="Times New Roman"/>
          <w:sz w:val="24"/>
          <w:szCs w:val="24"/>
        </w:rPr>
        <w:t xml:space="preserve">, А. И. Гайворонский, С. В. Виноградов – 3-е изд., </w:t>
      </w:r>
      <w:proofErr w:type="spellStart"/>
      <w:r w:rsidRPr="000A2D49">
        <w:rPr>
          <w:rFonts w:ascii="Times New Roman" w:hAnsi="Times New Roman"/>
          <w:sz w:val="24"/>
          <w:szCs w:val="24"/>
        </w:rPr>
        <w:t>испр</w:t>
      </w:r>
      <w:proofErr w:type="spellEnd"/>
      <w:r w:rsidRPr="000A2D49">
        <w:rPr>
          <w:rFonts w:ascii="Times New Roman" w:hAnsi="Times New Roman"/>
          <w:sz w:val="24"/>
          <w:szCs w:val="24"/>
        </w:rPr>
        <w:t xml:space="preserve">. </w:t>
      </w:r>
    </w:p>
    <w:p w14:paraId="4BFFC8AF"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 xml:space="preserve">и доп. – Санкт-Петербург : </w:t>
      </w:r>
      <w:proofErr w:type="spellStart"/>
      <w:r w:rsidRPr="000A2D49">
        <w:rPr>
          <w:rFonts w:ascii="Times New Roman" w:hAnsi="Times New Roman"/>
          <w:sz w:val="24"/>
          <w:szCs w:val="24"/>
        </w:rPr>
        <w:t>СпецЛит</w:t>
      </w:r>
      <w:proofErr w:type="spellEnd"/>
      <w:r w:rsidRPr="000A2D49">
        <w:rPr>
          <w:rFonts w:ascii="Times New Roman" w:hAnsi="Times New Roman"/>
          <w:sz w:val="24"/>
          <w:szCs w:val="24"/>
        </w:rPr>
        <w:t>, 2021. – 311 с. – (Профессиональное образование). – ISBN 978-5-299-01110-4. – Текст : непосредственный.</w:t>
      </w:r>
    </w:p>
    <w:p w14:paraId="2EC2CE26"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7.</w:t>
      </w:r>
      <w:r w:rsidRPr="000A2D49">
        <w:rPr>
          <w:rFonts w:ascii="Times New Roman" w:hAnsi="Times New Roman"/>
          <w:sz w:val="24"/>
          <w:szCs w:val="24"/>
        </w:rPr>
        <w:tab/>
        <w:t>Официальный сайт МЧС РФ. Режим доступа:  http://www.mchs.gov.ru.</w:t>
      </w:r>
    </w:p>
    <w:p w14:paraId="026B42DA"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8.</w:t>
      </w:r>
      <w:r w:rsidRPr="000A2D49">
        <w:rPr>
          <w:rFonts w:ascii="Times New Roman" w:hAnsi="Times New Roman"/>
          <w:sz w:val="24"/>
          <w:szCs w:val="24"/>
        </w:rPr>
        <w:tab/>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0A2D49">
        <w:rPr>
          <w:rFonts w:ascii="Times New Roman" w:hAnsi="Times New Roman"/>
          <w:sz w:val="24"/>
          <w:szCs w:val="24"/>
        </w:rPr>
        <w:t>Горичева</w:t>
      </w:r>
      <w:proofErr w:type="spellEnd"/>
      <w:r w:rsidRPr="000A2D49">
        <w:rPr>
          <w:rFonts w:ascii="Times New Roman" w:hAnsi="Times New Roman"/>
          <w:sz w:val="24"/>
          <w:szCs w:val="24"/>
        </w:rPr>
        <w:t xml:space="preserve">. – </w:t>
      </w:r>
    </w:p>
    <w:p w14:paraId="67F05DC4" w14:textId="77777777" w:rsidR="000A2D49" w:rsidRPr="000A2D49" w:rsidRDefault="000A2D49" w:rsidP="000A2D49">
      <w:pPr>
        <w:ind w:firstLine="709"/>
        <w:contextualSpacing/>
        <w:jc w:val="both"/>
        <w:rPr>
          <w:rFonts w:ascii="Times New Roman" w:hAnsi="Times New Roman"/>
          <w:sz w:val="24"/>
          <w:szCs w:val="24"/>
        </w:rPr>
      </w:pPr>
      <w:r w:rsidRPr="000A2D49">
        <w:rPr>
          <w:rFonts w:ascii="Times New Roman" w:hAnsi="Times New Roman"/>
          <w:sz w:val="24"/>
          <w:szCs w:val="24"/>
        </w:rPr>
        <w:t xml:space="preserve">2-е изд., </w:t>
      </w:r>
      <w:proofErr w:type="spellStart"/>
      <w:r w:rsidRPr="000A2D49">
        <w:rPr>
          <w:rFonts w:ascii="Times New Roman" w:hAnsi="Times New Roman"/>
          <w:sz w:val="24"/>
          <w:szCs w:val="24"/>
        </w:rPr>
        <w:t>испр</w:t>
      </w:r>
      <w:proofErr w:type="spellEnd"/>
      <w:r w:rsidRPr="000A2D49">
        <w:rPr>
          <w:rFonts w:ascii="Times New Roman" w:hAnsi="Times New Roman"/>
          <w:sz w:val="24"/>
          <w:szCs w:val="24"/>
        </w:rPr>
        <w:t xml:space="preserve">. и доп. – Москва :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2020. – 212 с. – (Профессиональное образование). – ISBN 978-5-534-09079-6. – Текст : электронный // Электронная библиотечная система </w:t>
      </w:r>
      <w:proofErr w:type="spellStart"/>
      <w:r w:rsidRPr="000A2D49">
        <w:rPr>
          <w:rFonts w:ascii="Times New Roman" w:hAnsi="Times New Roman"/>
          <w:sz w:val="24"/>
          <w:szCs w:val="24"/>
        </w:rPr>
        <w:t>Юрайт</w:t>
      </w:r>
      <w:proofErr w:type="spellEnd"/>
      <w:r w:rsidRPr="000A2D49">
        <w:rPr>
          <w:rFonts w:ascii="Times New Roman" w:hAnsi="Times New Roman"/>
          <w:sz w:val="24"/>
          <w:szCs w:val="24"/>
        </w:rPr>
        <w:t xml:space="preserve"> [сайт]. – URL: https://urait.ru/bcode/452850 (дата обращения: 10.08.2021). </w:t>
      </w:r>
    </w:p>
    <w:p w14:paraId="6E8D7953" w14:textId="0B4A075E" w:rsidR="00810717" w:rsidRDefault="000A2D49" w:rsidP="000A2D49">
      <w:pPr>
        <w:ind w:firstLine="709"/>
        <w:contextualSpacing/>
        <w:jc w:val="both"/>
        <w:rPr>
          <w:rFonts w:ascii="Times New Roman" w:hAnsi="Times New Roman"/>
          <w:bCs/>
          <w:sz w:val="24"/>
          <w:szCs w:val="24"/>
        </w:rPr>
      </w:pPr>
      <w:r w:rsidRPr="000A2D49">
        <w:rPr>
          <w:rFonts w:ascii="Times New Roman" w:hAnsi="Times New Roman"/>
          <w:sz w:val="24"/>
          <w:szCs w:val="24"/>
        </w:rPr>
        <w:t>9.</w:t>
      </w:r>
      <w:r w:rsidRPr="000A2D49">
        <w:rPr>
          <w:rFonts w:ascii="Times New Roman" w:hAnsi="Times New Roman"/>
          <w:sz w:val="24"/>
          <w:szCs w:val="24"/>
        </w:rPr>
        <w:tab/>
        <w:t>Энциклопедия безопасности жизнедеятельности. Режим доступа: http://bzhde.ru.</w:t>
      </w:r>
      <w:r w:rsidR="00E07724" w:rsidRPr="00E07724">
        <w:rPr>
          <w:rFonts w:ascii="Times New Roman" w:hAnsi="Times New Roman"/>
          <w:sz w:val="24"/>
          <w:szCs w:val="24"/>
        </w:rPr>
        <w:t xml:space="preserve"> </w:t>
      </w:r>
      <w:r w:rsidR="00810717" w:rsidRPr="00D301FF">
        <w:rPr>
          <w:rFonts w:ascii="Times New Roman" w:eastAsiaTheme="minorHAnsi" w:hAnsi="Times New Roman"/>
          <w:b/>
          <w:sz w:val="24"/>
          <w:szCs w:val="24"/>
          <w:lang w:eastAsia="en-US"/>
        </w:rPr>
        <w:br w:type="page"/>
      </w:r>
    </w:p>
    <w:p w14:paraId="447444E9" w14:textId="77777777" w:rsidR="00810717" w:rsidRPr="009643A1" w:rsidRDefault="00810717" w:rsidP="0081071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B847DE1"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4DDF568"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10717" w:rsidRPr="00C45F25" w14:paraId="7C856110" w14:textId="77777777" w:rsidTr="00274517">
        <w:tc>
          <w:tcPr>
            <w:tcW w:w="1750" w:type="pct"/>
          </w:tcPr>
          <w:p w14:paraId="321C7A5D" w14:textId="77777777" w:rsidR="00810717" w:rsidRPr="00C45F25" w:rsidRDefault="00810717"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098F04A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4EB1228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E07724" w:rsidRPr="00C45F25" w14:paraId="04646E12" w14:textId="77777777" w:rsidTr="00274517">
        <w:tc>
          <w:tcPr>
            <w:tcW w:w="1750" w:type="pct"/>
          </w:tcPr>
          <w:p w14:paraId="28F89966" w14:textId="14F145B1" w:rsid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68CDE88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Основные виды потенциальных опасностей и их последствия </w:t>
            </w:r>
          </w:p>
          <w:p w14:paraId="3E5D6B8A"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 профессиональной деятельности </w:t>
            </w:r>
          </w:p>
          <w:p w14:paraId="20F35C56"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 в быту</w:t>
            </w:r>
          </w:p>
          <w:p w14:paraId="332A027F"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Способы защиты населения от оружия массового поражения</w:t>
            </w:r>
          </w:p>
          <w:p w14:paraId="6DAE7EE7"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Меры пожарной безопасности</w:t>
            </w:r>
          </w:p>
          <w:p w14:paraId="5A4749A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Правила безопасного поведения при пожарах</w:t>
            </w:r>
          </w:p>
          <w:p w14:paraId="7BE218B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Правила оказания первой помощи пострадавшим</w:t>
            </w:r>
          </w:p>
          <w:p w14:paraId="2BDBC88D"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Основы военной службы и обороны государства</w:t>
            </w:r>
          </w:p>
          <w:p w14:paraId="29A9A49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Задачи и основные мероприятия гражданской обороны</w:t>
            </w:r>
          </w:p>
          <w:p w14:paraId="6C1AEBE5"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Правила экологической безопасности при ведении профессиональной деятельности</w:t>
            </w:r>
          </w:p>
          <w:p w14:paraId="1E4D3237" w14:textId="5FD8AA3F" w:rsidR="00E07724" w:rsidRPr="00E07724" w:rsidRDefault="000A2D49" w:rsidP="000A2D49">
            <w:pPr>
              <w:tabs>
                <w:tab w:val="left" w:pos="306"/>
              </w:tabs>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c>
          <w:tcPr>
            <w:tcW w:w="1507" w:type="pct"/>
          </w:tcPr>
          <w:p w14:paraId="1DAAD62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Перечисляет виды опасностей </w:t>
            </w:r>
          </w:p>
          <w:p w14:paraId="3DE6EF3C"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на производстве и в быту. Дает им характеристику</w:t>
            </w:r>
          </w:p>
          <w:p w14:paraId="5F74B2CD"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Определяет способы защиты от опасностей в зависимости от вида оружия</w:t>
            </w:r>
          </w:p>
          <w:p w14:paraId="1AFC52C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Перечисляет меры пожарной безопасности</w:t>
            </w:r>
          </w:p>
          <w:p w14:paraId="5D00F3EF"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Называет правила безопасного поведения при пожарах</w:t>
            </w:r>
          </w:p>
          <w:p w14:paraId="089B0EE4"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Последовательно перечисляет мероприятия первой помощи при различных травмах</w:t>
            </w:r>
          </w:p>
          <w:p w14:paraId="3F96E5FE"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Ориентируется в структуре Вооруженных сил РФ. Определяет воинские символы, звания. Перечисляет права и обязанности военнослужащего</w:t>
            </w:r>
          </w:p>
          <w:p w14:paraId="1B021EB6"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Перечисляет задачи гражданской обороны. Определяет мероприятия по защите населения от различных видов чрезвычайных ситуаций</w:t>
            </w:r>
          </w:p>
          <w:p w14:paraId="3B60F30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Называет нормы экологической безопасности на производстве</w:t>
            </w:r>
          </w:p>
          <w:p w14:paraId="6D77F357" w14:textId="11571A66" w:rsidR="00E07724" w:rsidRPr="00E07724" w:rsidRDefault="000A2D49" w:rsidP="000A2D49">
            <w:pPr>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Знает опасности, которые могут произойти на производстве и в быту. Перечисляет меры безопасности при различного рода опасностях</w:t>
            </w:r>
          </w:p>
        </w:tc>
        <w:tc>
          <w:tcPr>
            <w:tcW w:w="1743" w:type="pct"/>
          </w:tcPr>
          <w:p w14:paraId="121F2CAA"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Тестовый контроль. </w:t>
            </w:r>
          </w:p>
          <w:p w14:paraId="510131ED"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Устный опрос.</w:t>
            </w:r>
          </w:p>
          <w:p w14:paraId="1FC28491" w14:textId="35E52578" w:rsidR="00E07724" w:rsidRPr="00E07724" w:rsidRDefault="000A2D49" w:rsidP="000A2D49">
            <w:pPr>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Оценка результатов выполнения работы на практическом занятии.</w:t>
            </w:r>
          </w:p>
        </w:tc>
      </w:tr>
      <w:tr w:rsidR="00E07724" w:rsidRPr="00C45F25" w14:paraId="25E1F2BA" w14:textId="77777777" w:rsidTr="00274517">
        <w:trPr>
          <w:trHeight w:val="896"/>
        </w:trPr>
        <w:tc>
          <w:tcPr>
            <w:tcW w:w="1750" w:type="pct"/>
          </w:tcPr>
          <w:p w14:paraId="5A87E033" w14:textId="4561D08B" w:rsid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2A4E6176"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Предпринимать профилактические меры для снижения уровня опасностей различного вида и их последствий </w:t>
            </w:r>
          </w:p>
          <w:p w14:paraId="1BFDA2A4"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 профессиональной </w:t>
            </w:r>
            <w:r w:rsidRPr="000A2D49">
              <w:rPr>
                <w:rFonts w:ascii="Times New Roman" w:hAnsi="Times New Roman"/>
                <w:color w:val="000000"/>
                <w:position w:val="-1"/>
                <w:sz w:val="24"/>
                <w:szCs w:val="24"/>
              </w:rPr>
              <w:lastRenderedPageBreak/>
              <w:t xml:space="preserve">деятельности </w:t>
            </w:r>
          </w:p>
          <w:p w14:paraId="6C553EF3"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 в быту</w:t>
            </w:r>
          </w:p>
          <w:p w14:paraId="1D5CD429"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Применять первичные средства пожаротушения</w:t>
            </w:r>
          </w:p>
          <w:p w14:paraId="0D43E152"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Применять профессиональные знания </w:t>
            </w:r>
          </w:p>
          <w:p w14:paraId="0027B1A7"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 ходе исполнения обязанностей военной службы на воинских должностях в соответствии </w:t>
            </w:r>
          </w:p>
          <w:p w14:paraId="0DD7034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с полученной профессией</w:t>
            </w:r>
          </w:p>
          <w:p w14:paraId="0CA46ED8"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Владеть способами бесконфликтного общения и саморегуляции </w:t>
            </w:r>
          </w:p>
          <w:p w14:paraId="1B3D05F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 повседневной деятельности </w:t>
            </w:r>
          </w:p>
          <w:p w14:paraId="0F1B2BFC"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 экстремальных условиях</w:t>
            </w:r>
          </w:p>
          <w:p w14:paraId="20731846"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Соблюдать нормы экологической безопасности</w:t>
            </w:r>
          </w:p>
          <w:p w14:paraId="7A76F1F8"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Организовывать и проводить мероприятия по защите работающих </w:t>
            </w:r>
          </w:p>
          <w:p w14:paraId="402DAE4E"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 населения от негативных воздействий чрезвычайных ситуаций</w:t>
            </w:r>
          </w:p>
          <w:p w14:paraId="3384BFE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Использовать средства индивидуальной и коллективной защиты</w:t>
            </w:r>
          </w:p>
          <w:p w14:paraId="2D86A69D" w14:textId="06C1D08A" w:rsidR="00E07724" w:rsidRPr="00E07724" w:rsidRDefault="000A2D49" w:rsidP="000A2D49">
            <w:pPr>
              <w:tabs>
                <w:tab w:val="left" w:pos="306"/>
              </w:tabs>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Оказывать первую помощь пострадавшим</w:t>
            </w:r>
          </w:p>
        </w:tc>
        <w:tc>
          <w:tcPr>
            <w:tcW w:w="1507" w:type="pct"/>
          </w:tcPr>
          <w:p w14:paraId="64D4C118"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lastRenderedPageBreak/>
              <w:t>Знает опасности, которые могут произойти на производстве. Умеет принять меры по их недопущению и устранению</w:t>
            </w:r>
          </w:p>
          <w:p w14:paraId="5100B339"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Применяет огнетушители </w:t>
            </w:r>
          </w:p>
          <w:p w14:paraId="22E87510"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lastRenderedPageBreak/>
              <w:t>в соответствии с видом горючего вещества и правилами применения огнетушителя</w:t>
            </w:r>
          </w:p>
          <w:p w14:paraId="4ADFBB1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Знает рода войск, должности, </w:t>
            </w:r>
          </w:p>
          <w:p w14:paraId="0419E1EA"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где можно применить профессиональные знания</w:t>
            </w:r>
          </w:p>
          <w:p w14:paraId="6FFC7F15"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Общается спокойно, лексически грамотно. Контролирует свое поведение в различных ситуациях</w:t>
            </w:r>
          </w:p>
          <w:p w14:paraId="44A447DB"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Знает нормы экологической безопасности, умеет применить </w:t>
            </w:r>
          </w:p>
          <w:p w14:paraId="6D6586E1"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в повседневной </w:t>
            </w:r>
          </w:p>
          <w:p w14:paraId="6AF45C46"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и профессиональной деятельности</w:t>
            </w:r>
          </w:p>
          <w:p w14:paraId="3B84D10E"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Может организовать мероприятия по защите от негативных воздействий в зависимости от вида чрезвычайной ситуации</w:t>
            </w:r>
          </w:p>
          <w:p w14:paraId="7154E804"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Применяет средства индивидуальной защиты по назначению, в соответствии </w:t>
            </w:r>
          </w:p>
          <w:p w14:paraId="6155CACD"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с установленными правилами</w:t>
            </w:r>
          </w:p>
          <w:p w14:paraId="3352034C"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t xml:space="preserve">Оказывает первую помощь </w:t>
            </w:r>
          </w:p>
          <w:p w14:paraId="45DEB96F" w14:textId="6C5558DE" w:rsidR="00E07724" w:rsidRPr="00E07724" w:rsidRDefault="000A2D49" w:rsidP="000A2D49">
            <w:pPr>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в соответствии с травмой, применяет установленные правила</w:t>
            </w:r>
          </w:p>
        </w:tc>
        <w:tc>
          <w:tcPr>
            <w:tcW w:w="1743" w:type="pct"/>
          </w:tcPr>
          <w:p w14:paraId="5414D162" w14:textId="77777777" w:rsidR="000A2D49" w:rsidRPr="000A2D49" w:rsidRDefault="000A2D49" w:rsidP="000A2D49">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A2D49">
              <w:rPr>
                <w:rFonts w:ascii="Times New Roman" w:hAnsi="Times New Roman"/>
                <w:color w:val="000000"/>
                <w:position w:val="-1"/>
                <w:sz w:val="24"/>
                <w:szCs w:val="24"/>
              </w:rPr>
              <w:lastRenderedPageBreak/>
              <w:t xml:space="preserve">Оценка результатов выполнения работы </w:t>
            </w:r>
          </w:p>
          <w:p w14:paraId="0C7CAC12" w14:textId="5E7B034E" w:rsidR="00E07724" w:rsidRPr="00E07724" w:rsidRDefault="000A2D49" w:rsidP="000A2D49">
            <w:pPr>
              <w:spacing w:after="0" w:line="240" w:lineRule="auto"/>
              <w:rPr>
                <w:rFonts w:ascii="Times New Roman" w:eastAsiaTheme="minorHAnsi" w:hAnsi="Times New Roman"/>
                <w:bCs/>
                <w:iCs/>
                <w:sz w:val="24"/>
                <w:szCs w:val="24"/>
                <w:lang w:eastAsia="en-US"/>
              </w:rPr>
            </w:pPr>
            <w:r w:rsidRPr="000A2D49">
              <w:rPr>
                <w:rFonts w:ascii="Times New Roman" w:hAnsi="Times New Roman"/>
                <w:color w:val="000000"/>
                <w:position w:val="-1"/>
                <w:sz w:val="24"/>
                <w:szCs w:val="24"/>
              </w:rPr>
              <w:t>на практическом занятии</w:t>
            </w:r>
            <w:r w:rsidRPr="000A2D49">
              <w:rPr>
                <w:rFonts w:ascii="Times New Roman" w:eastAsiaTheme="minorHAnsi" w:hAnsi="Times New Roman"/>
                <w:bCs/>
                <w:iCs/>
                <w:color w:val="000000"/>
                <w:position w:val="-1"/>
                <w:sz w:val="24"/>
                <w:szCs w:val="24"/>
                <w:lang w:eastAsia="en-US"/>
              </w:rPr>
              <w:t xml:space="preserve"> </w:t>
            </w:r>
          </w:p>
        </w:tc>
      </w:tr>
    </w:tbl>
    <w:p w14:paraId="48C01E1E" w14:textId="30361872" w:rsidR="00D4052B" w:rsidRDefault="00D4052B" w:rsidP="00755DE2">
      <w:pPr>
        <w:spacing w:after="0"/>
        <w:rPr>
          <w:rFonts w:ascii="Times New Roman" w:hAnsi="Times New Roman"/>
          <w:sz w:val="24"/>
          <w:szCs w:val="24"/>
        </w:rPr>
      </w:pPr>
    </w:p>
    <w:p w14:paraId="265494D3" w14:textId="77777777" w:rsidR="00D4052B" w:rsidRDefault="00D4052B">
      <w:pPr>
        <w:spacing w:after="160" w:line="259" w:lineRule="auto"/>
        <w:rPr>
          <w:rFonts w:ascii="Times New Roman" w:hAnsi="Times New Roman"/>
          <w:sz w:val="24"/>
          <w:szCs w:val="24"/>
        </w:rPr>
      </w:pPr>
      <w:r>
        <w:rPr>
          <w:rFonts w:ascii="Times New Roman" w:hAnsi="Times New Roman"/>
          <w:sz w:val="24"/>
          <w:szCs w:val="24"/>
        </w:rPr>
        <w:br w:type="page"/>
      </w:r>
    </w:p>
    <w:p w14:paraId="15DE1A1A" w14:textId="77777777" w:rsidR="00D4052B" w:rsidRPr="00210E2D" w:rsidRDefault="00D4052B" w:rsidP="00D4052B">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49C1ACF" w14:textId="77777777" w:rsidR="00D4052B" w:rsidRPr="00210E2D" w:rsidRDefault="00D4052B" w:rsidP="00D4052B">
      <w:pPr>
        <w:spacing w:after="0" w:line="240" w:lineRule="auto"/>
        <w:rPr>
          <w:rFonts w:asciiTheme="minorHAnsi" w:eastAsiaTheme="minorHAnsi" w:hAnsiTheme="minorHAnsi" w:cstheme="minorBidi"/>
          <w:lang w:val="x-none" w:eastAsia="x-none"/>
        </w:rPr>
      </w:pPr>
    </w:p>
    <w:p w14:paraId="73BD35FC" w14:textId="1096A9FC" w:rsidR="00D4052B" w:rsidRPr="00210E2D" w:rsidRDefault="00D4052B" w:rsidP="00D4052B">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4</w:t>
      </w:r>
    </w:p>
    <w:p w14:paraId="3CCD0CFE" w14:textId="1901E09D" w:rsidR="00D4052B" w:rsidRPr="00210E2D" w:rsidRDefault="00D4052B" w:rsidP="00D4052B">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B578B7">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B578B7">
        <w:rPr>
          <w:rFonts w:ascii="Times New Roman" w:eastAsiaTheme="minorHAnsi" w:hAnsi="Times New Roman" w:cstheme="minorBidi"/>
          <w:bCs/>
          <w:iCs/>
          <w:sz w:val="24"/>
          <w:szCs w:val="24"/>
          <w:lang w:eastAsia="en-US"/>
        </w:rPr>
        <w:t>столярного и мебельного</w:t>
      </w:r>
      <w:r w:rsidR="00031D4F">
        <w:rPr>
          <w:rFonts w:ascii="Times New Roman" w:eastAsiaTheme="minorHAnsi" w:hAnsi="Times New Roman" w:cstheme="minorBidi"/>
          <w:bCs/>
          <w:iCs/>
          <w:sz w:val="24"/>
          <w:szCs w:val="24"/>
          <w:lang w:eastAsia="en-US"/>
        </w:rPr>
        <w:t xml:space="preserve"> производства</w:t>
      </w:r>
    </w:p>
    <w:p w14:paraId="21783D4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CD36778"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535338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5074A3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B7F1F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2CB1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96B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74FCC4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2B5C174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6F50E8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23C0D5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4D7AAF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0C613E7"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9F67DC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04414B0"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4EDA4BE0" w14:textId="77777777" w:rsidR="00D4052B" w:rsidRPr="00A26668" w:rsidRDefault="00D4052B" w:rsidP="00D4052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79DA319" w14:textId="77777777" w:rsidR="00D4052B" w:rsidRPr="00B911C1" w:rsidRDefault="00D4052B" w:rsidP="00D4052B">
      <w:pPr>
        <w:spacing w:after="0" w:line="240" w:lineRule="auto"/>
        <w:jc w:val="center"/>
        <w:rPr>
          <w:rFonts w:ascii="Times New Roman" w:eastAsiaTheme="minorHAnsi" w:hAnsi="Times New Roman" w:cstheme="minorBidi"/>
          <w:b/>
          <w:i/>
          <w:sz w:val="24"/>
          <w:szCs w:val="24"/>
          <w:u w:val="single"/>
          <w:lang w:eastAsia="en-US"/>
        </w:rPr>
      </w:pPr>
    </w:p>
    <w:p w14:paraId="6586CC53" w14:textId="5273C60A" w:rsidR="00D4052B" w:rsidRPr="009C2683" w:rsidRDefault="00D4052B" w:rsidP="00D4052B">
      <w:pPr>
        <w:spacing w:after="0"/>
        <w:jc w:val="center"/>
        <w:rPr>
          <w:rFonts w:ascii="Times New Roman" w:hAnsi="Times New Roman"/>
          <w:b/>
          <w:iCs/>
          <w:sz w:val="24"/>
          <w:szCs w:val="24"/>
        </w:rPr>
      </w:pPr>
      <w:r w:rsidRPr="00D4052B">
        <w:rPr>
          <w:rFonts w:ascii="Times New Roman" w:hAnsi="Times New Roman"/>
          <w:b/>
          <w:iCs/>
          <w:sz w:val="24"/>
          <w:szCs w:val="24"/>
        </w:rPr>
        <w:t xml:space="preserve">СГ.04 </w:t>
      </w:r>
      <w:r>
        <w:rPr>
          <w:rFonts w:ascii="Times New Roman" w:hAnsi="Times New Roman"/>
          <w:b/>
          <w:iCs/>
          <w:sz w:val="24"/>
          <w:szCs w:val="24"/>
        </w:rPr>
        <w:t>Ф</w:t>
      </w:r>
      <w:r w:rsidRPr="00D4052B">
        <w:rPr>
          <w:rFonts w:ascii="Times New Roman" w:hAnsi="Times New Roman"/>
          <w:b/>
          <w:iCs/>
          <w:sz w:val="24"/>
          <w:szCs w:val="24"/>
        </w:rPr>
        <w:t>изическая культура</w:t>
      </w:r>
    </w:p>
    <w:p w14:paraId="7F59689C" w14:textId="77777777" w:rsidR="00D4052B" w:rsidRPr="00B911C1" w:rsidRDefault="00D4052B" w:rsidP="00D4052B">
      <w:pPr>
        <w:spacing w:after="0" w:line="240" w:lineRule="auto"/>
        <w:jc w:val="center"/>
        <w:rPr>
          <w:rFonts w:ascii="Times New Roman" w:eastAsiaTheme="minorHAnsi" w:hAnsi="Times New Roman" w:cstheme="minorBidi"/>
          <w:b/>
          <w:i/>
          <w:lang w:eastAsia="en-US"/>
        </w:rPr>
      </w:pPr>
    </w:p>
    <w:p w14:paraId="240F2E6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74A1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6668088"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5DA0D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3F15F1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DD97AF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B4F943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6F5382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878F36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31ECD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FC05BDB"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190E54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EB7E2D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F85AE4A"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67C2D9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EECD0F"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83D770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90BA1A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E447AC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26DD3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320248C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CAF999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7A3394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BD8237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DD5768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131F5D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4B0DAD3" w14:textId="77777777" w:rsidR="00D4052B" w:rsidRDefault="00D4052B" w:rsidP="00D4052B">
      <w:pPr>
        <w:spacing w:after="0" w:line="240" w:lineRule="auto"/>
        <w:rPr>
          <w:rFonts w:ascii="Times New Roman" w:eastAsiaTheme="minorHAnsi" w:hAnsi="Times New Roman" w:cstheme="minorBidi"/>
          <w:b/>
          <w:i/>
          <w:lang w:eastAsia="en-US"/>
        </w:rPr>
      </w:pPr>
    </w:p>
    <w:p w14:paraId="1FC7A07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486346C6" w14:textId="77777777" w:rsidR="00D4052B" w:rsidRPr="006C7B56" w:rsidRDefault="00D4052B" w:rsidP="00D4052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39F0275" w14:textId="77777777" w:rsidR="00D4052B" w:rsidRPr="006C7B56" w:rsidRDefault="00D4052B" w:rsidP="00D4052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4052B" w:rsidRPr="006C7B56" w14:paraId="64864E30" w14:textId="77777777" w:rsidTr="00274517">
        <w:tc>
          <w:tcPr>
            <w:tcW w:w="7501" w:type="dxa"/>
          </w:tcPr>
          <w:p w14:paraId="262E04E4"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E7E761E"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3AB45C7F" w14:textId="77777777" w:rsidTr="00274517">
        <w:tc>
          <w:tcPr>
            <w:tcW w:w="7501" w:type="dxa"/>
          </w:tcPr>
          <w:p w14:paraId="0F7279DB"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5B9880C"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9A504C2"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18ECA003" w14:textId="77777777" w:rsidTr="00274517">
        <w:tc>
          <w:tcPr>
            <w:tcW w:w="7501" w:type="dxa"/>
          </w:tcPr>
          <w:p w14:paraId="344D3BB2"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F7E10D" w14:textId="77777777" w:rsidR="00D4052B" w:rsidRPr="006C7B56" w:rsidRDefault="00D4052B"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D816AD7"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bl>
    <w:p w14:paraId="48C347C4" w14:textId="77777777" w:rsidR="00D4052B" w:rsidRPr="0004408F"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A4F848" w14:textId="75199F2A" w:rsidR="00D4052B" w:rsidRPr="002A5E3E" w:rsidRDefault="00D4052B" w:rsidP="00D4052B">
      <w:pPr>
        <w:spacing w:after="0"/>
        <w:jc w:val="center"/>
        <w:rPr>
          <w:rFonts w:ascii="Times New Roman" w:hAnsi="Times New Roman"/>
          <w:b/>
          <w:iCs/>
          <w:sz w:val="24"/>
          <w:szCs w:val="24"/>
        </w:rPr>
      </w:pPr>
      <w:r w:rsidRPr="002A5E3E">
        <w:rPr>
          <w:rFonts w:ascii="Times New Roman" w:hAnsi="Times New Roman"/>
          <w:b/>
          <w:iCs/>
          <w:sz w:val="24"/>
          <w:szCs w:val="24"/>
        </w:rPr>
        <w:t>«</w:t>
      </w:r>
      <w:r w:rsidRPr="00D4052B">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01D59FFA" w14:textId="77777777" w:rsidR="00D4052B" w:rsidRPr="002A5E3E" w:rsidRDefault="00D4052B" w:rsidP="00D4052B">
      <w:pPr>
        <w:spacing w:after="0"/>
        <w:ind w:firstLine="709"/>
        <w:jc w:val="center"/>
        <w:rPr>
          <w:rFonts w:ascii="Times New Roman" w:hAnsi="Times New Roman"/>
          <w:sz w:val="24"/>
          <w:szCs w:val="24"/>
          <w:vertAlign w:val="superscript"/>
        </w:rPr>
      </w:pPr>
    </w:p>
    <w:p w14:paraId="7B66E7AC" w14:textId="77777777" w:rsidR="00D4052B" w:rsidRPr="002A5E3E"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5D2B7FC" w14:textId="2453A354" w:rsidR="00D4052B" w:rsidRPr="002A5E3E" w:rsidRDefault="00D4052B" w:rsidP="00D405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D4052B">
        <w:rPr>
          <w:rFonts w:ascii="Times New Roman" w:hAnsi="Times New Roman"/>
          <w:sz w:val="24"/>
          <w:szCs w:val="24"/>
        </w:rPr>
        <w:t>СГ.04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B578B7">
        <w:rPr>
          <w:rFonts w:ascii="Times New Roman" w:hAnsi="Times New Roman"/>
          <w:sz w:val="24"/>
          <w:szCs w:val="24"/>
        </w:rPr>
        <w:t>8</w:t>
      </w:r>
      <w:r w:rsidRPr="005717BA">
        <w:rPr>
          <w:rFonts w:ascii="Times New Roman" w:hAnsi="Times New Roman"/>
          <w:sz w:val="24"/>
          <w:szCs w:val="24"/>
        </w:rPr>
        <w:t xml:space="preserve"> Мастер </w:t>
      </w:r>
      <w:r w:rsidR="00B578B7">
        <w:rPr>
          <w:rFonts w:ascii="Times New Roman" w:hAnsi="Times New Roman"/>
          <w:sz w:val="24"/>
          <w:szCs w:val="24"/>
        </w:rPr>
        <w:t>столярного и мебельного</w:t>
      </w:r>
      <w:r w:rsidR="00031D4F">
        <w:rPr>
          <w:rFonts w:ascii="Times New Roman" w:hAnsi="Times New Roman"/>
          <w:sz w:val="24"/>
          <w:szCs w:val="24"/>
        </w:rPr>
        <w:t xml:space="preserve"> производства</w:t>
      </w:r>
      <w:r w:rsidRPr="005717BA">
        <w:rPr>
          <w:rFonts w:ascii="Times New Roman" w:hAnsi="Times New Roman"/>
          <w:sz w:val="24"/>
          <w:szCs w:val="24"/>
        </w:rPr>
        <w:t>.</w:t>
      </w:r>
    </w:p>
    <w:p w14:paraId="6FE90ABF" w14:textId="2E81B6E2" w:rsidR="00D4052B" w:rsidRDefault="00D4052B" w:rsidP="00D4052B">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D4052B">
        <w:rPr>
          <w:rFonts w:ascii="Times New Roman" w:hAnsi="Times New Roman"/>
          <w:sz w:val="24"/>
          <w:szCs w:val="24"/>
        </w:rPr>
        <w:t>ОК 04, ОК 08</w:t>
      </w:r>
      <w:r>
        <w:rPr>
          <w:rFonts w:ascii="Times New Roman" w:hAnsi="Times New Roman"/>
          <w:sz w:val="24"/>
          <w:szCs w:val="24"/>
        </w:rPr>
        <w:t>.</w:t>
      </w:r>
    </w:p>
    <w:p w14:paraId="5A4E372C" w14:textId="77777777" w:rsidR="00D4052B" w:rsidRPr="009630B9"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A78182" w14:textId="77777777" w:rsidR="00D4052B" w:rsidRPr="0004408F" w:rsidRDefault="00D4052B" w:rsidP="00D4052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62008A2" w14:textId="77777777" w:rsidR="00D4052B"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D4052B" w:rsidRPr="009630B9" w14:paraId="66AAFD52" w14:textId="77777777" w:rsidTr="00274517">
        <w:trPr>
          <w:trHeight w:val="649"/>
        </w:trPr>
        <w:tc>
          <w:tcPr>
            <w:tcW w:w="1271" w:type="dxa"/>
            <w:hideMark/>
          </w:tcPr>
          <w:p w14:paraId="15F7EF5E" w14:textId="77777777" w:rsidR="00D4052B" w:rsidRPr="00AF394D" w:rsidRDefault="00D4052B" w:rsidP="00274517">
            <w:pPr>
              <w:suppressAutoHyphens/>
              <w:spacing w:after="0" w:line="240" w:lineRule="auto"/>
              <w:jc w:val="center"/>
              <w:rPr>
                <w:rFonts w:ascii="Times New Roman" w:hAnsi="Times New Roman"/>
                <w:sz w:val="24"/>
                <w:szCs w:val="24"/>
              </w:rPr>
            </w:pPr>
            <w:bookmarkStart w:id="6" w:name="_Hlk131673871"/>
            <w:r w:rsidRPr="00AF394D">
              <w:rPr>
                <w:rFonts w:ascii="Times New Roman" w:hAnsi="Times New Roman"/>
                <w:sz w:val="24"/>
                <w:szCs w:val="24"/>
              </w:rPr>
              <w:t>Код</w:t>
            </w:r>
          </w:p>
          <w:p w14:paraId="63A6ABAF"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C153DC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5F0CA86"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196437C"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CA7A67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052B" w:rsidRPr="009630B9" w14:paraId="6B64A2E5" w14:textId="77777777" w:rsidTr="00274517">
        <w:trPr>
          <w:trHeight w:val="212"/>
        </w:trPr>
        <w:tc>
          <w:tcPr>
            <w:tcW w:w="1271" w:type="dxa"/>
            <w:vMerge w:val="restart"/>
          </w:tcPr>
          <w:p w14:paraId="48C532EB" w14:textId="4151D1D2" w:rsidR="00D4052B" w:rsidRPr="005717BA" w:rsidRDefault="00D4052B" w:rsidP="00D4052B">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503F2C13"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228AB26A" w14:textId="77777777" w:rsidR="00D4052B" w:rsidRPr="002A5E3E" w:rsidRDefault="00D4052B" w:rsidP="00D4052B">
            <w:pPr>
              <w:spacing w:after="0"/>
              <w:rPr>
                <w:rFonts w:ascii="Times New Roman" w:hAnsi="Times New Roman"/>
                <w:sz w:val="24"/>
                <w:szCs w:val="24"/>
                <w:u w:val="single"/>
              </w:rPr>
            </w:pPr>
          </w:p>
        </w:tc>
        <w:tc>
          <w:tcPr>
            <w:tcW w:w="2551" w:type="dxa"/>
          </w:tcPr>
          <w:p w14:paraId="3DEB5A5C" w14:textId="31A73BD9"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 xml:space="preserve">организовывать работу коллектива </w:t>
            </w:r>
            <w:r>
              <w:rPr>
                <w:rFonts w:ascii="Times New Roman" w:eastAsia="Calibri" w:hAnsi="Times New Roman"/>
                <w:bCs/>
                <w:spacing w:val="-4"/>
                <w:sz w:val="24"/>
                <w:szCs w:val="24"/>
                <w:lang w:eastAsia="en-US"/>
              </w:rPr>
              <w:br/>
              <w:t>и команды</w:t>
            </w:r>
          </w:p>
        </w:tc>
        <w:tc>
          <w:tcPr>
            <w:tcW w:w="1418" w:type="dxa"/>
          </w:tcPr>
          <w:p w14:paraId="08F64AB3" w14:textId="77777777" w:rsidR="00D4052B" w:rsidRPr="002A5E3E" w:rsidRDefault="00D4052B" w:rsidP="00D4052B">
            <w:pPr>
              <w:spacing w:after="0"/>
              <w:rPr>
                <w:rFonts w:ascii="Times New Roman" w:hAnsi="Times New Roman"/>
                <w:sz w:val="24"/>
                <w:szCs w:val="24"/>
                <w:u w:val="single"/>
              </w:rPr>
            </w:pPr>
          </w:p>
        </w:tc>
        <w:tc>
          <w:tcPr>
            <w:tcW w:w="2913" w:type="dxa"/>
          </w:tcPr>
          <w:p w14:paraId="6B9C6F3F" w14:textId="00D348E5"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4052B" w:rsidRPr="009630B9" w14:paraId="22350538" w14:textId="77777777" w:rsidTr="00274517">
        <w:trPr>
          <w:trHeight w:val="212"/>
        </w:trPr>
        <w:tc>
          <w:tcPr>
            <w:tcW w:w="1271" w:type="dxa"/>
            <w:vMerge/>
          </w:tcPr>
          <w:p w14:paraId="0ECA1152"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9074071" w14:textId="77777777" w:rsidR="00D4052B" w:rsidRPr="002A5E3E" w:rsidRDefault="00D4052B" w:rsidP="00D4052B">
            <w:pPr>
              <w:spacing w:after="0"/>
              <w:rPr>
                <w:rFonts w:ascii="Times New Roman" w:hAnsi="Times New Roman"/>
                <w:sz w:val="24"/>
                <w:szCs w:val="24"/>
                <w:u w:val="single"/>
              </w:rPr>
            </w:pPr>
          </w:p>
        </w:tc>
        <w:tc>
          <w:tcPr>
            <w:tcW w:w="2551" w:type="dxa"/>
          </w:tcPr>
          <w:p w14:paraId="26401E19" w14:textId="2C474A1E"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04CF600E" w14:textId="77777777" w:rsidR="00D4052B" w:rsidRPr="002A5E3E" w:rsidRDefault="00D4052B" w:rsidP="00D4052B">
            <w:pPr>
              <w:spacing w:after="0"/>
              <w:rPr>
                <w:rFonts w:ascii="Times New Roman" w:hAnsi="Times New Roman"/>
                <w:sz w:val="24"/>
                <w:szCs w:val="24"/>
                <w:u w:val="single"/>
              </w:rPr>
            </w:pPr>
          </w:p>
        </w:tc>
        <w:tc>
          <w:tcPr>
            <w:tcW w:w="2913" w:type="dxa"/>
          </w:tcPr>
          <w:p w14:paraId="22A4AAB1" w14:textId="52037518"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основы проектной деятельности</w:t>
            </w:r>
          </w:p>
        </w:tc>
      </w:tr>
      <w:tr w:rsidR="00D4052B" w:rsidRPr="009630B9" w14:paraId="36325A0B" w14:textId="77777777" w:rsidTr="00A62795">
        <w:trPr>
          <w:trHeight w:val="212"/>
        </w:trPr>
        <w:tc>
          <w:tcPr>
            <w:tcW w:w="1271" w:type="dxa"/>
            <w:vMerge w:val="restart"/>
          </w:tcPr>
          <w:p w14:paraId="671602AB" w14:textId="7828764D" w:rsidR="00D4052B" w:rsidRPr="005717BA" w:rsidRDefault="00D4052B" w:rsidP="00D4052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08</w:t>
            </w:r>
          </w:p>
          <w:p w14:paraId="52714558"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5E7E1809"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66CEDA8" w14:textId="620B9230"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Pr>
                <w:rFonts w:ascii="Times New Roman" w:eastAsia="Calibri" w:hAnsi="Times New Roman"/>
                <w:iCs/>
                <w:sz w:val="24"/>
                <w:szCs w:val="24"/>
                <w:lang w:eastAsia="en-US"/>
              </w:rPr>
              <w:br/>
              <w:t>и профессиональных целей</w:t>
            </w:r>
          </w:p>
        </w:tc>
        <w:tc>
          <w:tcPr>
            <w:tcW w:w="1418" w:type="dxa"/>
          </w:tcPr>
          <w:p w14:paraId="3BE61E72"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62AE225" w14:textId="2308D06B"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роль физической культуры </w:t>
            </w:r>
            <w:r>
              <w:rPr>
                <w:rFonts w:ascii="Times New Roman" w:eastAsia="Calibri" w:hAnsi="Times New Roman"/>
                <w:iCs/>
                <w:sz w:val="24"/>
                <w:szCs w:val="24"/>
                <w:lang w:eastAsia="en-US"/>
              </w:rPr>
              <w:br/>
              <w:t xml:space="preserve">в общекультурном, профессиональном </w:t>
            </w:r>
            <w:r>
              <w:rPr>
                <w:rFonts w:ascii="Times New Roman" w:eastAsia="Calibri" w:hAnsi="Times New Roman"/>
                <w:iCs/>
                <w:sz w:val="24"/>
                <w:szCs w:val="24"/>
                <w:lang w:eastAsia="en-US"/>
              </w:rPr>
              <w:br/>
              <w:t>и социальном развитии человека</w:t>
            </w:r>
          </w:p>
        </w:tc>
      </w:tr>
      <w:tr w:rsidR="00D4052B" w:rsidRPr="009630B9" w14:paraId="79915366" w14:textId="77777777" w:rsidTr="00A62795">
        <w:trPr>
          <w:trHeight w:val="212"/>
        </w:trPr>
        <w:tc>
          <w:tcPr>
            <w:tcW w:w="1271" w:type="dxa"/>
            <w:vMerge/>
          </w:tcPr>
          <w:p w14:paraId="44B51F1A"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37710BE"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9CA433B" w14:textId="70F42BFA"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применять рациональные приемы двигательных функций в профессиональной деятельности</w:t>
            </w:r>
          </w:p>
        </w:tc>
        <w:tc>
          <w:tcPr>
            <w:tcW w:w="1418" w:type="dxa"/>
          </w:tcPr>
          <w:p w14:paraId="1F82122A"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5BFFA607" w14:textId="703D925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основы здорового образа жизни</w:t>
            </w:r>
          </w:p>
        </w:tc>
      </w:tr>
      <w:tr w:rsidR="00D4052B" w:rsidRPr="009630B9" w14:paraId="7E3BE6C3" w14:textId="77777777" w:rsidTr="00A62795">
        <w:trPr>
          <w:trHeight w:val="212"/>
        </w:trPr>
        <w:tc>
          <w:tcPr>
            <w:tcW w:w="1271" w:type="dxa"/>
            <w:vMerge/>
          </w:tcPr>
          <w:p w14:paraId="672C9D6E"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35A06EFC"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6CE9435" w14:textId="62480F4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пользоваться средствами профилактики перенапряжения, характерными для данной </w:t>
            </w:r>
            <w:r>
              <w:rPr>
                <w:rFonts w:ascii="Times New Roman" w:eastAsia="Calibri" w:hAnsi="Times New Roman"/>
                <w:sz w:val="24"/>
                <w:szCs w:val="24"/>
                <w:lang w:eastAsia="en-US"/>
              </w:rPr>
              <w:t>профессии</w:t>
            </w:r>
          </w:p>
        </w:tc>
        <w:tc>
          <w:tcPr>
            <w:tcW w:w="1418" w:type="dxa"/>
          </w:tcPr>
          <w:p w14:paraId="1E18AD37"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3B9E967" w14:textId="052409C5"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условия профессиональной деятельности </w:t>
            </w:r>
            <w:r>
              <w:rPr>
                <w:rFonts w:ascii="Times New Roman" w:eastAsia="Calibri" w:hAnsi="Times New Roman"/>
                <w:iCs/>
                <w:sz w:val="24"/>
                <w:szCs w:val="24"/>
                <w:lang w:eastAsia="en-US"/>
              </w:rPr>
              <w:br/>
              <w:t xml:space="preserve">и зоны риска физического здоровья для </w:t>
            </w:r>
            <w:r>
              <w:rPr>
                <w:rFonts w:ascii="Times New Roman" w:eastAsia="Calibri" w:hAnsi="Times New Roman"/>
                <w:sz w:val="24"/>
                <w:szCs w:val="24"/>
                <w:lang w:eastAsia="en-US"/>
              </w:rPr>
              <w:t>профессии</w:t>
            </w:r>
          </w:p>
        </w:tc>
      </w:tr>
      <w:tr w:rsidR="00D4052B" w:rsidRPr="009630B9" w14:paraId="19B55A84" w14:textId="77777777" w:rsidTr="00A62795">
        <w:trPr>
          <w:trHeight w:val="212"/>
        </w:trPr>
        <w:tc>
          <w:tcPr>
            <w:tcW w:w="1271" w:type="dxa"/>
            <w:vMerge/>
          </w:tcPr>
          <w:p w14:paraId="70FF840C"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1579C0CA"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AE5C5BE" w14:textId="77777777" w:rsidR="00D4052B" w:rsidRDefault="00D4052B" w:rsidP="00D4052B">
            <w:pPr>
              <w:spacing w:after="0" w:line="240" w:lineRule="auto"/>
              <w:rPr>
                <w:rFonts w:ascii="Times New Roman" w:eastAsia="Calibri" w:hAnsi="Times New Roman"/>
                <w:iCs/>
                <w:sz w:val="24"/>
                <w:szCs w:val="24"/>
                <w:lang w:eastAsia="en-US"/>
              </w:rPr>
            </w:pPr>
          </w:p>
        </w:tc>
        <w:tc>
          <w:tcPr>
            <w:tcW w:w="1418" w:type="dxa"/>
          </w:tcPr>
          <w:p w14:paraId="5BE00B59"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D2042F4" w14:textId="52978F46"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средства профилактики перенапряжения</w:t>
            </w:r>
          </w:p>
        </w:tc>
      </w:tr>
      <w:bookmarkEnd w:id="6"/>
    </w:tbl>
    <w:p w14:paraId="79A251F9" w14:textId="77777777" w:rsidR="00D4052B" w:rsidRPr="0004408F"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p>
    <w:p w14:paraId="632FB591" w14:textId="77777777" w:rsidR="00D4052B" w:rsidRPr="001123BC" w:rsidRDefault="00D4052B" w:rsidP="00D4052B">
      <w:pPr>
        <w:suppressAutoHyphens/>
        <w:spacing w:after="0"/>
        <w:ind w:firstLine="709"/>
        <w:contextualSpacing/>
        <w:rPr>
          <w:rFonts w:ascii="Times New Roman" w:eastAsiaTheme="minorHAnsi" w:hAnsi="Times New Roman" w:cstheme="minorBidi"/>
          <w:b/>
          <w:lang w:eastAsia="en-US"/>
        </w:rPr>
      </w:pPr>
    </w:p>
    <w:p w14:paraId="38555C1C" w14:textId="77777777" w:rsidR="00D4052B" w:rsidRPr="001123BC"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DBB6F3F" w14:textId="77777777" w:rsidR="00D4052B" w:rsidRPr="001123BC" w:rsidRDefault="00D4052B" w:rsidP="00D4052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4052B" w:rsidRPr="001123BC" w14:paraId="0D3143F0" w14:textId="77777777" w:rsidTr="00274517">
        <w:trPr>
          <w:trHeight w:val="20"/>
        </w:trPr>
        <w:tc>
          <w:tcPr>
            <w:tcW w:w="3685" w:type="pct"/>
            <w:vAlign w:val="center"/>
          </w:tcPr>
          <w:p w14:paraId="5AA78BE4"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8AE9905" w14:textId="77777777" w:rsidR="00D4052B" w:rsidRPr="001123BC" w:rsidRDefault="00D4052B"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4052B" w:rsidRPr="001123BC" w14:paraId="01B75E79" w14:textId="77777777" w:rsidTr="00274517">
        <w:trPr>
          <w:trHeight w:val="20"/>
        </w:trPr>
        <w:tc>
          <w:tcPr>
            <w:tcW w:w="3685" w:type="pct"/>
            <w:vAlign w:val="center"/>
          </w:tcPr>
          <w:p w14:paraId="36080FFA"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59AFBA" w14:textId="4AE08C52" w:rsidR="00D4052B" w:rsidRPr="001123BC" w:rsidRDefault="00B578B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66</w:t>
            </w:r>
          </w:p>
        </w:tc>
      </w:tr>
      <w:tr w:rsidR="00D4052B" w:rsidRPr="001123BC" w14:paraId="13D65999" w14:textId="77777777" w:rsidTr="00274517">
        <w:trPr>
          <w:trHeight w:val="20"/>
        </w:trPr>
        <w:tc>
          <w:tcPr>
            <w:tcW w:w="3685" w:type="pct"/>
            <w:shd w:val="clear" w:color="auto" w:fill="auto"/>
            <w:vAlign w:val="center"/>
          </w:tcPr>
          <w:p w14:paraId="72AFEAA5"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1C9BFF7" w14:textId="2383FC53" w:rsidR="00D4052B" w:rsidRPr="001123BC" w:rsidRDefault="00B578B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66</w:t>
            </w:r>
          </w:p>
        </w:tc>
      </w:tr>
      <w:tr w:rsidR="00D4052B" w:rsidRPr="001123BC" w14:paraId="7D8530FC" w14:textId="77777777" w:rsidTr="00274517">
        <w:trPr>
          <w:trHeight w:val="20"/>
        </w:trPr>
        <w:tc>
          <w:tcPr>
            <w:tcW w:w="5000" w:type="pct"/>
            <w:gridSpan w:val="2"/>
            <w:vAlign w:val="center"/>
          </w:tcPr>
          <w:p w14:paraId="21380785"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4052B" w:rsidRPr="001123BC" w14:paraId="7CCDFEBC" w14:textId="77777777" w:rsidTr="00274517">
        <w:trPr>
          <w:trHeight w:val="20"/>
        </w:trPr>
        <w:tc>
          <w:tcPr>
            <w:tcW w:w="3685" w:type="pct"/>
            <w:vAlign w:val="center"/>
          </w:tcPr>
          <w:p w14:paraId="79B5322C"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752C14A"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28CE1F67" w14:textId="77777777" w:rsidTr="00274517">
        <w:trPr>
          <w:trHeight w:val="20"/>
        </w:trPr>
        <w:tc>
          <w:tcPr>
            <w:tcW w:w="3685" w:type="pct"/>
            <w:vAlign w:val="center"/>
          </w:tcPr>
          <w:p w14:paraId="05B25DBF"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26C32E26"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39413F29" w14:textId="77777777" w:rsidTr="00274517">
        <w:trPr>
          <w:trHeight w:val="20"/>
        </w:trPr>
        <w:tc>
          <w:tcPr>
            <w:tcW w:w="3685" w:type="pct"/>
            <w:vAlign w:val="center"/>
          </w:tcPr>
          <w:p w14:paraId="069783B8" w14:textId="77777777" w:rsidR="00D4052B" w:rsidRPr="00884AFD" w:rsidRDefault="00D4052B"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4"/>
            </w:r>
          </w:p>
        </w:tc>
        <w:tc>
          <w:tcPr>
            <w:tcW w:w="1315" w:type="pct"/>
            <w:vAlign w:val="center"/>
          </w:tcPr>
          <w:p w14:paraId="7DA4E063"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0A41E4AB" w14:textId="77777777" w:rsidTr="00274517">
        <w:trPr>
          <w:trHeight w:val="20"/>
        </w:trPr>
        <w:tc>
          <w:tcPr>
            <w:tcW w:w="3685" w:type="pct"/>
            <w:vAlign w:val="center"/>
          </w:tcPr>
          <w:p w14:paraId="1720D1DA" w14:textId="003DB62C" w:rsidR="00D4052B" w:rsidRPr="001123BC" w:rsidRDefault="00D4052B"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 xml:space="preserve">Промежуточная аттестация </w:t>
            </w:r>
          </w:p>
        </w:tc>
        <w:tc>
          <w:tcPr>
            <w:tcW w:w="1315" w:type="pct"/>
            <w:vAlign w:val="center"/>
          </w:tcPr>
          <w:p w14:paraId="611F5662"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bl>
    <w:p w14:paraId="1CEE194A" w14:textId="77777777" w:rsidR="00D4052B" w:rsidRDefault="00D4052B" w:rsidP="00D4052B">
      <w:pPr>
        <w:sectPr w:rsidR="00D4052B" w:rsidSect="00B911C1">
          <w:headerReference w:type="even" r:id="rId25"/>
          <w:pgSz w:w="11906" w:h="16838"/>
          <w:pgMar w:top="1134" w:right="567" w:bottom="1134" w:left="1701" w:header="709" w:footer="709" w:gutter="0"/>
          <w:cols w:space="708"/>
          <w:docGrid w:linePitch="360"/>
        </w:sectPr>
      </w:pPr>
    </w:p>
    <w:p w14:paraId="754CE2F4" w14:textId="77777777" w:rsidR="00D4052B" w:rsidRDefault="00D4052B" w:rsidP="00D4052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1AB97E3" w14:textId="77777777" w:rsidR="00D4052B" w:rsidRDefault="00D4052B" w:rsidP="00D4052B">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7335"/>
        <w:gridCol w:w="1800"/>
        <w:gridCol w:w="1957"/>
        <w:gridCol w:w="1590"/>
      </w:tblGrid>
      <w:tr w:rsidR="00B578B7" w:rsidRPr="00CE66D0" w14:paraId="3D355091" w14:textId="77777777" w:rsidTr="00E40190">
        <w:trPr>
          <w:trHeight w:val="20"/>
        </w:trPr>
        <w:tc>
          <w:tcPr>
            <w:tcW w:w="645" w:type="pct"/>
            <w:vAlign w:val="center"/>
          </w:tcPr>
          <w:p w14:paraId="04A7CE23" w14:textId="77777777" w:rsidR="00B578B7" w:rsidRPr="00CE66D0" w:rsidRDefault="00B578B7" w:rsidP="00E40190">
            <w:pPr>
              <w:suppressAutoHyphens/>
              <w:spacing w:line="240" w:lineRule="auto"/>
              <w:jc w:val="center"/>
              <w:rPr>
                <w:rFonts w:ascii="Times New Roman" w:hAnsi="Times New Roman"/>
                <w:b/>
              </w:rPr>
            </w:pPr>
            <w:r w:rsidRPr="00657611">
              <w:rPr>
                <w:rFonts w:ascii="Times New Roman" w:hAnsi="Times New Roman"/>
                <w:b/>
                <w:bCs/>
              </w:rPr>
              <w:t>Наименование разделов и тем</w:t>
            </w:r>
          </w:p>
        </w:tc>
        <w:tc>
          <w:tcPr>
            <w:tcW w:w="2519" w:type="pct"/>
            <w:vAlign w:val="center"/>
          </w:tcPr>
          <w:p w14:paraId="349BBD67" w14:textId="77777777" w:rsidR="00B578B7" w:rsidRPr="00CE66D0" w:rsidRDefault="00B578B7" w:rsidP="00E40190">
            <w:pPr>
              <w:suppressAutoHyphens/>
              <w:spacing w:line="240" w:lineRule="auto"/>
              <w:jc w:val="center"/>
              <w:rPr>
                <w:rFonts w:ascii="Times New Roman" w:hAnsi="Times New Roman"/>
                <w:b/>
              </w:rPr>
            </w:pPr>
            <w:r w:rsidRPr="00657611">
              <w:rPr>
                <w:rFonts w:ascii="Times New Roman" w:hAnsi="Times New Roman"/>
                <w:b/>
                <w:bCs/>
              </w:rPr>
              <w:t>Содержание учебного материала и формы организации деятельности обучающихся</w:t>
            </w:r>
          </w:p>
        </w:tc>
        <w:tc>
          <w:tcPr>
            <w:tcW w:w="618" w:type="pct"/>
            <w:vAlign w:val="center"/>
          </w:tcPr>
          <w:p w14:paraId="55BDE418" w14:textId="77777777" w:rsidR="00B578B7" w:rsidRPr="00CE66D0" w:rsidRDefault="00B578B7" w:rsidP="00E40190">
            <w:pPr>
              <w:suppressAutoHyphens/>
              <w:spacing w:after="0" w:line="240" w:lineRule="auto"/>
              <w:jc w:val="center"/>
              <w:rPr>
                <w:rFonts w:ascii="Times New Roman" w:hAnsi="Times New Roman"/>
                <w:b/>
              </w:rPr>
            </w:pPr>
            <w:r w:rsidRPr="00657611">
              <w:rPr>
                <w:rFonts w:ascii="Times New Roman" w:hAnsi="Times New Roman"/>
                <w:b/>
                <w:bCs/>
              </w:rPr>
              <w:t>Объем, акад. ч / в том числе в форме практической подготовки, акад. ч</w:t>
            </w:r>
          </w:p>
        </w:tc>
        <w:tc>
          <w:tcPr>
            <w:tcW w:w="672" w:type="pct"/>
            <w:vAlign w:val="center"/>
          </w:tcPr>
          <w:p w14:paraId="70E45817" w14:textId="77777777" w:rsidR="00B578B7" w:rsidRPr="008C033E" w:rsidRDefault="00B578B7" w:rsidP="00E40190">
            <w:pPr>
              <w:suppressAutoHyphens/>
              <w:spacing w:line="240" w:lineRule="auto"/>
              <w:jc w:val="center"/>
              <w:rPr>
                <w:rFonts w:ascii="Times New Roman" w:hAnsi="Times New Roman"/>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46" w:type="pct"/>
          </w:tcPr>
          <w:p w14:paraId="03144F5D" w14:textId="77777777" w:rsidR="00B578B7" w:rsidRPr="008C033E" w:rsidRDefault="00B578B7" w:rsidP="00E40190">
            <w:pPr>
              <w:suppressAutoHyphens/>
              <w:spacing w:line="240" w:lineRule="auto"/>
              <w:jc w:val="center"/>
              <w:rPr>
                <w:rFonts w:ascii="Times New Roman" w:hAnsi="Times New Roman"/>
                <w:bCs/>
              </w:rPr>
            </w:pPr>
            <w:r w:rsidRPr="00203603">
              <w:rPr>
                <w:rFonts w:ascii="Times New Roman" w:hAnsi="Times New Roman"/>
                <w:b/>
                <w:sz w:val="24"/>
                <w:szCs w:val="24"/>
              </w:rPr>
              <w:t>Код Н/У/З</w:t>
            </w:r>
          </w:p>
        </w:tc>
      </w:tr>
      <w:tr w:rsidR="00B578B7" w:rsidRPr="00CE66D0" w14:paraId="19ACDF13" w14:textId="77777777" w:rsidTr="00E40190">
        <w:trPr>
          <w:trHeight w:val="20"/>
        </w:trPr>
        <w:tc>
          <w:tcPr>
            <w:tcW w:w="645" w:type="pct"/>
          </w:tcPr>
          <w:p w14:paraId="4160A3D8"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1</w:t>
            </w:r>
          </w:p>
        </w:tc>
        <w:tc>
          <w:tcPr>
            <w:tcW w:w="2519" w:type="pct"/>
          </w:tcPr>
          <w:p w14:paraId="337A65CB"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2</w:t>
            </w:r>
          </w:p>
        </w:tc>
        <w:tc>
          <w:tcPr>
            <w:tcW w:w="618" w:type="pct"/>
          </w:tcPr>
          <w:p w14:paraId="799FEBCB"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3</w:t>
            </w:r>
          </w:p>
        </w:tc>
        <w:tc>
          <w:tcPr>
            <w:tcW w:w="672" w:type="pct"/>
          </w:tcPr>
          <w:p w14:paraId="0725BCCA" w14:textId="77777777" w:rsidR="00B578B7" w:rsidRPr="008C033E" w:rsidRDefault="00B578B7" w:rsidP="00E40190">
            <w:pPr>
              <w:spacing w:after="0" w:line="240" w:lineRule="auto"/>
              <w:jc w:val="center"/>
              <w:rPr>
                <w:rFonts w:ascii="Times New Roman" w:hAnsi="Times New Roman"/>
                <w:bCs/>
                <w:i/>
                <w:sz w:val="24"/>
                <w:szCs w:val="24"/>
              </w:rPr>
            </w:pPr>
          </w:p>
        </w:tc>
        <w:tc>
          <w:tcPr>
            <w:tcW w:w="546" w:type="pct"/>
          </w:tcPr>
          <w:p w14:paraId="4DC8568B" w14:textId="77777777" w:rsidR="00B578B7" w:rsidRPr="008C033E" w:rsidRDefault="00B578B7" w:rsidP="00E40190">
            <w:pPr>
              <w:spacing w:after="0" w:line="240" w:lineRule="auto"/>
              <w:jc w:val="center"/>
              <w:rPr>
                <w:rFonts w:ascii="Times New Roman" w:hAnsi="Times New Roman"/>
                <w:bCs/>
                <w:i/>
                <w:sz w:val="24"/>
                <w:szCs w:val="24"/>
              </w:rPr>
            </w:pPr>
          </w:p>
        </w:tc>
      </w:tr>
      <w:tr w:rsidR="00B578B7" w:rsidRPr="00CE66D0" w14:paraId="535A6B11" w14:textId="77777777" w:rsidTr="00E40190">
        <w:trPr>
          <w:trHeight w:val="20"/>
        </w:trPr>
        <w:tc>
          <w:tcPr>
            <w:tcW w:w="645" w:type="pct"/>
            <w:vMerge w:val="restart"/>
          </w:tcPr>
          <w:p w14:paraId="17F6A7C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1. Легкая атлетика</w:t>
            </w:r>
          </w:p>
        </w:tc>
        <w:tc>
          <w:tcPr>
            <w:tcW w:w="2519" w:type="pct"/>
          </w:tcPr>
          <w:p w14:paraId="6C9063BF" w14:textId="77777777" w:rsidR="00B578B7" w:rsidRPr="00CE66D0" w:rsidRDefault="00B578B7" w:rsidP="00E40190">
            <w:pPr>
              <w:spacing w:after="0" w:line="240" w:lineRule="auto"/>
              <w:rPr>
                <w:rFonts w:ascii="Times New Roman" w:hAnsi="Times New Roman"/>
                <w:b/>
                <w:i/>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7A4F9563" w14:textId="77777777" w:rsidR="00B578B7" w:rsidRPr="00CE66D0" w:rsidRDefault="00B578B7" w:rsidP="00E40190">
            <w:pPr>
              <w:suppressAutoHyphens/>
              <w:spacing w:after="0" w:line="240" w:lineRule="auto"/>
              <w:jc w:val="center"/>
              <w:rPr>
                <w:rFonts w:ascii="Times New Roman" w:hAnsi="Times New Roman"/>
                <w:b/>
                <w:bCs/>
                <w:sz w:val="24"/>
                <w:szCs w:val="24"/>
              </w:rPr>
            </w:pPr>
            <w:r w:rsidRPr="00CE66D0">
              <w:rPr>
                <w:rFonts w:ascii="Times New Roman" w:hAnsi="Times New Roman"/>
                <w:b/>
                <w:bCs/>
                <w:sz w:val="24"/>
                <w:szCs w:val="24"/>
              </w:rPr>
              <w:t>16/16</w:t>
            </w:r>
          </w:p>
        </w:tc>
        <w:tc>
          <w:tcPr>
            <w:tcW w:w="672" w:type="pct"/>
          </w:tcPr>
          <w:p w14:paraId="5A22F2AC" w14:textId="77777777" w:rsidR="00B578B7" w:rsidRPr="008C033E" w:rsidRDefault="00B578B7" w:rsidP="00E40190">
            <w:pPr>
              <w:spacing w:after="0"/>
              <w:jc w:val="center"/>
              <w:rPr>
                <w:rFonts w:ascii="Times New Roman" w:hAnsi="Times New Roman"/>
                <w:bCs/>
                <w:sz w:val="24"/>
                <w:szCs w:val="24"/>
              </w:rPr>
            </w:pPr>
          </w:p>
        </w:tc>
        <w:tc>
          <w:tcPr>
            <w:tcW w:w="546" w:type="pct"/>
          </w:tcPr>
          <w:p w14:paraId="09C48622" w14:textId="77777777" w:rsidR="00B578B7" w:rsidRPr="008C033E" w:rsidRDefault="00B578B7" w:rsidP="00E40190">
            <w:pPr>
              <w:spacing w:after="0"/>
              <w:jc w:val="center"/>
              <w:rPr>
                <w:rFonts w:ascii="Times New Roman" w:hAnsi="Times New Roman"/>
                <w:bCs/>
                <w:sz w:val="24"/>
                <w:szCs w:val="24"/>
              </w:rPr>
            </w:pPr>
          </w:p>
        </w:tc>
      </w:tr>
      <w:tr w:rsidR="00B578B7" w:rsidRPr="00CE66D0" w14:paraId="1374399A" w14:textId="77777777" w:rsidTr="00E40190">
        <w:trPr>
          <w:trHeight w:val="661"/>
        </w:trPr>
        <w:tc>
          <w:tcPr>
            <w:tcW w:w="645" w:type="pct"/>
            <w:vMerge/>
          </w:tcPr>
          <w:p w14:paraId="4ECA452A"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0CC3BD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Основные виды бега и беговых упражнений для развития скоростных качеств и выносливости. Основные виды прыжков и прыжковых упражнений в высоту и длину для развития прыгучести. Основные виды метаний снарядов на дальность и точность в легкой атлетике для развития точности и ловкости.</w:t>
            </w:r>
          </w:p>
        </w:tc>
        <w:tc>
          <w:tcPr>
            <w:tcW w:w="618" w:type="pct"/>
            <w:vAlign w:val="center"/>
          </w:tcPr>
          <w:p w14:paraId="762184CB"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tcPr>
          <w:p w14:paraId="7EF05515"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64FCF1D9"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56D70F5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3F711DEA" w14:textId="77777777" w:rsidTr="00E40190">
        <w:trPr>
          <w:trHeight w:val="20"/>
        </w:trPr>
        <w:tc>
          <w:tcPr>
            <w:tcW w:w="645" w:type="pct"/>
            <w:vMerge/>
          </w:tcPr>
          <w:p w14:paraId="6CD276E0"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6127567A"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3D2D5DC3" w14:textId="77777777" w:rsidR="00B578B7" w:rsidRPr="00CE66D0" w:rsidRDefault="00B578B7" w:rsidP="00E40190">
            <w:pPr>
              <w:suppressAutoHyphens/>
              <w:spacing w:after="0" w:line="240" w:lineRule="auto"/>
              <w:jc w:val="center"/>
              <w:rPr>
                <w:rFonts w:ascii="Times New Roman" w:hAnsi="Times New Roman"/>
                <w:b/>
                <w:bCs/>
                <w:sz w:val="24"/>
                <w:szCs w:val="24"/>
              </w:rPr>
            </w:pPr>
          </w:p>
        </w:tc>
        <w:tc>
          <w:tcPr>
            <w:tcW w:w="672" w:type="pct"/>
          </w:tcPr>
          <w:p w14:paraId="1072DAB5"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13D1591"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4B53533" w14:textId="77777777" w:rsidTr="00E40190">
        <w:trPr>
          <w:trHeight w:val="20"/>
        </w:trPr>
        <w:tc>
          <w:tcPr>
            <w:tcW w:w="645" w:type="pct"/>
            <w:vMerge/>
          </w:tcPr>
          <w:p w14:paraId="7195635C"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0B11B9F6"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sz w:val="24"/>
                <w:szCs w:val="24"/>
              </w:rPr>
              <w:t>Практическое занятие № 1. ТБ на занятиях по легкой атлетике. Подводящие упражнения для бега, беговые упражнения</w:t>
            </w:r>
          </w:p>
        </w:tc>
        <w:tc>
          <w:tcPr>
            <w:tcW w:w="618" w:type="pct"/>
            <w:vAlign w:val="center"/>
          </w:tcPr>
          <w:p w14:paraId="4217B775"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val="restart"/>
          </w:tcPr>
          <w:p w14:paraId="22E5D9F9"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66E7F075"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6B00B1E3"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B52FA28" w14:textId="77777777" w:rsidTr="00E40190">
        <w:trPr>
          <w:trHeight w:val="474"/>
        </w:trPr>
        <w:tc>
          <w:tcPr>
            <w:tcW w:w="645" w:type="pct"/>
            <w:vMerge/>
          </w:tcPr>
          <w:p w14:paraId="06C69004"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0A8F9C8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sz w:val="24"/>
                <w:szCs w:val="24"/>
              </w:rPr>
              <w:t>Практическое занятие № 2. ОРУ и СПУ. Бег на короткую дистанцию, низкий старт, высокий старт</w:t>
            </w:r>
          </w:p>
        </w:tc>
        <w:tc>
          <w:tcPr>
            <w:tcW w:w="618" w:type="pct"/>
            <w:vAlign w:val="center"/>
          </w:tcPr>
          <w:p w14:paraId="4275C8C8"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3BA4684A"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D41AB3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ECFD56D" w14:textId="77777777" w:rsidTr="00E40190">
        <w:trPr>
          <w:trHeight w:val="615"/>
        </w:trPr>
        <w:tc>
          <w:tcPr>
            <w:tcW w:w="645" w:type="pct"/>
            <w:vMerge/>
          </w:tcPr>
          <w:p w14:paraId="4953B6CF"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B98FAB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Практическая работа № 3. ОРУ и СПУ. Бег на среднюю дистанцию, высокий старт. Прохождение виража</w:t>
            </w:r>
          </w:p>
        </w:tc>
        <w:tc>
          <w:tcPr>
            <w:tcW w:w="618" w:type="pct"/>
            <w:vAlign w:val="center"/>
          </w:tcPr>
          <w:p w14:paraId="26D71E51"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5B2C91E"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6DA4682"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B4BCAC0" w14:textId="77777777" w:rsidTr="00E40190">
        <w:trPr>
          <w:trHeight w:val="549"/>
        </w:trPr>
        <w:tc>
          <w:tcPr>
            <w:tcW w:w="645" w:type="pct"/>
            <w:vMerge/>
          </w:tcPr>
          <w:p w14:paraId="563B7529"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20A996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Практическая работа № 4. ОРУ и СПУ. Бег на длинную дистанцию, высокий старт</w:t>
            </w:r>
          </w:p>
        </w:tc>
        <w:tc>
          <w:tcPr>
            <w:tcW w:w="618" w:type="pct"/>
            <w:vAlign w:val="center"/>
          </w:tcPr>
          <w:p w14:paraId="2BAD149D"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9FC83F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7600FD2"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B9D640E" w14:textId="77777777" w:rsidTr="00E40190">
        <w:trPr>
          <w:trHeight w:val="315"/>
        </w:trPr>
        <w:tc>
          <w:tcPr>
            <w:tcW w:w="645" w:type="pct"/>
            <w:vMerge/>
          </w:tcPr>
          <w:p w14:paraId="45ADEAF6"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C1BB69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 ОРУ и СПУ. Совершенствование техники бега на короткую и среднюю дистанцию</w:t>
            </w:r>
          </w:p>
        </w:tc>
        <w:tc>
          <w:tcPr>
            <w:tcW w:w="618" w:type="pct"/>
            <w:vAlign w:val="center"/>
          </w:tcPr>
          <w:p w14:paraId="0E385C75"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33F9E5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AA94A8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342655C" w14:textId="77777777" w:rsidTr="00E40190">
        <w:trPr>
          <w:trHeight w:val="240"/>
        </w:trPr>
        <w:tc>
          <w:tcPr>
            <w:tcW w:w="645" w:type="pct"/>
            <w:vMerge/>
          </w:tcPr>
          <w:p w14:paraId="5014315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1B5E904"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 ОРУ и СПУ. Бег на короткую и среднюю дистанцию на зачёт</w:t>
            </w:r>
          </w:p>
        </w:tc>
        <w:tc>
          <w:tcPr>
            <w:tcW w:w="618" w:type="pct"/>
            <w:vAlign w:val="center"/>
          </w:tcPr>
          <w:p w14:paraId="2AB91572"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19788BD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409946E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4C45F4F" w14:textId="77777777" w:rsidTr="00E40190">
        <w:trPr>
          <w:trHeight w:val="192"/>
        </w:trPr>
        <w:tc>
          <w:tcPr>
            <w:tcW w:w="645" w:type="pct"/>
            <w:vMerge/>
          </w:tcPr>
          <w:p w14:paraId="353758E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75A97F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7. ОРУ и СПУ. Метание гранаты, техника</w:t>
            </w:r>
          </w:p>
        </w:tc>
        <w:tc>
          <w:tcPr>
            <w:tcW w:w="618" w:type="pct"/>
            <w:vAlign w:val="center"/>
          </w:tcPr>
          <w:p w14:paraId="5985D1B3"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7DCAA57A"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23B374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7CABBDD" w14:textId="77777777" w:rsidTr="00E40190">
        <w:trPr>
          <w:trHeight w:val="165"/>
        </w:trPr>
        <w:tc>
          <w:tcPr>
            <w:tcW w:w="645" w:type="pct"/>
            <w:vMerge/>
          </w:tcPr>
          <w:p w14:paraId="4C891C3C"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30D0F0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8. ОРУ и СПУ. Совершенствование техники метания гранаты, обучение технике прыжка в длину способом «согнув ноги»</w:t>
            </w:r>
          </w:p>
        </w:tc>
        <w:tc>
          <w:tcPr>
            <w:tcW w:w="618" w:type="pct"/>
            <w:vAlign w:val="center"/>
          </w:tcPr>
          <w:p w14:paraId="6706423A"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76279E3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8EE449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BB25AA1" w14:textId="77777777" w:rsidTr="00E40190">
        <w:trPr>
          <w:trHeight w:val="165"/>
        </w:trPr>
        <w:tc>
          <w:tcPr>
            <w:tcW w:w="645" w:type="pct"/>
            <w:vMerge/>
          </w:tcPr>
          <w:p w14:paraId="5795C0AF"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70DEA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9. ОРУ и СПУ. Метание гранаты на результат, совершенствование техники прыжка в длину способом «согнув ноги»</w:t>
            </w:r>
          </w:p>
        </w:tc>
        <w:tc>
          <w:tcPr>
            <w:tcW w:w="618" w:type="pct"/>
          </w:tcPr>
          <w:p w14:paraId="5BEF7316" w14:textId="77777777" w:rsidR="00B578B7" w:rsidRPr="00CE66D0" w:rsidRDefault="00B578B7" w:rsidP="00E40190">
            <w:pPr>
              <w:jc w:val="center"/>
              <w:rPr>
                <w:rFonts w:ascii="Times New Roman" w:hAnsi="Times New Roman"/>
                <w:sz w:val="24"/>
                <w:szCs w:val="24"/>
              </w:rPr>
            </w:pPr>
          </w:p>
        </w:tc>
        <w:tc>
          <w:tcPr>
            <w:tcW w:w="672" w:type="pct"/>
            <w:vMerge/>
          </w:tcPr>
          <w:p w14:paraId="0C1F073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D644B8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966B77F" w14:textId="77777777" w:rsidTr="00E40190">
        <w:trPr>
          <w:trHeight w:val="225"/>
        </w:trPr>
        <w:tc>
          <w:tcPr>
            <w:tcW w:w="645" w:type="pct"/>
            <w:vMerge/>
          </w:tcPr>
          <w:p w14:paraId="744B8B22"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1257D7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10. ОРУ и СПУ. Прыжок в длину с разбега способом «согнув ноги на результат»</w:t>
            </w:r>
          </w:p>
        </w:tc>
        <w:tc>
          <w:tcPr>
            <w:tcW w:w="618" w:type="pct"/>
          </w:tcPr>
          <w:p w14:paraId="664BA156" w14:textId="77777777" w:rsidR="00B578B7" w:rsidRPr="00CE66D0" w:rsidRDefault="00B578B7" w:rsidP="00E40190">
            <w:pPr>
              <w:jc w:val="center"/>
              <w:rPr>
                <w:rFonts w:ascii="Times New Roman" w:hAnsi="Times New Roman"/>
                <w:sz w:val="24"/>
                <w:szCs w:val="24"/>
              </w:rPr>
            </w:pPr>
          </w:p>
        </w:tc>
        <w:tc>
          <w:tcPr>
            <w:tcW w:w="672" w:type="pct"/>
            <w:vMerge/>
          </w:tcPr>
          <w:p w14:paraId="7E794F48"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EE384B4"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75DCC92" w14:textId="77777777" w:rsidTr="00E40190">
        <w:trPr>
          <w:trHeight w:val="195"/>
        </w:trPr>
        <w:tc>
          <w:tcPr>
            <w:tcW w:w="645" w:type="pct"/>
            <w:vMerge/>
          </w:tcPr>
          <w:p w14:paraId="049A4F45"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EDFAC29"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11. ОРУ и СПУ. Бег на длинную дистанцию 1000 м»</w:t>
            </w:r>
          </w:p>
        </w:tc>
        <w:tc>
          <w:tcPr>
            <w:tcW w:w="618" w:type="pct"/>
          </w:tcPr>
          <w:p w14:paraId="55DC6D2C" w14:textId="77777777" w:rsidR="00B578B7" w:rsidRPr="00CE66D0" w:rsidRDefault="00B578B7" w:rsidP="00E40190">
            <w:pPr>
              <w:jc w:val="center"/>
              <w:rPr>
                <w:rFonts w:ascii="Times New Roman" w:hAnsi="Times New Roman"/>
                <w:sz w:val="24"/>
                <w:szCs w:val="24"/>
              </w:rPr>
            </w:pPr>
          </w:p>
        </w:tc>
        <w:tc>
          <w:tcPr>
            <w:tcW w:w="672" w:type="pct"/>
            <w:vMerge/>
          </w:tcPr>
          <w:p w14:paraId="0455076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4D08D84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852506C" w14:textId="77777777" w:rsidTr="00E40190">
        <w:trPr>
          <w:trHeight w:val="195"/>
        </w:trPr>
        <w:tc>
          <w:tcPr>
            <w:tcW w:w="645" w:type="pct"/>
            <w:vMerge/>
          </w:tcPr>
          <w:p w14:paraId="147DE066"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C1656F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12. ОРУ и СПУ. Бег на длинную дистанцию 2000 м</w:t>
            </w:r>
          </w:p>
        </w:tc>
        <w:tc>
          <w:tcPr>
            <w:tcW w:w="618" w:type="pct"/>
          </w:tcPr>
          <w:p w14:paraId="4013E8A6" w14:textId="77777777" w:rsidR="00B578B7" w:rsidRPr="00CE66D0" w:rsidRDefault="00B578B7" w:rsidP="00E40190">
            <w:pPr>
              <w:jc w:val="center"/>
              <w:rPr>
                <w:rFonts w:ascii="Times New Roman" w:hAnsi="Times New Roman"/>
                <w:sz w:val="24"/>
                <w:szCs w:val="24"/>
              </w:rPr>
            </w:pPr>
          </w:p>
        </w:tc>
        <w:tc>
          <w:tcPr>
            <w:tcW w:w="672" w:type="pct"/>
            <w:vMerge/>
          </w:tcPr>
          <w:p w14:paraId="56D0FFBF"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AF01B41"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F8C9C2B" w14:textId="77777777" w:rsidTr="00E40190">
        <w:trPr>
          <w:trHeight w:val="195"/>
        </w:trPr>
        <w:tc>
          <w:tcPr>
            <w:tcW w:w="645" w:type="pct"/>
            <w:vMerge/>
          </w:tcPr>
          <w:p w14:paraId="68E427D5"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3D9061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13. ОРУ и СПУ. Бег на длинную дистанцию 3000 м</w:t>
            </w:r>
          </w:p>
        </w:tc>
        <w:tc>
          <w:tcPr>
            <w:tcW w:w="618" w:type="pct"/>
          </w:tcPr>
          <w:p w14:paraId="07CBC042" w14:textId="77777777" w:rsidR="00B578B7" w:rsidRPr="00CE66D0" w:rsidRDefault="00B578B7" w:rsidP="00E40190">
            <w:pPr>
              <w:jc w:val="center"/>
              <w:rPr>
                <w:rFonts w:ascii="Times New Roman" w:hAnsi="Times New Roman"/>
                <w:sz w:val="24"/>
                <w:szCs w:val="24"/>
              </w:rPr>
            </w:pPr>
          </w:p>
        </w:tc>
        <w:tc>
          <w:tcPr>
            <w:tcW w:w="672" w:type="pct"/>
            <w:vMerge/>
          </w:tcPr>
          <w:p w14:paraId="2E9B48E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64927E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C747F99" w14:textId="77777777" w:rsidTr="00E40190">
        <w:trPr>
          <w:trHeight w:val="195"/>
        </w:trPr>
        <w:tc>
          <w:tcPr>
            <w:tcW w:w="645" w:type="pct"/>
            <w:vMerge/>
          </w:tcPr>
          <w:p w14:paraId="204FC98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FF32AD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14. ОРУ и СПУ. Прыжок в высоту способом «перешагивание»</w:t>
            </w:r>
          </w:p>
        </w:tc>
        <w:tc>
          <w:tcPr>
            <w:tcW w:w="618" w:type="pct"/>
          </w:tcPr>
          <w:p w14:paraId="1EBE678C" w14:textId="77777777" w:rsidR="00B578B7" w:rsidRPr="00CE66D0" w:rsidRDefault="00B578B7" w:rsidP="00E40190">
            <w:pPr>
              <w:jc w:val="center"/>
              <w:rPr>
                <w:rFonts w:ascii="Times New Roman" w:hAnsi="Times New Roman"/>
                <w:sz w:val="24"/>
                <w:szCs w:val="24"/>
              </w:rPr>
            </w:pPr>
          </w:p>
        </w:tc>
        <w:tc>
          <w:tcPr>
            <w:tcW w:w="672" w:type="pct"/>
            <w:vMerge/>
          </w:tcPr>
          <w:p w14:paraId="0997349D"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8CA1AD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06F01EB" w14:textId="77777777" w:rsidTr="00E40190">
        <w:trPr>
          <w:trHeight w:val="195"/>
        </w:trPr>
        <w:tc>
          <w:tcPr>
            <w:tcW w:w="645" w:type="pct"/>
            <w:vMerge/>
          </w:tcPr>
          <w:p w14:paraId="2C4FF417"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253D23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15. ОРУ и СПУ. Совершенствование техники прыжка </w:t>
            </w:r>
            <w:r w:rsidRPr="00CE66D0">
              <w:rPr>
                <w:rFonts w:ascii="Times New Roman" w:hAnsi="Times New Roman"/>
                <w:sz w:val="24"/>
                <w:szCs w:val="24"/>
              </w:rPr>
              <w:br/>
              <w:t>в высоту способом «перешагивание»</w:t>
            </w:r>
          </w:p>
        </w:tc>
        <w:tc>
          <w:tcPr>
            <w:tcW w:w="618" w:type="pct"/>
          </w:tcPr>
          <w:p w14:paraId="34B4B391" w14:textId="77777777" w:rsidR="00B578B7" w:rsidRPr="00CE66D0" w:rsidRDefault="00B578B7" w:rsidP="00E40190">
            <w:pPr>
              <w:jc w:val="center"/>
              <w:rPr>
                <w:rFonts w:ascii="Times New Roman" w:hAnsi="Times New Roman"/>
                <w:sz w:val="24"/>
                <w:szCs w:val="24"/>
              </w:rPr>
            </w:pPr>
          </w:p>
        </w:tc>
        <w:tc>
          <w:tcPr>
            <w:tcW w:w="672" w:type="pct"/>
            <w:vMerge/>
          </w:tcPr>
          <w:p w14:paraId="135999DF"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F70AB7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031F6B0" w14:textId="77777777" w:rsidTr="00E40190">
        <w:trPr>
          <w:trHeight w:val="195"/>
        </w:trPr>
        <w:tc>
          <w:tcPr>
            <w:tcW w:w="645" w:type="pct"/>
            <w:vMerge/>
          </w:tcPr>
          <w:p w14:paraId="4DA980CB"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7ABEBF3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16. ОРУ и СПУ. Прыжок в высоту на результат</w:t>
            </w:r>
          </w:p>
        </w:tc>
        <w:tc>
          <w:tcPr>
            <w:tcW w:w="618" w:type="pct"/>
            <w:vAlign w:val="center"/>
          </w:tcPr>
          <w:p w14:paraId="02BA8829"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49064504"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092862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3B83ECD" w14:textId="77777777" w:rsidTr="00E40190">
        <w:trPr>
          <w:trHeight w:val="20"/>
        </w:trPr>
        <w:tc>
          <w:tcPr>
            <w:tcW w:w="645" w:type="pct"/>
            <w:vMerge/>
          </w:tcPr>
          <w:p w14:paraId="77D19A52"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F1A3A91"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6C45B366"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tcPr>
          <w:p w14:paraId="4900516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C3EE3D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3DD7BA2" w14:textId="77777777" w:rsidTr="00E40190">
        <w:trPr>
          <w:trHeight w:val="20"/>
        </w:trPr>
        <w:tc>
          <w:tcPr>
            <w:tcW w:w="645" w:type="pct"/>
            <w:vMerge w:val="restart"/>
          </w:tcPr>
          <w:p w14:paraId="4E4DE3B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2. Спортивные игры. Футбол</w:t>
            </w:r>
          </w:p>
        </w:tc>
        <w:tc>
          <w:tcPr>
            <w:tcW w:w="2519" w:type="pct"/>
          </w:tcPr>
          <w:p w14:paraId="1D25A186"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618" w:type="pct"/>
            <w:vMerge w:val="restart"/>
            <w:vAlign w:val="center"/>
          </w:tcPr>
          <w:p w14:paraId="47B25471"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9/9</w:t>
            </w:r>
          </w:p>
          <w:p w14:paraId="1F5E46D3"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7ECFC2F9" w14:textId="77777777" w:rsidR="00B578B7" w:rsidRPr="008C033E" w:rsidRDefault="00B578B7" w:rsidP="00E40190">
            <w:pPr>
              <w:spacing w:after="0"/>
              <w:jc w:val="center"/>
              <w:rPr>
                <w:rFonts w:ascii="Times New Roman" w:hAnsi="Times New Roman"/>
                <w:bCs/>
                <w:sz w:val="24"/>
                <w:szCs w:val="24"/>
              </w:rPr>
            </w:pPr>
          </w:p>
        </w:tc>
        <w:tc>
          <w:tcPr>
            <w:tcW w:w="546" w:type="pct"/>
          </w:tcPr>
          <w:p w14:paraId="0377BEC0" w14:textId="77777777" w:rsidR="00B578B7" w:rsidRPr="008C033E" w:rsidRDefault="00B578B7" w:rsidP="00E40190">
            <w:pPr>
              <w:spacing w:after="0"/>
              <w:jc w:val="center"/>
              <w:rPr>
                <w:rFonts w:ascii="Times New Roman" w:hAnsi="Times New Roman"/>
                <w:bCs/>
                <w:sz w:val="24"/>
                <w:szCs w:val="24"/>
              </w:rPr>
            </w:pPr>
          </w:p>
        </w:tc>
      </w:tr>
      <w:tr w:rsidR="00B578B7" w:rsidRPr="00CE66D0" w14:paraId="6DF2451A" w14:textId="77777777" w:rsidTr="00E40190">
        <w:trPr>
          <w:trHeight w:val="20"/>
        </w:trPr>
        <w:tc>
          <w:tcPr>
            <w:tcW w:w="645" w:type="pct"/>
            <w:vMerge/>
          </w:tcPr>
          <w:p w14:paraId="02DCABF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66BD68A9" w14:textId="77777777" w:rsidR="00B578B7" w:rsidRPr="00CE66D0" w:rsidRDefault="00B578B7" w:rsidP="00E40190">
            <w:pPr>
              <w:spacing w:after="0" w:line="240" w:lineRule="auto"/>
              <w:contextualSpacing/>
              <w:rPr>
                <w:rFonts w:ascii="Times New Roman" w:hAnsi="Times New Roman"/>
                <w:bCs/>
                <w:sz w:val="24"/>
                <w:szCs w:val="24"/>
              </w:rPr>
            </w:pPr>
            <w:r w:rsidRPr="00CE66D0">
              <w:rPr>
                <w:rFonts w:ascii="Times New Roman" w:hAnsi="Times New Roman"/>
                <w:sz w:val="24"/>
                <w:szCs w:val="24"/>
              </w:rPr>
              <w:t>Развитие скоростных, координационных способностей, технических приёмов. Упражнения, направленные для развития мышц ног, точности двигательных действий, взаимодействия двух и более человек (работа в команде). Умение работать в команде, находить оптимальные пути решения задач для достижения результата в игровой деятельности</w:t>
            </w:r>
          </w:p>
        </w:tc>
        <w:tc>
          <w:tcPr>
            <w:tcW w:w="618" w:type="pct"/>
            <w:vMerge/>
            <w:vAlign w:val="center"/>
          </w:tcPr>
          <w:p w14:paraId="0B64FE02"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3C713857"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5E8B427C"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1F8289E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434634A" w14:textId="77777777" w:rsidTr="00E40190">
        <w:trPr>
          <w:trHeight w:val="20"/>
        </w:trPr>
        <w:tc>
          <w:tcPr>
            <w:tcW w:w="645" w:type="pct"/>
            <w:vMerge/>
          </w:tcPr>
          <w:p w14:paraId="0251E7E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B39C99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12F8067F" w14:textId="77777777" w:rsidR="00B578B7" w:rsidRPr="00CE66D0" w:rsidRDefault="00B578B7" w:rsidP="00E40190">
            <w:pPr>
              <w:spacing w:after="0" w:line="240" w:lineRule="auto"/>
              <w:jc w:val="center"/>
              <w:rPr>
                <w:rFonts w:ascii="Times New Roman" w:hAnsi="Times New Roman"/>
                <w:b/>
                <w:sz w:val="24"/>
                <w:szCs w:val="24"/>
              </w:rPr>
            </w:pPr>
          </w:p>
        </w:tc>
        <w:tc>
          <w:tcPr>
            <w:tcW w:w="672" w:type="pct"/>
          </w:tcPr>
          <w:p w14:paraId="501DEFA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780D33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C7950D9" w14:textId="77777777" w:rsidTr="00E40190">
        <w:trPr>
          <w:trHeight w:val="20"/>
        </w:trPr>
        <w:tc>
          <w:tcPr>
            <w:tcW w:w="645" w:type="pct"/>
            <w:vMerge/>
          </w:tcPr>
          <w:p w14:paraId="38D1D41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64C257C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17. ОРУ и СПУ. ТБ на занятия х по футболу. Обучение остановке мяча внутренней стороны стопы и передача внутренней стороны стопы</w:t>
            </w:r>
          </w:p>
        </w:tc>
        <w:tc>
          <w:tcPr>
            <w:tcW w:w="618" w:type="pct"/>
            <w:vAlign w:val="center"/>
          </w:tcPr>
          <w:p w14:paraId="0EADB2C7"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vMerge w:val="restart"/>
          </w:tcPr>
          <w:p w14:paraId="38B03517"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5AF1810E"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7DF0DDC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7AE38EE" w14:textId="77777777" w:rsidTr="00E40190">
        <w:trPr>
          <w:trHeight w:val="20"/>
        </w:trPr>
        <w:tc>
          <w:tcPr>
            <w:tcW w:w="645" w:type="pct"/>
            <w:vMerge/>
          </w:tcPr>
          <w:p w14:paraId="751F4CC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CD2489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18. ОРУ и СПУ. Совершенствование передачи мяча внутренней стороной стопы и передача внутренней стороны стопы. Обучение остановки внешней ст. стопы и передачи внешней ст. стопы</w:t>
            </w:r>
          </w:p>
        </w:tc>
        <w:tc>
          <w:tcPr>
            <w:tcW w:w="618" w:type="pct"/>
            <w:vAlign w:val="center"/>
          </w:tcPr>
          <w:p w14:paraId="3A38777E"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34CE90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8956E1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15A0354" w14:textId="77777777" w:rsidTr="00E40190">
        <w:trPr>
          <w:trHeight w:val="20"/>
        </w:trPr>
        <w:tc>
          <w:tcPr>
            <w:tcW w:w="645" w:type="pct"/>
            <w:vMerge/>
          </w:tcPr>
          <w:p w14:paraId="71CAFFF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3CA8A2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19. ОРУ и СПУ. Совершенствование техники остановок и передач мяча в футболе. Обучение ударам по воротам</w:t>
            </w:r>
          </w:p>
        </w:tc>
        <w:tc>
          <w:tcPr>
            <w:tcW w:w="618" w:type="pct"/>
          </w:tcPr>
          <w:p w14:paraId="5C23223B" w14:textId="77777777" w:rsidR="00B578B7" w:rsidRPr="00CE66D0" w:rsidRDefault="00B578B7" w:rsidP="00E40190">
            <w:pPr>
              <w:jc w:val="center"/>
              <w:rPr>
                <w:rFonts w:ascii="Times New Roman" w:hAnsi="Times New Roman"/>
                <w:sz w:val="24"/>
                <w:szCs w:val="24"/>
              </w:rPr>
            </w:pPr>
          </w:p>
        </w:tc>
        <w:tc>
          <w:tcPr>
            <w:tcW w:w="672" w:type="pct"/>
            <w:vMerge/>
          </w:tcPr>
          <w:p w14:paraId="4AE51B6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258524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4F4E9FC" w14:textId="77777777" w:rsidTr="00E40190">
        <w:trPr>
          <w:trHeight w:val="20"/>
        </w:trPr>
        <w:tc>
          <w:tcPr>
            <w:tcW w:w="645" w:type="pct"/>
            <w:vMerge/>
          </w:tcPr>
          <w:p w14:paraId="153E7F91"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9B08D2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20. ОРУ и СПУ. Обучение ударам по воротам в движении и с места</w:t>
            </w:r>
          </w:p>
        </w:tc>
        <w:tc>
          <w:tcPr>
            <w:tcW w:w="618" w:type="pct"/>
          </w:tcPr>
          <w:p w14:paraId="2524FDB2" w14:textId="77777777" w:rsidR="00B578B7" w:rsidRPr="00CE66D0" w:rsidRDefault="00B578B7" w:rsidP="00E40190">
            <w:pPr>
              <w:jc w:val="center"/>
              <w:rPr>
                <w:rFonts w:ascii="Times New Roman" w:hAnsi="Times New Roman"/>
                <w:sz w:val="24"/>
                <w:szCs w:val="24"/>
              </w:rPr>
            </w:pPr>
          </w:p>
        </w:tc>
        <w:tc>
          <w:tcPr>
            <w:tcW w:w="672" w:type="pct"/>
            <w:vMerge/>
          </w:tcPr>
          <w:p w14:paraId="1725634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05EEE9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25D6B81" w14:textId="77777777" w:rsidTr="00E40190">
        <w:trPr>
          <w:trHeight w:val="20"/>
        </w:trPr>
        <w:tc>
          <w:tcPr>
            <w:tcW w:w="645" w:type="pct"/>
            <w:vMerge/>
          </w:tcPr>
          <w:p w14:paraId="62C12011"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5F81CD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21. ОРУ и СПУ. Обучение игре в футбол. Правила игры. Двухсторонняя игра в футбол</w:t>
            </w:r>
          </w:p>
        </w:tc>
        <w:tc>
          <w:tcPr>
            <w:tcW w:w="618" w:type="pct"/>
          </w:tcPr>
          <w:p w14:paraId="3A7851AE" w14:textId="77777777" w:rsidR="00B578B7" w:rsidRPr="00CE66D0" w:rsidRDefault="00B578B7" w:rsidP="00E40190">
            <w:pPr>
              <w:jc w:val="center"/>
              <w:rPr>
                <w:rFonts w:ascii="Times New Roman" w:hAnsi="Times New Roman"/>
                <w:sz w:val="24"/>
                <w:szCs w:val="24"/>
              </w:rPr>
            </w:pPr>
          </w:p>
        </w:tc>
        <w:tc>
          <w:tcPr>
            <w:tcW w:w="672" w:type="pct"/>
            <w:vMerge/>
          </w:tcPr>
          <w:p w14:paraId="34E262A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BF0078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64170B9" w14:textId="77777777" w:rsidTr="00E40190">
        <w:trPr>
          <w:trHeight w:val="20"/>
        </w:trPr>
        <w:tc>
          <w:tcPr>
            <w:tcW w:w="645" w:type="pct"/>
            <w:vMerge/>
          </w:tcPr>
          <w:p w14:paraId="04F22D2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9BBCDD2"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22. ОРУ и СПУ. Совершенствование техники игры в футбол. Жонглирование мячом</w:t>
            </w:r>
          </w:p>
        </w:tc>
        <w:tc>
          <w:tcPr>
            <w:tcW w:w="618" w:type="pct"/>
          </w:tcPr>
          <w:p w14:paraId="14D3CD27" w14:textId="77777777" w:rsidR="00B578B7" w:rsidRPr="00CE66D0" w:rsidRDefault="00B578B7" w:rsidP="00E40190">
            <w:pPr>
              <w:jc w:val="center"/>
              <w:rPr>
                <w:rFonts w:ascii="Times New Roman" w:hAnsi="Times New Roman"/>
                <w:sz w:val="24"/>
                <w:szCs w:val="24"/>
              </w:rPr>
            </w:pPr>
          </w:p>
        </w:tc>
        <w:tc>
          <w:tcPr>
            <w:tcW w:w="672" w:type="pct"/>
            <w:vMerge/>
          </w:tcPr>
          <w:p w14:paraId="1C721F2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12291D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E7DACA0" w14:textId="77777777" w:rsidTr="00E40190">
        <w:trPr>
          <w:trHeight w:val="20"/>
        </w:trPr>
        <w:tc>
          <w:tcPr>
            <w:tcW w:w="645" w:type="pct"/>
            <w:vMerge/>
          </w:tcPr>
          <w:p w14:paraId="178E229B"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2D24D0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23. ОРУ и СПУ. Жонглирование мячом на результат. Совершенствование техники передач мяча в движении и на месте</w:t>
            </w:r>
          </w:p>
        </w:tc>
        <w:tc>
          <w:tcPr>
            <w:tcW w:w="618" w:type="pct"/>
          </w:tcPr>
          <w:p w14:paraId="18E1F2A4" w14:textId="77777777" w:rsidR="00B578B7" w:rsidRPr="00CE66D0" w:rsidRDefault="00B578B7" w:rsidP="00E40190">
            <w:pPr>
              <w:jc w:val="center"/>
              <w:rPr>
                <w:rFonts w:ascii="Times New Roman" w:hAnsi="Times New Roman"/>
                <w:sz w:val="24"/>
                <w:szCs w:val="24"/>
              </w:rPr>
            </w:pPr>
          </w:p>
        </w:tc>
        <w:tc>
          <w:tcPr>
            <w:tcW w:w="672" w:type="pct"/>
            <w:vMerge/>
          </w:tcPr>
          <w:p w14:paraId="2F26430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9E698B8"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568DDB5" w14:textId="77777777" w:rsidTr="00E40190">
        <w:trPr>
          <w:trHeight w:val="20"/>
        </w:trPr>
        <w:tc>
          <w:tcPr>
            <w:tcW w:w="645" w:type="pct"/>
            <w:vMerge/>
          </w:tcPr>
          <w:p w14:paraId="4654518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BC8E5B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24. ОРУ и СПУ. Удары по воротам на результат. Совершенствование техники передач мяча на месте, Двухсторонняя игра</w:t>
            </w:r>
          </w:p>
        </w:tc>
        <w:tc>
          <w:tcPr>
            <w:tcW w:w="618" w:type="pct"/>
          </w:tcPr>
          <w:p w14:paraId="55206083" w14:textId="77777777" w:rsidR="00B578B7" w:rsidRPr="00CE66D0" w:rsidRDefault="00B578B7" w:rsidP="00E40190">
            <w:pPr>
              <w:jc w:val="center"/>
              <w:rPr>
                <w:rFonts w:ascii="Times New Roman" w:hAnsi="Times New Roman"/>
                <w:sz w:val="24"/>
                <w:szCs w:val="24"/>
              </w:rPr>
            </w:pPr>
          </w:p>
        </w:tc>
        <w:tc>
          <w:tcPr>
            <w:tcW w:w="672" w:type="pct"/>
            <w:vMerge/>
          </w:tcPr>
          <w:p w14:paraId="562357A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4E7A31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6F64627" w14:textId="77777777" w:rsidTr="00E40190">
        <w:trPr>
          <w:trHeight w:val="20"/>
        </w:trPr>
        <w:tc>
          <w:tcPr>
            <w:tcW w:w="645" w:type="pct"/>
            <w:vMerge/>
          </w:tcPr>
          <w:p w14:paraId="030E4A9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651250D"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25. ОРУ и СПУ. Передача мяча на месте на результат в одно касание. Двухсторонняя игра в футбол</w:t>
            </w:r>
          </w:p>
        </w:tc>
        <w:tc>
          <w:tcPr>
            <w:tcW w:w="618" w:type="pct"/>
          </w:tcPr>
          <w:p w14:paraId="02075086" w14:textId="77777777" w:rsidR="00B578B7" w:rsidRPr="00CE66D0" w:rsidRDefault="00B578B7" w:rsidP="00E40190">
            <w:pPr>
              <w:jc w:val="center"/>
              <w:rPr>
                <w:rFonts w:ascii="Times New Roman" w:hAnsi="Times New Roman"/>
                <w:sz w:val="24"/>
                <w:szCs w:val="24"/>
              </w:rPr>
            </w:pPr>
          </w:p>
        </w:tc>
        <w:tc>
          <w:tcPr>
            <w:tcW w:w="672" w:type="pct"/>
            <w:vMerge/>
          </w:tcPr>
          <w:p w14:paraId="6DA8E54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370519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AE7FB9F" w14:textId="77777777" w:rsidTr="00E40190">
        <w:trPr>
          <w:trHeight w:val="20"/>
        </w:trPr>
        <w:tc>
          <w:tcPr>
            <w:tcW w:w="645" w:type="pct"/>
            <w:vMerge/>
          </w:tcPr>
          <w:p w14:paraId="30EE002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3589155D"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Самостоятельная работа обучающихся </w:t>
            </w:r>
          </w:p>
        </w:tc>
        <w:tc>
          <w:tcPr>
            <w:tcW w:w="618" w:type="pct"/>
            <w:vAlign w:val="center"/>
          </w:tcPr>
          <w:p w14:paraId="67055CE9"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53CA457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1D7B28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DD339CD" w14:textId="77777777" w:rsidTr="00E40190">
        <w:tc>
          <w:tcPr>
            <w:tcW w:w="645" w:type="pct"/>
            <w:vMerge w:val="restart"/>
          </w:tcPr>
          <w:p w14:paraId="50ACC6C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3. Спортивные игры. Баскетбол»</w:t>
            </w:r>
          </w:p>
        </w:tc>
        <w:tc>
          <w:tcPr>
            <w:tcW w:w="2519" w:type="pct"/>
          </w:tcPr>
          <w:p w14:paraId="0F535741"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0B47159C"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19/19</w:t>
            </w:r>
          </w:p>
        </w:tc>
        <w:tc>
          <w:tcPr>
            <w:tcW w:w="672" w:type="pct"/>
          </w:tcPr>
          <w:p w14:paraId="4114AF9A" w14:textId="77777777" w:rsidR="00B578B7" w:rsidRPr="008C033E" w:rsidRDefault="00B578B7" w:rsidP="00E40190">
            <w:pPr>
              <w:spacing w:after="0"/>
              <w:jc w:val="center"/>
              <w:rPr>
                <w:rFonts w:ascii="Times New Roman" w:hAnsi="Times New Roman"/>
                <w:bCs/>
                <w:sz w:val="24"/>
                <w:szCs w:val="24"/>
              </w:rPr>
            </w:pPr>
          </w:p>
        </w:tc>
        <w:tc>
          <w:tcPr>
            <w:tcW w:w="546" w:type="pct"/>
          </w:tcPr>
          <w:p w14:paraId="51A18E0C" w14:textId="77777777" w:rsidR="00B578B7" w:rsidRPr="008C033E" w:rsidRDefault="00B578B7" w:rsidP="00E40190">
            <w:pPr>
              <w:spacing w:after="0"/>
              <w:jc w:val="center"/>
              <w:rPr>
                <w:rFonts w:ascii="Times New Roman" w:hAnsi="Times New Roman"/>
                <w:bCs/>
                <w:sz w:val="24"/>
                <w:szCs w:val="24"/>
              </w:rPr>
            </w:pPr>
          </w:p>
        </w:tc>
      </w:tr>
      <w:tr w:rsidR="00B578B7" w:rsidRPr="00CE66D0" w14:paraId="084F64B3" w14:textId="77777777" w:rsidTr="00E40190">
        <w:tc>
          <w:tcPr>
            <w:tcW w:w="645" w:type="pct"/>
            <w:vMerge/>
          </w:tcPr>
          <w:p w14:paraId="6B5D4656" w14:textId="77777777" w:rsidR="00B578B7" w:rsidRPr="00CE66D0" w:rsidRDefault="00B578B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2519" w:type="pct"/>
          </w:tcPr>
          <w:p w14:paraId="74603B6A" w14:textId="77777777" w:rsidR="00B578B7" w:rsidRPr="00CE66D0" w:rsidRDefault="00B578B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E66D0">
              <w:rPr>
                <w:rFonts w:ascii="Times New Roman" w:hAnsi="Times New Roman"/>
                <w:sz w:val="24"/>
                <w:szCs w:val="24"/>
              </w:rPr>
              <w:t xml:space="preserve">Упражнения, направленные на развитие мышц верхнего плечевого пояса, спины, груди и ног. Точности двигательных действий, координации, ловкости. </w:t>
            </w:r>
            <w:r w:rsidRPr="00CE66D0">
              <w:rPr>
                <w:rFonts w:ascii="Times New Roman" w:hAnsi="Times New Roman"/>
                <w:sz w:val="24"/>
                <w:szCs w:val="24"/>
              </w:rPr>
              <w:br/>
              <w:t>На симметричное развитие правой и левой руки. Развитие выносливости, скорости. Умение работать в команде, находить оптимальные пути решения задач для достижения результата в игровой деятельности.</w:t>
            </w:r>
          </w:p>
        </w:tc>
        <w:tc>
          <w:tcPr>
            <w:tcW w:w="618" w:type="pct"/>
            <w:vAlign w:val="center"/>
          </w:tcPr>
          <w:p w14:paraId="2AD43A2F"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2AC8ED79"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794B10F9"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4FD70E6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F4DF130" w14:textId="77777777" w:rsidTr="00E40190">
        <w:tc>
          <w:tcPr>
            <w:tcW w:w="645" w:type="pct"/>
            <w:vMerge/>
          </w:tcPr>
          <w:p w14:paraId="68D6E91D"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17B9DF52"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 xml:space="preserve">В том числе практических занятий </w:t>
            </w:r>
          </w:p>
        </w:tc>
        <w:tc>
          <w:tcPr>
            <w:tcW w:w="618" w:type="pct"/>
            <w:vAlign w:val="center"/>
          </w:tcPr>
          <w:p w14:paraId="50B901D6"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4885FA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ECAA5F8"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F5B3FDC" w14:textId="77777777" w:rsidTr="00E40190">
        <w:tc>
          <w:tcPr>
            <w:tcW w:w="645" w:type="pct"/>
            <w:vMerge/>
          </w:tcPr>
          <w:p w14:paraId="0C2A8CF7"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76EA0F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26. ОРУ и СПУ. ТБ на занятиях по баскетболу. Специально-подготовительные упражнения с мячом</w:t>
            </w:r>
          </w:p>
        </w:tc>
        <w:tc>
          <w:tcPr>
            <w:tcW w:w="618" w:type="pct"/>
            <w:vAlign w:val="center"/>
          </w:tcPr>
          <w:p w14:paraId="4A23122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3E7B5E5F"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DE028F2"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B8F9BD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64A2B64" w14:textId="77777777" w:rsidTr="00E40190">
        <w:tc>
          <w:tcPr>
            <w:tcW w:w="645" w:type="pct"/>
            <w:vMerge/>
          </w:tcPr>
          <w:p w14:paraId="3AAD94D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033E59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27. ОРУ и СПУ. Ведение мяча на месте и в движении</w:t>
            </w:r>
          </w:p>
        </w:tc>
        <w:tc>
          <w:tcPr>
            <w:tcW w:w="618" w:type="pct"/>
            <w:vAlign w:val="center"/>
          </w:tcPr>
          <w:p w14:paraId="51FC3B8E"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485A50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618F3B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ADCD545" w14:textId="77777777" w:rsidTr="00E40190">
        <w:tc>
          <w:tcPr>
            <w:tcW w:w="645" w:type="pct"/>
            <w:vMerge/>
          </w:tcPr>
          <w:p w14:paraId="066F5D7E"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9626D2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28. ОРУ и СПУ. Остановки прыжком и шагом после ведения мяча в баскетболе</w:t>
            </w:r>
          </w:p>
        </w:tc>
        <w:tc>
          <w:tcPr>
            <w:tcW w:w="618" w:type="pct"/>
            <w:vAlign w:val="center"/>
          </w:tcPr>
          <w:p w14:paraId="5002952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E221D7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DD04B1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CB9C91B" w14:textId="77777777" w:rsidTr="00E40190">
        <w:tc>
          <w:tcPr>
            <w:tcW w:w="645" w:type="pct"/>
            <w:vMerge/>
          </w:tcPr>
          <w:p w14:paraId="14EE88D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1E04729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29. ОРУ и СПУ. Совершенствование ведения мяча на месте и в движении. Ведение-2 шага-бросок по кольцу</w:t>
            </w:r>
          </w:p>
        </w:tc>
        <w:tc>
          <w:tcPr>
            <w:tcW w:w="618" w:type="pct"/>
            <w:vAlign w:val="center"/>
          </w:tcPr>
          <w:p w14:paraId="2BAD5743"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3F96C99"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C7F97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32438C6" w14:textId="77777777" w:rsidTr="00E40190">
        <w:tc>
          <w:tcPr>
            <w:tcW w:w="645" w:type="pct"/>
            <w:vMerge/>
          </w:tcPr>
          <w:p w14:paraId="0E64F53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22018B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30. ОРУ и СПУ. Совершенствование ведения – 2 шага -бросок по кольцу. Передача мяча на месте</w:t>
            </w:r>
          </w:p>
        </w:tc>
        <w:tc>
          <w:tcPr>
            <w:tcW w:w="618" w:type="pct"/>
            <w:vAlign w:val="center"/>
          </w:tcPr>
          <w:p w14:paraId="34622217"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3C2A9D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DFB778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6D975F7" w14:textId="77777777" w:rsidTr="00E40190">
        <w:tc>
          <w:tcPr>
            <w:tcW w:w="645" w:type="pct"/>
            <w:vMerge/>
          </w:tcPr>
          <w:p w14:paraId="5FA2E48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725549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31. ОРУ и СПУ. Совершенствование передачи мяча на месте. Передача мяча в движении</w:t>
            </w:r>
          </w:p>
        </w:tc>
        <w:tc>
          <w:tcPr>
            <w:tcW w:w="618" w:type="pct"/>
            <w:vAlign w:val="center"/>
          </w:tcPr>
          <w:p w14:paraId="3E2B57B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1FD0AAB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33156B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17D4661" w14:textId="77777777" w:rsidTr="00E40190">
        <w:tc>
          <w:tcPr>
            <w:tcW w:w="645" w:type="pct"/>
            <w:vMerge/>
          </w:tcPr>
          <w:p w14:paraId="4F8F4E62"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47BEF4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32. ОРУ и СПУ. Передача мяча в движении</w:t>
            </w:r>
          </w:p>
        </w:tc>
        <w:tc>
          <w:tcPr>
            <w:tcW w:w="618" w:type="pct"/>
            <w:vAlign w:val="center"/>
          </w:tcPr>
          <w:p w14:paraId="03BC3F2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67CE78A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76F78A3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EF387A0" w14:textId="77777777" w:rsidTr="00E40190">
        <w:tc>
          <w:tcPr>
            <w:tcW w:w="645" w:type="pct"/>
            <w:vMerge/>
          </w:tcPr>
          <w:p w14:paraId="0E01C34B"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4ADD5B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33. ОРУ и СПУ. Броски по кольцу со штрафной и средней дистанции</w:t>
            </w:r>
          </w:p>
        </w:tc>
        <w:tc>
          <w:tcPr>
            <w:tcW w:w="618" w:type="pct"/>
            <w:vAlign w:val="center"/>
          </w:tcPr>
          <w:p w14:paraId="4BED5DB2"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6C304BC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3D72001"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C35BAAA" w14:textId="77777777" w:rsidTr="00E40190">
        <w:tc>
          <w:tcPr>
            <w:tcW w:w="645" w:type="pct"/>
            <w:vMerge/>
          </w:tcPr>
          <w:p w14:paraId="1FA6E6FC"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60F80D9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34. ОРУ и СПУ. Совершенствование ведения – 2 шага -бросок по кольцу. Броски со штрафной и средней дистанции</w:t>
            </w:r>
          </w:p>
        </w:tc>
        <w:tc>
          <w:tcPr>
            <w:tcW w:w="618" w:type="pct"/>
            <w:vAlign w:val="center"/>
          </w:tcPr>
          <w:p w14:paraId="272D3A1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D1B1420"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2DFBBD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CDBFF33" w14:textId="77777777" w:rsidTr="00E40190">
        <w:tc>
          <w:tcPr>
            <w:tcW w:w="645" w:type="pct"/>
            <w:vMerge/>
          </w:tcPr>
          <w:p w14:paraId="7446CEE4"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B7BF77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35. ОРУ и СПУ. Совершенствование передачи мяча на месте и в движении. Бросок по кольцу с дальней дистанции</w:t>
            </w:r>
          </w:p>
        </w:tc>
        <w:tc>
          <w:tcPr>
            <w:tcW w:w="618" w:type="pct"/>
            <w:vAlign w:val="center"/>
          </w:tcPr>
          <w:p w14:paraId="3DD07235"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0BA320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1DD0B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02BBE37" w14:textId="77777777" w:rsidTr="00E40190">
        <w:tc>
          <w:tcPr>
            <w:tcW w:w="645" w:type="pct"/>
            <w:vMerge/>
          </w:tcPr>
          <w:p w14:paraId="2EDA3842"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4ACF65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36. ОРУ и СПУ. Бросок по кольцу со штрафной на результат</w:t>
            </w:r>
          </w:p>
        </w:tc>
        <w:tc>
          <w:tcPr>
            <w:tcW w:w="618" w:type="pct"/>
            <w:vAlign w:val="center"/>
          </w:tcPr>
          <w:p w14:paraId="7A737AE9"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B3F40E5"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4A95B9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FE11E45" w14:textId="77777777" w:rsidTr="00E40190">
        <w:tc>
          <w:tcPr>
            <w:tcW w:w="645" w:type="pct"/>
            <w:vMerge/>
          </w:tcPr>
          <w:p w14:paraId="592D48AD"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94A091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37. ОРУ и СПУ. Бросок по кольцу со средней дистанции на результат</w:t>
            </w:r>
          </w:p>
        </w:tc>
        <w:tc>
          <w:tcPr>
            <w:tcW w:w="618" w:type="pct"/>
            <w:vAlign w:val="center"/>
          </w:tcPr>
          <w:p w14:paraId="684A7A1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C3A7E9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B16AC6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5E351EE" w14:textId="77777777" w:rsidTr="00E40190">
        <w:tc>
          <w:tcPr>
            <w:tcW w:w="645" w:type="pct"/>
            <w:vMerge/>
          </w:tcPr>
          <w:p w14:paraId="2A532D0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3F28DF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38. ОРУ и СПУ. Бросок по кольцу с дальней дистанции на результат</w:t>
            </w:r>
          </w:p>
        </w:tc>
        <w:tc>
          <w:tcPr>
            <w:tcW w:w="618" w:type="pct"/>
            <w:vAlign w:val="center"/>
          </w:tcPr>
          <w:p w14:paraId="1B3C9685"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7E672DB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752285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91751B1" w14:textId="77777777" w:rsidTr="00E40190">
        <w:tc>
          <w:tcPr>
            <w:tcW w:w="645" w:type="pct"/>
            <w:vMerge/>
          </w:tcPr>
          <w:p w14:paraId="7CCAB847"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80C6B1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39. ОРУ и СПУ. Атака на кольцо на результат</w:t>
            </w:r>
          </w:p>
        </w:tc>
        <w:tc>
          <w:tcPr>
            <w:tcW w:w="618" w:type="pct"/>
            <w:vAlign w:val="center"/>
          </w:tcPr>
          <w:p w14:paraId="5F74149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3478FA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B5F7BA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F6CEBB3" w14:textId="77777777" w:rsidTr="00E40190">
        <w:tc>
          <w:tcPr>
            <w:tcW w:w="645" w:type="pct"/>
            <w:vMerge/>
          </w:tcPr>
          <w:p w14:paraId="1EA5E1AC"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CCF4C5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40. ОРУ и СПУ. Жонглирование мячом на результат</w:t>
            </w:r>
          </w:p>
        </w:tc>
        <w:tc>
          <w:tcPr>
            <w:tcW w:w="618" w:type="pct"/>
            <w:vAlign w:val="center"/>
          </w:tcPr>
          <w:p w14:paraId="17AF882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440834D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9E0C83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F066E7C" w14:textId="77777777" w:rsidTr="00E40190">
        <w:tc>
          <w:tcPr>
            <w:tcW w:w="645" w:type="pct"/>
            <w:vMerge/>
          </w:tcPr>
          <w:p w14:paraId="609AFB15"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49F324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41. ОРУ и СПУ. Тактика игры в нападении. Двухсторонняя игра в баскетбол</w:t>
            </w:r>
          </w:p>
        </w:tc>
        <w:tc>
          <w:tcPr>
            <w:tcW w:w="618" w:type="pct"/>
            <w:vAlign w:val="center"/>
          </w:tcPr>
          <w:p w14:paraId="5A591CAB"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7ADB985"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EB2DE4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7CA6743" w14:textId="77777777" w:rsidTr="00E40190">
        <w:tc>
          <w:tcPr>
            <w:tcW w:w="645" w:type="pct"/>
            <w:vMerge/>
          </w:tcPr>
          <w:p w14:paraId="74C96E5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6E9A59D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42. ОРУ и СПУ. Тактика игры в защите. Двухсторонняя игра в баскетбол</w:t>
            </w:r>
          </w:p>
        </w:tc>
        <w:tc>
          <w:tcPr>
            <w:tcW w:w="618" w:type="pct"/>
            <w:vAlign w:val="center"/>
          </w:tcPr>
          <w:p w14:paraId="32757854"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F9605A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963E16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2057CEF" w14:textId="77777777" w:rsidTr="00E40190">
        <w:tc>
          <w:tcPr>
            <w:tcW w:w="645" w:type="pct"/>
            <w:vMerge/>
          </w:tcPr>
          <w:p w14:paraId="1AE83615"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96F74B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43. ОРУ и СПУ. Совершенствование тактики игры в защите и нападении. Двухсторонняя игра в баскетбол</w:t>
            </w:r>
          </w:p>
        </w:tc>
        <w:tc>
          <w:tcPr>
            <w:tcW w:w="618" w:type="pct"/>
            <w:vAlign w:val="center"/>
          </w:tcPr>
          <w:p w14:paraId="23DD1C9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749FC39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01EA0A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806A5B6" w14:textId="77777777" w:rsidTr="00E40190">
        <w:tc>
          <w:tcPr>
            <w:tcW w:w="645" w:type="pct"/>
            <w:vMerge/>
          </w:tcPr>
          <w:p w14:paraId="4796AFFF"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AEA94F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44. ОРУ и СПУ. Двухсторонняя игра в баскетбол</w:t>
            </w:r>
          </w:p>
        </w:tc>
        <w:tc>
          <w:tcPr>
            <w:tcW w:w="618" w:type="pct"/>
            <w:vAlign w:val="center"/>
          </w:tcPr>
          <w:p w14:paraId="1460AA1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B69BADF"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32F5A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B16D057" w14:textId="77777777" w:rsidTr="00E40190">
        <w:trPr>
          <w:trHeight w:val="330"/>
        </w:trPr>
        <w:tc>
          <w:tcPr>
            <w:tcW w:w="645" w:type="pct"/>
            <w:vMerge/>
          </w:tcPr>
          <w:p w14:paraId="3210311B"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2389846"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0368980"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745C5B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ABE217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B5832AC" w14:textId="77777777" w:rsidTr="00E40190">
        <w:trPr>
          <w:trHeight w:val="270"/>
        </w:trPr>
        <w:tc>
          <w:tcPr>
            <w:tcW w:w="645" w:type="pct"/>
            <w:vMerge w:val="restart"/>
          </w:tcPr>
          <w:p w14:paraId="0543419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4. Спортивные игры.</w:t>
            </w:r>
          </w:p>
          <w:p w14:paraId="00392418"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Волейбол</w:t>
            </w:r>
          </w:p>
        </w:tc>
        <w:tc>
          <w:tcPr>
            <w:tcW w:w="2519" w:type="pct"/>
          </w:tcPr>
          <w:p w14:paraId="2B2A4A18"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106935FE"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13/13</w:t>
            </w:r>
          </w:p>
        </w:tc>
        <w:tc>
          <w:tcPr>
            <w:tcW w:w="672" w:type="pct"/>
          </w:tcPr>
          <w:p w14:paraId="2F4906C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F95A7EF"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C063742" w14:textId="77777777" w:rsidTr="00E40190">
        <w:trPr>
          <w:trHeight w:val="270"/>
        </w:trPr>
        <w:tc>
          <w:tcPr>
            <w:tcW w:w="645" w:type="pct"/>
            <w:vMerge/>
          </w:tcPr>
          <w:p w14:paraId="119CC8D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6D12669"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1.</w:t>
            </w:r>
            <w:r w:rsidRPr="00CE66D0">
              <w:rPr>
                <w:rFonts w:ascii="Times New Roman" w:hAnsi="Times New Roman"/>
                <w:sz w:val="24"/>
                <w:szCs w:val="24"/>
              </w:rPr>
              <w:t xml:space="preserve"> Упражнения, направленные на развитие мышц верхнего плечевого пояса, спины, груди и ног. Точности двигательных действий, координации, ловкости. </w:t>
            </w:r>
            <w:r w:rsidRPr="00CE66D0">
              <w:rPr>
                <w:rFonts w:ascii="Times New Roman" w:hAnsi="Times New Roman"/>
                <w:sz w:val="24"/>
                <w:szCs w:val="24"/>
              </w:rPr>
              <w:br/>
              <w:t>На симметричное развитие правой и левой руки. Развитие выносливости, скорости. Умение работать в команде, находить оптимальные пути решения задач для достижения результата в игровой деятельности</w:t>
            </w:r>
          </w:p>
        </w:tc>
        <w:tc>
          <w:tcPr>
            <w:tcW w:w="618" w:type="pct"/>
            <w:vAlign w:val="center"/>
          </w:tcPr>
          <w:p w14:paraId="60BB693A"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10C0C32B"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4E0C0E14"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F84FDB7"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314B780" w14:textId="77777777" w:rsidTr="00E40190">
        <w:trPr>
          <w:trHeight w:val="255"/>
        </w:trPr>
        <w:tc>
          <w:tcPr>
            <w:tcW w:w="645" w:type="pct"/>
            <w:vMerge/>
          </w:tcPr>
          <w:p w14:paraId="4582E0C1"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8F516A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7D736DB1"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50441BC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FE9B01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B11F36E" w14:textId="77777777" w:rsidTr="00E40190">
        <w:trPr>
          <w:trHeight w:val="255"/>
        </w:trPr>
        <w:tc>
          <w:tcPr>
            <w:tcW w:w="645" w:type="pct"/>
            <w:vMerge/>
          </w:tcPr>
          <w:p w14:paraId="6CD060DF"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1212DC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45. ОРУ и СПУ. ТБ на занятиях по волейболу. Стойка волейболиста. Передача мяча двумя руками сверху. Правила игры в волейбол</w:t>
            </w:r>
          </w:p>
        </w:tc>
        <w:tc>
          <w:tcPr>
            <w:tcW w:w="618" w:type="pct"/>
            <w:vAlign w:val="center"/>
          </w:tcPr>
          <w:p w14:paraId="40E5A1A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447666C5"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0D515FC6"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05D3D7F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1ACF3A0" w14:textId="77777777" w:rsidTr="00E40190">
        <w:trPr>
          <w:trHeight w:val="255"/>
        </w:trPr>
        <w:tc>
          <w:tcPr>
            <w:tcW w:w="645" w:type="pct"/>
            <w:vMerge/>
          </w:tcPr>
          <w:p w14:paraId="6AB499BA"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D7A5B7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46. ОРУ и СПУ. Совершенствование техники передачи мяча двумя руками сверху, обучение передачи двумя руками снизу</w:t>
            </w:r>
          </w:p>
        </w:tc>
        <w:tc>
          <w:tcPr>
            <w:tcW w:w="618" w:type="pct"/>
          </w:tcPr>
          <w:p w14:paraId="4A130D50" w14:textId="77777777" w:rsidR="00B578B7" w:rsidRPr="00CE66D0" w:rsidRDefault="00B578B7" w:rsidP="00E40190">
            <w:pPr>
              <w:jc w:val="center"/>
              <w:rPr>
                <w:rFonts w:ascii="Times New Roman" w:hAnsi="Times New Roman"/>
                <w:sz w:val="24"/>
                <w:szCs w:val="24"/>
              </w:rPr>
            </w:pPr>
          </w:p>
        </w:tc>
        <w:tc>
          <w:tcPr>
            <w:tcW w:w="672" w:type="pct"/>
            <w:vMerge/>
          </w:tcPr>
          <w:p w14:paraId="57F29B4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13C4EE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1C5EE2C" w14:textId="77777777" w:rsidTr="00E40190">
        <w:trPr>
          <w:trHeight w:val="285"/>
        </w:trPr>
        <w:tc>
          <w:tcPr>
            <w:tcW w:w="645" w:type="pct"/>
            <w:vMerge/>
          </w:tcPr>
          <w:p w14:paraId="730B21EE"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D219B6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47. ОРУ и СПУ. Совершенствование техники передач мяча двумя руками сверху и снизу</w:t>
            </w:r>
          </w:p>
        </w:tc>
        <w:tc>
          <w:tcPr>
            <w:tcW w:w="618" w:type="pct"/>
          </w:tcPr>
          <w:p w14:paraId="5D528BB6" w14:textId="77777777" w:rsidR="00B578B7" w:rsidRPr="00CE66D0" w:rsidRDefault="00B578B7" w:rsidP="00E40190">
            <w:pPr>
              <w:jc w:val="center"/>
              <w:rPr>
                <w:rFonts w:ascii="Times New Roman" w:hAnsi="Times New Roman"/>
                <w:sz w:val="24"/>
                <w:szCs w:val="24"/>
              </w:rPr>
            </w:pPr>
          </w:p>
        </w:tc>
        <w:tc>
          <w:tcPr>
            <w:tcW w:w="672" w:type="pct"/>
            <w:vMerge/>
          </w:tcPr>
          <w:p w14:paraId="42C6BD2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D535A8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3937E4E" w14:textId="77777777" w:rsidTr="00E40190">
        <w:trPr>
          <w:trHeight w:val="285"/>
        </w:trPr>
        <w:tc>
          <w:tcPr>
            <w:tcW w:w="645" w:type="pct"/>
            <w:vMerge/>
          </w:tcPr>
          <w:p w14:paraId="014F001B"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EC3B16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48. ОРУ и СПУ. Обучение нижней прямой и нижней боковой подаче. Совершенствование техники передачи мяча двумя руками сверху и снизу</w:t>
            </w:r>
          </w:p>
        </w:tc>
        <w:tc>
          <w:tcPr>
            <w:tcW w:w="618" w:type="pct"/>
          </w:tcPr>
          <w:p w14:paraId="447A5D1E" w14:textId="77777777" w:rsidR="00B578B7" w:rsidRPr="00CE66D0" w:rsidRDefault="00B578B7" w:rsidP="00E40190">
            <w:pPr>
              <w:jc w:val="center"/>
              <w:rPr>
                <w:rFonts w:ascii="Times New Roman" w:hAnsi="Times New Roman"/>
                <w:sz w:val="24"/>
                <w:szCs w:val="24"/>
              </w:rPr>
            </w:pPr>
          </w:p>
        </w:tc>
        <w:tc>
          <w:tcPr>
            <w:tcW w:w="672" w:type="pct"/>
            <w:vMerge/>
          </w:tcPr>
          <w:p w14:paraId="255327E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2DD6BB"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869BFE1" w14:textId="77777777" w:rsidTr="00E40190">
        <w:trPr>
          <w:trHeight w:val="285"/>
        </w:trPr>
        <w:tc>
          <w:tcPr>
            <w:tcW w:w="645" w:type="pct"/>
            <w:vMerge/>
          </w:tcPr>
          <w:p w14:paraId="3C613CE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96AF842"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49. ОРУ и СПУ. Совершенствование техники нижней прямой и нижней боковой подаче. Обучение верхней прямой подаче</w:t>
            </w:r>
          </w:p>
        </w:tc>
        <w:tc>
          <w:tcPr>
            <w:tcW w:w="618" w:type="pct"/>
          </w:tcPr>
          <w:p w14:paraId="17C2E39B" w14:textId="77777777" w:rsidR="00B578B7" w:rsidRPr="00CE66D0" w:rsidRDefault="00B578B7" w:rsidP="00E40190">
            <w:pPr>
              <w:jc w:val="center"/>
              <w:rPr>
                <w:rFonts w:ascii="Times New Roman" w:hAnsi="Times New Roman"/>
                <w:sz w:val="24"/>
                <w:szCs w:val="24"/>
              </w:rPr>
            </w:pPr>
          </w:p>
        </w:tc>
        <w:tc>
          <w:tcPr>
            <w:tcW w:w="672" w:type="pct"/>
            <w:vMerge/>
          </w:tcPr>
          <w:p w14:paraId="2AA26CE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437B6B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E940133" w14:textId="77777777" w:rsidTr="00E40190">
        <w:trPr>
          <w:trHeight w:val="285"/>
        </w:trPr>
        <w:tc>
          <w:tcPr>
            <w:tcW w:w="645" w:type="pct"/>
            <w:vMerge/>
          </w:tcPr>
          <w:p w14:paraId="6BF3116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66F051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50. ОРУ и СПУ. Совершенствование верхней прямой подаче. Обучение нападающему удару в волейболе</w:t>
            </w:r>
          </w:p>
        </w:tc>
        <w:tc>
          <w:tcPr>
            <w:tcW w:w="618" w:type="pct"/>
          </w:tcPr>
          <w:p w14:paraId="2C79190F" w14:textId="77777777" w:rsidR="00B578B7" w:rsidRPr="00CE66D0" w:rsidRDefault="00B578B7" w:rsidP="00E40190">
            <w:pPr>
              <w:jc w:val="center"/>
              <w:rPr>
                <w:rFonts w:ascii="Times New Roman" w:hAnsi="Times New Roman"/>
                <w:sz w:val="24"/>
                <w:szCs w:val="24"/>
              </w:rPr>
            </w:pPr>
          </w:p>
        </w:tc>
        <w:tc>
          <w:tcPr>
            <w:tcW w:w="672" w:type="pct"/>
            <w:vMerge/>
          </w:tcPr>
          <w:p w14:paraId="3CC3206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4BFD67B"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D1217BC" w14:textId="77777777" w:rsidTr="00E40190">
        <w:trPr>
          <w:trHeight w:val="285"/>
        </w:trPr>
        <w:tc>
          <w:tcPr>
            <w:tcW w:w="645" w:type="pct"/>
            <w:vMerge/>
          </w:tcPr>
          <w:p w14:paraId="3EFEFD89"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57513BE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51. «ОРУ и СПУ. Совершенствование передач мяча двумя руками сверху и снизу, нападающему удару</w:t>
            </w:r>
          </w:p>
        </w:tc>
        <w:tc>
          <w:tcPr>
            <w:tcW w:w="618" w:type="pct"/>
          </w:tcPr>
          <w:p w14:paraId="6274ADB1" w14:textId="77777777" w:rsidR="00B578B7" w:rsidRPr="00CE66D0" w:rsidRDefault="00B578B7" w:rsidP="00E40190">
            <w:pPr>
              <w:jc w:val="center"/>
              <w:rPr>
                <w:rFonts w:ascii="Times New Roman" w:hAnsi="Times New Roman"/>
                <w:sz w:val="24"/>
                <w:szCs w:val="24"/>
              </w:rPr>
            </w:pPr>
          </w:p>
        </w:tc>
        <w:tc>
          <w:tcPr>
            <w:tcW w:w="672" w:type="pct"/>
            <w:vMerge/>
          </w:tcPr>
          <w:p w14:paraId="31383AC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53428E7"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41FB37D" w14:textId="77777777" w:rsidTr="00E40190">
        <w:trPr>
          <w:trHeight w:val="285"/>
        </w:trPr>
        <w:tc>
          <w:tcPr>
            <w:tcW w:w="645" w:type="pct"/>
            <w:vMerge/>
          </w:tcPr>
          <w:p w14:paraId="4A255DC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68AF33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52. ОРУ и СПУ. Совершенствование передач мяча </w:t>
            </w:r>
            <w:r w:rsidRPr="00CE66D0">
              <w:rPr>
                <w:rFonts w:ascii="Times New Roman" w:hAnsi="Times New Roman"/>
                <w:sz w:val="24"/>
                <w:szCs w:val="24"/>
              </w:rPr>
              <w:br/>
              <w:t>и нападающему удару, обучение блокированию в волейболе</w:t>
            </w:r>
          </w:p>
        </w:tc>
        <w:tc>
          <w:tcPr>
            <w:tcW w:w="618" w:type="pct"/>
          </w:tcPr>
          <w:p w14:paraId="6BA10B46" w14:textId="77777777" w:rsidR="00B578B7" w:rsidRPr="00CE66D0" w:rsidRDefault="00B578B7" w:rsidP="00E40190">
            <w:pPr>
              <w:jc w:val="center"/>
              <w:rPr>
                <w:rFonts w:ascii="Times New Roman" w:hAnsi="Times New Roman"/>
                <w:sz w:val="24"/>
                <w:szCs w:val="24"/>
              </w:rPr>
            </w:pPr>
          </w:p>
        </w:tc>
        <w:tc>
          <w:tcPr>
            <w:tcW w:w="672" w:type="pct"/>
            <w:vMerge/>
          </w:tcPr>
          <w:p w14:paraId="1C3A6029"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687D5B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9BED1F3" w14:textId="77777777" w:rsidTr="00E40190">
        <w:trPr>
          <w:trHeight w:val="255"/>
        </w:trPr>
        <w:tc>
          <w:tcPr>
            <w:tcW w:w="645" w:type="pct"/>
            <w:vMerge/>
          </w:tcPr>
          <w:p w14:paraId="6F35979A"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605DCF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53. ОРУ и СПУ. Совершенствование технических приёмов в волейболе. Двухсторонняя игра в волейбол</w:t>
            </w:r>
          </w:p>
        </w:tc>
        <w:tc>
          <w:tcPr>
            <w:tcW w:w="618" w:type="pct"/>
          </w:tcPr>
          <w:p w14:paraId="59F9D5E7" w14:textId="77777777" w:rsidR="00B578B7" w:rsidRPr="00CE66D0" w:rsidRDefault="00B578B7" w:rsidP="00E40190">
            <w:pPr>
              <w:jc w:val="center"/>
              <w:rPr>
                <w:rFonts w:ascii="Times New Roman" w:hAnsi="Times New Roman"/>
                <w:sz w:val="24"/>
                <w:szCs w:val="24"/>
              </w:rPr>
            </w:pPr>
          </w:p>
        </w:tc>
        <w:tc>
          <w:tcPr>
            <w:tcW w:w="672" w:type="pct"/>
            <w:vMerge/>
          </w:tcPr>
          <w:p w14:paraId="608FDC5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A0555F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58F2CED" w14:textId="77777777" w:rsidTr="00E40190">
        <w:trPr>
          <w:trHeight w:val="270"/>
        </w:trPr>
        <w:tc>
          <w:tcPr>
            <w:tcW w:w="645" w:type="pct"/>
            <w:vMerge/>
          </w:tcPr>
          <w:p w14:paraId="7889111E"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3D62B4C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54. ОРУ и СПУ. Обучение тактики игры в волейбол. Двухсторонняя игра в волейбол</w:t>
            </w:r>
          </w:p>
        </w:tc>
        <w:tc>
          <w:tcPr>
            <w:tcW w:w="618" w:type="pct"/>
          </w:tcPr>
          <w:p w14:paraId="0EBEA432" w14:textId="77777777" w:rsidR="00B578B7" w:rsidRPr="00CE66D0" w:rsidRDefault="00B578B7" w:rsidP="00E40190">
            <w:pPr>
              <w:jc w:val="center"/>
              <w:rPr>
                <w:rFonts w:ascii="Times New Roman" w:hAnsi="Times New Roman"/>
                <w:sz w:val="24"/>
                <w:szCs w:val="24"/>
              </w:rPr>
            </w:pPr>
          </w:p>
        </w:tc>
        <w:tc>
          <w:tcPr>
            <w:tcW w:w="672" w:type="pct"/>
            <w:vMerge/>
          </w:tcPr>
          <w:p w14:paraId="42ADBA7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DD7A98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6A9880E" w14:textId="77777777" w:rsidTr="00E40190">
        <w:trPr>
          <w:trHeight w:val="270"/>
        </w:trPr>
        <w:tc>
          <w:tcPr>
            <w:tcW w:w="645" w:type="pct"/>
            <w:vMerge/>
          </w:tcPr>
          <w:p w14:paraId="10BB8998"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59A4BB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55. ОРУ и СПУ. Передача мяча двумя руками сверху </w:t>
            </w:r>
            <w:r w:rsidRPr="00CE66D0">
              <w:rPr>
                <w:rFonts w:ascii="Times New Roman" w:hAnsi="Times New Roman"/>
                <w:sz w:val="24"/>
                <w:szCs w:val="24"/>
              </w:rPr>
              <w:br/>
              <w:t>на результат. Двухсторонняя игра</w:t>
            </w:r>
          </w:p>
        </w:tc>
        <w:tc>
          <w:tcPr>
            <w:tcW w:w="618" w:type="pct"/>
          </w:tcPr>
          <w:p w14:paraId="0B564CA6" w14:textId="77777777" w:rsidR="00B578B7" w:rsidRPr="00CE66D0" w:rsidRDefault="00B578B7" w:rsidP="00E40190">
            <w:pPr>
              <w:jc w:val="center"/>
              <w:rPr>
                <w:rFonts w:ascii="Times New Roman" w:hAnsi="Times New Roman"/>
                <w:sz w:val="24"/>
                <w:szCs w:val="24"/>
              </w:rPr>
            </w:pPr>
          </w:p>
        </w:tc>
        <w:tc>
          <w:tcPr>
            <w:tcW w:w="672" w:type="pct"/>
            <w:vMerge/>
          </w:tcPr>
          <w:p w14:paraId="08C7282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B5BAA8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32501D4" w14:textId="77777777" w:rsidTr="00E40190">
        <w:trPr>
          <w:trHeight w:val="270"/>
        </w:trPr>
        <w:tc>
          <w:tcPr>
            <w:tcW w:w="645" w:type="pct"/>
            <w:vMerge/>
          </w:tcPr>
          <w:p w14:paraId="10D575D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6815F95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56. ОРУ и СПУ. Передача мяча двумя руками снизу </w:t>
            </w:r>
            <w:r w:rsidRPr="00CE66D0">
              <w:rPr>
                <w:rFonts w:ascii="Times New Roman" w:hAnsi="Times New Roman"/>
                <w:sz w:val="24"/>
                <w:szCs w:val="24"/>
              </w:rPr>
              <w:br/>
              <w:t>на результат. Двухсторонняя игра в волейбол</w:t>
            </w:r>
          </w:p>
        </w:tc>
        <w:tc>
          <w:tcPr>
            <w:tcW w:w="618" w:type="pct"/>
          </w:tcPr>
          <w:p w14:paraId="2E0B68B5" w14:textId="77777777" w:rsidR="00B578B7" w:rsidRPr="00CE66D0" w:rsidRDefault="00B578B7" w:rsidP="00E40190">
            <w:pPr>
              <w:jc w:val="center"/>
              <w:rPr>
                <w:rFonts w:ascii="Times New Roman" w:hAnsi="Times New Roman"/>
                <w:sz w:val="24"/>
                <w:szCs w:val="24"/>
              </w:rPr>
            </w:pPr>
          </w:p>
        </w:tc>
        <w:tc>
          <w:tcPr>
            <w:tcW w:w="672" w:type="pct"/>
            <w:vMerge/>
          </w:tcPr>
          <w:p w14:paraId="06BCA30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DC6EAA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FE29E82" w14:textId="77777777" w:rsidTr="00E40190">
        <w:trPr>
          <w:trHeight w:val="270"/>
        </w:trPr>
        <w:tc>
          <w:tcPr>
            <w:tcW w:w="645" w:type="pct"/>
            <w:vMerge/>
          </w:tcPr>
          <w:p w14:paraId="5DC3F0D7"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0FB453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57. ОРУ и СПУ. Подача на результат. Двухсторонняя игра в волейбол</w:t>
            </w:r>
          </w:p>
        </w:tc>
        <w:tc>
          <w:tcPr>
            <w:tcW w:w="618" w:type="pct"/>
          </w:tcPr>
          <w:p w14:paraId="029C2CE6" w14:textId="77777777" w:rsidR="00B578B7" w:rsidRPr="00CE66D0" w:rsidRDefault="00B578B7" w:rsidP="00E40190">
            <w:pPr>
              <w:jc w:val="center"/>
              <w:rPr>
                <w:rFonts w:ascii="Times New Roman" w:hAnsi="Times New Roman"/>
                <w:sz w:val="24"/>
                <w:szCs w:val="24"/>
              </w:rPr>
            </w:pPr>
          </w:p>
        </w:tc>
        <w:tc>
          <w:tcPr>
            <w:tcW w:w="672" w:type="pct"/>
            <w:vMerge/>
          </w:tcPr>
          <w:p w14:paraId="3C73311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A2E5E41"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FAFC8C8" w14:textId="77777777" w:rsidTr="00E40190">
        <w:trPr>
          <w:trHeight w:val="255"/>
        </w:trPr>
        <w:tc>
          <w:tcPr>
            <w:tcW w:w="645" w:type="pct"/>
            <w:vMerge/>
          </w:tcPr>
          <w:p w14:paraId="43E7B239"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AAD1C1C"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E1C2B1F"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29AF330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144990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77BEBBE" w14:textId="77777777" w:rsidTr="00E40190">
        <w:trPr>
          <w:trHeight w:val="255"/>
        </w:trPr>
        <w:tc>
          <w:tcPr>
            <w:tcW w:w="645" w:type="pct"/>
            <w:vMerge w:val="restart"/>
          </w:tcPr>
          <w:p w14:paraId="15B68AA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5. Гимнастика</w:t>
            </w:r>
          </w:p>
        </w:tc>
        <w:tc>
          <w:tcPr>
            <w:tcW w:w="2519" w:type="pct"/>
          </w:tcPr>
          <w:p w14:paraId="16F30FF4"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05B7B5D9"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5/5</w:t>
            </w:r>
          </w:p>
        </w:tc>
        <w:tc>
          <w:tcPr>
            <w:tcW w:w="672" w:type="pct"/>
          </w:tcPr>
          <w:p w14:paraId="73C7EDC4"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7F97149"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935F70A" w14:textId="77777777" w:rsidTr="00E40190">
        <w:trPr>
          <w:trHeight w:val="255"/>
        </w:trPr>
        <w:tc>
          <w:tcPr>
            <w:tcW w:w="645" w:type="pct"/>
            <w:vMerge/>
          </w:tcPr>
          <w:p w14:paraId="080F92EC"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884125E"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Упражнения направлены на развитие общефизических качеств обучающихся, выносливости, координационных способностей, прыгучести. Развитие вестибулярного аппарата</w:t>
            </w:r>
          </w:p>
        </w:tc>
        <w:tc>
          <w:tcPr>
            <w:tcW w:w="618" w:type="pct"/>
            <w:vAlign w:val="center"/>
          </w:tcPr>
          <w:p w14:paraId="5DC1878C"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479F92C"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3658FBBB"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0EBDFA3F"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784F68B7" w14:textId="77777777" w:rsidTr="00E40190">
        <w:trPr>
          <w:trHeight w:val="255"/>
        </w:trPr>
        <w:tc>
          <w:tcPr>
            <w:tcW w:w="645" w:type="pct"/>
            <w:vMerge/>
          </w:tcPr>
          <w:p w14:paraId="1652FE4C"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08F25DEA"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5509853E"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9496DF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10BAF4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4D10AED" w14:textId="77777777" w:rsidTr="00E40190">
        <w:trPr>
          <w:trHeight w:val="255"/>
        </w:trPr>
        <w:tc>
          <w:tcPr>
            <w:tcW w:w="645" w:type="pct"/>
            <w:vMerge/>
          </w:tcPr>
          <w:p w14:paraId="19712A58"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572412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58. ОРУ и СПУ. ТБ на занятиях по гимнастике. Обучение группировкам и кувыркам. Общефизическая подготовка- отжимание от пола</w:t>
            </w:r>
          </w:p>
        </w:tc>
        <w:tc>
          <w:tcPr>
            <w:tcW w:w="618" w:type="pct"/>
            <w:vAlign w:val="center"/>
          </w:tcPr>
          <w:p w14:paraId="2B3AE83D"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0DEC28EE"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37EAF1DA"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4B4D054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CEA9A37" w14:textId="77777777" w:rsidTr="00E40190">
        <w:trPr>
          <w:trHeight w:val="255"/>
        </w:trPr>
        <w:tc>
          <w:tcPr>
            <w:tcW w:w="645" w:type="pct"/>
            <w:vMerge/>
          </w:tcPr>
          <w:p w14:paraId="429D098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D835B4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59. ОРУ и СПУ. Обучение стойке на голове, стойке на лопатках. Общефизическая подготовка- поднимание туловища на пресс</w:t>
            </w:r>
          </w:p>
        </w:tc>
        <w:tc>
          <w:tcPr>
            <w:tcW w:w="618" w:type="pct"/>
            <w:vAlign w:val="center"/>
          </w:tcPr>
          <w:p w14:paraId="5352A25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429D53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73E680D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58DF709" w14:textId="77777777" w:rsidTr="00E40190">
        <w:trPr>
          <w:trHeight w:val="255"/>
        </w:trPr>
        <w:tc>
          <w:tcPr>
            <w:tcW w:w="645" w:type="pct"/>
            <w:vMerge/>
          </w:tcPr>
          <w:p w14:paraId="7F2B1A9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33A8721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60. ОРУ и СПУ. Совершенствование техники группировки и кувырка вперёд и назад, стойке на лопатках и стойке на голове толчком одной и махом другой. Общефизическая подготовка- прыжки на скакалке</w:t>
            </w:r>
          </w:p>
        </w:tc>
        <w:tc>
          <w:tcPr>
            <w:tcW w:w="618" w:type="pct"/>
            <w:vAlign w:val="center"/>
          </w:tcPr>
          <w:p w14:paraId="602CD43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2D5F3E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4F9FDE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F6B8C6F" w14:textId="77777777" w:rsidTr="00E40190">
        <w:trPr>
          <w:trHeight w:val="255"/>
        </w:trPr>
        <w:tc>
          <w:tcPr>
            <w:tcW w:w="645" w:type="pct"/>
            <w:vMerge/>
          </w:tcPr>
          <w:p w14:paraId="024ADAA2"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0CB21B79"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61. ОРУ и СПУ. Обучение технике опорного прыжка способом «согнув ноги». Общефизическая подготовка – подтягивание </w:t>
            </w:r>
            <w:r w:rsidRPr="00CE66D0">
              <w:rPr>
                <w:rFonts w:ascii="Times New Roman" w:hAnsi="Times New Roman"/>
                <w:sz w:val="24"/>
                <w:szCs w:val="24"/>
              </w:rPr>
              <w:br/>
              <w:t>на перекладине</w:t>
            </w:r>
          </w:p>
        </w:tc>
        <w:tc>
          <w:tcPr>
            <w:tcW w:w="618" w:type="pct"/>
            <w:vAlign w:val="center"/>
          </w:tcPr>
          <w:p w14:paraId="27D4A14A"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33C646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EE557F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861167C" w14:textId="77777777" w:rsidTr="00E40190">
        <w:trPr>
          <w:trHeight w:val="255"/>
        </w:trPr>
        <w:tc>
          <w:tcPr>
            <w:tcW w:w="645" w:type="pct"/>
            <w:vMerge/>
          </w:tcPr>
          <w:p w14:paraId="7BF7523E"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A1AFF2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62. ОРУ и СПУ. Совершенствование техники опорного прыжка способом «согнув ноги»</w:t>
            </w:r>
          </w:p>
        </w:tc>
        <w:tc>
          <w:tcPr>
            <w:tcW w:w="618" w:type="pct"/>
            <w:vAlign w:val="center"/>
          </w:tcPr>
          <w:p w14:paraId="58BB1A90"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1CF6E44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6A022B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4F303D5" w14:textId="77777777" w:rsidTr="00E40190">
        <w:trPr>
          <w:trHeight w:val="255"/>
        </w:trPr>
        <w:tc>
          <w:tcPr>
            <w:tcW w:w="645" w:type="pct"/>
            <w:vMerge/>
          </w:tcPr>
          <w:p w14:paraId="0FA84F8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6FF44D5"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A007CF7"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FC6E48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C3AC06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EF1FE8E" w14:textId="77777777" w:rsidTr="00E40190">
        <w:trPr>
          <w:trHeight w:val="159"/>
        </w:trPr>
        <w:tc>
          <w:tcPr>
            <w:tcW w:w="645" w:type="pct"/>
            <w:vMerge w:val="restart"/>
          </w:tcPr>
          <w:p w14:paraId="09E6DDD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6. Плавание</w:t>
            </w:r>
          </w:p>
        </w:tc>
        <w:tc>
          <w:tcPr>
            <w:tcW w:w="2519" w:type="pct"/>
          </w:tcPr>
          <w:p w14:paraId="78DA5F2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6C81E66F"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4/4</w:t>
            </w:r>
          </w:p>
        </w:tc>
        <w:tc>
          <w:tcPr>
            <w:tcW w:w="672" w:type="pct"/>
          </w:tcPr>
          <w:p w14:paraId="4E722D3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D3E027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49F3FC0" w14:textId="77777777" w:rsidTr="00E40190">
        <w:trPr>
          <w:trHeight w:val="159"/>
        </w:trPr>
        <w:tc>
          <w:tcPr>
            <w:tcW w:w="645" w:type="pct"/>
            <w:vMerge/>
          </w:tcPr>
          <w:p w14:paraId="44BF4735"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91B89E0"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Упражнения направлены на развитие дыхания, мышц пояса верхних конечностей и ног</w:t>
            </w:r>
          </w:p>
        </w:tc>
        <w:tc>
          <w:tcPr>
            <w:tcW w:w="618" w:type="pct"/>
            <w:vAlign w:val="center"/>
          </w:tcPr>
          <w:p w14:paraId="30855D79"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75FB19E"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7D2DB8E3"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5E1AC909"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3DC9B29B" w14:textId="77777777" w:rsidTr="00E40190">
        <w:trPr>
          <w:trHeight w:val="180"/>
        </w:trPr>
        <w:tc>
          <w:tcPr>
            <w:tcW w:w="645" w:type="pct"/>
            <w:vMerge/>
          </w:tcPr>
          <w:p w14:paraId="2C5D8EA7"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C3677B5"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В том числе практических занятий </w:t>
            </w:r>
          </w:p>
        </w:tc>
        <w:tc>
          <w:tcPr>
            <w:tcW w:w="618" w:type="pct"/>
            <w:vAlign w:val="center"/>
          </w:tcPr>
          <w:p w14:paraId="709B28D4"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B7A313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9BE1F7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C9923C0" w14:textId="77777777" w:rsidTr="00E40190">
        <w:trPr>
          <w:trHeight w:val="735"/>
        </w:trPr>
        <w:tc>
          <w:tcPr>
            <w:tcW w:w="645" w:type="pct"/>
            <w:vMerge/>
          </w:tcPr>
          <w:p w14:paraId="7DD5BBBF"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B908D9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63. ОРУ и специально-подготовительные упражнения для развития дыхания пловца. Специальные упражнения для развитие координационных и физических способностей пловца</w:t>
            </w:r>
          </w:p>
        </w:tc>
        <w:tc>
          <w:tcPr>
            <w:tcW w:w="618" w:type="pct"/>
            <w:vAlign w:val="center"/>
          </w:tcPr>
          <w:p w14:paraId="4395AA5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5FB55B98"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4B87BDB2"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185299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67BD544" w14:textId="77777777" w:rsidTr="00E40190">
        <w:trPr>
          <w:trHeight w:val="255"/>
        </w:trPr>
        <w:tc>
          <w:tcPr>
            <w:tcW w:w="645" w:type="pct"/>
            <w:vMerge/>
          </w:tcPr>
          <w:p w14:paraId="79FD68CB"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9AA311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64. ОРУ. Упражнения, направленные на развитие верхнего плечевого пояса пловца при плавании кролем</w:t>
            </w:r>
          </w:p>
        </w:tc>
        <w:tc>
          <w:tcPr>
            <w:tcW w:w="618" w:type="pct"/>
            <w:vAlign w:val="center"/>
          </w:tcPr>
          <w:p w14:paraId="612A87F0"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7ADE5B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551998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246D8BF" w14:textId="77777777" w:rsidTr="00E40190">
        <w:trPr>
          <w:trHeight w:val="255"/>
        </w:trPr>
        <w:tc>
          <w:tcPr>
            <w:tcW w:w="645" w:type="pct"/>
            <w:vMerge/>
          </w:tcPr>
          <w:p w14:paraId="17B169E6"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C384804"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65. ОРУ. Упражнения, направленные на развитие ног и спины пловца при плавании кролем</w:t>
            </w:r>
          </w:p>
        </w:tc>
        <w:tc>
          <w:tcPr>
            <w:tcW w:w="618" w:type="pct"/>
            <w:vAlign w:val="center"/>
          </w:tcPr>
          <w:p w14:paraId="662F826A"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47AB08D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77F861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DFD8276" w14:textId="77777777" w:rsidTr="00E40190">
        <w:trPr>
          <w:trHeight w:val="255"/>
        </w:trPr>
        <w:tc>
          <w:tcPr>
            <w:tcW w:w="645" w:type="pct"/>
            <w:vMerge/>
          </w:tcPr>
          <w:p w14:paraId="32F5F56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0D50881"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27B3EF4B"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3CEFCD1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69BB1B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B28C1F7" w14:textId="77777777" w:rsidTr="00E40190">
        <w:tc>
          <w:tcPr>
            <w:tcW w:w="3164" w:type="pct"/>
            <w:gridSpan w:val="2"/>
          </w:tcPr>
          <w:p w14:paraId="7182BF8E"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Промежуточная аттестация</w:t>
            </w:r>
          </w:p>
        </w:tc>
        <w:tc>
          <w:tcPr>
            <w:tcW w:w="618" w:type="pct"/>
            <w:vAlign w:val="center"/>
          </w:tcPr>
          <w:p w14:paraId="3FFBB0DC" w14:textId="77777777" w:rsidR="00B578B7" w:rsidRPr="00CE66D0" w:rsidRDefault="00B578B7" w:rsidP="00E40190">
            <w:pPr>
              <w:spacing w:after="0" w:line="240" w:lineRule="auto"/>
              <w:jc w:val="center"/>
              <w:rPr>
                <w:rFonts w:ascii="Times New Roman" w:hAnsi="Times New Roman"/>
                <w:b/>
                <w:i/>
                <w:sz w:val="24"/>
                <w:szCs w:val="24"/>
              </w:rPr>
            </w:pPr>
          </w:p>
        </w:tc>
        <w:tc>
          <w:tcPr>
            <w:tcW w:w="672" w:type="pct"/>
          </w:tcPr>
          <w:p w14:paraId="35BCAE95" w14:textId="77777777" w:rsidR="00B578B7" w:rsidRPr="008C033E" w:rsidRDefault="00B578B7" w:rsidP="00E40190">
            <w:pPr>
              <w:spacing w:after="0" w:line="240" w:lineRule="auto"/>
              <w:rPr>
                <w:rFonts w:ascii="Times New Roman" w:hAnsi="Times New Roman"/>
                <w:bCs/>
                <w:i/>
                <w:sz w:val="24"/>
                <w:szCs w:val="24"/>
              </w:rPr>
            </w:pPr>
          </w:p>
        </w:tc>
        <w:tc>
          <w:tcPr>
            <w:tcW w:w="546" w:type="pct"/>
          </w:tcPr>
          <w:p w14:paraId="2282489F" w14:textId="77777777" w:rsidR="00B578B7" w:rsidRPr="008C033E" w:rsidRDefault="00B578B7" w:rsidP="00E40190">
            <w:pPr>
              <w:spacing w:after="0" w:line="240" w:lineRule="auto"/>
              <w:rPr>
                <w:rFonts w:ascii="Times New Roman" w:hAnsi="Times New Roman"/>
                <w:bCs/>
                <w:i/>
                <w:sz w:val="24"/>
                <w:szCs w:val="24"/>
              </w:rPr>
            </w:pPr>
          </w:p>
        </w:tc>
      </w:tr>
      <w:tr w:rsidR="00B578B7" w:rsidRPr="00CE66D0" w14:paraId="0F0A5317" w14:textId="77777777" w:rsidTr="00E40190">
        <w:trPr>
          <w:trHeight w:val="20"/>
        </w:trPr>
        <w:tc>
          <w:tcPr>
            <w:tcW w:w="3164" w:type="pct"/>
            <w:gridSpan w:val="2"/>
          </w:tcPr>
          <w:p w14:paraId="65A62880"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Всего:</w:t>
            </w:r>
          </w:p>
        </w:tc>
        <w:tc>
          <w:tcPr>
            <w:tcW w:w="618" w:type="pct"/>
            <w:vAlign w:val="center"/>
          </w:tcPr>
          <w:p w14:paraId="326C956F" w14:textId="77777777" w:rsidR="00B578B7" w:rsidRPr="008C033E" w:rsidRDefault="00B578B7" w:rsidP="00E40190">
            <w:pPr>
              <w:spacing w:after="0" w:line="240" w:lineRule="auto"/>
              <w:jc w:val="center"/>
              <w:rPr>
                <w:rFonts w:ascii="Times New Roman" w:hAnsi="Times New Roman"/>
                <w:b/>
                <w:iCs/>
                <w:sz w:val="24"/>
                <w:szCs w:val="24"/>
              </w:rPr>
            </w:pPr>
            <w:r w:rsidRPr="008C033E">
              <w:rPr>
                <w:rFonts w:ascii="Times New Roman" w:hAnsi="Times New Roman"/>
                <w:b/>
                <w:iCs/>
                <w:sz w:val="24"/>
                <w:szCs w:val="24"/>
              </w:rPr>
              <w:t>66</w:t>
            </w:r>
            <w:r>
              <w:rPr>
                <w:rFonts w:ascii="Times New Roman" w:hAnsi="Times New Roman"/>
                <w:b/>
                <w:iCs/>
                <w:sz w:val="24"/>
                <w:szCs w:val="24"/>
              </w:rPr>
              <w:t>/66</w:t>
            </w:r>
          </w:p>
        </w:tc>
        <w:tc>
          <w:tcPr>
            <w:tcW w:w="672" w:type="pct"/>
          </w:tcPr>
          <w:p w14:paraId="0AADA27D" w14:textId="77777777" w:rsidR="00B578B7" w:rsidRPr="008C033E" w:rsidRDefault="00B578B7" w:rsidP="00E40190">
            <w:pPr>
              <w:spacing w:after="0" w:line="240" w:lineRule="auto"/>
              <w:rPr>
                <w:rFonts w:ascii="Times New Roman" w:hAnsi="Times New Roman"/>
                <w:bCs/>
                <w:i/>
                <w:sz w:val="24"/>
                <w:szCs w:val="24"/>
              </w:rPr>
            </w:pPr>
          </w:p>
        </w:tc>
        <w:tc>
          <w:tcPr>
            <w:tcW w:w="546" w:type="pct"/>
          </w:tcPr>
          <w:p w14:paraId="423F3CBF" w14:textId="77777777" w:rsidR="00B578B7" w:rsidRPr="008C033E" w:rsidRDefault="00B578B7" w:rsidP="00E40190">
            <w:pPr>
              <w:spacing w:after="0" w:line="240" w:lineRule="auto"/>
              <w:rPr>
                <w:rFonts w:ascii="Times New Roman" w:hAnsi="Times New Roman"/>
                <w:bCs/>
                <w:i/>
                <w:sz w:val="24"/>
                <w:szCs w:val="24"/>
              </w:rPr>
            </w:pPr>
          </w:p>
        </w:tc>
      </w:tr>
    </w:tbl>
    <w:p w14:paraId="5AD15921" w14:textId="77777777" w:rsidR="00D4052B" w:rsidRPr="00A17B68" w:rsidRDefault="00D4052B" w:rsidP="00D4052B">
      <w:pPr>
        <w:spacing w:after="0" w:line="240" w:lineRule="auto"/>
        <w:ind w:firstLine="709"/>
        <w:rPr>
          <w:rFonts w:ascii="Times New Roman" w:hAnsi="Times New Roman"/>
          <w:b/>
          <w:sz w:val="24"/>
          <w:szCs w:val="24"/>
        </w:rPr>
      </w:pPr>
    </w:p>
    <w:p w14:paraId="2C55289F" w14:textId="77777777" w:rsidR="00D4052B" w:rsidRDefault="00D4052B" w:rsidP="00D4052B">
      <w:pPr>
        <w:spacing w:after="0" w:line="240" w:lineRule="auto"/>
        <w:rPr>
          <w:rFonts w:ascii="Times New Roman" w:hAnsi="Times New Roman"/>
          <w:sz w:val="24"/>
          <w:szCs w:val="24"/>
        </w:rPr>
        <w:sectPr w:rsidR="00D4052B" w:rsidSect="00A046F2">
          <w:pgSz w:w="16838" w:h="11906" w:orient="landscape"/>
          <w:pgMar w:top="1701" w:right="1134" w:bottom="851" w:left="1134" w:header="709" w:footer="709" w:gutter="0"/>
          <w:cols w:space="708"/>
          <w:docGrid w:linePitch="360"/>
        </w:sectPr>
      </w:pPr>
    </w:p>
    <w:p w14:paraId="5A04293C"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CAEDBF4"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p>
    <w:p w14:paraId="0B3914D5"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7E0E627" w14:textId="4AF5BD28" w:rsidR="00D4052B" w:rsidRPr="00C45F25" w:rsidRDefault="00464B6E" w:rsidP="00D4052B">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464B6E">
        <w:rPr>
          <w:rFonts w:ascii="Times New Roman" w:eastAsiaTheme="minorHAnsi" w:hAnsi="Times New Roman"/>
          <w:bCs/>
          <w:sz w:val="24"/>
          <w:szCs w:val="24"/>
          <w:lang w:eastAsia="en-US"/>
        </w:rPr>
        <w:t>Спортивный зал, оснащенный в соответствии с пунктом 6.1.2.2. образовательной программы по профессии</w:t>
      </w:r>
      <w:r w:rsidR="00D4052B" w:rsidRPr="00C45F25">
        <w:rPr>
          <w:rFonts w:ascii="Times New Roman" w:eastAsiaTheme="minorHAnsi" w:hAnsi="Times New Roman"/>
          <w:bCs/>
          <w:iCs/>
          <w:sz w:val="24"/>
          <w:szCs w:val="24"/>
          <w:lang w:eastAsia="en-US"/>
        </w:rPr>
        <w:t>.</w:t>
      </w:r>
    </w:p>
    <w:p w14:paraId="79EA3789"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p>
    <w:p w14:paraId="29618D04" w14:textId="77777777" w:rsidR="00D4052B" w:rsidRPr="00D301FF" w:rsidRDefault="00D4052B" w:rsidP="00D4052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E6B8AE0"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B849A" w14:textId="77777777" w:rsidR="00D4052B" w:rsidRPr="00D301FF" w:rsidRDefault="00D4052B" w:rsidP="00D4052B">
      <w:pPr>
        <w:suppressAutoHyphens/>
        <w:spacing w:after="0"/>
        <w:ind w:firstLine="709"/>
        <w:contextualSpacing/>
        <w:jc w:val="both"/>
        <w:rPr>
          <w:rFonts w:ascii="Times New Roman" w:eastAsiaTheme="minorHAnsi" w:hAnsi="Times New Roman"/>
          <w:sz w:val="24"/>
          <w:szCs w:val="24"/>
          <w:lang w:eastAsia="en-US"/>
        </w:rPr>
      </w:pPr>
    </w:p>
    <w:p w14:paraId="53A5139C" w14:textId="77777777" w:rsidR="00061D33" w:rsidRPr="00CE66D0" w:rsidRDefault="00061D33" w:rsidP="00E36AB6">
      <w:pPr>
        <w:numPr>
          <w:ilvl w:val="0"/>
          <w:numId w:val="9"/>
        </w:numPr>
        <w:spacing w:after="0"/>
        <w:ind w:left="0" w:firstLine="709"/>
        <w:contextualSpacing/>
        <w:jc w:val="both"/>
        <w:rPr>
          <w:rFonts w:ascii="Times New Roman" w:hAnsi="Times New Roman"/>
          <w:bCs/>
          <w:sz w:val="24"/>
          <w:szCs w:val="24"/>
          <w:lang w:val="x-none"/>
        </w:rPr>
      </w:pPr>
      <w:proofErr w:type="spellStart"/>
      <w:r w:rsidRPr="00CE66D0">
        <w:rPr>
          <w:rFonts w:ascii="Times New Roman" w:hAnsi="Times New Roman"/>
          <w:bCs/>
          <w:sz w:val="24"/>
          <w:szCs w:val="24"/>
          <w:lang w:val="x-none"/>
        </w:rPr>
        <w:t>Аллянов</w:t>
      </w:r>
      <w:proofErr w:type="spellEnd"/>
      <w:r w:rsidRPr="00CE66D0">
        <w:rPr>
          <w:rFonts w:ascii="Times New Roman" w:hAnsi="Times New Roman"/>
          <w:bCs/>
          <w:sz w:val="24"/>
          <w:szCs w:val="24"/>
          <w:lang w:val="x-none"/>
        </w:rPr>
        <w:t>, Ю. Н. Физическая культура : учебник для среднего профессионального образования / Ю. Н. </w:t>
      </w:r>
      <w:proofErr w:type="spellStart"/>
      <w:r w:rsidRPr="00CE66D0">
        <w:rPr>
          <w:rFonts w:ascii="Times New Roman" w:hAnsi="Times New Roman"/>
          <w:bCs/>
          <w:sz w:val="24"/>
          <w:szCs w:val="24"/>
          <w:lang w:val="x-none"/>
        </w:rPr>
        <w:t>Аллянов</w:t>
      </w:r>
      <w:proofErr w:type="spellEnd"/>
      <w:r w:rsidRPr="00CE66D0">
        <w:rPr>
          <w:rFonts w:ascii="Times New Roman" w:hAnsi="Times New Roman"/>
          <w:bCs/>
          <w:sz w:val="24"/>
          <w:szCs w:val="24"/>
          <w:lang w:val="x-none"/>
        </w:rPr>
        <w:t>, И. А. </w:t>
      </w:r>
      <w:proofErr w:type="spellStart"/>
      <w:r w:rsidRPr="00CE66D0">
        <w:rPr>
          <w:rFonts w:ascii="Times New Roman" w:hAnsi="Times New Roman"/>
          <w:bCs/>
          <w:sz w:val="24"/>
          <w:szCs w:val="24"/>
          <w:lang w:val="x-none"/>
        </w:rPr>
        <w:t>Письменский</w:t>
      </w:r>
      <w:proofErr w:type="spellEnd"/>
      <w:r w:rsidRPr="00CE66D0">
        <w:rPr>
          <w:rFonts w:ascii="Times New Roman" w:hAnsi="Times New Roman"/>
          <w:bCs/>
          <w:sz w:val="24"/>
          <w:szCs w:val="24"/>
          <w:lang w:val="x-none"/>
        </w:rPr>
        <w:t>. </w:t>
      </w:r>
      <w:r w:rsidRPr="00CE66D0">
        <w:rPr>
          <w:rFonts w:ascii="Times New Roman" w:hAnsi="Times New Roman"/>
          <w:bCs/>
          <w:sz w:val="24"/>
          <w:szCs w:val="24"/>
        </w:rPr>
        <w:t>–</w:t>
      </w:r>
      <w:r w:rsidRPr="00CE66D0">
        <w:rPr>
          <w:rFonts w:ascii="Times New Roman" w:hAnsi="Times New Roman"/>
          <w:bCs/>
          <w:sz w:val="24"/>
          <w:szCs w:val="24"/>
          <w:lang w:val="x-none"/>
        </w:rPr>
        <w:t xml:space="preserve"> 3-е изд., </w:t>
      </w:r>
      <w:proofErr w:type="spellStart"/>
      <w:r w:rsidRPr="00CE66D0">
        <w:rPr>
          <w:rFonts w:ascii="Times New Roman" w:hAnsi="Times New Roman"/>
          <w:bCs/>
          <w:sz w:val="24"/>
          <w:szCs w:val="24"/>
          <w:lang w:val="x-none"/>
        </w:rPr>
        <w:t>испр</w:t>
      </w:r>
      <w:proofErr w:type="spellEnd"/>
      <w:r w:rsidRPr="00CE66D0">
        <w:rPr>
          <w:rFonts w:ascii="Times New Roman" w:hAnsi="Times New Roman"/>
          <w:bCs/>
          <w:sz w:val="24"/>
          <w:szCs w:val="24"/>
          <w:lang w:val="x-none"/>
        </w:rPr>
        <w:t>. </w:t>
      </w:r>
      <w:r w:rsidRPr="00CE66D0">
        <w:rPr>
          <w:rFonts w:ascii="Times New Roman" w:hAnsi="Times New Roman"/>
          <w:bCs/>
          <w:sz w:val="24"/>
          <w:szCs w:val="24"/>
        </w:rPr>
        <w:t>–</w:t>
      </w:r>
      <w:r w:rsidRPr="00CE66D0">
        <w:rPr>
          <w:rFonts w:ascii="Times New Roman" w:hAnsi="Times New Roman"/>
          <w:bCs/>
          <w:sz w:val="24"/>
          <w:szCs w:val="24"/>
          <w:lang w:val="x-none"/>
        </w:rPr>
        <w:t xml:space="preserve"> Москва : Издательство </w:t>
      </w:r>
      <w:proofErr w:type="spellStart"/>
      <w:r w:rsidRPr="00CE66D0">
        <w:rPr>
          <w:rFonts w:ascii="Times New Roman" w:hAnsi="Times New Roman"/>
          <w:bCs/>
          <w:sz w:val="24"/>
          <w:szCs w:val="24"/>
          <w:lang w:val="x-none"/>
        </w:rPr>
        <w:t>Юрайт</w:t>
      </w:r>
      <w:proofErr w:type="spellEnd"/>
      <w:r w:rsidRPr="00CE66D0">
        <w:rPr>
          <w:rFonts w:ascii="Times New Roman" w:hAnsi="Times New Roman"/>
          <w:bCs/>
          <w:sz w:val="24"/>
          <w:szCs w:val="24"/>
          <w:lang w:val="x-none"/>
        </w:rPr>
        <w:t>, 2021. </w:t>
      </w:r>
      <w:r w:rsidRPr="00CE66D0">
        <w:rPr>
          <w:rFonts w:ascii="Times New Roman" w:hAnsi="Times New Roman"/>
          <w:bCs/>
          <w:sz w:val="24"/>
          <w:szCs w:val="24"/>
        </w:rPr>
        <w:t>–</w:t>
      </w:r>
      <w:r w:rsidRPr="00CE66D0">
        <w:rPr>
          <w:rFonts w:ascii="Times New Roman" w:hAnsi="Times New Roman"/>
          <w:bCs/>
          <w:sz w:val="24"/>
          <w:szCs w:val="24"/>
          <w:lang w:val="x-none"/>
        </w:rPr>
        <w:t xml:space="preserve"> 493 с. </w:t>
      </w:r>
    </w:p>
    <w:p w14:paraId="7EEE39C9" w14:textId="77777777" w:rsidR="00061D33" w:rsidRPr="00CE66D0" w:rsidRDefault="00061D33" w:rsidP="00E36AB6">
      <w:pPr>
        <w:pStyle w:val="aa"/>
        <w:numPr>
          <w:ilvl w:val="0"/>
          <w:numId w:val="9"/>
        </w:numPr>
        <w:suppressAutoHyphens/>
        <w:spacing w:before="120" w:after="0" w:line="240" w:lineRule="auto"/>
        <w:ind w:left="0" w:firstLine="709"/>
        <w:contextualSpacing w:val="0"/>
        <w:jc w:val="both"/>
        <w:rPr>
          <w:bCs/>
        </w:rPr>
      </w:pPr>
      <w:proofErr w:type="spellStart"/>
      <w:r w:rsidRPr="00CE66D0">
        <w:rPr>
          <w:bCs/>
        </w:rPr>
        <w:t>Бишаева</w:t>
      </w:r>
      <w:proofErr w:type="spellEnd"/>
      <w:r w:rsidRPr="00CE66D0">
        <w:rPr>
          <w:bCs/>
        </w:rPr>
        <w:t xml:space="preserve"> А.А. Физическая культура: учебник [для всех специальностей СПО] /</w:t>
      </w:r>
      <w:r w:rsidRPr="00CE66D0">
        <w:rPr>
          <w:bCs/>
        </w:rPr>
        <w:br/>
        <w:t xml:space="preserve">А.А. </w:t>
      </w:r>
      <w:proofErr w:type="spellStart"/>
      <w:r w:rsidRPr="00CE66D0">
        <w:rPr>
          <w:bCs/>
        </w:rPr>
        <w:t>Бишаева</w:t>
      </w:r>
      <w:proofErr w:type="spellEnd"/>
      <w:r w:rsidRPr="00CE66D0">
        <w:rPr>
          <w:bCs/>
        </w:rPr>
        <w:t>.- [7-eизд.,стер.]- Москва: Академия, 2020. – 320 с. – ISBN 978-5-4468-9406-2 – Текст: непосредственный.</w:t>
      </w:r>
    </w:p>
    <w:p w14:paraId="142BC65D" w14:textId="77777777" w:rsidR="00061D33" w:rsidRPr="00CE66D0" w:rsidRDefault="00061D33" w:rsidP="00E36AB6">
      <w:pPr>
        <w:numPr>
          <w:ilvl w:val="0"/>
          <w:numId w:val="9"/>
        </w:numPr>
        <w:spacing w:after="0"/>
        <w:ind w:left="0" w:firstLine="709"/>
        <w:contextualSpacing/>
        <w:jc w:val="both"/>
        <w:rPr>
          <w:rFonts w:ascii="Times New Roman" w:hAnsi="Times New Roman"/>
          <w:bCs/>
          <w:sz w:val="24"/>
          <w:szCs w:val="24"/>
          <w:lang w:val="x-none"/>
        </w:rPr>
      </w:pPr>
      <w:r w:rsidRPr="00CE66D0">
        <w:rPr>
          <w:rFonts w:ascii="Times New Roman" w:hAnsi="Times New Roman"/>
          <w:bCs/>
          <w:sz w:val="24"/>
          <w:szCs w:val="24"/>
        </w:rPr>
        <w:t xml:space="preserve">Физическая культура: учебник для среднего профессионального образования / </w:t>
      </w:r>
      <w:r w:rsidRPr="00CE66D0">
        <w:rPr>
          <w:rFonts w:ascii="Times New Roman" w:hAnsi="Times New Roman"/>
          <w:bCs/>
          <w:sz w:val="24"/>
          <w:szCs w:val="24"/>
        </w:rPr>
        <w:br/>
        <w:t>Н.В. Решетников, Ю.Л. Кислицын. – Москва: Академия, 2018. – 176 с. – ISBN 978-5-4468-7250-3.</w:t>
      </w:r>
    </w:p>
    <w:p w14:paraId="6E659874" w14:textId="77777777" w:rsidR="00061D33" w:rsidRPr="00CE66D0" w:rsidRDefault="00061D33" w:rsidP="00061D33">
      <w:pPr>
        <w:spacing w:after="0"/>
        <w:ind w:firstLine="709"/>
        <w:contextualSpacing/>
        <w:jc w:val="both"/>
        <w:rPr>
          <w:rFonts w:ascii="Times New Roman" w:hAnsi="Times New Roman"/>
          <w:bCs/>
          <w:sz w:val="24"/>
          <w:szCs w:val="24"/>
          <w:lang w:val="x-none"/>
        </w:rPr>
      </w:pPr>
    </w:p>
    <w:p w14:paraId="4A967C99" w14:textId="77777777" w:rsidR="00061D33" w:rsidRPr="00CE66D0" w:rsidRDefault="00061D33" w:rsidP="00061D33">
      <w:pPr>
        <w:keepNext/>
        <w:spacing w:after="0"/>
        <w:ind w:firstLine="709"/>
        <w:jc w:val="both"/>
        <w:outlineLvl w:val="2"/>
        <w:rPr>
          <w:rFonts w:ascii="Times New Roman" w:hAnsi="Times New Roman"/>
          <w:b/>
          <w:bCs/>
          <w:sz w:val="24"/>
          <w:szCs w:val="24"/>
        </w:rPr>
      </w:pPr>
      <w:bookmarkStart w:id="7" w:name="_Toc528659820"/>
      <w:r w:rsidRPr="00CE66D0">
        <w:rPr>
          <w:rFonts w:ascii="Times New Roman" w:hAnsi="Times New Roman"/>
          <w:b/>
          <w:bCs/>
          <w:sz w:val="24"/>
          <w:szCs w:val="24"/>
        </w:rPr>
        <w:t>3.2.2. Основные электронные издания</w:t>
      </w:r>
      <w:bookmarkEnd w:id="7"/>
    </w:p>
    <w:p w14:paraId="65AB9065" w14:textId="77777777" w:rsidR="00B16258" w:rsidRPr="00B16258" w:rsidRDefault="00B16258" w:rsidP="00B16258">
      <w:pPr>
        <w:pStyle w:val="af6"/>
        <w:numPr>
          <w:ilvl w:val="0"/>
          <w:numId w:val="34"/>
        </w:numPr>
        <w:spacing w:before="0" w:beforeAutospacing="0" w:after="0" w:afterAutospacing="0" w:line="276" w:lineRule="auto"/>
        <w:ind w:left="0" w:firstLine="709"/>
        <w:jc w:val="both"/>
        <w:rPr>
          <w:bCs/>
        </w:rPr>
      </w:pPr>
      <w:proofErr w:type="spellStart"/>
      <w:r w:rsidRPr="00B16258">
        <w:rPr>
          <w:bCs/>
        </w:rPr>
        <w:t>Аллянов</w:t>
      </w:r>
      <w:proofErr w:type="spellEnd"/>
      <w:r w:rsidRPr="00B16258">
        <w:rPr>
          <w:bCs/>
        </w:rPr>
        <w:t xml:space="preserve">, Ю. Н.  Физическая культура : учебник для среднего профессионального образования / Ю. Н. </w:t>
      </w:r>
      <w:proofErr w:type="spellStart"/>
      <w:r w:rsidRPr="00B16258">
        <w:rPr>
          <w:bCs/>
        </w:rPr>
        <w:t>Аллянов</w:t>
      </w:r>
      <w:proofErr w:type="spellEnd"/>
      <w:r w:rsidRPr="00B16258">
        <w:rPr>
          <w:bCs/>
        </w:rPr>
        <w:t xml:space="preserve">, И. А. </w:t>
      </w:r>
      <w:proofErr w:type="spellStart"/>
      <w:r w:rsidRPr="00B16258">
        <w:rPr>
          <w:bCs/>
        </w:rPr>
        <w:t>Письменский</w:t>
      </w:r>
      <w:proofErr w:type="spellEnd"/>
      <w:r w:rsidRPr="00B16258">
        <w:rPr>
          <w:bCs/>
        </w:rPr>
        <w:t xml:space="preserve">. — 3-е изд., </w:t>
      </w:r>
      <w:proofErr w:type="spellStart"/>
      <w:r w:rsidRPr="00B16258">
        <w:rPr>
          <w:bCs/>
        </w:rPr>
        <w:t>испр</w:t>
      </w:r>
      <w:proofErr w:type="spellEnd"/>
      <w:r w:rsidRPr="00B16258">
        <w:rPr>
          <w:bCs/>
        </w:rPr>
        <w:t xml:space="preserve">. — Москва : Издательство </w:t>
      </w:r>
      <w:proofErr w:type="spellStart"/>
      <w:r w:rsidRPr="00B16258">
        <w:rPr>
          <w:bCs/>
        </w:rPr>
        <w:t>Юрайт</w:t>
      </w:r>
      <w:proofErr w:type="spellEnd"/>
      <w:r w:rsidRPr="00B16258">
        <w:rPr>
          <w:bCs/>
        </w:rPr>
        <w:t xml:space="preserve">, 2024. — 450 с. — (Профессиональное образование). — ISBN 978-5-534-18496-9. — Текст : электронный // Образовательная платформа </w:t>
      </w:r>
      <w:proofErr w:type="spellStart"/>
      <w:r w:rsidRPr="00B16258">
        <w:rPr>
          <w:bCs/>
        </w:rPr>
        <w:t>Юрайт</w:t>
      </w:r>
      <w:proofErr w:type="spellEnd"/>
      <w:r w:rsidRPr="00B16258">
        <w:rPr>
          <w:bCs/>
        </w:rPr>
        <w:t xml:space="preserve"> [сайт]. — URL: </w:t>
      </w:r>
      <w:hyperlink r:id="rId26" w:history="1">
        <w:r w:rsidRPr="00B16258">
          <w:rPr>
            <w:bCs/>
          </w:rPr>
          <w:t>https://urait.ru/bcode/535163</w:t>
        </w:r>
      </w:hyperlink>
      <w:r w:rsidRPr="00B16258">
        <w:rPr>
          <w:bCs/>
        </w:rPr>
        <w:t>  </w:t>
      </w:r>
    </w:p>
    <w:p w14:paraId="0A361DE2" w14:textId="77777777" w:rsidR="00B16258" w:rsidRPr="00B16258" w:rsidRDefault="00B16258" w:rsidP="00B16258">
      <w:pPr>
        <w:pStyle w:val="aa"/>
        <w:numPr>
          <w:ilvl w:val="0"/>
          <w:numId w:val="34"/>
        </w:numPr>
        <w:spacing w:after="0"/>
        <w:ind w:left="0" w:firstLine="709"/>
        <w:jc w:val="both"/>
        <w:rPr>
          <w:rFonts w:ascii="Times New Roman" w:hAnsi="Times New Roman"/>
          <w:bCs/>
          <w:sz w:val="24"/>
          <w:szCs w:val="24"/>
        </w:rPr>
      </w:pPr>
      <w:proofErr w:type="spellStart"/>
      <w:r w:rsidRPr="00B16258">
        <w:rPr>
          <w:rFonts w:ascii="Times New Roman" w:hAnsi="Times New Roman"/>
          <w:bCs/>
          <w:sz w:val="24"/>
          <w:szCs w:val="24"/>
        </w:rPr>
        <w:t>Бардамов</w:t>
      </w:r>
      <w:proofErr w:type="spellEnd"/>
      <w:r w:rsidRPr="00B16258">
        <w:rPr>
          <w:rFonts w:ascii="Times New Roman" w:hAnsi="Times New Roman"/>
          <w:bCs/>
          <w:sz w:val="24"/>
          <w:szCs w:val="24"/>
        </w:rPr>
        <w:t xml:space="preserve">, Г. Б. Базовая подготовка к сдаче нормативов комплекса ГТО / Г. Б. </w:t>
      </w:r>
      <w:proofErr w:type="spellStart"/>
      <w:r w:rsidRPr="00B16258">
        <w:rPr>
          <w:rFonts w:ascii="Times New Roman" w:hAnsi="Times New Roman"/>
          <w:bCs/>
          <w:sz w:val="24"/>
          <w:szCs w:val="24"/>
        </w:rPr>
        <w:t>Бардамов</w:t>
      </w:r>
      <w:proofErr w:type="spellEnd"/>
      <w:r w:rsidRPr="00B16258">
        <w:rPr>
          <w:rFonts w:ascii="Times New Roman" w:hAnsi="Times New Roman"/>
          <w:bCs/>
          <w:sz w:val="24"/>
          <w:szCs w:val="24"/>
        </w:rPr>
        <w:t xml:space="preserve">, А. Г. </w:t>
      </w:r>
      <w:proofErr w:type="spellStart"/>
      <w:r w:rsidRPr="00B16258">
        <w:rPr>
          <w:rFonts w:ascii="Times New Roman" w:hAnsi="Times New Roman"/>
          <w:bCs/>
          <w:sz w:val="24"/>
          <w:szCs w:val="24"/>
        </w:rPr>
        <w:t>Шаргаев</w:t>
      </w:r>
      <w:proofErr w:type="spellEnd"/>
      <w:r w:rsidRPr="00B16258">
        <w:rPr>
          <w:rFonts w:ascii="Times New Roman" w:hAnsi="Times New Roman"/>
          <w:bCs/>
          <w:sz w:val="24"/>
          <w:szCs w:val="24"/>
        </w:rPr>
        <w:t xml:space="preserve">, С. В. </w:t>
      </w:r>
      <w:proofErr w:type="spellStart"/>
      <w:r w:rsidRPr="00B16258">
        <w:rPr>
          <w:rFonts w:ascii="Times New Roman" w:hAnsi="Times New Roman"/>
          <w:bCs/>
          <w:sz w:val="24"/>
          <w:szCs w:val="24"/>
        </w:rPr>
        <w:t>Бадлуева</w:t>
      </w:r>
      <w:proofErr w:type="spellEnd"/>
      <w:r w:rsidRPr="00B16258">
        <w:rPr>
          <w:rFonts w:ascii="Times New Roman" w:hAnsi="Times New Roman"/>
          <w:bCs/>
          <w:sz w:val="24"/>
          <w:szCs w:val="24"/>
        </w:rPr>
        <w:t xml:space="preserve">. — Санкт-Петербург : Лань, 2022. — 144 с. — ISBN 978-5-507-44133-4. — Текст : электронный // Лань : электронно-библиотечная система. — URL: </w:t>
      </w:r>
      <w:hyperlink r:id="rId27" w:history="1">
        <w:r w:rsidRPr="00B16258">
          <w:t>https://e.lanbook.com/book/255971</w:t>
        </w:r>
      </w:hyperlink>
      <w:r w:rsidRPr="00B16258">
        <w:rPr>
          <w:rFonts w:ascii="Times New Roman" w:hAnsi="Times New Roman"/>
          <w:bCs/>
          <w:sz w:val="24"/>
          <w:szCs w:val="24"/>
        </w:rPr>
        <w:t xml:space="preserve"> .</w:t>
      </w:r>
    </w:p>
    <w:p w14:paraId="59250F1D" w14:textId="77777777" w:rsidR="00B16258" w:rsidRPr="00B16258" w:rsidRDefault="00B16258" w:rsidP="00B16258">
      <w:pPr>
        <w:pStyle w:val="aa"/>
        <w:numPr>
          <w:ilvl w:val="0"/>
          <w:numId w:val="34"/>
        </w:numPr>
        <w:spacing w:after="0"/>
        <w:ind w:left="0" w:firstLine="709"/>
        <w:jc w:val="both"/>
        <w:rPr>
          <w:rFonts w:ascii="Times New Roman" w:hAnsi="Times New Roman"/>
          <w:bCs/>
          <w:sz w:val="24"/>
          <w:szCs w:val="24"/>
        </w:rPr>
      </w:pPr>
      <w:r w:rsidRPr="00B16258">
        <w:rPr>
          <w:rFonts w:ascii="Times New Roman" w:hAnsi="Times New Roman"/>
          <w:bCs/>
          <w:sz w:val="24"/>
          <w:szCs w:val="24"/>
        </w:rPr>
        <w:t xml:space="preserve">Журин, А. В. Волейбол. Техника игры / А. В. Журин. — 2-е изд., стер. — Санкт-Петербург : Лань, 2022. — 56 с. — ISBN 978-5-507-44156-3. — Текст : электронный // Лань : электронно-библиотечная система. — URL: </w:t>
      </w:r>
      <w:hyperlink r:id="rId28" w:history="1">
        <w:r w:rsidRPr="00B16258">
          <w:t>https://e.lanbook.com/book/209126</w:t>
        </w:r>
      </w:hyperlink>
      <w:r w:rsidRPr="00B16258">
        <w:rPr>
          <w:rFonts w:ascii="Times New Roman" w:hAnsi="Times New Roman"/>
          <w:bCs/>
          <w:sz w:val="24"/>
          <w:szCs w:val="24"/>
        </w:rPr>
        <w:t xml:space="preserve"> .</w:t>
      </w:r>
    </w:p>
    <w:p w14:paraId="7DC1BC37" w14:textId="77777777" w:rsidR="00B16258" w:rsidRPr="00B16258" w:rsidRDefault="00B16258" w:rsidP="00B16258">
      <w:pPr>
        <w:pStyle w:val="aa"/>
        <w:numPr>
          <w:ilvl w:val="0"/>
          <w:numId w:val="34"/>
        </w:numPr>
        <w:spacing w:after="0"/>
        <w:ind w:left="0" w:firstLine="709"/>
        <w:jc w:val="both"/>
        <w:rPr>
          <w:rFonts w:ascii="Times New Roman" w:hAnsi="Times New Roman"/>
          <w:bCs/>
          <w:sz w:val="24"/>
          <w:szCs w:val="24"/>
        </w:rPr>
      </w:pPr>
      <w:proofErr w:type="spellStart"/>
      <w:r w:rsidRPr="00B16258">
        <w:rPr>
          <w:rFonts w:ascii="Times New Roman" w:hAnsi="Times New Roman"/>
          <w:bCs/>
          <w:sz w:val="24"/>
          <w:szCs w:val="24"/>
        </w:rPr>
        <w:t>Зобкова</w:t>
      </w:r>
      <w:proofErr w:type="spellEnd"/>
      <w:r w:rsidRPr="00B16258">
        <w:rPr>
          <w:rFonts w:ascii="Times New Roman" w:hAnsi="Times New Roman"/>
          <w:bCs/>
          <w:sz w:val="24"/>
          <w:szCs w:val="24"/>
        </w:rPr>
        <w:t xml:space="preserve">, Е. А. Основы спортивной тренировки : учебное пособие для </w:t>
      </w:r>
      <w:proofErr w:type="spellStart"/>
      <w:r w:rsidRPr="00B16258">
        <w:rPr>
          <w:rFonts w:ascii="Times New Roman" w:hAnsi="Times New Roman"/>
          <w:bCs/>
          <w:sz w:val="24"/>
          <w:szCs w:val="24"/>
        </w:rPr>
        <w:t>спо</w:t>
      </w:r>
      <w:proofErr w:type="spellEnd"/>
      <w:r w:rsidRPr="00B16258">
        <w:rPr>
          <w:rFonts w:ascii="Times New Roman" w:hAnsi="Times New Roman"/>
          <w:bCs/>
          <w:sz w:val="24"/>
          <w:szCs w:val="24"/>
        </w:rPr>
        <w:t xml:space="preserve"> / Е. А. </w:t>
      </w:r>
      <w:proofErr w:type="spellStart"/>
      <w:r w:rsidRPr="00B16258">
        <w:rPr>
          <w:rFonts w:ascii="Times New Roman" w:hAnsi="Times New Roman"/>
          <w:bCs/>
          <w:sz w:val="24"/>
          <w:szCs w:val="24"/>
        </w:rPr>
        <w:t>Зобкова</w:t>
      </w:r>
      <w:proofErr w:type="spellEnd"/>
      <w:r w:rsidRPr="00B16258">
        <w:rPr>
          <w:rFonts w:ascii="Times New Roman" w:hAnsi="Times New Roman"/>
          <w:bCs/>
          <w:sz w:val="24"/>
          <w:szCs w:val="24"/>
        </w:rPr>
        <w:t xml:space="preserve">. — Санкт-Петербург : Лань, 2021. — 44 с. — ISBN 978-5-8114-7549-0. — Текст : электронный // Лань : электронно-библиотечная система. — URL: </w:t>
      </w:r>
      <w:hyperlink r:id="rId29" w:history="1">
        <w:r w:rsidRPr="00B16258">
          <w:t>https://e.lanbook.com/book/174986</w:t>
        </w:r>
      </w:hyperlink>
      <w:r w:rsidRPr="00B16258">
        <w:rPr>
          <w:rFonts w:ascii="Times New Roman" w:hAnsi="Times New Roman"/>
          <w:bCs/>
          <w:sz w:val="24"/>
          <w:szCs w:val="24"/>
        </w:rPr>
        <w:t xml:space="preserve"> .</w:t>
      </w:r>
    </w:p>
    <w:p w14:paraId="0C5E8218" w14:textId="77777777" w:rsidR="00B16258" w:rsidRPr="00B16258" w:rsidRDefault="00B16258" w:rsidP="00B16258">
      <w:pPr>
        <w:pStyle w:val="aa"/>
        <w:numPr>
          <w:ilvl w:val="0"/>
          <w:numId w:val="34"/>
        </w:numPr>
        <w:spacing w:after="0"/>
        <w:ind w:left="0" w:firstLine="709"/>
        <w:jc w:val="both"/>
        <w:rPr>
          <w:rFonts w:ascii="Times New Roman" w:hAnsi="Times New Roman"/>
          <w:bCs/>
          <w:sz w:val="24"/>
          <w:szCs w:val="24"/>
        </w:rPr>
      </w:pPr>
      <w:r w:rsidRPr="00B16258">
        <w:rPr>
          <w:rFonts w:ascii="Times New Roman" w:hAnsi="Times New Roman"/>
          <w:bCs/>
          <w:sz w:val="24"/>
          <w:szCs w:val="24"/>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30" w:history="1">
        <w:r w:rsidRPr="00B16258">
          <w:t>https://e.lanbook.com/book/207539</w:t>
        </w:r>
      </w:hyperlink>
      <w:r w:rsidRPr="00B16258">
        <w:rPr>
          <w:rFonts w:ascii="Times New Roman" w:hAnsi="Times New Roman"/>
          <w:bCs/>
          <w:sz w:val="24"/>
          <w:szCs w:val="24"/>
        </w:rPr>
        <w:t xml:space="preserve"> .</w:t>
      </w:r>
    </w:p>
    <w:p w14:paraId="20B18CCA" w14:textId="77777777" w:rsidR="00B16258" w:rsidRPr="00B16258" w:rsidRDefault="00B16258" w:rsidP="00B16258">
      <w:pPr>
        <w:pStyle w:val="af6"/>
        <w:numPr>
          <w:ilvl w:val="0"/>
          <w:numId w:val="34"/>
        </w:numPr>
        <w:spacing w:before="0" w:beforeAutospacing="0" w:after="0" w:afterAutospacing="0" w:line="276" w:lineRule="auto"/>
        <w:ind w:left="0" w:firstLine="709"/>
        <w:jc w:val="both"/>
        <w:rPr>
          <w:bCs/>
        </w:rPr>
      </w:pPr>
      <w:proofErr w:type="spellStart"/>
      <w:r w:rsidRPr="00B16258">
        <w:rPr>
          <w:bCs/>
        </w:rPr>
        <w:lastRenderedPageBreak/>
        <w:t>Муллер</w:t>
      </w:r>
      <w:proofErr w:type="spellEnd"/>
      <w:r w:rsidRPr="00B16258">
        <w:rPr>
          <w:bCs/>
        </w:rPr>
        <w:t xml:space="preserve">, А. Б.  Физическая культура : учебник и практикум для среднего профессионального образования / А. Б. </w:t>
      </w:r>
      <w:proofErr w:type="spellStart"/>
      <w:r w:rsidRPr="00B16258">
        <w:rPr>
          <w:bCs/>
        </w:rPr>
        <w:t>Муллер</w:t>
      </w:r>
      <w:proofErr w:type="spellEnd"/>
      <w:r w:rsidRPr="00B16258">
        <w:rPr>
          <w:bCs/>
        </w:rPr>
        <w:t xml:space="preserve">, Н. С. </w:t>
      </w:r>
      <w:proofErr w:type="spellStart"/>
      <w:r w:rsidRPr="00B16258">
        <w:rPr>
          <w:bCs/>
        </w:rPr>
        <w:t>Дядичкина</w:t>
      </w:r>
      <w:proofErr w:type="spellEnd"/>
      <w:r w:rsidRPr="00B16258">
        <w:rPr>
          <w:bCs/>
        </w:rPr>
        <w:t xml:space="preserve">, Ю. А. Богащенко. — Москва : Издательство </w:t>
      </w:r>
      <w:proofErr w:type="spellStart"/>
      <w:r w:rsidRPr="00B16258">
        <w:rPr>
          <w:bCs/>
        </w:rPr>
        <w:t>Юрайт</w:t>
      </w:r>
      <w:proofErr w:type="spellEnd"/>
      <w:r w:rsidRPr="00B16258">
        <w:rPr>
          <w:bCs/>
        </w:rPr>
        <w:t xml:space="preserve">, 2023. — 424 с. — (Профессиональное образование). — ISBN 978-5-534-02612-2. — Текст : электронный // Образовательная платформа </w:t>
      </w:r>
      <w:proofErr w:type="spellStart"/>
      <w:r w:rsidRPr="00B16258">
        <w:rPr>
          <w:bCs/>
        </w:rPr>
        <w:t>Юрайт</w:t>
      </w:r>
      <w:proofErr w:type="spellEnd"/>
      <w:r w:rsidRPr="00B16258">
        <w:rPr>
          <w:bCs/>
        </w:rPr>
        <w:t xml:space="preserve"> [сайт]. — URL: </w:t>
      </w:r>
      <w:hyperlink r:id="rId31" w:history="1">
        <w:r w:rsidRPr="00B16258">
          <w:rPr>
            <w:bCs/>
          </w:rPr>
          <w:t>https://urait.ru/bcode/511813</w:t>
        </w:r>
      </w:hyperlink>
      <w:r w:rsidRPr="00B16258">
        <w:rPr>
          <w:bCs/>
        </w:rPr>
        <w:t>  </w:t>
      </w:r>
    </w:p>
    <w:p w14:paraId="5672F274" w14:textId="77777777" w:rsidR="00B16258" w:rsidRPr="00B16258" w:rsidRDefault="00B16258" w:rsidP="00B16258">
      <w:pPr>
        <w:pStyle w:val="aa"/>
        <w:numPr>
          <w:ilvl w:val="0"/>
          <w:numId w:val="34"/>
        </w:numPr>
        <w:spacing w:after="0"/>
        <w:ind w:left="0" w:firstLine="709"/>
        <w:jc w:val="both"/>
        <w:rPr>
          <w:rFonts w:ascii="Times New Roman" w:hAnsi="Times New Roman"/>
          <w:bCs/>
          <w:sz w:val="24"/>
          <w:szCs w:val="24"/>
        </w:rPr>
      </w:pPr>
      <w:r w:rsidRPr="00B16258">
        <w:rPr>
          <w:rFonts w:ascii="Times New Roman" w:hAnsi="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B16258">
        <w:rPr>
          <w:rFonts w:ascii="Times New Roman" w:hAnsi="Times New Roman"/>
          <w:bCs/>
          <w:sz w:val="24"/>
          <w:szCs w:val="24"/>
        </w:rPr>
        <w:t>спо</w:t>
      </w:r>
      <w:proofErr w:type="spellEnd"/>
      <w:r w:rsidRPr="00B16258">
        <w:rPr>
          <w:rFonts w:ascii="Times New Roman" w:hAnsi="Times New Roman"/>
          <w:bCs/>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32" w:history="1">
        <w:r w:rsidRPr="00B16258">
          <w:t>https://e.lanbook.com/book/156380</w:t>
        </w:r>
      </w:hyperlink>
      <w:r w:rsidRPr="00B16258">
        <w:rPr>
          <w:rFonts w:ascii="Times New Roman" w:hAnsi="Times New Roman"/>
          <w:bCs/>
          <w:sz w:val="24"/>
          <w:szCs w:val="24"/>
        </w:rPr>
        <w:t xml:space="preserve"> .</w:t>
      </w:r>
    </w:p>
    <w:p w14:paraId="12CC3A83" w14:textId="77777777" w:rsidR="00B16258" w:rsidRPr="00B16258" w:rsidRDefault="00B16258" w:rsidP="00B16258">
      <w:pPr>
        <w:pStyle w:val="af6"/>
        <w:numPr>
          <w:ilvl w:val="0"/>
          <w:numId w:val="34"/>
        </w:numPr>
        <w:spacing w:before="0" w:beforeAutospacing="0" w:after="0" w:afterAutospacing="0" w:line="276" w:lineRule="auto"/>
        <w:ind w:left="0" w:firstLine="709"/>
        <w:jc w:val="both"/>
        <w:rPr>
          <w:bCs/>
        </w:rPr>
      </w:pPr>
      <w:proofErr w:type="spellStart"/>
      <w:r w:rsidRPr="00B16258">
        <w:rPr>
          <w:bCs/>
        </w:rPr>
        <w:t>Туревский</w:t>
      </w:r>
      <w:proofErr w:type="spellEnd"/>
      <w:r w:rsidRPr="00B16258">
        <w:rPr>
          <w:bC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B16258">
        <w:rPr>
          <w:bCs/>
        </w:rPr>
        <w:t>Туревский</w:t>
      </w:r>
      <w:proofErr w:type="spellEnd"/>
      <w:r w:rsidRPr="00B16258">
        <w:rPr>
          <w:bCs/>
        </w:rPr>
        <w:t xml:space="preserve">, В. Н. </w:t>
      </w:r>
      <w:proofErr w:type="spellStart"/>
      <w:r w:rsidRPr="00B16258">
        <w:rPr>
          <w:bCs/>
        </w:rPr>
        <w:t>Бородаенко</w:t>
      </w:r>
      <w:proofErr w:type="spellEnd"/>
      <w:r w:rsidRPr="00B16258">
        <w:rPr>
          <w:bCs/>
        </w:rPr>
        <w:t xml:space="preserve">, Л. В. Тарасенко. — 2-е изд. — Москва : Издательство </w:t>
      </w:r>
      <w:proofErr w:type="spellStart"/>
      <w:r w:rsidRPr="00B16258">
        <w:rPr>
          <w:bCs/>
        </w:rPr>
        <w:t>Юрайт</w:t>
      </w:r>
      <w:proofErr w:type="spellEnd"/>
      <w:r w:rsidRPr="00B16258">
        <w:rPr>
          <w:bCs/>
        </w:rPr>
        <w:t xml:space="preserve">, 2024. — 148 с. — (Профессиональное образование). — ISBN 978-5-534-11519-2. — Текст : электронный // Образовательная платформа </w:t>
      </w:r>
      <w:proofErr w:type="spellStart"/>
      <w:r w:rsidRPr="00B16258">
        <w:rPr>
          <w:bCs/>
        </w:rPr>
        <w:t>Юрайт</w:t>
      </w:r>
      <w:proofErr w:type="spellEnd"/>
      <w:r w:rsidRPr="00B16258">
        <w:rPr>
          <w:bCs/>
        </w:rPr>
        <w:t xml:space="preserve"> [сайт]. — URL: </w:t>
      </w:r>
      <w:hyperlink r:id="rId33" w:history="1">
        <w:r w:rsidRPr="00B16258">
          <w:rPr>
            <w:bCs/>
          </w:rPr>
          <w:t>https://urait.ru/bcode/535174</w:t>
        </w:r>
      </w:hyperlink>
      <w:r w:rsidRPr="00B16258">
        <w:rPr>
          <w:bCs/>
        </w:rPr>
        <w:t>  </w:t>
      </w:r>
    </w:p>
    <w:p w14:paraId="3FED7C6C" w14:textId="77777777" w:rsidR="00B16258" w:rsidRPr="00B16258" w:rsidRDefault="00B16258" w:rsidP="00B16258">
      <w:pPr>
        <w:pStyle w:val="af6"/>
        <w:numPr>
          <w:ilvl w:val="0"/>
          <w:numId w:val="34"/>
        </w:numPr>
        <w:spacing w:before="0" w:beforeAutospacing="0" w:after="0" w:afterAutospacing="0" w:line="276" w:lineRule="auto"/>
        <w:ind w:left="0" w:firstLine="709"/>
        <w:jc w:val="both"/>
        <w:rPr>
          <w:bCs/>
        </w:rPr>
      </w:pPr>
      <w:r w:rsidRPr="00B16258">
        <w:rPr>
          <w:bCs/>
        </w:rPr>
        <w:t xml:space="preserve">Физическая культура : учебное пособие для среднего профессионального образования / Е. В. </w:t>
      </w:r>
      <w:proofErr w:type="spellStart"/>
      <w:r w:rsidRPr="00B16258">
        <w:rPr>
          <w:bCs/>
        </w:rPr>
        <w:t>Конеева</w:t>
      </w:r>
      <w:proofErr w:type="spellEnd"/>
      <w:r w:rsidRPr="00B16258">
        <w:rPr>
          <w:bCs/>
        </w:rPr>
        <w:t xml:space="preserve"> [и др.] ; под редакцией Е. В. </w:t>
      </w:r>
      <w:proofErr w:type="spellStart"/>
      <w:r w:rsidRPr="00B16258">
        <w:rPr>
          <w:bCs/>
        </w:rPr>
        <w:t>Конеевой</w:t>
      </w:r>
      <w:proofErr w:type="spellEnd"/>
      <w:r w:rsidRPr="00B16258">
        <w:rPr>
          <w:bCs/>
        </w:rPr>
        <w:t xml:space="preserve">. — 2-е изд., </w:t>
      </w:r>
      <w:proofErr w:type="spellStart"/>
      <w:r w:rsidRPr="00B16258">
        <w:rPr>
          <w:bCs/>
        </w:rPr>
        <w:t>перераб</w:t>
      </w:r>
      <w:proofErr w:type="spellEnd"/>
      <w:r w:rsidRPr="00B16258">
        <w:rPr>
          <w:bCs/>
        </w:rPr>
        <w:t xml:space="preserve">. и доп. — Москва : Издательство </w:t>
      </w:r>
      <w:proofErr w:type="spellStart"/>
      <w:r w:rsidRPr="00B16258">
        <w:rPr>
          <w:bCs/>
        </w:rPr>
        <w:t>Юрайт</w:t>
      </w:r>
      <w:proofErr w:type="spellEnd"/>
      <w:r w:rsidRPr="00B16258">
        <w:rPr>
          <w:bCs/>
        </w:rPr>
        <w:t xml:space="preserve">, 2023. — 599 с. — (Профессиональное образование). — ISBN 978-5-534-13554-1. — Текст : электронный // Образовательная платформа </w:t>
      </w:r>
      <w:proofErr w:type="spellStart"/>
      <w:r w:rsidRPr="00B16258">
        <w:rPr>
          <w:bCs/>
        </w:rPr>
        <w:t>Юрайт</w:t>
      </w:r>
      <w:proofErr w:type="spellEnd"/>
      <w:r w:rsidRPr="00B16258">
        <w:rPr>
          <w:bCs/>
        </w:rPr>
        <w:t xml:space="preserve"> [сайт]. — URL: </w:t>
      </w:r>
      <w:hyperlink r:id="rId34" w:history="1">
        <w:r w:rsidRPr="00B16258">
          <w:rPr>
            <w:bCs/>
          </w:rPr>
          <w:t>https://urait.ru/bcode/517442</w:t>
        </w:r>
      </w:hyperlink>
      <w:r w:rsidRPr="00B16258">
        <w:rPr>
          <w:bCs/>
        </w:rPr>
        <w:t>  </w:t>
      </w:r>
    </w:p>
    <w:p w14:paraId="34616199" w14:textId="77777777" w:rsidR="00B16258" w:rsidRPr="00CE66D0" w:rsidRDefault="00B16258" w:rsidP="00061D33">
      <w:pPr>
        <w:suppressAutoHyphens/>
        <w:spacing w:after="0"/>
        <w:ind w:firstLine="709"/>
        <w:jc w:val="both"/>
        <w:rPr>
          <w:rFonts w:ascii="Times New Roman" w:hAnsi="Times New Roman"/>
          <w:bCs/>
          <w:sz w:val="24"/>
          <w:szCs w:val="24"/>
        </w:rPr>
      </w:pPr>
    </w:p>
    <w:p w14:paraId="05FAC997" w14:textId="32A3DEBF" w:rsidR="00D4052B" w:rsidRDefault="00D4052B" w:rsidP="00FC4711">
      <w:pPr>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011459DC" w14:textId="77777777" w:rsidR="00D4052B" w:rsidRPr="009643A1" w:rsidRDefault="00D4052B" w:rsidP="00D4052B">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4C802A6"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81A56DA"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D4052B" w:rsidRPr="00C45F25" w14:paraId="2B146333" w14:textId="77777777" w:rsidTr="00FC4711">
        <w:tc>
          <w:tcPr>
            <w:tcW w:w="1750" w:type="pct"/>
          </w:tcPr>
          <w:p w14:paraId="75829F2C" w14:textId="77777777" w:rsidR="00D4052B" w:rsidRPr="00C45F25" w:rsidRDefault="00D4052B"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708" w:type="pct"/>
          </w:tcPr>
          <w:p w14:paraId="2F2161D7"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542" w:type="pct"/>
          </w:tcPr>
          <w:p w14:paraId="2EB32EBA"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061D33" w:rsidRPr="00C45F25" w14:paraId="743A8EC7" w14:textId="77777777" w:rsidTr="00FC4711">
        <w:tc>
          <w:tcPr>
            <w:tcW w:w="1750" w:type="pct"/>
          </w:tcPr>
          <w:p w14:paraId="75EF95F9" w14:textId="4A159FA6" w:rsidR="00061D33" w:rsidRDefault="00061D33" w:rsidP="00061D33">
            <w:pPr>
              <w:spacing w:after="0" w:line="240" w:lineRule="auto"/>
              <w:rPr>
                <w:rFonts w:ascii="Times New Roman" w:hAnsi="Times New Roman"/>
                <w:sz w:val="24"/>
                <w:szCs w:val="32"/>
              </w:rPr>
            </w:pPr>
            <w:r>
              <w:rPr>
                <w:rFonts w:ascii="Times New Roman" w:hAnsi="Times New Roman"/>
                <w:sz w:val="24"/>
                <w:szCs w:val="32"/>
              </w:rPr>
              <w:t>Знания:</w:t>
            </w:r>
          </w:p>
          <w:p w14:paraId="6D01F788" w14:textId="35BEDB4B" w:rsidR="00061D33" w:rsidRPr="00CE66D0" w:rsidRDefault="00061D33" w:rsidP="00061D33">
            <w:pPr>
              <w:spacing w:after="0" w:line="240" w:lineRule="auto"/>
              <w:rPr>
                <w:rFonts w:ascii="Times New Roman" w:hAnsi="Times New Roman"/>
                <w:sz w:val="24"/>
                <w:szCs w:val="32"/>
              </w:rPr>
            </w:pPr>
            <w:r w:rsidRPr="00CE66D0">
              <w:rPr>
                <w:rFonts w:ascii="Times New Roman" w:hAnsi="Times New Roman"/>
                <w:sz w:val="24"/>
                <w:szCs w:val="32"/>
              </w:rPr>
              <w:t>Роль физической культуры в общекультурном, профессиональном и социальном развитии человека;</w:t>
            </w:r>
          </w:p>
          <w:p w14:paraId="2D6BFBE7" w14:textId="7F8210C4"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основы здорового образа жизни</w:t>
            </w:r>
          </w:p>
        </w:tc>
        <w:tc>
          <w:tcPr>
            <w:tcW w:w="1708" w:type="pct"/>
          </w:tcPr>
          <w:p w14:paraId="570DB494"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color w:val="000000"/>
                <w:sz w:val="24"/>
                <w:szCs w:val="32"/>
              </w:rPr>
              <w:t xml:space="preserve">Перечисление </w:t>
            </w:r>
            <w:r w:rsidRPr="00CE66D0">
              <w:rPr>
                <w:rFonts w:ascii="Times New Roman" w:hAnsi="Times New Roman"/>
                <w:sz w:val="24"/>
                <w:szCs w:val="32"/>
              </w:rPr>
              <w:t xml:space="preserve">физических упражнений, направленных на развитие </w:t>
            </w:r>
            <w:r w:rsidRPr="00CE66D0">
              <w:rPr>
                <w:rFonts w:ascii="Times New Roman" w:hAnsi="Times New Roman"/>
                <w:sz w:val="24"/>
                <w:szCs w:val="32"/>
              </w:rPr>
              <w:br/>
              <w:t xml:space="preserve">и совершенствование профессионально важных физических качеств </w:t>
            </w:r>
            <w:r w:rsidRPr="00CE66D0">
              <w:rPr>
                <w:rFonts w:ascii="Times New Roman" w:hAnsi="Times New Roman"/>
                <w:sz w:val="24"/>
                <w:szCs w:val="32"/>
              </w:rPr>
              <w:br/>
              <w:t>и двигательных навыков;</w:t>
            </w:r>
          </w:p>
          <w:p w14:paraId="43D5745F" w14:textId="77777777" w:rsidR="00061D33" w:rsidRPr="00CE66D0" w:rsidRDefault="00061D33" w:rsidP="00061D33">
            <w:pPr>
              <w:spacing w:after="0" w:line="240" w:lineRule="auto"/>
              <w:rPr>
                <w:rFonts w:ascii="Times New Roman" w:hAnsi="Times New Roman"/>
                <w:b/>
                <w:sz w:val="24"/>
                <w:szCs w:val="32"/>
              </w:rPr>
            </w:pPr>
            <w:r w:rsidRPr="00CE66D0">
              <w:rPr>
                <w:rFonts w:ascii="Times New Roman" w:hAnsi="Times New Roman"/>
                <w:color w:val="000000"/>
                <w:sz w:val="24"/>
                <w:szCs w:val="32"/>
              </w:rPr>
              <w:t>перечисление критериев здоровья человека;</w:t>
            </w:r>
          </w:p>
          <w:p w14:paraId="6EDE3BD9"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sz w:val="24"/>
                <w:szCs w:val="32"/>
              </w:rPr>
              <w:t>характеристика неблагоприятных гигиенических производственных факторов труда;</w:t>
            </w:r>
          </w:p>
          <w:p w14:paraId="5EAADDC7"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color w:val="000000"/>
                <w:sz w:val="24"/>
                <w:szCs w:val="32"/>
              </w:rPr>
              <w:t>перечисление</w:t>
            </w:r>
            <w:r w:rsidRPr="00CE66D0">
              <w:rPr>
                <w:rFonts w:ascii="Times New Roman" w:hAnsi="Times New Roman"/>
                <w:sz w:val="24"/>
                <w:szCs w:val="32"/>
              </w:rPr>
              <w:t xml:space="preserve"> форм и методов совершенствования психофизиологических функций организма необходимых для успешного освоения профессии;</w:t>
            </w:r>
          </w:p>
          <w:p w14:paraId="5C0B1580" w14:textId="77777777" w:rsidR="00061D33" w:rsidRPr="00CE66D0" w:rsidRDefault="00061D33" w:rsidP="00061D33">
            <w:pPr>
              <w:widowControl w:val="0"/>
              <w:autoSpaceDE w:val="0"/>
              <w:autoSpaceDN w:val="0"/>
              <w:adjustRightInd w:val="0"/>
              <w:spacing w:after="0" w:line="240" w:lineRule="auto"/>
              <w:rPr>
                <w:rFonts w:ascii="Times New Roman" w:hAnsi="Times New Roman"/>
                <w:color w:val="000000"/>
                <w:sz w:val="24"/>
                <w:szCs w:val="32"/>
              </w:rPr>
            </w:pPr>
            <w:r w:rsidRPr="00CE66D0">
              <w:rPr>
                <w:rFonts w:ascii="Times New Roman" w:hAnsi="Times New Roman"/>
                <w:color w:val="000000"/>
                <w:sz w:val="24"/>
                <w:szCs w:val="32"/>
              </w:rPr>
              <w:t>представление</w:t>
            </w:r>
            <w:r w:rsidRPr="00CE66D0">
              <w:rPr>
                <w:rFonts w:ascii="Times New Roman" w:hAnsi="Times New Roman"/>
                <w:sz w:val="24"/>
                <w:szCs w:val="32"/>
              </w:rPr>
              <w:t xml:space="preserve"> о взаимосвязи физической культуры и получаемой профессии;</w:t>
            </w:r>
          </w:p>
          <w:p w14:paraId="3044B328" w14:textId="77777777" w:rsidR="00061D33" w:rsidRPr="00CE66D0" w:rsidRDefault="00061D33" w:rsidP="00061D33">
            <w:pPr>
              <w:widowControl w:val="0"/>
              <w:autoSpaceDE w:val="0"/>
              <w:autoSpaceDN w:val="0"/>
              <w:adjustRightInd w:val="0"/>
              <w:spacing w:after="0" w:line="240" w:lineRule="auto"/>
              <w:rPr>
                <w:rFonts w:ascii="Times New Roman" w:hAnsi="Times New Roman"/>
                <w:sz w:val="24"/>
                <w:szCs w:val="32"/>
              </w:rPr>
            </w:pPr>
            <w:r w:rsidRPr="00CE66D0">
              <w:rPr>
                <w:rFonts w:ascii="Times New Roman" w:hAnsi="Times New Roman"/>
                <w:color w:val="000000"/>
                <w:sz w:val="24"/>
                <w:szCs w:val="32"/>
              </w:rPr>
              <w:t>представление о профессиональных заболеваниях;</w:t>
            </w:r>
          </w:p>
          <w:p w14:paraId="0F4E686A" w14:textId="5699CF56"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32"/>
              </w:rPr>
              <w:t>представление о медико-гигиенических средствах восстановления организма</w:t>
            </w:r>
          </w:p>
        </w:tc>
        <w:tc>
          <w:tcPr>
            <w:tcW w:w="1542" w:type="pct"/>
          </w:tcPr>
          <w:p w14:paraId="42928CDD" w14:textId="77777777" w:rsidR="00061D33" w:rsidRPr="00CE66D0" w:rsidRDefault="00061D33" w:rsidP="00061D33">
            <w:pPr>
              <w:keepNext/>
              <w:autoSpaceDE w:val="0"/>
              <w:autoSpaceDN w:val="0"/>
              <w:spacing w:after="0" w:line="240" w:lineRule="auto"/>
              <w:outlineLvl w:val="0"/>
              <w:rPr>
                <w:rFonts w:ascii="Times New Roman" w:hAnsi="Times New Roman"/>
                <w:bCs/>
                <w:sz w:val="24"/>
                <w:szCs w:val="32"/>
              </w:rPr>
            </w:pPr>
            <w:bookmarkStart w:id="8" w:name="_Toc533689604"/>
            <w:r w:rsidRPr="00CE66D0">
              <w:rPr>
                <w:rFonts w:ascii="Times New Roman" w:hAnsi="Times New Roman"/>
                <w:bCs/>
                <w:sz w:val="24"/>
                <w:szCs w:val="32"/>
                <w:lang w:eastAsia="en-US"/>
              </w:rPr>
              <w:t>Т</w:t>
            </w:r>
            <w:r w:rsidRPr="00CE66D0">
              <w:rPr>
                <w:rFonts w:ascii="Times New Roman" w:hAnsi="Times New Roman"/>
                <w:bCs/>
                <w:sz w:val="24"/>
                <w:szCs w:val="32"/>
              </w:rPr>
              <w:t>естирование</w:t>
            </w:r>
            <w:bookmarkEnd w:id="8"/>
            <w:r w:rsidRPr="00CE66D0">
              <w:rPr>
                <w:rFonts w:ascii="Times New Roman" w:hAnsi="Times New Roman"/>
                <w:bCs/>
                <w:sz w:val="24"/>
                <w:szCs w:val="32"/>
              </w:rPr>
              <w:t>.</w:t>
            </w:r>
          </w:p>
          <w:p w14:paraId="3257FABA" w14:textId="0B32C511"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32"/>
                <w:lang w:eastAsia="en-US"/>
              </w:rPr>
              <w:t>О</w:t>
            </w:r>
            <w:r w:rsidRPr="00CE66D0">
              <w:rPr>
                <w:rFonts w:ascii="Times New Roman" w:hAnsi="Times New Roman"/>
                <w:bCs/>
                <w:sz w:val="24"/>
                <w:szCs w:val="32"/>
              </w:rPr>
              <w:t>ценка результатов выполнения практической работы</w:t>
            </w:r>
          </w:p>
        </w:tc>
      </w:tr>
      <w:tr w:rsidR="00061D33" w:rsidRPr="00C45F25" w14:paraId="67BFC99A" w14:textId="77777777" w:rsidTr="00FC4711">
        <w:trPr>
          <w:trHeight w:val="896"/>
        </w:trPr>
        <w:tc>
          <w:tcPr>
            <w:tcW w:w="1750" w:type="pct"/>
          </w:tcPr>
          <w:p w14:paraId="0C3D59C1" w14:textId="1C0FB488" w:rsidR="00061D33" w:rsidRDefault="00061D33" w:rsidP="00061D33">
            <w:pPr>
              <w:spacing w:after="0" w:line="240" w:lineRule="auto"/>
              <w:rPr>
                <w:rFonts w:ascii="Times New Roman" w:hAnsi="Times New Roman"/>
                <w:sz w:val="24"/>
                <w:szCs w:val="32"/>
              </w:rPr>
            </w:pPr>
            <w:r>
              <w:rPr>
                <w:rFonts w:ascii="Times New Roman" w:hAnsi="Times New Roman"/>
                <w:sz w:val="24"/>
                <w:szCs w:val="32"/>
              </w:rPr>
              <w:t>Умения:</w:t>
            </w:r>
          </w:p>
          <w:p w14:paraId="59A393D1" w14:textId="11D750A4"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Использовать физкультурно-оздоровительную деятельность для укрепления здоровья, достижения жизненных и профессиональных целей</w:t>
            </w:r>
          </w:p>
        </w:tc>
        <w:tc>
          <w:tcPr>
            <w:tcW w:w="1708" w:type="pct"/>
          </w:tcPr>
          <w:p w14:paraId="4E703D7B" w14:textId="77777777" w:rsidR="00061D33" w:rsidRPr="00CE66D0" w:rsidRDefault="00061D33" w:rsidP="00061D33">
            <w:pPr>
              <w:widowControl w:val="0"/>
              <w:autoSpaceDE w:val="0"/>
              <w:autoSpaceDN w:val="0"/>
              <w:adjustRightInd w:val="0"/>
              <w:spacing w:after="0" w:line="240" w:lineRule="auto"/>
              <w:rPr>
                <w:rFonts w:ascii="Times New Roman" w:hAnsi="Times New Roman"/>
                <w:sz w:val="24"/>
                <w:szCs w:val="32"/>
              </w:rPr>
            </w:pPr>
            <w:r w:rsidRPr="00CE66D0">
              <w:rPr>
                <w:rFonts w:ascii="Times New Roman" w:hAnsi="Times New Roman"/>
                <w:sz w:val="24"/>
                <w:szCs w:val="32"/>
              </w:rPr>
              <w:t>Выполнение упражнений, способствующих развитию группы мышц участвующих в трудовой деятельности;</w:t>
            </w:r>
          </w:p>
          <w:p w14:paraId="42F3824F"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sz w:val="24"/>
                <w:szCs w:val="32"/>
              </w:rPr>
              <w:t>сохранение и укрепление здоровья посредством использования средств физической культуры;</w:t>
            </w:r>
          </w:p>
          <w:p w14:paraId="25A9F62C" w14:textId="12DAD663"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поддержание уровня физической подготовленности для успешной реализации профессиональной деятельности</w:t>
            </w:r>
          </w:p>
        </w:tc>
        <w:tc>
          <w:tcPr>
            <w:tcW w:w="1542" w:type="pct"/>
          </w:tcPr>
          <w:p w14:paraId="0455B9A6" w14:textId="705F4497" w:rsidR="00061D33" w:rsidRPr="00FC4711" w:rsidRDefault="00061D33" w:rsidP="00061D33">
            <w:pPr>
              <w:spacing w:after="0" w:line="240" w:lineRule="auto"/>
              <w:rPr>
                <w:rFonts w:ascii="Times New Roman" w:eastAsiaTheme="minorHAnsi" w:hAnsi="Times New Roman"/>
                <w:bCs/>
                <w:iCs/>
                <w:sz w:val="24"/>
                <w:szCs w:val="24"/>
                <w:lang w:eastAsia="en-US"/>
              </w:rPr>
            </w:pPr>
            <w:bookmarkStart w:id="9" w:name="_Toc533689603"/>
            <w:r w:rsidRPr="00CE66D0">
              <w:rPr>
                <w:rFonts w:ascii="Times New Roman" w:hAnsi="Times New Roman"/>
                <w:bCs/>
                <w:sz w:val="24"/>
                <w:szCs w:val="32"/>
                <w:lang w:eastAsia="en-US"/>
              </w:rPr>
              <w:t>О</w:t>
            </w:r>
            <w:r w:rsidRPr="00CE66D0">
              <w:rPr>
                <w:rFonts w:ascii="Times New Roman" w:hAnsi="Times New Roman"/>
                <w:bCs/>
                <w:sz w:val="24"/>
                <w:szCs w:val="32"/>
              </w:rPr>
              <w:t>ценка результатов выполнения практической работы</w:t>
            </w:r>
            <w:bookmarkEnd w:id="9"/>
          </w:p>
        </w:tc>
      </w:tr>
    </w:tbl>
    <w:p w14:paraId="514DC973" w14:textId="4AC5C465" w:rsidR="003D1962" w:rsidRDefault="003D1962" w:rsidP="00755DE2">
      <w:pPr>
        <w:spacing w:after="0"/>
        <w:rPr>
          <w:rFonts w:ascii="Times New Roman" w:hAnsi="Times New Roman"/>
          <w:sz w:val="24"/>
          <w:szCs w:val="24"/>
        </w:rPr>
      </w:pPr>
    </w:p>
    <w:p w14:paraId="200C2093" w14:textId="77777777" w:rsidR="003D1962" w:rsidRDefault="003D1962">
      <w:pPr>
        <w:spacing w:after="160" w:line="259" w:lineRule="auto"/>
        <w:rPr>
          <w:rFonts w:ascii="Times New Roman" w:hAnsi="Times New Roman"/>
          <w:sz w:val="24"/>
          <w:szCs w:val="24"/>
        </w:rPr>
      </w:pPr>
      <w:r>
        <w:rPr>
          <w:rFonts w:ascii="Times New Roman" w:hAnsi="Times New Roman"/>
          <w:sz w:val="24"/>
          <w:szCs w:val="24"/>
        </w:rPr>
        <w:br w:type="page"/>
      </w:r>
    </w:p>
    <w:p w14:paraId="2827FFBD" w14:textId="77777777" w:rsidR="00C24D8A" w:rsidRPr="00210E2D" w:rsidRDefault="00C24D8A" w:rsidP="00C24D8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18AC95B" w14:textId="77777777" w:rsidR="00C24D8A" w:rsidRPr="00210E2D" w:rsidRDefault="00C24D8A" w:rsidP="00C24D8A">
      <w:pPr>
        <w:spacing w:after="0" w:line="240" w:lineRule="auto"/>
        <w:rPr>
          <w:rFonts w:asciiTheme="minorHAnsi" w:eastAsiaTheme="minorHAnsi" w:hAnsiTheme="minorHAnsi" w:cstheme="minorBidi"/>
          <w:lang w:val="x-none" w:eastAsia="x-none"/>
        </w:rPr>
      </w:pPr>
    </w:p>
    <w:p w14:paraId="645B7DC6" w14:textId="76663473" w:rsidR="00C24D8A" w:rsidRPr="00210E2D" w:rsidRDefault="00C24D8A" w:rsidP="00C24D8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061D33">
        <w:rPr>
          <w:rFonts w:ascii="Times New Roman" w:hAnsi="Times New Roman"/>
          <w:b/>
          <w:bCs/>
          <w:sz w:val="24"/>
          <w:szCs w:val="24"/>
        </w:rPr>
        <w:t>5</w:t>
      </w:r>
    </w:p>
    <w:p w14:paraId="24F50D57" w14:textId="06B5A0DC" w:rsidR="00C24D8A" w:rsidRPr="00210E2D" w:rsidRDefault="00C24D8A" w:rsidP="00C24D8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061D33">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061D33">
        <w:rPr>
          <w:rFonts w:ascii="Times New Roman" w:eastAsiaTheme="minorHAnsi" w:hAnsi="Times New Roman" w:cstheme="minorBidi"/>
          <w:bCs/>
          <w:iCs/>
          <w:sz w:val="24"/>
          <w:szCs w:val="24"/>
          <w:lang w:eastAsia="en-US"/>
        </w:rPr>
        <w:t>столярного и мебельного</w:t>
      </w:r>
      <w:r>
        <w:rPr>
          <w:rFonts w:ascii="Times New Roman" w:eastAsiaTheme="minorHAnsi" w:hAnsi="Times New Roman" w:cstheme="minorBidi"/>
          <w:bCs/>
          <w:iCs/>
          <w:sz w:val="24"/>
          <w:szCs w:val="24"/>
          <w:lang w:eastAsia="en-US"/>
        </w:rPr>
        <w:t xml:space="preserve"> производства</w:t>
      </w:r>
    </w:p>
    <w:p w14:paraId="680D9879"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6C9F39F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37EA02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BD3BF1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5564F3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7B29A88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8322732"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71663D6"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100C4D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58C132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9C73E4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BACBB84"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CA27C0A"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07D513E"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2A2878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036DF66" w14:textId="77777777" w:rsidR="00C24D8A" w:rsidRPr="00A26668" w:rsidRDefault="00C24D8A" w:rsidP="00C24D8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4252838" w14:textId="77777777" w:rsidR="00C24D8A" w:rsidRPr="00B911C1" w:rsidRDefault="00C24D8A" w:rsidP="00C24D8A">
      <w:pPr>
        <w:spacing w:after="0" w:line="240" w:lineRule="auto"/>
        <w:jc w:val="center"/>
        <w:rPr>
          <w:rFonts w:ascii="Times New Roman" w:eastAsiaTheme="minorHAnsi" w:hAnsi="Times New Roman" w:cstheme="minorBidi"/>
          <w:b/>
          <w:i/>
          <w:sz w:val="24"/>
          <w:szCs w:val="24"/>
          <w:u w:val="single"/>
          <w:lang w:eastAsia="en-US"/>
        </w:rPr>
      </w:pPr>
    </w:p>
    <w:p w14:paraId="60CDA995" w14:textId="295EC8D3" w:rsidR="00C24D8A" w:rsidRPr="00B911C1" w:rsidRDefault="00C24D8A" w:rsidP="00C24D8A">
      <w:pPr>
        <w:spacing w:after="0" w:line="240" w:lineRule="auto"/>
        <w:jc w:val="center"/>
        <w:rPr>
          <w:rFonts w:ascii="Times New Roman" w:eastAsiaTheme="minorHAnsi" w:hAnsi="Times New Roman" w:cstheme="minorBidi"/>
          <w:b/>
          <w:i/>
          <w:lang w:eastAsia="en-US"/>
        </w:rPr>
      </w:pPr>
      <w:r w:rsidRPr="00C24D8A">
        <w:rPr>
          <w:rFonts w:ascii="Times New Roman" w:hAnsi="Times New Roman"/>
          <w:b/>
          <w:iCs/>
          <w:sz w:val="24"/>
          <w:szCs w:val="24"/>
        </w:rPr>
        <w:t>СГ.0</w:t>
      </w:r>
      <w:r w:rsidR="00061D33">
        <w:rPr>
          <w:rFonts w:ascii="Times New Roman" w:hAnsi="Times New Roman"/>
          <w:b/>
          <w:iCs/>
          <w:sz w:val="24"/>
          <w:szCs w:val="24"/>
        </w:rPr>
        <w:t>5</w:t>
      </w:r>
      <w:r w:rsidRPr="00C24D8A">
        <w:rPr>
          <w:rFonts w:ascii="Times New Roman" w:hAnsi="Times New Roman"/>
          <w:b/>
          <w:iCs/>
          <w:sz w:val="24"/>
          <w:szCs w:val="24"/>
        </w:rPr>
        <w:t xml:space="preserve"> </w:t>
      </w:r>
      <w:r>
        <w:rPr>
          <w:rFonts w:ascii="Times New Roman" w:hAnsi="Times New Roman"/>
          <w:b/>
          <w:iCs/>
          <w:sz w:val="24"/>
          <w:szCs w:val="24"/>
        </w:rPr>
        <w:t>О</w:t>
      </w:r>
      <w:r w:rsidRPr="00C24D8A">
        <w:rPr>
          <w:rFonts w:ascii="Times New Roman" w:hAnsi="Times New Roman"/>
          <w:b/>
          <w:iCs/>
          <w:sz w:val="24"/>
          <w:szCs w:val="24"/>
        </w:rPr>
        <w:t>сновы финансовой грамотности</w:t>
      </w:r>
    </w:p>
    <w:p w14:paraId="4CEF93CB"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E05A45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97E966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85C4CA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7F6543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00A049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B5E242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59E31E9"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0ED5FCF"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D81497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3EC15B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30A3C97"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C3335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D964DB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2FC0D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505D8C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C5996F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40171AD"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672BB9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A92424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804814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FDFFCC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EF00C9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A1F071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35F02B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EF7599A" w14:textId="77777777" w:rsidR="00C24D8A" w:rsidRDefault="00C24D8A" w:rsidP="00C24D8A">
      <w:pPr>
        <w:spacing w:after="0" w:line="240" w:lineRule="auto"/>
        <w:rPr>
          <w:rFonts w:ascii="Times New Roman" w:eastAsiaTheme="minorHAnsi" w:hAnsi="Times New Roman" w:cstheme="minorBidi"/>
          <w:b/>
          <w:i/>
          <w:lang w:eastAsia="en-US"/>
        </w:rPr>
      </w:pPr>
    </w:p>
    <w:p w14:paraId="52355B3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3F90087" w14:textId="77777777" w:rsidR="00C24D8A" w:rsidRPr="006C7B56" w:rsidRDefault="00C24D8A" w:rsidP="00C24D8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2963A0B" w14:textId="77777777" w:rsidR="00C24D8A" w:rsidRPr="006C7B56" w:rsidRDefault="00C24D8A" w:rsidP="00C24D8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C24D8A" w:rsidRPr="006C7B56" w14:paraId="358D9896" w14:textId="77777777" w:rsidTr="00F7420C">
        <w:tc>
          <w:tcPr>
            <w:tcW w:w="7501" w:type="dxa"/>
          </w:tcPr>
          <w:p w14:paraId="383DB3A1"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220F617"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5210ABCE" w14:textId="77777777" w:rsidTr="00F7420C">
        <w:tc>
          <w:tcPr>
            <w:tcW w:w="7501" w:type="dxa"/>
          </w:tcPr>
          <w:p w14:paraId="1423903B"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60E3D4"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710FEEE"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7FD80B60" w14:textId="77777777" w:rsidTr="00F7420C">
        <w:tc>
          <w:tcPr>
            <w:tcW w:w="7501" w:type="dxa"/>
          </w:tcPr>
          <w:p w14:paraId="649BD247"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8DEE2D5" w14:textId="77777777" w:rsidR="00C24D8A" w:rsidRPr="006C7B56" w:rsidRDefault="00C24D8A"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9B0D494"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bl>
    <w:p w14:paraId="1E396B5F" w14:textId="77777777" w:rsidR="00C24D8A" w:rsidRPr="0004408F"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BD8DAFB" w14:textId="7B4916D2" w:rsidR="00C24D8A" w:rsidRPr="002A5E3E" w:rsidRDefault="00C24D8A" w:rsidP="00C24D8A">
      <w:pPr>
        <w:spacing w:after="0"/>
        <w:jc w:val="center"/>
        <w:rPr>
          <w:rFonts w:ascii="Times New Roman" w:hAnsi="Times New Roman"/>
          <w:b/>
          <w:iCs/>
          <w:sz w:val="24"/>
          <w:szCs w:val="24"/>
        </w:rPr>
      </w:pPr>
      <w:r w:rsidRPr="002A5E3E">
        <w:rPr>
          <w:rFonts w:ascii="Times New Roman" w:hAnsi="Times New Roman"/>
          <w:b/>
          <w:iCs/>
          <w:sz w:val="24"/>
          <w:szCs w:val="24"/>
        </w:rPr>
        <w:t>«</w:t>
      </w:r>
      <w:r w:rsidRPr="00FD5F45">
        <w:rPr>
          <w:rFonts w:ascii="Times New Roman" w:hAnsi="Times New Roman"/>
          <w:b/>
          <w:bCs/>
          <w:iCs/>
          <w:sz w:val="24"/>
          <w:szCs w:val="24"/>
        </w:rPr>
        <w:t>СГ.0</w:t>
      </w:r>
      <w:r w:rsidR="00061D33">
        <w:rPr>
          <w:rFonts w:ascii="Times New Roman" w:hAnsi="Times New Roman"/>
          <w:b/>
          <w:bCs/>
          <w:iCs/>
          <w:sz w:val="24"/>
          <w:szCs w:val="24"/>
        </w:rPr>
        <w:t>5</w:t>
      </w:r>
      <w:r w:rsidRPr="00FD5F45">
        <w:rPr>
          <w:rFonts w:ascii="Times New Roman" w:hAnsi="Times New Roman"/>
          <w:b/>
          <w:bCs/>
          <w:iCs/>
          <w:sz w:val="24"/>
          <w:szCs w:val="24"/>
        </w:rPr>
        <w:t xml:space="preserve"> </w:t>
      </w:r>
      <w:r>
        <w:rPr>
          <w:rFonts w:ascii="Times New Roman" w:hAnsi="Times New Roman"/>
          <w:b/>
          <w:bCs/>
          <w:iCs/>
          <w:sz w:val="24"/>
          <w:szCs w:val="24"/>
        </w:rPr>
        <w:t>О</w:t>
      </w:r>
      <w:r w:rsidRPr="00C24D8A">
        <w:rPr>
          <w:rFonts w:ascii="Times New Roman" w:hAnsi="Times New Roman"/>
          <w:b/>
          <w:bCs/>
          <w:iCs/>
          <w:sz w:val="24"/>
          <w:szCs w:val="24"/>
        </w:rPr>
        <w:t>сновы финансовой грамотности</w:t>
      </w:r>
      <w:r w:rsidRPr="002A5E3E">
        <w:rPr>
          <w:rFonts w:ascii="Times New Roman" w:hAnsi="Times New Roman"/>
          <w:b/>
          <w:iCs/>
          <w:sz w:val="24"/>
          <w:szCs w:val="24"/>
        </w:rPr>
        <w:t>»</w:t>
      </w:r>
    </w:p>
    <w:p w14:paraId="69557CE3" w14:textId="77777777" w:rsidR="00C24D8A" w:rsidRPr="002A5E3E" w:rsidRDefault="00C24D8A" w:rsidP="00C24D8A">
      <w:pPr>
        <w:spacing w:after="0"/>
        <w:ind w:firstLine="709"/>
        <w:jc w:val="center"/>
        <w:rPr>
          <w:rFonts w:ascii="Times New Roman" w:hAnsi="Times New Roman"/>
          <w:sz w:val="24"/>
          <w:szCs w:val="24"/>
          <w:vertAlign w:val="superscript"/>
        </w:rPr>
      </w:pPr>
    </w:p>
    <w:p w14:paraId="0FA50907" w14:textId="77777777" w:rsidR="00C24D8A" w:rsidRPr="002A5E3E" w:rsidRDefault="00C24D8A" w:rsidP="00C24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9580EFC" w14:textId="06D53E99" w:rsidR="00C24D8A" w:rsidRPr="002A5E3E" w:rsidRDefault="00C24D8A" w:rsidP="00C24D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FD5F45">
        <w:rPr>
          <w:rFonts w:ascii="Times New Roman" w:hAnsi="Times New Roman"/>
          <w:sz w:val="24"/>
          <w:szCs w:val="24"/>
        </w:rPr>
        <w:t>СГ.0</w:t>
      </w:r>
      <w:r w:rsidR="00061D33">
        <w:rPr>
          <w:rFonts w:ascii="Times New Roman" w:hAnsi="Times New Roman"/>
          <w:sz w:val="24"/>
          <w:szCs w:val="24"/>
        </w:rPr>
        <w:t>5</w:t>
      </w:r>
      <w:r w:rsidRPr="00FD5F45">
        <w:rPr>
          <w:rFonts w:ascii="Times New Roman" w:hAnsi="Times New Roman"/>
          <w:sz w:val="24"/>
          <w:szCs w:val="24"/>
        </w:rPr>
        <w:t xml:space="preserve"> </w:t>
      </w:r>
      <w:r w:rsidRPr="00C24D8A">
        <w:rPr>
          <w:rFonts w:ascii="Times New Roman" w:hAnsi="Times New Roman"/>
          <w:sz w:val="24"/>
          <w:szCs w:val="24"/>
        </w:rPr>
        <w:t>Основы финансовой грамотности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061D33">
        <w:rPr>
          <w:rFonts w:ascii="Times New Roman" w:hAnsi="Times New Roman"/>
          <w:sz w:val="24"/>
          <w:szCs w:val="24"/>
        </w:rPr>
        <w:t>8</w:t>
      </w:r>
      <w:r w:rsidRPr="005717BA">
        <w:rPr>
          <w:rFonts w:ascii="Times New Roman" w:hAnsi="Times New Roman"/>
          <w:sz w:val="24"/>
          <w:szCs w:val="24"/>
        </w:rPr>
        <w:t xml:space="preserve"> Мастер </w:t>
      </w:r>
      <w:r w:rsidR="00061D33">
        <w:rPr>
          <w:rFonts w:ascii="Times New Roman" w:hAnsi="Times New Roman"/>
          <w:sz w:val="24"/>
          <w:szCs w:val="24"/>
        </w:rPr>
        <w:t>столярного и мебельного производства</w:t>
      </w:r>
      <w:r w:rsidRPr="005717BA">
        <w:rPr>
          <w:rFonts w:ascii="Times New Roman" w:hAnsi="Times New Roman"/>
          <w:sz w:val="24"/>
          <w:szCs w:val="24"/>
        </w:rPr>
        <w:t>.</w:t>
      </w:r>
    </w:p>
    <w:p w14:paraId="5243B14A" w14:textId="763D28BB" w:rsidR="00C24D8A" w:rsidRDefault="00C24D8A" w:rsidP="00C24D8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ОК 06, </w:t>
      </w:r>
      <w:r>
        <w:rPr>
          <w:rFonts w:ascii="Times New Roman" w:hAnsi="Times New Roman"/>
          <w:sz w:val="24"/>
          <w:szCs w:val="24"/>
        </w:rPr>
        <w:br/>
        <w:t>ОК 09.</w:t>
      </w:r>
    </w:p>
    <w:p w14:paraId="09F53243" w14:textId="77777777" w:rsidR="00C24D8A" w:rsidRPr="009630B9" w:rsidRDefault="00C24D8A" w:rsidP="00C24D8A">
      <w:pPr>
        <w:spacing w:after="0"/>
        <w:ind w:firstLine="709"/>
        <w:jc w:val="both"/>
        <w:rPr>
          <w:rFonts w:ascii="Times New Roman" w:hAnsi="Times New Roman"/>
          <w:b/>
          <w:sz w:val="24"/>
          <w:szCs w:val="24"/>
        </w:rPr>
      </w:pPr>
    </w:p>
    <w:p w14:paraId="1E95E7AB" w14:textId="77777777" w:rsidR="00C24D8A" w:rsidRPr="0004408F" w:rsidRDefault="00C24D8A" w:rsidP="00C24D8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7E54EDA" w14:textId="77777777" w:rsidR="00C24D8A"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C24D8A" w:rsidRPr="009630B9" w14:paraId="243F5E41" w14:textId="77777777" w:rsidTr="00F7420C">
        <w:trPr>
          <w:trHeight w:val="649"/>
        </w:trPr>
        <w:tc>
          <w:tcPr>
            <w:tcW w:w="1271" w:type="dxa"/>
            <w:hideMark/>
          </w:tcPr>
          <w:p w14:paraId="330F0931"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62E06A5A"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565CD875"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2E8F19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7D884B8C"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0C72E1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C24D8A" w:rsidRPr="009630B9" w14:paraId="1FF895EA" w14:textId="77777777" w:rsidTr="00F7420C">
        <w:trPr>
          <w:trHeight w:val="212"/>
        </w:trPr>
        <w:tc>
          <w:tcPr>
            <w:tcW w:w="1271" w:type="dxa"/>
            <w:vMerge w:val="restart"/>
          </w:tcPr>
          <w:p w14:paraId="2E0FA4E1" w14:textId="3C2C3843" w:rsidR="00C24D8A" w:rsidRPr="005717BA" w:rsidRDefault="00C24D8A" w:rsidP="00C24D8A">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03</w:t>
            </w:r>
          </w:p>
          <w:p w14:paraId="2935073C" w14:textId="77777777" w:rsidR="00C24D8A" w:rsidRPr="002A5E3E" w:rsidRDefault="00C24D8A" w:rsidP="00C24D8A">
            <w:pPr>
              <w:suppressAutoHyphens/>
              <w:spacing w:after="0" w:line="240" w:lineRule="auto"/>
              <w:jc w:val="center"/>
              <w:rPr>
                <w:rFonts w:ascii="Times New Roman" w:hAnsi="Times New Roman"/>
                <w:b/>
                <w:bCs/>
                <w:i/>
                <w:u w:val="single"/>
              </w:rPr>
            </w:pPr>
          </w:p>
        </w:tc>
        <w:tc>
          <w:tcPr>
            <w:tcW w:w="1418" w:type="dxa"/>
          </w:tcPr>
          <w:p w14:paraId="726344D0" w14:textId="77777777" w:rsidR="00C24D8A" w:rsidRPr="002A5E3E" w:rsidRDefault="00C24D8A" w:rsidP="00C24D8A">
            <w:pPr>
              <w:spacing w:after="0"/>
              <w:rPr>
                <w:rFonts w:ascii="Times New Roman" w:hAnsi="Times New Roman"/>
                <w:sz w:val="24"/>
                <w:szCs w:val="24"/>
                <w:u w:val="single"/>
              </w:rPr>
            </w:pPr>
          </w:p>
        </w:tc>
        <w:tc>
          <w:tcPr>
            <w:tcW w:w="2551" w:type="dxa"/>
          </w:tcPr>
          <w:p w14:paraId="6553CC5B" w14:textId="73C7E1F0"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418" w:type="dxa"/>
          </w:tcPr>
          <w:p w14:paraId="5AD3B55E" w14:textId="77777777" w:rsidR="00C24D8A" w:rsidRPr="002A5E3E" w:rsidRDefault="00C24D8A" w:rsidP="00C24D8A">
            <w:pPr>
              <w:spacing w:after="0"/>
              <w:rPr>
                <w:rFonts w:ascii="Times New Roman" w:hAnsi="Times New Roman"/>
                <w:sz w:val="24"/>
                <w:szCs w:val="24"/>
                <w:u w:val="single"/>
              </w:rPr>
            </w:pPr>
          </w:p>
        </w:tc>
        <w:tc>
          <w:tcPr>
            <w:tcW w:w="2913" w:type="dxa"/>
          </w:tcPr>
          <w:p w14:paraId="06E1D016" w14:textId="1ADE05CD"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C24D8A" w:rsidRPr="009630B9" w14:paraId="41FB183F" w14:textId="77777777" w:rsidTr="00F7420C">
        <w:trPr>
          <w:trHeight w:val="212"/>
        </w:trPr>
        <w:tc>
          <w:tcPr>
            <w:tcW w:w="1271" w:type="dxa"/>
            <w:vMerge/>
          </w:tcPr>
          <w:p w14:paraId="1E9BF525"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60185CB0" w14:textId="77777777" w:rsidR="00C24D8A" w:rsidRPr="002A5E3E" w:rsidRDefault="00C24D8A" w:rsidP="00C24D8A">
            <w:pPr>
              <w:spacing w:after="0"/>
              <w:rPr>
                <w:rFonts w:ascii="Times New Roman" w:hAnsi="Times New Roman"/>
                <w:sz w:val="24"/>
                <w:szCs w:val="24"/>
                <w:u w:val="single"/>
              </w:rPr>
            </w:pPr>
          </w:p>
        </w:tc>
        <w:tc>
          <w:tcPr>
            <w:tcW w:w="2551" w:type="dxa"/>
          </w:tcPr>
          <w:p w14:paraId="21A8BA62" w14:textId="1737C21D"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418" w:type="dxa"/>
          </w:tcPr>
          <w:p w14:paraId="61031166" w14:textId="77777777" w:rsidR="00C24D8A" w:rsidRPr="002A5E3E" w:rsidRDefault="00C24D8A" w:rsidP="00C24D8A">
            <w:pPr>
              <w:spacing w:after="0"/>
              <w:rPr>
                <w:rFonts w:ascii="Times New Roman" w:hAnsi="Times New Roman"/>
                <w:sz w:val="24"/>
                <w:szCs w:val="24"/>
                <w:u w:val="single"/>
              </w:rPr>
            </w:pPr>
          </w:p>
        </w:tc>
        <w:tc>
          <w:tcPr>
            <w:tcW w:w="2913" w:type="dxa"/>
          </w:tcPr>
          <w:p w14:paraId="4DBF610D" w14:textId="5291585F"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C24D8A" w:rsidRPr="009630B9" w14:paraId="33209D12" w14:textId="77777777" w:rsidTr="00F7420C">
        <w:trPr>
          <w:trHeight w:val="212"/>
        </w:trPr>
        <w:tc>
          <w:tcPr>
            <w:tcW w:w="1271" w:type="dxa"/>
            <w:vMerge/>
          </w:tcPr>
          <w:p w14:paraId="3FB96813"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6DA872E" w14:textId="77777777" w:rsidR="00C24D8A" w:rsidRPr="002A5E3E" w:rsidRDefault="00C24D8A" w:rsidP="00C24D8A">
            <w:pPr>
              <w:spacing w:after="0"/>
              <w:rPr>
                <w:rFonts w:ascii="Times New Roman" w:hAnsi="Times New Roman"/>
                <w:sz w:val="24"/>
                <w:szCs w:val="24"/>
                <w:u w:val="single"/>
              </w:rPr>
            </w:pPr>
          </w:p>
        </w:tc>
        <w:tc>
          <w:tcPr>
            <w:tcW w:w="2551" w:type="dxa"/>
          </w:tcPr>
          <w:p w14:paraId="4880C73A" w14:textId="511E98D1"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418" w:type="dxa"/>
          </w:tcPr>
          <w:p w14:paraId="0F67DBE8" w14:textId="77777777" w:rsidR="00C24D8A" w:rsidRPr="002A5E3E" w:rsidRDefault="00C24D8A" w:rsidP="00C24D8A">
            <w:pPr>
              <w:spacing w:after="0"/>
              <w:rPr>
                <w:rFonts w:ascii="Times New Roman" w:hAnsi="Times New Roman"/>
                <w:sz w:val="24"/>
                <w:szCs w:val="24"/>
                <w:u w:val="single"/>
              </w:rPr>
            </w:pPr>
          </w:p>
        </w:tc>
        <w:tc>
          <w:tcPr>
            <w:tcW w:w="2913" w:type="dxa"/>
          </w:tcPr>
          <w:p w14:paraId="1E6C12F9" w14:textId="2CF8189E"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C24D8A" w:rsidRPr="009630B9" w14:paraId="6CDDB3C9" w14:textId="77777777" w:rsidTr="00F7420C">
        <w:trPr>
          <w:trHeight w:val="212"/>
        </w:trPr>
        <w:tc>
          <w:tcPr>
            <w:tcW w:w="1271" w:type="dxa"/>
            <w:vMerge/>
          </w:tcPr>
          <w:p w14:paraId="05368160"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170DFE71" w14:textId="77777777" w:rsidR="00C24D8A" w:rsidRPr="002A5E3E" w:rsidRDefault="00C24D8A" w:rsidP="00C24D8A">
            <w:pPr>
              <w:spacing w:after="0"/>
              <w:rPr>
                <w:rFonts w:ascii="Times New Roman" w:hAnsi="Times New Roman"/>
                <w:sz w:val="24"/>
                <w:szCs w:val="24"/>
                <w:u w:val="single"/>
              </w:rPr>
            </w:pPr>
          </w:p>
        </w:tc>
        <w:tc>
          <w:tcPr>
            <w:tcW w:w="2551" w:type="dxa"/>
          </w:tcPr>
          <w:p w14:paraId="0EE7023B" w14:textId="1DD9724E"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418" w:type="dxa"/>
          </w:tcPr>
          <w:p w14:paraId="4F4D485B" w14:textId="77777777" w:rsidR="00C24D8A" w:rsidRPr="002A5E3E" w:rsidRDefault="00C24D8A" w:rsidP="00C24D8A">
            <w:pPr>
              <w:spacing w:after="0"/>
              <w:rPr>
                <w:rFonts w:ascii="Times New Roman" w:hAnsi="Times New Roman"/>
                <w:sz w:val="24"/>
                <w:szCs w:val="24"/>
                <w:u w:val="single"/>
              </w:rPr>
            </w:pPr>
          </w:p>
        </w:tc>
        <w:tc>
          <w:tcPr>
            <w:tcW w:w="2913" w:type="dxa"/>
          </w:tcPr>
          <w:p w14:paraId="62DDAA5E" w14:textId="44D532A6"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C24D8A" w:rsidRPr="009630B9" w14:paraId="67A393D9" w14:textId="77777777" w:rsidTr="00F7420C">
        <w:trPr>
          <w:trHeight w:val="212"/>
        </w:trPr>
        <w:tc>
          <w:tcPr>
            <w:tcW w:w="1271" w:type="dxa"/>
            <w:vMerge/>
          </w:tcPr>
          <w:p w14:paraId="19BBAC66"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FD19634" w14:textId="77777777" w:rsidR="00C24D8A" w:rsidRPr="002A5E3E" w:rsidRDefault="00C24D8A" w:rsidP="00C24D8A">
            <w:pPr>
              <w:spacing w:after="0"/>
              <w:rPr>
                <w:rFonts w:ascii="Times New Roman" w:hAnsi="Times New Roman"/>
                <w:sz w:val="24"/>
                <w:szCs w:val="24"/>
                <w:u w:val="single"/>
              </w:rPr>
            </w:pPr>
          </w:p>
        </w:tc>
        <w:tc>
          <w:tcPr>
            <w:tcW w:w="2551" w:type="dxa"/>
          </w:tcPr>
          <w:p w14:paraId="367C17DE" w14:textId="3A02CEC9"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418" w:type="dxa"/>
          </w:tcPr>
          <w:p w14:paraId="51AC645B" w14:textId="77777777" w:rsidR="00C24D8A" w:rsidRPr="002A5E3E" w:rsidRDefault="00C24D8A" w:rsidP="00C24D8A">
            <w:pPr>
              <w:spacing w:after="0"/>
              <w:rPr>
                <w:rFonts w:ascii="Times New Roman" w:hAnsi="Times New Roman"/>
                <w:sz w:val="24"/>
                <w:szCs w:val="24"/>
                <w:u w:val="single"/>
              </w:rPr>
            </w:pPr>
          </w:p>
        </w:tc>
        <w:tc>
          <w:tcPr>
            <w:tcW w:w="2913" w:type="dxa"/>
          </w:tcPr>
          <w:p w14:paraId="5D92E68D" w14:textId="4204EE8F"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правила разработки бизнес-планов</w:t>
            </w:r>
          </w:p>
        </w:tc>
      </w:tr>
      <w:tr w:rsidR="00C24D8A" w:rsidRPr="009630B9" w14:paraId="5B248133" w14:textId="77777777" w:rsidTr="00F7420C">
        <w:trPr>
          <w:trHeight w:val="212"/>
        </w:trPr>
        <w:tc>
          <w:tcPr>
            <w:tcW w:w="1271" w:type="dxa"/>
            <w:vMerge/>
          </w:tcPr>
          <w:p w14:paraId="096BE9D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0BF78AB2" w14:textId="77777777" w:rsidR="00C24D8A" w:rsidRPr="002A5E3E" w:rsidRDefault="00C24D8A" w:rsidP="00C24D8A">
            <w:pPr>
              <w:spacing w:after="0"/>
              <w:rPr>
                <w:rFonts w:ascii="Times New Roman" w:hAnsi="Times New Roman"/>
                <w:sz w:val="24"/>
                <w:szCs w:val="24"/>
                <w:u w:val="single"/>
              </w:rPr>
            </w:pPr>
          </w:p>
        </w:tc>
        <w:tc>
          <w:tcPr>
            <w:tcW w:w="2551" w:type="dxa"/>
          </w:tcPr>
          <w:p w14:paraId="3290861D" w14:textId="18C3D48E"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418" w:type="dxa"/>
          </w:tcPr>
          <w:p w14:paraId="6D75C9E5" w14:textId="77777777" w:rsidR="00C24D8A" w:rsidRPr="002A5E3E" w:rsidRDefault="00C24D8A" w:rsidP="00C24D8A">
            <w:pPr>
              <w:spacing w:after="0"/>
              <w:rPr>
                <w:rFonts w:ascii="Times New Roman" w:hAnsi="Times New Roman"/>
                <w:sz w:val="24"/>
                <w:szCs w:val="24"/>
                <w:u w:val="single"/>
              </w:rPr>
            </w:pPr>
          </w:p>
        </w:tc>
        <w:tc>
          <w:tcPr>
            <w:tcW w:w="2913" w:type="dxa"/>
          </w:tcPr>
          <w:p w14:paraId="5ACF3B58" w14:textId="5240BF23"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tc>
      </w:tr>
      <w:tr w:rsidR="00C24D8A" w:rsidRPr="009630B9" w14:paraId="452A15C2" w14:textId="77777777" w:rsidTr="00F7420C">
        <w:trPr>
          <w:trHeight w:val="212"/>
        </w:trPr>
        <w:tc>
          <w:tcPr>
            <w:tcW w:w="1271" w:type="dxa"/>
            <w:vMerge/>
          </w:tcPr>
          <w:p w14:paraId="227D6064"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EE78E28" w14:textId="77777777" w:rsidR="00C24D8A" w:rsidRPr="002A5E3E" w:rsidRDefault="00C24D8A" w:rsidP="00C24D8A">
            <w:pPr>
              <w:spacing w:after="0"/>
              <w:rPr>
                <w:rFonts w:ascii="Times New Roman" w:hAnsi="Times New Roman"/>
                <w:sz w:val="24"/>
                <w:szCs w:val="24"/>
                <w:u w:val="single"/>
              </w:rPr>
            </w:pPr>
          </w:p>
        </w:tc>
        <w:tc>
          <w:tcPr>
            <w:tcW w:w="2551" w:type="dxa"/>
          </w:tcPr>
          <w:p w14:paraId="5445665A" w14:textId="2BBE15C4"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определять инвестиционную </w:t>
            </w:r>
            <w:r w:rsidRPr="000869F1">
              <w:rPr>
                <w:rFonts w:ascii="Times New Roman" w:eastAsia="Calibri" w:hAnsi="Times New Roman"/>
                <w:iCs/>
                <w:sz w:val="24"/>
                <w:szCs w:val="24"/>
                <w:lang w:eastAsia="en-US"/>
              </w:rPr>
              <w:lastRenderedPageBreak/>
              <w:t xml:space="preserve">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418" w:type="dxa"/>
          </w:tcPr>
          <w:p w14:paraId="05747206" w14:textId="77777777" w:rsidR="00C24D8A" w:rsidRPr="002A5E3E" w:rsidRDefault="00C24D8A" w:rsidP="00C24D8A">
            <w:pPr>
              <w:spacing w:after="0"/>
              <w:rPr>
                <w:rFonts w:ascii="Times New Roman" w:hAnsi="Times New Roman"/>
                <w:sz w:val="24"/>
                <w:szCs w:val="24"/>
                <w:u w:val="single"/>
              </w:rPr>
            </w:pPr>
          </w:p>
        </w:tc>
        <w:tc>
          <w:tcPr>
            <w:tcW w:w="2913" w:type="dxa"/>
          </w:tcPr>
          <w:p w14:paraId="5F471629" w14:textId="18F17DBB"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кредитные банковские продукты</w:t>
            </w:r>
          </w:p>
        </w:tc>
      </w:tr>
      <w:tr w:rsidR="00C24D8A" w:rsidRPr="009630B9" w14:paraId="40507A66" w14:textId="77777777" w:rsidTr="00F7420C">
        <w:trPr>
          <w:trHeight w:val="212"/>
        </w:trPr>
        <w:tc>
          <w:tcPr>
            <w:tcW w:w="1271" w:type="dxa"/>
            <w:vMerge/>
          </w:tcPr>
          <w:p w14:paraId="7A919EC5"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F84EFF7" w14:textId="77777777" w:rsidR="00C24D8A" w:rsidRPr="002A5E3E" w:rsidRDefault="00C24D8A" w:rsidP="00C24D8A">
            <w:pPr>
              <w:spacing w:after="0"/>
              <w:rPr>
                <w:rFonts w:ascii="Times New Roman" w:hAnsi="Times New Roman"/>
                <w:sz w:val="24"/>
                <w:szCs w:val="24"/>
                <w:u w:val="single"/>
              </w:rPr>
            </w:pPr>
          </w:p>
        </w:tc>
        <w:tc>
          <w:tcPr>
            <w:tcW w:w="2551" w:type="dxa"/>
          </w:tcPr>
          <w:p w14:paraId="69F6AF12" w14:textId="3655D34D"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418" w:type="dxa"/>
          </w:tcPr>
          <w:p w14:paraId="37A7254C" w14:textId="77777777" w:rsidR="00C24D8A" w:rsidRPr="002A5E3E" w:rsidRDefault="00C24D8A" w:rsidP="00C24D8A">
            <w:pPr>
              <w:spacing w:after="0"/>
              <w:rPr>
                <w:rFonts w:ascii="Times New Roman" w:hAnsi="Times New Roman"/>
                <w:sz w:val="24"/>
                <w:szCs w:val="24"/>
                <w:u w:val="single"/>
              </w:rPr>
            </w:pPr>
          </w:p>
        </w:tc>
        <w:tc>
          <w:tcPr>
            <w:tcW w:w="2913" w:type="dxa"/>
          </w:tcPr>
          <w:p w14:paraId="224EB3B2" w14:textId="77777777" w:rsidR="00C24D8A" w:rsidRPr="000869F1" w:rsidRDefault="00C24D8A" w:rsidP="00C24D8A">
            <w:pPr>
              <w:spacing w:after="0" w:line="240" w:lineRule="auto"/>
              <w:rPr>
                <w:rFonts w:ascii="Times New Roman" w:eastAsia="Calibri" w:hAnsi="Times New Roman"/>
                <w:bCs/>
                <w:sz w:val="24"/>
                <w:szCs w:val="24"/>
                <w:lang w:eastAsia="en-US"/>
              </w:rPr>
            </w:pPr>
          </w:p>
        </w:tc>
      </w:tr>
      <w:tr w:rsidR="00C24D8A" w:rsidRPr="009630B9" w14:paraId="4E2C4CFF" w14:textId="77777777" w:rsidTr="00F7420C">
        <w:trPr>
          <w:trHeight w:val="212"/>
        </w:trPr>
        <w:tc>
          <w:tcPr>
            <w:tcW w:w="1271" w:type="dxa"/>
            <w:vMerge/>
          </w:tcPr>
          <w:p w14:paraId="1D034289"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211C3878" w14:textId="77777777" w:rsidR="00C24D8A" w:rsidRPr="002A5E3E" w:rsidRDefault="00C24D8A" w:rsidP="00C24D8A">
            <w:pPr>
              <w:spacing w:after="0"/>
              <w:rPr>
                <w:rFonts w:ascii="Times New Roman" w:hAnsi="Times New Roman"/>
                <w:sz w:val="24"/>
                <w:szCs w:val="24"/>
                <w:u w:val="single"/>
              </w:rPr>
            </w:pPr>
          </w:p>
        </w:tc>
        <w:tc>
          <w:tcPr>
            <w:tcW w:w="2551" w:type="dxa"/>
          </w:tcPr>
          <w:p w14:paraId="52AF1DFF" w14:textId="1597F54F"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418" w:type="dxa"/>
          </w:tcPr>
          <w:p w14:paraId="231EA7A4" w14:textId="77777777" w:rsidR="00C24D8A" w:rsidRPr="002A5E3E" w:rsidRDefault="00C24D8A" w:rsidP="00C24D8A">
            <w:pPr>
              <w:spacing w:after="0"/>
              <w:rPr>
                <w:rFonts w:ascii="Times New Roman" w:hAnsi="Times New Roman"/>
                <w:sz w:val="24"/>
                <w:szCs w:val="24"/>
                <w:u w:val="single"/>
              </w:rPr>
            </w:pPr>
          </w:p>
        </w:tc>
        <w:tc>
          <w:tcPr>
            <w:tcW w:w="2913" w:type="dxa"/>
          </w:tcPr>
          <w:p w14:paraId="6A11F68C" w14:textId="77777777" w:rsidR="00C24D8A" w:rsidRPr="000869F1" w:rsidRDefault="00C24D8A" w:rsidP="00C24D8A">
            <w:pPr>
              <w:spacing w:after="0" w:line="240" w:lineRule="auto"/>
              <w:rPr>
                <w:rFonts w:ascii="Times New Roman" w:eastAsia="Calibri" w:hAnsi="Times New Roman"/>
                <w:bCs/>
                <w:sz w:val="24"/>
                <w:szCs w:val="24"/>
                <w:lang w:eastAsia="en-US"/>
              </w:rPr>
            </w:pPr>
          </w:p>
        </w:tc>
      </w:tr>
      <w:tr w:rsidR="00C24D8A" w:rsidRPr="009630B9" w14:paraId="0B7BCB26" w14:textId="77777777" w:rsidTr="005D05CA">
        <w:trPr>
          <w:trHeight w:val="212"/>
        </w:trPr>
        <w:tc>
          <w:tcPr>
            <w:tcW w:w="1271" w:type="dxa"/>
            <w:vMerge w:val="restart"/>
          </w:tcPr>
          <w:p w14:paraId="58DE11A3" w14:textId="34E795B4" w:rsidR="00C24D8A" w:rsidRPr="005717BA" w:rsidRDefault="00C24D8A" w:rsidP="00C24D8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5A577181" w14:textId="77777777" w:rsidR="00C24D8A" w:rsidRPr="002A5E3E" w:rsidRDefault="00C24D8A" w:rsidP="00C24D8A">
            <w:pPr>
              <w:suppressAutoHyphens/>
              <w:spacing w:after="0" w:line="240" w:lineRule="auto"/>
              <w:jc w:val="center"/>
              <w:rPr>
                <w:rFonts w:ascii="Times New Roman" w:hAnsi="Times New Roman"/>
                <w:b/>
                <w:bCs/>
                <w:i/>
                <w:u w:val="single"/>
              </w:rPr>
            </w:pPr>
          </w:p>
        </w:tc>
        <w:tc>
          <w:tcPr>
            <w:tcW w:w="1418" w:type="dxa"/>
          </w:tcPr>
          <w:p w14:paraId="67AA5327" w14:textId="77777777" w:rsidR="00C24D8A" w:rsidRPr="002A5E3E" w:rsidRDefault="00C24D8A" w:rsidP="00C24D8A">
            <w:pPr>
              <w:spacing w:after="0"/>
              <w:rPr>
                <w:rFonts w:ascii="Times New Roman" w:hAnsi="Times New Roman"/>
                <w:sz w:val="24"/>
                <w:szCs w:val="24"/>
                <w:u w:val="single"/>
              </w:rPr>
            </w:pPr>
          </w:p>
        </w:tc>
        <w:tc>
          <w:tcPr>
            <w:tcW w:w="2551" w:type="dxa"/>
            <w:shd w:val="clear" w:color="auto" w:fill="auto"/>
          </w:tcPr>
          <w:p w14:paraId="0C44F196" w14:textId="33ED2D62"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описывать значимость своей </w:t>
            </w:r>
            <w:r w:rsidRPr="005A0646">
              <w:rPr>
                <w:rFonts w:ascii="Times New Roman" w:eastAsia="Calibri" w:hAnsi="Times New Roman"/>
                <w:bCs/>
                <w:sz w:val="24"/>
                <w:szCs w:val="24"/>
                <w:lang w:eastAsia="en-US"/>
              </w:rPr>
              <w:t xml:space="preserve">профессии </w:t>
            </w:r>
          </w:p>
        </w:tc>
        <w:tc>
          <w:tcPr>
            <w:tcW w:w="1418" w:type="dxa"/>
          </w:tcPr>
          <w:p w14:paraId="4BF4C8FB" w14:textId="77777777" w:rsidR="00C24D8A" w:rsidRPr="002A5E3E" w:rsidRDefault="00C24D8A" w:rsidP="00C24D8A">
            <w:pPr>
              <w:spacing w:after="0"/>
              <w:rPr>
                <w:rFonts w:ascii="Times New Roman" w:hAnsi="Times New Roman"/>
                <w:sz w:val="24"/>
                <w:szCs w:val="24"/>
                <w:u w:val="single"/>
              </w:rPr>
            </w:pPr>
          </w:p>
        </w:tc>
        <w:tc>
          <w:tcPr>
            <w:tcW w:w="2913" w:type="dxa"/>
          </w:tcPr>
          <w:p w14:paraId="08CF1596" w14:textId="6F66AB10"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C24D8A" w:rsidRPr="009630B9" w14:paraId="04C97697" w14:textId="77777777" w:rsidTr="005D05CA">
        <w:trPr>
          <w:trHeight w:val="212"/>
        </w:trPr>
        <w:tc>
          <w:tcPr>
            <w:tcW w:w="1271" w:type="dxa"/>
            <w:vMerge/>
          </w:tcPr>
          <w:p w14:paraId="272D385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0CD80D2C" w14:textId="77777777" w:rsidR="00C24D8A" w:rsidRPr="002A5E3E" w:rsidRDefault="00C24D8A" w:rsidP="00C24D8A">
            <w:pPr>
              <w:spacing w:after="0"/>
              <w:rPr>
                <w:rFonts w:ascii="Times New Roman" w:hAnsi="Times New Roman"/>
                <w:sz w:val="24"/>
                <w:szCs w:val="24"/>
                <w:u w:val="single"/>
              </w:rPr>
            </w:pPr>
          </w:p>
        </w:tc>
        <w:tc>
          <w:tcPr>
            <w:tcW w:w="2551" w:type="dxa"/>
            <w:shd w:val="clear" w:color="auto" w:fill="auto"/>
          </w:tcPr>
          <w:p w14:paraId="577E0C1A" w14:textId="2CF2DF38"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19A3275A" w14:textId="77777777" w:rsidR="00C24D8A" w:rsidRPr="002A5E3E" w:rsidRDefault="00C24D8A" w:rsidP="00C24D8A">
            <w:pPr>
              <w:spacing w:after="0"/>
              <w:rPr>
                <w:rFonts w:ascii="Times New Roman" w:hAnsi="Times New Roman"/>
                <w:sz w:val="24"/>
                <w:szCs w:val="24"/>
                <w:u w:val="single"/>
              </w:rPr>
            </w:pPr>
          </w:p>
        </w:tc>
        <w:tc>
          <w:tcPr>
            <w:tcW w:w="2913" w:type="dxa"/>
          </w:tcPr>
          <w:p w14:paraId="23295C5F" w14:textId="50BD7B46"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значимость профессиональной деятельности по </w:t>
            </w:r>
            <w:r w:rsidRPr="005A0646">
              <w:rPr>
                <w:rFonts w:ascii="Times New Roman" w:eastAsia="Calibri" w:hAnsi="Times New Roman"/>
                <w:bCs/>
                <w:sz w:val="24"/>
                <w:szCs w:val="24"/>
                <w:lang w:eastAsia="en-US"/>
              </w:rPr>
              <w:t>профессии</w:t>
            </w:r>
          </w:p>
        </w:tc>
      </w:tr>
      <w:tr w:rsidR="00C24D8A" w:rsidRPr="009630B9" w14:paraId="5277CA9A" w14:textId="77777777" w:rsidTr="00C24D8A">
        <w:trPr>
          <w:trHeight w:val="1346"/>
        </w:trPr>
        <w:tc>
          <w:tcPr>
            <w:tcW w:w="1271" w:type="dxa"/>
            <w:vMerge/>
          </w:tcPr>
          <w:p w14:paraId="3FD73CAC"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F3F66B4"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right w:val="single" w:sz="4" w:space="0" w:color="auto"/>
            </w:tcBorders>
          </w:tcPr>
          <w:p w14:paraId="7E53E785" w14:textId="1A2BB008" w:rsidR="00C24D8A" w:rsidRPr="002A5E3E" w:rsidRDefault="00C24D8A" w:rsidP="00C24D8A">
            <w:pPr>
              <w:spacing w:after="0" w:line="240" w:lineRule="auto"/>
              <w:rPr>
                <w:rFonts w:ascii="Times New Roman" w:hAnsi="Times New Roman"/>
                <w:i/>
              </w:rPr>
            </w:pPr>
          </w:p>
        </w:tc>
        <w:tc>
          <w:tcPr>
            <w:tcW w:w="1418" w:type="dxa"/>
          </w:tcPr>
          <w:p w14:paraId="73E5DB3D" w14:textId="77777777" w:rsidR="00C24D8A" w:rsidRPr="002A5E3E" w:rsidRDefault="00C24D8A" w:rsidP="00C24D8A">
            <w:pPr>
              <w:spacing w:after="0"/>
              <w:rPr>
                <w:rFonts w:ascii="Times New Roman" w:hAnsi="Times New Roman"/>
                <w:sz w:val="24"/>
                <w:szCs w:val="24"/>
                <w:u w:val="single"/>
              </w:rPr>
            </w:pPr>
          </w:p>
        </w:tc>
        <w:tc>
          <w:tcPr>
            <w:tcW w:w="2913" w:type="dxa"/>
          </w:tcPr>
          <w:p w14:paraId="5418B22A" w14:textId="102F0D04"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последствия его нарушения</w:t>
            </w:r>
          </w:p>
        </w:tc>
      </w:tr>
      <w:tr w:rsidR="00C24D8A" w:rsidRPr="009630B9" w14:paraId="1E993B31" w14:textId="77777777" w:rsidTr="00F7420C">
        <w:trPr>
          <w:trHeight w:val="212"/>
        </w:trPr>
        <w:tc>
          <w:tcPr>
            <w:tcW w:w="1271" w:type="dxa"/>
            <w:vMerge w:val="restart"/>
          </w:tcPr>
          <w:p w14:paraId="0C805A13" w14:textId="26DDA178" w:rsidR="00C24D8A" w:rsidRPr="00C24D8A" w:rsidRDefault="00C24D8A" w:rsidP="00C24D8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418" w:type="dxa"/>
          </w:tcPr>
          <w:p w14:paraId="330C3F47"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7E45F5B" w14:textId="630C22E0"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0F2B1ABA" w14:textId="77777777" w:rsidR="00C24D8A" w:rsidRPr="002A5E3E" w:rsidRDefault="00C24D8A" w:rsidP="00C24D8A">
            <w:pPr>
              <w:spacing w:after="0"/>
              <w:rPr>
                <w:rFonts w:ascii="Times New Roman" w:hAnsi="Times New Roman"/>
                <w:sz w:val="24"/>
                <w:szCs w:val="24"/>
                <w:u w:val="single"/>
              </w:rPr>
            </w:pPr>
          </w:p>
        </w:tc>
        <w:tc>
          <w:tcPr>
            <w:tcW w:w="2913" w:type="dxa"/>
          </w:tcPr>
          <w:p w14:paraId="03ACFE02" w14:textId="14AB5EED"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C24D8A" w:rsidRPr="009630B9" w14:paraId="54B7700E" w14:textId="77777777" w:rsidTr="00F7420C">
        <w:trPr>
          <w:trHeight w:val="212"/>
        </w:trPr>
        <w:tc>
          <w:tcPr>
            <w:tcW w:w="1271" w:type="dxa"/>
            <w:vMerge/>
          </w:tcPr>
          <w:p w14:paraId="7F0472B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68B2A748"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8C86148" w14:textId="63A2C79C"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2A48BEC1" w14:textId="77777777" w:rsidR="00C24D8A" w:rsidRPr="002A5E3E" w:rsidRDefault="00C24D8A" w:rsidP="00C24D8A">
            <w:pPr>
              <w:spacing w:after="0"/>
              <w:rPr>
                <w:rFonts w:ascii="Times New Roman" w:hAnsi="Times New Roman"/>
                <w:sz w:val="24"/>
                <w:szCs w:val="24"/>
                <w:u w:val="single"/>
              </w:rPr>
            </w:pPr>
          </w:p>
        </w:tc>
        <w:tc>
          <w:tcPr>
            <w:tcW w:w="2913" w:type="dxa"/>
          </w:tcPr>
          <w:p w14:paraId="43CAC369" w14:textId="0D657601"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C24D8A" w:rsidRPr="009630B9" w14:paraId="4DA5B2A9" w14:textId="77777777" w:rsidTr="00F7420C">
        <w:trPr>
          <w:trHeight w:val="212"/>
        </w:trPr>
        <w:tc>
          <w:tcPr>
            <w:tcW w:w="1271" w:type="dxa"/>
            <w:vMerge/>
          </w:tcPr>
          <w:p w14:paraId="22D58D74"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75A05249"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281AEBC" w14:textId="76D09C83"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641931A5" w14:textId="77777777" w:rsidR="00C24D8A" w:rsidRPr="002A5E3E" w:rsidRDefault="00C24D8A" w:rsidP="00C24D8A">
            <w:pPr>
              <w:spacing w:after="0"/>
              <w:rPr>
                <w:rFonts w:ascii="Times New Roman" w:hAnsi="Times New Roman"/>
                <w:sz w:val="24"/>
                <w:szCs w:val="24"/>
                <w:u w:val="single"/>
              </w:rPr>
            </w:pPr>
          </w:p>
        </w:tc>
        <w:tc>
          <w:tcPr>
            <w:tcW w:w="2913" w:type="dxa"/>
          </w:tcPr>
          <w:p w14:paraId="35926E7E" w14:textId="086CB7EB"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C24D8A" w:rsidRPr="009630B9" w14:paraId="2CEB562E" w14:textId="77777777" w:rsidTr="00F7420C">
        <w:trPr>
          <w:trHeight w:val="212"/>
        </w:trPr>
        <w:tc>
          <w:tcPr>
            <w:tcW w:w="1271" w:type="dxa"/>
            <w:vMerge/>
          </w:tcPr>
          <w:p w14:paraId="65318363"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78A6AFF"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5437800B" w14:textId="3C113C8F"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703803CE" w14:textId="77777777" w:rsidR="00C24D8A" w:rsidRPr="002A5E3E" w:rsidRDefault="00C24D8A" w:rsidP="00C24D8A">
            <w:pPr>
              <w:spacing w:after="0"/>
              <w:rPr>
                <w:rFonts w:ascii="Times New Roman" w:hAnsi="Times New Roman"/>
                <w:sz w:val="24"/>
                <w:szCs w:val="24"/>
                <w:u w:val="single"/>
              </w:rPr>
            </w:pPr>
          </w:p>
        </w:tc>
        <w:tc>
          <w:tcPr>
            <w:tcW w:w="2913" w:type="dxa"/>
          </w:tcPr>
          <w:p w14:paraId="2FF6DF90" w14:textId="4DD864A6"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особенности произношения</w:t>
            </w:r>
          </w:p>
        </w:tc>
      </w:tr>
      <w:tr w:rsidR="00C24D8A" w:rsidRPr="009630B9" w14:paraId="2241346D" w14:textId="77777777" w:rsidTr="00F7420C">
        <w:trPr>
          <w:trHeight w:val="212"/>
        </w:trPr>
        <w:tc>
          <w:tcPr>
            <w:tcW w:w="1271" w:type="dxa"/>
            <w:vMerge/>
          </w:tcPr>
          <w:p w14:paraId="6A6BE82F"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8B733F5"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7511286" w14:textId="7C4D143C"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писать простые связные сообщения на знакомые или интересующие </w:t>
            </w:r>
            <w:r w:rsidRPr="000869F1">
              <w:rPr>
                <w:rFonts w:ascii="Times New Roman" w:eastAsia="Calibri" w:hAnsi="Times New Roman"/>
                <w:iCs/>
                <w:sz w:val="24"/>
                <w:szCs w:val="24"/>
                <w:lang w:eastAsia="en-US"/>
              </w:rPr>
              <w:lastRenderedPageBreak/>
              <w:t>профессиональные темы</w:t>
            </w:r>
          </w:p>
        </w:tc>
        <w:tc>
          <w:tcPr>
            <w:tcW w:w="1418" w:type="dxa"/>
          </w:tcPr>
          <w:p w14:paraId="3C407453" w14:textId="77777777" w:rsidR="00C24D8A" w:rsidRPr="002A5E3E" w:rsidRDefault="00C24D8A" w:rsidP="00C24D8A">
            <w:pPr>
              <w:spacing w:after="0"/>
              <w:rPr>
                <w:rFonts w:ascii="Times New Roman" w:hAnsi="Times New Roman"/>
                <w:sz w:val="24"/>
                <w:szCs w:val="24"/>
                <w:u w:val="single"/>
              </w:rPr>
            </w:pPr>
          </w:p>
        </w:tc>
        <w:tc>
          <w:tcPr>
            <w:tcW w:w="2913" w:type="dxa"/>
          </w:tcPr>
          <w:p w14:paraId="0FBB5F3C" w14:textId="019A0994"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правила чтения текстов профессиональной направленности</w:t>
            </w:r>
          </w:p>
        </w:tc>
      </w:tr>
    </w:tbl>
    <w:p w14:paraId="77807D92" w14:textId="77777777" w:rsidR="00C24D8A" w:rsidRPr="0004408F"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p>
    <w:p w14:paraId="175E41C7" w14:textId="77777777" w:rsidR="00C24D8A" w:rsidRPr="001123BC" w:rsidRDefault="00C24D8A" w:rsidP="00C24D8A">
      <w:pPr>
        <w:suppressAutoHyphens/>
        <w:spacing w:after="0"/>
        <w:ind w:firstLine="709"/>
        <w:contextualSpacing/>
        <w:rPr>
          <w:rFonts w:ascii="Times New Roman" w:eastAsiaTheme="minorHAnsi" w:hAnsi="Times New Roman" w:cstheme="minorBidi"/>
          <w:b/>
          <w:lang w:eastAsia="en-US"/>
        </w:rPr>
      </w:pPr>
    </w:p>
    <w:p w14:paraId="160E2CF6" w14:textId="77777777" w:rsidR="00C24D8A" w:rsidRPr="001123BC"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8DF9FA7" w14:textId="77777777" w:rsidR="00C24D8A" w:rsidRPr="001123BC" w:rsidRDefault="00C24D8A" w:rsidP="00C24D8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24D8A" w:rsidRPr="001123BC" w14:paraId="0A6E5EB8" w14:textId="77777777" w:rsidTr="00F7420C">
        <w:trPr>
          <w:trHeight w:val="20"/>
        </w:trPr>
        <w:tc>
          <w:tcPr>
            <w:tcW w:w="3685" w:type="pct"/>
            <w:vAlign w:val="center"/>
          </w:tcPr>
          <w:p w14:paraId="75FC8BAD"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4876D05" w14:textId="77777777" w:rsidR="00C24D8A" w:rsidRPr="001123BC" w:rsidRDefault="00C24D8A"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C24D8A" w:rsidRPr="001123BC" w14:paraId="43EE1A00" w14:textId="77777777" w:rsidTr="00F7420C">
        <w:trPr>
          <w:trHeight w:val="20"/>
        </w:trPr>
        <w:tc>
          <w:tcPr>
            <w:tcW w:w="3685" w:type="pct"/>
            <w:vAlign w:val="center"/>
          </w:tcPr>
          <w:p w14:paraId="47345CBC"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ED672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C24D8A" w:rsidRPr="001123BC" w14:paraId="67161861" w14:textId="77777777" w:rsidTr="00F7420C">
        <w:trPr>
          <w:trHeight w:val="20"/>
        </w:trPr>
        <w:tc>
          <w:tcPr>
            <w:tcW w:w="3685" w:type="pct"/>
            <w:shd w:val="clear" w:color="auto" w:fill="auto"/>
            <w:vAlign w:val="center"/>
          </w:tcPr>
          <w:p w14:paraId="20683F07"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A46BEE4" w14:textId="4FCC741A"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061D33">
              <w:rPr>
                <w:rFonts w:ascii="Times New Roman" w:eastAsiaTheme="minorHAnsi" w:hAnsi="Times New Roman" w:cstheme="minorBidi"/>
                <w:iCs/>
                <w:lang w:eastAsia="en-US"/>
              </w:rPr>
              <w:t>2</w:t>
            </w:r>
          </w:p>
        </w:tc>
      </w:tr>
      <w:tr w:rsidR="00C24D8A" w:rsidRPr="001123BC" w14:paraId="2CEDDE21" w14:textId="77777777" w:rsidTr="00F7420C">
        <w:trPr>
          <w:trHeight w:val="20"/>
        </w:trPr>
        <w:tc>
          <w:tcPr>
            <w:tcW w:w="5000" w:type="pct"/>
            <w:gridSpan w:val="2"/>
            <w:vAlign w:val="center"/>
          </w:tcPr>
          <w:p w14:paraId="55B21C20"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C24D8A" w:rsidRPr="001123BC" w14:paraId="68ED3D31" w14:textId="77777777" w:rsidTr="00F7420C">
        <w:trPr>
          <w:trHeight w:val="20"/>
        </w:trPr>
        <w:tc>
          <w:tcPr>
            <w:tcW w:w="3685" w:type="pct"/>
            <w:vAlign w:val="center"/>
          </w:tcPr>
          <w:p w14:paraId="3C6F5E0C"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777C5D5"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30C3070C" w14:textId="77777777" w:rsidTr="00F7420C">
        <w:trPr>
          <w:trHeight w:val="20"/>
        </w:trPr>
        <w:tc>
          <w:tcPr>
            <w:tcW w:w="3685" w:type="pct"/>
            <w:vAlign w:val="center"/>
          </w:tcPr>
          <w:p w14:paraId="70515F35"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CBE6F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08A5FA39" w14:textId="77777777" w:rsidTr="00F7420C">
        <w:trPr>
          <w:trHeight w:val="20"/>
        </w:trPr>
        <w:tc>
          <w:tcPr>
            <w:tcW w:w="3685" w:type="pct"/>
            <w:vAlign w:val="center"/>
          </w:tcPr>
          <w:p w14:paraId="44F21D1E" w14:textId="77777777" w:rsidR="00C24D8A" w:rsidRPr="00884AFD" w:rsidRDefault="00C24D8A"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5"/>
            </w:r>
          </w:p>
        </w:tc>
        <w:tc>
          <w:tcPr>
            <w:tcW w:w="1315" w:type="pct"/>
            <w:vAlign w:val="center"/>
          </w:tcPr>
          <w:p w14:paraId="1753E5D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2650EA4C" w14:textId="77777777" w:rsidTr="00F7420C">
        <w:trPr>
          <w:trHeight w:val="20"/>
        </w:trPr>
        <w:tc>
          <w:tcPr>
            <w:tcW w:w="3685" w:type="pct"/>
            <w:vAlign w:val="center"/>
          </w:tcPr>
          <w:p w14:paraId="627D1341" w14:textId="77777777" w:rsidR="00C24D8A" w:rsidRPr="001123BC" w:rsidRDefault="00C24D8A"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588771"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bl>
    <w:p w14:paraId="09391CFC" w14:textId="77777777" w:rsidR="00C24D8A" w:rsidRDefault="00C24D8A" w:rsidP="00C24D8A">
      <w:pPr>
        <w:sectPr w:rsidR="00C24D8A" w:rsidSect="00B911C1">
          <w:headerReference w:type="even" r:id="rId35"/>
          <w:pgSz w:w="11906" w:h="16838"/>
          <w:pgMar w:top="1134" w:right="567" w:bottom="1134" w:left="1701" w:header="709" w:footer="709" w:gutter="0"/>
          <w:cols w:space="708"/>
          <w:docGrid w:linePitch="360"/>
        </w:sectPr>
      </w:pPr>
    </w:p>
    <w:p w14:paraId="6F19ABF0" w14:textId="77777777" w:rsidR="00C24D8A" w:rsidRDefault="00C24D8A" w:rsidP="00C24D8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6E5FF76" w14:textId="77777777" w:rsidR="00C24D8A" w:rsidRDefault="00C24D8A" w:rsidP="00C24D8A">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866"/>
        <w:gridCol w:w="1620"/>
        <w:gridCol w:w="1760"/>
        <w:gridCol w:w="1283"/>
      </w:tblGrid>
      <w:tr w:rsidR="002B3F90" w:rsidRPr="00CE66D0" w14:paraId="21E9D981" w14:textId="77777777" w:rsidTr="002B3F90">
        <w:trPr>
          <w:trHeight w:val="20"/>
        </w:trPr>
        <w:tc>
          <w:tcPr>
            <w:tcW w:w="697" w:type="pct"/>
            <w:tcBorders>
              <w:top w:val="single" w:sz="4" w:space="0" w:color="auto"/>
              <w:left w:val="single" w:sz="4" w:space="0" w:color="auto"/>
              <w:bottom w:val="single" w:sz="4" w:space="0" w:color="auto"/>
              <w:right w:val="single" w:sz="4" w:space="0" w:color="auto"/>
            </w:tcBorders>
            <w:vAlign w:val="center"/>
            <w:hideMark/>
          </w:tcPr>
          <w:p w14:paraId="4D2302B3" w14:textId="77777777" w:rsidR="002B3F90" w:rsidRPr="00CE66D0" w:rsidRDefault="002B3F90" w:rsidP="00E40190">
            <w:pPr>
              <w:suppressAutoHyphens/>
              <w:spacing w:after="0" w:line="240" w:lineRule="auto"/>
              <w:jc w:val="center"/>
              <w:rPr>
                <w:rFonts w:ascii="Times New Roman" w:hAnsi="Times New Roman"/>
                <w:b/>
                <w:sz w:val="24"/>
                <w:szCs w:val="24"/>
              </w:rPr>
            </w:pPr>
            <w:r w:rsidRPr="00657611">
              <w:rPr>
                <w:rFonts w:ascii="Times New Roman" w:hAnsi="Times New Roman"/>
                <w:b/>
                <w:bCs/>
              </w:rPr>
              <w:t>Наименование разделов и тем</w:t>
            </w:r>
          </w:p>
        </w:tc>
        <w:tc>
          <w:tcPr>
            <w:tcW w:w="2757" w:type="pct"/>
            <w:tcBorders>
              <w:top w:val="single" w:sz="4" w:space="0" w:color="auto"/>
              <w:left w:val="single" w:sz="4" w:space="0" w:color="auto"/>
              <w:bottom w:val="single" w:sz="4" w:space="0" w:color="auto"/>
              <w:right w:val="single" w:sz="4" w:space="0" w:color="auto"/>
            </w:tcBorders>
            <w:vAlign w:val="center"/>
            <w:hideMark/>
          </w:tcPr>
          <w:p w14:paraId="532B728E" w14:textId="77777777" w:rsidR="002B3F90" w:rsidRPr="00CE66D0" w:rsidRDefault="002B3F90" w:rsidP="00E40190">
            <w:pPr>
              <w:suppressAutoHyphens/>
              <w:spacing w:after="0" w:line="240" w:lineRule="auto"/>
              <w:jc w:val="center"/>
              <w:rPr>
                <w:rFonts w:ascii="Times New Roman" w:hAnsi="Times New Roman"/>
                <w:b/>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444" w:type="pct"/>
            <w:tcBorders>
              <w:top w:val="single" w:sz="4" w:space="0" w:color="auto"/>
              <w:left w:val="single" w:sz="4" w:space="0" w:color="auto"/>
              <w:bottom w:val="single" w:sz="4" w:space="0" w:color="auto"/>
              <w:right w:val="single" w:sz="4" w:space="0" w:color="auto"/>
            </w:tcBorders>
            <w:vAlign w:val="center"/>
            <w:hideMark/>
          </w:tcPr>
          <w:p w14:paraId="44D69025" w14:textId="77777777" w:rsidR="002B3F90" w:rsidRPr="00CE66D0" w:rsidRDefault="002B3F90" w:rsidP="00E40190">
            <w:pPr>
              <w:suppressAutoHyphens/>
              <w:spacing w:after="0" w:line="240" w:lineRule="auto"/>
              <w:jc w:val="center"/>
              <w:rPr>
                <w:rFonts w:ascii="Times New Roman" w:hAnsi="Times New Roman"/>
                <w:b/>
                <w:sz w:val="24"/>
                <w:szCs w:val="24"/>
              </w:rPr>
            </w:pPr>
            <w:r w:rsidRPr="00657611">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tcPr>
          <w:p w14:paraId="7664BE1E" w14:textId="77777777" w:rsidR="002B3F90" w:rsidRPr="00CE66D0" w:rsidRDefault="002B3F90" w:rsidP="00E40190">
            <w:pPr>
              <w:suppressAutoHyphens/>
              <w:spacing w:after="0" w:line="240" w:lineRule="auto"/>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97" w:type="pct"/>
            <w:tcBorders>
              <w:top w:val="single" w:sz="4" w:space="0" w:color="auto"/>
              <w:left w:val="single" w:sz="4" w:space="0" w:color="auto"/>
              <w:bottom w:val="single" w:sz="4" w:space="0" w:color="auto"/>
              <w:right w:val="single" w:sz="4" w:space="0" w:color="auto"/>
            </w:tcBorders>
          </w:tcPr>
          <w:p w14:paraId="11DE8D92" w14:textId="77777777" w:rsidR="002B3F90" w:rsidRPr="00CE66D0" w:rsidRDefault="002B3F90" w:rsidP="00E40190">
            <w:pPr>
              <w:suppressAutoHyphens/>
              <w:spacing w:after="0" w:line="240" w:lineRule="auto"/>
              <w:jc w:val="center"/>
              <w:rPr>
                <w:rFonts w:ascii="Times New Roman" w:hAnsi="Times New Roman"/>
                <w:b/>
                <w:sz w:val="24"/>
                <w:szCs w:val="24"/>
              </w:rPr>
            </w:pPr>
            <w:r w:rsidRPr="00203603">
              <w:rPr>
                <w:rFonts w:ascii="Times New Roman" w:hAnsi="Times New Roman"/>
                <w:b/>
                <w:sz w:val="24"/>
                <w:szCs w:val="24"/>
              </w:rPr>
              <w:t>Код Н/У/З</w:t>
            </w:r>
          </w:p>
        </w:tc>
      </w:tr>
      <w:tr w:rsidR="002B3F90" w:rsidRPr="00CE66D0" w14:paraId="552F72D9" w14:textId="77777777" w:rsidTr="002B3F90">
        <w:trPr>
          <w:trHeight w:val="371"/>
        </w:trPr>
        <w:tc>
          <w:tcPr>
            <w:tcW w:w="697" w:type="pct"/>
            <w:tcBorders>
              <w:top w:val="single" w:sz="4" w:space="0" w:color="auto"/>
              <w:left w:val="single" w:sz="4" w:space="0" w:color="auto"/>
              <w:bottom w:val="single" w:sz="4" w:space="0" w:color="auto"/>
              <w:right w:val="single" w:sz="4" w:space="0" w:color="auto"/>
            </w:tcBorders>
            <w:hideMark/>
          </w:tcPr>
          <w:p w14:paraId="2349FDEF" w14:textId="77777777" w:rsidR="002B3F90" w:rsidRPr="00CE66D0" w:rsidRDefault="002B3F90"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1</w:t>
            </w:r>
          </w:p>
        </w:tc>
        <w:tc>
          <w:tcPr>
            <w:tcW w:w="2757" w:type="pct"/>
            <w:tcBorders>
              <w:top w:val="single" w:sz="4" w:space="0" w:color="auto"/>
              <w:left w:val="single" w:sz="4" w:space="0" w:color="auto"/>
              <w:bottom w:val="single" w:sz="4" w:space="0" w:color="auto"/>
              <w:right w:val="single" w:sz="4" w:space="0" w:color="auto"/>
            </w:tcBorders>
            <w:hideMark/>
          </w:tcPr>
          <w:p w14:paraId="689F8C05" w14:textId="77777777" w:rsidR="002B3F90" w:rsidRPr="00CE66D0" w:rsidRDefault="002B3F90"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2</w:t>
            </w:r>
          </w:p>
        </w:tc>
        <w:tc>
          <w:tcPr>
            <w:tcW w:w="444" w:type="pct"/>
            <w:tcBorders>
              <w:top w:val="single" w:sz="4" w:space="0" w:color="auto"/>
              <w:left w:val="single" w:sz="4" w:space="0" w:color="auto"/>
              <w:bottom w:val="single" w:sz="4" w:space="0" w:color="auto"/>
              <w:right w:val="single" w:sz="4" w:space="0" w:color="auto"/>
            </w:tcBorders>
            <w:hideMark/>
          </w:tcPr>
          <w:p w14:paraId="4BCB7F9F" w14:textId="77777777" w:rsidR="002B3F90" w:rsidRPr="00CE66D0" w:rsidRDefault="002B3F90"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3</w:t>
            </w:r>
          </w:p>
        </w:tc>
        <w:tc>
          <w:tcPr>
            <w:tcW w:w="604" w:type="pct"/>
            <w:tcBorders>
              <w:top w:val="single" w:sz="4" w:space="0" w:color="auto"/>
              <w:left w:val="single" w:sz="4" w:space="0" w:color="auto"/>
              <w:bottom w:val="single" w:sz="4" w:space="0" w:color="auto"/>
              <w:right w:val="single" w:sz="4" w:space="0" w:color="auto"/>
            </w:tcBorders>
          </w:tcPr>
          <w:p w14:paraId="58EBCE80" w14:textId="77777777" w:rsidR="002B3F90" w:rsidRPr="00CE66D0" w:rsidRDefault="002B3F90" w:rsidP="00E40190">
            <w:pPr>
              <w:spacing w:after="0" w:line="240" w:lineRule="auto"/>
              <w:jc w:val="center"/>
              <w:rPr>
                <w:rFonts w:ascii="Times New Roman" w:hAnsi="Times New Roman"/>
                <w:bCs/>
                <w:i/>
                <w:sz w:val="24"/>
                <w:szCs w:val="24"/>
              </w:rPr>
            </w:pPr>
          </w:p>
        </w:tc>
        <w:tc>
          <w:tcPr>
            <w:tcW w:w="497" w:type="pct"/>
            <w:tcBorders>
              <w:top w:val="single" w:sz="4" w:space="0" w:color="auto"/>
              <w:left w:val="single" w:sz="4" w:space="0" w:color="auto"/>
              <w:bottom w:val="single" w:sz="4" w:space="0" w:color="auto"/>
              <w:right w:val="single" w:sz="4" w:space="0" w:color="auto"/>
            </w:tcBorders>
          </w:tcPr>
          <w:p w14:paraId="695DF93C" w14:textId="77777777" w:rsidR="002B3F90" w:rsidRPr="00CE66D0" w:rsidRDefault="002B3F90" w:rsidP="00E40190">
            <w:pPr>
              <w:spacing w:after="0" w:line="240" w:lineRule="auto"/>
              <w:jc w:val="center"/>
              <w:rPr>
                <w:rFonts w:ascii="Times New Roman" w:hAnsi="Times New Roman"/>
                <w:bCs/>
                <w:i/>
                <w:sz w:val="24"/>
                <w:szCs w:val="24"/>
              </w:rPr>
            </w:pPr>
          </w:p>
        </w:tc>
      </w:tr>
      <w:tr w:rsidR="002B3F90" w:rsidRPr="00CE66D0" w14:paraId="2BF0E631" w14:textId="77777777" w:rsidTr="002B3F90">
        <w:trPr>
          <w:trHeight w:val="371"/>
        </w:trPr>
        <w:tc>
          <w:tcPr>
            <w:tcW w:w="3455" w:type="pct"/>
            <w:gridSpan w:val="2"/>
            <w:tcBorders>
              <w:top w:val="single" w:sz="4" w:space="0" w:color="auto"/>
              <w:left w:val="single" w:sz="4" w:space="0" w:color="auto"/>
              <w:bottom w:val="single" w:sz="4" w:space="0" w:color="auto"/>
              <w:right w:val="single" w:sz="4" w:space="0" w:color="auto"/>
            </w:tcBorders>
            <w:hideMark/>
          </w:tcPr>
          <w:p w14:paraId="1855D8EF" w14:textId="77777777" w:rsidR="002B3F90" w:rsidRPr="00CE66D0" w:rsidRDefault="002B3F90" w:rsidP="00E40190">
            <w:pPr>
              <w:spacing w:after="0" w:line="240" w:lineRule="auto"/>
              <w:jc w:val="both"/>
              <w:rPr>
                <w:rFonts w:ascii="Times New Roman" w:hAnsi="Times New Roman"/>
                <w:b/>
                <w:sz w:val="24"/>
                <w:szCs w:val="24"/>
              </w:rPr>
            </w:pPr>
            <w:bookmarkStart w:id="10" w:name="_Hlk78404494"/>
            <w:r w:rsidRPr="00CE66D0">
              <w:rPr>
                <w:rFonts w:ascii="Times New Roman" w:hAnsi="Times New Roman"/>
                <w:b/>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444" w:type="pct"/>
            <w:tcBorders>
              <w:top w:val="single" w:sz="4" w:space="0" w:color="auto"/>
              <w:left w:val="single" w:sz="4" w:space="0" w:color="auto"/>
              <w:bottom w:val="single" w:sz="4" w:space="0" w:color="auto"/>
              <w:right w:val="single" w:sz="4" w:space="0" w:color="auto"/>
            </w:tcBorders>
            <w:hideMark/>
          </w:tcPr>
          <w:p w14:paraId="30700418" w14:textId="77777777" w:rsidR="002B3F90" w:rsidRPr="00CE66D0" w:rsidRDefault="002B3F90" w:rsidP="00E40190">
            <w:pPr>
              <w:spacing w:after="0" w:line="240" w:lineRule="auto"/>
              <w:jc w:val="center"/>
              <w:rPr>
                <w:rFonts w:ascii="Times New Roman" w:hAnsi="Times New Roman"/>
                <w:b/>
                <w:iCs/>
                <w:sz w:val="24"/>
                <w:szCs w:val="24"/>
              </w:rPr>
            </w:pPr>
            <w:r w:rsidRPr="00CE66D0">
              <w:rPr>
                <w:rFonts w:ascii="Times New Roman" w:hAnsi="Times New Roman"/>
                <w:b/>
                <w:iCs/>
                <w:sz w:val="24"/>
                <w:szCs w:val="24"/>
              </w:rPr>
              <w:t>3/1</w:t>
            </w:r>
          </w:p>
        </w:tc>
        <w:tc>
          <w:tcPr>
            <w:tcW w:w="604" w:type="pct"/>
            <w:tcBorders>
              <w:top w:val="single" w:sz="4" w:space="0" w:color="auto"/>
              <w:left w:val="single" w:sz="4" w:space="0" w:color="auto"/>
              <w:bottom w:val="single" w:sz="4" w:space="0" w:color="auto"/>
              <w:right w:val="single" w:sz="4" w:space="0" w:color="auto"/>
            </w:tcBorders>
          </w:tcPr>
          <w:p w14:paraId="5459DA32" w14:textId="77777777" w:rsidR="002B3F90" w:rsidRPr="00CE66D0" w:rsidRDefault="002B3F90" w:rsidP="00E40190">
            <w:pPr>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61482F6" w14:textId="77777777" w:rsidR="002B3F90" w:rsidRPr="00CE66D0" w:rsidRDefault="002B3F90" w:rsidP="00E40190">
            <w:pPr>
              <w:spacing w:after="0" w:line="240" w:lineRule="auto"/>
              <w:jc w:val="center"/>
              <w:rPr>
                <w:rFonts w:ascii="Times New Roman" w:hAnsi="Times New Roman"/>
                <w:b/>
                <w:iCs/>
                <w:sz w:val="24"/>
                <w:szCs w:val="24"/>
              </w:rPr>
            </w:pPr>
          </w:p>
        </w:tc>
      </w:tr>
      <w:tr w:rsidR="002B3F90" w:rsidRPr="00CE66D0" w14:paraId="19F44FB8"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tcPr>
          <w:p w14:paraId="53BBC2F0"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 xml:space="preserve">Тема 1.1. </w:t>
            </w:r>
            <w:r w:rsidRPr="00CE66D0">
              <w:rPr>
                <w:rFonts w:ascii="Times New Roman" w:hAnsi="Times New Roman"/>
                <w:sz w:val="24"/>
                <w:szCs w:val="24"/>
              </w:rPr>
              <w:t>Сущность финансовой грамотности населения, ее цели и задачи</w:t>
            </w:r>
          </w:p>
        </w:tc>
        <w:tc>
          <w:tcPr>
            <w:tcW w:w="2757" w:type="pct"/>
            <w:tcBorders>
              <w:top w:val="single" w:sz="4" w:space="0" w:color="auto"/>
              <w:left w:val="single" w:sz="4" w:space="0" w:color="auto"/>
              <w:bottom w:val="single" w:sz="4" w:space="0" w:color="auto"/>
              <w:right w:val="single" w:sz="4" w:space="0" w:color="auto"/>
            </w:tcBorders>
            <w:hideMark/>
          </w:tcPr>
          <w:p w14:paraId="6532428F"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tcPr>
          <w:p w14:paraId="54304BD4"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BD9E2B9"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50DBC3D3"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23B68A89" w14:textId="77777777" w:rsidTr="002B3F90">
        <w:trPr>
          <w:trHeight w:val="2532"/>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4CA3060F"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right w:val="single" w:sz="4" w:space="0" w:color="auto"/>
            </w:tcBorders>
            <w:hideMark/>
          </w:tcPr>
          <w:p w14:paraId="252C3A7A"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2CCC29AC"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sidRPr="00CE66D0">
              <w:rPr>
                <w:rFonts w:ascii="Times New Roman" w:eastAsia="Calibri" w:hAnsi="Times New Roman"/>
                <w:sz w:val="24"/>
                <w:szCs w:val="24"/>
                <w:lang w:val="en-US"/>
              </w:rPr>
              <w:t>SWOT</w:t>
            </w:r>
            <w:r w:rsidRPr="00CE66D0">
              <w:rPr>
                <w:rFonts w:ascii="Times New Roman" w:eastAsia="Calibri" w:hAnsi="Times New Roman"/>
                <w:sz w:val="24"/>
                <w:szCs w:val="24"/>
              </w:rPr>
              <w:t xml:space="preserve"> – анализ</w:t>
            </w:r>
          </w:p>
          <w:p w14:paraId="2F676CAC"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444" w:type="pct"/>
            <w:tcBorders>
              <w:top w:val="single" w:sz="4" w:space="0" w:color="auto"/>
              <w:left w:val="single" w:sz="4" w:space="0" w:color="auto"/>
              <w:right w:val="single" w:sz="4" w:space="0" w:color="auto"/>
            </w:tcBorders>
            <w:vAlign w:val="center"/>
          </w:tcPr>
          <w:p w14:paraId="2DC0DD60"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right w:val="single" w:sz="4" w:space="0" w:color="auto"/>
            </w:tcBorders>
          </w:tcPr>
          <w:p w14:paraId="5AF96C03"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2DB19B83"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11A7C410"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right w:val="single" w:sz="4" w:space="0" w:color="auto"/>
            </w:tcBorders>
          </w:tcPr>
          <w:p w14:paraId="6C195AA0" w14:textId="77777777" w:rsidR="002B3F90" w:rsidRPr="00CE66D0" w:rsidRDefault="002B3F90" w:rsidP="00E40190">
            <w:pPr>
              <w:suppressAutoHyphens/>
              <w:spacing w:after="0" w:line="240" w:lineRule="auto"/>
              <w:jc w:val="center"/>
              <w:rPr>
                <w:rFonts w:ascii="Times New Roman" w:hAnsi="Times New Roman"/>
                <w:bCs/>
                <w:sz w:val="24"/>
                <w:szCs w:val="24"/>
              </w:rPr>
            </w:pPr>
          </w:p>
        </w:tc>
      </w:tr>
      <w:tr w:rsidR="002B3F90" w:rsidRPr="00CE66D0" w14:paraId="36C396CA"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CED7E84"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2E1B5224"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692AEDCA" w14:textId="77777777" w:rsidR="002B3F90" w:rsidRPr="00CE66D0" w:rsidRDefault="002B3F90" w:rsidP="00E40190">
            <w:pPr>
              <w:suppressAutoHyphens/>
              <w:spacing w:after="0" w:line="240" w:lineRule="auto"/>
              <w:jc w:val="center"/>
              <w:rPr>
                <w:rFonts w:ascii="Times New Roman" w:hAnsi="Times New Roman"/>
                <w:sz w:val="24"/>
                <w:szCs w:val="24"/>
              </w:rPr>
            </w:pPr>
          </w:p>
        </w:tc>
        <w:tc>
          <w:tcPr>
            <w:tcW w:w="604" w:type="pct"/>
            <w:tcBorders>
              <w:top w:val="single" w:sz="4" w:space="0" w:color="auto"/>
              <w:left w:val="single" w:sz="4" w:space="0" w:color="auto"/>
              <w:bottom w:val="single" w:sz="4" w:space="0" w:color="auto"/>
              <w:right w:val="single" w:sz="4" w:space="0" w:color="auto"/>
            </w:tcBorders>
          </w:tcPr>
          <w:p w14:paraId="2EF15FDC" w14:textId="77777777" w:rsidR="002B3F90" w:rsidRPr="00CE66D0" w:rsidRDefault="002B3F90" w:rsidP="00E40190">
            <w:pPr>
              <w:suppressAutoHyphens/>
              <w:spacing w:after="0" w:line="240" w:lineRule="auto"/>
              <w:jc w:val="center"/>
              <w:rPr>
                <w:rFonts w:ascii="Times New Roman" w:hAnsi="Times New Roman"/>
                <w:sz w:val="24"/>
                <w:szCs w:val="24"/>
              </w:rPr>
            </w:pPr>
          </w:p>
        </w:tc>
        <w:tc>
          <w:tcPr>
            <w:tcW w:w="497" w:type="pct"/>
            <w:tcBorders>
              <w:top w:val="single" w:sz="4" w:space="0" w:color="auto"/>
              <w:left w:val="single" w:sz="4" w:space="0" w:color="auto"/>
              <w:bottom w:val="single" w:sz="4" w:space="0" w:color="auto"/>
              <w:right w:val="single" w:sz="4" w:space="0" w:color="auto"/>
            </w:tcBorders>
          </w:tcPr>
          <w:p w14:paraId="7CF74FF6" w14:textId="77777777" w:rsidR="002B3F90" w:rsidRPr="00CE66D0" w:rsidRDefault="002B3F90" w:rsidP="00E40190">
            <w:pPr>
              <w:suppressAutoHyphens/>
              <w:spacing w:after="0" w:line="240" w:lineRule="auto"/>
              <w:jc w:val="center"/>
              <w:rPr>
                <w:rFonts w:ascii="Times New Roman" w:hAnsi="Times New Roman"/>
                <w:sz w:val="24"/>
                <w:szCs w:val="24"/>
              </w:rPr>
            </w:pPr>
          </w:p>
        </w:tc>
      </w:tr>
      <w:tr w:rsidR="002B3F90" w:rsidRPr="00CE66D0" w14:paraId="28D6A850"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87C9821"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vAlign w:val="bottom"/>
            <w:hideMark/>
          </w:tcPr>
          <w:p w14:paraId="2EE4EE2D" w14:textId="77777777" w:rsidR="002B3F90" w:rsidRPr="00CE66D0" w:rsidRDefault="002B3F90" w:rsidP="00E40190">
            <w:pPr>
              <w:spacing w:after="0" w:line="240" w:lineRule="auto"/>
              <w:jc w:val="both"/>
              <w:rPr>
                <w:rFonts w:ascii="Times New Roman" w:hAnsi="Times New Roman"/>
                <w:bCs/>
                <w:iCs/>
                <w:sz w:val="24"/>
                <w:szCs w:val="24"/>
              </w:rPr>
            </w:pPr>
            <w:r w:rsidRPr="00CE66D0">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444" w:type="pct"/>
            <w:tcBorders>
              <w:top w:val="single" w:sz="4" w:space="0" w:color="auto"/>
              <w:left w:val="single" w:sz="4" w:space="0" w:color="auto"/>
              <w:bottom w:val="single" w:sz="4" w:space="0" w:color="auto"/>
              <w:right w:val="single" w:sz="4" w:space="0" w:color="auto"/>
            </w:tcBorders>
            <w:vAlign w:val="center"/>
          </w:tcPr>
          <w:p w14:paraId="1F91F311" w14:textId="77777777" w:rsidR="002B3F90" w:rsidRPr="00CE66D0" w:rsidRDefault="002B3F90" w:rsidP="00E40190">
            <w:pPr>
              <w:suppressAutoHyphens/>
              <w:spacing w:after="0" w:line="240" w:lineRule="auto"/>
              <w:jc w:val="center"/>
              <w:rPr>
                <w:rFonts w:ascii="Times New Roman" w:hAnsi="Times New Roman"/>
                <w:sz w:val="24"/>
                <w:szCs w:val="24"/>
              </w:rPr>
            </w:pPr>
          </w:p>
        </w:tc>
        <w:tc>
          <w:tcPr>
            <w:tcW w:w="604" w:type="pct"/>
            <w:tcBorders>
              <w:top w:val="single" w:sz="4" w:space="0" w:color="auto"/>
              <w:left w:val="single" w:sz="4" w:space="0" w:color="auto"/>
              <w:bottom w:val="single" w:sz="4" w:space="0" w:color="auto"/>
              <w:right w:val="single" w:sz="4" w:space="0" w:color="auto"/>
            </w:tcBorders>
          </w:tcPr>
          <w:p w14:paraId="3D2687ED"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0A396425"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56C39923" w14:textId="77777777" w:rsidR="002B3F90" w:rsidRPr="00CE66D0" w:rsidRDefault="002B3F90" w:rsidP="00E40190">
            <w:pPr>
              <w:suppressAutoHyphens/>
              <w:spacing w:after="0" w:line="240" w:lineRule="auto"/>
              <w:jc w:val="center"/>
              <w:rPr>
                <w:rFonts w:ascii="Times New Roman" w:hAnsi="Times New Roman"/>
                <w:sz w:val="24"/>
                <w:szCs w:val="24"/>
              </w:rPr>
            </w:pPr>
          </w:p>
        </w:tc>
      </w:tr>
      <w:tr w:rsidR="002B3F90" w:rsidRPr="00CE66D0" w14:paraId="430EB778"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4E03BB4F"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035B306"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Самостоятельная работа обучающихся</w:t>
            </w:r>
            <w:r w:rsidRPr="00CE66D0">
              <w:rPr>
                <w:rFonts w:ascii="Times New Roman" w:hAnsi="Times New Roman"/>
                <w:sz w:val="24"/>
                <w:szCs w:val="24"/>
              </w:rPr>
              <w:t>*</w:t>
            </w:r>
          </w:p>
        </w:tc>
        <w:tc>
          <w:tcPr>
            <w:tcW w:w="444" w:type="pct"/>
            <w:tcBorders>
              <w:top w:val="single" w:sz="4" w:space="0" w:color="auto"/>
              <w:left w:val="single" w:sz="4" w:space="0" w:color="auto"/>
              <w:bottom w:val="single" w:sz="4" w:space="0" w:color="auto"/>
              <w:right w:val="single" w:sz="4" w:space="0" w:color="auto"/>
            </w:tcBorders>
            <w:vAlign w:val="center"/>
          </w:tcPr>
          <w:p w14:paraId="2721A12F"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0313DCC"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C1CAC68" w14:textId="77777777" w:rsidR="002B3F90" w:rsidRPr="00CE66D0" w:rsidRDefault="002B3F90" w:rsidP="00E40190">
            <w:pPr>
              <w:suppressAutoHyphens/>
              <w:spacing w:after="0" w:line="240" w:lineRule="auto"/>
              <w:jc w:val="center"/>
              <w:rPr>
                <w:rFonts w:ascii="Times New Roman" w:hAnsi="Times New Roman"/>
                <w:bCs/>
                <w:iCs/>
                <w:sz w:val="24"/>
                <w:szCs w:val="24"/>
              </w:rPr>
            </w:pPr>
          </w:p>
        </w:tc>
      </w:tr>
      <w:tr w:rsidR="002B3F90" w:rsidRPr="00CE66D0" w14:paraId="1640F466" w14:textId="77777777" w:rsidTr="002B3F90">
        <w:trPr>
          <w:trHeight w:val="371"/>
        </w:trPr>
        <w:tc>
          <w:tcPr>
            <w:tcW w:w="3455" w:type="pct"/>
            <w:gridSpan w:val="2"/>
            <w:tcBorders>
              <w:top w:val="single" w:sz="4" w:space="0" w:color="auto"/>
              <w:left w:val="single" w:sz="4" w:space="0" w:color="auto"/>
              <w:bottom w:val="single" w:sz="4" w:space="0" w:color="auto"/>
              <w:right w:val="single" w:sz="4" w:space="0" w:color="auto"/>
            </w:tcBorders>
            <w:hideMark/>
          </w:tcPr>
          <w:p w14:paraId="26A15E72"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Раздел 2. Место России в международной банковской системе</w:t>
            </w:r>
          </w:p>
        </w:tc>
        <w:tc>
          <w:tcPr>
            <w:tcW w:w="444" w:type="pct"/>
            <w:tcBorders>
              <w:top w:val="single" w:sz="4" w:space="0" w:color="auto"/>
              <w:left w:val="single" w:sz="4" w:space="0" w:color="auto"/>
              <w:bottom w:val="single" w:sz="4" w:space="0" w:color="auto"/>
              <w:right w:val="single" w:sz="4" w:space="0" w:color="auto"/>
            </w:tcBorders>
            <w:hideMark/>
          </w:tcPr>
          <w:p w14:paraId="17B10BD1" w14:textId="77777777" w:rsidR="002B3F90" w:rsidRPr="00CE66D0" w:rsidRDefault="002B3F90" w:rsidP="00E40190">
            <w:pPr>
              <w:spacing w:after="0" w:line="240" w:lineRule="auto"/>
              <w:jc w:val="center"/>
              <w:rPr>
                <w:rFonts w:ascii="Times New Roman" w:hAnsi="Times New Roman"/>
                <w:b/>
                <w:iCs/>
                <w:sz w:val="24"/>
                <w:szCs w:val="24"/>
              </w:rPr>
            </w:pPr>
            <w:r w:rsidRPr="00CE66D0">
              <w:rPr>
                <w:rFonts w:ascii="Times New Roman" w:hAnsi="Times New Roman"/>
                <w:b/>
                <w:iCs/>
                <w:sz w:val="24"/>
                <w:szCs w:val="24"/>
              </w:rPr>
              <w:t>9/3</w:t>
            </w:r>
          </w:p>
        </w:tc>
        <w:tc>
          <w:tcPr>
            <w:tcW w:w="604" w:type="pct"/>
            <w:tcBorders>
              <w:top w:val="single" w:sz="4" w:space="0" w:color="auto"/>
              <w:left w:val="single" w:sz="4" w:space="0" w:color="auto"/>
              <w:bottom w:val="single" w:sz="4" w:space="0" w:color="auto"/>
              <w:right w:val="single" w:sz="4" w:space="0" w:color="auto"/>
            </w:tcBorders>
          </w:tcPr>
          <w:p w14:paraId="7E1F0094" w14:textId="77777777" w:rsidR="002B3F90" w:rsidRPr="00CE66D0" w:rsidRDefault="002B3F90" w:rsidP="00E40190">
            <w:pPr>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6661BB0" w14:textId="77777777" w:rsidR="002B3F90" w:rsidRPr="00CE66D0" w:rsidRDefault="002B3F90" w:rsidP="00E40190">
            <w:pPr>
              <w:spacing w:after="0" w:line="240" w:lineRule="auto"/>
              <w:jc w:val="center"/>
              <w:rPr>
                <w:rFonts w:ascii="Times New Roman" w:hAnsi="Times New Roman"/>
                <w:b/>
                <w:iCs/>
                <w:sz w:val="24"/>
                <w:szCs w:val="24"/>
              </w:rPr>
            </w:pPr>
          </w:p>
        </w:tc>
      </w:tr>
      <w:tr w:rsidR="002B3F90" w:rsidRPr="00CE66D0" w14:paraId="0CA569AC"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tcPr>
          <w:p w14:paraId="54ECAF24"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 xml:space="preserve">Тема 2.1. </w:t>
            </w:r>
            <w:r w:rsidRPr="00CE66D0">
              <w:rPr>
                <w:rFonts w:ascii="Times New Roman" w:hAnsi="Times New Roman"/>
                <w:sz w:val="24"/>
                <w:szCs w:val="24"/>
              </w:rPr>
              <w:t xml:space="preserve">Банковская система </w:t>
            </w:r>
            <w:r w:rsidRPr="00CE66D0">
              <w:rPr>
                <w:rFonts w:ascii="Times New Roman" w:hAnsi="Times New Roman"/>
                <w:sz w:val="24"/>
                <w:szCs w:val="24"/>
              </w:rPr>
              <w:lastRenderedPageBreak/>
              <w:t>Российской Федерации: структура, функции и виды банковских услуг</w:t>
            </w:r>
          </w:p>
        </w:tc>
        <w:tc>
          <w:tcPr>
            <w:tcW w:w="2757" w:type="pct"/>
            <w:tcBorders>
              <w:top w:val="single" w:sz="4" w:space="0" w:color="auto"/>
              <w:left w:val="single" w:sz="4" w:space="0" w:color="auto"/>
              <w:bottom w:val="single" w:sz="4" w:space="0" w:color="auto"/>
              <w:right w:val="single" w:sz="4" w:space="0" w:color="auto"/>
            </w:tcBorders>
            <w:hideMark/>
          </w:tcPr>
          <w:p w14:paraId="1707D9DD"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lastRenderedPageBreak/>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tcPr>
          <w:p w14:paraId="233DA856"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F6FB5CD"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B9E22AF"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141B2233"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40D393A5"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FD40892"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 xml:space="preserve">История возникновения банков. Роль банков в создании и функционировании рынка капитала. Структура современной банковской </w:t>
            </w:r>
            <w:r w:rsidRPr="00CE66D0">
              <w:rPr>
                <w:rFonts w:ascii="Times New Roman" w:eastAsia="Calibri" w:hAnsi="Times New Roman"/>
                <w:sz w:val="24"/>
                <w:szCs w:val="24"/>
              </w:rPr>
              <w:lastRenderedPageBreak/>
              <w:t>системы и ее функции. Виды банковских организаций. Понятие ключевой ставки. Правовые основы банковской деятельности</w:t>
            </w:r>
          </w:p>
        </w:tc>
        <w:tc>
          <w:tcPr>
            <w:tcW w:w="444" w:type="pct"/>
            <w:tcBorders>
              <w:top w:val="single" w:sz="4" w:space="0" w:color="auto"/>
              <w:left w:val="single" w:sz="4" w:space="0" w:color="auto"/>
              <w:bottom w:val="single" w:sz="4" w:space="0" w:color="auto"/>
              <w:right w:val="single" w:sz="4" w:space="0" w:color="auto"/>
            </w:tcBorders>
            <w:vAlign w:val="center"/>
          </w:tcPr>
          <w:p w14:paraId="54598488"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93E37CA"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32EF06D1"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16E54FE1"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763616F1" w14:textId="77777777" w:rsidR="002B3F90" w:rsidRPr="00CE66D0" w:rsidRDefault="002B3F90" w:rsidP="00E40190">
            <w:pPr>
              <w:suppressAutoHyphens/>
              <w:spacing w:after="0" w:line="240" w:lineRule="auto"/>
              <w:jc w:val="center"/>
              <w:rPr>
                <w:rFonts w:ascii="Times New Roman" w:hAnsi="Times New Roman"/>
                <w:bCs/>
                <w:sz w:val="24"/>
                <w:szCs w:val="24"/>
              </w:rPr>
            </w:pPr>
          </w:p>
        </w:tc>
      </w:tr>
      <w:tr w:rsidR="002B3F90" w:rsidRPr="00CE66D0" w14:paraId="01A95E49"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6FFBC1BC"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284446E1"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5E5FE9B2"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20954834"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9FFB402" w14:textId="77777777" w:rsidR="002B3F90" w:rsidRPr="00CE66D0" w:rsidRDefault="002B3F90" w:rsidP="00E40190">
            <w:pPr>
              <w:suppressAutoHyphens/>
              <w:spacing w:after="0" w:line="240" w:lineRule="auto"/>
              <w:jc w:val="center"/>
              <w:rPr>
                <w:rFonts w:ascii="Times New Roman" w:hAnsi="Times New Roman"/>
                <w:bCs/>
                <w:iCs/>
                <w:sz w:val="24"/>
                <w:szCs w:val="24"/>
              </w:rPr>
            </w:pPr>
          </w:p>
        </w:tc>
      </w:tr>
      <w:tr w:rsidR="002B3F90" w:rsidRPr="00CE66D0" w14:paraId="4F8D87ED"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hideMark/>
          </w:tcPr>
          <w:p w14:paraId="5992DAC7"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Тема 2.2. Основные виды банковских операций</w:t>
            </w:r>
          </w:p>
        </w:tc>
        <w:tc>
          <w:tcPr>
            <w:tcW w:w="2757" w:type="pct"/>
            <w:tcBorders>
              <w:top w:val="single" w:sz="4" w:space="0" w:color="auto"/>
              <w:left w:val="single" w:sz="4" w:space="0" w:color="auto"/>
              <w:bottom w:val="single" w:sz="4" w:space="0" w:color="auto"/>
              <w:right w:val="single" w:sz="4" w:space="0" w:color="auto"/>
            </w:tcBorders>
            <w:hideMark/>
          </w:tcPr>
          <w:p w14:paraId="71DFF057"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tcPr>
          <w:p w14:paraId="37141C10"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9855F5E"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2CA84C8D"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28CEF254"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3A46C9D"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55E76A85" w14:textId="77777777" w:rsidR="002B3F90" w:rsidRPr="00CE66D0" w:rsidRDefault="002B3F90" w:rsidP="00E36AB6">
            <w:pPr>
              <w:numPr>
                <w:ilvl w:val="0"/>
                <w:numId w:val="10"/>
              </w:numPr>
              <w:tabs>
                <w:tab w:val="left" w:pos="214"/>
              </w:tabs>
              <w:spacing w:after="0" w:line="240" w:lineRule="auto"/>
              <w:ind w:left="0" w:firstLine="0"/>
              <w:jc w:val="both"/>
              <w:rPr>
                <w:rFonts w:ascii="Times New Roman" w:eastAsia="Calibri" w:hAnsi="Times New Roman"/>
                <w:bCs/>
                <w:sz w:val="24"/>
                <w:szCs w:val="24"/>
              </w:rPr>
            </w:pPr>
            <w:r w:rsidRPr="00CE66D0">
              <w:rPr>
                <w:rFonts w:ascii="Times New Roman" w:eastAsia="Calibri" w:hAnsi="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444" w:type="pct"/>
            <w:vMerge w:val="restart"/>
            <w:tcBorders>
              <w:top w:val="single" w:sz="4" w:space="0" w:color="auto"/>
              <w:left w:val="single" w:sz="4" w:space="0" w:color="auto"/>
              <w:right w:val="single" w:sz="4" w:space="0" w:color="auto"/>
            </w:tcBorders>
            <w:vAlign w:val="center"/>
          </w:tcPr>
          <w:p w14:paraId="29EE65F5"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right w:val="single" w:sz="4" w:space="0" w:color="auto"/>
            </w:tcBorders>
          </w:tcPr>
          <w:p w14:paraId="39CA2239"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1A8FC3B8"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1854299C"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right w:val="single" w:sz="4" w:space="0" w:color="auto"/>
            </w:tcBorders>
          </w:tcPr>
          <w:p w14:paraId="6FCD0F40"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3719DEBF"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6333F88"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17191508" w14:textId="77777777" w:rsidR="002B3F90" w:rsidRPr="00CE66D0" w:rsidRDefault="002B3F90" w:rsidP="00E36AB6">
            <w:pPr>
              <w:numPr>
                <w:ilvl w:val="0"/>
                <w:numId w:val="10"/>
              </w:numPr>
              <w:tabs>
                <w:tab w:val="left" w:pos="214"/>
              </w:tabs>
              <w:spacing w:after="0" w:line="240" w:lineRule="auto"/>
              <w:ind w:left="0" w:firstLine="0"/>
              <w:jc w:val="both"/>
              <w:rPr>
                <w:rFonts w:ascii="Times New Roman" w:eastAsia="Calibri" w:hAnsi="Times New Roman"/>
                <w:bCs/>
                <w:sz w:val="24"/>
                <w:szCs w:val="24"/>
              </w:rPr>
            </w:pPr>
            <w:r w:rsidRPr="00CE66D0">
              <w:rPr>
                <w:rFonts w:ascii="Times New Roman" w:eastAsia="Calibri" w:hAnsi="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444" w:type="pct"/>
            <w:vMerge/>
            <w:tcBorders>
              <w:left w:val="single" w:sz="4" w:space="0" w:color="auto"/>
              <w:right w:val="single" w:sz="4" w:space="0" w:color="auto"/>
            </w:tcBorders>
            <w:vAlign w:val="center"/>
          </w:tcPr>
          <w:p w14:paraId="38489877"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tcBorders>
              <w:left w:val="single" w:sz="4" w:space="0" w:color="auto"/>
              <w:right w:val="single" w:sz="4" w:space="0" w:color="auto"/>
            </w:tcBorders>
          </w:tcPr>
          <w:p w14:paraId="540DEEC9"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left w:val="single" w:sz="4" w:space="0" w:color="auto"/>
              <w:right w:val="single" w:sz="4" w:space="0" w:color="auto"/>
            </w:tcBorders>
          </w:tcPr>
          <w:p w14:paraId="358E81E4"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5CFB5C53" w14:textId="77777777" w:rsidTr="002B3F90">
        <w:trPr>
          <w:trHeight w:val="690"/>
        </w:trPr>
        <w:tc>
          <w:tcPr>
            <w:tcW w:w="697" w:type="pct"/>
            <w:vMerge/>
            <w:tcBorders>
              <w:top w:val="single" w:sz="4" w:space="0" w:color="auto"/>
              <w:left w:val="single" w:sz="4" w:space="0" w:color="auto"/>
              <w:bottom w:val="single" w:sz="4" w:space="0" w:color="auto"/>
              <w:right w:val="single" w:sz="4" w:space="0" w:color="auto"/>
            </w:tcBorders>
            <w:vAlign w:val="center"/>
          </w:tcPr>
          <w:p w14:paraId="768313D5"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right w:val="single" w:sz="4" w:space="0" w:color="auto"/>
            </w:tcBorders>
          </w:tcPr>
          <w:p w14:paraId="1D9CD967" w14:textId="77777777" w:rsidR="002B3F90" w:rsidRPr="00CE66D0" w:rsidRDefault="002B3F90" w:rsidP="00E36AB6">
            <w:pPr>
              <w:numPr>
                <w:ilvl w:val="0"/>
                <w:numId w:val="10"/>
              </w:numPr>
              <w:tabs>
                <w:tab w:val="left" w:pos="214"/>
              </w:tabs>
              <w:spacing w:after="0" w:line="240" w:lineRule="auto"/>
              <w:ind w:left="0" w:firstLine="0"/>
              <w:jc w:val="both"/>
              <w:rPr>
                <w:rFonts w:ascii="Times New Roman" w:eastAsia="Calibri" w:hAnsi="Times New Roman"/>
                <w:bCs/>
                <w:sz w:val="24"/>
                <w:szCs w:val="24"/>
              </w:rPr>
            </w:pPr>
            <w:r w:rsidRPr="00CE66D0">
              <w:rPr>
                <w:rFonts w:ascii="Times New Roman" w:eastAsia="Calibri"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444" w:type="pct"/>
            <w:vMerge/>
            <w:tcBorders>
              <w:left w:val="single" w:sz="4" w:space="0" w:color="auto"/>
              <w:right w:val="single" w:sz="4" w:space="0" w:color="auto"/>
            </w:tcBorders>
            <w:vAlign w:val="center"/>
          </w:tcPr>
          <w:p w14:paraId="254D042F"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tcBorders>
              <w:left w:val="single" w:sz="4" w:space="0" w:color="auto"/>
              <w:right w:val="single" w:sz="4" w:space="0" w:color="auto"/>
            </w:tcBorders>
          </w:tcPr>
          <w:p w14:paraId="16A648A8"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left w:val="single" w:sz="4" w:space="0" w:color="auto"/>
              <w:right w:val="single" w:sz="4" w:space="0" w:color="auto"/>
            </w:tcBorders>
          </w:tcPr>
          <w:p w14:paraId="043E16BF"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0E929F39"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3211CC2C"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6FD27CAA"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790566F0"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F4AF5A7"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59BEFA3B"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5A46ED47"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9F315DD"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6D9A960D"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444" w:type="pct"/>
            <w:tcBorders>
              <w:top w:val="single" w:sz="4" w:space="0" w:color="auto"/>
              <w:left w:val="single" w:sz="4" w:space="0" w:color="auto"/>
              <w:bottom w:val="single" w:sz="4" w:space="0" w:color="auto"/>
              <w:right w:val="single" w:sz="4" w:space="0" w:color="auto"/>
            </w:tcBorders>
            <w:vAlign w:val="center"/>
          </w:tcPr>
          <w:p w14:paraId="5E7B5799"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right w:val="single" w:sz="4" w:space="0" w:color="auto"/>
            </w:tcBorders>
          </w:tcPr>
          <w:p w14:paraId="3CDC718F"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FFD40C8"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61AB1D95"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7C9AD0BD"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7B47E7AC"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6E099821"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vAlign w:val="bottom"/>
            <w:hideMark/>
          </w:tcPr>
          <w:p w14:paraId="011E13F1"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Практическое занятие № 3. Деловая игра «Расчетно-кассовое обслуживание в банке»/Деловая игра «Как не стать жертвой финансового мошенника»</w:t>
            </w:r>
            <w:r w:rsidRPr="00CE66D0">
              <w:rPr>
                <w:rFonts w:ascii="Times New Roman" w:hAnsi="Times New Roman"/>
                <w:bCs/>
                <w:sz w:val="24"/>
                <w:szCs w:val="24"/>
                <w:vertAlign w:val="superscript"/>
              </w:rPr>
              <w:footnoteReference w:id="6"/>
            </w:r>
            <w:r w:rsidRPr="00CE66D0">
              <w:rPr>
                <w:rFonts w:ascii="Times New Roman" w:hAnsi="Times New Roman"/>
                <w:bCs/>
                <w:sz w:val="24"/>
                <w:szCs w:val="24"/>
              </w:rPr>
              <w:t xml:space="preserve"> (выбор деловой игры осуществляется по желанию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79EFB207" w14:textId="77777777" w:rsidR="002B3F90" w:rsidRPr="00CE66D0" w:rsidRDefault="002B3F90" w:rsidP="00E40190">
            <w:pPr>
              <w:spacing w:after="0" w:line="240" w:lineRule="auto"/>
              <w:jc w:val="center"/>
              <w:rPr>
                <w:rFonts w:ascii="Times New Roman" w:hAnsi="Times New Roman"/>
                <w:sz w:val="24"/>
                <w:szCs w:val="24"/>
              </w:rPr>
            </w:pPr>
          </w:p>
        </w:tc>
        <w:tc>
          <w:tcPr>
            <w:tcW w:w="604" w:type="pct"/>
            <w:vMerge/>
            <w:tcBorders>
              <w:left w:val="single" w:sz="4" w:space="0" w:color="auto"/>
              <w:bottom w:val="single" w:sz="4" w:space="0" w:color="auto"/>
              <w:right w:val="single" w:sz="4" w:space="0" w:color="auto"/>
            </w:tcBorders>
          </w:tcPr>
          <w:p w14:paraId="7B8DC08F" w14:textId="77777777" w:rsidR="002B3F90" w:rsidRPr="00CE66D0" w:rsidRDefault="002B3F90" w:rsidP="00E40190">
            <w:pPr>
              <w:spacing w:after="0" w:line="240" w:lineRule="auto"/>
              <w:jc w:val="center"/>
              <w:rPr>
                <w:rFonts w:ascii="Times New Roman" w:hAnsi="Times New Roman"/>
                <w:sz w:val="24"/>
                <w:szCs w:val="24"/>
              </w:rPr>
            </w:pPr>
          </w:p>
        </w:tc>
        <w:tc>
          <w:tcPr>
            <w:tcW w:w="497" w:type="pct"/>
            <w:tcBorders>
              <w:top w:val="single" w:sz="4" w:space="0" w:color="auto"/>
              <w:left w:val="single" w:sz="4" w:space="0" w:color="auto"/>
              <w:bottom w:val="single" w:sz="4" w:space="0" w:color="auto"/>
              <w:right w:val="single" w:sz="4" w:space="0" w:color="auto"/>
            </w:tcBorders>
          </w:tcPr>
          <w:p w14:paraId="082129A9" w14:textId="77777777" w:rsidR="002B3F90" w:rsidRPr="00CE66D0" w:rsidRDefault="002B3F90" w:rsidP="00E40190">
            <w:pPr>
              <w:spacing w:after="0" w:line="240" w:lineRule="auto"/>
              <w:jc w:val="center"/>
              <w:rPr>
                <w:rFonts w:ascii="Times New Roman" w:hAnsi="Times New Roman"/>
                <w:sz w:val="24"/>
                <w:szCs w:val="24"/>
              </w:rPr>
            </w:pPr>
          </w:p>
        </w:tc>
      </w:tr>
      <w:tr w:rsidR="002B3F90" w:rsidRPr="00CE66D0" w14:paraId="619DBB0A"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108FA2EE"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716A383C"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12FC4358"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72B05005"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70FAD3D6" w14:textId="77777777" w:rsidR="002B3F90" w:rsidRPr="00CE66D0" w:rsidRDefault="002B3F90" w:rsidP="00E40190">
            <w:pPr>
              <w:spacing w:after="0" w:line="240" w:lineRule="auto"/>
              <w:jc w:val="center"/>
              <w:rPr>
                <w:rFonts w:ascii="Times New Roman" w:hAnsi="Times New Roman"/>
                <w:bCs/>
                <w:sz w:val="24"/>
                <w:szCs w:val="24"/>
              </w:rPr>
            </w:pPr>
          </w:p>
        </w:tc>
      </w:tr>
      <w:bookmarkEnd w:id="10"/>
      <w:tr w:rsidR="002B3F90" w:rsidRPr="00CE66D0" w14:paraId="050AE194" w14:textId="77777777" w:rsidTr="002B3F90">
        <w:trPr>
          <w:trHeight w:val="371"/>
        </w:trPr>
        <w:tc>
          <w:tcPr>
            <w:tcW w:w="3455" w:type="pct"/>
            <w:gridSpan w:val="2"/>
            <w:tcBorders>
              <w:top w:val="single" w:sz="4" w:space="0" w:color="auto"/>
              <w:left w:val="single" w:sz="4" w:space="0" w:color="auto"/>
              <w:bottom w:val="single" w:sz="4" w:space="0" w:color="auto"/>
              <w:right w:val="single" w:sz="4" w:space="0" w:color="auto"/>
            </w:tcBorders>
            <w:hideMark/>
          </w:tcPr>
          <w:p w14:paraId="7B1D6A09"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Раздел 3. Налоговая система Российской Федерации</w:t>
            </w:r>
          </w:p>
        </w:tc>
        <w:tc>
          <w:tcPr>
            <w:tcW w:w="444" w:type="pct"/>
            <w:tcBorders>
              <w:top w:val="single" w:sz="4" w:space="0" w:color="auto"/>
              <w:left w:val="single" w:sz="4" w:space="0" w:color="auto"/>
              <w:bottom w:val="single" w:sz="4" w:space="0" w:color="auto"/>
              <w:right w:val="single" w:sz="4" w:space="0" w:color="auto"/>
            </w:tcBorders>
            <w:hideMark/>
          </w:tcPr>
          <w:p w14:paraId="3279E1B1" w14:textId="77777777" w:rsidR="002B3F90" w:rsidRPr="00CE66D0" w:rsidRDefault="002B3F90" w:rsidP="00E40190">
            <w:pPr>
              <w:spacing w:after="0" w:line="240" w:lineRule="auto"/>
              <w:jc w:val="center"/>
              <w:rPr>
                <w:rFonts w:ascii="Times New Roman" w:hAnsi="Times New Roman"/>
                <w:b/>
                <w:iCs/>
                <w:sz w:val="24"/>
                <w:szCs w:val="24"/>
              </w:rPr>
            </w:pPr>
            <w:r w:rsidRPr="00CE66D0">
              <w:rPr>
                <w:rFonts w:ascii="Times New Roman" w:hAnsi="Times New Roman"/>
                <w:b/>
                <w:iCs/>
                <w:sz w:val="24"/>
                <w:szCs w:val="24"/>
              </w:rPr>
              <w:t>2/-</w:t>
            </w:r>
          </w:p>
        </w:tc>
        <w:tc>
          <w:tcPr>
            <w:tcW w:w="604" w:type="pct"/>
            <w:tcBorders>
              <w:top w:val="single" w:sz="4" w:space="0" w:color="auto"/>
              <w:left w:val="single" w:sz="4" w:space="0" w:color="auto"/>
              <w:bottom w:val="single" w:sz="4" w:space="0" w:color="auto"/>
              <w:right w:val="single" w:sz="4" w:space="0" w:color="auto"/>
            </w:tcBorders>
          </w:tcPr>
          <w:p w14:paraId="08D4180C" w14:textId="77777777" w:rsidR="002B3F90" w:rsidRPr="00CE66D0" w:rsidRDefault="002B3F90" w:rsidP="00E40190">
            <w:pPr>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BAB488B" w14:textId="77777777" w:rsidR="002B3F90" w:rsidRPr="00CE66D0" w:rsidRDefault="002B3F90" w:rsidP="00E40190">
            <w:pPr>
              <w:spacing w:after="0" w:line="240" w:lineRule="auto"/>
              <w:jc w:val="center"/>
              <w:rPr>
                <w:rFonts w:ascii="Times New Roman" w:hAnsi="Times New Roman"/>
                <w:b/>
                <w:iCs/>
                <w:sz w:val="24"/>
                <w:szCs w:val="24"/>
              </w:rPr>
            </w:pPr>
          </w:p>
        </w:tc>
      </w:tr>
      <w:tr w:rsidR="002B3F90" w:rsidRPr="00CE66D0" w14:paraId="7A977BF8"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tcPr>
          <w:p w14:paraId="0D7C9F85"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 xml:space="preserve">Тема 3.1. </w:t>
            </w:r>
            <w:r w:rsidRPr="00CE66D0">
              <w:rPr>
                <w:rFonts w:ascii="Times New Roman" w:hAnsi="Times New Roman"/>
                <w:sz w:val="24"/>
                <w:szCs w:val="24"/>
              </w:rPr>
              <w:t>Система налогообложения физических лиц</w:t>
            </w:r>
          </w:p>
        </w:tc>
        <w:tc>
          <w:tcPr>
            <w:tcW w:w="2757" w:type="pct"/>
            <w:tcBorders>
              <w:top w:val="single" w:sz="4" w:space="0" w:color="auto"/>
              <w:left w:val="single" w:sz="4" w:space="0" w:color="auto"/>
              <w:bottom w:val="single" w:sz="4" w:space="0" w:color="auto"/>
              <w:right w:val="single" w:sz="4" w:space="0" w:color="auto"/>
            </w:tcBorders>
            <w:hideMark/>
          </w:tcPr>
          <w:p w14:paraId="01006000"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tcPr>
          <w:p w14:paraId="066F99B3"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2681643"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6E2ACA15"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4BAED4CA"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07BCD9C"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488B9E88"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w:t>
            </w:r>
            <w:r w:rsidRPr="00CE66D0">
              <w:rPr>
                <w:rFonts w:ascii="Times New Roman" w:eastAsia="Calibri" w:hAnsi="Times New Roman"/>
                <w:sz w:val="24"/>
                <w:szCs w:val="24"/>
              </w:rPr>
              <w:lastRenderedPageBreak/>
              <w:t>для физических лиц. Налоговая декларация. Налоговые льготы и налоговые вычеты для физических лиц</w:t>
            </w:r>
          </w:p>
        </w:tc>
        <w:tc>
          <w:tcPr>
            <w:tcW w:w="444" w:type="pct"/>
            <w:tcBorders>
              <w:top w:val="single" w:sz="4" w:space="0" w:color="auto"/>
              <w:left w:val="single" w:sz="4" w:space="0" w:color="auto"/>
              <w:bottom w:val="single" w:sz="4" w:space="0" w:color="auto"/>
              <w:right w:val="single" w:sz="4" w:space="0" w:color="auto"/>
            </w:tcBorders>
            <w:vAlign w:val="center"/>
          </w:tcPr>
          <w:p w14:paraId="2F4D9E79"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4FC56458"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2A75C62"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49900254"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34B62B7B" w14:textId="77777777" w:rsidR="002B3F90" w:rsidRPr="00CE66D0" w:rsidRDefault="002B3F90" w:rsidP="00E40190">
            <w:pPr>
              <w:suppressAutoHyphens/>
              <w:spacing w:after="0" w:line="240" w:lineRule="auto"/>
              <w:jc w:val="center"/>
              <w:rPr>
                <w:rFonts w:ascii="Times New Roman" w:hAnsi="Times New Roman"/>
                <w:bCs/>
                <w:sz w:val="24"/>
                <w:szCs w:val="24"/>
              </w:rPr>
            </w:pPr>
          </w:p>
        </w:tc>
      </w:tr>
      <w:tr w:rsidR="002B3F90" w:rsidRPr="00CE66D0" w14:paraId="0A5EDDB9"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D2631B0"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D4CDA6C"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58641E86"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3F3EADA"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F855D74"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12607407"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746CA69F" w14:textId="77777777" w:rsidR="002B3F90" w:rsidRPr="00CE66D0" w:rsidRDefault="002B3F90" w:rsidP="00E40190">
            <w:pPr>
              <w:spacing w:after="0" w:line="240" w:lineRule="auto"/>
              <w:jc w:val="both"/>
              <w:rPr>
                <w:rFonts w:ascii="Times New Roman" w:hAnsi="Times New Roman"/>
                <w:b/>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741063F"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64994253" w14:textId="77777777" w:rsidR="002B3F90" w:rsidRPr="00CE66D0" w:rsidRDefault="002B3F90" w:rsidP="00E40190">
            <w:pPr>
              <w:suppressAutoHyphens/>
              <w:spacing w:after="0" w:line="240" w:lineRule="auto"/>
              <w:jc w:val="center"/>
              <w:rPr>
                <w:rFonts w:ascii="Times New Roman" w:hAnsi="Times New Roman"/>
                <w:b/>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6926721" w14:textId="77777777" w:rsidR="002B3F90" w:rsidRPr="00CE66D0" w:rsidRDefault="002B3F90" w:rsidP="00E40190">
            <w:pPr>
              <w:suppressAutoHyphens/>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98B5C4B" w14:textId="77777777" w:rsidR="002B3F90" w:rsidRPr="00CE66D0" w:rsidRDefault="002B3F90" w:rsidP="00E40190">
            <w:pPr>
              <w:suppressAutoHyphens/>
              <w:spacing w:after="0" w:line="240" w:lineRule="auto"/>
              <w:jc w:val="center"/>
              <w:rPr>
                <w:rFonts w:ascii="Times New Roman" w:hAnsi="Times New Roman"/>
                <w:b/>
                <w:iCs/>
                <w:sz w:val="24"/>
                <w:szCs w:val="24"/>
              </w:rPr>
            </w:pPr>
          </w:p>
        </w:tc>
      </w:tr>
      <w:tr w:rsidR="002B3F90" w:rsidRPr="00CE66D0" w14:paraId="17A2F02E" w14:textId="77777777" w:rsidTr="002B3F90">
        <w:trPr>
          <w:trHeight w:val="371"/>
        </w:trPr>
        <w:tc>
          <w:tcPr>
            <w:tcW w:w="3455" w:type="pct"/>
            <w:gridSpan w:val="2"/>
            <w:tcBorders>
              <w:top w:val="single" w:sz="4" w:space="0" w:color="auto"/>
              <w:left w:val="single" w:sz="4" w:space="0" w:color="auto"/>
              <w:bottom w:val="single" w:sz="4" w:space="0" w:color="auto"/>
              <w:right w:val="single" w:sz="4" w:space="0" w:color="auto"/>
            </w:tcBorders>
            <w:hideMark/>
          </w:tcPr>
          <w:p w14:paraId="194FEEA9"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Раздел 4. Инвестиции: формирование стратегии инвестирования и инструменты для ее реализации</w:t>
            </w:r>
          </w:p>
        </w:tc>
        <w:tc>
          <w:tcPr>
            <w:tcW w:w="444" w:type="pct"/>
            <w:tcBorders>
              <w:top w:val="single" w:sz="4" w:space="0" w:color="auto"/>
              <w:left w:val="single" w:sz="4" w:space="0" w:color="auto"/>
              <w:bottom w:val="single" w:sz="4" w:space="0" w:color="auto"/>
              <w:right w:val="single" w:sz="4" w:space="0" w:color="auto"/>
            </w:tcBorders>
            <w:hideMark/>
          </w:tcPr>
          <w:p w14:paraId="2A839320" w14:textId="77777777" w:rsidR="002B3F90" w:rsidRPr="00CE66D0" w:rsidRDefault="002B3F90" w:rsidP="00E40190">
            <w:pPr>
              <w:spacing w:after="0" w:line="240" w:lineRule="auto"/>
              <w:jc w:val="center"/>
              <w:rPr>
                <w:rFonts w:ascii="Times New Roman" w:hAnsi="Times New Roman"/>
                <w:b/>
                <w:iCs/>
                <w:sz w:val="24"/>
                <w:szCs w:val="24"/>
              </w:rPr>
            </w:pPr>
            <w:r w:rsidRPr="00CE66D0">
              <w:rPr>
                <w:rFonts w:ascii="Times New Roman" w:hAnsi="Times New Roman"/>
                <w:b/>
                <w:iCs/>
                <w:sz w:val="24"/>
                <w:szCs w:val="24"/>
              </w:rPr>
              <w:t>13/7</w:t>
            </w:r>
          </w:p>
        </w:tc>
        <w:tc>
          <w:tcPr>
            <w:tcW w:w="604" w:type="pct"/>
            <w:tcBorders>
              <w:top w:val="single" w:sz="4" w:space="0" w:color="auto"/>
              <w:left w:val="single" w:sz="4" w:space="0" w:color="auto"/>
              <w:bottom w:val="single" w:sz="4" w:space="0" w:color="auto"/>
              <w:right w:val="single" w:sz="4" w:space="0" w:color="auto"/>
            </w:tcBorders>
          </w:tcPr>
          <w:p w14:paraId="14B00247" w14:textId="77777777" w:rsidR="002B3F90" w:rsidRPr="00CE66D0" w:rsidRDefault="002B3F90" w:rsidP="00E40190">
            <w:pPr>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3F54147E" w14:textId="77777777" w:rsidR="002B3F90" w:rsidRPr="00CE66D0" w:rsidRDefault="002B3F90" w:rsidP="00E40190">
            <w:pPr>
              <w:spacing w:after="0" w:line="240" w:lineRule="auto"/>
              <w:jc w:val="center"/>
              <w:rPr>
                <w:rFonts w:ascii="Times New Roman" w:hAnsi="Times New Roman"/>
                <w:b/>
                <w:iCs/>
                <w:sz w:val="24"/>
                <w:szCs w:val="24"/>
              </w:rPr>
            </w:pPr>
          </w:p>
        </w:tc>
      </w:tr>
      <w:tr w:rsidR="002B3F90" w:rsidRPr="00CE66D0" w14:paraId="24137221"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tcPr>
          <w:p w14:paraId="60E4D659"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Тема 4.1. Формирование стратегии инвестирования</w:t>
            </w:r>
          </w:p>
          <w:p w14:paraId="45FFF2AB"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70D57E7"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tcPr>
          <w:p w14:paraId="25F1DADD"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4A660EA0"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84BEEC2"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0AEA58B6"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190E13D0"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4C1AD267" w14:textId="77777777" w:rsidR="002B3F90" w:rsidRPr="00CE66D0" w:rsidRDefault="002B3F90" w:rsidP="00E40190">
            <w:pPr>
              <w:spacing w:after="0" w:line="240" w:lineRule="auto"/>
              <w:jc w:val="both"/>
              <w:rPr>
                <w:rFonts w:ascii="Times New Roman" w:eastAsia="Calibri" w:hAnsi="Times New Roman"/>
                <w:sz w:val="24"/>
                <w:szCs w:val="24"/>
              </w:rPr>
            </w:pPr>
            <w:r w:rsidRPr="00CE66D0">
              <w:rPr>
                <w:rFonts w:ascii="Times New Roman" w:eastAsia="Calibri"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444" w:type="pct"/>
            <w:tcBorders>
              <w:top w:val="single" w:sz="4" w:space="0" w:color="auto"/>
              <w:left w:val="single" w:sz="4" w:space="0" w:color="auto"/>
              <w:bottom w:val="single" w:sz="4" w:space="0" w:color="auto"/>
              <w:right w:val="single" w:sz="4" w:space="0" w:color="auto"/>
            </w:tcBorders>
            <w:vAlign w:val="center"/>
          </w:tcPr>
          <w:p w14:paraId="3C0689F7"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1E7ACAF"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0FD89B41"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03C8D2C0"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A49C3D3" w14:textId="77777777" w:rsidR="002B3F90" w:rsidRPr="00CE66D0" w:rsidRDefault="002B3F90" w:rsidP="00E40190">
            <w:pPr>
              <w:suppressAutoHyphens/>
              <w:spacing w:after="0" w:line="240" w:lineRule="auto"/>
              <w:jc w:val="center"/>
              <w:rPr>
                <w:rFonts w:ascii="Times New Roman" w:hAnsi="Times New Roman"/>
                <w:bCs/>
                <w:sz w:val="24"/>
                <w:szCs w:val="24"/>
              </w:rPr>
            </w:pPr>
          </w:p>
        </w:tc>
      </w:tr>
      <w:tr w:rsidR="002B3F90" w:rsidRPr="00CE66D0" w14:paraId="74B97E9F"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5B59F689"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2553DD5B"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1D5FC201"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7DA260F3"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596E3A25"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7F3CCAAA"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B3B8A28"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62FE5B2" w14:textId="77777777" w:rsidR="002B3F90" w:rsidRPr="00CE66D0" w:rsidRDefault="002B3F90" w:rsidP="00E40190">
            <w:pPr>
              <w:spacing w:after="0" w:line="240" w:lineRule="auto"/>
              <w:jc w:val="both"/>
              <w:rPr>
                <w:rFonts w:ascii="Times New Roman" w:hAnsi="Times New Roman"/>
                <w:bCs/>
                <w:iCs/>
                <w:sz w:val="24"/>
                <w:szCs w:val="24"/>
              </w:rPr>
            </w:pPr>
            <w:r w:rsidRPr="00CE66D0">
              <w:rPr>
                <w:rFonts w:ascii="Times New Roman" w:hAnsi="Times New Roman"/>
                <w:bCs/>
                <w:iCs/>
                <w:sz w:val="24"/>
                <w:szCs w:val="24"/>
              </w:rPr>
              <w:t>Практическое занятие № 4. Мозговой штурм «Инвестиции в образах мировой культуры»</w:t>
            </w:r>
          </w:p>
        </w:tc>
        <w:tc>
          <w:tcPr>
            <w:tcW w:w="444" w:type="pct"/>
            <w:tcBorders>
              <w:top w:val="single" w:sz="4" w:space="0" w:color="auto"/>
              <w:left w:val="single" w:sz="4" w:space="0" w:color="auto"/>
              <w:bottom w:val="single" w:sz="4" w:space="0" w:color="auto"/>
              <w:right w:val="single" w:sz="4" w:space="0" w:color="auto"/>
            </w:tcBorders>
            <w:vAlign w:val="center"/>
          </w:tcPr>
          <w:p w14:paraId="768B83E0"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14F1AA4"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32BDDF91"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39369D49"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6B25090C"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5A37D118"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2A5D70F1"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5DC2A49E"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F321DCA"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0AD8070" w14:textId="77777777" w:rsidR="002B3F90" w:rsidRPr="00CE66D0" w:rsidRDefault="002B3F90" w:rsidP="00E40190">
            <w:pPr>
              <w:suppressAutoHyphens/>
              <w:spacing w:after="0" w:line="240" w:lineRule="auto"/>
              <w:jc w:val="center"/>
              <w:rPr>
                <w:rFonts w:ascii="Times New Roman" w:hAnsi="Times New Roman"/>
                <w:bCs/>
                <w:iCs/>
                <w:sz w:val="24"/>
                <w:szCs w:val="24"/>
              </w:rPr>
            </w:pPr>
          </w:p>
        </w:tc>
      </w:tr>
      <w:tr w:rsidR="002B3F90" w:rsidRPr="00CE66D0" w14:paraId="685691A6"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hideMark/>
          </w:tcPr>
          <w:p w14:paraId="06D912B0" w14:textId="77777777" w:rsidR="002B3F90" w:rsidRPr="00CE66D0" w:rsidRDefault="002B3F90" w:rsidP="00E40190">
            <w:pPr>
              <w:spacing w:after="0" w:line="240" w:lineRule="auto"/>
              <w:rPr>
                <w:rFonts w:ascii="Times New Roman" w:hAnsi="Times New Roman"/>
                <w:bCs/>
                <w:sz w:val="24"/>
                <w:szCs w:val="24"/>
              </w:rPr>
            </w:pPr>
            <w:bookmarkStart w:id="11" w:name="_Hlk78413042"/>
            <w:r w:rsidRPr="00CE66D0">
              <w:rPr>
                <w:rFonts w:ascii="Times New Roman" w:hAnsi="Times New Roman"/>
                <w:bCs/>
                <w:sz w:val="24"/>
                <w:szCs w:val="24"/>
              </w:rPr>
              <w:t xml:space="preserve">Тема 4.2. Виды ценных бумаг </w:t>
            </w:r>
            <w:r w:rsidRPr="00CE66D0">
              <w:rPr>
                <w:rFonts w:ascii="Times New Roman" w:hAnsi="Times New Roman"/>
                <w:bCs/>
                <w:sz w:val="24"/>
                <w:szCs w:val="24"/>
              </w:rPr>
              <w:br/>
              <w:t>и производных финансовых инструментов</w:t>
            </w:r>
          </w:p>
        </w:tc>
        <w:tc>
          <w:tcPr>
            <w:tcW w:w="2757" w:type="pct"/>
            <w:tcBorders>
              <w:top w:val="single" w:sz="4" w:space="0" w:color="auto"/>
              <w:left w:val="single" w:sz="4" w:space="0" w:color="auto"/>
              <w:bottom w:val="single" w:sz="4" w:space="0" w:color="auto"/>
              <w:right w:val="single" w:sz="4" w:space="0" w:color="auto"/>
            </w:tcBorders>
            <w:hideMark/>
          </w:tcPr>
          <w:p w14:paraId="50AEB132"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tcPr>
          <w:p w14:paraId="58D09B09" w14:textId="77777777" w:rsidR="002B3F90" w:rsidRPr="00CE66D0" w:rsidRDefault="002B3F90" w:rsidP="00E40190">
            <w:pPr>
              <w:spacing w:after="0" w:line="240" w:lineRule="auto"/>
              <w:jc w:val="center"/>
              <w:rPr>
                <w:rFonts w:ascii="Times New Roman" w:hAnsi="Times New Roman"/>
                <w:sz w:val="24"/>
                <w:szCs w:val="24"/>
              </w:rPr>
            </w:pPr>
          </w:p>
        </w:tc>
        <w:tc>
          <w:tcPr>
            <w:tcW w:w="604" w:type="pct"/>
            <w:tcBorders>
              <w:top w:val="single" w:sz="4" w:space="0" w:color="auto"/>
              <w:left w:val="single" w:sz="4" w:space="0" w:color="auto"/>
              <w:bottom w:val="single" w:sz="4" w:space="0" w:color="auto"/>
              <w:right w:val="single" w:sz="4" w:space="0" w:color="auto"/>
            </w:tcBorders>
          </w:tcPr>
          <w:p w14:paraId="55D89A3C" w14:textId="77777777" w:rsidR="002B3F90" w:rsidRPr="00CE66D0" w:rsidRDefault="002B3F90" w:rsidP="00E40190">
            <w:pPr>
              <w:spacing w:after="0" w:line="240" w:lineRule="auto"/>
              <w:jc w:val="center"/>
              <w:rPr>
                <w:rFonts w:ascii="Times New Roman" w:hAnsi="Times New Roman"/>
                <w:sz w:val="24"/>
                <w:szCs w:val="24"/>
              </w:rPr>
            </w:pPr>
          </w:p>
        </w:tc>
        <w:tc>
          <w:tcPr>
            <w:tcW w:w="497" w:type="pct"/>
            <w:tcBorders>
              <w:top w:val="single" w:sz="4" w:space="0" w:color="auto"/>
              <w:left w:val="single" w:sz="4" w:space="0" w:color="auto"/>
              <w:bottom w:val="single" w:sz="4" w:space="0" w:color="auto"/>
              <w:right w:val="single" w:sz="4" w:space="0" w:color="auto"/>
            </w:tcBorders>
          </w:tcPr>
          <w:p w14:paraId="71A1D433" w14:textId="77777777" w:rsidR="002B3F90" w:rsidRPr="00CE66D0" w:rsidRDefault="002B3F90" w:rsidP="00E40190">
            <w:pPr>
              <w:spacing w:after="0" w:line="240" w:lineRule="auto"/>
              <w:jc w:val="center"/>
              <w:rPr>
                <w:rFonts w:ascii="Times New Roman" w:hAnsi="Times New Roman"/>
                <w:sz w:val="24"/>
                <w:szCs w:val="24"/>
              </w:rPr>
            </w:pPr>
          </w:p>
        </w:tc>
      </w:tr>
      <w:tr w:rsidR="002B3F90" w:rsidRPr="00CE66D0" w14:paraId="23D66D96"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5C1E8783"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1A41903F"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444" w:type="pct"/>
            <w:tcBorders>
              <w:top w:val="single" w:sz="4" w:space="0" w:color="auto"/>
              <w:left w:val="single" w:sz="4" w:space="0" w:color="auto"/>
              <w:bottom w:val="single" w:sz="4" w:space="0" w:color="auto"/>
              <w:right w:val="single" w:sz="4" w:space="0" w:color="auto"/>
            </w:tcBorders>
            <w:vAlign w:val="center"/>
          </w:tcPr>
          <w:p w14:paraId="60478AB0"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33A07EEB"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2F31D650"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25F785D8"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52F6A1E7"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7436DD38"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77D1A35A"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4074B732"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8A4CA9C"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4FDAD85"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1CC9E8D0"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5AAE0BE9"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620BC02F"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444" w:type="pct"/>
            <w:tcBorders>
              <w:top w:val="single" w:sz="4" w:space="0" w:color="auto"/>
              <w:left w:val="single" w:sz="4" w:space="0" w:color="auto"/>
              <w:bottom w:val="single" w:sz="4" w:space="0" w:color="auto"/>
              <w:right w:val="single" w:sz="4" w:space="0" w:color="auto"/>
            </w:tcBorders>
            <w:vAlign w:val="center"/>
          </w:tcPr>
          <w:p w14:paraId="77D8C368"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1CD620B"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4F37242D"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1173A692"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44F87443"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8F528C4"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40299955"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16EC1937"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7A900375"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1E18D5A"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7A8FB471" w14:textId="77777777" w:rsidTr="002B3F90">
        <w:trPr>
          <w:trHeight w:val="20"/>
        </w:trPr>
        <w:tc>
          <w:tcPr>
            <w:tcW w:w="697" w:type="pct"/>
            <w:vMerge w:val="restart"/>
            <w:tcBorders>
              <w:top w:val="single" w:sz="4" w:space="0" w:color="auto"/>
              <w:left w:val="single" w:sz="4" w:space="0" w:color="auto"/>
              <w:bottom w:val="single" w:sz="4" w:space="0" w:color="auto"/>
              <w:right w:val="single" w:sz="4" w:space="0" w:color="auto"/>
            </w:tcBorders>
            <w:hideMark/>
          </w:tcPr>
          <w:p w14:paraId="0A90FB86"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Тема 4.3. Способы принятия финансовых решений</w:t>
            </w:r>
          </w:p>
        </w:tc>
        <w:tc>
          <w:tcPr>
            <w:tcW w:w="2757" w:type="pct"/>
            <w:tcBorders>
              <w:top w:val="single" w:sz="4" w:space="0" w:color="auto"/>
              <w:left w:val="single" w:sz="4" w:space="0" w:color="auto"/>
              <w:bottom w:val="single" w:sz="4" w:space="0" w:color="auto"/>
              <w:right w:val="single" w:sz="4" w:space="0" w:color="auto"/>
            </w:tcBorders>
            <w:hideMark/>
          </w:tcPr>
          <w:p w14:paraId="770DEB3D"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tcPr>
          <w:p w14:paraId="6C067FC3" w14:textId="77777777" w:rsidR="002B3F90" w:rsidRPr="00CE66D0" w:rsidRDefault="002B3F90" w:rsidP="00E40190">
            <w:pPr>
              <w:spacing w:after="0" w:line="240" w:lineRule="auto"/>
              <w:jc w:val="center"/>
              <w:rPr>
                <w:rFonts w:ascii="Times New Roman" w:hAnsi="Times New Roman"/>
                <w:sz w:val="24"/>
                <w:szCs w:val="24"/>
              </w:rPr>
            </w:pPr>
          </w:p>
        </w:tc>
        <w:tc>
          <w:tcPr>
            <w:tcW w:w="604" w:type="pct"/>
            <w:tcBorders>
              <w:top w:val="single" w:sz="4" w:space="0" w:color="auto"/>
              <w:left w:val="single" w:sz="4" w:space="0" w:color="auto"/>
              <w:bottom w:val="single" w:sz="4" w:space="0" w:color="auto"/>
              <w:right w:val="single" w:sz="4" w:space="0" w:color="auto"/>
            </w:tcBorders>
          </w:tcPr>
          <w:p w14:paraId="50605EBD" w14:textId="77777777" w:rsidR="002B3F90" w:rsidRPr="00CE66D0" w:rsidRDefault="002B3F90" w:rsidP="00E40190">
            <w:pPr>
              <w:spacing w:after="0" w:line="240" w:lineRule="auto"/>
              <w:jc w:val="center"/>
              <w:rPr>
                <w:rFonts w:ascii="Times New Roman" w:hAnsi="Times New Roman"/>
                <w:sz w:val="24"/>
                <w:szCs w:val="24"/>
              </w:rPr>
            </w:pPr>
          </w:p>
        </w:tc>
        <w:tc>
          <w:tcPr>
            <w:tcW w:w="497" w:type="pct"/>
            <w:tcBorders>
              <w:top w:val="single" w:sz="4" w:space="0" w:color="auto"/>
              <w:left w:val="single" w:sz="4" w:space="0" w:color="auto"/>
              <w:bottom w:val="single" w:sz="4" w:space="0" w:color="auto"/>
              <w:right w:val="single" w:sz="4" w:space="0" w:color="auto"/>
            </w:tcBorders>
          </w:tcPr>
          <w:p w14:paraId="1C1F5F17" w14:textId="77777777" w:rsidR="002B3F90" w:rsidRPr="00CE66D0" w:rsidRDefault="002B3F90" w:rsidP="00E40190">
            <w:pPr>
              <w:spacing w:after="0" w:line="240" w:lineRule="auto"/>
              <w:jc w:val="center"/>
              <w:rPr>
                <w:rFonts w:ascii="Times New Roman" w:hAnsi="Times New Roman"/>
                <w:sz w:val="24"/>
                <w:szCs w:val="24"/>
              </w:rPr>
            </w:pPr>
          </w:p>
        </w:tc>
      </w:tr>
      <w:tr w:rsidR="002B3F90" w:rsidRPr="00CE66D0" w14:paraId="05DA6F2F"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760A5101"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4D27A3E"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444" w:type="pct"/>
            <w:tcBorders>
              <w:top w:val="single" w:sz="4" w:space="0" w:color="auto"/>
              <w:left w:val="single" w:sz="4" w:space="0" w:color="auto"/>
              <w:bottom w:val="single" w:sz="4" w:space="0" w:color="auto"/>
              <w:right w:val="single" w:sz="4" w:space="0" w:color="auto"/>
            </w:tcBorders>
            <w:vAlign w:val="center"/>
          </w:tcPr>
          <w:p w14:paraId="19A85F23"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B56878C"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719AEAC9"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5F2E14A2"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5B44C34E"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7E819DE"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E35318B"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29BA5772"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6CB981DC"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23B7BFC6"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1529188A"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78055FE6"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13CEF39"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Практическое занятие № 6. Составление личного бюджета</w:t>
            </w:r>
          </w:p>
        </w:tc>
        <w:tc>
          <w:tcPr>
            <w:tcW w:w="444" w:type="pct"/>
            <w:tcBorders>
              <w:top w:val="single" w:sz="4" w:space="0" w:color="auto"/>
              <w:left w:val="single" w:sz="4" w:space="0" w:color="auto"/>
              <w:bottom w:val="single" w:sz="4" w:space="0" w:color="auto"/>
              <w:right w:val="single" w:sz="4" w:space="0" w:color="auto"/>
            </w:tcBorders>
            <w:vAlign w:val="center"/>
          </w:tcPr>
          <w:p w14:paraId="19B20A24"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right w:val="single" w:sz="4" w:space="0" w:color="auto"/>
            </w:tcBorders>
          </w:tcPr>
          <w:p w14:paraId="5E3BD5E7"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3889E78E"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1D8512A5"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5644E5F7"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649F1C61"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vAlign w:val="bottom"/>
            <w:hideMark/>
          </w:tcPr>
          <w:p w14:paraId="4710A28F"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444" w:type="pct"/>
            <w:tcBorders>
              <w:top w:val="single" w:sz="4" w:space="0" w:color="auto"/>
              <w:left w:val="single" w:sz="4" w:space="0" w:color="auto"/>
              <w:bottom w:val="single" w:sz="4" w:space="0" w:color="auto"/>
              <w:right w:val="single" w:sz="4" w:space="0" w:color="auto"/>
            </w:tcBorders>
            <w:vAlign w:val="center"/>
          </w:tcPr>
          <w:p w14:paraId="64392250" w14:textId="77777777" w:rsidR="002B3F90" w:rsidRPr="00CE66D0" w:rsidRDefault="002B3F90" w:rsidP="00E40190">
            <w:pPr>
              <w:spacing w:after="0" w:line="240" w:lineRule="auto"/>
              <w:jc w:val="center"/>
              <w:rPr>
                <w:rFonts w:ascii="Times New Roman" w:hAnsi="Times New Roman"/>
                <w:sz w:val="24"/>
                <w:szCs w:val="24"/>
              </w:rPr>
            </w:pPr>
          </w:p>
        </w:tc>
        <w:tc>
          <w:tcPr>
            <w:tcW w:w="604" w:type="pct"/>
            <w:vMerge/>
            <w:tcBorders>
              <w:left w:val="single" w:sz="4" w:space="0" w:color="auto"/>
              <w:bottom w:val="single" w:sz="4" w:space="0" w:color="auto"/>
              <w:right w:val="single" w:sz="4" w:space="0" w:color="auto"/>
            </w:tcBorders>
          </w:tcPr>
          <w:p w14:paraId="7EE63325" w14:textId="77777777" w:rsidR="002B3F90" w:rsidRPr="00CE66D0" w:rsidRDefault="002B3F90" w:rsidP="00E40190">
            <w:pPr>
              <w:spacing w:after="0" w:line="240" w:lineRule="auto"/>
              <w:jc w:val="center"/>
              <w:rPr>
                <w:rFonts w:ascii="Times New Roman" w:hAnsi="Times New Roman"/>
                <w:sz w:val="24"/>
                <w:szCs w:val="24"/>
              </w:rPr>
            </w:pPr>
          </w:p>
        </w:tc>
        <w:tc>
          <w:tcPr>
            <w:tcW w:w="497" w:type="pct"/>
            <w:tcBorders>
              <w:top w:val="single" w:sz="4" w:space="0" w:color="auto"/>
              <w:left w:val="single" w:sz="4" w:space="0" w:color="auto"/>
              <w:bottom w:val="single" w:sz="4" w:space="0" w:color="auto"/>
              <w:right w:val="single" w:sz="4" w:space="0" w:color="auto"/>
            </w:tcBorders>
          </w:tcPr>
          <w:p w14:paraId="60451BB5" w14:textId="77777777" w:rsidR="002B3F90" w:rsidRPr="00CE66D0" w:rsidRDefault="002B3F90" w:rsidP="00E40190">
            <w:pPr>
              <w:spacing w:after="0" w:line="240" w:lineRule="auto"/>
              <w:jc w:val="center"/>
              <w:rPr>
                <w:rFonts w:ascii="Times New Roman" w:hAnsi="Times New Roman"/>
                <w:sz w:val="24"/>
                <w:szCs w:val="24"/>
              </w:rPr>
            </w:pPr>
          </w:p>
        </w:tc>
      </w:tr>
      <w:tr w:rsidR="002B3F90" w:rsidRPr="00CE66D0" w14:paraId="4A445BA3"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C370E32"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5728695B"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445EB60E"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007B0371"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A3FBD0D" w14:textId="77777777" w:rsidR="002B3F90" w:rsidRPr="00CE66D0" w:rsidRDefault="002B3F90" w:rsidP="00E40190">
            <w:pPr>
              <w:spacing w:after="0" w:line="240" w:lineRule="auto"/>
              <w:jc w:val="center"/>
              <w:rPr>
                <w:rFonts w:ascii="Times New Roman" w:hAnsi="Times New Roman"/>
                <w:bCs/>
                <w:sz w:val="24"/>
                <w:szCs w:val="24"/>
              </w:rPr>
            </w:pPr>
          </w:p>
        </w:tc>
      </w:tr>
      <w:bookmarkEnd w:id="11"/>
      <w:tr w:rsidR="002B3F90" w:rsidRPr="00CE66D0" w14:paraId="3A8718BB" w14:textId="77777777" w:rsidTr="002B3F90">
        <w:trPr>
          <w:trHeight w:val="371"/>
        </w:trPr>
        <w:tc>
          <w:tcPr>
            <w:tcW w:w="3455" w:type="pct"/>
            <w:gridSpan w:val="2"/>
            <w:tcBorders>
              <w:top w:val="single" w:sz="4" w:space="0" w:color="auto"/>
              <w:left w:val="single" w:sz="4" w:space="0" w:color="auto"/>
              <w:bottom w:val="single" w:sz="4" w:space="0" w:color="auto"/>
              <w:right w:val="single" w:sz="4" w:space="0" w:color="auto"/>
            </w:tcBorders>
            <w:hideMark/>
          </w:tcPr>
          <w:p w14:paraId="3B7C5F3C"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Раздел 5. Страхование</w:t>
            </w:r>
          </w:p>
        </w:tc>
        <w:tc>
          <w:tcPr>
            <w:tcW w:w="444" w:type="pct"/>
            <w:tcBorders>
              <w:top w:val="single" w:sz="4" w:space="0" w:color="auto"/>
              <w:left w:val="single" w:sz="4" w:space="0" w:color="auto"/>
              <w:bottom w:val="single" w:sz="4" w:space="0" w:color="auto"/>
              <w:right w:val="single" w:sz="4" w:space="0" w:color="auto"/>
            </w:tcBorders>
            <w:hideMark/>
          </w:tcPr>
          <w:p w14:paraId="2D5E48E1" w14:textId="77777777" w:rsidR="002B3F90" w:rsidRPr="00CE66D0" w:rsidRDefault="002B3F90" w:rsidP="00E40190">
            <w:pPr>
              <w:spacing w:after="0" w:line="240" w:lineRule="auto"/>
              <w:jc w:val="center"/>
              <w:rPr>
                <w:rFonts w:ascii="Times New Roman" w:hAnsi="Times New Roman"/>
                <w:b/>
                <w:iCs/>
                <w:sz w:val="24"/>
                <w:szCs w:val="24"/>
              </w:rPr>
            </w:pPr>
            <w:r w:rsidRPr="00CE66D0">
              <w:rPr>
                <w:rFonts w:ascii="Times New Roman" w:hAnsi="Times New Roman"/>
                <w:b/>
                <w:iCs/>
                <w:sz w:val="24"/>
                <w:szCs w:val="24"/>
              </w:rPr>
              <w:t>5/1</w:t>
            </w:r>
          </w:p>
        </w:tc>
        <w:tc>
          <w:tcPr>
            <w:tcW w:w="604" w:type="pct"/>
            <w:tcBorders>
              <w:top w:val="single" w:sz="4" w:space="0" w:color="auto"/>
              <w:left w:val="single" w:sz="4" w:space="0" w:color="auto"/>
              <w:bottom w:val="single" w:sz="4" w:space="0" w:color="auto"/>
              <w:right w:val="single" w:sz="4" w:space="0" w:color="auto"/>
            </w:tcBorders>
          </w:tcPr>
          <w:p w14:paraId="151EAF8A" w14:textId="77777777" w:rsidR="002B3F90" w:rsidRPr="00CE66D0" w:rsidRDefault="002B3F90" w:rsidP="00E40190">
            <w:pPr>
              <w:spacing w:after="0" w:line="240" w:lineRule="auto"/>
              <w:jc w:val="center"/>
              <w:rPr>
                <w:rFonts w:ascii="Times New Roman" w:hAnsi="Times New Roman"/>
                <w:b/>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554105C4" w14:textId="77777777" w:rsidR="002B3F90" w:rsidRPr="00CE66D0" w:rsidRDefault="002B3F90" w:rsidP="00E40190">
            <w:pPr>
              <w:spacing w:after="0" w:line="240" w:lineRule="auto"/>
              <w:jc w:val="center"/>
              <w:rPr>
                <w:rFonts w:ascii="Times New Roman" w:hAnsi="Times New Roman"/>
                <w:b/>
                <w:iCs/>
                <w:sz w:val="24"/>
                <w:szCs w:val="24"/>
              </w:rPr>
            </w:pPr>
          </w:p>
        </w:tc>
      </w:tr>
      <w:tr w:rsidR="002B3F90" w:rsidRPr="00CE66D0" w14:paraId="1A3EA19C" w14:textId="77777777" w:rsidTr="002B3F90">
        <w:trPr>
          <w:trHeight w:val="453"/>
        </w:trPr>
        <w:tc>
          <w:tcPr>
            <w:tcW w:w="697" w:type="pct"/>
            <w:vMerge w:val="restart"/>
            <w:tcBorders>
              <w:top w:val="single" w:sz="4" w:space="0" w:color="auto"/>
              <w:left w:val="single" w:sz="4" w:space="0" w:color="auto"/>
              <w:bottom w:val="single" w:sz="4" w:space="0" w:color="auto"/>
              <w:right w:val="single" w:sz="4" w:space="0" w:color="auto"/>
            </w:tcBorders>
          </w:tcPr>
          <w:p w14:paraId="6BCC8051"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 xml:space="preserve">Тема 5.1. </w:t>
            </w:r>
            <w:r w:rsidRPr="00CE66D0">
              <w:rPr>
                <w:rFonts w:ascii="Times New Roman" w:hAnsi="Times New Roman"/>
                <w:sz w:val="24"/>
                <w:szCs w:val="24"/>
              </w:rPr>
              <w:t xml:space="preserve">Структура страхового рынка в Российской Федерации </w:t>
            </w:r>
            <w:r w:rsidRPr="00CE66D0">
              <w:rPr>
                <w:rFonts w:ascii="Times New Roman" w:hAnsi="Times New Roman"/>
                <w:sz w:val="24"/>
                <w:szCs w:val="24"/>
              </w:rPr>
              <w:br/>
              <w:t>и виды страховых услуг</w:t>
            </w:r>
          </w:p>
        </w:tc>
        <w:tc>
          <w:tcPr>
            <w:tcW w:w="2757" w:type="pct"/>
            <w:tcBorders>
              <w:top w:val="single" w:sz="4" w:space="0" w:color="auto"/>
              <w:left w:val="single" w:sz="4" w:space="0" w:color="auto"/>
              <w:bottom w:val="single" w:sz="4" w:space="0" w:color="auto"/>
              <w:right w:val="single" w:sz="4" w:space="0" w:color="auto"/>
            </w:tcBorders>
            <w:hideMark/>
          </w:tcPr>
          <w:p w14:paraId="1F63A115"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tcPr>
          <w:p w14:paraId="4C276DA2"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FA5B2E0"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32CBF8BE"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561261CC"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6C51580A" w14:textId="77777777" w:rsidTr="002B3F90">
        <w:tc>
          <w:tcPr>
            <w:tcW w:w="697" w:type="pct"/>
            <w:vMerge/>
            <w:tcBorders>
              <w:top w:val="single" w:sz="4" w:space="0" w:color="auto"/>
              <w:left w:val="single" w:sz="4" w:space="0" w:color="auto"/>
              <w:bottom w:val="single" w:sz="4" w:space="0" w:color="auto"/>
              <w:right w:val="single" w:sz="4" w:space="0" w:color="auto"/>
            </w:tcBorders>
            <w:vAlign w:val="center"/>
            <w:hideMark/>
          </w:tcPr>
          <w:p w14:paraId="6FCA909F"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right w:val="single" w:sz="4" w:space="0" w:color="auto"/>
            </w:tcBorders>
            <w:hideMark/>
          </w:tcPr>
          <w:p w14:paraId="491B1162" w14:textId="77777777" w:rsidR="002B3F90" w:rsidRPr="00CE66D0" w:rsidRDefault="002B3F90" w:rsidP="00E40190">
            <w:pPr>
              <w:spacing w:after="0" w:line="240" w:lineRule="auto"/>
              <w:jc w:val="both"/>
              <w:rPr>
                <w:rFonts w:ascii="Times New Roman" w:hAnsi="Times New Roman"/>
                <w:sz w:val="24"/>
                <w:szCs w:val="24"/>
              </w:rPr>
            </w:pPr>
            <w:r w:rsidRPr="00CE66D0">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444" w:type="pct"/>
            <w:tcBorders>
              <w:top w:val="single" w:sz="4" w:space="0" w:color="auto"/>
              <w:left w:val="single" w:sz="4" w:space="0" w:color="auto"/>
              <w:right w:val="single" w:sz="4" w:space="0" w:color="auto"/>
            </w:tcBorders>
            <w:vAlign w:val="center"/>
          </w:tcPr>
          <w:p w14:paraId="2E76AC8D"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right w:val="single" w:sz="4" w:space="0" w:color="auto"/>
            </w:tcBorders>
          </w:tcPr>
          <w:p w14:paraId="19C66FCC"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CBB9F07"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4D0B90A" w14:textId="77777777" w:rsidR="002B3F90" w:rsidRPr="00CE66D0" w:rsidRDefault="002B3F90" w:rsidP="00E40190">
            <w:pPr>
              <w:suppressAutoHyphens/>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right w:val="single" w:sz="4" w:space="0" w:color="auto"/>
            </w:tcBorders>
          </w:tcPr>
          <w:p w14:paraId="0657AB40" w14:textId="77777777" w:rsidR="002B3F90" w:rsidRPr="00CE66D0" w:rsidRDefault="002B3F90" w:rsidP="00E40190">
            <w:pPr>
              <w:suppressAutoHyphens/>
              <w:spacing w:after="0" w:line="240" w:lineRule="auto"/>
              <w:jc w:val="center"/>
              <w:rPr>
                <w:rFonts w:ascii="Times New Roman" w:hAnsi="Times New Roman"/>
                <w:bCs/>
                <w:sz w:val="24"/>
                <w:szCs w:val="24"/>
              </w:rPr>
            </w:pPr>
          </w:p>
        </w:tc>
      </w:tr>
      <w:tr w:rsidR="002B3F90" w:rsidRPr="00CE66D0" w14:paraId="217005B3"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7AB74C4"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57AB43DD"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444" w:type="pct"/>
            <w:tcBorders>
              <w:top w:val="single" w:sz="4" w:space="0" w:color="auto"/>
              <w:left w:val="single" w:sz="4" w:space="0" w:color="auto"/>
              <w:bottom w:val="single" w:sz="4" w:space="0" w:color="auto"/>
              <w:right w:val="single" w:sz="4" w:space="0" w:color="auto"/>
            </w:tcBorders>
            <w:vAlign w:val="center"/>
          </w:tcPr>
          <w:p w14:paraId="60576C1F"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14DBBE40"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D1E60AF"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5E2DAC56"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61975B9F"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06A2DA6D" w14:textId="77777777" w:rsidR="002B3F90" w:rsidRPr="00CE66D0" w:rsidRDefault="002B3F90" w:rsidP="00E40190">
            <w:pPr>
              <w:spacing w:after="0" w:line="240" w:lineRule="auto"/>
              <w:jc w:val="both"/>
              <w:rPr>
                <w:rFonts w:ascii="Times New Roman" w:hAnsi="Times New Roman"/>
                <w:bCs/>
                <w:iCs/>
                <w:sz w:val="24"/>
                <w:szCs w:val="24"/>
              </w:rPr>
            </w:pPr>
            <w:r w:rsidRPr="00CE66D0">
              <w:rPr>
                <w:rFonts w:ascii="Times New Roman" w:hAnsi="Times New Roman"/>
                <w:bCs/>
                <w:iCs/>
                <w:sz w:val="24"/>
                <w:szCs w:val="24"/>
              </w:rPr>
              <w:t>Практическое занятие № 8. Деловая игра «Заключение договора страхования автомобиля»</w:t>
            </w:r>
          </w:p>
        </w:tc>
        <w:tc>
          <w:tcPr>
            <w:tcW w:w="444" w:type="pct"/>
            <w:tcBorders>
              <w:top w:val="single" w:sz="4" w:space="0" w:color="auto"/>
              <w:left w:val="single" w:sz="4" w:space="0" w:color="auto"/>
              <w:bottom w:val="single" w:sz="4" w:space="0" w:color="auto"/>
              <w:right w:val="single" w:sz="4" w:space="0" w:color="auto"/>
            </w:tcBorders>
            <w:vAlign w:val="center"/>
          </w:tcPr>
          <w:p w14:paraId="30A23E26" w14:textId="77777777" w:rsidR="002B3F90" w:rsidRPr="00CE66D0" w:rsidRDefault="002B3F90" w:rsidP="00E40190">
            <w:pPr>
              <w:suppressAutoHyphens/>
              <w:spacing w:after="0" w:line="240" w:lineRule="auto"/>
              <w:jc w:val="center"/>
              <w:rPr>
                <w:rFonts w:ascii="Times New Roman" w:hAnsi="Times New Roman"/>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B36F445"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645EB4F" w14:textId="77777777" w:rsidR="002B3F90" w:rsidRPr="00E25599"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97" w:type="pct"/>
            <w:tcBorders>
              <w:top w:val="single" w:sz="4" w:space="0" w:color="auto"/>
              <w:left w:val="single" w:sz="4" w:space="0" w:color="auto"/>
              <w:bottom w:val="single" w:sz="4" w:space="0" w:color="auto"/>
              <w:right w:val="single" w:sz="4" w:space="0" w:color="auto"/>
            </w:tcBorders>
          </w:tcPr>
          <w:p w14:paraId="23611349" w14:textId="77777777" w:rsidR="002B3F90" w:rsidRPr="00CE66D0" w:rsidRDefault="002B3F90" w:rsidP="00E40190">
            <w:pPr>
              <w:suppressAutoHyphens/>
              <w:spacing w:after="0" w:line="240" w:lineRule="auto"/>
              <w:jc w:val="center"/>
              <w:rPr>
                <w:rFonts w:ascii="Times New Roman" w:hAnsi="Times New Roman"/>
                <w:iCs/>
                <w:sz w:val="24"/>
                <w:szCs w:val="24"/>
              </w:rPr>
            </w:pPr>
          </w:p>
        </w:tc>
      </w:tr>
      <w:tr w:rsidR="002B3F90" w:rsidRPr="00CE66D0" w14:paraId="3CC1DB62" w14:textId="77777777" w:rsidTr="002B3F90">
        <w:trPr>
          <w:trHeight w:val="58"/>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193950C3"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46DC036F"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017C94D1"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2365C116" w14:textId="77777777" w:rsidR="002B3F90" w:rsidRPr="00CE66D0" w:rsidRDefault="002B3F90" w:rsidP="00E40190">
            <w:pPr>
              <w:suppressAutoHyphens/>
              <w:spacing w:after="0" w:line="240" w:lineRule="auto"/>
              <w:jc w:val="center"/>
              <w:rPr>
                <w:rFonts w:ascii="Times New Roman" w:hAnsi="Times New Roman"/>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1AD3473" w14:textId="77777777" w:rsidR="002B3F90" w:rsidRPr="00CE66D0" w:rsidRDefault="002B3F90" w:rsidP="00E40190">
            <w:pPr>
              <w:suppressAutoHyphens/>
              <w:spacing w:after="0" w:line="240" w:lineRule="auto"/>
              <w:jc w:val="center"/>
              <w:rPr>
                <w:rFonts w:ascii="Times New Roman" w:hAnsi="Times New Roman"/>
                <w:bCs/>
                <w:iCs/>
                <w:sz w:val="24"/>
                <w:szCs w:val="24"/>
              </w:rPr>
            </w:pPr>
          </w:p>
        </w:tc>
      </w:tr>
      <w:tr w:rsidR="002B3F90" w:rsidRPr="00CE66D0" w14:paraId="575EF671" w14:textId="77777777" w:rsidTr="002B3F90">
        <w:trPr>
          <w:trHeight w:val="389"/>
        </w:trPr>
        <w:tc>
          <w:tcPr>
            <w:tcW w:w="697" w:type="pct"/>
            <w:vMerge w:val="restart"/>
            <w:tcBorders>
              <w:top w:val="single" w:sz="4" w:space="0" w:color="auto"/>
              <w:left w:val="single" w:sz="4" w:space="0" w:color="auto"/>
              <w:bottom w:val="single" w:sz="4" w:space="0" w:color="auto"/>
              <w:right w:val="single" w:sz="4" w:space="0" w:color="auto"/>
            </w:tcBorders>
            <w:hideMark/>
          </w:tcPr>
          <w:p w14:paraId="740A1840" w14:textId="77777777" w:rsidR="002B3F90" w:rsidRPr="00CE66D0" w:rsidRDefault="002B3F90" w:rsidP="00E40190">
            <w:pPr>
              <w:spacing w:after="0" w:line="240" w:lineRule="auto"/>
              <w:rPr>
                <w:rFonts w:ascii="Times New Roman" w:hAnsi="Times New Roman"/>
                <w:bCs/>
                <w:sz w:val="24"/>
                <w:szCs w:val="24"/>
              </w:rPr>
            </w:pPr>
            <w:r w:rsidRPr="00CE66D0">
              <w:rPr>
                <w:rFonts w:ascii="Times New Roman" w:hAnsi="Times New Roman"/>
                <w:bCs/>
                <w:sz w:val="24"/>
                <w:szCs w:val="24"/>
              </w:rPr>
              <w:t xml:space="preserve">Тема № 5.2. Пенсионное страхование </w:t>
            </w:r>
            <w:r w:rsidRPr="00CE66D0">
              <w:rPr>
                <w:rFonts w:ascii="Times New Roman" w:hAnsi="Times New Roman"/>
                <w:bCs/>
                <w:sz w:val="24"/>
                <w:szCs w:val="24"/>
              </w:rPr>
              <w:br/>
              <w:t>как форма социальной защиты населения</w:t>
            </w:r>
          </w:p>
        </w:tc>
        <w:tc>
          <w:tcPr>
            <w:tcW w:w="2757" w:type="pct"/>
            <w:tcBorders>
              <w:top w:val="single" w:sz="4" w:space="0" w:color="auto"/>
              <w:left w:val="single" w:sz="4" w:space="0" w:color="auto"/>
              <w:bottom w:val="single" w:sz="4" w:space="0" w:color="auto"/>
              <w:right w:val="single" w:sz="4" w:space="0" w:color="auto"/>
            </w:tcBorders>
            <w:hideMark/>
          </w:tcPr>
          <w:p w14:paraId="42514915"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tcPr>
          <w:p w14:paraId="436D91F5"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5D8529FC"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58A89B69"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4EE3139D"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71212B15"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vMerge w:val="restart"/>
            <w:tcBorders>
              <w:top w:val="single" w:sz="4" w:space="0" w:color="auto"/>
              <w:left w:val="single" w:sz="4" w:space="0" w:color="auto"/>
              <w:right w:val="single" w:sz="4" w:space="0" w:color="auto"/>
            </w:tcBorders>
            <w:hideMark/>
          </w:tcPr>
          <w:p w14:paraId="207EC343" w14:textId="77777777" w:rsidR="002B3F90" w:rsidRPr="00CE66D0" w:rsidRDefault="002B3F90"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w:t>
            </w:r>
            <w:r w:rsidRPr="00CE66D0">
              <w:rPr>
                <w:rFonts w:ascii="Times New Roman" w:hAnsi="Times New Roman"/>
                <w:bCs/>
                <w:sz w:val="24"/>
                <w:szCs w:val="24"/>
              </w:rPr>
              <w:br/>
              <w:t>по увеличению пенсионных накоплений</w:t>
            </w:r>
          </w:p>
        </w:tc>
        <w:tc>
          <w:tcPr>
            <w:tcW w:w="444" w:type="pct"/>
            <w:tcBorders>
              <w:top w:val="single" w:sz="4" w:space="0" w:color="auto"/>
              <w:left w:val="single" w:sz="4" w:space="0" w:color="auto"/>
              <w:bottom w:val="single" w:sz="4" w:space="0" w:color="auto"/>
              <w:right w:val="single" w:sz="4" w:space="0" w:color="auto"/>
            </w:tcBorders>
            <w:vAlign w:val="center"/>
          </w:tcPr>
          <w:p w14:paraId="3A1593EB"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val="restart"/>
            <w:tcBorders>
              <w:top w:val="single" w:sz="4" w:space="0" w:color="auto"/>
              <w:left w:val="single" w:sz="4" w:space="0" w:color="auto"/>
              <w:right w:val="single" w:sz="4" w:space="0" w:color="auto"/>
            </w:tcBorders>
          </w:tcPr>
          <w:p w14:paraId="68D86926"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5146BB48" w14:textId="77777777" w:rsidR="002B3F90" w:rsidRPr="002A5E3E" w:rsidRDefault="002B3F90" w:rsidP="00E40190">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218BA940"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5E8CBE7"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0A46F8C1"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14:paraId="78745ECD"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vMerge/>
            <w:tcBorders>
              <w:left w:val="single" w:sz="4" w:space="0" w:color="auto"/>
              <w:bottom w:val="single" w:sz="4" w:space="0" w:color="auto"/>
              <w:right w:val="single" w:sz="4" w:space="0" w:color="auto"/>
            </w:tcBorders>
          </w:tcPr>
          <w:p w14:paraId="2365C67A" w14:textId="77777777" w:rsidR="002B3F90" w:rsidRPr="00CE66D0" w:rsidRDefault="002B3F90" w:rsidP="00E40190">
            <w:pPr>
              <w:spacing w:after="0" w:line="240" w:lineRule="auto"/>
              <w:jc w:val="both"/>
              <w:rPr>
                <w:rFonts w:ascii="Times New Roman" w:hAnsi="Times New Roman"/>
                <w:bCs/>
                <w:sz w:val="24"/>
                <w:szCs w:val="24"/>
              </w:rPr>
            </w:pPr>
          </w:p>
        </w:tc>
        <w:tc>
          <w:tcPr>
            <w:tcW w:w="444" w:type="pct"/>
            <w:tcBorders>
              <w:top w:val="single" w:sz="4" w:space="0" w:color="auto"/>
              <w:left w:val="single" w:sz="4" w:space="0" w:color="auto"/>
              <w:bottom w:val="single" w:sz="4" w:space="0" w:color="auto"/>
              <w:right w:val="single" w:sz="4" w:space="0" w:color="auto"/>
            </w:tcBorders>
            <w:vAlign w:val="center"/>
          </w:tcPr>
          <w:p w14:paraId="127BEE4B" w14:textId="77777777" w:rsidR="002B3F90" w:rsidRPr="00CE66D0" w:rsidRDefault="002B3F90" w:rsidP="00E40190">
            <w:pPr>
              <w:spacing w:after="0" w:line="240" w:lineRule="auto"/>
              <w:jc w:val="center"/>
              <w:rPr>
                <w:rFonts w:ascii="Times New Roman" w:hAnsi="Times New Roman"/>
                <w:bCs/>
                <w:sz w:val="24"/>
                <w:szCs w:val="24"/>
              </w:rPr>
            </w:pPr>
          </w:p>
        </w:tc>
        <w:tc>
          <w:tcPr>
            <w:tcW w:w="604" w:type="pct"/>
            <w:vMerge/>
            <w:tcBorders>
              <w:left w:val="single" w:sz="4" w:space="0" w:color="auto"/>
              <w:bottom w:val="single" w:sz="4" w:space="0" w:color="auto"/>
              <w:right w:val="single" w:sz="4" w:space="0" w:color="auto"/>
            </w:tcBorders>
          </w:tcPr>
          <w:p w14:paraId="37718106" w14:textId="77777777" w:rsidR="002B3F90" w:rsidRPr="00CE66D0" w:rsidRDefault="002B3F90" w:rsidP="00E40190">
            <w:pPr>
              <w:spacing w:after="0" w:line="240" w:lineRule="auto"/>
              <w:jc w:val="center"/>
              <w:rPr>
                <w:rFonts w:ascii="Times New Roman" w:hAnsi="Times New Roman"/>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186F8B7D" w14:textId="77777777" w:rsidR="002B3F90" w:rsidRPr="00CE66D0" w:rsidRDefault="002B3F90" w:rsidP="00E40190">
            <w:pPr>
              <w:spacing w:after="0" w:line="240" w:lineRule="auto"/>
              <w:jc w:val="center"/>
              <w:rPr>
                <w:rFonts w:ascii="Times New Roman" w:hAnsi="Times New Roman"/>
                <w:bCs/>
                <w:sz w:val="24"/>
                <w:szCs w:val="24"/>
              </w:rPr>
            </w:pPr>
          </w:p>
        </w:tc>
      </w:tr>
      <w:tr w:rsidR="002B3F90" w:rsidRPr="00CE66D0" w14:paraId="7FB889CE" w14:textId="77777777" w:rsidTr="002B3F90">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5FC1BC62" w14:textId="77777777" w:rsidR="002B3F90" w:rsidRPr="00CE66D0" w:rsidRDefault="002B3F90" w:rsidP="00E40190">
            <w:pPr>
              <w:spacing w:after="0" w:line="240" w:lineRule="auto"/>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14:paraId="2664E541" w14:textId="77777777" w:rsidR="002B3F90" w:rsidRPr="00CE66D0" w:rsidRDefault="002B3F90" w:rsidP="00E40190">
            <w:pPr>
              <w:spacing w:after="0" w:line="240" w:lineRule="auto"/>
              <w:jc w:val="both"/>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444" w:type="pct"/>
            <w:tcBorders>
              <w:top w:val="single" w:sz="4" w:space="0" w:color="auto"/>
              <w:left w:val="single" w:sz="4" w:space="0" w:color="auto"/>
              <w:bottom w:val="single" w:sz="4" w:space="0" w:color="auto"/>
              <w:right w:val="single" w:sz="4" w:space="0" w:color="auto"/>
            </w:tcBorders>
            <w:vAlign w:val="center"/>
          </w:tcPr>
          <w:p w14:paraId="07BBA670" w14:textId="77777777" w:rsidR="002B3F90" w:rsidRPr="00CE66D0" w:rsidRDefault="002B3F90" w:rsidP="00E40190">
            <w:pPr>
              <w:spacing w:after="0" w:line="240" w:lineRule="auto"/>
              <w:jc w:val="center"/>
              <w:rPr>
                <w:rFonts w:ascii="Times New Roman" w:hAnsi="Times New Roman"/>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44ECD687" w14:textId="77777777" w:rsidR="002B3F90" w:rsidRPr="00CE66D0" w:rsidRDefault="002B3F90" w:rsidP="00E40190">
            <w:pPr>
              <w:spacing w:after="0" w:line="240" w:lineRule="auto"/>
              <w:jc w:val="center"/>
              <w:rPr>
                <w:rFonts w:ascii="Times New Roman" w:hAnsi="Times New Roman"/>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4CEEC997" w14:textId="77777777" w:rsidR="002B3F90" w:rsidRPr="00CE66D0" w:rsidRDefault="002B3F90" w:rsidP="00E40190">
            <w:pPr>
              <w:spacing w:after="0" w:line="240" w:lineRule="auto"/>
              <w:jc w:val="center"/>
              <w:rPr>
                <w:rFonts w:ascii="Times New Roman" w:hAnsi="Times New Roman"/>
                <w:bCs/>
                <w:iCs/>
                <w:sz w:val="24"/>
                <w:szCs w:val="24"/>
              </w:rPr>
            </w:pPr>
          </w:p>
        </w:tc>
      </w:tr>
      <w:tr w:rsidR="002B3F90" w:rsidRPr="00CE66D0" w14:paraId="47267D5E" w14:textId="77777777" w:rsidTr="002B3F90">
        <w:tc>
          <w:tcPr>
            <w:tcW w:w="3455" w:type="pct"/>
            <w:gridSpan w:val="2"/>
            <w:tcBorders>
              <w:top w:val="single" w:sz="4" w:space="0" w:color="auto"/>
              <w:left w:val="single" w:sz="4" w:space="0" w:color="auto"/>
              <w:bottom w:val="single" w:sz="4" w:space="0" w:color="auto"/>
              <w:right w:val="single" w:sz="4" w:space="0" w:color="auto"/>
            </w:tcBorders>
            <w:hideMark/>
          </w:tcPr>
          <w:p w14:paraId="658BAFE0" w14:textId="77777777" w:rsidR="002B3F90" w:rsidRPr="00CE66D0" w:rsidRDefault="002B3F90" w:rsidP="00E40190">
            <w:pPr>
              <w:suppressAutoHyphens/>
              <w:spacing w:after="0" w:line="240" w:lineRule="auto"/>
              <w:jc w:val="both"/>
              <w:rPr>
                <w:rFonts w:ascii="Times New Roman" w:hAnsi="Times New Roman"/>
                <w:b/>
                <w:bCs/>
                <w:sz w:val="24"/>
                <w:szCs w:val="24"/>
              </w:rPr>
            </w:pPr>
            <w:r w:rsidRPr="00CE66D0">
              <w:rPr>
                <w:rFonts w:ascii="Times New Roman" w:hAnsi="Times New Roman"/>
                <w:b/>
                <w:bCs/>
                <w:sz w:val="24"/>
                <w:szCs w:val="24"/>
              </w:rPr>
              <w:t>Промежуточная аттестация</w:t>
            </w:r>
          </w:p>
        </w:tc>
        <w:tc>
          <w:tcPr>
            <w:tcW w:w="444" w:type="pct"/>
            <w:tcBorders>
              <w:top w:val="single" w:sz="4" w:space="0" w:color="auto"/>
              <w:left w:val="single" w:sz="4" w:space="0" w:color="auto"/>
              <w:bottom w:val="single" w:sz="4" w:space="0" w:color="auto"/>
              <w:right w:val="single" w:sz="4" w:space="0" w:color="auto"/>
            </w:tcBorders>
            <w:vAlign w:val="center"/>
          </w:tcPr>
          <w:p w14:paraId="3AE710F2" w14:textId="77777777" w:rsidR="002B3F90" w:rsidRPr="00CE66D0" w:rsidRDefault="002B3F90" w:rsidP="00E40190">
            <w:pPr>
              <w:spacing w:after="0" w:line="240" w:lineRule="auto"/>
              <w:jc w:val="center"/>
              <w:rPr>
                <w:rFonts w:ascii="Times New Roman" w:hAnsi="Times New Roman"/>
                <w:b/>
                <w:bCs/>
                <w:iCs/>
                <w:sz w:val="24"/>
                <w:szCs w:val="24"/>
              </w:rPr>
            </w:pPr>
          </w:p>
        </w:tc>
        <w:tc>
          <w:tcPr>
            <w:tcW w:w="604" w:type="pct"/>
            <w:tcBorders>
              <w:top w:val="single" w:sz="4" w:space="0" w:color="auto"/>
              <w:left w:val="single" w:sz="4" w:space="0" w:color="auto"/>
              <w:bottom w:val="single" w:sz="4" w:space="0" w:color="auto"/>
              <w:right w:val="single" w:sz="4" w:space="0" w:color="auto"/>
            </w:tcBorders>
          </w:tcPr>
          <w:p w14:paraId="4D81F552" w14:textId="77777777" w:rsidR="002B3F90" w:rsidRPr="00CE66D0" w:rsidRDefault="002B3F90" w:rsidP="00E40190">
            <w:pPr>
              <w:spacing w:after="0" w:line="240" w:lineRule="auto"/>
              <w:jc w:val="center"/>
              <w:rPr>
                <w:rFonts w:ascii="Times New Roman" w:hAnsi="Times New Roman"/>
                <w:b/>
                <w:bCs/>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0DAD29BA" w14:textId="77777777" w:rsidR="002B3F90" w:rsidRPr="00CE66D0" w:rsidRDefault="002B3F90" w:rsidP="00E40190">
            <w:pPr>
              <w:spacing w:after="0" w:line="240" w:lineRule="auto"/>
              <w:jc w:val="center"/>
              <w:rPr>
                <w:rFonts w:ascii="Times New Roman" w:hAnsi="Times New Roman"/>
                <w:b/>
                <w:bCs/>
                <w:iCs/>
                <w:sz w:val="24"/>
                <w:szCs w:val="24"/>
              </w:rPr>
            </w:pPr>
          </w:p>
        </w:tc>
      </w:tr>
      <w:tr w:rsidR="002B3F90" w:rsidRPr="00CE66D0" w14:paraId="34A95658" w14:textId="77777777" w:rsidTr="002B3F90">
        <w:trPr>
          <w:trHeight w:val="20"/>
        </w:trPr>
        <w:tc>
          <w:tcPr>
            <w:tcW w:w="3455" w:type="pct"/>
            <w:gridSpan w:val="2"/>
            <w:tcBorders>
              <w:top w:val="single" w:sz="4" w:space="0" w:color="auto"/>
              <w:left w:val="single" w:sz="4" w:space="0" w:color="auto"/>
              <w:bottom w:val="single" w:sz="4" w:space="0" w:color="auto"/>
              <w:right w:val="single" w:sz="4" w:space="0" w:color="auto"/>
            </w:tcBorders>
            <w:hideMark/>
          </w:tcPr>
          <w:p w14:paraId="2AA44CDA" w14:textId="77777777" w:rsidR="002B3F90" w:rsidRPr="00CE66D0" w:rsidRDefault="002B3F90"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Всего:</w:t>
            </w:r>
          </w:p>
        </w:tc>
        <w:tc>
          <w:tcPr>
            <w:tcW w:w="444" w:type="pct"/>
            <w:tcBorders>
              <w:top w:val="single" w:sz="4" w:space="0" w:color="auto"/>
              <w:left w:val="single" w:sz="4" w:space="0" w:color="auto"/>
              <w:bottom w:val="single" w:sz="4" w:space="0" w:color="auto"/>
              <w:right w:val="single" w:sz="4" w:space="0" w:color="auto"/>
            </w:tcBorders>
            <w:vAlign w:val="center"/>
            <w:hideMark/>
          </w:tcPr>
          <w:p w14:paraId="7C250888" w14:textId="77777777" w:rsidR="002B3F90" w:rsidRPr="00CE66D0" w:rsidRDefault="002B3F90"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32</w:t>
            </w:r>
            <w:r>
              <w:rPr>
                <w:rFonts w:ascii="Times New Roman" w:hAnsi="Times New Roman"/>
                <w:b/>
                <w:bCs/>
                <w:sz w:val="24"/>
                <w:szCs w:val="24"/>
              </w:rPr>
              <w:t>/12</w:t>
            </w:r>
          </w:p>
        </w:tc>
        <w:tc>
          <w:tcPr>
            <w:tcW w:w="604" w:type="pct"/>
            <w:tcBorders>
              <w:top w:val="single" w:sz="4" w:space="0" w:color="auto"/>
              <w:left w:val="single" w:sz="4" w:space="0" w:color="auto"/>
              <w:bottom w:val="single" w:sz="4" w:space="0" w:color="auto"/>
              <w:right w:val="single" w:sz="4" w:space="0" w:color="auto"/>
            </w:tcBorders>
          </w:tcPr>
          <w:p w14:paraId="33C5323B" w14:textId="77777777" w:rsidR="002B3F90" w:rsidRPr="00CE66D0" w:rsidRDefault="002B3F90" w:rsidP="00E40190">
            <w:pPr>
              <w:spacing w:after="0" w:line="240" w:lineRule="auto"/>
              <w:jc w:val="center"/>
              <w:rPr>
                <w:rFonts w:ascii="Times New Roman" w:hAnsi="Times New Roman"/>
                <w:b/>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2F24DFC5" w14:textId="77777777" w:rsidR="002B3F90" w:rsidRPr="00CE66D0" w:rsidRDefault="002B3F90" w:rsidP="00E40190">
            <w:pPr>
              <w:spacing w:after="0" w:line="240" w:lineRule="auto"/>
              <w:jc w:val="center"/>
              <w:rPr>
                <w:rFonts w:ascii="Times New Roman" w:hAnsi="Times New Roman"/>
                <w:b/>
                <w:bCs/>
                <w:sz w:val="24"/>
                <w:szCs w:val="24"/>
              </w:rPr>
            </w:pPr>
          </w:p>
        </w:tc>
      </w:tr>
    </w:tbl>
    <w:p w14:paraId="65682892" w14:textId="77777777" w:rsidR="00C24D8A" w:rsidRPr="00A17B68" w:rsidRDefault="00C24D8A" w:rsidP="00C24D8A">
      <w:pPr>
        <w:spacing w:after="0" w:line="240" w:lineRule="auto"/>
        <w:ind w:firstLine="709"/>
        <w:rPr>
          <w:rFonts w:ascii="Times New Roman" w:hAnsi="Times New Roman"/>
          <w:b/>
          <w:sz w:val="24"/>
          <w:szCs w:val="24"/>
        </w:rPr>
      </w:pPr>
    </w:p>
    <w:p w14:paraId="67E957C8" w14:textId="77777777" w:rsidR="00C24D8A" w:rsidRDefault="00C24D8A" w:rsidP="00C24D8A">
      <w:pPr>
        <w:spacing w:after="0" w:line="240" w:lineRule="auto"/>
        <w:rPr>
          <w:rFonts w:ascii="Times New Roman" w:hAnsi="Times New Roman"/>
          <w:sz w:val="24"/>
          <w:szCs w:val="24"/>
        </w:rPr>
        <w:sectPr w:rsidR="00C24D8A" w:rsidSect="00A046F2">
          <w:pgSz w:w="16838" w:h="11906" w:orient="landscape"/>
          <w:pgMar w:top="1701" w:right="1134" w:bottom="851" w:left="1134" w:header="709" w:footer="709" w:gutter="0"/>
          <w:cols w:space="708"/>
          <w:docGrid w:linePitch="360"/>
        </w:sectPr>
      </w:pPr>
    </w:p>
    <w:p w14:paraId="7DD97F53"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BF69408"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p>
    <w:p w14:paraId="5D99BA91"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D972756" w14:textId="5039795F" w:rsidR="00C24D8A" w:rsidRPr="00C45F25" w:rsidRDefault="00C24D8A" w:rsidP="00C24D8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F6C97">
        <w:rPr>
          <w:rFonts w:ascii="Times New Roman" w:hAnsi="Times New Roman"/>
          <w:bCs/>
          <w:sz w:val="24"/>
          <w:szCs w:val="24"/>
        </w:rPr>
        <w:t>С</w:t>
      </w:r>
      <w:r w:rsidR="002F6C97" w:rsidRPr="00CA19CB">
        <w:rPr>
          <w:rFonts w:ascii="Times New Roman" w:hAnsi="Times New Roman"/>
          <w:bCs/>
          <w:sz w:val="24"/>
          <w:szCs w:val="24"/>
        </w:rPr>
        <w:t>оциально-гуманитарных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5ACD0633"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p>
    <w:p w14:paraId="0673CB64" w14:textId="77777777" w:rsidR="00C24D8A" w:rsidRPr="00D301FF" w:rsidRDefault="00C24D8A" w:rsidP="00C24D8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34E6E48"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E9876B" w14:textId="77777777" w:rsidR="00C24D8A" w:rsidRPr="00D301FF" w:rsidRDefault="00C24D8A" w:rsidP="00C24D8A">
      <w:pPr>
        <w:suppressAutoHyphens/>
        <w:spacing w:after="0"/>
        <w:ind w:firstLine="709"/>
        <w:contextualSpacing/>
        <w:jc w:val="both"/>
        <w:rPr>
          <w:rFonts w:ascii="Times New Roman" w:eastAsiaTheme="minorHAnsi" w:hAnsi="Times New Roman"/>
          <w:sz w:val="24"/>
          <w:szCs w:val="24"/>
          <w:lang w:eastAsia="en-US"/>
        </w:rPr>
      </w:pPr>
    </w:p>
    <w:p w14:paraId="1530EC9D" w14:textId="77777777" w:rsidR="002B3F90" w:rsidRPr="002B3F90" w:rsidRDefault="002B3F90" w:rsidP="002B3F90">
      <w:pPr>
        <w:suppressAutoHyphens/>
        <w:spacing w:after="0"/>
        <w:ind w:firstLine="709"/>
        <w:jc w:val="both"/>
        <w:rPr>
          <w:rFonts w:ascii="Times New Roman" w:hAnsi="Times New Roman"/>
          <w:b/>
          <w:sz w:val="24"/>
          <w:szCs w:val="24"/>
        </w:rPr>
      </w:pPr>
      <w:r w:rsidRPr="002B3F90">
        <w:rPr>
          <w:rFonts w:ascii="Times New Roman" w:hAnsi="Times New Roman"/>
          <w:b/>
          <w:sz w:val="24"/>
          <w:szCs w:val="24"/>
        </w:rPr>
        <w:t>3.2.1. Основные печатные и электронные издания</w:t>
      </w:r>
    </w:p>
    <w:p w14:paraId="058FB6AA" w14:textId="77777777" w:rsidR="009C2B54" w:rsidRPr="009C2B54" w:rsidRDefault="009C2B54" w:rsidP="009C2B54">
      <w:pPr>
        <w:pStyle w:val="af6"/>
        <w:numPr>
          <w:ilvl w:val="0"/>
          <w:numId w:val="36"/>
        </w:numPr>
        <w:spacing w:before="0" w:beforeAutospacing="0" w:after="0" w:afterAutospacing="0" w:line="276" w:lineRule="auto"/>
        <w:ind w:left="0" w:firstLine="709"/>
        <w:jc w:val="both"/>
        <w:rPr>
          <w:rFonts w:eastAsia="Calibri"/>
          <w:bCs/>
        </w:rPr>
      </w:pPr>
      <w:r w:rsidRPr="009C2B54">
        <w:rPr>
          <w:rFonts w:eastAsia="Calibri"/>
          <w:bCs/>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9C2B54">
        <w:rPr>
          <w:rFonts w:eastAsia="Calibri"/>
          <w:bCs/>
        </w:rPr>
        <w:t>Цыбуков</w:t>
      </w:r>
      <w:proofErr w:type="spellEnd"/>
      <w:r w:rsidRPr="009C2B54">
        <w:rPr>
          <w:rFonts w:eastAsia="Calibri"/>
          <w:bCs/>
        </w:rPr>
        <w:t xml:space="preserve">, И. А. Бобров. — 2-е изд. — Москва : Издательство </w:t>
      </w:r>
      <w:proofErr w:type="spellStart"/>
      <w:r w:rsidRPr="009C2B54">
        <w:rPr>
          <w:rFonts w:eastAsia="Calibri"/>
          <w:bCs/>
        </w:rPr>
        <w:t>Юрайт</w:t>
      </w:r>
      <w:proofErr w:type="spellEnd"/>
      <w:r w:rsidRPr="009C2B54">
        <w:rPr>
          <w:rFonts w:eastAsia="Calibri"/>
          <w:bCs/>
        </w:rPr>
        <w:t xml:space="preserve">, 2023. — 382 с. — (Профессиональное образование). — ISBN 978-5-534-15346-0. — Текст : электронный // Образовательная платформа </w:t>
      </w:r>
      <w:proofErr w:type="spellStart"/>
      <w:r w:rsidRPr="009C2B54">
        <w:rPr>
          <w:rFonts w:eastAsia="Calibri"/>
          <w:bCs/>
        </w:rPr>
        <w:t>Юрайт</w:t>
      </w:r>
      <w:proofErr w:type="spellEnd"/>
      <w:r w:rsidRPr="009C2B54">
        <w:rPr>
          <w:rFonts w:eastAsia="Calibri"/>
          <w:bCs/>
        </w:rPr>
        <w:t xml:space="preserve"> [сайт]. — URL: </w:t>
      </w:r>
      <w:hyperlink r:id="rId36" w:history="1">
        <w:r w:rsidRPr="009C2B54">
          <w:rPr>
            <w:rFonts w:eastAsia="Calibri"/>
            <w:bCs/>
          </w:rPr>
          <w:t>https://urait.ru/bcode/512484</w:t>
        </w:r>
      </w:hyperlink>
      <w:r w:rsidRPr="009C2B54">
        <w:rPr>
          <w:rFonts w:eastAsia="Calibri"/>
          <w:bCs/>
        </w:rPr>
        <w:t>  </w:t>
      </w:r>
    </w:p>
    <w:p w14:paraId="755F50A0" w14:textId="77777777" w:rsidR="009C2B54" w:rsidRPr="009C2B54" w:rsidRDefault="009C2B54" w:rsidP="009C2B54">
      <w:pPr>
        <w:pStyle w:val="af6"/>
        <w:numPr>
          <w:ilvl w:val="0"/>
          <w:numId w:val="36"/>
        </w:numPr>
        <w:spacing w:before="0" w:beforeAutospacing="0" w:after="0" w:afterAutospacing="0" w:line="276" w:lineRule="auto"/>
        <w:ind w:left="0" w:firstLine="709"/>
        <w:jc w:val="both"/>
        <w:rPr>
          <w:rFonts w:eastAsia="Calibri"/>
          <w:bCs/>
        </w:rPr>
      </w:pPr>
      <w:r w:rsidRPr="009C2B54">
        <w:rPr>
          <w:rFonts w:eastAsia="Calibri"/>
          <w:bCs/>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9C2B54">
        <w:rPr>
          <w:rFonts w:eastAsia="Calibri"/>
          <w:bCs/>
        </w:rPr>
        <w:t>перераб</w:t>
      </w:r>
      <w:proofErr w:type="spellEnd"/>
      <w:r w:rsidRPr="009C2B54">
        <w:rPr>
          <w:rFonts w:eastAsia="Calibri"/>
          <w:bCs/>
        </w:rPr>
        <w:t xml:space="preserve">. и доп. — Москва : Издательство </w:t>
      </w:r>
      <w:proofErr w:type="spellStart"/>
      <w:r w:rsidRPr="009C2B54">
        <w:rPr>
          <w:rFonts w:eastAsia="Calibri"/>
          <w:bCs/>
        </w:rPr>
        <w:t>Юрайт</w:t>
      </w:r>
      <w:proofErr w:type="spellEnd"/>
      <w:r w:rsidRPr="009C2B54">
        <w:rPr>
          <w:rFonts w:eastAsia="Calibri"/>
          <w:bCs/>
        </w:rPr>
        <w:t xml:space="preserve">, 2023. — 265 с. — (Профессиональное образование). — ISBN 978-5-534-17372-7. — Текст : электронный // Образовательная платформа </w:t>
      </w:r>
      <w:proofErr w:type="spellStart"/>
      <w:r w:rsidRPr="009C2B54">
        <w:rPr>
          <w:rFonts w:eastAsia="Calibri"/>
          <w:bCs/>
        </w:rPr>
        <w:t>Юрайт</w:t>
      </w:r>
      <w:proofErr w:type="spellEnd"/>
      <w:r w:rsidRPr="009C2B54">
        <w:rPr>
          <w:rFonts w:eastAsia="Calibri"/>
          <w:bCs/>
        </w:rPr>
        <w:t xml:space="preserve"> [сайт]. — URL: </w:t>
      </w:r>
      <w:hyperlink r:id="rId37" w:history="1">
        <w:r w:rsidRPr="009C2B54">
          <w:rPr>
            <w:rFonts w:eastAsia="Calibri"/>
            <w:bCs/>
          </w:rPr>
          <w:t>https://urait.ru/bcode/532973</w:t>
        </w:r>
      </w:hyperlink>
      <w:r w:rsidRPr="009C2B54">
        <w:rPr>
          <w:rFonts w:eastAsia="Calibri"/>
          <w:bCs/>
        </w:rPr>
        <w:t>  </w:t>
      </w:r>
    </w:p>
    <w:p w14:paraId="64A50528" w14:textId="77777777" w:rsidR="009C2B54" w:rsidRPr="009C2B54" w:rsidRDefault="009C2B54" w:rsidP="009C2B54">
      <w:pPr>
        <w:pStyle w:val="af6"/>
        <w:numPr>
          <w:ilvl w:val="0"/>
          <w:numId w:val="36"/>
        </w:numPr>
        <w:spacing w:before="0" w:beforeAutospacing="0" w:after="0" w:afterAutospacing="0" w:line="276" w:lineRule="auto"/>
        <w:ind w:left="0" w:firstLine="709"/>
        <w:jc w:val="both"/>
        <w:rPr>
          <w:rFonts w:eastAsia="Calibri"/>
          <w:bCs/>
        </w:rPr>
      </w:pPr>
      <w:proofErr w:type="spellStart"/>
      <w:r w:rsidRPr="009C2B54">
        <w:rPr>
          <w:rFonts w:eastAsia="Calibri"/>
          <w:bCs/>
        </w:rPr>
        <w:t>Фрицлер</w:t>
      </w:r>
      <w:proofErr w:type="spellEnd"/>
      <w:r w:rsidRPr="009C2B54">
        <w:rPr>
          <w:rFonts w:eastAsia="Calibri"/>
          <w:bCs/>
        </w:rPr>
        <w:t xml:space="preserve">, А. В.  Основы финансовой грамотности : учебник для среднего профессионального образования / А. В. </w:t>
      </w:r>
      <w:proofErr w:type="spellStart"/>
      <w:r w:rsidRPr="009C2B54">
        <w:rPr>
          <w:rFonts w:eastAsia="Calibri"/>
          <w:bCs/>
        </w:rPr>
        <w:t>Фрицлер</w:t>
      </w:r>
      <w:proofErr w:type="spellEnd"/>
      <w:r w:rsidRPr="009C2B54">
        <w:rPr>
          <w:rFonts w:eastAsia="Calibri"/>
          <w:bCs/>
        </w:rPr>
        <w:t xml:space="preserve">, Е. А. Тарханова. — 2-е изд., </w:t>
      </w:r>
      <w:proofErr w:type="spellStart"/>
      <w:r w:rsidRPr="009C2B54">
        <w:rPr>
          <w:rFonts w:eastAsia="Calibri"/>
          <w:bCs/>
        </w:rPr>
        <w:t>перераб</w:t>
      </w:r>
      <w:proofErr w:type="spellEnd"/>
      <w:r w:rsidRPr="009C2B54">
        <w:rPr>
          <w:rFonts w:eastAsia="Calibri"/>
          <w:bCs/>
        </w:rPr>
        <w:t xml:space="preserve">. и доп. — Москва : Издательство </w:t>
      </w:r>
      <w:proofErr w:type="spellStart"/>
      <w:r w:rsidRPr="009C2B54">
        <w:rPr>
          <w:rFonts w:eastAsia="Calibri"/>
          <w:bCs/>
        </w:rPr>
        <w:t>Юрайт</w:t>
      </w:r>
      <w:proofErr w:type="spellEnd"/>
      <w:r w:rsidRPr="009C2B54">
        <w:rPr>
          <w:rFonts w:eastAsia="Calibri"/>
          <w:bCs/>
        </w:rPr>
        <w:t xml:space="preserve">, 2023. — 148 с. — (Профессиональное образование). — ISBN 978-5-534-16794-8. — Текст : электронный // Образовательная платформа </w:t>
      </w:r>
      <w:proofErr w:type="spellStart"/>
      <w:r w:rsidRPr="009C2B54">
        <w:rPr>
          <w:rFonts w:eastAsia="Calibri"/>
          <w:bCs/>
        </w:rPr>
        <w:t>Юрайт</w:t>
      </w:r>
      <w:proofErr w:type="spellEnd"/>
      <w:r w:rsidRPr="009C2B54">
        <w:rPr>
          <w:rFonts w:eastAsia="Calibri"/>
          <w:bCs/>
        </w:rPr>
        <w:t xml:space="preserve"> [сайт]. — URL: </w:t>
      </w:r>
      <w:hyperlink r:id="rId38" w:history="1">
        <w:r w:rsidRPr="009C2B54">
          <w:rPr>
            <w:rFonts w:eastAsia="Calibri"/>
            <w:bCs/>
          </w:rPr>
          <w:t>https://urait.ru/bcode/531714</w:t>
        </w:r>
      </w:hyperlink>
      <w:r w:rsidRPr="009C2B54">
        <w:rPr>
          <w:rFonts w:eastAsia="Calibri"/>
          <w:bCs/>
        </w:rPr>
        <w:t>  </w:t>
      </w:r>
    </w:p>
    <w:p w14:paraId="29C3B343" w14:textId="77777777" w:rsidR="009C2B54" w:rsidRPr="009C2B54" w:rsidRDefault="009C2B54" w:rsidP="009C2B54">
      <w:pPr>
        <w:pStyle w:val="af6"/>
        <w:numPr>
          <w:ilvl w:val="0"/>
          <w:numId w:val="36"/>
        </w:numPr>
        <w:spacing w:before="0" w:beforeAutospacing="0" w:after="0" w:afterAutospacing="0" w:line="276" w:lineRule="auto"/>
        <w:ind w:left="0" w:firstLine="709"/>
        <w:jc w:val="both"/>
        <w:rPr>
          <w:rFonts w:eastAsia="Calibri"/>
          <w:bCs/>
        </w:rPr>
      </w:pPr>
      <w:proofErr w:type="spellStart"/>
      <w:r w:rsidRPr="009C2B54">
        <w:rPr>
          <w:rFonts w:eastAsia="Calibri"/>
          <w:bCs/>
        </w:rPr>
        <w:t>Чеберко</w:t>
      </w:r>
      <w:proofErr w:type="spellEnd"/>
      <w:r w:rsidRPr="009C2B54">
        <w:rPr>
          <w:rFonts w:eastAsia="Calibri"/>
          <w:bCs/>
        </w:rPr>
        <w:t xml:space="preserve">, Е. Ф.  Предпринимательская деятельность : учебник и практикум для среднего профессионального образования / Е. Ф. </w:t>
      </w:r>
      <w:proofErr w:type="spellStart"/>
      <w:r w:rsidRPr="009C2B54">
        <w:rPr>
          <w:rFonts w:eastAsia="Calibri"/>
          <w:bCs/>
        </w:rPr>
        <w:t>Чеберко</w:t>
      </w:r>
      <w:proofErr w:type="spellEnd"/>
      <w:r w:rsidRPr="009C2B54">
        <w:rPr>
          <w:rFonts w:eastAsia="Calibri"/>
          <w:bCs/>
        </w:rPr>
        <w:t xml:space="preserve">. — Москва : Издательство </w:t>
      </w:r>
      <w:proofErr w:type="spellStart"/>
      <w:r w:rsidRPr="009C2B54">
        <w:rPr>
          <w:rFonts w:eastAsia="Calibri"/>
          <w:bCs/>
        </w:rPr>
        <w:t>Юрайт</w:t>
      </w:r>
      <w:proofErr w:type="spellEnd"/>
      <w:r w:rsidRPr="009C2B54">
        <w:rPr>
          <w:rFonts w:eastAsia="Calibri"/>
          <w:bCs/>
        </w:rPr>
        <w:t xml:space="preserve">, 2023. — 213 с. — (Профессиональное образование). — ISBN 978-5-534-16939-3. — Текст : электронный // Образовательная платформа </w:t>
      </w:r>
      <w:proofErr w:type="spellStart"/>
      <w:r w:rsidRPr="009C2B54">
        <w:rPr>
          <w:rFonts w:eastAsia="Calibri"/>
          <w:bCs/>
        </w:rPr>
        <w:t>Юрайт</w:t>
      </w:r>
      <w:proofErr w:type="spellEnd"/>
      <w:r w:rsidRPr="009C2B54">
        <w:rPr>
          <w:rFonts w:eastAsia="Calibri"/>
          <w:bCs/>
        </w:rPr>
        <w:t xml:space="preserve"> [сайт]. — URL: </w:t>
      </w:r>
      <w:hyperlink r:id="rId39" w:history="1">
        <w:r w:rsidRPr="009C2B54">
          <w:rPr>
            <w:rFonts w:eastAsia="Calibri"/>
            <w:bCs/>
          </w:rPr>
          <w:t>https://urait.ru/bcode/532052</w:t>
        </w:r>
      </w:hyperlink>
      <w:r w:rsidRPr="009C2B54">
        <w:rPr>
          <w:rFonts w:eastAsia="Calibri"/>
          <w:bCs/>
        </w:rPr>
        <w:t>  </w:t>
      </w:r>
    </w:p>
    <w:p w14:paraId="311FC802" w14:textId="77777777" w:rsidR="002B3F90" w:rsidRPr="002B3F90" w:rsidRDefault="002B3F90" w:rsidP="002B3F90">
      <w:pPr>
        <w:spacing w:after="0"/>
        <w:ind w:left="709"/>
        <w:contextualSpacing/>
        <w:jc w:val="both"/>
        <w:rPr>
          <w:rFonts w:ascii="Times New Roman" w:eastAsia="Calibri" w:hAnsi="Times New Roman"/>
          <w:b/>
          <w:bCs/>
          <w:sz w:val="24"/>
          <w:szCs w:val="24"/>
        </w:rPr>
      </w:pPr>
    </w:p>
    <w:p w14:paraId="2B48C3DA" w14:textId="77777777" w:rsidR="002B3F90" w:rsidRPr="002B3F90" w:rsidRDefault="002B3F90" w:rsidP="002B3F90">
      <w:pPr>
        <w:spacing w:after="0"/>
        <w:ind w:left="709"/>
        <w:contextualSpacing/>
        <w:jc w:val="both"/>
        <w:rPr>
          <w:rFonts w:ascii="Times New Roman" w:eastAsia="Calibri" w:hAnsi="Times New Roman"/>
          <w:b/>
          <w:bCs/>
          <w:sz w:val="24"/>
          <w:szCs w:val="24"/>
        </w:rPr>
      </w:pPr>
      <w:r w:rsidRPr="002B3F90">
        <w:rPr>
          <w:rFonts w:ascii="Times New Roman" w:eastAsia="Calibri" w:hAnsi="Times New Roman"/>
          <w:b/>
          <w:bCs/>
          <w:sz w:val="24"/>
          <w:szCs w:val="24"/>
        </w:rPr>
        <w:t>3.2.2. Дополнительные источники</w:t>
      </w:r>
    </w:p>
    <w:p w14:paraId="218E54D8" w14:textId="77777777" w:rsidR="002B3F90" w:rsidRPr="002B3F90" w:rsidRDefault="002B3F90" w:rsidP="002B3F90">
      <w:pPr>
        <w:spacing w:after="0"/>
        <w:ind w:firstLine="709"/>
        <w:jc w:val="both"/>
        <w:rPr>
          <w:rFonts w:ascii="Times New Roman" w:eastAsia="Calibri" w:hAnsi="Times New Roman"/>
          <w:bCs/>
          <w:sz w:val="24"/>
          <w:szCs w:val="24"/>
        </w:rPr>
      </w:pPr>
      <w:r w:rsidRPr="002B3F90">
        <w:rPr>
          <w:rFonts w:ascii="Times New Roman" w:eastAsia="Calibri" w:hAnsi="Times New Roman"/>
          <w:bCs/>
          <w:sz w:val="24"/>
          <w:szCs w:val="24"/>
        </w:rPr>
        <w:t>1. Справочно-правовая система Консультант плюс : официальный сайт. – Москва, 2021 – URL: http://www.consultant.ru (дата обращения: 27.07.2021). – Текст : электронный.</w:t>
      </w:r>
    </w:p>
    <w:p w14:paraId="6C59A35B" w14:textId="77777777" w:rsidR="002B3F90" w:rsidRPr="002B3F90" w:rsidRDefault="002B3F90" w:rsidP="002B3F90">
      <w:pPr>
        <w:spacing w:after="0"/>
        <w:ind w:firstLine="709"/>
        <w:jc w:val="both"/>
        <w:rPr>
          <w:rFonts w:ascii="Times New Roman" w:eastAsia="Calibri" w:hAnsi="Times New Roman"/>
          <w:bCs/>
          <w:sz w:val="24"/>
          <w:szCs w:val="24"/>
        </w:rPr>
      </w:pPr>
      <w:r w:rsidRPr="002B3F90">
        <w:rPr>
          <w:rFonts w:ascii="Times New Roman" w:eastAsia="Calibri" w:hAnsi="Times New Roman"/>
          <w:bCs/>
          <w:sz w:val="24"/>
          <w:szCs w:val="24"/>
        </w:rPr>
        <w:t>Федеральной службы государственной статистики (Росстат): официальный сайт. – Москва, 2021 – URL: http://www.gks.ru (дата обращения: 27.07.2021). – Текст : электронный.</w:t>
      </w:r>
    </w:p>
    <w:p w14:paraId="45DCBF70" w14:textId="77777777" w:rsidR="002B3F90" w:rsidRPr="002B3F90" w:rsidRDefault="002B3F90" w:rsidP="00E36AB6">
      <w:pPr>
        <w:numPr>
          <w:ilvl w:val="0"/>
          <w:numId w:val="11"/>
        </w:numPr>
        <w:spacing w:after="0"/>
        <w:ind w:left="0" w:firstLine="709"/>
        <w:jc w:val="both"/>
        <w:rPr>
          <w:rFonts w:ascii="Times New Roman" w:eastAsia="Calibri" w:hAnsi="Times New Roman"/>
          <w:bCs/>
          <w:sz w:val="24"/>
          <w:szCs w:val="24"/>
        </w:rPr>
      </w:pPr>
      <w:r w:rsidRPr="002B3F90">
        <w:rPr>
          <w:rFonts w:ascii="Times New Roman" w:eastAsia="Calibri" w:hAnsi="Times New Roman"/>
          <w:bCs/>
          <w:sz w:val="24"/>
          <w:szCs w:val="24"/>
        </w:rPr>
        <w:t>Рейтинговое агентство Эксперт : [сайт]. – Москва, 2021 – URL: http://www. raexpert.ru (дата обращения: 27.07.2021). – Текст : электронный.</w:t>
      </w:r>
    </w:p>
    <w:p w14:paraId="40A8FC63" w14:textId="77777777" w:rsidR="002B3F90" w:rsidRPr="002B3F90" w:rsidRDefault="002B3F90" w:rsidP="00E36AB6">
      <w:pPr>
        <w:numPr>
          <w:ilvl w:val="0"/>
          <w:numId w:val="11"/>
        </w:numPr>
        <w:spacing w:after="0"/>
        <w:ind w:left="0" w:firstLine="709"/>
        <w:jc w:val="both"/>
        <w:rPr>
          <w:rFonts w:ascii="Times New Roman" w:eastAsia="Calibri" w:hAnsi="Times New Roman"/>
          <w:bCs/>
          <w:sz w:val="24"/>
          <w:szCs w:val="24"/>
        </w:rPr>
      </w:pPr>
      <w:r w:rsidRPr="002B3F90">
        <w:rPr>
          <w:rFonts w:ascii="Times New Roman" w:eastAsia="Calibri" w:hAnsi="Times New Roman"/>
          <w:bCs/>
          <w:sz w:val="24"/>
          <w:szCs w:val="24"/>
        </w:rPr>
        <w:lastRenderedPageBreak/>
        <w:t xml:space="preserve">СПАРК – Система профессионального анализа рынков и компаний : [сайт]. – Москва,2021 – URL: </w:t>
      </w:r>
      <w:hyperlink r:id="rId40" w:history="1">
        <w:r w:rsidRPr="002B3F90">
          <w:rPr>
            <w:rFonts w:ascii="Times New Roman" w:eastAsia="Calibri" w:hAnsi="Times New Roman"/>
            <w:bCs/>
            <w:color w:val="0563C1"/>
            <w:sz w:val="24"/>
            <w:szCs w:val="24"/>
            <w:u w:val="single"/>
          </w:rPr>
          <w:t>http://www.spark-interfax.ru</w:t>
        </w:r>
      </w:hyperlink>
      <w:r w:rsidRPr="002B3F90">
        <w:rPr>
          <w:rFonts w:ascii="Times New Roman" w:eastAsia="Calibri" w:hAnsi="Times New Roman"/>
          <w:bCs/>
          <w:sz w:val="24"/>
          <w:szCs w:val="24"/>
        </w:rPr>
        <w:t>(дата обращения: 27.07.2021). – Текст : электронный.</w:t>
      </w:r>
    </w:p>
    <w:p w14:paraId="2DE72D7E" w14:textId="77777777" w:rsidR="002B3F90" w:rsidRPr="002B3F90" w:rsidRDefault="002B3F90" w:rsidP="00E36AB6">
      <w:pPr>
        <w:numPr>
          <w:ilvl w:val="0"/>
          <w:numId w:val="11"/>
        </w:numPr>
        <w:spacing w:after="0"/>
        <w:ind w:left="0" w:firstLine="709"/>
        <w:jc w:val="both"/>
        <w:rPr>
          <w:rFonts w:ascii="Times New Roman" w:eastAsia="Calibri" w:hAnsi="Times New Roman"/>
          <w:bCs/>
          <w:sz w:val="24"/>
          <w:szCs w:val="24"/>
        </w:rPr>
      </w:pPr>
      <w:r w:rsidRPr="002B3F90">
        <w:rPr>
          <w:rFonts w:ascii="Times New Roman" w:eastAsia="Calibri" w:hAnsi="Times New Roman"/>
          <w:bCs/>
          <w:sz w:val="24"/>
          <w:szCs w:val="24"/>
        </w:rPr>
        <w:t xml:space="preserve"> Информационная система Bloomberg : официальный сайт. – Москва, 2021 -</w:t>
      </w:r>
      <w:r w:rsidRPr="002B3F90">
        <w:rPr>
          <w:rFonts w:ascii="Times New Roman" w:eastAsia="Calibri" w:hAnsi="Times New Roman"/>
          <w:bCs/>
          <w:sz w:val="24"/>
          <w:szCs w:val="24"/>
          <w:lang w:val="en-US"/>
        </w:rPr>
        <w:t>URL</w:t>
      </w:r>
      <w:r w:rsidRPr="002B3F90">
        <w:rPr>
          <w:rFonts w:ascii="Times New Roman" w:eastAsia="Calibri" w:hAnsi="Times New Roman"/>
          <w:bCs/>
          <w:sz w:val="24"/>
          <w:szCs w:val="24"/>
        </w:rPr>
        <w:t xml:space="preserve">: </w:t>
      </w:r>
      <w:hyperlink r:id="rId41" w:history="1">
        <w:r w:rsidRPr="002B3F90">
          <w:rPr>
            <w:rFonts w:ascii="Times New Roman" w:eastAsia="Calibri" w:hAnsi="Times New Roman"/>
            <w:bCs/>
            <w:color w:val="0563C1"/>
            <w:sz w:val="24"/>
            <w:szCs w:val="24"/>
            <w:u w:val="single"/>
            <w:lang w:val="en-US"/>
          </w:rPr>
          <w:t>http</w:t>
        </w:r>
        <w:r w:rsidRPr="002B3F90">
          <w:rPr>
            <w:rFonts w:ascii="Times New Roman" w:eastAsia="Calibri" w:hAnsi="Times New Roman"/>
            <w:bCs/>
            <w:color w:val="0563C1"/>
            <w:sz w:val="24"/>
            <w:szCs w:val="24"/>
            <w:u w:val="single"/>
          </w:rPr>
          <w:t>://</w:t>
        </w:r>
        <w:r w:rsidRPr="002B3F90">
          <w:rPr>
            <w:rFonts w:ascii="Times New Roman" w:eastAsia="Calibri" w:hAnsi="Times New Roman"/>
            <w:bCs/>
            <w:color w:val="0563C1"/>
            <w:sz w:val="24"/>
            <w:szCs w:val="24"/>
            <w:u w:val="single"/>
            <w:lang w:val="en-US"/>
          </w:rPr>
          <w:t>www</w:t>
        </w:r>
        <w:r w:rsidRPr="002B3F90">
          <w:rPr>
            <w:rFonts w:ascii="Times New Roman" w:eastAsia="Calibri" w:hAnsi="Times New Roman"/>
            <w:bCs/>
            <w:color w:val="0563C1"/>
            <w:sz w:val="24"/>
            <w:szCs w:val="24"/>
            <w:u w:val="single"/>
          </w:rPr>
          <w:t>.</w:t>
        </w:r>
        <w:proofErr w:type="spellStart"/>
        <w:r w:rsidRPr="002B3F90">
          <w:rPr>
            <w:rFonts w:ascii="Times New Roman" w:eastAsia="Calibri" w:hAnsi="Times New Roman"/>
            <w:bCs/>
            <w:color w:val="0563C1"/>
            <w:sz w:val="24"/>
            <w:szCs w:val="24"/>
            <w:u w:val="single"/>
            <w:lang w:val="en-US"/>
          </w:rPr>
          <w:t>bloomberg</w:t>
        </w:r>
        <w:proofErr w:type="spellEnd"/>
        <w:r w:rsidRPr="002B3F90">
          <w:rPr>
            <w:rFonts w:ascii="Times New Roman" w:eastAsia="Calibri" w:hAnsi="Times New Roman"/>
            <w:bCs/>
            <w:color w:val="0563C1"/>
            <w:sz w:val="24"/>
            <w:szCs w:val="24"/>
            <w:u w:val="single"/>
          </w:rPr>
          <w:t>.</w:t>
        </w:r>
        <w:r w:rsidRPr="002B3F90">
          <w:rPr>
            <w:rFonts w:ascii="Times New Roman" w:eastAsia="Calibri" w:hAnsi="Times New Roman"/>
            <w:bCs/>
            <w:color w:val="0563C1"/>
            <w:sz w:val="24"/>
            <w:szCs w:val="24"/>
            <w:u w:val="single"/>
            <w:lang w:val="en-US"/>
          </w:rPr>
          <w:t>com</w:t>
        </w:r>
      </w:hyperlink>
      <w:r w:rsidRPr="002B3F90">
        <w:rPr>
          <w:rFonts w:ascii="Times New Roman" w:eastAsia="Calibri" w:hAnsi="Times New Roman"/>
          <w:bCs/>
          <w:sz w:val="24"/>
          <w:szCs w:val="24"/>
        </w:rPr>
        <w:t>(дата обращения: 27.07.2021). – Текст : электронный.</w:t>
      </w:r>
    </w:p>
    <w:p w14:paraId="18C91836" w14:textId="77777777" w:rsidR="002B3F90" w:rsidRPr="002B3F90" w:rsidRDefault="002B3F90" w:rsidP="00E36AB6">
      <w:pPr>
        <w:numPr>
          <w:ilvl w:val="0"/>
          <w:numId w:val="11"/>
        </w:numPr>
        <w:spacing w:after="0"/>
        <w:ind w:left="0" w:firstLine="709"/>
        <w:contextualSpacing/>
        <w:jc w:val="both"/>
        <w:rPr>
          <w:rFonts w:ascii="Times New Roman" w:eastAsia="Calibri" w:hAnsi="Times New Roman"/>
          <w:bCs/>
          <w:sz w:val="24"/>
          <w:szCs w:val="24"/>
        </w:rPr>
      </w:pPr>
      <w:r w:rsidRPr="002B3F90">
        <w:rPr>
          <w:rFonts w:ascii="Times New Roman" w:eastAsia="Calibri" w:hAnsi="Times New Roman"/>
          <w:bCs/>
          <w:sz w:val="24"/>
          <w:szCs w:val="24"/>
        </w:rPr>
        <w:t xml:space="preserve">Московская биржа : официальный сайт. – Москва, 2021 – </w:t>
      </w:r>
      <w:bookmarkStart w:id="12" w:name="_Hlk78738085"/>
      <w:r w:rsidRPr="002B3F90">
        <w:rPr>
          <w:rFonts w:ascii="Times New Roman" w:eastAsia="Calibri" w:hAnsi="Times New Roman"/>
          <w:bCs/>
          <w:sz w:val="24"/>
          <w:szCs w:val="24"/>
        </w:rPr>
        <w:t xml:space="preserve">URL: </w:t>
      </w:r>
      <w:bookmarkEnd w:id="12"/>
      <w:r w:rsidRPr="002B3F90">
        <w:rPr>
          <w:rFonts w:ascii="Times New Roman" w:eastAsia="Calibri" w:hAnsi="Times New Roman"/>
          <w:bCs/>
          <w:sz w:val="24"/>
          <w:szCs w:val="24"/>
        </w:rPr>
        <w:t>moex.com (дата обращения: 27.07.2021). – Текст : электронный.</w:t>
      </w:r>
    </w:p>
    <w:p w14:paraId="75B2967F" w14:textId="77777777" w:rsidR="002B3F90" w:rsidRPr="002B3F90" w:rsidRDefault="002B3F90" w:rsidP="00E36AB6">
      <w:pPr>
        <w:numPr>
          <w:ilvl w:val="0"/>
          <w:numId w:val="11"/>
        </w:numPr>
        <w:spacing w:after="0"/>
        <w:ind w:left="0" w:firstLine="709"/>
        <w:contextualSpacing/>
        <w:jc w:val="both"/>
        <w:rPr>
          <w:rFonts w:ascii="Times New Roman" w:eastAsia="Calibri" w:hAnsi="Times New Roman"/>
          <w:bCs/>
          <w:sz w:val="24"/>
          <w:szCs w:val="24"/>
        </w:rPr>
      </w:pPr>
      <w:r w:rsidRPr="002B3F90">
        <w:rPr>
          <w:rFonts w:ascii="Times New Roman" w:eastAsia="Calibri" w:hAnsi="Times New Roman"/>
          <w:bCs/>
          <w:sz w:val="24"/>
          <w:szCs w:val="24"/>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5F447FE5" w14:textId="77777777" w:rsidR="002B3F90" w:rsidRPr="002B3F90" w:rsidRDefault="002B3F90" w:rsidP="00E36AB6">
      <w:pPr>
        <w:numPr>
          <w:ilvl w:val="0"/>
          <w:numId w:val="11"/>
        </w:numPr>
        <w:spacing w:after="0"/>
        <w:ind w:left="0" w:firstLine="709"/>
        <w:jc w:val="both"/>
        <w:rPr>
          <w:rFonts w:ascii="Times New Roman" w:eastAsia="Calibri" w:hAnsi="Times New Roman"/>
          <w:bCs/>
          <w:sz w:val="24"/>
          <w:szCs w:val="24"/>
        </w:rPr>
      </w:pPr>
      <w:r w:rsidRPr="002B3F90">
        <w:rPr>
          <w:rFonts w:ascii="Times New Roman" w:eastAsia="Calibri" w:hAnsi="Times New Roman"/>
          <w:bCs/>
          <w:sz w:val="24"/>
          <w:szCs w:val="24"/>
        </w:rPr>
        <w:t xml:space="preserve">Инвестиционный интернет-портал </w:t>
      </w:r>
      <w:proofErr w:type="spellStart"/>
      <w:r w:rsidRPr="002B3F90">
        <w:rPr>
          <w:rFonts w:ascii="Times New Roman" w:eastAsia="Calibri" w:hAnsi="Times New Roman"/>
          <w:bCs/>
          <w:sz w:val="24"/>
          <w:szCs w:val="24"/>
        </w:rPr>
        <w:t>Investfunds</w:t>
      </w:r>
      <w:proofErr w:type="spellEnd"/>
      <w:r w:rsidRPr="002B3F90">
        <w:rPr>
          <w:rFonts w:ascii="Times New Roman" w:eastAsia="Calibri" w:hAnsi="Times New Roman"/>
          <w:bCs/>
          <w:sz w:val="24"/>
          <w:szCs w:val="24"/>
        </w:rPr>
        <w:t xml:space="preserve"> : [сайт]. – Москва, 2021, URL: https://investfunds.ru/ (дата обращения: 27.07.2021). – Текст : электронный.</w:t>
      </w:r>
    </w:p>
    <w:p w14:paraId="24F8C013" w14:textId="30FDD714" w:rsidR="00C24D8A" w:rsidRPr="002B3F90" w:rsidRDefault="00C24D8A" w:rsidP="002B3F90">
      <w:pPr>
        <w:ind w:firstLine="709"/>
        <w:contextualSpacing/>
        <w:jc w:val="both"/>
        <w:rPr>
          <w:rFonts w:ascii="Times New Roman" w:hAnsi="Times New Roman"/>
          <w:bCs/>
          <w:sz w:val="24"/>
          <w:szCs w:val="24"/>
        </w:rPr>
      </w:pPr>
      <w:r w:rsidRPr="002B3F90">
        <w:rPr>
          <w:rFonts w:ascii="Times New Roman" w:eastAsiaTheme="minorHAnsi" w:hAnsi="Times New Roman"/>
          <w:b/>
          <w:sz w:val="24"/>
          <w:szCs w:val="24"/>
          <w:lang w:eastAsia="en-US"/>
        </w:rPr>
        <w:br w:type="page"/>
      </w:r>
    </w:p>
    <w:p w14:paraId="75ED5FC8" w14:textId="77777777" w:rsidR="00C24D8A" w:rsidRPr="009643A1" w:rsidRDefault="00C24D8A" w:rsidP="00C24D8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80756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12543C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24D8A" w:rsidRPr="00C45F25" w14:paraId="05128D18" w14:textId="77777777" w:rsidTr="00F7420C">
        <w:tc>
          <w:tcPr>
            <w:tcW w:w="1750" w:type="pct"/>
          </w:tcPr>
          <w:p w14:paraId="5DA685E1" w14:textId="77777777" w:rsidR="00C24D8A" w:rsidRPr="00C45F25" w:rsidRDefault="00C24D8A" w:rsidP="00F7420C">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6AFF59"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BD2E7C7"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2B3F90" w:rsidRPr="00C45F25" w14:paraId="753CD5DE" w14:textId="77777777" w:rsidTr="00F7420C">
        <w:tc>
          <w:tcPr>
            <w:tcW w:w="1750" w:type="pct"/>
          </w:tcPr>
          <w:p w14:paraId="41FB20CA" w14:textId="62BCCD5D" w:rsidR="002B3F90" w:rsidRDefault="002B3F90" w:rsidP="002B3F90">
            <w:pPr>
              <w:spacing w:after="0" w:line="240" w:lineRule="auto"/>
              <w:rPr>
                <w:rFonts w:ascii="Times New Roman" w:hAnsi="Times New Roman"/>
                <w:bCs/>
                <w:iCs/>
                <w:sz w:val="24"/>
                <w:szCs w:val="24"/>
              </w:rPr>
            </w:pPr>
            <w:r>
              <w:rPr>
                <w:rFonts w:ascii="Times New Roman" w:hAnsi="Times New Roman"/>
                <w:bCs/>
                <w:iCs/>
                <w:sz w:val="24"/>
                <w:szCs w:val="24"/>
              </w:rPr>
              <w:t>Знания:</w:t>
            </w:r>
          </w:p>
          <w:p w14:paraId="4B5CF001" w14:textId="348734A3"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47702EA1"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виды принятия решений в условиях ограниченности ресурсов;</w:t>
            </w:r>
          </w:p>
          <w:p w14:paraId="35B9AF47"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основные виды планирования;</w:t>
            </w:r>
          </w:p>
          <w:p w14:paraId="2F861A00"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устройство банковской системы, основные виды банков и их операций;</w:t>
            </w:r>
          </w:p>
          <w:p w14:paraId="46A0385C" w14:textId="001F652C"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сущность понятий «депозит» </w:t>
            </w:r>
            <w:r w:rsidRPr="00CE66D0">
              <w:rPr>
                <w:rFonts w:ascii="Times New Roman" w:hAnsi="Times New Roman"/>
                <w:bCs/>
                <w:iCs/>
                <w:sz w:val="24"/>
                <w:szCs w:val="24"/>
              </w:rPr>
              <w:br/>
              <w:t>и «кредит», их виды и принципы;</w:t>
            </w:r>
            <w:r>
              <w:rPr>
                <w:rFonts w:ascii="Times New Roman" w:hAnsi="Times New Roman"/>
                <w:bCs/>
                <w:iCs/>
                <w:sz w:val="24"/>
                <w:szCs w:val="24"/>
              </w:rPr>
              <w:t xml:space="preserve"> </w:t>
            </w:r>
            <w:r w:rsidRPr="00CE66D0">
              <w:rPr>
                <w:rFonts w:ascii="Times New Roman" w:hAnsi="Times New Roman"/>
                <w:bCs/>
                <w:iCs/>
                <w:sz w:val="24"/>
                <w:szCs w:val="24"/>
              </w:rPr>
              <w:t>схемы кредитования физических лиц;</w:t>
            </w:r>
          </w:p>
          <w:p w14:paraId="0B9EEA68"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устройство налоговой системы, виды налогообложения физических лиц;</w:t>
            </w:r>
          </w:p>
          <w:p w14:paraId="6A93481C"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признаки финансового мошенничества;</w:t>
            </w:r>
          </w:p>
          <w:p w14:paraId="2F423A15"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основные виды ценных бумаг и их доходность;</w:t>
            </w:r>
          </w:p>
          <w:p w14:paraId="1ABAFE4A"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формирование инвестиционного портфеля;</w:t>
            </w:r>
          </w:p>
          <w:p w14:paraId="12BA1B60"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классификацию инвестиций, основные разделы бизнес-плана;</w:t>
            </w:r>
          </w:p>
          <w:p w14:paraId="08B8F816" w14:textId="77777777" w:rsidR="002B3F90" w:rsidRPr="00CE66D0" w:rsidRDefault="002B3F90" w:rsidP="002B3F90">
            <w:pPr>
              <w:spacing w:after="0" w:line="240" w:lineRule="auto"/>
              <w:rPr>
                <w:rFonts w:ascii="Times New Roman" w:hAnsi="Times New Roman"/>
                <w:bCs/>
                <w:iCs/>
                <w:sz w:val="24"/>
                <w:szCs w:val="24"/>
              </w:rPr>
            </w:pPr>
            <w:r w:rsidRPr="00CE66D0">
              <w:rPr>
                <w:rFonts w:ascii="Times New Roman" w:hAnsi="Times New Roman"/>
                <w:bCs/>
                <w:iCs/>
                <w:sz w:val="24"/>
                <w:szCs w:val="24"/>
              </w:rPr>
              <w:t>виды страхования;</w:t>
            </w:r>
          </w:p>
          <w:p w14:paraId="3E83E338" w14:textId="3B121F09" w:rsidR="002B3F90" w:rsidRPr="00C24D8A" w:rsidRDefault="002B3F90" w:rsidP="002B3F90">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виды пенсий, способы увеличения пенсий</w:t>
            </w:r>
          </w:p>
        </w:tc>
        <w:tc>
          <w:tcPr>
            <w:tcW w:w="1507" w:type="pct"/>
          </w:tcPr>
          <w:p w14:paraId="6EAC590C"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демонстрирует знания основных понятий финансовой грамотности;</w:t>
            </w:r>
          </w:p>
          <w:p w14:paraId="64E1156C"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29FFB803"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способен планировать личный и семейный бюджеты;</w:t>
            </w:r>
          </w:p>
          <w:p w14:paraId="52431485"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владеет знаниями для обоснования и реализации бизнес-идеи;</w:t>
            </w:r>
          </w:p>
          <w:p w14:paraId="72770C74"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sz w:val="24"/>
                <w:szCs w:val="24"/>
              </w:rPr>
              <w:t>д</w:t>
            </w:r>
            <w:r w:rsidRPr="00CE66D0">
              <w:rPr>
                <w:rFonts w:ascii="Times New Roman" w:hAnsi="Times New Roman"/>
                <w:color w:val="000000"/>
                <w:sz w:val="24"/>
                <w:szCs w:val="24"/>
              </w:rPr>
              <w:t xml:space="preserve">ает характеристику различным видам банковских операций, кредитов, схем кредитования, основным видам ценных бумаг </w:t>
            </w:r>
            <w:r w:rsidRPr="00CE66D0">
              <w:rPr>
                <w:rFonts w:ascii="Times New Roman" w:hAnsi="Times New Roman"/>
                <w:color w:val="000000"/>
                <w:sz w:val="24"/>
                <w:szCs w:val="24"/>
              </w:rPr>
              <w:br/>
              <w:t>и налогообложения физических лиц;</w:t>
            </w:r>
          </w:p>
          <w:p w14:paraId="5C25ABAF"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владеет знаниями формирования инвестиционного портфеля физических лиц;</w:t>
            </w:r>
          </w:p>
          <w:p w14:paraId="2C3847FE"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умеет определять признаки финансового мошенничества;</w:t>
            </w:r>
          </w:p>
          <w:p w14:paraId="062EB8F0" w14:textId="77777777" w:rsidR="002B3F90" w:rsidRPr="00CE66D0" w:rsidRDefault="002B3F90" w:rsidP="002B3F90">
            <w:pPr>
              <w:keepNext/>
              <w:spacing w:after="0" w:line="240" w:lineRule="auto"/>
              <w:rPr>
                <w:rFonts w:ascii="Times New Roman" w:hAnsi="Times New Roman"/>
                <w:color w:val="000000"/>
                <w:sz w:val="24"/>
                <w:szCs w:val="24"/>
              </w:rPr>
            </w:pPr>
            <w:r w:rsidRPr="00CE66D0">
              <w:rPr>
                <w:rFonts w:ascii="Times New Roman" w:hAnsi="Times New Roman"/>
                <w:color w:val="000000"/>
                <w:sz w:val="24"/>
                <w:szCs w:val="24"/>
              </w:rPr>
              <w:t xml:space="preserve">применяет знания при участии </w:t>
            </w:r>
            <w:r w:rsidRPr="00CE66D0">
              <w:rPr>
                <w:rFonts w:ascii="Times New Roman" w:hAnsi="Times New Roman"/>
                <w:color w:val="000000"/>
                <w:sz w:val="24"/>
                <w:szCs w:val="24"/>
              </w:rPr>
              <w:br/>
              <w:t>на страховом рынке;</w:t>
            </w:r>
          </w:p>
          <w:p w14:paraId="6C5FA402" w14:textId="4979849C" w:rsidR="002B3F90" w:rsidRPr="00C24D8A" w:rsidRDefault="002B3F90" w:rsidP="002B3F90">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743" w:type="pct"/>
          </w:tcPr>
          <w:p w14:paraId="55E14211" w14:textId="77777777" w:rsidR="002B3F90" w:rsidRPr="00CE66D0" w:rsidRDefault="002B3F90" w:rsidP="002B3F90">
            <w:pPr>
              <w:spacing w:after="0" w:line="240" w:lineRule="auto"/>
              <w:jc w:val="center"/>
              <w:rPr>
                <w:rFonts w:ascii="Times New Roman" w:hAnsi="Times New Roman"/>
                <w:bCs/>
                <w:sz w:val="24"/>
                <w:szCs w:val="24"/>
              </w:rPr>
            </w:pPr>
            <w:r w:rsidRPr="00CE66D0">
              <w:rPr>
                <w:rFonts w:ascii="Times New Roman" w:hAnsi="Times New Roman"/>
                <w:bCs/>
                <w:sz w:val="24"/>
                <w:szCs w:val="24"/>
              </w:rPr>
              <w:t>Устный опрос.</w:t>
            </w:r>
          </w:p>
          <w:p w14:paraId="3DB06782" w14:textId="77777777" w:rsidR="002B3F90" w:rsidRPr="00CE66D0" w:rsidRDefault="002B3F90" w:rsidP="002B3F90">
            <w:pPr>
              <w:spacing w:after="0" w:line="240" w:lineRule="auto"/>
              <w:jc w:val="center"/>
              <w:rPr>
                <w:rFonts w:ascii="Times New Roman" w:hAnsi="Times New Roman"/>
                <w:bCs/>
                <w:sz w:val="24"/>
                <w:szCs w:val="24"/>
              </w:rPr>
            </w:pPr>
            <w:r w:rsidRPr="00CE66D0">
              <w:rPr>
                <w:rFonts w:ascii="Times New Roman" w:hAnsi="Times New Roman"/>
                <w:bCs/>
                <w:sz w:val="24"/>
                <w:szCs w:val="24"/>
              </w:rPr>
              <w:t>Тестирование. Подготовка доклада и презентации по заданной теме</w:t>
            </w:r>
          </w:p>
          <w:p w14:paraId="2C23D205" w14:textId="305D5485" w:rsidR="002B3F90" w:rsidRPr="00C24D8A" w:rsidRDefault="002B3F90" w:rsidP="002B3F90">
            <w:pPr>
              <w:spacing w:after="0" w:line="240" w:lineRule="auto"/>
              <w:rPr>
                <w:rFonts w:ascii="Times New Roman" w:eastAsiaTheme="minorHAnsi" w:hAnsi="Times New Roman"/>
                <w:bCs/>
                <w:iCs/>
                <w:sz w:val="24"/>
                <w:szCs w:val="24"/>
                <w:lang w:eastAsia="en-US"/>
              </w:rPr>
            </w:pPr>
          </w:p>
        </w:tc>
      </w:tr>
      <w:tr w:rsidR="002B3F90" w:rsidRPr="00C45F25" w14:paraId="545D55F8" w14:textId="77777777" w:rsidTr="00F7420C">
        <w:trPr>
          <w:trHeight w:val="896"/>
        </w:trPr>
        <w:tc>
          <w:tcPr>
            <w:tcW w:w="1750" w:type="pct"/>
          </w:tcPr>
          <w:p w14:paraId="29405486" w14:textId="0F3EB465" w:rsidR="002B3F90" w:rsidRDefault="002B3F90" w:rsidP="002B3F90">
            <w:pPr>
              <w:suppressAutoHyphens/>
              <w:spacing w:after="0" w:line="240" w:lineRule="auto"/>
              <w:rPr>
                <w:rFonts w:ascii="Times New Roman" w:hAnsi="Times New Roman"/>
                <w:bCs/>
                <w:iCs/>
                <w:sz w:val="24"/>
                <w:szCs w:val="24"/>
              </w:rPr>
            </w:pPr>
            <w:r>
              <w:rPr>
                <w:rFonts w:ascii="Times New Roman" w:hAnsi="Times New Roman"/>
                <w:bCs/>
                <w:iCs/>
                <w:sz w:val="24"/>
                <w:szCs w:val="24"/>
              </w:rPr>
              <w:t>Умения:</w:t>
            </w:r>
          </w:p>
          <w:p w14:paraId="7C02DD50" w14:textId="739B34C5"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применять теоретические знания по финансовой грамотности для практической деятельности </w:t>
            </w:r>
            <w:r w:rsidRPr="00CE66D0">
              <w:rPr>
                <w:rFonts w:ascii="Times New Roman" w:hAnsi="Times New Roman"/>
                <w:bCs/>
                <w:iCs/>
                <w:sz w:val="24"/>
                <w:szCs w:val="24"/>
              </w:rPr>
              <w:br/>
              <w:t>и повседневной жизни;</w:t>
            </w:r>
          </w:p>
          <w:p w14:paraId="14F15182" w14:textId="24445E9B"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взаимодействовать в коллективе и работать в команде;</w:t>
            </w:r>
          </w:p>
          <w:p w14:paraId="08D09D0E"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 xml:space="preserve">рационально планировать свои доходы и расходы; </w:t>
            </w:r>
          </w:p>
          <w:p w14:paraId="4625D7BC"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lastRenderedPageBreak/>
              <w:t xml:space="preserve">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w:t>
            </w:r>
            <w:r w:rsidRPr="00CE66D0">
              <w:rPr>
                <w:rFonts w:ascii="Times New Roman" w:hAnsi="Times New Roman"/>
                <w:bCs/>
                <w:iCs/>
                <w:sz w:val="24"/>
                <w:szCs w:val="24"/>
              </w:rPr>
              <w:br/>
              <w:t>и гражданина;</w:t>
            </w:r>
          </w:p>
          <w:p w14:paraId="34D2233C"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w:t>
            </w:r>
            <w:r w:rsidRPr="00CE66D0">
              <w:rPr>
                <w:rFonts w:ascii="Times New Roman" w:hAnsi="Times New Roman"/>
                <w:bCs/>
                <w:iCs/>
                <w:sz w:val="24"/>
                <w:szCs w:val="24"/>
              </w:rPr>
              <w:br/>
              <w:t>и валютной биржами;</w:t>
            </w:r>
          </w:p>
          <w:p w14:paraId="7C9E89C3"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анализирует состояние финансовых рынков, используя различные источники информации;</w:t>
            </w:r>
          </w:p>
          <w:p w14:paraId="6917FD4A"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585CFF09"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применять правовые нормы </w:t>
            </w:r>
            <w:r w:rsidRPr="00CE66D0">
              <w:rPr>
                <w:rFonts w:ascii="Times New Roman" w:hAnsi="Times New Roman"/>
                <w:bCs/>
                <w:iCs/>
                <w:sz w:val="24"/>
                <w:szCs w:val="24"/>
              </w:rPr>
              <w:br/>
              <w:t xml:space="preserve">по защите прав потребителей финансовых услуг и выявлять признаки мошенничества </w:t>
            </w:r>
            <w:r w:rsidRPr="00CE66D0">
              <w:rPr>
                <w:rFonts w:ascii="Times New Roman" w:hAnsi="Times New Roman"/>
                <w:bCs/>
                <w:iCs/>
                <w:sz w:val="24"/>
                <w:szCs w:val="24"/>
              </w:rPr>
              <w:br/>
              <w:t>на финансовом рынке в отношении физических лиц;</w:t>
            </w:r>
          </w:p>
          <w:p w14:paraId="02B0DF7B"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планировать и анализировать семейный бюджет и личный финансовый план;</w:t>
            </w:r>
          </w:p>
          <w:p w14:paraId="567A11AD" w14:textId="77777777" w:rsidR="002B3F90" w:rsidRPr="00CE66D0" w:rsidRDefault="002B3F90" w:rsidP="002B3F90">
            <w:pPr>
              <w:suppressAutoHyphens/>
              <w:spacing w:after="0" w:line="240" w:lineRule="auto"/>
              <w:rPr>
                <w:rFonts w:ascii="Times New Roman" w:hAnsi="Times New Roman"/>
                <w:bCs/>
                <w:iCs/>
                <w:sz w:val="24"/>
                <w:szCs w:val="24"/>
              </w:rPr>
            </w:pPr>
            <w:r w:rsidRPr="00CE66D0">
              <w:rPr>
                <w:rFonts w:ascii="Times New Roman" w:hAnsi="Times New Roman"/>
                <w:bCs/>
                <w:iCs/>
                <w:sz w:val="24"/>
                <w:szCs w:val="24"/>
              </w:rPr>
              <w:t>составлять обоснование бизнес-идеи;</w:t>
            </w:r>
          </w:p>
          <w:p w14:paraId="3672380C" w14:textId="24050932" w:rsidR="002B3F90" w:rsidRPr="00C24D8A" w:rsidRDefault="002B3F90" w:rsidP="002B3F90">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применять полученные знания для увеличения пенсионных накоплений</w:t>
            </w:r>
          </w:p>
        </w:tc>
        <w:tc>
          <w:tcPr>
            <w:tcW w:w="1507" w:type="pct"/>
          </w:tcPr>
          <w:p w14:paraId="2A5400FB"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lastRenderedPageBreak/>
              <w:t xml:space="preserve">применяет теоретические знания по финансовой грамотности </w:t>
            </w:r>
            <w:r w:rsidRPr="00CE66D0">
              <w:rPr>
                <w:rFonts w:ascii="Times New Roman" w:hAnsi="Times New Roman"/>
                <w:color w:val="000000"/>
                <w:sz w:val="24"/>
                <w:szCs w:val="24"/>
              </w:rPr>
              <w:br/>
              <w:t xml:space="preserve">для практической деятельности </w:t>
            </w:r>
            <w:r w:rsidRPr="00CE66D0">
              <w:rPr>
                <w:rFonts w:ascii="Times New Roman" w:hAnsi="Times New Roman"/>
                <w:color w:val="000000"/>
                <w:sz w:val="24"/>
                <w:szCs w:val="24"/>
              </w:rPr>
              <w:br/>
              <w:t>и повседневной жизни;</w:t>
            </w:r>
          </w:p>
          <w:p w14:paraId="73B664BD"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 xml:space="preserve">планирует свои доходы и расходы и грамотно применяет полученные знания для оценки собственных </w:t>
            </w:r>
            <w:r w:rsidRPr="00CE66D0">
              <w:rPr>
                <w:rFonts w:ascii="Times New Roman" w:hAnsi="Times New Roman"/>
                <w:color w:val="000000"/>
                <w:sz w:val="24"/>
                <w:szCs w:val="24"/>
              </w:rPr>
              <w:lastRenderedPageBreak/>
              <w:t xml:space="preserve">экономических действий </w:t>
            </w:r>
            <w:r w:rsidRPr="00CE66D0">
              <w:rPr>
                <w:rFonts w:ascii="Times New Roman" w:hAnsi="Times New Roman"/>
                <w:color w:val="000000"/>
                <w:sz w:val="24"/>
                <w:szCs w:val="24"/>
              </w:rPr>
              <w:br/>
              <w:t>в качестве потребителя, страхователя, налогоплательщика, члена семьи и гражданина;</w:t>
            </w:r>
          </w:p>
          <w:p w14:paraId="37439268"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3654816A"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62F58CFB"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определяет назначение видов налогов и рассчитывает НДФЛ, налоговый вычет;</w:t>
            </w:r>
          </w:p>
          <w:p w14:paraId="012E7259"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6DE568CA"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планирует и анализирует семейный бюджет и личный финансовый план;</w:t>
            </w:r>
          </w:p>
          <w:p w14:paraId="14F210E3" w14:textId="77777777" w:rsidR="002B3F90" w:rsidRPr="00CE66D0" w:rsidRDefault="002B3F90" w:rsidP="002B3F90">
            <w:pPr>
              <w:spacing w:after="0" w:line="240" w:lineRule="auto"/>
              <w:rPr>
                <w:rFonts w:ascii="Times New Roman" w:hAnsi="Times New Roman"/>
                <w:color w:val="000000"/>
                <w:sz w:val="24"/>
                <w:szCs w:val="24"/>
              </w:rPr>
            </w:pPr>
            <w:r w:rsidRPr="00CE66D0">
              <w:rPr>
                <w:rFonts w:ascii="Times New Roman" w:hAnsi="Times New Roman"/>
                <w:color w:val="000000"/>
                <w:sz w:val="24"/>
                <w:szCs w:val="24"/>
              </w:rPr>
              <w:t>составляет обоснование бизнес-идеи;</w:t>
            </w:r>
          </w:p>
          <w:p w14:paraId="56DD0850" w14:textId="257E8B17" w:rsidR="002B3F90" w:rsidRPr="00C24D8A" w:rsidRDefault="002B3F90" w:rsidP="002B3F90">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24"/>
              </w:rPr>
              <w:t>применяет полученные знания для увеличения пенсионных накоплений</w:t>
            </w:r>
          </w:p>
        </w:tc>
        <w:tc>
          <w:tcPr>
            <w:tcW w:w="1743" w:type="pct"/>
          </w:tcPr>
          <w:p w14:paraId="69E69581" w14:textId="77777777" w:rsidR="002B3F90" w:rsidRPr="00CE66D0" w:rsidRDefault="002B3F90" w:rsidP="002B3F90">
            <w:pPr>
              <w:spacing w:after="0" w:line="240" w:lineRule="auto"/>
              <w:rPr>
                <w:rFonts w:ascii="Times New Roman" w:hAnsi="Times New Roman"/>
                <w:bCs/>
                <w:sz w:val="24"/>
                <w:szCs w:val="24"/>
              </w:rPr>
            </w:pPr>
            <w:r w:rsidRPr="00CE66D0">
              <w:rPr>
                <w:rFonts w:ascii="Times New Roman" w:hAnsi="Times New Roman"/>
                <w:bCs/>
                <w:sz w:val="24"/>
                <w:szCs w:val="24"/>
              </w:rPr>
              <w:lastRenderedPageBreak/>
              <w:t>Решение ситуационных задач.</w:t>
            </w:r>
          </w:p>
          <w:p w14:paraId="4E0253D3" w14:textId="77777777" w:rsidR="002B3F90" w:rsidRPr="00CE66D0" w:rsidRDefault="002B3F90" w:rsidP="002B3F90">
            <w:pPr>
              <w:spacing w:after="0" w:line="240" w:lineRule="auto"/>
              <w:rPr>
                <w:rFonts w:ascii="Times New Roman" w:hAnsi="Times New Roman"/>
                <w:bCs/>
                <w:sz w:val="24"/>
                <w:szCs w:val="24"/>
              </w:rPr>
            </w:pPr>
            <w:r w:rsidRPr="00CE66D0">
              <w:rPr>
                <w:rFonts w:ascii="Times New Roman" w:hAnsi="Times New Roman"/>
                <w:bCs/>
                <w:sz w:val="24"/>
                <w:szCs w:val="24"/>
              </w:rPr>
              <w:t>Обсуждение практических ситуаций.</w:t>
            </w:r>
          </w:p>
          <w:p w14:paraId="4A56ADF4" w14:textId="77777777" w:rsidR="002B3F90" w:rsidRPr="00CE66D0" w:rsidRDefault="002B3F90" w:rsidP="002B3F90">
            <w:pPr>
              <w:spacing w:after="0" w:line="240" w:lineRule="auto"/>
              <w:rPr>
                <w:rFonts w:ascii="Times New Roman" w:hAnsi="Times New Roman"/>
                <w:bCs/>
                <w:sz w:val="24"/>
                <w:szCs w:val="24"/>
              </w:rPr>
            </w:pPr>
            <w:r w:rsidRPr="00CE66D0">
              <w:rPr>
                <w:rFonts w:ascii="Times New Roman" w:hAnsi="Times New Roman"/>
                <w:bCs/>
                <w:sz w:val="24"/>
                <w:szCs w:val="24"/>
              </w:rPr>
              <w:t>Решение кейса.</w:t>
            </w:r>
          </w:p>
          <w:p w14:paraId="7F32A127" w14:textId="7A5C3D7B" w:rsidR="002B3F90" w:rsidRPr="00C24D8A" w:rsidRDefault="002B3F90" w:rsidP="002B3F90">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24"/>
              </w:rPr>
              <w:t>Деловая игра.</w:t>
            </w:r>
          </w:p>
        </w:tc>
      </w:tr>
    </w:tbl>
    <w:p w14:paraId="24E50A45" w14:textId="77777777" w:rsidR="00C24D8A" w:rsidRPr="00C24D8A" w:rsidRDefault="00C24D8A" w:rsidP="002B6F9F">
      <w:pPr>
        <w:keepNext/>
        <w:spacing w:before="240" w:after="120" w:line="240" w:lineRule="auto"/>
        <w:jc w:val="right"/>
        <w:outlineLvl w:val="0"/>
        <w:rPr>
          <w:rFonts w:ascii="Times New Roman" w:hAnsi="Times New Roman"/>
          <w:b/>
          <w:bCs/>
          <w:kern w:val="32"/>
          <w:sz w:val="24"/>
          <w:szCs w:val="24"/>
          <w:lang w:eastAsia="x-none"/>
        </w:rPr>
      </w:pPr>
    </w:p>
    <w:p w14:paraId="65F94DBC" w14:textId="77777777" w:rsidR="00C24D8A" w:rsidRDefault="00C24D8A">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7FBD796B" w14:textId="01C7B863" w:rsidR="002B6F9F" w:rsidRPr="00210E2D" w:rsidRDefault="002B6F9F" w:rsidP="002B6F9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2E7ED4B" w14:textId="77777777" w:rsidR="002B6F9F" w:rsidRPr="00210E2D" w:rsidRDefault="002B6F9F" w:rsidP="002B6F9F">
      <w:pPr>
        <w:spacing w:after="0" w:line="240" w:lineRule="auto"/>
        <w:rPr>
          <w:rFonts w:asciiTheme="minorHAnsi" w:eastAsiaTheme="minorHAnsi" w:hAnsiTheme="minorHAnsi" w:cstheme="minorBidi"/>
          <w:lang w:val="x-none" w:eastAsia="x-none"/>
        </w:rPr>
      </w:pPr>
    </w:p>
    <w:p w14:paraId="36870D9E" w14:textId="65A72795" w:rsidR="002B6F9F" w:rsidRPr="00210E2D" w:rsidRDefault="002B6F9F" w:rsidP="002B6F9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2B3F90">
        <w:rPr>
          <w:rFonts w:ascii="Times New Roman" w:hAnsi="Times New Roman"/>
          <w:b/>
          <w:bCs/>
          <w:sz w:val="24"/>
          <w:szCs w:val="24"/>
        </w:rPr>
        <w:t>6</w:t>
      </w:r>
    </w:p>
    <w:p w14:paraId="76224927" w14:textId="655843A2" w:rsidR="002B6F9F" w:rsidRPr="00210E2D" w:rsidRDefault="002B6F9F" w:rsidP="002B6F9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2B3F90">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2B3F90">
        <w:rPr>
          <w:rFonts w:ascii="Times New Roman" w:eastAsiaTheme="minorHAnsi" w:hAnsi="Times New Roman" w:cstheme="minorBidi"/>
          <w:bCs/>
          <w:iCs/>
          <w:sz w:val="24"/>
          <w:szCs w:val="24"/>
          <w:lang w:eastAsia="en-US"/>
        </w:rPr>
        <w:t>столярного и мебельного</w:t>
      </w:r>
      <w:r w:rsidR="00C24D8A">
        <w:rPr>
          <w:rFonts w:ascii="Times New Roman" w:eastAsiaTheme="minorHAnsi" w:hAnsi="Times New Roman" w:cstheme="minorBidi"/>
          <w:bCs/>
          <w:iCs/>
          <w:sz w:val="24"/>
          <w:szCs w:val="24"/>
          <w:lang w:eastAsia="en-US"/>
        </w:rPr>
        <w:t xml:space="preserve"> производства</w:t>
      </w:r>
    </w:p>
    <w:p w14:paraId="1C5D467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1643ED5"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DCB4CC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B4DD24D"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389A38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25407F4"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CC1EA2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64134E3"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E96A3F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641CD06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0732C6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D7B1501"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5E199F0"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0ADB461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91D634F"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7779DF3" w14:textId="77777777" w:rsidR="002B6F9F" w:rsidRPr="00A26668" w:rsidRDefault="002B6F9F" w:rsidP="002B6F9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2F33B5B" w14:textId="77777777" w:rsidR="002B6F9F" w:rsidRPr="00B911C1" w:rsidRDefault="002B6F9F" w:rsidP="002B6F9F">
      <w:pPr>
        <w:spacing w:after="0" w:line="240" w:lineRule="auto"/>
        <w:jc w:val="center"/>
        <w:rPr>
          <w:rFonts w:ascii="Times New Roman" w:eastAsiaTheme="minorHAnsi" w:hAnsi="Times New Roman" w:cstheme="minorBidi"/>
          <w:b/>
          <w:i/>
          <w:sz w:val="24"/>
          <w:szCs w:val="24"/>
          <w:u w:val="single"/>
          <w:lang w:eastAsia="en-US"/>
        </w:rPr>
      </w:pPr>
    </w:p>
    <w:p w14:paraId="26F470F4" w14:textId="713F3F02" w:rsidR="002B6F9F" w:rsidRPr="00B911C1" w:rsidRDefault="002B3F90" w:rsidP="002B3F90">
      <w:pPr>
        <w:spacing w:after="0" w:line="240" w:lineRule="auto"/>
        <w:jc w:val="center"/>
        <w:rPr>
          <w:rFonts w:ascii="Times New Roman" w:eastAsiaTheme="minorHAnsi" w:hAnsi="Times New Roman" w:cstheme="minorBidi"/>
          <w:b/>
          <w:i/>
          <w:lang w:eastAsia="en-US"/>
        </w:rPr>
      </w:pPr>
      <w:r w:rsidRPr="002B3F90">
        <w:rPr>
          <w:rFonts w:ascii="Times New Roman" w:hAnsi="Times New Roman"/>
          <w:b/>
          <w:iCs/>
          <w:sz w:val="24"/>
          <w:szCs w:val="24"/>
        </w:rPr>
        <w:t>ОП.01 Техническая графика</w:t>
      </w:r>
    </w:p>
    <w:p w14:paraId="0A9E0B93" w14:textId="77777777" w:rsidR="002B6F9F" w:rsidRPr="00B911C1" w:rsidRDefault="002B6F9F" w:rsidP="002B3F90">
      <w:pPr>
        <w:spacing w:after="0" w:line="240" w:lineRule="auto"/>
        <w:jc w:val="center"/>
        <w:rPr>
          <w:rFonts w:ascii="Times New Roman" w:eastAsiaTheme="minorHAnsi" w:hAnsi="Times New Roman" w:cstheme="minorBidi"/>
          <w:b/>
          <w:i/>
          <w:lang w:eastAsia="en-US"/>
        </w:rPr>
      </w:pPr>
    </w:p>
    <w:p w14:paraId="6C2EAC1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8CD63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7027FCE"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EDBF6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D59E4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A25CFE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7A6918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C2A17D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5E0D870"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DDC11E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EA7ED9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B527A72"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63030E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1D1887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6D99BF"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DAFFDA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3A3555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7C0D20A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AA75C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C75BF6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3C469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F6C812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0A33911" w14:textId="77777777" w:rsidR="002B6F9F" w:rsidRDefault="002B6F9F" w:rsidP="002B6F9F">
      <w:pPr>
        <w:spacing w:after="0" w:line="240" w:lineRule="auto"/>
        <w:rPr>
          <w:rFonts w:ascii="Times New Roman" w:eastAsiaTheme="minorHAnsi" w:hAnsi="Times New Roman" w:cstheme="minorBidi"/>
          <w:b/>
          <w:i/>
          <w:lang w:eastAsia="en-US"/>
        </w:rPr>
      </w:pPr>
    </w:p>
    <w:p w14:paraId="60D105BC"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DD5DEDA" w14:textId="77777777" w:rsidR="002B6F9F" w:rsidRPr="006C7B56" w:rsidRDefault="002B6F9F" w:rsidP="002B6F9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0D33E11" w14:textId="77777777" w:rsidR="002B6F9F" w:rsidRPr="006C7B56" w:rsidRDefault="002B6F9F" w:rsidP="002B6F9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B6F9F" w:rsidRPr="006C7B56" w14:paraId="1E0EAE48" w14:textId="77777777" w:rsidTr="00274517">
        <w:tc>
          <w:tcPr>
            <w:tcW w:w="7501" w:type="dxa"/>
          </w:tcPr>
          <w:p w14:paraId="6300E917"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4FB0C2B"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24980E9D" w14:textId="77777777" w:rsidTr="00274517">
        <w:tc>
          <w:tcPr>
            <w:tcW w:w="7501" w:type="dxa"/>
          </w:tcPr>
          <w:p w14:paraId="3440BFC5"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09CA93"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9AD335C"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5D99553C" w14:textId="77777777" w:rsidTr="00274517">
        <w:tc>
          <w:tcPr>
            <w:tcW w:w="7501" w:type="dxa"/>
          </w:tcPr>
          <w:p w14:paraId="78756DBB"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BFF90D3" w14:textId="77777777" w:rsidR="002B6F9F" w:rsidRPr="006C7B56" w:rsidRDefault="002B6F9F"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663CC17"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bl>
    <w:p w14:paraId="5E67D88E" w14:textId="77777777" w:rsidR="002B6F9F" w:rsidRPr="0004408F"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0EB9FCB" w14:textId="288C3319" w:rsidR="002B6F9F" w:rsidRPr="002B6F9F" w:rsidRDefault="002B6F9F" w:rsidP="002B6F9F">
      <w:pPr>
        <w:jc w:val="center"/>
        <w:rPr>
          <w:rFonts w:ascii="Times New Roman" w:hAnsi="Times New Roman"/>
          <w:b/>
          <w:bCs/>
          <w:iCs/>
          <w:sz w:val="24"/>
          <w:szCs w:val="24"/>
        </w:rPr>
      </w:pPr>
      <w:r w:rsidRPr="002A5E3E">
        <w:rPr>
          <w:rFonts w:ascii="Times New Roman" w:hAnsi="Times New Roman"/>
          <w:b/>
          <w:iCs/>
          <w:sz w:val="24"/>
          <w:szCs w:val="24"/>
        </w:rPr>
        <w:t>«</w:t>
      </w:r>
      <w:r w:rsidR="002B3F90" w:rsidRPr="002B3F90">
        <w:rPr>
          <w:rFonts w:ascii="Times New Roman" w:hAnsi="Times New Roman"/>
          <w:b/>
          <w:bCs/>
          <w:iCs/>
          <w:sz w:val="24"/>
          <w:szCs w:val="24"/>
        </w:rPr>
        <w:t>ОП.01 Техническая графика</w:t>
      </w:r>
      <w:r w:rsidRPr="002A5E3E">
        <w:rPr>
          <w:rFonts w:ascii="Times New Roman" w:hAnsi="Times New Roman"/>
          <w:b/>
          <w:iCs/>
          <w:sz w:val="24"/>
          <w:szCs w:val="24"/>
        </w:rPr>
        <w:t>»</w:t>
      </w:r>
    </w:p>
    <w:p w14:paraId="7A5E1146" w14:textId="77777777" w:rsidR="002B6F9F" w:rsidRPr="002A5E3E" w:rsidRDefault="002B6F9F" w:rsidP="002B6F9F">
      <w:pPr>
        <w:spacing w:after="0"/>
        <w:ind w:firstLine="709"/>
        <w:jc w:val="center"/>
        <w:rPr>
          <w:rFonts w:ascii="Times New Roman" w:hAnsi="Times New Roman"/>
          <w:sz w:val="24"/>
          <w:szCs w:val="24"/>
          <w:vertAlign w:val="superscript"/>
        </w:rPr>
      </w:pPr>
    </w:p>
    <w:p w14:paraId="05C9A52B" w14:textId="77777777" w:rsidR="002B6F9F" w:rsidRPr="002A5E3E"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D2041E" w14:textId="618CEF93" w:rsidR="002B6F9F" w:rsidRPr="002A5E3E" w:rsidRDefault="002B6F9F" w:rsidP="00AE504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2B3F90" w:rsidRPr="002B3F90">
        <w:rPr>
          <w:rFonts w:ascii="Times New Roman" w:hAnsi="Times New Roman"/>
          <w:sz w:val="24"/>
          <w:szCs w:val="24"/>
        </w:rPr>
        <w:t>ОП.01 Техническая графика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2B3F90">
        <w:rPr>
          <w:rFonts w:ascii="Times New Roman" w:hAnsi="Times New Roman"/>
          <w:sz w:val="24"/>
          <w:szCs w:val="24"/>
        </w:rPr>
        <w:t>8</w:t>
      </w:r>
      <w:r w:rsidRPr="005717BA">
        <w:rPr>
          <w:rFonts w:ascii="Times New Roman" w:hAnsi="Times New Roman"/>
          <w:sz w:val="24"/>
          <w:szCs w:val="24"/>
        </w:rPr>
        <w:t xml:space="preserve"> Мастер </w:t>
      </w:r>
      <w:r w:rsidR="002B3F90">
        <w:rPr>
          <w:rFonts w:ascii="Times New Roman" w:hAnsi="Times New Roman"/>
          <w:sz w:val="24"/>
          <w:szCs w:val="24"/>
        </w:rPr>
        <w:t>столярного и мебельного</w:t>
      </w:r>
      <w:r w:rsidR="000213EE">
        <w:rPr>
          <w:rFonts w:ascii="Times New Roman" w:hAnsi="Times New Roman"/>
          <w:sz w:val="24"/>
          <w:szCs w:val="24"/>
        </w:rPr>
        <w:t xml:space="preserve"> производства</w:t>
      </w:r>
      <w:r w:rsidRPr="005717BA">
        <w:rPr>
          <w:rFonts w:ascii="Times New Roman" w:hAnsi="Times New Roman"/>
          <w:sz w:val="24"/>
          <w:szCs w:val="24"/>
        </w:rPr>
        <w:t>.</w:t>
      </w:r>
    </w:p>
    <w:p w14:paraId="4AF4ADCB" w14:textId="1BEEA16B" w:rsidR="002B6F9F" w:rsidRDefault="002B6F9F" w:rsidP="002B6F9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AE5046">
        <w:rPr>
          <w:rFonts w:ascii="Times New Roman" w:hAnsi="Times New Roman"/>
          <w:sz w:val="24"/>
          <w:szCs w:val="24"/>
        </w:rPr>
        <w:t>1</w:t>
      </w:r>
      <w:r>
        <w:rPr>
          <w:rFonts w:ascii="Times New Roman" w:hAnsi="Times New Roman"/>
          <w:sz w:val="24"/>
          <w:szCs w:val="24"/>
        </w:rPr>
        <w:t>, ОК 0</w:t>
      </w:r>
      <w:r w:rsidR="00AE5046">
        <w:rPr>
          <w:rFonts w:ascii="Times New Roman" w:hAnsi="Times New Roman"/>
          <w:sz w:val="24"/>
          <w:szCs w:val="24"/>
        </w:rPr>
        <w:t>2</w:t>
      </w:r>
      <w:r>
        <w:rPr>
          <w:rFonts w:ascii="Times New Roman" w:hAnsi="Times New Roman"/>
          <w:sz w:val="24"/>
          <w:szCs w:val="24"/>
        </w:rPr>
        <w:t xml:space="preserve">, </w:t>
      </w:r>
      <w:r>
        <w:rPr>
          <w:rFonts w:ascii="Times New Roman" w:hAnsi="Times New Roman"/>
          <w:sz w:val="24"/>
          <w:szCs w:val="24"/>
        </w:rPr>
        <w:br/>
        <w:t>ОК 0</w:t>
      </w:r>
      <w:r w:rsidR="000213EE">
        <w:rPr>
          <w:rFonts w:ascii="Times New Roman" w:hAnsi="Times New Roman"/>
          <w:sz w:val="24"/>
          <w:szCs w:val="24"/>
        </w:rPr>
        <w:t>5</w:t>
      </w:r>
      <w:r w:rsidR="00AE5046">
        <w:rPr>
          <w:rFonts w:ascii="Times New Roman" w:hAnsi="Times New Roman"/>
          <w:sz w:val="24"/>
          <w:szCs w:val="24"/>
        </w:rPr>
        <w:t>, ПК 1.</w:t>
      </w:r>
      <w:r w:rsidR="002B3F90">
        <w:rPr>
          <w:rFonts w:ascii="Times New Roman" w:hAnsi="Times New Roman"/>
          <w:sz w:val="24"/>
          <w:szCs w:val="24"/>
        </w:rPr>
        <w:t>1</w:t>
      </w:r>
      <w:r w:rsidR="00AE5046">
        <w:rPr>
          <w:rFonts w:ascii="Times New Roman" w:hAnsi="Times New Roman"/>
          <w:sz w:val="24"/>
          <w:szCs w:val="24"/>
        </w:rPr>
        <w:t>.</w:t>
      </w:r>
    </w:p>
    <w:p w14:paraId="27BC15BF" w14:textId="77777777" w:rsidR="002B6F9F" w:rsidRPr="009630B9"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9B016C" w14:textId="77777777" w:rsidR="002B6F9F" w:rsidRPr="0004408F" w:rsidRDefault="002B6F9F" w:rsidP="002B6F9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6927F8C" w14:textId="77777777" w:rsidR="002B6F9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408"/>
        <w:gridCol w:w="2602"/>
        <w:gridCol w:w="1407"/>
        <w:gridCol w:w="2897"/>
      </w:tblGrid>
      <w:tr w:rsidR="002B6F9F" w:rsidRPr="009630B9" w14:paraId="61D8D3F9" w14:textId="77777777" w:rsidTr="00AE5046">
        <w:trPr>
          <w:trHeight w:val="649"/>
        </w:trPr>
        <w:tc>
          <w:tcPr>
            <w:tcW w:w="1257" w:type="dxa"/>
            <w:hideMark/>
          </w:tcPr>
          <w:p w14:paraId="4D340CAE" w14:textId="77777777" w:rsidR="002B6F9F" w:rsidRPr="00AF394D" w:rsidRDefault="002B6F9F" w:rsidP="00274517">
            <w:pPr>
              <w:suppressAutoHyphens/>
              <w:spacing w:after="0" w:line="240" w:lineRule="auto"/>
              <w:jc w:val="center"/>
              <w:rPr>
                <w:rFonts w:ascii="Times New Roman" w:hAnsi="Times New Roman"/>
                <w:sz w:val="24"/>
                <w:szCs w:val="24"/>
              </w:rPr>
            </w:pPr>
            <w:bookmarkStart w:id="13" w:name="_Hlk131674234"/>
            <w:r w:rsidRPr="00AF394D">
              <w:rPr>
                <w:rFonts w:ascii="Times New Roman" w:hAnsi="Times New Roman"/>
                <w:sz w:val="24"/>
                <w:szCs w:val="24"/>
              </w:rPr>
              <w:t>Код</w:t>
            </w:r>
          </w:p>
          <w:p w14:paraId="60D73B7C"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8" w:type="dxa"/>
          </w:tcPr>
          <w:p w14:paraId="3C1200CE"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02" w:type="dxa"/>
            <w:hideMark/>
          </w:tcPr>
          <w:p w14:paraId="19B5A2E0"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7" w:type="dxa"/>
          </w:tcPr>
          <w:p w14:paraId="68361C27"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7" w:type="dxa"/>
            <w:hideMark/>
          </w:tcPr>
          <w:p w14:paraId="7EE2E785"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E5046" w:rsidRPr="009630B9" w14:paraId="23E6D42A" w14:textId="77777777" w:rsidTr="00AE5046">
        <w:trPr>
          <w:trHeight w:val="212"/>
        </w:trPr>
        <w:tc>
          <w:tcPr>
            <w:tcW w:w="1257" w:type="dxa"/>
            <w:vMerge w:val="restart"/>
          </w:tcPr>
          <w:p w14:paraId="5648DEA2" w14:textId="3424611E" w:rsidR="00AE5046" w:rsidRPr="005717BA" w:rsidRDefault="00AE5046" w:rsidP="00AE504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491CB43"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282F9E1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5D0762D" w14:textId="78F5F7CC"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07" w:type="dxa"/>
          </w:tcPr>
          <w:p w14:paraId="6952816C"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1D3C0DB7" w14:textId="11F281B4"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5046" w:rsidRPr="009630B9" w14:paraId="6BBE3E49" w14:textId="77777777" w:rsidTr="00AE5046">
        <w:trPr>
          <w:trHeight w:val="212"/>
        </w:trPr>
        <w:tc>
          <w:tcPr>
            <w:tcW w:w="1257" w:type="dxa"/>
            <w:vMerge/>
          </w:tcPr>
          <w:p w14:paraId="696608F3"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A724D3D"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E09D368" w14:textId="4B7A4327"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07" w:type="dxa"/>
          </w:tcPr>
          <w:p w14:paraId="3A002A1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35C01CF" w14:textId="1F669B41" w:rsidR="00AE5046" w:rsidRPr="002A5E3E" w:rsidRDefault="00AE5046" w:rsidP="00AE5046">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AE5046" w:rsidRPr="009630B9" w14:paraId="1963A889" w14:textId="77777777" w:rsidTr="00AE5046">
        <w:trPr>
          <w:trHeight w:val="212"/>
        </w:trPr>
        <w:tc>
          <w:tcPr>
            <w:tcW w:w="1257" w:type="dxa"/>
            <w:vMerge/>
          </w:tcPr>
          <w:p w14:paraId="0EB092C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6FB44D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108CCB91" w14:textId="2C6F149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407" w:type="dxa"/>
          </w:tcPr>
          <w:p w14:paraId="046A3CE4"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AEA7AE" w14:textId="3E5EBD51"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5046" w:rsidRPr="009630B9" w14:paraId="7B13D666" w14:textId="77777777" w:rsidTr="00AE5046">
        <w:trPr>
          <w:trHeight w:val="212"/>
        </w:trPr>
        <w:tc>
          <w:tcPr>
            <w:tcW w:w="1257" w:type="dxa"/>
            <w:vMerge/>
          </w:tcPr>
          <w:p w14:paraId="1F45600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38167E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67BB25A" w14:textId="3C76EF5A"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07" w:type="dxa"/>
          </w:tcPr>
          <w:p w14:paraId="627611B1"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6919BD3" w14:textId="5391A8D0"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AE5046" w:rsidRPr="009630B9" w14:paraId="00D1E19C" w14:textId="77777777" w:rsidTr="00AE5046">
        <w:trPr>
          <w:trHeight w:val="212"/>
        </w:trPr>
        <w:tc>
          <w:tcPr>
            <w:tcW w:w="1257" w:type="dxa"/>
            <w:vMerge/>
          </w:tcPr>
          <w:p w14:paraId="031019A9"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BB51B5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DE6EC98" w14:textId="39C9367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407" w:type="dxa"/>
          </w:tcPr>
          <w:p w14:paraId="6F0F43BB"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7A645D6" w14:textId="16060BFB"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AE5046" w:rsidRPr="009630B9" w14:paraId="40ED2D1D" w14:textId="77777777" w:rsidTr="00AE5046">
        <w:trPr>
          <w:trHeight w:val="212"/>
        </w:trPr>
        <w:tc>
          <w:tcPr>
            <w:tcW w:w="1257" w:type="dxa"/>
            <w:vMerge/>
          </w:tcPr>
          <w:p w14:paraId="0EC8E05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B53F63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F19D503" w14:textId="773C881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407" w:type="dxa"/>
          </w:tcPr>
          <w:p w14:paraId="4D0DD69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26EF2F0F" w14:textId="01065C8D"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AE5046" w:rsidRPr="009630B9" w14:paraId="7B4ED42C" w14:textId="77777777" w:rsidTr="00AE5046">
        <w:trPr>
          <w:trHeight w:val="212"/>
        </w:trPr>
        <w:tc>
          <w:tcPr>
            <w:tcW w:w="1257" w:type="dxa"/>
            <w:vMerge/>
          </w:tcPr>
          <w:p w14:paraId="65E8832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3FB81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2AE5B48" w14:textId="683CDD86"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07" w:type="dxa"/>
          </w:tcPr>
          <w:p w14:paraId="75F07E2B" w14:textId="77777777" w:rsidR="00AE5046" w:rsidRPr="002A5E3E" w:rsidRDefault="00AE5046" w:rsidP="00AE5046">
            <w:pPr>
              <w:spacing w:after="0"/>
              <w:rPr>
                <w:rFonts w:ascii="Times New Roman" w:hAnsi="Times New Roman"/>
                <w:sz w:val="24"/>
                <w:szCs w:val="24"/>
                <w:u w:val="single"/>
              </w:rPr>
            </w:pPr>
          </w:p>
        </w:tc>
        <w:tc>
          <w:tcPr>
            <w:tcW w:w="2897" w:type="dxa"/>
          </w:tcPr>
          <w:p w14:paraId="26252D7D"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C68C57B" w14:textId="77777777" w:rsidTr="00AE5046">
        <w:trPr>
          <w:trHeight w:val="212"/>
        </w:trPr>
        <w:tc>
          <w:tcPr>
            <w:tcW w:w="1257" w:type="dxa"/>
            <w:vMerge/>
          </w:tcPr>
          <w:p w14:paraId="1A2E8BE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6BAEB5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BE29C07" w14:textId="020B4682"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407" w:type="dxa"/>
          </w:tcPr>
          <w:p w14:paraId="4F88A051" w14:textId="77777777" w:rsidR="00AE5046" w:rsidRPr="002A5E3E" w:rsidRDefault="00AE5046" w:rsidP="00AE5046">
            <w:pPr>
              <w:spacing w:after="0"/>
              <w:rPr>
                <w:rFonts w:ascii="Times New Roman" w:hAnsi="Times New Roman"/>
                <w:sz w:val="24"/>
                <w:szCs w:val="24"/>
                <w:u w:val="single"/>
              </w:rPr>
            </w:pPr>
          </w:p>
        </w:tc>
        <w:tc>
          <w:tcPr>
            <w:tcW w:w="2897" w:type="dxa"/>
          </w:tcPr>
          <w:p w14:paraId="477B333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4836276" w14:textId="77777777" w:rsidTr="00AE5046">
        <w:trPr>
          <w:trHeight w:val="212"/>
        </w:trPr>
        <w:tc>
          <w:tcPr>
            <w:tcW w:w="1257" w:type="dxa"/>
            <w:vMerge/>
          </w:tcPr>
          <w:p w14:paraId="24027A9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E264E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EA8B9D3" w14:textId="059CA12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407" w:type="dxa"/>
          </w:tcPr>
          <w:p w14:paraId="59EDC0D2" w14:textId="77777777" w:rsidR="00AE5046" w:rsidRPr="002A5E3E" w:rsidRDefault="00AE5046" w:rsidP="00AE5046">
            <w:pPr>
              <w:spacing w:after="0"/>
              <w:rPr>
                <w:rFonts w:ascii="Times New Roman" w:hAnsi="Times New Roman"/>
                <w:sz w:val="24"/>
                <w:szCs w:val="24"/>
                <w:u w:val="single"/>
              </w:rPr>
            </w:pPr>
          </w:p>
        </w:tc>
        <w:tc>
          <w:tcPr>
            <w:tcW w:w="2897" w:type="dxa"/>
          </w:tcPr>
          <w:p w14:paraId="110B2B2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0606D" w:rsidRPr="009630B9" w14:paraId="56894B4A" w14:textId="77777777" w:rsidTr="00AE5046">
        <w:trPr>
          <w:trHeight w:val="212"/>
        </w:trPr>
        <w:tc>
          <w:tcPr>
            <w:tcW w:w="1257" w:type="dxa"/>
            <w:vMerge w:val="restart"/>
          </w:tcPr>
          <w:p w14:paraId="7C68596C" w14:textId="32456F8C" w:rsidR="00A0606D" w:rsidRPr="005717BA" w:rsidRDefault="00A0606D" w:rsidP="00AE5046">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4A3B7B72" w14:textId="77777777" w:rsidR="00A0606D" w:rsidRPr="002A5E3E" w:rsidRDefault="00A0606D" w:rsidP="00AE5046">
            <w:pPr>
              <w:suppressAutoHyphens/>
              <w:spacing w:after="0" w:line="240" w:lineRule="auto"/>
              <w:jc w:val="center"/>
              <w:rPr>
                <w:rFonts w:ascii="Times New Roman" w:hAnsi="Times New Roman"/>
                <w:b/>
                <w:bCs/>
                <w:i/>
                <w:u w:val="single"/>
              </w:rPr>
            </w:pPr>
          </w:p>
        </w:tc>
        <w:tc>
          <w:tcPr>
            <w:tcW w:w="1408" w:type="dxa"/>
          </w:tcPr>
          <w:p w14:paraId="66FB9DF4"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5DE775CD" w14:textId="6CE24823"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407" w:type="dxa"/>
          </w:tcPr>
          <w:p w14:paraId="139F2359" w14:textId="77777777" w:rsidR="00A0606D" w:rsidRPr="002A5E3E" w:rsidRDefault="00A0606D"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B1BDA0F" w14:textId="736E3B33"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A0606D" w:rsidRPr="009630B9" w14:paraId="4525D2AD" w14:textId="77777777" w:rsidTr="00AE5046">
        <w:trPr>
          <w:trHeight w:val="212"/>
        </w:trPr>
        <w:tc>
          <w:tcPr>
            <w:tcW w:w="1257" w:type="dxa"/>
            <w:vMerge/>
          </w:tcPr>
          <w:p w14:paraId="6C1A278D"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426C4BFA"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FAB841F" w14:textId="3FF65D2D"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407" w:type="dxa"/>
          </w:tcPr>
          <w:p w14:paraId="01F86BFD" w14:textId="77777777" w:rsidR="00A0606D" w:rsidRPr="002A5E3E" w:rsidRDefault="00A0606D"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2536A67" w14:textId="66E1F9BA"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A0606D" w:rsidRPr="009630B9" w14:paraId="71FD2E25" w14:textId="77777777" w:rsidTr="00AE5046">
        <w:trPr>
          <w:trHeight w:val="212"/>
        </w:trPr>
        <w:tc>
          <w:tcPr>
            <w:tcW w:w="1257" w:type="dxa"/>
            <w:vMerge/>
          </w:tcPr>
          <w:p w14:paraId="73D4A531"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3FD245C8"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0CBE29A" w14:textId="696167EE"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07" w:type="dxa"/>
          </w:tcPr>
          <w:p w14:paraId="28C0D25D" w14:textId="77777777" w:rsidR="00A0606D" w:rsidRPr="002A5E3E" w:rsidRDefault="00A0606D"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52F7E8" w14:textId="06364B7C" w:rsidR="00A0606D" w:rsidRPr="000869F1" w:rsidRDefault="00A0606D" w:rsidP="00AE5046">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A0606D" w:rsidRPr="009630B9" w14:paraId="7609B6BE" w14:textId="77777777" w:rsidTr="00AE5046">
        <w:trPr>
          <w:trHeight w:val="212"/>
        </w:trPr>
        <w:tc>
          <w:tcPr>
            <w:tcW w:w="1257" w:type="dxa"/>
            <w:vMerge/>
          </w:tcPr>
          <w:p w14:paraId="18E0461B"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6EEE3107"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2DBD4BA" w14:textId="58DCF478"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выделять наиболее значимое в перечне информации</w:t>
            </w:r>
          </w:p>
        </w:tc>
        <w:tc>
          <w:tcPr>
            <w:tcW w:w="1407" w:type="dxa"/>
          </w:tcPr>
          <w:p w14:paraId="067CAEBA" w14:textId="77777777" w:rsidR="00A0606D" w:rsidRPr="002A5E3E" w:rsidRDefault="00A0606D"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847D029" w14:textId="6BFA91A3" w:rsidR="00A0606D" w:rsidRPr="000869F1" w:rsidRDefault="00A0606D" w:rsidP="00AE5046">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0606D" w:rsidRPr="009630B9" w14:paraId="3ADE7647" w14:textId="77777777" w:rsidTr="00AE5046">
        <w:trPr>
          <w:trHeight w:val="212"/>
        </w:trPr>
        <w:tc>
          <w:tcPr>
            <w:tcW w:w="1257" w:type="dxa"/>
            <w:vMerge/>
          </w:tcPr>
          <w:p w14:paraId="7E02F5A2"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52965611"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C709AB9" w14:textId="2F9B85B9"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оценивать практическую значимость результатов поиска</w:t>
            </w:r>
          </w:p>
        </w:tc>
        <w:tc>
          <w:tcPr>
            <w:tcW w:w="1407" w:type="dxa"/>
          </w:tcPr>
          <w:p w14:paraId="36EC8F2A" w14:textId="77777777" w:rsidR="00A0606D" w:rsidRPr="002A5E3E" w:rsidRDefault="00A0606D" w:rsidP="00AE5046">
            <w:pPr>
              <w:spacing w:after="0"/>
              <w:rPr>
                <w:rFonts w:ascii="Times New Roman" w:hAnsi="Times New Roman"/>
                <w:sz w:val="24"/>
                <w:szCs w:val="24"/>
                <w:u w:val="single"/>
              </w:rPr>
            </w:pPr>
          </w:p>
        </w:tc>
        <w:tc>
          <w:tcPr>
            <w:tcW w:w="2897" w:type="dxa"/>
          </w:tcPr>
          <w:p w14:paraId="2C3CFDB9" w14:textId="77777777" w:rsidR="00A0606D" w:rsidRPr="000869F1" w:rsidRDefault="00A0606D" w:rsidP="00AE5046">
            <w:pPr>
              <w:spacing w:after="0" w:line="240" w:lineRule="auto"/>
              <w:rPr>
                <w:rFonts w:ascii="Times New Roman" w:eastAsia="Calibri" w:hAnsi="Times New Roman"/>
                <w:bCs/>
                <w:sz w:val="24"/>
                <w:szCs w:val="24"/>
                <w:lang w:eastAsia="en-US"/>
              </w:rPr>
            </w:pPr>
          </w:p>
        </w:tc>
      </w:tr>
      <w:tr w:rsidR="00A0606D" w:rsidRPr="009630B9" w14:paraId="1B9B836B" w14:textId="77777777" w:rsidTr="00AE5046">
        <w:trPr>
          <w:trHeight w:val="212"/>
        </w:trPr>
        <w:tc>
          <w:tcPr>
            <w:tcW w:w="1257" w:type="dxa"/>
            <w:vMerge/>
          </w:tcPr>
          <w:p w14:paraId="036C53FE"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6DDEF4B6"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1D5EE839" w14:textId="7C65D3C9"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07" w:type="dxa"/>
          </w:tcPr>
          <w:p w14:paraId="5CFFA128" w14:textId="77777777" w:rsidR="00A0606D" w:rsidRPr="002A5E3E" w:rsidRDefault="00A0606D" w:rsidP="00AE5046">
            <w:pPr>
              <w:spacing w:after="0"/>
              <w:rPr>
                <w:rFonts w:ascii="Times New Roman" w:hAnsi="Times New Roman"/>
                <w:sz w:val="24"/>
                <w:szCs w:val="24"/>
                <w:u w:val="single"/>
              </w:rPr>
            </w:pPr>
          </w:p>
        </w:tc>
        <w:tc>
          <w:tcPr>
            <w:tcW w:w="2897" w:type="dxa"/>
          </w:tcPr>
          <w:p w14:paraId="55D65C30" w14:textId="77777777" w:rsidR="00A0606D" w:rsidRPr="000869F1" w:rsidRDefault="00A0606D" w:rsidP="00AE5046">
            <w:pPr>
              <w:spacing w:after="0" w:line="240" w:lineRule="auto"/>
              <w:rPr>
                <w:rFonts w:ascii="Times New Roman" w:eastAsia="Calibri" w:hAnsi="Times New Roman"/>
                <w:bCs/>
                <w:sz w:val="24"/>
                <w:szCs w:val="24"/>
                <w:lang w:eastAsia="en-US"/>
              </w:rPr>
            </w:pPr>
          </w:p>
        </w:tc>
      </w:tr>
      <w:tr w:rsidR="00A0606D" w:rsidRPr="009630B9" w14:paraId="7A7CCAFB" w14:textId="77777777" w:rsidTr="00AE5046">
        <w:trPr>
          <w:trHeight w:val="212"/>
        </w:trPr>
        <w:tc>
          <w:tcPr>
            <w:tcW w:w="1257" w:type="dxa"/>
            <w:vMerge/>
          </w:tcPr>
          <w:p w14:paraId="380D5B84"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737CA0E8"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F35C8D7" w14:textId="697AAE18"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современное программное обеспечение</w:t>
            </w:r>
          </w:p>
        </w:tc>
        <w:tc>
          <w:tcPr>
            <w:tcW w:w="1407" w:type="dxa"/>
          </w:tcPr>
          <w:p w14:paraId="1D668A98" w14:textId="77777777" w:rsidR="00A0606D" w:rsidRPr="002A5E3E" w:rsidRDefault="00A0606D" w:rsidP="00AE5046">
            <w:pPr>
              <w:spacing w:after="0"/>
              <w:rPr>
                <w:rFonts w:ascii="Times New Roman" w:hAnsi="Times New Roman"/>
                <w:sz w:val="24"/>
                <w:szCs w:val="24"/>
                <w:u w:val="single"/>
              </w:rPr>
            </w:pPr>
          </w:p>
        </w:tc>
        <w:tc>
          <w:tcPr>
            <w:tcW w:w="2897" w:type="dxa"/>
          </w:tcPr>
          <w:p w14:paraId="01DF9C53" w14:textId="77777777" w:rsidR="00A0606D" w:rsidRPr="000869F1" w:rsidRDefault="00A0606D" w:rsidP="00AE5046">
            <w:pPr>
              <w:spacing w:after="0" w:line="240" w:lineRule="auto"/>
              <w:rPr>
                <w:rFonts w:ascii="Times New Roman" w:eastAsia="Calibri" w:hAnsi="Times New Roman"/>
                <w:bCs/>
                <w:sz w:val="24"/>
                <w:szCs w:val="24"/>
                <w:lang w:eastAsia="en-US"/>
              </w:rPr>
            </w:pPr>
          </w:p>
        </w:tc>
      </w:tr>
      <w:tr w:rsidR="00A0606D" w:rsidRPr="009630B9" w14:paraId="61FF9A36" w14:textId="77777777" w:rsidTr="00AE5046">
        <w:trPr>
          <w:trHeight w:val="212"/>
        </w:trPr>
        <w:tc>
          <w:tcPr>
            <w:tcW w:w="1257" w:type="dxa"/>
            <w:vMerge/>
          </w:tcPr>
          <w:p w14:paraId="2083ED2F" w14:textId="77777777" w:rsidR="00A0606D" w:rsidRPr="002A5E3E" w:rsidRDefault="00A0606D" w:rsidP="00AE5046">
            <w:pPr>
              <w:suppressAutoHyphens/>
              <w:spacing w:after="0" w:line="240" w:lineRule="auto"/>
              <w:jc w:val="center"/>
              <w:rPr>
                <w:rFonts w:ascii="Times New Roman" w:hAnsi="Times New Roman"/>
                <w:i/>
              </w:rPr>
            </w:pPr>
          </w:p>
        </w:tc>
        <w:tc>
          <w:tcPr>
            <w:tcW w:w="1408" w:type="dxa"/>
          </w:tcPr>
          <w:p w14:paraId="002EE125" w14:textId="77777777" w:rsidR="00A0606D" w:rsidRPr="002A5E3E" w:rsidRDefault="00A0606D"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17FFD58" w14:textId="2275B419" w:rsidR="00A0606D" w:rsidRPr="002A5E3E" w:rsidRDefault="00A0606D"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07" w:type="dxa"/>
          </w:tcPr>
          <w:p w14:paraId="4626D596" w14:textId="77777777" w:rsidR="00A0606D" w:rsidRPr="002A5E3E" w:rsidRDefault="00A0606D" w:rsidP="00AE5046">
            <w:pPr>
              <w:spacing w:after="0"/>
              <w:rPr>
                <w:rFonts w:ascii="Times New Roman" w:hAnsi="Times New Roman"/>
                <w:sz w:val="24"/>
                <w:szCs w:val="24"/>
                <w:u w:val="single"/>
              </w:rPr>
            </w:pPr>
          </w:p>
        </w:tc>
        <w:tc>
          <w:tcPr>
            <w:tcW w:w="2897" w:type="dxa"/>
          </w:tcPr>
          <w:p w14:paraId="5ADCC1B1" w14:textId="77777777" w:rsidR="00A0606D" w:rsidRPr="000869F1" w:rsidRDefault="00A0606D" w:rsidP="00AE5046">
            <w:pPr>
              <w:spacing w:after="0" w:line="240" w:lineRule="auto"/>
              <w:rPr>
                <w:rFonts w:ascii="Times New Roman" w:eastAsia="Calibri" w:hAnsi="Times New Roman"/>
                <w:bCs/>
                <w:sz w:val="24"/>
                <w:szCs w:val="24"/>
                <w:lang w:eastAsia="en-US"/>
              </w:rPr>
            </w:pPr>
          </w:p>
        </w:tc>
      </w:tr>
      <w:tr w:rsidR="000213EE" w:rsidRPr="009630B9" w14:paraId="03B586B4" w14:textId="77777777" w:rsidTr="00AE5046">
        <w:trPr>
          <w:trHeight w:val="212"/>
        </w:trPr>
        <w:tc>
          <w:tcPr>
            <w:tcW w:w="1257" w:type="dxa"/>
            <w:vMerge w:val="restart"/>
          </w:tcPr>
          <w:p w14:paraId="57101ED9" w14:textId="5D1188CE" w:rsidR="000213EE" w:rsidRPr="005717BA" w:rsidRDefault="000213EE" w:rsidP="000213EE">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05</w:t>
            </w:r>
          </w:p>
          <w:p w14:paraId="207C492B" w14:textId="77777777" w:rsidR="000213EE" w:rsidRPr="002A5E3E" w:rsidRDefault="000213EE" w:rsidP="000213EE">
            <w:pPr>
              <w:suppressAutoHyphens/>
              <w:spacing w:after="0" w:line="240" w:lineRule="auto"/>
              <w:jc w:val="center"/>
              <w:rPr>
                <w:rFonts w:ascii="Times New Roman" w:hAnsi="Times New Roman"/>
                <w:b/>
                <w:bCs/>
                <w:i/>
                <w:u w:val="single"/>
              </w:rPr>
            </w:pPr>
          </w:p>
        </w:tc>
        <w:tc>
          <w:tcPr>
            <w:tcW w:w="1408" w:type="dxa"/>
          </w:tcPr>
          <w:p w14:paraId="5B0FC465"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6EE455D" w14:textId="71A93B94"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07" w:type="dxa"/>
          </w:tcPr>
          <w:p w14:paraId="7DE7BF1F"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E9C0D43" w14:textId="204CA363"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0213EE" w:rsidRPr="009630B9" w14:paraId="2CD99368" w14:textId="77777777" w:rsidTr="000213EE">
        <w:trPr>
          <w:trHeight w:val="1044"/>
        </w:trPr>
        <w:tc>
          <w:tcPr>
            <w:tcW w:w="1257" w:type="dxa"/>
            <w:vMerge/>
          </w:tcPr>
          <w:p w14:paraId="65FD662E"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4545D4CB"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right w:val="single" w:sz="4" w:space="0" w:color="auto"/>
            </w:tcBorders>
          </w:tcPr>
          <w:p w14:paraId="230140AC" w14:textId="555CFE13" w:rsidR="000213EE" w:rsidRPr="002A5E3E" w:rsidRDefault="000213EE" w:rsidP="000213EE">
            <w:pPr>
              <w:spacing w:after="0" w:line="240" w:lineRule="auto"/>
              <w:rPr>
                <w:rFonts w:ascii="Times New Roman" w:hAnsi="Times New Roman"/>
                <w:i/>
              </w:rPr>
            </w:pPr>
          </w:p>
        </w:tc>
        <w:tc>
          <w:tcPr>
            <w:tcW w:w="1407" w:type="dxa"/>
          </w:tcPr>
          <w:p w14:paraId="021AC08F"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right w:val="single" w:sz="4" w:space="0" w:color="auto"/>
            </w:tcBorders>
          </w:tcPr>
          <w:p w14:paraId="5759D8A8" w14:textId="3724DEF0"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2B3F90" w:rsidRPr="009630B9" w14:paraId="2D9DFCFF" w14:textId="77777777" w:rsidTr="00AE5046">
        <w:trPr>
          <w:trHeight w:val="212"/>
        </w:trPr>
        <w:tc>
          <w:tcPr>
            <w:tcW w:w="1257" w:type="dxa"/>
            <w:vMerge w:val="restart"/>
          </w:tcPr>
          <w:p w14:paraId="58C6D043" w14:textId="7518C111" w:rsidR="002B3F90" w:rsidRPr="00AE5046" w:rsidRDefault="002B3F90" w:rsidP="002B3F90">
            <w:pPr>
              <w:spacing w:after="0" w:line="240" w:lineRule="auto"/>
              <w:rPr>
                <w:rFonts w:ascii="Times New Roman" w:hAnsi="Times New Roman"/>
                <w:b/>
                <w:bCs/>
              </w:rPr>
            </w:pPr>
            <w:r>
              <w:rPr>
                <w:rFonts w:ascii="Times New Roman" w:hAnsi="Times New Roman"/>
                <w:b/>
                <w:bCs/>
              </w:rPr>
              <w:t>ПК 1.1</w:t>
            </w:r>
          </w:p>
        </w:tc>
        <w:tc>
          <w:tcPr>
            <w:tcW w:w="1408" w:type="dxa"/>
          </w:tcPr>
          <w:p w14:paraId="5E30905A" w14:textId="77777777" w:rsidR="002B3F90" w:rsidRPr="002A5E3E" w:rsidRDefault="002B3F90" w:rsidP="002B3F90">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81EA9C3" w14:textId="31AC8F6F" w:rsidR="002B3F90" w:rsidRPr="000869F1" w:rsidRDefault="002B3F90" w:rsidP="002B3F90">
            <w:pPr>
              <w:spacing w:after="0" w:line="240" w:lineRule="auto"/>
              <w:rPr>
                <w:rFonts w:ascii="Times New Roman" w:eastAsia="Calibri" w:hAnsi="Times New Roman"/>
                <w:bCs/>
                <w:iCs/>
                <w:sz w:val="24"/>
                <w:szCs w:val="24"/>
                <w:lang w:eastAsia="en-US"/>
              </w:rPr>
            </w:pPr>
            <w:r w:rsidRPr="00F55D9C">
              <w:rPr>
                <w:rFonts w:ascii="Times New Roman" w:hAnsi="Times New Roman"/>
                <w:iCs/>
                <w:sz w:val="24"/>
                <w:szCs w:val="24"/>
              </w:rPr>
              <w:t>применять правила безопасности труда и производственной санитарии при выполнении столярных работ;</w:t>
            </w:r>
          </w:p>
        </w:tc>
        <w:tc>
          <w:tcPr>
            <w:tcW w:w="1407" w:type="dxa"/>
          </w:tcPr>
          <w:p w14:paraId="1B6341E2" w14:textId="77777777" w:rsidR="002B3F90" w:rsidRPr="002A5E3E" w:rsidRDefault="002B3F90" w:rsidP="002B3F90">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9E33CBD" w14:textId="748C0F92" w:rsidR="002B3F90" w:rsidRPr="000869F1" w:rsidRDefault="002B3F90" w:rsidP="002B3F90">
            <w:pPr>
              <w:spacing w:after="0" w:line="240" w:lineRule="auto"/>
              <w:rPr>
                <w:rFonts w:ascii="Times New Roman" w:eastAsia="Calibri" w:hAnsi="Times New Roman"/>
                <w:bCs/>
                <w:iCs/>
                <w:sz w:val="24"/>
                <w:szCs w:val="24"/>
                <w:lang w:eastAsia="en-US"/>
              </w:rPr>
            </w:pPr>
            <w:r w:rsidRPr="0082252A">
              <w:rPr>
                <w:rFonts w:ascii="Times New Roman" w:hAnsi="Times New Roman"/>
                <w:iCs/>
                <w:sz w:val="24"/>
                <w:szCs w:val="24"/>
              </w:rPr>
              <w:t>правила безопасности труда и производственной санитарии при выполнении столярных работ;</w:t>
            </w:r>
          </w:p>
        </w:tc>
      </w:tr>
      <w:tr w:rsidR="002B3F90" w:rsidRPr="009630B9" w14:paraId="6D855603" w14:textId="77777777" w:rsidTr="00AE5046">
        <w:trPr>
          <w:trHeight w:val="212"/>
        </w:trPr>
        <w:tc>
          <w:tcPr>
            <w:tcW w:w="1257" w:type="dxa"/>
            <w:vMerge/>
          </w:tcPr>
          <w:p w14:paraId="20FF906A" w14:textId="77777777" w:rsidR="002B3F90" w:rsidRPr="002A5E3E" w:rsidRDefault="002B3F90" w:rsidP="002B3F90">
            <w:pPr>
              <w:suppressAutoHyphens/>
              <w:spacing w:after="0" w:line="240" w:lineRule="auto"/>
              <w:jc w:val="center"/>
              <w:rPr>
                <w:rFonts w:ascii="Times New Roman" w:hAnsi="Times New Roman"/>
                <w:i/>
              </w:rPr>
            </w:pPr>
          </w:p>
        </w:tc>
        <w:tc>
          <w:tcPr>
            <w:tcW w:w="1408" w:type="dxa"/>
          </w:tcPr>
          <w:p w14:paraId="0753FAD1" w14:textId="77777777" w:rsidR="002B3F90" w:rsidRPr="002A5E3E" w:rsidRDefault="002B3F90" w:rsidP="002B3F90">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BC9E244" w14:textId="44076952" w:rsidR="002B3F90" w:rsidRPr="000869F1" w:rsidRDefault="002B3F90" w:rsidP="002B3F90">
            <w:pPr>
              <w:spacing w:after="0" w:line="240" w:lineRule="auto"/>
              <w:rPr>
                <w:rFonts w:ascii="Times New Roman" w:eastAsia="Calibri" w:hAnsi="Times New Roman"/>
                <w:bCs/>
                <w:iCs/>
                <w:sz w:val="24"/>
                <w:szCs w:val="24"/>
                <w:lang w:eastAsia="en-US"/>
              </w:rPr>
            </w:pPr>
            <w:proofErr w:type="spellStart"/>
            <w:r w:rsidRPr="00F55D9C">
              <w:rPr>
                <w:rFonts w:ascii="Times New Roman" w:hAnsi="Times New Roman"/>
                <w:iCs/>
                <w:sz w:val="24"/>
                <w:szCs w:val="24"/>
              </w:rPr>
              <w:t>подналаживать</w:t>
            </w:r>
            <w:proofErr w:type="spellEnd"/>
            <w:r w:rsidRPr="00F55D9C">
              <w:rPr>
                <w:rFonts w:ascii="Times New Roman" w:hAnsi="Times New Roman"/>
                <w:iCs/>
                <w:sz w:val="24"/>
                <w:szCs w:val="24"/>
              </w:rPr>
              <w:t xml:space="preserve"> и применять в работе станки, инструмент и оборудование для производства столярных и мебельных изделий из древесины </w:t>
            </w:r>
            <w:r w:rsidRPr="00F55D9C">
              <w:rPr>
                <w:rFonts w:ascii="Times New Roman" w:hAnsi="Times New Roman"/>
                <w:iCs/>
                <w:sz w:val="24"/>
                <w:szCs w:val="24"/>
              </w:rPr>
              <w:br/>
              <w:t>и древесных материалов;</w:t>
            </w:r>
          </w:p>
        </w:tc>
        <w:tc>
          <w:tcPr>
            <w:tcW w:w="1407" w:type="dxa"/>
          </w:tcPr>
          <w:p w14:paraId="4AFA2956" w14:textId="77777777" w:rsidR="002B3F90" w:rsidRPr="002A5E3E" w:rsidRDefault="002B3F90" w:rsidP="002B3F90">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10B1E3" w14:textId="3C3E5298" w:rsidR="002B3F90" w:rsidRPr="000869F1" w:rsidRDefault="002B3F90" w:rsidP="002B3F90">
            <w:pPr>
              <w:spacing w:after="0" w:line="240" w:lineRule="auto"/>
              <w:rPr>
                <w:rFonts w:ascii="Times New Roman" w:eastAsia="Calibri" w:hAnsi="Times New Roman"/>
                <w:bCs/>
                <w:iCs/>
                <w:sz w:val="24"/>
                <w:szCs w:val="24"/>
                <w:lang w:eastAsia="en-US"/>
              </w:rPr>
            </w:pPr>
            <w:r w:rsidRPr="0082252A">
              <w:rPr>
                <w:rFonts w:ascii="Times New Roman" w:hAnsi="Times New Roman"/>
                <w:sz w:val="24"/>
                <w:szCs w:val="24"/>
              </w:rPr>
              <w:t>породы древесины и их основные свойства и особенности;</w:t>
            </w:r>
          </w:p>
        </w:tc>
      </w:tr>
      <w:tr w:rsidR="002B3F90" w:rsidRPr="009630B9" w14:paraId="17370D7A" w14:textId="77777777" w:rsidTr="00AE5046">
        <w:trPr>
          <w:trHeight w:val="212"/>
        </w:trPr>
        <w:tc>
          <w:tcPr>
            <w:tcW w:w="1257" w:type="dxa"/>
            <w:vMerge/>
          </w:tcPr>
          <w:p w14:paraId="2F41975E" w14:textId="77777777" w:rsidR="002B3F90" w:rsidRPr="002A5E3E" w:rsidRDefault="002B3F90" w:rsidP="002B3F90">
            <w:pPr>
              <w:suppressAutoHyphens/>
              <w:spacing w:after="0" w:line="240" w:lineRule="auto"/>
              <w:jc w:val="center"/>
              <w:rPr>
                <w:rFonts w:ascii="Times New Roman" w:hAnsi="Times New Roman"/>
                <w:i/>
              </w:rPr>
            </w:pPr>
          </w:p>
        </w:tc>
        <w:tc>
          <w:tcPr>
            <w:tcW w:w="1408" w:type="dxa"/>
          </w:tcPr>
          <w:p w14:paraId="0258C8BE" w14:textId="77777777" w:rsidR="002B3F90" w:rsidRPr="002A5E3E" w:rsidRDefault="002B3F90" w:rsidP="002B3F90">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319E177" w14:textId="6B603A04" w:rsidR="002B3F90" w:rsidRPr="000869F1" w:rsidRDefault="002B3F90" w:rsidP="002B3F90">
            <w:pPr>
              <w:spacing w:after="0" w:line="240" w:lineRule="auto"/>
              <w:rPr>
                <w:rFonts w:ascii="Times New Roman" w:eastAsia="Calibri" w:hAnsi="Times New Roman"/>
                <w:bCs/>
                <w:iCs/>
                <w:sz w:val="24"/>
                <w:szCs w:val="24"/>
                <w:lang w:eastAsia="en-US"/>
              </w:rPr>
            </w:pPr>
            <w:r w:rsidRPr="00F55D9C">
              <w:rPr>
                <w:rFonts w:ascii="Times New Roman" w:hAnsi="Times New Roman"/>
                <w:iCs/>
                <w:sz w:val="24"/>
                <w:szCs w:val="24"/>
              </w:rPr>
              <w:t>производить подготовку и разметку заготовок для деталей</w:t>
            </w:r>
          </w:p>
        </w:tc>
        <w:tc>
          <w:tcPr>
            <w:tcW w:w="1407" w:type="dxa"/>
          </w:tcPr>
          <w:p w14:paraId="32EB4DCD" w14:textId="77777777" w:rsidR="002B3F90" w:rsidRPr="002A5E3E" w:rsidRDefault="002B3F90" w:rsidP="002B3F90">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148B77" w14:textId="3DF3631E" w:rsidR="002B3F90" w:rsidRPr="000869F1" w:rsidRDefault="002B3F90" w:rsidP="002B3F90">
            <w:pPr>
              <w:spacing w:after="0" w:line="240" w:lineRule="auto"/>
              <w:rPr>
                <w:rFonts w:ascii="Times New Roman" w:eastAsia="Calibri" w:hAnsi="Times New Roman"/>
                <w:bCs/>
                <w:iCs/>
                <w:sz w:val="24"/>
                <w:szCs w:val="24"/>
                <w:lang w:eastAsia="en-US"/>
              </w:rPr>
            </w:pPr>
            <w:r w:rsidRPr="0082252A">
              <w:rPr>
                <w:rFonts w:ascii="Times New Roman" w:hAnsi="Times New Roman"/>
                <w:sz w:val="24"/>
                <w:szCs w:val="24"/>
              </w:rPr>
              <w:t>виды древесных материалов и их свойства и особенности;</w:t>
            </w:r>
          </w:p>
        </w:tc>
      </w:tr>
      <w:tr w:rsidR="002B3F90" w:rsidRPr="009630B9" w14:paraId="6E891733" w14:textId="77777777" w:rsidTr="002B3F90">
        <w:trPr>
          <w:trHeight w:val="2723"/>
        </w:trPr>
        <w:tc>
          <w:tcPr>
            <w:tcW w:w="1257" w:type="dxa"/>
            <w:vMerge/>
          </w:tcPr>
          <w:p w14:paraId="3869A4E0" w14:textId="77777777" w:rsidR="002B3F90" w:rsidRPr="002A5E3E" w:rsidRDefault="002B3F90" w:rsidP="002B3F90">
            <w:pPr>
              <w:suppressAutoHyphens/>
              <w:spacing w:after="0" w:line="240" w:lineRule="auto"/>
              <w:jc w:val="center"/>
              <w:rPr>
                <w:rFonts w:ascii="Times New Roman" w:hAnsi="Times New Roman"/>
                <w:i/>
              </w:rPr>
            </w:pPr>
          </w:p>
        </w:tc>
        <w:tc>
          <w:tcPr>
            <w:tcW w:w="1408" w:type="dxa"/>
          </w:tcPr>
          <w:p w14:paraId="47E6FADE" w14:textId="77777777" w:rsidR="002B3F90" w:rsidRPr="002A5E3E" w:rsidRDefault="002B3F90" w:rsidP="002B3F90">
            <w:pPr>
              <w:spacing w:after="0"/>
              <w:rPr>
                <w:rFonts w:ascii="Times New Roman" w:hAnsi="Times New Roman"/>
                <w:sz w:val="24"/>
                <w:szCs w:val="24"/>
                <w:u w:val="single"/>
              </w:rPr>
            </w:pPr>
          </w:p>
        </w:tc>
        <w:tc>
          <w:tcPr>
            <w:tcW w:w="2602" w:type="dxa"/>
            <w:tcBorders>
              <w:top w:val="single" w:sz="4" w:space="0" w:color="auto"/>
              <w:left w:val="single" w:sz="4" w:space="0" w:color="auto"/>
              <w:right w:val="single" w:sz="4" w:space="0" w:color="auto"/>
            </w:tcBorders>
          </w:tcPr>
          <w:p w14:paraId="0332FA28" w14:textId="1F81DA4D" w:rsidR="002B3F90" w:rsidRPr="000869F1" w:rsidRDefault="002B3F90" w:rsidP="002B3F90">
            <w:pPr>
              <w:spacing w:after="0" w:line="240" w:lineRule="auto"/>
              <w:rPr>
                <w:rFonts w:ascii="Times New Roman" w:eastAsia="Calibri" w:hAnsi="Times New Roman"/>
                <w:bCs/>
                <w:iCs/>
                <w:sz w:val="24"/>
                <w:szCs w:val="24"/>
                <w:lang w:eastAsia="en-US"/>
              </w:rPr>
            </w:pPr>
          </w:p>
        </w:tc>
        <w:tc>
          <w:tcPr>
            <w:tcW w:w="1407" w:type="dxa"/>
          </w:tcPr>
          <w:p w14:paraId="55B38C66" w14:textId="77777777" w:rsidR="002B3F90" w:rsidRPr="002A5E3E" w:rsidRDefault="002B3F90" w:rsidP="002B3F90">
            <w:pPr>
              <w:spacing w:after="0"/>
              <w:rPr>
                <w:rFonts w:ascii="Times New Roman" w:hAnsi="Times New Roman"/>
                <w:sz w:val="24"/>
                <w:szCs w:val="24"/>
                <w:u w:val="single"/>
              </w:rPr>
            </w:pPr>
          </w:p>
        </w:tc>
        <w:tc>
          <w:tcPr>
            <w:tcW w:w="2897" w:type="dxa"/>
            <w:tcBorders>
              <w:top w:val="single" w:sz="4" w:space="0" w:color="auto"/>
              <w:left w:val="single" w:sz="4" w:space="0" w:color="auto"/>
              <w:right w:val="single" w:sz="4" w:space="0" w:color="auto"/>
            </w:tcBorders>
          </w:tcPr>
          <w:p w14:paraId="641E03EA" w14:textId="3D2E3DD5" w:rsidR="002B3F90" w:rsidRPr="000869F1" w:rsidRDefault="002B3F90" w:rsidP="002B3F90">
            <w:pPr>
              <w:spacing w:after="0" w:line="240" w:lineRule="auto"/>
              <w:rPr>
                <w:rFonts w:ascii="Times New Roman" w:eastAsia="Calibri" w:hAnsi="Times New Roman"/>
                <w:bCs/>
                <w:iCs/>
                <w:sz w:val="24"/>
                <w:szCs w:val="24"/>
                <w:lang w:eastAsia="en-US"/>
              </w:rPr>
            </w:pPr>
            <w:r w:rsidRPr="0082252A">
              <w:rPr>
                <w:rFonts w:ascii="Times New Roman" w:hAnsi="Times New Roman"/>
                <w:iCs/>
                <w:sz w:val="24"/>
                <w:szCs w:val="24"/>
              </w:rPr>
              <w:t xml:space="preserve">устройство, правила </w:t>
            </w:r>
            <w:proofErr w:type="spellStart"/>
            <w:r w:rsidRPr="0082252A">
              <w:rPr>
                <w:rFonts w:ascii="Times New Roman" w:hAnsi="Times New Roman"/>
                <w:iCs/>
                <w:sz w:val="24"/>
                <w:szCs w:val="24"/>
              </w:rPr>
              <w:t>подналадки</w:t>
            </w:r>
            <w:proofErr w:type="spellEnd"/>
            <w:r w:rsidRPr="0082252A">
              <w:rPr>
                <w:rFonts w:ascii="Times New Roman" w:hAnsi="Times New Roman"/>
                <w:iCs/>
                <w:sz w:val="24"/>
                <w:szCs w:val="24"/>
              </w:rPr>
              <w:t xml:space="preserve"> и эксплуатации станков, инструмента и оборудования, применяемого при производстве столярных и мебельных изделий из древесины и древесных материалов;</w:t>
            </w:r>
            <w:r w:rsidRPr="0082252A">
              <w:rPr>
                <w:rFonts w:ascii="Times New Roman" w:hAnsi="Times New Roman"/>
                <w:sz w:val="24"/>
                <w:szCs w:val="24"/>
              </w:rPr>
              <w:t xml:space="preserve"> </w:t>
            </w:r>
          </w:p>
        </w:tc>
      </w:tr>
      <w:bookmarkEnd w:id="13"/>
    </w:tbl>
    <w:p w14:paraId="3D1ACAEB" w14:textId="77777777" w:rsidR="002B6F9F" w:rsidRPr="0004408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p>
    <w:p w14:paraId="47E774B5" w14:textId="77777777" w:rsidR="002B6F9F" w:rsidRPr="001123BC" w:rsidRDefault="002B6F9F" w:rsidP="002B6F9F">
      <w:pPr>
        <w:suppressAutoHyphens/>
        <w:spacing w:after="0"/>
        <w:ind w:firstLine="709"/>
        <w:contextualSpacing/>
        <w:rPr>
          <w:rFonts w:ascii="Times New Roman" w:eastAsiaTheme="minorHAnsi" w:hAnsi="Times New Roman" w:cstheme="minorBidi"/>
          <w:b/>
          <w:lang w:eastAsia="en-US"/>
        </w:rPr>
      </w:pPr>
    </w:p>
    <w:p w14:paraId="15752DB5" w14:textId="77777777" w:rsidR="002B6F9F" w:rsidRPr="001123BC"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B672616" w14:textId="77777777" w:rsidR="002B6F9F" w:rsidRPr="001123BC" w:rsidRDefault="002B6F9F" w:rsidP="002B6F9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B6F9F" w:rsidRPr="001123BC" w14:paraId="13EE8021" w14:textId="77777777" w:rsidTr="00274517">
        <w:trPr>
          <w:trHeight w:val="20"/>
        </w:trPr>
        <w:tc>
          <w:tcPr>
            <w:tcW w:w="3685" w:type="pct"/>
            <w:vAlign w:val="center"/>
          </w:tcPr>
          <w:p w14:paraId="4F2CEFB6"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9F4EB2B" w14:textId="77777777" w:rsidR="002B6F9F" w:rsidRPr="001123BC" w:rsidRDefault="002B6F9F"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B6F9F" w:rsidRPr="001123BC" w14:paraId="6ED7BD57" w14:textId="77777777" w:rsidTr="00274517">
        <w:trPr>
          <w:trHeight w:val="20"/>
        </w:trPr>
        <w:tc>
          <w:tcPr>
            <w:tcW w:w="3685" w:type="pct"/>
            <w:vAlign w:val="center"/>
          </w:tcPr>
          <w:p w14:paraId="3FB62B9C"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AB3CD4C" w14:textId="5B8F881F" w:rsidR="002B6F9F" w:rsidRPr="001123BC" w:rsidRDefault="000213EE"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2B6F9F" w:rsidRPr="001123BC" w14:paraId="7B29363D" w14:textId="77777777" w:rsidTr="00274517">
        <w:trPr>
          <w:trHeight w:val="20"/>
        </w:trPr>
        <w:tc>
          <w:tcPr>
            <w:tcW w:w="3685" w:type="pct"/>
            <w:shd w:val="clear" w:color="auto" w:fill="auto"/>
            <w:vAlign w:val="center"/>
          </w:tcPr>
          <w:p w14:paraId="65879F8D"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F00C243" w14:textId="51A451E3" w:rsidR="002B6F9F" w:rsidRPr="001123BC" w:rsidRDefault="002B3F9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0213EE">
              <w:rPr>
                <w:rFonts w:ascii="Times New Roman" w:eastAsiaTheme="minorHAnsi" w:hAnsi="Times New Roman" w:cstheme="minorBidi"/>
                <w:iCs/>
                <w:lang w:eastAsia="en-US"/>
              </w:rPr>
              <w:t>2</w:t>
            </w:r>
          </w:p>
        </w:tc>
      </w:tr>
      <w:tr w:rsidR="002B6F9F" w:rsidRPr="001123BC" w14:paraId="258EFD58" w14:textId="77777777" w:rsidTr="00274517">
        <w:trPr>
          <w:trHeight w:val="20"/>
        </w:trPr>
        <w:tc>
          <w:tcPr>
            <w:tcW w:w="5000" w:type="pct"/>
            <w:gridSpan w:val="2"/>
            <w:vAlign w:val="center"/>
          </w:tcPr>
          <w:p w14:paraId="7712C14F"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B6F9F" w:rsidRPr="001123BC" w14:paraId="29BF5A8E" w14:textId="77777777" w:rsidTr="00274517">
        <w:trPr>
          <w:trHeight w:val="20"/>
        </w:trPr>
        <w:tc>
          <w:tcPr>
            <w:tcW w:w="3685" w:type="pct"/>
            <w:vAlign w:val="center"/>
          </w:tcPr>
          <w:p w14:paraId="7999E65E"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027965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2494602D" w14:textId="77777777" w:rsidTr="00274517">
        <w:trPr>
          <w:trHeight w:val="20"/>
        </w:trPr>
        <w:tc>
          <w:tcPr>
            <w:tcW w:w="3685" w:type="pct"/>
            <w:vAlign w:val="center"/>
          </w:tcPr>
          <w:p w14:paraId="2D01AFFC"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4C92B71"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B751E51" w14:textId="77777777" w:rsidTr="00274517">
        <w:trPr>
          <w:trHeight w:val="20"/>
        </w:trPr>
        <w:tc>
          <w:tcPr>
            <w:tcW w:w="3685" w:type="pct"/>
            <w:vAlign w:val="center"/>
          </w:tcPr>
          <w:p w14:paraId="6B3A54D1" w14:textId="77777777" w:rsidR="002B6F9F" w:rsidRPr="00884AFD" w:rsidRDefault="002B6F9F"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7"/>
            </w:r>
          </w:p>
        </w:tc>
        <w:tc>
          <w:tcPr>
            <w:tcW w:w="1315" w:type="pct"/>
            <w:vAlign w:val="center"/>
          </w:tcPr>
          <w:p w14:paraId="37D4D82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D737DBF" w14:textId="77777777" w:rsidTr="00274517">
        <w:trPr>
          <w:trHeight w:val="20"/>
        </w:trPr>
        <w:tc>
          <w:tcPr>
            <w:tcW w:w="3685" w:type="pct"/>
            <w:vAlign w:val="center"/>
          </w:tcPr>
          <w:p w14:paraId="5718F492" w14:textId="02231AEF" w:rsidR="002B6F9F" w:rsidRPr="001123BC" w:rsidRDefault="002B6F9F"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6B7BA6" w14:textId="1C1BE841"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bl>
    <w:p w14:paraId="52ABFEB3" w14:textId="77777777" w:rsidR="002B6F9F" w:rsidRDefault="002B6F9F" w:rsidP="002B6F9F">
      <w:pPr>
        <w:sectPr w:rsidR="002B6F9F" w:rsidSect="00B911C1">
          <w:headerReference w:type="even" r:id="rId42"/>
          <w:pgSz w:w="11906" w:h="16838"/>
          <w:pgMar w:top="1134" w:right="567" w:bottom="1134" w:left="1701" w:header="709" w:footer="709" w:gutter="0"/>
          <w:cols w:space="708"/>
          <w:docGrid w:linePitch="360"/>
        </w:sectPr>
      </w:pPr>
    </w:p>
    <w:p w14:paraId="2B56EBAD" w14:textId="77777777" w:rsidR="002B6F9F" w:rsidRDefault="002B6F9F" w:rsidP="002B6F9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09C0CBC" w14:textId="77777777" w:rsidR="002B6F9F" w:rsidRDefault="002B6F9F" w:rsidP="002B6F9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7705"/>
        <w:gridCol w:w="1620"/>
        <w:gridCol w:w="1760"/>
        <w:gridCol w:w="1197"/>
      </w:tblGrid>
      <w:tr w:rsidR="002B3F90" w:rsidRPr="00CE66D0" w14:paraId="49C5FE05" w14:textId="77777777" w:rsidTr="00E40190">
        <w:trPr>
          <w:trHeight w:val="20"/>
        </w:trPr>
        <w:tc>
          <w:tcPr>
            <w:tcW w:w="770" w:type="pct"/>
            <w:tcBorders>
              <w:top w:val="single" w:sz="4" w:space="0" w:color="auto"/>
              <w:left w:val="single" w:sz="4" w:space="0" w:color="auto"/>
              <w:bottom w:val="single" w:sz="4" w:space="0" w:color="auto"/>
              <w:right w:val="single" w:sz="4" w:space="0" w:color="auto"/>
            </w:tcBorders>
            <w:vAlign w:val="center"/>
            <w:hideMark/>
          </w:tcPr>
          <w:p w14:paraId="289B1F6C" w14:textId="77777777" w:rsidR="002B3F90" w:rsidRPr="00CE66D0" w:rsidRDefault="002B3F90" w:rsidP="00E40190">
            <w:pPr>
              <w:suppressAutoHyphens/>
              <w:spacing w:after="0" w:line="240" w:lineRule="auto"/>
              <w:jc w:val="center"/>
              <w:rPr>
                <w:rFonts w:ascii="Times New Roman" w:hAnsi="Times New Roman"/>
                <w:b/>
                <w:lang w:eastAsia="en-US"/>
              </w:rPr>
            </w:pPr>
            <w:r w:rsidRPr="000C25E6">
              <w:rPr>
                <w:rFonts w:ascii="Times New Roman" w:hAnsi="Times New Roman"/>
                <w:b/>
                <w:bCs/>
              </w:rPr>
              <w:t>Наименование разделов и тем</w:t>
            </w:r>
          </w:p>
        </w:tc>
        <w:tc>
          <w:tcPr>
            <w:tcW w:w="2661" w:type="pct"/>
            <w:tcBorders>
              <w:top w:val="single" w:sz="4" w:space="0" w:color="auto"/>
              <w:left w:val="single" w:sz="4" w:space="0" w:color="auto"/>
              <w:bottom w:val="single" w:sz="4" w:space="0" w:color="auto"/>
              <w:right w:val="single" w:sz="4" w:space="0" w:color="auto"/>
            </w:tcBorders>
            <w:vAlign w:val="center"/>
            <w:hideMark/>
          </w:tcPr>
          <w:p w14:paraId="62113A2A" w14:textId="77777777" w:rsidR="002B3F90" w:rsidRPr="00CE66D0" w:rsidRDefault="002B3F90" w:rsidP="00E40190">
            <w:pPr>
              <w:suppressAutoHyphens/>
              <w:spacing w:after="0" w:line="240" w:lineRule="auto"/>
              <w:jc w:val="center"/>
              <w:rPr>
                <w:rFonts w:ascii="Times New Roman" w:hAnsi="Times New Roman"/>
                <w:b/>
                <w:lang w:eastAsia="en-US"/>
              </w:rPr>
            </w:pPr>
            <w:r w:rsidRPr="00657611">
              <w:rPr>
                <w:rFonts w:ascii="Times New Roman" w:hAnsi="Times New Roman"/>
                <w:b/>
                <w:bCs/>
              </w:rPr>
              <w:t>Содержание учебного материала и формы организации деятельности обучающихся</w:t>
            </w:r>
          </w:p>
        </w:tc>
        <w:tc>
          <w:tcPr>
            <w:tcW w:w="548" w:type="pct"/>
            <w:tcBorders>
              <w:top w:val="single" w:sz="4" w:space="0" w:color="auto"/>
              <w:left w:val="single" w:sz="4" w:space="0" w:color="auto"/>
              <w:bottom w:val="single" w:sz="4" w:space="0" w:color="auto"/>
              <w:right w:val="single" w:sz="4" w:space="0" w:color="auto"/>
            </w:tcBorders>
            <w:vAlign w:val="center"/>
            <w:hideMark/>
          </w:tcPr>
          <w:p w14:paraId="49F1457C" w14:textId="77777777" w:rsidR="002B3F90" w:rsidRPr="00CE66D0" w:rsidRDefault="002B3F90" w:rsidP="00E40190">
            <w:pPr>
              <w:suppressAutoHyphens/>
              <w:spacing w:after="0" w:line="240" w:lineRule="auto"/>
              <w:jc w:val="center"/>
              <w:rPr>
                <w:rFonts w:ascii="Times New Roman" w:hAnsi="Times New Roman"/>
                <w:b/>
                <w:lang w:eastAsia="en-US"/>
              </w:rPr>
            </w:pPr>
            <w:r w:rsidRPr="00657611">
              <w:rPr>
                <w:rFonts w:ascii="Times New Roman" w:hAnsi="Times New Roman"/>
                <w:b/>
                <w:bCs/>
              </w:rPr>
              <w:t>Объем, акад. ч / в том числе в форме практической подготовки, акад. ч</w:t>
            </w:r>
          </w:p>
        </w:tc>
        <w:tc>
          <w:tcPr>
            <w:tcW w:w="595" w:type="pct"/>
            <w:tcBorders>
              <w:top w:val="single" w:sz="4" w:space="0" w:color="auto"/>
              <w:left w:val="single" w:sz="4" w:space="0" w:color="auto"/>
              <w:bottom w:val="single" w:sz="4" w:space="0" w:color="auto"/>
              <w:right w:val="single" w:sz="4" w:space="0" w:color="auto"/>
            </w:tcBorders>
            <w:vAlign w:val="center"/>
          </w:tcPr>
          <w:p w14:paraId="480372EC" w14:textId="77777777" w:rsidR="002B3F90" w:rsidRPr="00CE66D0" w:rsidRDefault="002B3F90" w:rsidP="00E40190">
            <w:pPr>
              <w:suppressAutoHyphens/>
              <w:spacing w:after="0" w:line="240" w:lineRule="auto"/>
              <w:jc w:val="center"/>
              <w:rPr>
                <w:rFonts w:ascii="Times New Roman" w:hAnsi="Times New Roman"/>
                <w:b/>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26" w:type="pct"/>
            <w:tcBorders>
              <w:top w:val="single" w:sz="4" w:space="0" w:color="auto"/>
              <w:left w:val="single" w:sz="4" w:space="0" w:color="auto"/>
              <w:bottom w:val="single" w:sz="4" w:space="0" w:color="auto"/>
              <w:right w:val="single" w:sz="4" w:space="0" w:color="auto"/>
            </w:tcBorders>
          </w:tcPr>
          <w:p w14:paraId="475CAF83" w14:textId="77777777" w:rsidR="002B3F90" w:rsidRPr="00CE66D0" w:rsidRDefault="002B3F90" w:rsidP="00E40190">
            <w:pPr>
              <w:suppressAutoHyphens/>
              <w:spacing w:after="0" w:line="240" w:lineRule="auto"/>
              <w:jc w:val="center"/>
              <w:rPr>
                <w:rFonts w:ascii="Times New Roman" w:hAnsi="Times New Roman"/>
                <w:b/>
                <w:lang w:eastAsia="en-US"/>
              </w:rPr>
            </w:pPr>
            <w:r w:rsidRPr="00203603">
              <w:rPr>
                <w:rFonts w:ascii="Times New Roman" w:hAnsi="Times New Roman"/>
                <w:b/>
                <w:sz w:val="24"/>
                <w:szCs w:val="24"/>
              </w:rPr>
              <w:t>Код Н/У/З</w:t>
            </w:r>
          </w:p>
        </w:tc>
      </w:tr>
      <w:tr w:rsidR="002B3F90" w:rsidRPr="00CE66D0" w14:paraId="28496F2A" w14:textId="77777777" w:rsidTr="00E40190">
        <w:trPr>
          <w:trHeight w:val="20"/>
        </w:trPr>
        <w:tc>
          <w:tcPr>
            <w:tcW w:w="770" w:type="pct"/>
            <w:tcBorders>
              <w:top w:val="single" w:sz="4" w:space="0" w:color="auto"/>
              <w:left w:val="single" w:sz="4" w:space="0" w:color="auto"/>
              <w:bottom w:val="single" w:sz="4" w:space="0" w:color="auto"/>
              <w:right w:val="single" w:sz="4" w:space="0" w:color="auto"/>
            </w:tcBorders>
            <w:hideMark/>
          </w:tcPr>
          <w:p w14:paraId="4BAEDFF4" w14:textId="77777777" w:rsidR="002B3F90" w:rsidRPr="00CE66D0" w:rsidRDefault="002B3F90" w:rsidP="00E40190">
            <w:pPr>
              <w:spacing w:after="0" w:line="240" w:lineRule="auto"/>
              <w:jc w:val="center"/>
              <w:rPr>
                <w:rFonts w:ascii="Times New Roman" w:hAnsi="Times New Roman"/>
                <w:bCs/>
                <w:sz w:val="24"/>
                <w:szCs w:val="24"/>
                <w:lang w:eastAsia="en-US"/>
              </w:rPr>
            </w:pPr>
            <w:r w:rsidRPr="00CE66D0">
              <w:rPr>
                <w:rFonts w:ascii="Times New Roman" w:hAnsi="Times New Roman"/>
                <w:bCs/>
                <w:sz w:val="24"/>
                <w:szCs w:val="24"/>
                <w:lang w:eastAsia="en-US"/>
              </w:rPr>
              <w:t>1</w:t>
            </w:r>
          </w:p>
        </w:tc>
        <w:tc>
          <w:tcPr>
            <w:tcW w:w="2661" w:type="pct"/>
            <w:tcBorders>
              <w:top w:val="single" w:sz="4" w:space="0" w:color="auto"/>
              <w:left w:val="single" w:sz="4" w:space="0" w:color="auto"/>
              <w:bottom w:val="single" w:sz="4" w:space="0" w:color="auto"/>
              <w:right w:val="single" w:sz="4" w:space="0" w:color="auto"/>
            </w:tcBorders>
            <w:hideMark/>
          </w:tcPr>
          <w:p w14:paraId="0ED28130" w14:textId="77777777" w:rsidR="002B3F90" w:rsidRPr="00CE66D0" w:rsidRDefault="002B3F90" w:rsidP="00E40190">
            <w:pPr>
              <w:spacing w:after="0" w:line="240" w:lineRule="auto"/>
              <w:jc w:val="center"/>
              <w:rPr>
                <w:rFonts w:ascii="Times New Roman" w:hAnsi="Times New Roman"/>
                <w:bCs/>
                <w:sz w:val="24"/>
                <w:szCs w:val="24"/>
                <w:lang w:eastAsia="en-US"/>
              </w:rPr>
            </w:pPr>
            <w:r w:rsidRPr="00CE66D0">
              <w:rPr>
                <w:rFonts w:ascii="Times New Roman" w:hAnsi="Times New Roman"/>
                <w:bCs/>
                <w:sz w:val="24"/>
                <w:szCs w:val="24"/>
                <w:lang w:eastAsia="en-US"/>
              </w:rPr>
              <w:t>2</w:t>
            </w:r>
          </w:p>
        </w:tc>
        <w:tc>
          <w:tcPr>
            <w:tcW w:w="548" w:type="pct"/>
            <w:tcBorders>
              <w:top w:val="single" w:sz="4" w:space="0" w:color="auto"/>
              <w:left w:val="single" w:sz="4" w:space="0" w:color="auto"/>
              <w:bottom w:val="single" w:sz="4" w:space="0" w:color="auto"/>
              <w:right w:val="single" w:sz="4" w:space="0" w:color="auto"/>
            </w:tcBorders>
            <w:hideMark/>
          </w:tcPr>
          <w:p w14:paraId="3CB2D758" w14:textId="77777777" w:rsidR="002B3F90" w:rsidRPr="00CE66D0" w:rsidRDefault="002B3F90" w:rsidP="00E40190">
            <w:pPr>
              <w:spacing w:after="0" w:line="240" w:lineRule="auto"/>
              <w:jc w:val="center"/>
              <w:rPr>
                <w:rFonts w:ascii="Times New Roman" w:hAnsi="Times New Roman"/>
                <w:bCs/>
                <w:sz w:val="24"/>
                <w:szCs w:val="24"/>
                <w:lang w:eastAsia="en-US"/>
              </w:rPr>
            </w:pPr>
            <w:r w:rsidRPr="00CE66D0">
              <w:rPr>
                <w:rFonts w:ascii="Times New Roman" w:hAnsi="Times New Roman"/>
                <w:bCs/>
                <w:sz w:val="24"/>
                <w:szCs w:val="24"/>
                <w:lang w:eastAsia="en-US"/>
              </w:rPr>
              <w:t>3</w:t>
            </w:r>
          </w:p>
        </w:tc>
        <w:tc>
          <w:tcPr>
            <w:tcW w:w="595" w:type="pct"/>
            <w:tcBorders>
              <w:top w:val="single" w:sz="4" w:space="0" w:color="auto"/>
              <w:left w:val="single" w:sz="4" w:space="0" w:color="auto"/>
              <w:bottom w:val="single" w:sz="4" w:space="0" w:color="auto"/>
              <w:right w:val="single" w:sz="4" w:space="0" w:color="auto"/>
            </w:tcBorders>
          </w:tcPr>
          <w:p w14:paraId="33FC1AB2" w14:textId="77777777" w:rsidR="002B3F90" w:rsidRPr="00CE66D0" w:rsidRDefault="002B3F90" w:rsidP="00E40190">
            <w:pPr>
              <w:spacing w:after="0" w:line="240" w:lineRule="auto"/>
              <w:jc w:val="center"/>
              <w:rPr>
                <w:rFonts w:ascii="Times New Roman" w:hAnsi="Times New Roman"/>
                <w:bCs/>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6998DC54" w14:textId="77777777" w:rsidR="002B3F90" w:rsidRPr="00CE66D0" w:rsidRDefault="002B3F90" w:rsidP="00E40190">
            <w:pPr>
              <w:spacing w:after="0" w:line="240" w:lineRule="auto"/>
              <w:jc w:val="center"/>
              <w:rPr>
                <w:rFonts w:ascii="Times New Roman" w:hAnsi="Times New Roman"/>
                <w:bCs/>
                <w:sz w:val="24"/>
                <w:szCs w:val="24"/>
                <w:lang w:eastAsia="en-US"/>
              </w:rPr>
            </w:pPr>
          </w:p>
        </w:tc>
      </w:tr>
      <w:tr w:rsidR="002B3F90" w:rsidRPr="00CE66D0" w14:paraId="6639C2A3" w14:textId="77777777" w:rsidTr="00E40190">
        <w:trPr>
          <w:trHeight w:val="241"/>
        </w:trPr>
        <w:tc>
          <w:tcPr>
            <w:tcW w:w="3431" w:type="pct"/>
            <w:gridSpan w:val="2"/>
            <w:tcBorders>
              <w:top w:val="single" w:sz="4" w:space="0" w:color="auto"/>
              <w:left w:val="single" w:sz="4" w:space="0" w:color="auto"/>
              <w:bottom w:val="single" w:sz="4" w:space="0" w:color="auto"/>
              <w:right w:val="single" w:sz="4" w:space="0" w:color="auto"/>
            </w:tcBorders>
          </w:tcPr>
          <w:p w14:paraId="243A6046" w14:textId="77777777" w:rsidR="002B3F90" w:rsidRPr="00CE66D0" w:rsidRDefault="002B3F90" w:rsidP="00E40190">
            <w:pPr>
              <w:spacing w:after="0" w:line="240" w:lineRule="auto"/>
              <w:jc w:val="both"/>
              <w:rPr>
                <w:rFonts w:ascii="Times New Roman" w:hAnsi="Times New Roman"/>
                <w:b/>
                <w:bCs/>
                <w:sz w:val="24"/>
                <w:szCs w:val="24"/>
                <w:lang w:eastAsia="en-US"/>
              </w:rPr>
            </w:pPr>
            <w:r w:rsidRPr="00CE66D0">
              <w:rPr>
                <w:rFonts w:ascii="Times New Roman" w:hAnsi="Times New Roman"/>
                <w:b/>
                <w:bCs/>
                <w:sz w:val="24"/>
                <w:szCs w:val="24"/>
                <w:lang w:eastAsia="ar-SA"/>
              </w:rPr>
              <w:t xml:space="preserve">Раздел 1. </w:t>
            </w:r>
            <w:r w:rsidRPr="00CE66D0">
              <w:rPr>
                <w:rFonts w:ascii="Times New Roman" w:hAnsi="Times New Roman"/>
                <w:b/>
                <w:bCs/>
                <w:sz w:val="24"/>
                <w:szCs w:val="24"/>
              </w:rPr>
              <w:t>Основные правила оформления чертежей. Геометрические построения.</w:t>
            </w:r>
          </w:p>
        </w:tc>
        <w:tc>
          <w:tcPr>
            <w:tcW w:w="548" w:type="pct"/>
            <w:tcBorders>
              <w:top w:val="single" w:sz="4" w:space="0" w:color="auto"/>
              <w:left w:val="single" w:sz="4" w:space="0" w:color="auto"/>
              <w:bottom w:val="single" w:sz="4" w:space="0" w:color="auto"/>
              <w:right w:val="single" w:sz="4" w:space="0" w:color="auto"/>
            </w:tcBorders>
          </w:tcPr>
          <w:p w14:paraId="6E8C11E1" w14:textId="77777777" w:rsidR="002B3F90" w:rsidRPr="00CE66D0" w:rsidRDefault="002B3F90" w:rsidP="00E40190">
            <w:pPr>
              <w:spacing w:after="0" w:line="240" w:lineRule="auto"/>
              <w:jc w:val="center"/>
              <w:rPr>
                <w:rFonts w:ascii="Times New Roman" w:hAnsi="Times New Roman"/>
                <w:b/>
                <w:bCs/>
                <w:sz w:val="24"/>
                <w:szCs w:val="24"/>
                <w:lang w:eastAsia="en-US"/>
              </w:rPr>
            </w:pPr>
            <w:r w:rsidRPr="00CE66D0">
              <w:rPr>
                <w:rFonts w:ascii="Times New Roman" w:hAnsi="Times New Roman"/>
                <w:b/>
                <w:bCs/>
                <w:sz w:val="24"/>
                <w:szCs w:val="24"/>
                <w:lang w:eastAsia="en-US"/>
              </w:rPr>
              <w:t>4/4</w:t>
            </w:r>
          </w:p>
        </w:tc>
        <w:tc>
          <w:tcPr>
            <w:tcW w:w="595" w:type="pct"/>
            <w:tcBorders>
              <w:top w:val="single" w:sz="4" w:space="0" w:color="auto"/>
              <w:left w:val="single" w:sz="4" w:space="0" w:color="auto"/>
              <w:bottom w:val="single" w:sz="4" w:space="0" w:color="auto"/>
              <w:right w:val="single" w:sz="4" w:space="0" w:color="auto"/>
            </w:tcBorders>
          </w:tcPr>
          <w:p w14:paraId="0E96C446" w14:textId="77777777" w:rsidR="002B3F90" w:rsidRPr="00CE66D0" w:rsidRDefault="002B3F90" w:rsidP="00E40190">
            <w:pPr>
              <w:spacing w:after="0" w:line="240" w:lineRule="auto"/>
              <w:jc w:val="center"/>
              <w:rPr>
                <w:rFonts w:ascii="Times New Roman" w:hAnsi="Times New Roman"/>
                <w:b/>
                <w:bCs/>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48F47BAF" w14:textId="77777777" w:rsidR="002B3F90" w:rsidRPr="00CE66D0" w:rsidRDefault="002B3F90" w:rsidP="00E40190">
            <w:pPr>
              <w:spacing w:after="0" w:line="240" w:lineRule="auto"/>
              <w:jc w:val="center"/>
              <w:rPr>
                <w:rFonts w:ascii="Times New Roman" w:hAnsi="Times New Roman"/>
                <w:b/>
                <w:bCs/>
                <w:sz w:val="24"/>
                <w:szCs w:val="24"/>
                <w:lang w:eastAsia="en-US"/>
              </w:rPr>
            </w:pPr>
          </w:p>
        </w:tc>
      </w:tr>
      <w:tr w:rsidR="002B3F90" w:rsidRPr="00CE66D0" w14:paraId="7FBD650F"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50ECCDCA" w14:textId="77777777" w:rsidR="002B3F90" w:rsidRPr="00CE66D0" w:rsidRDefault="002B3F90"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en-US"/>
              </w:rPr>
              <w:t xml:space="preserve">Тема 1.1. </w:t>
            </w:r>
            <w:r w:rsidRPr="00CE66D0">
              <w:rPr>
                <w:rFonts w:ascii="Times New Roman" w:hAnsi="Times New Roman"/>
                <w:sz w:val="24"/>
                <w:szCs w:val="24"/>
              </w:rPr>
              <w:t>Правила оформления чертежей</w:t>
            </w:r>
          </w:p>
        </w:tc>
        <w:tc>
          <w:tcPr>
            <w:tcW w:w="2661" w:type="pct"/>
            <w:tcBorders>
              <w:top w:val="single" w:sz="4" w:space="0" w:color="auto"/>
              <w:left w:val="single" w:sz="4" w:space="0" w:color="auto"/>
              <w:bottom w:val="single" w:sz="4" w:space="0" w:color="auto"/>
              <w:right w:val="single" w:sz="4" w:space="0" w:color="auto"/>
            </w:tcBorders>
            <w:hideMark/>
          </w:tcPr>
          <w:p w14:paraId="279FB1C6" w14:textId="77777777" w:rsidR="002B3F90" w:rsidRPr="00CE66D0" w:rsidRDefault="002B3F90" w:rsidP="00E40190">
            <w:pPr>
              <w:spacing w:after="0" w:line="240" w:lineRule="auto"/>
              <w:rPr>
                <w:rFonts w:ascii="Times New Roman" w:hAnsi="Times New Roman"/>
                <w:b/>
                <w:i/>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vAlign w:val="center"/>
          </w:tcPr>
          <w:p w14:paraId="3473C848" w14:textId="77777777" w:rsidR="002B3F90" w:rsidRPr="00CE66D0" w:rsidRDefault="002B3F90" w:rsidP="00E40190">
            <w:pPr>
              <w:suppressAutoHyphens/>
              <w:spacing w:after="0" w:line="240" w:lineRule="auto"/>
              <w:jc w:val="center"/>
              <w:rPr>
                <w:rFonts w:ascii="Times New Roman" w:hAnsi="Times New Roman"/>
                <w:b/>
                <w:bCs/>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58D73358" w14:textId="77777777" w:rsidR="002B3F90" w:rsidRPr="00CE66D0" w:rsidRDefault="002B3F90" w:rsidP="00E40190">
            <w:pPr>
              <w:suppressAutoHyphens/>
              <w:spacing w:after="0" w:line="240" w:lineRule="auto"/>
              <w:jc w:val="center"/>
              <w:rPr>
                <w:rFonts w:ascii="Times New Roman" w:hAnsi="Times New Roman"/>
                <w:b/>
                <w:bCs/>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52D991DB" w14:textId="77777777" w:rsidR="002B3F90" w:rsidRPr="00CE66D0" w:rsidRDefault="002B3F90" w:rsidP="00E40190">
            <w:pPr>
              <w:suppressAutoHyphens/>
              <w:spacing w:after="0" w:line="240" w:lineRule="auto"/>
              <w:jc w:val="center"/>
              <w:rPr>
                <w:rFonts w:ascii="Times New Roman" w:hAnsi="Times New Roman"/>
                <w:b/>
                <w:bCs/>
                <w:sz w:val="24"/>
                <w:szCs w:val="24"/>
                <w:lang w:eastAsia="en-US"/>
              </w:rPr>
            </w:pPr>
          </w:p>
        </w:tc>
      </w:tr>
      <w:tr w:rsidR="002B3F90" w:rsidRPr="00CE66D0" w14:paraId="217F52C3"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FDADCDF"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A582A8F" w14:textId="77777777" w:rsidR="002B3F90" w:rsidRPr="00CE66D0" w:rsidRDefault="002B3F90" w:rsidP="00E40190">
            <w:pPr>
              <w:spacing w:after="0" w:line="240" w:lineRule="auto"/>
              <w:jc w:val="both"/>
              <w:rPr>
                <w:rFonts w:ascii="Times New Roman" w:hAnsi="Times New Roman"/>
                <w:bCs/>
                <w:sz w:val="24"/>
                <w:szCs w:val="24"/>
                <w:lang w:eastAsia="en-US"/>
              </w:rPr>
            </w:pPr>
            <w:r w:rsidRPr="00CE66D0">
              <w:rPr>
                <w:rFonts w:ascii="Times New Roman" w:hAnsi="Times New Roman"/>
                <w:bCs/>
                <w:sz w:val="24"/>
                <w:szCs w:val="24"/>
                <w:lang w:eastAsia="en-US"/>
              </w:rPr>
              <w:t>Единая система конструкторской документации (ЕСКД). Классификационные группы ЕСКД. Система проектной документации для строительства (СПДС). Оформление чертежей: линии чертежа, форматы, основные надписи, масштабы, шрифты чертежные</w:t>
            </w:r>
          </w:p>
        </w:tc>
        <w:tc>
          <w:tcPr>
            <w:tcW w:w="548" w:type="pct"/>
            <w:tcBorders>
              <w:top w:val="single" w:sz="4" w:space="0" w:color="auto"/>
              <w:left w:val="single" w:sz="4" w:space="0" w:color="auto"/>
              <w:bottom w:val="single" w:sz="4" w:space="0" w:color="auto"/>
              <w:right w:val="single" w:sz="4" w:space="0" w:color="auto"/>
            </w:tcBorders>
            <w:vAlign w:val="center"/>
          </w:tcPr>
          <w:p w14:paraId="136577BC"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36AF1B39"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76B42ED3"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79753BAD"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r>
      <w:tr w:rsidR="002B3F90" w:rsidRPr="00CE66D0" w14:paraId="4527C545"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2C96C082"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2E640183" w14:textId="77777777" w:rsidR="002B3F90" w:rsidRPr="00CE66D0" w:rsidRDefault="002B3F90" w:rsidP="00E40190">
            <w:pPr>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c>
          <w:tcPr>
            <w:tcW w:w="548" w:type="pct"/>
            <w:tcBorders>
              <w:top w:val="single" w:sz="4" w:space="0" w:color="auto"/>
              <w:left w:val="single" w:sz="4" w:space="0" w:color="auto"/>
              <w:bottom w:val="single" w:sz="4" w:space="0" w:color="auto"/>
              <w:right w:val="single" w:sz="4" w:space="0" w:color="auto"/>
            </w:tcBorders>
            <w:vAlign w:val="center"/>
          </w:tcPr>
          <w:p w14:paraId="4D9AC09A"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44DBAEC2"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3ACC2803"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r>
      <w:tr w:rsidR="002B3F90" w:rsidRPr="00CE66D0" w14:paraId="1E1DEA01"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21C7BB2A"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0663FE99" w14:textId="77777777" w:rsidR="002B3F90" w:rsidRPr="00CE66D0" w:rsidRDefault="002B3F90" w:rsidP="00E40190">
            <w:pPr>
              <w:spacing w:after="0" w:line="240" w:lineRule="auto"/>
              <w:jc w:val="both"/>
              <w:rPr>
                <w:rFonts w:ascii="Times New Roman" w:hAnsi="Times New Roman"/>
                <w:bCs/>
                <w:sz w:val="24"/>
                <w:szCs w:val="24"/>
                <w:lang w:eastAsia="en-US"/>
              </w:rPr>
            </w:pPr>
            <w:r w:rsidRPr="00CE66D0">
              <w:rPr>
                <w:rFonts w:ascii="Times New Roman" w:hAnsi="Times New Roman"/>
                <w:sz w:val="24"/>
                <w:szCs w:val="24"/>
                <w:lang w:eastAsia="en-US"/>
              </w:rPr>
              <w:t xml:space="preserve">Практическое занятие № 1. </w:t>
            </w:r>
            <w:r w:rsidRPr="00CE66D0">
              <w:rPr>
                <w:rFonts w:ascii="Times New Roman" w:hAnsi="Times New Roman"/>
                <w:bCs/>
                <w:sz w:val="24"/>
                <w:szCs w:val="24"/>
                <w:lang w:eastAsia="en-US"/>
              </w:rPr>
              <w:t>Оформление чертежа</w:t>
            </w:r>
          </w:p>
        </w:tc>
        <w:tc>
          <w:tcPr>
            <w:tcW w:w="548" w:type="pct"/>
            <w:tcBorders>
              <w:top w:val="single" w:sz="4" w:space="0" w:color="auto"/>
              <w:left w:val="single" w:sz="4" w:space="0" w:color="auto"/>
              <w:bottom w:val="single" w:sz="4" w:space="0" w:color="auto"/>
              <w:right w:val="single" w:sz="4" w:space="0" w:color="auto"/>
            </w:tcBorders>
            <w:vAlign w:val="center"/>
          </w:tcPr>
          <w:p w14:paraId="452AD9DF"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17F512E3"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2FE23DE5"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56D5336" w14:textId="77777777" w:rsidR="002B3F90" w:rsidRPr="00CE66D0" w:rsidRDefault="002B3F90" w:rsidP="00E40190">
            <w:pPr>
              <w:suppressAutoHyphens/>
              <w:spacing w:after="0" w:line="240" w:lineRule="auto"/>
              <w:jc w:val="center"/>
              <w:rPr>
                <w:rFonts w:ascii="Times New Roman" w:hAnsi="Times New Roman"/>
                <w:sz w:val="24"/>
                <w:szCs w:val="24"/>
                <w:lang w:eastAsia="en-US"/>
              </w:rPr>
            </w:pPr>
          </w:p>
        </w:tc>
      </w:tr>
      <w:tr w:rsidR="002B3F90" w:rsidRPr="00CE66D0" w14:paraId="6E766C1C"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CA6E25B"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946AD87" w14:textId="77777777" w:rsidR="002B3F90" w:rsidRPr="00CE66D0" w:rsidRDefault="002B3F90"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vAlign w:val="center"/>
          </w:tcPr>
          <w:p w14:paraId="177BE03F" w14:textId="77777777" w:rsidR="002B3F90" w:rsidRPr="00CE66D0" w:rsidRDefault="002B3F90" w:rsidP="00E40190">
            <w:pPr>
              <w:spacing w:after="0" w:line="240" w:lineRule="auto"/>
              <w:jc w:val="center"/>
              <w:rPr>
                <w:rFonts w:ascii="Times New Roman" w:hAnsi="Times New Roman"/>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0656A051" w14:textId="77777777" w:rsidR="002B3F90" w:rsidRPr="00CE66D0" w:rsidRDefault="002B3F90" w:rsidP="00E40190">
            <w:pPr>
              <w:spacing w:after="0" w:line="240" w:lineRule="auto"/>
              <w:jc w:val="center"/>
              <w:rPr>
                <w:rFonts w:ascii="Times New Roman" w:hAnsi="Times New Roman"/>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4450E538" w14:textId="77777777" w:rsidR="002B3F90" w:rsidRPr="00CE66D0" w:rsidRDefault="002B3F90" w:rsidP="00E40190">
            <w:pPr>
              <w:spacing w:after="0" w:line="240" w:lineRule="auto"/>
              <w:jc w:val="center"/>
              <w:rPr>
                <w:rFonts w:ascii="Times New Roman" w:hAnsi="Times New Roman"/>
                <w:sz w:val="24"/>
                <w:szCs w:val="24"/>
                <w:lang w:eastAsia="en-US"/>
              </w:rPr>
            </w:pPr>
          </w:p>
        </w:tc>
      </w:tr>
      <w:tr w:rsidR="002B3F90" w:rsidRPr="00CE66D0" w14:paraId="575A5E52"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501E550C" w14:textId="77777777" w:rsidR="002B3F90" w:rsidRPr="00CE66D0" w:rsidRDefault="002B3F90" w:rsidP="00E40190">
            <w:pPr>
              <w:spacing w:after="0" w:line="240" w:lineRule="auto"/>
              <w:rPr>
                <w:rFonts w:ascii="Times New Roman" w:hAnsi="Times New Roman"/>
                <w:sz w:val="24"/>
                <w:szCs w:val="24"/>
                <w:lang w:eastAsia="en-US"/>
              </w:rPr>
            </w:pPr>
            <w:r w:rsidRPr="00CE66D0">
              <w:rPr>
                <w:rFonts w:ascii="Times New Roman" w:hAnsi="Times New Roman"/>
                <w:bCs/>
                <w:sz w:val="24"/>
                <w:szCs w:val="24"/>
                <w:lang w:eastAsia="en-US"/>
              </w:rPr>
              <w:t xml:space="preserve">Тема 1.2. </w:t>
            </w:r>
            <w:r w:rsidRPr="00CE66D0">
              <w:rPr>
                <w:rFonts w:ascii="Times New Roman" w:hAnsi="Times New Roman"/>
                <w:sz w:val="24"/>
                <w:szCs w:val="24"/>
                <w:lang w:eastAsia="en-US"/>
              </w:rPr>
              <w:t>Геометрические построения</w:t>
            </w:r>
          </w:p>
          <w:p w14:paraId="36B19656" w14:textId="77777777" w:rsidR="002B3F90" w:rsidRPr="00CE66D0" w:rsidRDefault="002B3F90" w:rsidP="00E40190">
            <w:pPr>
              <w:suppressAutoHyphens/>
              <w:spacing w:after="0" w:line="240" w:lineRule="auto"/>
              <w:rPr>
                <w:rFonts w:ascii="Times New Roman" w:hAnsi="Times New Roman"/>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5E12713" w14:textId="77777777" w:rsidR="002B3F90" w:rsidRPr="00CE66D0" w:rsidRDefault="002B3F90"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vAlign w:val="center"/>
          </w:tcPr>
          <w:p w14:paraId="39A4E8D5" w14:textId="77777777" w:rsidR="002B3F90" w:rsidRPr="00CE66D0" w:rsidRDefault="002B3F90" w:rsidP="00E40190">
            <w:pPr>
              <w:spacing w:after="0" w:line="240" w:lineRule="auto"/>
              <w:jc w:val="center"/>
              <w:rPr>
                <w:rFonts w:ascii="Times New Roman" w:hAnsi="Times New Roman"/>
                <w:b/>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0685008F" w14:textId="77777777" w:rsidR="002B3F90" w:rsidRPr="00CE66D0" w:rsidRDefault="002B3F90" w:rsidP="00E40190">
            <w:pPr>
              <w:spacing w:after="0" w:line="240" w:lineRule="auto"/>
              <w:jc w:val="center"/>
              <w:rPr>
                <w:rFonts w:ascii="Times New Roman" w:hAnsi="Times New Roman"/>
                <w:b/>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377324DF" w14:textId="77777777" w:rsidR="002B3F90" w:rsidRPr="00CE66D0" w:rsidRDefault="002B3F90" w:rsidP="00E40190">
            <w:pPr>
              <w:spacing w:after="0" w:line="240" w:lineRule="auto"/>
              <w:jc w:val="center"/>
              <w:rPr>
                <w:rFonts w:ascii="Times New Roman" w:hAnsi="Times New Roman"/>
                <w:b/>
                <w:sz w:val="24"/>
                <w:szCs w:val="24"/>
                <w:lang w:eastAsia="en-US"/>
              </w:rPr>
            </w:pPr>
          </w:p>
        </w:tc>
      </w:tr>
      <w:tr w:rsidR="002B3F90" w:rsidRPr="00CE66D0" w14:paraId="243D0CD4"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0E14B6D" w14:textId="77777777" w:rsidR="002B3F90" w:rsidRPr="00CE66D0" w:rsidRDefault="002B3F90" w:rsidP="00E40190">
            <w:pPr>
              <w:spacing w:after="0" w:line="240" w:lineRule="auto"/>
              <w:rPr>
                <w:rFonts w:ascii="Times New Roman" w:hAnsi="Times New Roman"/>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1E17740F" w14:textId="77777777" w:rsidR="002B3F90" w:rsidRPr="00CE66D0" w:rsidRDefault="002B3F90" w:rsidP="00E40190">
            <w:pPr>
              <w:spacing w:after="0" w:line="240" w:lineRule="auto"/>
              <w:jc w:val="both"/>
              <w:rPr>
                <w:rFonts w:ascii="Times New Roman" w:hAnsi="Times New Roman"/>
                <w:bCs/>
                <w:sz w:val="24"/>
                <w:szCs w:val="24"/>
                <w:lang w:eastAsia="en-US"/>
              </w:rPr>
            </w:pPr>
            <w:r w:rsidRPr="00CE66D0">
              <w:rPr>
                <w:rFonts w:ascii="Times New Roman" w:hAnsi="Times New Roman"/>
                <w:bCs/>
                <w:sz w:val="24"/>
                <w:szCs w:val="24"/>
                <w:lang w:eastAsia="en-US"/>
              </w:rPr>
              <w:t>Построение правильных многоугольников. Построение параллельных прямых, перпендикуляра к прямой. Сопряжение прямых, прямой и окружности. Конусность и уклон. Нанесение размеров на чертежах</w:t>
            </w:r>
          </w:p>
        </w:tc>
        <w:tc>
          <w:tcPr>
            <w:tcW w:w="548" w:type="pct"/>
            <w:tcBorders>
              <w:top w:val="single" w:sz="4" w:space="0" w:color="auto"/>
              <w:left w:val="single" w:sz="4" w:space="0" w:color="auto"/>
              <w:bottom w:val="single" w:sz="4" w:space="0" w:color="auto"/>
              <w:right w:val="single" w:sz="4" w:space="0" w:color="auto"/>
            </w:tcBorders>
            <w:vAlign w:val="center"/>
          </w:tcPr>
          <w:p w14:paraId="04CC26AA" w14:textId="77777777" w:rsidR="002B3F90" w:rsidRPr="00CE66D0" w:rsidRDefault="002B3F90" w:rsidP="00E40190">
            <w:pPr>
              <w:spacing w:after="0" w:line="240" w:lineRule="auto"/>
              <w:jc w:val="center"/>
              <w:rPr>
                <w:rFonts w:ascii="Times New Roman" w:hAnsi="Times New Roman"/>
                <w:bCs/>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26F3F89D"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789562FE" w14:textId="77777777" w:rsidR="002B3F90" w:rsidRPr="00CE66D0" w:rsidRDefault="002B3F90" w:rsidP="00E40190">
            <w:pPr>
              <w:spacing w:after="0" w:line="240" w:lineRule="auto"/>
              <w:jc w:val="center"/>
              <w:rPr>
                <w:rFonts w:ascii="Times New Roman"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603A0D0" w14:textId="77777777" w:rsidR="002B3F90" w:rsidRPr="00CE66D0" w:rsidRDefault="002B3F90" w:rsidP="00E40190">
            <w:pPr>
              <w:spacing w:after="0" w:line="240" w:lineRule="auto"/>
              <w:jc w:val="center"/>
              <w:rPr>
                <w:rFonts w:ascii="Times New Roman" w:hAnsi="Times New Roman"/>
                <w:bCs/>
                <w:sz w:val="24"/>
                <w:szCs w:val="24"/>
                <w:lang w:eastAsia="en-US"/>
              </w:rPr>
            </w:pPr>
          </w:p>
        </w:tc>
      </w:tr>
      <w:tr w:rsidR="002B3F90" w:rsidRPr="00CE66D0" w14:paraId="341C2CA5"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521DC82" w14:textId="77777777" w:rsidR="002B3F90" w:rsidRPr="00CE66D0" w:rsidRDefault="002B3F90" w:rsidP="00E40190">
            <w:pPr>
              <w:spacing w:after="0" w:line="240" w:lineRule="auto"/>
              <w:rPr>
                <w:rFonts w:ascii="Times New Roman" w:hAnsi="Times New Roman"/>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0F15499C" w14:textId="77777777" w:rsidR="002B3F90" w:rsidRPr="00CE66D0" w:rsidRDefault="002B3F90"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c>
          <w:tcPr>
            <w:tcW w:w="548" w:type="pct"/>
            <w:tcBorders>
              <w:top w:val="single" w:sz="4" w:space="0" w:color="auto"/>
              <w:left w:val="single" w:sz="4" w:space="0" w:color="auto"/>
              <w:bottom w:val="single" w:sz="4" w:space="0" w:color="auto"/>
              <w:right w:val="single" w:sz="4" w:space="0" w:color="auto"/>
            </w:tcBorders>
            <w:vAlign w:val="center"/>
          </w:tcPr>
          <w:p w14:paraId="3EB5AC1B" w14:textId="77777777" w:rsidR="002B3F90" w:rsidRPr="00CE66D0" w:rsidRDefault="002B3F90" w:rsidP="00E40190">
            <w:pPr>
              <w:spacing w:after="0" w:line="240" w:lineRule="auto"/>
              <w:jc w:val="center"/>
              <w:rPr>
                <w:rFonts w:ascii="Times New Roman" w:hAnsi="Times New Roman"/>
                <w:bCs/>
                <w:sz w:val="24"/>
                <w:szCs w:val="24"/>
                <w:lang w:eastAsia="en-US"/>
              </w:rPr>
            </w:pPr>
          </w:p>
        </w:tc>
        <w:tc>
          <w:tcPr>
            <w:tcW w:w="595" w:type="pct"/>
            <w:tcBorders>
              <w:top w:val="single" w:sz="4" w:space="0" w:color="auto"/>
              <w:left w:val="single" w:sz="4" w:space="0" w:color="auto"/>
              <w:bottom w:val="single" w:sz="4" w:space="0" w:color="auto"/>
              <w:right w:val="single" w:sz="4" w:space="0" w:color="auto"/>
            </w:tcBorders>
          </w:tcPr>
          <w:p w14:paraId="5A9857C1" w14:textId="77777777" w:rsidR="002B3F90" w:rsidRPr="00CE66D0" w:rsidRDefault="002B3F90" w:rsidP="00E40190">
            <w:pPr>
              <w:spacing w:after="0" w:line="240" w:lineRule="auto"/>
              <w:jc w:val="center"/>
              <w:rPr>
                <w:rFonts w:ascii="Times New Roman" w:hAnsi="Times New Roman"/>
                <w:bCs/>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216B800D" w14:textId="77777777" w:rsidR="002B3F90" w:rsidRPr="00CE66D0" w:rsidRDefault="002B3F90" w:rsidP="00E40190">
            <w:pPr>
              <w:spacing w:after="0" w:line="240" w:lineRule="auto"/>
              <w:jc w:val="center"/>
              <w:rPr>
                <w:rFonts w:ascii="Times New Roman" w:hAnsi="Times New Roman"/>
                <w:bCs/>
                <w:sz w:val="24"/>
                <w:szCs w:val="24"/>
                <w:lang w:eastAsia="en-US"/>
              </w:rPr>
            </w:pPr>
          </w:p>
        </w:tc>
      </w:tr>
      <w:tr w:rsidR="002B3F90" w:rsidRPr="00CE66D0" w14:paraId="4BCD23FA"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7E97914" w14:textId="77777777" w:rsidR="002B3F90" w:rsidRPr="00CE66D0" w:rsidRDefault="002B3F90" w:rsidP="00E40190">
            <w:pPr>
              <w:spacing w:after="0" w:line="240" w:lineRule="auto"/>
              <w:rPr>
                <w:rFonts w:ascii="Times New Roman" w:hAnsi="Times New Roman"/>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12D6C484" w14:textId="77777777" w:rsidR="002B3F90" w:rsidRPr="00CE66D0" w:rsidRDefault="002B3F90" w:rsidP="00E40190">
            <w:pPr>
              <w:autoSpaceDE w:val="0"/>
              <w:autoSpaceDN w:val="0"/>
              <w:adjustRightInd w:val="0"/>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2. </w:t>
            </w:r>
            <w:r w:rsidRPr="00CE66D0">
              <w:rPr>
                <w:rFonts w:ascii="Times New Roman" w:hAnsi="Times New Roman"/>
                <w:bCs/>
                <w:sz w:val="24"/>
                <w:szCs w:val="24"/>
                <w:lang w:eastAsia="en-US"/>
              </w:rPr>
              <w:t>Построение правильных многоугольников; сопряжение двух прямых, прямой и окружности</w:t>
            </w:r>
          </w:p>
        </w:tc>
        <w:tc>
          <w:tcPr>
            <w:tcW w:w="548" w:type="pct"/>
            <w:tcBorders>
              <w:top w:val="single" w:sz="4" w:space="0" w:color="auto"/>
              <w:left w:val="single" w:sz="4" w:space="0" w:color="auto"/>
              <w:bottom w:val="single" w:sz="4" w:space="0" w:color="auto"/>
              <w:right w:val="single" w:sz="4" w:space="0" w:color="auto"/>
            </w:tcBorders>
          </w:tcPr>
          <w:p w14:paraId="543DC40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60965D11"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037D402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7713C082"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6FBACB87"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7EA0544" w14:textId="77777777" w:rsidR="002B3F90" w:rsidRPr="00CE66D0" w:rsidRDefault="002B3F90" w:rsidP="00E40190">
            <w:pPr>
              <w:spacing w:after="0" w:line="240" w:lineRule="auto"/>
              <w:rPr>
                <w:rFonts w:ascii="Times New Roman" w:hAnsi="Times New Roman"/>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07D8B435"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1F861911"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67C636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1CFEA2D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031AE709" w14:textId="77777777" w:rsidTr="00E40190">
        <w:trPr>
          <w:trHeight w:val="20"/>
        </w:trPr>
        <w:tc>
          <w:tcPr>
            <w:tcW w:w="3431" w:type="pct"/>
            <w:gridSpan w:val="2"/>
            <w:tcBorders>
              <w:top w:val="single" w:sz="4" w:space="0" w:color="auto"/>
              <w:left w:val="single" w:sz="4" w:space="0" w:color="auto"/>
              <w:bottom w:val="single" w:sz="4" w:space="0" w:color="auto"/>
              <w:right w:val="single" w:sz="4" w:space="0" w:color="auto"/>
            </w:tcBorders>
            <w:vAlign w:val="center"/>
          </w:tcPr>
          <w:p w14:paraId="6C1EF2AD" w14:textId="77777777" w:rsidR="002B3F90" w:rsidRPr="00CE66D0" w:rsidRDefault="002B3F90"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Раздел 2. Основы начертательной геометрии</w:t>
            </w:r>
          </w:p>
        </w:tc>
        <w:tc>
          <w:tcPr>
            <w:tcW w:w="548" w:type="pct"/>
            <w:tcBorders>
              <w:top w:val="single" w:sz="4" w:space="0" w:color="auto"/>
              <w:left w:val="single" w:sz="4" w:space="0" w:color="auto"/>
              <w:bottom w:val="single" w:sz="4" w:space="0" w:color="auto"/>
              <w:right w:val="single" w:sz="4" w:space="0" w:color="auto"/>
            </w:tcBorders>
          </w:tcPr>
          <w:p w14:paraId="7A50C1C4"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r w:rsidRPr="00CE66D0">
              <w:rPr>
                <w:rFonts w:ascii="Times New Roman" w:hAnsi="Times New Roman"/>
                <w:b/>
                <w:sz w:val="24"/>
                <w:szCs w:val="24"/>
                <w:lang w:eastAsia="ar-SA"/>
              </w:rPr>
              <w:t>15/15</w:t>
            </w:r>
          </w:p>
        </w:tc>
        <w:tc>
          <w:tcPr>
            <w:tcW w:w="595" w:type="pct"/>
            <w:tcBorders>
              <w:top w:val="single" w:sz="4" w:space="0" w:color="auto"/>
              <w:left w:val="single" w:sz="4" w:space="0" w:color="auto"/>
              <w:bottom w:val="single" w:sz="4" w:space="0" w:color="auto"/>
              <w:right w:val="single" w:sz="4" w:space="0" w:color="auto"/>
            </w:tcBorders>
          </w:tcPr>
          <w:p w14:paraId="07268434"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BAA6613"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r>
      <w:tr w:rsidR="002B3F90" w:rsidRPr="00CE66D0" w14:paraId="747C94DD"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3A1DE8C3" w14:textId="77777777" w:rsidR="002B3F90" w:rsidRPr="00CE66D0" w:rsidRDefault="002B3F90"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en-US"/>
              </w:rPr>
              <w:t xml:space="preserve">Тема 2.1. </w:t>
            </w:r>
            <w:r w:rsidRPr="00CE66D0">
              <w:rPr>
                <w:rFonts w:ascii="Times New Roman" w:hAnsi="Times New Roman"/>
                <w:sz w:val="24"/>
                <w:szCs w:val="24"/>
              </w:rPr>
              <w:t xml:space="preserve">Проецирование </w:t>
            </w:r>
            <w:r w:rsidRPr="00CE66D0">
              <w:rPr>
                <w:rFonts w:ascii="Times New Roman" w:hAnsi="Times New Roman"/>
                <w:sz w:val="24"/>
                <w:szCs w:val="24"/>
              </w:rPr>
              <w:lastRenderedPageBreak/>
              <w:t>точки, прямой, плоскости</w:t>
            </w:r>
          </w:p>
        </w:tc>
        <w:tc>
          <w:tcPr>
            <w:tcW w:w="2661" w:type="pct"/>
            <w:tcBorders>
              <w:top w:val="single" w:sz="4" w:space="0" w:color="auto"/>
              <w:left w:val="single" w:sz="4" w:space="0" w:color="auto"/>
              <w:bottom w:val="single" w:sz="4" w:space="0" w:color="auto"/>
              <w:right w:val="single" w:sz="4" w:space="0" w:color="auto"/>
            </w:tcBorders>
            <w:hideMark/>
          </w:tcPr>
          <w:p w14:paraId="287745EE"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lastRenderedPageBreak/>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02C271B7"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8911A12"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71A22544"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2739F1C5"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A67E987"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F76DB00"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Методы проецирования. Исходная технология процесса проецирования. Угол Гаспара Монжа (октант); обозначение трёх плоскостей проекций, </w:t>
            </w:r>
            <w:r w:rsidRPr="00CE66D0">
              <w:rPr>
                <w:rFonts w:ascii="Times New Roman" w:hAnsi="Times New Roman"/>
                <w:sz w:val="24"/>
                <w:szCs w:val="24"/>
              </w:rPr>
              <w:lastRenderedPageBreak/>
              <w:t>обозначение осей координационного угла. Проецирование точки, обозначение проекций точки. Положение отрезка прямой линии в пространстве. Понятие о прямой общего и частного положения. Проецирование отрезка прямой линии на три плоскости проекций. Способы задания плоскости. Плоскость общего положения. Плоскость уровня. Проецирующая плоскость. Проецирование плоских фигур</w:t>
            </w:r>
          </w:p>
        </w:tc>
        <w:tc>
          <w:tcPr>
            <w:tcW w:w="548" w:type="pct"/>
            <w:tcBorders>
              <w:top w:val="single" w:sz="4" w:space="0" w:color="auto"/>
              <w:left w:val="single" w:sz="4" w:space="0" w:color="auto"/>
              <w:bottom w:val="single" w:sz="4" w:space="0" w:color="auto"/>
              <w:right w:val="single" w:sz="4" w:space="0" w:color="auto"/>
            </w:tcBorders>
          </w:tcPr>
          <w:p w14:paraId="7DBC6B9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40792CFE"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03BFE6B7"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7402B72B"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42456607"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4FCE3DC"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4BE7233"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392FCAFF"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98B6283"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734F3F8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42EF610"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B67ECBC"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CF1F277"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Практическая работа № 3. </w:t>
            </w:r>
            <w:r w:rsidRPr="00CE66D0">
              <w:rPr>
                <w:rFonts w:ascii="Times New Roman" w:hAnsi="Times New Roman"/>
                <w:bCs/>
                <w:sz w:val="24"/>
                <w:szCs w:val="24"/>
              </w:rPr>
              <w:t>Проецирование точки, отрезков прямых, плоскостей. Пересечение прямой и плоскости. Пересечение плоскостей</w:t>
            </w:r>
          </w:p>
        </w:tc>
        <w:tc>
          <w:tcPr>
            <w:tcW w:w="548" w:type="pct"/>
            <w:tcBorders>
              <w:top w:val="single" w:sz="4" w:space="0" w:color="auto"/>
              <w:left w:val="single" w:sz="4" w:space="0" w:color="auto"/>
              <w:bottom w:val="single" w:sz="4" w:space="0" w:color="auto"/>
              <w:right w:val="single" w:sz="4" w:space="0" w:color="auto"/>
            </w:tcBorders>
          </w:tcPr>
          <w:p w14:paraId="48EF96F9"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c>
          <w:tcPr>
            <w:tcW w:w="595" w:type="pct"/>
            <w:vMerge w:val="restart"/>
            <w:tcBorders>
              <w:top w:val="single" w:sz="4" w:space="0" w:color="auto"/>
              <w:left w:val="single" w:sz="4" w:space="0" w:color="auto"/>
              <w:right w:val="single" w:sz="4" w:space="0" w:color="auto"/>
            </w:tcBorders>
          </w:tcPr>
          <w:p w14:paraId="2A7F9CD5"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7CB07111"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7EE8347"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2C4A4CEB"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08A2914B"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5FAC96AD"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Практическая работа № 4. </w:t>
            </w:r>
            <w:r w:rsidRPr="00CE66D0">
              <w:rPr>
                <w:rFonts w:ascii="Times New Roman" w:hAnsi="Times New Roman"/>
                <w:bCs/>
                <w:sz w:val="24"/>
                <w:szCs w:val="24"/>
              </w:rPr>
              <w:t>Выполнение чертежа усечённого многогранника. Выполнение его развертки</w:t>
            </w:r>
          </w:p>
        </w:tc>
        <w:tc>
          <w:tcPr>
            <w:tcW w:w="548" w:type="pct"/>
            <w:tcBorders>
              <w:top w:val="single" w:sz="4" w:space="0" w:color="auto"/>
              <w:left w:val="single" w:sz="4" w:space="0" w:color="auto"/>
              <w:bottom w:val="single" w:sz="4" w:space="0" w:color="auto"/>
              <w:right w:val="single" w:sz="4" w:space="0" w:color="auto"/>
            </w:tcBorders>
          </w:tcPr>
          <w:p w14:paraId="7B1D6008"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c>
          <w:tcPr>
            <w:tcW w:w="595" w:type="pct"/>
            <w:vMerge/>
            <w:tcBorders>
              <w:left w:val="single" w:sz="4" w:space="0" w:color="auto"/>
              <w:bottom w:val="single" w:sz="4" w:space="0" w:color="auto"/>
              <w:right w:val="single" w:sz="4" w:space="0" w:color="auto"/>
            </w:tcBorders>
          </w:tcPr>
          <w:p w14:paraId="30FA1668"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053A653B"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2D7CDED3"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975ADF6"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729F80FE"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6C248D2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148EFC2"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7622BB6B"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6F143DD"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2A7D0E4F" w14:textId="77777777" w:rsidR="002B3F90" w:rsidRPr="00CE66D0" w:rsidRDefault="002B3F90"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Тема 2.2.</w:t>
            </w:r>
            <w:r w:rsidRPr="00CE66D0">
              <w:rPr>
                <w:rFonts w:ascii="Times New Roman" w:hAnsi="Times New Roman"/>
                <w:sz w:val="24"/>
                <w:szCs w:val="24"/>
              </w:rPr>
              <w:t xml:space="preserve"> Взаимное положение точек, прямых, плоскостей</w:t>
            </w:r>
          </w:p>
        </w:tc>
        <w:tc>
          <w:tcPr>
            <w:tcW w:w="2661" w:type="pct"/>
            <w:tcBorders>
              <w:top w:val="single" w:sz="4" w:space="0" w:color="auto"/>
              <w:left w:val="single" w:sz="4" w:space="0" w:color="auto"/>
              <w:bottom w:val="single" w:sz="4" w:space="0" w:color="auto"/>
              <w:right w:val="single" w:sz="4" w:space="0" w:color="auto"/>
            </w:tcBorders>
            <w:hideMark/>
          </w:tcPr>
          <w:p w14:paraId="1A9AB562"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3C2D2B6C"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2BE79844"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EC92DDC"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1417A5F4"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0C54156"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0A686819"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lang w:eastAsia="en-US"/>
              </w:rPr>
            </w:pPr>
            <w:r w:rsidRPr="00CE66D0">
              <w:rPr>
                <w:rFonts w:ascii="Times New Roman" w:hAnsi="Times New Roman"/>
                <w:sz w:val="24"/>
                <w:szCs w:val="24"/>
                <w:lang w:eastAsia="en-US"/>
              </w:rPr>
              <w:t>Геометрические тела (призма, пирамида, цилиндр, конус, шар, куб).   Проецирование геометрических тел на три плоскости проекций с точками, принадлежащих поверхности. Пересечение геометрических тел проецирующими плоскостями. Построение трёх проекций. Построение натуральной величины фигуры сечения. Построение развёрток поверхностей усечённых геометрических тел: призмы, пирамиды, цилиндра, конуса</w:t>
            </w:r>
          </w:p>
        </w:tc>
        <w:tc>
          <w:tcPr>
            <w:tcW w:w="548" w:type="pct"/>
            <w:tcBorders>
              <w:top w:val="single" w:sz="4" w:space="0" w:color="auto"/>
              <w:left w:val="single" w:sz="4" w:space="0" w:color="auto"/>
              <w:bottom w:val="single" w:sz="4" w:space="0" w:color="auto"/>
              <w:right w:val="single" w:sz="4" w:space="0" w:color="auto"/>
            </w:tcBorders>
          </w:tcPr>
          <w:p w14:paraId="626E311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385F21EB"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34A4FBEE"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38619ED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10113DB8"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6A46412D"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243F5CC0"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2DD5FFD4"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05C425D6"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50EC309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60898809"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0079710C"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4DF28B7C"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5. </w:t>
            </w:r>
            <w:r w:rsidRPr="00CE66D0">
              <w:rPr>
                <w:rFonts w:ascii="Times New Roman" w:hAnsi="Times New Roman"/>
                <w:bCs/>
                <w:sz w:val="24"/>
                <w:szCs w:val="24"/>
                <w:lang w:eastAsia="en-US"/>
              </w:rPr>
              <w:t>Построение геометрического тела</w:t>
            </w:r>
          </w:p>
        </w:tc>
        <w:tc>
          <w:tcPr>
            <w:tcW w:w="548" w:type="pct"/>
            <w:tcBorders>
              <w:top w:val="single" w:sz="4" w:space="0" w:color="auto"/>
              <w:left w:val="single" w:sz="4" w:space="0" w:color="auto"/>
              <w:bottom w:val="single" w:sz="4" w:space="0" w:color="auto"/>
              <w:right w:val="single" w:sz="4" w:space="0" w:color="auto"/>
            </w:tcBorders>
          </w:tcPr>
          <w:p w14:paraId="6CDE01BE"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BF5B855"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3CAD545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77C74590"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734B9D5"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CC9DDD2"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474F990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3AE964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BC821D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ADA25D9"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32C4AD4F" w14:textId="77777777" w:rsidR="002B3F90" w:rsidRPr="00CE66D0" w:rsidRDefault="002B3F90"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 xml:space="preserve">Тема 2.3. </w:t>
            </w:r>
            <w:r w:rsidRPr="00CE66D0">
              <w:rPr>
                <w:rFonts w:ascii="Times New Roman" w:hAnsi="Times New Roman"/>
                <w:sz w:val="24"/>
                <w:szCs w:val="24"/>
              </w:rPr>
              <w:t>Аксонометрические проекции</w:t>
            </w:r>
          </w:p>
        </w:tc>
        <w:tc>
          <w:tcPr>
            <w:tcW w:w="2661" w:type="pct"/>
            <w:tcBorders>
              <w:top w:val="single" w:sz="4" w:space="0" w:color="auto"/>
              <w:left w:val="single" w:sz="4" w:space="0" w:color="auto"/>
              <w:bottom w:val="single" w:sz="4" w:space="0" w:color="auto"/>
              <w:right w:val="single" w:sz="4" w:space="0" w:color="auto"/>
            </w:tcBorders>
            <w:hideMark/>
          </w:tcPr>
          <w:p w14:paraId="3E397D40"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3E86DA04"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6669628"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389B5A0B"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38B1A428"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DEAC51B"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12987D65"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Аксонометрические проекции. Виды аксонометрических проекций: прямоугольная изометрическая, косоугольная фронтальная </w:t>
            </w:r>
            <w:proofErr w:type="spellStart"/>
            <w:r w:rsidRPr="00CE66D0">
              <w:rPr>
                <w:rFonts w:ascii="Times New Roman" w:hAnsi="Times New Roman"/>
                <w:sz w:val="24"/>
                <w:szCs w:val="24"/>
              </w:rPr>
              <w:t>диметрическая</w:t>
            </w:r>
            <w:proofErr w:type="spellEnd"/>
            <w:r w:rsidRPr="00CE66D0">
              <w:rPr>
                <w:rFonts w:ascii="Times New Roman" w:hAnsi="Times New Roman"/>
                <w:sz w:val="24"/>
                <w:szCs w:val="24"/>
              </w:rPr>
              <w:t xml:space="preserve"> проекции. Построение окружности в прямоугольной изометрической проекции. Технический рисунок</w:t>
            </w:r>
          </w:p>
        </w:tc>
        <w:tc>
          <w:tcPr>
            <w:tcW w:w="548" w:type="pct"/>
            <w:tcBorders>
              <w:top w:val="single" w:sz="4" w:space="0" w:color="auto"/>
              <w:left w:val="single" w:sz="4" w:space="0" w:color="auto"/>
              <w:bottom w:val="single" w:sz="4" w:space="0" w:color="auto"/>
              <w:right w:val="single" w:sz="4" w:space="0" w:color="auto"/>
            </w:tcBorders>
          </w:tcPr>
          <w:p w14:paraId="7F0F4455"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07BD7D60"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0B7F6F2B"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32D88D4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5A98C7A4"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1F35C90"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4032C579"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76CE7F8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6AFF76AB"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5787E7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63A5579F"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22FB6B2"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6B809584" w14:textId="77777777" w:rsidR="002B3F90" w:rsidRPr="00CE66D0" w:rsidRDefault="002B3F90" w:rsidP="00E40190">
            <w:pPr>
              <w:suppressAutoHyphens/>
              <w:spacing w:after="0" w:line="240" w:lineRule="auto"/>
              <w:jc w:val="both"/>
              <w:rPr>
                <w:rFonts w:ascii="Times New Roman" w:hAnsi="Times New Roman"/>
                <w:sz w:val="24"/>
                <w:szCs w:val="24"/>
                <w:lang w:eastAsia="ar-SA"/>
              </w:rPr>
            </w:pPr>
            <w:r w:rsidRPr="00CE66D0">
              <w:rPr>
                <w:rFonts w:ascii="Times New Roman" w:hAnsi="Times New Roman"/>
                <w:sz w:val="24"/>
                <w:szCs w:val="24"/>
                <w:lang w:eastAsia="en-US"/>
              </w:rPr>
              <w:t>Практическое занятие № 6. Построение аксонометрических проекций по чертежам деталей</w:t>
            </w:r>
          </w:p>
        </w:tc>
        <w:tc>
          <w:tcPr>
            <w:tcW w:w="548" w:type="pct"/>
            <w:tcBorders>
              <w:top w:val="single" w:sz="4" w:space="0" w:color="auto"/>
              <w:left w:val="single" w:sz="4" w:space="0" w:color="auto"/>
              <w:bottom w:val="single" w:sz="4" w:space="0" w:color="auto"/>
              <w:right w:val="single" w:sz="4" w:space="0" w:color="auto"/>
            </w:tcBorders>
          </w:tcPr>
          <w:p w14:paraId="3EF4D467" w14:textId="77777777" w:rsidR="002B3F90" w:rsidRPr="00CE66D0" w:rsidRDefault="002B3F90" w:rsidP="00E40190">
            <w:pPr>
              <w:suppressAutoHyphens/>
              <w:spacing w:after="0" w:line="240" w:lineRule="auto"/>
              <w:jc w:val="center"/>
              <w:rPr>
                <w:rFonts w:ascii="Times New Roman" w:hAnsi="Times New Roman"/>
                <w:color w:val="FF0000"/>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185392D"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7EEF514E"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3E0F14FF"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0864EEA7"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91F588F"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2955213"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557A5A80"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1EEB1C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4D27BC05"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5A480856"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23242030" w14:textId="77777777" w:rsidR="002B3F90" w:rsidRPr="00CE66D0" w:rsidRDefault="002B3F90"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lastRenderedPageBreak/>
              <w:t xml:space="preserve">Тема 2.4. </w:t>
            </w:r>
            <w:r w:rsidRPr="00CE66D0">
              <w:rPr>
                <w:rFonts w:ascii="Times New Roman" w:hAnsi="Times New Roman"/>
                <w:sz w:val="24"/>
                <w:szCs w:val="24"/>
                <w:lang w:eastAsia="en-US"/>
              </w:rPr>
              <w:t xml:space="preserve">Изображения – виды, разрезы, сечения </w:t>
            </w:r>
          </w:p>
        </w:tc>
        <w:tc>
          <w:tcPr>
            <w:tcW w:w="2661" w:type="pct"/>
            <w:tcBorders>
              <w:top w:val="single" w:sz="4" w:space="0" w:color="auto"/>
              <w:left w:val="single" w:sz="4" w:space="0" w:color="auto"/>
              <w:bottom w:val="single" w:sz="4" w:space="0" w:color="auto"/>
              <w:right w:val="single" w:sz="4" w:space="0" w:color="auto"/>
            </w:tcBorders>
            <w:hideMark/>
          </w:tcPr>
          <w:p w14:paraId="3BF388A9"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08CE9038"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77F5921"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B8B4E4E"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5F6D22E7"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874AAC7"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4EC85E79"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Сечения. Классификация сечений. Разрезы. Классификация разрезов. Простые разрезы. Обозначение сечений и разрезов. Соединение половины вида </w:t>
            </w:r>
            <w:r w:rsidRPr="00CE66D0">
              <w:rPr>
                <w:rFonts w:ascii="Times New Roman" w:hAnsi="Times New Roman"/>
                <w:sz w:val="24"/>
                <w:szCs w:val="24"/>
              </w:rPr>
              <w:br/>
              <w:t>с половиной разреза. Соединение части вида с частью разреза. Нанесение размеров на чертежах, содержащих сечения и разрезы. Разрезы на аксонометрических проекциях</w:t>
            </w:r>
          </w:p>
        </w:tc>
        <w:tc>
          <w:tcPr>
            <w:tcW w:w="548" w:type="pct"/>
            <w:tcBorders>
              <w:top w:val="single" w:sz="4" w:space="0" w:color="auto"/>
              <w:left w:val="single" w:sz="4" w:space="0" w:color="auto"/>
              <w:bottom w:val="single" w:sz="4" w:space="0" w:color="auto"/>
              <w:right w:val="single" w:sz="4" w:space="0" w:color="auto"/>
            </w:tcBorders>
          </w:tcPr>
          <w:p w14:paraId="77DD1B0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863AC6B"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22DA77E3"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3236126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558D2DE1"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8E0F32C"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68DDD778"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c>
          <w:tcPr>
            <w:tcW w:w="548" w:type="pct"/>
            <w:tcBorders>
              <w:top w:val="single" w:sz="4" w:space="0" w:color="auto"/>
              <w:left w:val="single" w:sz="4" w:space="0" w:color="auto"/>
              <w:bottom w:val="single" w:sz="4" w:space="0" w:color="auto"/>
              <w:right w:val="single" w:sz="4" w:space="0" w:color="auto"/>
            </w:tcBorders>
          </w:tcPr>
          <w:p w14:paraId="219FF36F"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04A9ED4"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19BBD2A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51D69B9"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425E915"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D6B8406"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7. </w:t>
            </w:r>
            <w:r w:rsidRPr="00CE66D0">
              <w:rPr>
                <w:rFonts w:ascii="Times New Roman" w:hAnsi="Times New Roman"/>
                <w:sz w:val="24"/>
                <w:szCs w:val="24"/>
              </w:rPr>
              <w:t>Чтение чертежей, содержащих сечения</w:t>
            </w:r>
          </w:p>
        </w:tc>
        <w:tc>
          <w:tcPr>
            <w:tcW w:w="548" w:type="pct"/>
            <w:tcBorders>
              <w:top w:val="single" w:sz="4" w:space="0" w:color="auto"/>
              <w:left w:val="single" w:sz="4" w:space="0" w:color="auto"/>
              <w:bottom w:val="single" w:sz="4" w:space="0" w:color="auto"/>
              <w:right w:val="single" w:sz="4" w:space="0" w:color="auto"/>
            </w:tcBorders>
          </w:tcPr>
          <w:p w14:paraId="00B4B945" w14:textId="77777777" w:rsidR="002B3F90" w:rsidRPr="00CE66D0" w:rsidRDefault="002B3F90" w:rsidP="00E40190">
            <w:pPr>
              <w:suppressAutoHyphens/>
              <w:spacing w:after="0" w:line="240" w:lineRule="auto"/>
              <w:jc w:val="center"/>
              <w:rPr>
                <w:rFonts w:ascii="Times New Roman" w:hAnsi="Times New Roman"/>
                <w:color w:val="FF0000"/>
                <w:sz w:val="24"/>
                <w:szCs w:val="24"/>
                <w:lang w:eastAsia="ar-SA"/>
              </w:rPr>
            </w:pPr>
          </w:p>
        </w:tc>
        <w:tc>
          <w:tcPr>
            <w:tcW w:w="595" w:type="pct"/>
            <w:vMerge w:val="restart"/>
            <w:tcBorders>
              <w:top w:val="single" w:sz="4" w:space="0" w:color="auto"/>
              <w:left w:val="single" w:sz="4" w:space="0" w:color="auto"/>
              <w:right w:val="single" w:sz="4" w:space="0" w:color="auto"/>
            </w:tcBorders>
          </w:tcPr>
          <w:p w14:paraId="30342C70"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5C998A25"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0955A166"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600005EF"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446DA35E"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3D2119BA"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8. </w:t>
            </w:r>
            <w:r w:rsidRPr="00CE66D0">
              <w:rPr>
                <w:rFonts w:ascii="Times New Roman" w:hAnsi="Times New Roman"/>
                <w:bCs/>
                <w:sz w:val="24"/>
                <w:szCs w:val="24"/>
                <w:lang w:eastAsia="en-US"/>
              </w:rPr>
              <w:t>Выполнение чертежей столярных деталей, содержащих разрезы</w:t>
            </w:r>
          </w:p>
        </w:tc>
        <w:tc>
          <w:tcPr>
            <w:tcW w:w="548" w:type="pct"/>
            <w:tcBorders>
              <w:top w:val="single" w:sz="4" w:space="0" w:color="auto"/>
              <w:left w:val="single" w:sz="4" w:space="0" w:color="auto"/>
              <w:bottom w:val="single" w:sz="4" w:space="0" w:color="auto"/>
              <w:right w:val="single" w:sz="4" w:space="0" w:color="auto"/>
            </w:tcBorders>
          </w:tcPr>
          <w:p w14:paraId="39E4C079" w14:textId="77777777" w:rsidR="002B3F90" w:rsidRPr="00CE66D0" w:rsidRDefault="002B3F90" w:rsidP="00E40190">
            <w:pPr>
              <w:suppressAutoHyphens/>
              <w:spacing w:after="0" w:line="240" w:lineRule="auto"/>
              <w:jc w:val="center"/>
              <w:rPr>
                <w:rFonts w:ascii="Times New Roman" w:hAnsi="Times New Roman"/>
                <w:color w:val="FF0000"/>
                <w:sz w:val="24"/>
                <w:szCs w:val="24"/>
                <w:lang w:eastAsia="ar-SA"/>
              </w:rPr>
            </w:pPr>
          </w:p>
        </w:tc>
        <w:tc>
          <w:tcPr>
            <w:tcW w:w="595" w:type="pct"/>
            <w:vMerge/>
            <w:tcBorders>
              <w:left w:val="single" w:sz="4" w:space="0" w:color="auto"/>
              <w:bottom w:val="single" w:sz="4" w:space="0" w:color="auto"/>
              <w:right w:val="single" w:sz="4" w:space="0" w:color="auto"/>
            </w:tcBorders>
          </w:tcPr>
          <w:p w14:paraId="17B8BBE0"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250C32A7"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4DF5E585"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BF096C9"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7D58B9D"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3659E3C5"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3183DF53"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2B1B3611"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9123812"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6D72F3C2" w14:textId="77777777" w:rsidR="002B3F90" w:rsidRPr="00CE66D0" w:rsidRDefault="002B3F90"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 xml:space="preserve">Тема 2.5. </w:t>
            </w:r>
            <w:r w:rsidRPr="00CE66D0">
              <w:rPr>
                <w:rFonts w:ascii="Times New Roman" w:hAnsi="Times New Roman"/>
                <w:sz w:val="24"/>
                <w:szCs w:val="24"/>
                <w:lang w:eastAsia="en-US"/>
              </w:rPr>
              <w:t>Построение чертежа детали</w:t>
            </w:r>
          </w:p>
        </w:tc>
        <w:tc>
          <w:tcPr>
            <w:tcW w:w="2661" w:type="pct"/>
            <w:tcBorders>
              <w:top w:val="single" w:sz="4" w:space="0" w:color="auto"/>
              <w:left w:val="single" w:sz="4" w:space="0" w:color="auto"/>
              <w:bottom w:val="single" w:sz="4" w:space="0" w:color="auto"/>
              <w:right w:val="single" w:sz="4" w:space="0" w:color="auto"/>
            </w:tcBorders>
            <w:hideMark/>
          </w:tcPr>
          <w:p w14:paraId="6DFE4E83"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5016ED4D"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A9A8A9A"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35C3F170"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7493BDB6"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AFDD0FA"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4646B068" w14:textId="77777777" w:rsidR="002B3F90" w:rsidRPr="00CE66D0" w:rsidRDefault="002B3F90" w:rsidP="00E40190">
            <w:pPr>
              <w:suppressAutoHyphens/>
              <w:spacing w:after="0" w:line="240" w:lineRule="auto"/>
              <w:jc w:val="both"/>
              <w:rPr>
                <w:rFonts w:ascii="Times New Roman" w:hAnsi="Times New Roman"/>
                <w:sz w:val="24"/>
                <w:szCs w:val="24"/>
                <w:lang w:eastAsia="ar-SA"/>
              </w:rPr>
            </w:pPr>
            <w:r w:rsidRPr="00CE66D0">
              <w:rPr>
                <w:rFonts w:ascii="Times New Roman" w:hAnsi="Times New Roman"/>
                <w:sz w:val="24"/>
                <w:szCs w:val="24"/>
                <w:lang w:eastAsia="en-US"/>
              </w:rPr>
              <w:t>Нанесение размеров на чертежах деталей. Обозначение предельных отклонений размеров деталей, расчет допусков. Условности и упрощения. Эскизы</w:t>
            </w:r>
          </w:p>
        </w:tc>
        <w:tc>
          <w:tcPr>
            <w:tcW w:w="548" w:type="pct"/>
            <w:tcBorders>
              <w:top w:val="single" w:sz="4" w:space="0" w:color="auto"/>
              <w:left w:val="single" w:sz="4" w:space="0" w:color="auto"/>
              <w:bottom w:val="single" w:sz="4" w:space="0" w:color="auto"/>
              <w:right w:val="single" w:sz="4" w:space="0" w:color="auto"/>
            </w:tcBorders>
          </w:tcPr>
          <w:p w14:paraId="20EA585B"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94C54FA"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6064E451"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997EE0A"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711C8DD2"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2E1E547"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0F25BFDE"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363E70C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47966E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106E4367"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6BDE10C1"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F79B576"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2B335998"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Практическое занятие № 9. Построение чертежей деталей по моделям, наглядному изображению с применением условностей</w:t>
            </w:r>
          </w:p>
        </w:tc>
        <w:tc>
          <w:tcPr>
            <w:tcW w:w="548" w:type="pct"/>
            <w:tcBorders>
              <w:top w:val="single" w:sz="4" w:space="0" w:color="auto"/>
              <w:left w:val="single" w:sz="4" w:space="0" w:color="auto"/>
              <w:bottom w:val="single" w:sz="4" w:space="0" w:color="auto"/>
              <w:right w:val="single" w:sz="4" w:space="0" w:color="auto"/>
            </w:tcBorders>
          </w:tcPr>
          <w:p w14:paraId="6C00DB15" w14:textId="77777777" w:rsidR="002B3F90" w:rsidRPr="00CE66D0" w:rsidRDefault="002B3F90" w:rsidP="00E40190">
            <w:pPr>
              <w:suppressAutoHyphens/>
              <w:spacing w:after="0" w:line="240" w:lineRule="auto"/>
              <w:jc w:val="center"/>
              <w:rPr>
                <w:rFonts w:ascii="Times New Roman" w:hAnsi="Times New Roman"/>
                <w:color w:val="FF0000"/>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7E19DAD"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256AE92A"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17FB8B7" w14:textId="77777777" w:rsidR="002B3F90" w:rsidRPr="00CE66D0" w:rsidRDefault="002B3F90" w:rsidP="00E40190">
            <w:pPr>
              <w:suppressAutoHyphens/>
              <w:spacing w:after="0" w:line="240" w:lineRule="auto"/>
              <w:jc w:val="center"/>
              <w:rPr>
                <w:rFonts w:ascii="Times New Roman" w:hAnsi="Times New Roman"/>
                <w:color w:val="000000"/>
                <w:sz w:val="24"/>
                <w:szCs w:val="24"/>
                <w:lang w:eastAsia="ar-SA"/>
              </w:rPr>
            </w:pPr>
          </w:p>
        </w:tc>
      </w:tr>
      <w:tr w:rsidR="002B3F90" w:rsidRPr="00CE66D0" w14:paraId="46B8799C"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135B8DF"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4502071F"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79D80E5E"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0AC31BE"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18FD4122"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0A33C51" w14:textId="77777777" w:rsidTr="00E40190">
        <w:trPr>
          <w:trHeight w:val="20"/>
        </w:trPr>
        <w:tc>
          <w:tcPr>
            <w:tcW w:w="3431" w:type="pct"/>
            <w:gridSpan w:val="2"/>
            <w:tcBorders>
              <w:top w:val="single" w:sz="4" w:space="0" w:color="auto"/>
              <w:left w:val="single" w:sz="4" w:space="0" w:color="auto"/>
              <w:bottom w:val="single" w:sz="4" w:space="0" w:color="auto"/>
              <w:right w:val="single" w:sz="4" w:space="0" w:color="auto"/>
            </w:tcBorders>
            <w:vAlign w:val="center"/>
          </w:tcPr>
          <w:p w14:paraId="2E1E41B8"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Раздел 3.</w:t>
            </w:r>
            <w:r w:rsidRPr="00CE66D0">
              <w:rPr>
                <w:b/>
              </w:rPr>
              <w:t xml:space="preserve"> </w:t>
            </w:r>
            <w:r w:rsidRPr="00CE66D0">
              <w:rPr>
                <w:rFonts w:ascii="Times New Roman" w:hAnsi="Times New Roman"/>
                <w:b/>
                <w:sz w:val="24"/>
                <w:szCs w:val="24"/>
              </w:rPr>
              <w:t>О</w:t>
            </w:r>
            <w:r w:rsidRPr="00CE66D0">
              <w:rPr>
                <w:rFonts w:ascii="Times New Roman" w:hAnsi="Times New Roman"/>
                <w:b/>
                <w:sz w:val="24"/>
                <w:szCs w:val="24"/>
                <w:lang w:eastAsia="en-US"/>
              </w:rPr>
              <w:t>бщие правила построения чертежей на столярные и мебельные изделия, и их графическое оформление</w:t>
            </w:r>
          </w:p>
        </w:tc>
        <w:tc>
          <w:tcPr>
            <w:tcW w:w="548" w:type="pct"/>
            <w:tcBorders>
              <w:top w:val="single" w:sz="4" w:space="0" w:color="auto"/>
              <w:left w:val="single" w:sz="4" w:space="0" w:color="auto"/>
              <w:bottom w:val="single" w:sz="4" w:space="0" w:color="auto"/>
              <w:right w:val="single" w:sz="4" w:space="0" w:color="auto"/>
            </w:tcBorders>
          </w:tcPr>
          <w:p w14:paraId="59CC06D6"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r w:rsidRPr="00CE66D0">
              <w:rPr>
                <w:rFonts w:ascii="Times New Roman" w:hAnsi="Times New Roman"/>
                <w:b/>
                <w:sz w:val="24"/>
                <w:szCs w:val="24"/>
                <w:lang w:eastAsia="ar-SA"/>
              </w:rPr>
              <w:t>12/12</w:t>
            </w:r>
          </w:p>
        </w:tc>
        <w:tc>
          <w:tcPr>
            <w:tcW w:w="595" w:type="pct"/>
            <w:tcBorders>
              <w:top w:val="single" w:sz="4" w:space="0" w:color="auto"/>
              <w:left w:val="single" w:sz="4" w:space="0" w:color="auto"/>
              <w:bottom w:val="single" w:sz="4" w:space="0" w:color="auto"/>
              <w:right w:val="single" w:sz="4" w:space="0" w:color="auto"/>
            </w:tcBorders>
          </w:tcPr>
          <w:p w14:paraId="032F152A"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404BA26E"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r>
      <w:tr w:rsidR="002B3F90" w:rsidRPr="00CE66D0" w14:paraId="707E5783"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014DBE8E" w14:textId="77777777" w:rsidR="002B3F90" w:rsidRPr="00CE66D0" w:rsidRDefault="002B3F90"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Тема 8.</w:t>
            </w:r>
            <w:r w:rsidRPr="00CE66D0">
              <w:rPr>
                <w:rFonts w:ascii="Times New Roman" w:hAnsi="Times New Roman"/>
                <w:sz w:val="24"/>
                <w:szCs w:val="24"/>
              </w:rPr>
              <w:t xml:space="preserve"> Соединения, применяемых </w:t>
            </w:r>
            <w:r w:rsidRPr="00CE66D0">
              <w:rPr>
                <w:rFonts w:ascii="Times New Roman" w:hAnsi="Times New Roman"/>
                <w:sz w:val="24"/>
                <w:szCs w:val="24"/>
              </w:rPr>
              <w:br/>
              <w:t>в деревообработке</w:t>
            </w:r>
          </w:p>
        </w:tc>
        <w:tc>
          <w:tcPr>
            <w:tcW w:w="2661" w:type="pct"/>
            <w:tcBorders>
              <w:top w:val="single" w:sz="4" w:space="0" w:color="auto"/>
              <w:left w:val="single" w:sz="4" w:space="0" w:color="auto"/>
              <w:bottom w:val="single" w:sz="4" w:space="0" w:color="auto"/>
              <w:right w:val="single" w:sz="4" w:space="0" w:color="auto"/>
            </w:tcBorders>
            <w:hideMark/>
          </w:tcPr>
          <w:p w14:paraId="1E93F9DF"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2DE5A0E7"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D5A886F"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7530E998" w14:textId="77777777" w:rsidR="002B3F90" w:rsidRPr="00CE66D0" w:rsidRDefault="002B3F90" w:rsidP="00E40190">
            <w:pPr>
              <w:suppressAutoHyphens/>
              <w:spacing w:after="0" w:line="240" w:lineRule="auto"/>
              <w:jc w:val="center"/>
              <w:rPr>
                <w:rFonts w:ascii="Times New Roman" w:hAnsi="Times New Roman"/>
                <w:b/>
                <w:sz w:val="24"/>
                <w:szCs w:val="24"/>
                <w:lang w:eastAsia="ar-SA"/>
              </w:rPr>
            </w:pPr>
          </w:p>
        </w:tc>
      </w:tr>
      <w:tr w:rsidR="002B3F90" w:rsidRPr="00CE66D0" w14:paraId="141533A1"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9F040FD"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tcPr>
          <w:p w14:paraId="50FA0240" w14:textId="77777777" w:rsidR="002B3F90" w:rsidRPr="00CE66D0" w:rsidRDefault="002B3F90"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Классификация соединений, применяемых в деревообработке. Столярные угловые соединения (УК, УС, УЯ). Расчеты размеров столярных угловых соединений. Резьбы. Классификация </w:t>
            </w:r>
            <w:proofErr w:type="spellStart"/>
            <w:r w:rsidRPr="00CE66D0">
              <w:rPr>
                <w:rFonts w:ascii="Times New Roman" w:hAnsi="Times New Roman"/>
                <w:sz w:val="24"/>
                <w:szCs w:val="24"/>
              </w:rPr>
              <w:t>резьб</w:t>
            </w:r>
            <w:proofErr w:type="spellEnd"/>
            <w:r w:rsidRPr="00CE66D0">
              <w:rPr>
                <w:rFonts w:ascii="Times New Roman" w:hAnsi="Times New Roman"/>
                <w:sz w:val="24"/>
                <w:szCs w:val="24"/>
              </w:rPr>
              <w:t xml:space="preserve">. Изображение и обозначение </w:t>
            </w:r>
            <w:proofErr w:type="spellStart"/>
            <w:r w:rsidRPr="00CE66D0">
              <w:rPr>
                <w:rFonts w:ascii="Times New Roman" w:hAnsi="Times New Roman"/>
                <w:sz w:val="24"/>
                <w:szCs w:val="24"/>
              </w:rPr>
              <w:t>резьб</w:t>
            </w:r>
            <w:proofErr w:type="spellEnd"/>
            <w:r w:rsidRPr="00CE66D0">
              <w:rPr>
                <w:rFonts w:ascii="Times New Roman" w:hAnsi="Times New Roman"/>
                <w:sz w:val="24"/>
                <w:szCs w:val="24"/>
              </w:rPr>
              <w:t>. Резьбовые соединения</w:t>
            </w:r>
          </w:p>
        </w:tc>
        <w:tc>
          <w:tcPr>
            <w:tcW w:w="548" w:type="pct"/>
            <w:tcBorders>
              <w:top w:val="single" w:sz="4" w:space="0" w:color="auto"/>
              <w:left w:val="single" w:sz="4" w:space="0" w:color="auto"/>
              <w:bottom w:val="single" w:sz="4" w:space="0" w:color="auto"/>
              <w:right w:val="single" w:sz="4" w:space="0" w:color="auto"/>
            </w:tcBorders>
          </w:tcPr>
          <w:p w14:paraId="22353103"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6DA5F8CF"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13470A4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2762CB12"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7BDF037E"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C6A62E9"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686139B1"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74EF2C37"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6802FE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4EBB209D"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300B46FF"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595FE85"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65216FF"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CE66D0">
              <w:rPr>
                <w:rFonts w:ascii="Times New Roman" w:hAnsi="Times New Roman"/>
                <w:sz w:val="24"/>
                <w:szCs w:val="24"/>
                <w:lang w:eastAsia="en-US"/>
              </w:rPr>
              <w:t xml:space="preserve">Практическое занятие № 10. </w:t>
            </w:r>
            <w:r w:rsidRPr="00CE66D0">
              <w:rPr>
                <w:rFonts w:ascii="Times New Roman" w:hAnsi="Times New Roman"/>
                <w:sz w:val="24"/>
                <w:szCs w:val="24"/>
              </w:rPr>
              <w:t>Расчет и выполнение чертежей угловых соединений</w:t>
            </w:r>
          </w:p>
        </w:tc>
        <w:tc>
          <w:tcPr>
            <w:tcW w:w="548" w:type="pct"/>
            <w:tcBorders>
              <w:top w:val="single" w:sz="4" w:space="0" w:color="auto"/>
              <w:left w:val="single" w:sz="4" w:space="0" w:color="auto"/>
              <w:bottom w:val="single" w:sz="4" w:space="0" w:color="auto"/>
              <w:right w:val="single" w:sz="4" w:space="0" w:color="auto"/>
            </w:tcBorders>
          </w:tcPr>
          <w:p w14:paraId="264916F2"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5D020160"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30FBBA4F"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44273AE5"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05725293"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BAF7C61"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5643639D"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725157B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359F3E4E"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392617F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01320DFF" w14:textId="77777777" w:rsidTr="00E40190">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0DD67DD7" w14:textId="77777777" w:rsidR="002B3F90" w:rsidRPr="00CE66D0" w:rsidRDefault="002B3F90" w:rsidP="00E40190">
            <w:pPr>
              <w:spacing w:after="0" w:line="240" w:lineRule="auto"/>
              <w:rPr>
                <w:rFonts w:ascii="Times New Roman" w:hAnsi="Times New Roman"/>
                <w:sz w:val="24"/>
                <w:szCs w:val="24"/>
                <w:lang w:eastAsia="ar-SA"/>
              </w:rPr>
            </w:pPr>
            <w:r w:rsidRPr="00CE66D0">
              <w:rPr>
                <w:rFonts w:ascii="Times New Roman" w:hAnsi="Times New Roman"/>
                <w:sz w:val="24"/>
                <w:szCs w:val="24"/>
                <w:lang w:eastAsia="ar-SA"/>
              </w:rPr>
              <w:lastRenderedPageBreak/>
              <w:t xml:space="preserve">Тема 9. </w:t>
            </w:r>
            <w:r w:rsidRPr="00CE66D0">
              <w:rPr>
                <w:rFonts w:ascii="Times New Roman" w:hAnsi="Times New Roman"/>
                <w:sz w:val="24"/>
                <w:szCs w:val="24"/>
              </w:rPr>
              <w:t>Сборочные чертежи столярно-мебельных изделий</w:t>
            </w:r>
          </w:p>
        </w:tc>
        <w:tc>
          <w:tcPr>
            <w:tcW w:w="2661" w:type="pct"/>
            <w:tcBorders>
              <w:top w:val="single" w:sz="4" w:space="0" w:color="auto"/>
              <w:left w:val="single" w:sz="4" w:space="0" w:color="auto"/>
              <w:bottom w:val="single" w:sz="4" w:space="0" w:color="auto"/>
              <w:right w:val="single" w:sz="4" w:space="0" w:color="auto"/>
            </w:tcBorders>
            <w:hideMark/>
          </w:tcPr>
          <w:p w14:paraId="78A64990"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1E611CD0"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0E9B2903"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71811C92" w14:textId="77777777" w:rsidR="002B3F90" w:rsidRPr="00CE66D0" w:rsidRDefault="002B3F90" w:rsidP="00E40190">
            <w:pPr>
              <w:suppressAutoHyphens/>
              <w:spacing w:after="0" w:line="240" w:lineRule="auto"/>
              <w:jc w:val="center"/>
              <w:rPr>
                <w:rFonts w:ascii="Times New Roman" w:hAnsi="Times New Roman"/>
                <w:b/>
                <w:bCs/>
                <w:sz w:val="24"/>
                <w:szCs w:val="24"/>
                <w:lang w:eastAsia="ar-SA"/>
              </w:rPr>
            </w:pPr>
          </w:p>
        </w:tc>
      </w:tr>
      <w:tr w:rsidR="002B3F90" w:rsidRPr="00CE66D0" w14:paraId="589475B4"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84F93F9" w14:textId="77777777" w:rsidR="002B3F90" w:rsidRPr="00CE66D0" w:rsidRDefault="002B3F90" w:rsidP="00E40190">
            <w:pPr>
              <w:spacing w:after="0" w:line="240" w:lineRule="auto"/>
              <w:rPr>
                <w:rFonts w:ascii="Times New Roman" w:hAnsi="Times New Roman"/>
                <w:sz w:val="24"/>
                <w:szCs w:val="24"/>
                <w:lang w:eastAsia="ar-SA"/>
              </w:rPr>
            </w:pPr>
          </w:p>
        </w:tc>
        <w:tc>
          <w:tcPr>
            <w:tcW w:w="2661" w:type="pct"/>
            <w:tcBorders>
              <w:top w:val="single" w:sz="4" w:space="0" w:color="auto"/>
              <w:left w:val="single" w:sz="4" w:space="0" w:color="auto"/>
              <w:bottom w:val="single" w:sz="4" w:space="0" w:color="auto"/>
              <w:right w:val="single" w:sz="4" w:space="0" w:color="auto"/>
            </w:tcBorders>
            <w:hideMark/>
          </w:tcPr>
          <w:p w14:paraId="1FECBB56"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Сборочные чертежи. Общие сведения о сборочных чертежах. Условности </w:t>
            </w:r>
            <w:r w:rsidRPr="00CE66D0">
              <w:rPr>
                <w:rFonts w:ascii="Times New Roman" w:hAnsi="Times New Roman"/>
                <w:sz w:val="24"/>
                <w:szCs w:val="24"/>
              </w:rPr>
              <w:br/>
              <w:t xml:space="preserve">и упрощения на сборочных чертежах. Нанесение размеров на сборочных чертежах, обозначение посадок. Спецификация. Выносные элементы. Порядок чтения сборочных чертежей. </w:t>
            </w:r>
            <w:proofErr w:type="spellStart"/>
            <w:r w:rsidRPr="00CE66D0">
              <w:rPr>
                <w:rFonts w:ascii="Times New Roman" w:hAnsi="Times New Roman"/>
                <w:sz w:val="24"/>
                <w:szCs w:val="24"/>
              </w:rPr>
              <w:t>Деталирование</w:t>
            </w:r>
            <w:proofErr w:type="spellEnd"/>
          </w:p>
        </w:tc>
        <w:tc>
          <w:tcPr>
            <w:tcW w:w="548" w:type="pct"/>
            <w:tcBorders>
              <w:top w:val="single" w:sz="4" w:space="0" w:color="auto"/>
              <w:left w:val="single" w:sz="4" w:space="0" w:color="auto"/>
              <w:bottom w:val="single" w:sz="4" w:space="0" w:color="auto"/>
              <w:right w:val="single" w:sz="4" w:space="0" w:color="auto"/>
            </w:tcBorders>
          </w:tcPr>
          <w:p w14:paraId="57DB8544"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B94764B"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298AE700"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50CCB6FA"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47A6B545"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2744EE9" w14:textId="77777777" w:rsidR="002B3F90" w:rsidRPr="00CE66D0" w:rsidRDefault="002B3F90" w:rsidP="00E40190">
            <w:pPr>
              <w:spacing w:after="0" w:line="240" w:lineRule="auto"/>
              <w:rPr>
                <w:rFonts w:ascii="Times New Roman" w:hAnsi="Times New Roman"/>
                <w:sz w:val="24"/>
                <w:szCs w:val="24"/>
                <w:lang w:eastAsia="ar-SA"/>
              </w:rPr>
            </w:pPr>
          </w:p>
        </w:tc>
        <w:tc>
          <w:tcPr>
            <w:tcW w:w="2661" w:type="pct"/>
            <w:tcBorders>
              <w:top w:val="single" w:sz="4" w:space="0" w:color="auto"/>
              <w:left w:val="single" w:sz="4" w:space="0" w:color="auto"/>
              <w:bottom w:val="single" w:sz="4" w:space="0" w:color="auto"/>
              <w:right w:val="single" w:sz="4" w:space="0" w:color="auto"/>
            </w:tcBorders>
            <w:hideMark/>
          </w:tcPr>
          <w:p w14:paraId="53041649"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c>
          <w:tcPr>
            <w:tcW w:w="548" w:type="pct"/>
            <w:tcBorders>
              <w:top w:val="single" w:sz="4" w:space="0" w:color="auto"/>
              <w:left w:val="single" w:sz="4" w:space="0" w:color="auto"/>
              <w:bottom w:val="single" w:sz="4" w:space="0" w:color="auto"/>
              <w:right w:val="single" w:sz="4" w:space="0" w:color="auto"/>
            </w:tcBorders>
          </w:tcPr>
          <w:p w14:paraId="5ED7DFF6"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1AB7BA5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157514AC"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0D281153"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184E70A" w14:textId="77777777" w:rsidR="002B3F90" w:rsidRPr="00CE66D0" w:rsidRDefault="002B3F90" w:rsidP="00E40190">
            <w:pPr>
              <w:spacing w:after="0" w:line="240" w:lineRule="auto"/>
              <w:rPr>
                <w:rFonts w:ascii="Times New Roman" w:hAnsi="Times New Roman"/>
                <w:sz w:val="24"/>
                <w:szCs w:val="24"/>
                <w:lang w:eastAsia="ar-SA"/>
              </w:rPr>
            </w:pPr>
          </w:p>
        </w:tc>
        <w:tc>
          <w:tcPr>
            <w:tcW w:w="2661" w:type="pct"/>
            <w:tcBorders>
              <w:top w:val="single" w:sz="4" w:space="0" w:color="auto"/>
              <w:left w:val="single" w:sz="4" w:space="0" w:color="auto"/>
              <w:bottom w:val="single" w:sz="4" w:space="0" w:color="auto"/>
              <w:right w:val="single" w:sz="4" w:space="0" w:color="auto"/>
            </w:tcBorders>
            <w:hideMark/>
          </w:tcPr>
          <w:p w14:paraId="42A055B5" w14:textId="77777777" w:rsidR="002B3F90" w:rsidRPr="00CE66D0" w:rsidRDefault="002B3F90"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Практическое занятие № 11</w:t>
            </w:r>
            <w:r w:rsidRPr="00CE66D0">
              <w:rPr>
                <w:rFonts w:ascii="Times New Roman" w:hAnsi="Times New Roman"/>
                <w:sz w:val="24"/>
                <w:szCs w:val="24"/>
                <w:lang w:eastAsia="ar-SA"/>
              </w:rPr>
              <w:t xml:space="preserve">. </w:t>
            </w:r>
            <w:r w:rsidRPr="00CE66D0">
              <w:rPr>
                <w:rFonts w:ascii="Times New Roman" w:hAnsi="Times New Roman"/>
                <w:sz w:val="24"/>
                <w:szCs w:val="24"/>
              </w:rPr>
              <w:t>Выполнение сборочного чертежа изделия мебели</w:t>
            </w:r>
          </w:p>
        </w:tc>
        <w:tc>
          <w:tcPr>
            <w:tcW w:w="548" w:type="pct"/>
            <w:tcBorders>
              <w:top w:val="single" w:sz="4" w:space="0" w:color="auto"/>
              <w:left w:val="single" w:sz="4" w:space="0" w:color="auto"/>
              <w:bottom w:val="single" w:sz="4" w:space="0" w:color="auto"/>
              <w:right w:val="single" w:sz="4" w:space="0" w:color="auto"/>
            </w:tcBorders>
          </w:tcPr>
          <w:p w14:paraId="1C04C9E3"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7EC1C7BA" w14:textId="77777777" w:rsidR="002B3F90" w:rsidRPr="00884AFD" w:rsidRDefault="002B3F90"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1.1</w:t>
            </w:r>
            <w:r w:rsidRPr="00884AFD">
              <w:rPr>
                <w:rFonts w:ascii="Times New Roman" w:hAnsi="Times New Roman"/>
              </w:rPr>
              <w:t xml:space="preserve"> </w:t>
            </w:r>
          </w:p>
          <w:p w14:paraId="6B182899"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26" w:type="pct"/>
            <w:tcBorders>
              <w:top w:val="single" w:sz="4" w:space="0" w:color="auto"/>
              <w:left w:val="single" w:sz="4" w:space="0" w:color="auto"/>
              <w:bottom w:val="single" w:sz="4" w:space="0" w:color="auto"/>
              <w:right w:val="single" w:sz="4" w:space="0" w:color="auto"/>
            </w:tcBorders>
          </w:tcPr>
          <w:p w14:paraId="18DA6381"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53DBACC2" w14:textId="77777777" w:rsidTr="00E40190">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52D5F3D" w14:textId="77777777" w:rsidR="002B3F90" w:rsidRPr="00CE66D0" w:rsidRDefault="002B3F90" w:rsidP="00E40190">
            <w:pPr>
              <w:spacing w:after="0" w:line="240" w:lineRule="auto"/>
              <w:rPr>
                <w:rFonts w:ascii="Times New Roman" w:hAnsi="Times New Roman"/>
                <w:bCs/>
                <w:sz w:val="24"/>
                <w:szCs w:val="24"/>
                <w:lang w:eastAsia="en-US"/>
              </w:rPr>
            </w:pPr>
          </w:p>
        </w:tc>
        <w:tc>
          <w:tcPr>
            <w:tcW w:w="2661" w:type="pct"/>
            <w:tcBorders>
              <w:top w:val="single" w:sz="4" w:space="0" w:color="auto"/>
              <w:left w:val="single" w:sz="4" w:space="0" w:color="auto"/>
              <w:bottom w:val="single" w:sz="4" w:space="0" w:color="auto"/>
              <w:right w:val="single" w:sz="4" w:space="0" w:color="auto"/>
            </w:tcBorders>
            <w:hideMark/>
          </w:tcPr>
          <w:p w14:paraId="48AB88F1" w14:textId="77777777" w:rsidR="002B3F90" w:rsidRPr="00CE66D0" w:rsidRDefault="002B3F90"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c>
          <w:tcPr>
            <w:tcW w:w="548" w:type="pct"/>
            <w:tcBorders>
              <w:top w:val="single" w:sz="4" w:space="0" w:color="auto"/>
              <w:left w:val="single" w:sz="4" w:space="0" w:color="auto"/>
              <w:bottom w:val="single" w:sz="4" w:space="0" w:color="auto"/>
              <w:right w:val="single" w:sz="4" w:space="0" w:color="auto"/>
            </w:tcBorders>
          </w:tcPr>
          <w:p w14:paraId="77B160F6"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595" w:type="pct"/>
            <w:tcBorders>
              <w:top w:val="single" w:sz="4" w:space="0" w:color="auto"/>
              <w:left w:val="single" w:sz="4" w:space="0" w:color="auto"/>
              <w:bottom w:val="single" w:sz="4" w:space="0" w:color="auto"/>
              <w:right w:val="single" w:sz="4" w:space="0" w:color="auto"/>
            </w:tcBorders>
          </w:tcPr>
          <w:p w14:paraId="6AE1AE48"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c>
          <w:tcPr>
            <w:tcW w:w="426" w:type="pct"/>
            <w:tcBorders>
              <w:top w:val="single" w:sz="4" w:space="0" w:color="auto"/>
              <w:left w:val="single" w:sz="4" w:space="0" w:color="auto"/>
              <w:bottom w:val="single" w:sz="4" w:space="0" w:color="auto"/>
              <w:right w:val="single" w:sz="4" w:space="0" w:color="auto"/>
            </w:tcBorders>
          </w:tcPr>
          <w:p w14:paraId="6EE7F62A" w14:textId="77777777" w:rsidR="002B3F90" w:rsidRPr="00CE66D0" w:rsidRDefault="002B3F90" w:rsidP="00E40190">
            <w:pPr>
              <w:suppressAutoHyphens/>
              <w:spacing w:after="0" w:line="240" w:lineRule="auto"/>
              <w:jc w:val="center"/>
              <w:rPr>
                <w:rFonts w:ascii="Times New Roman" w:hAnsi="Times New Roman"/>
                <w:sz w:val="24"/>
                <w:szCs w:val="24"/>
                <w:lang w:eastAsia="ar-SA"/>
              </w:rPr>
            </w:pPr>
          </w:p>
        </w:tc>
      </w:tr>
      <w:tr w:rsidR="002B3F90" w:rsidRPr="00CE66D0" w14:paraId="6C92D67F" w14:textId="77777777" w:rsidTr="00E40190">
        <w:tc>
          <w:tcPr>
            <w:tcW w:w="3431" w:type="pct"/>
            <w:gridSpan w:val="2"/>
            <w:tcBorders>
              <w:top w:val="single" w:sz="4" w:space="0" w:color="auto"/>
              <w:left w:val="single" w:sz="4" w:space="0" w:color="auto"/>
              <w:bottom w:val="single" w:sz="4" w:space="0" w:color="auto"/>
              <w:right w:val="single" w:sz="4" w:space="0" w:color="auto"/>
            </w:tcBorders>
            <w:hideMark/>
          </w:tcPr>
          <w:p w14:paraId="2D7F5FED" w14:textId="77777777" w:rsidR="002B3F90" w:rsidRPr="00CE66D0" w:rsidRDefault="002B3F90" w:rsidP="00E40190">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Промежуточная аттестация в форме д</w:t>
            </w:r>
            <w:r w:rsidRPr="00CE66D0">
              <w:rPr>
                <w:rFonts w:ascii="Times New Roman" w:hAnsi="Times New Roman"/>
                <w:b/>
                <w:sz w:val="24"/>
                <w:szCs w:val="24"/>
                <w:lang w:eastAsia="en-US"/>
              </w:rPr>
              <w:t>ифференцированн</w:t>
            </w:r>
            <w:r>
              <w:rPr>
                <w:rFonts w:ascii="Times New Roman" w:hAnsi="Times New Roman"/>
                <w:b/>
                <w:sz w:val="24"/>
                <w:szCs w:val="24"/>
                <w:lang w:eastAsia="en-US"/>
              </w:rPr>
              <w:t>ого</w:t>
            </w:r>
            <w:r w:rsidRPr="00CE66D0">
              <w:rPr>
                <w:rFonts w:ascii="Times New Roman" w:hAnsi="Times New Roman"/>
                <w:b/>
                <w:sz w:val="24"/>
                <w:szCs w:val="24"/>
                <w:lang w:eastAsia="en-US"/>
              </w:rPr>
              <w:t xml:space="preserve"> зачет</w:t>
            </w:r>
            <w:r>
              <w:rPr>
                <w:rFonts w:ascii="Times New Roman" w:hAnsi="Times New Roman"/>
                <w:b/>
                <w:sz w:val="24"/>
                <w:szCs w:val="24"/>
                <w:lang w:eastAsia="en-US"/>
              </w:rPr>
              <w:t>а</w:t>
            </w:r>
          </w:p>
        </w:tc>
        <w:tc>
          <w:tcPr>
            <w:tcW w:w="548" w:type="pct"/>
            <w:tcBorders>
              <w:top w:val="single" w:sz="4" w:space="0" w:color="auto"/>
              <w:left w:val="single" w:sz="4" w:space="0" w:color="auto"/>
              <w:bottom w:val="single" w:sz="4" w:space="0" w:color="auto"/>
              <w:right w:val="single" w:sz="4" w:space="0" w:color="auto"/>
            </w:tcBorders>
            <w:vAlign w:val="center"/>
          </w:tcPr>
          <w:p w14:paraId="0A8FCB96" w14:textId="77777777" w:rsidR="002B3F90" w:rsidRPr="00CE66D0" w:rsidRDefault="002B3F90" w:rsidP="00E40190">
            <w:pPr>
              <w:spacing w:after="0" w:line="240" w:lineRule="auto"/>
              <w:jc w:val="center"/>
              <w:rPr>
                <w:rFonts w:ascii="Times New Roman" w:hAnsi="Times New Roman"/>
                <w:b/>
                <w:sz w:val="24"/>
                <w:szCs w:val="24"/>
                <w:lang w:eastAsia="en-US"/>
              </w:rPr>
            </w:pPr>
            <w:r w:rsidRPr="00CE66D0">
              <w:rPr>
                <w:rFonts w:ascii="Times New Roman" w:hAnsi="Times New Roman"/>
                <w:b/>
                <w:sz w:val="24"/>
                <w:szCs w:val="24"/>
                <w:lang w:eastAsia="en-US"/>
              </w:rPr>
              <w:t>1</w:t>
            </w:r>
          </w:p>
        </w:tc>
        <w:tc>
          <w:tcPr>
            <w:tcW w:w="595" w:type="pct"/>
            <w:tcBorders>
              <w:top w:val="single" w:sz="4" w:space="0" w:color="auto"/>
              <w:left w:val="single" w:sz="4" w:space="0" w:color="auto"/>
              <w:bottom w:val="single" w:sz="4" w:space="0" w:color="auto"/>
              <w:right w:val="single" w:sz="4" w:space="0" w:color="auto"/>
            </w:tcBorders>
          </w:tcPr>
          <w:p w14:paraId="4981EDB8" w14:textId="77777777" w:rsidR="002B3F90" w:rsidRPr="00CE66D0" w:rsidRDefault="002B3F90" w:rsidP="00E40190">
            <w:pPr>
              <w:spacing w:after="0" w:line="240" w:lineRule="auto"/>
              <w:jc w:val="center"/>
              <w:rPr>
                <w:rFonts w:ascii="Times New Roman" w:hAnsi="Times New Roman"/>
                <w:b/>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1889767A" w14:textId="77777777" w:rsidR="002B3F90" w:rsidRPr="00CE66D0" w:rsidRDefault="002B3F90" w:rsidP="00E40190">
            <w:pPr>
              <w:spacing w:after="0" w:line="240" w:lineRule="auto"/>
              <w:jc w:val="center"/>
              <w:rPr>
                <w:rFonts w:ascii="Times New Roman" w:hAnsi="Times New Roman"/>
                <w:b/>
                <w:sz w:val="24"/>
                <w:szCs w:val="24"/>
                <w:lang w:eastAsia="en-US"/>
              </w:rPr>
            </w:pPr>
          </w:p>
        </w:tc>
      </w:tr>
      <w:tr w:rsidR="002B3F90" w:rsidRPr="00CE66D0" w14:paraId="22EE8763" w14:textId="77777777" w:rsidTr="00E40190">
        <w:trPr>
          <w:trHeight w:val="20"/>
        </w:trPr>
        <w:tc>
          <w:tcPr>
            <w:tcW w:w="3431" w:type="pct"/>
            <w:gridSpan w:val="2"/>
            <w:tcBorders>
              <w:top w:val="single" w:sz="4" w:space="0" w:color="auto"/>
              <w:left w:val="single" w:sz="4" w:space="0" w:color="auto"/>
              <w:bottom w:val="single" w:sz="4" w:space="0" w:color="auto"/>
              <w:right w:val="single" w:sz="4" w:space="0" w:color="auto"/>
            </w:tcBorders>
            <w:hideMark/>
          </w:tcPr>
          <w:p w14:paraId="583BBE78" w14:textId="77777777" w:rsidR="002B3F90" w:rsidRPr="00CE66D0" w:rsidRDefault="002B3F90"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Всего:</w:t>
            </w:r>
          </w:p>
        </w:tc>
        <w:tc>
          <w:tcPr>
            <w:tcW w:w="548" w:type="pct"/>
            <w:tcBorders>
              <w:top w:val="single" w:sz="4" w:space="0" w:color="auto"/>
              <w:left w:val="single" w:sz="4" w:space="0" w:color="auto"/>
              <w:bottom w:val="single" w:sz="4" w:space="0" w:color="auto"/>
              <w:right w:val="single" w:sz="4" w:space="0" w:color="auto"/>
            </w:tcBorders>
            <w:vAlign w:val="center"/>
          </w:tcPr>
          <w:p w14:paraId="0706F703" w14:textId="77777777" w:rsidR="002B3F90" w:rsidRPr="00CE66D0" w:rsidRDefault="002B3F90" w:rsidP="00E40190">
            <w:pPr>
              <w:spacing w:after="0" w:line="240" w:lineRule="auto"/>
              <w:jc w:val="center"/>
              <w:rPr>
                <w:rFonts w:ascii="Times New Roman" w:hAnsi="Times New Roman"/>
                <w:b/>
                <w:sz w:val="24"/>
                <w:szCs w:val="24"/>
                <w:lang w:eastAsia="en-US"/>
              </w:rPr>
            </w:pPr>
            <w:r w:rsidRPr="00CE66D0">
              <w:rPr>
                <w:rFonts w:ascii="Times New Roman" w:hAnsi="Times New Roman"/>
                <w:b/>
                <w:sz w:val="24"/>
                <w:szCs w:val="24"/>
                <w:lang w:eastAsia="en-US"/>
              </w:rPr>
              <w:t>32</w:t>
            </w:r>
            <w:r>
              <w:rPr>
                <w:rFonts w:ascii="Times New Roman" w:hAnsi="Times New Roman"/>
                <w:b/>
                <w:sz w:val="24"/>
                <w:szCs w:val="24"/>
                <w:lang w:eastAsia="en-US"/>
              </w:rPr>
              <w:t>/32</w:t>
            </w:r>
          </w:p>
        </w:tc>
        <w:tc>
          <w:tcPr>
            <w:tcW w:w="595" w:type="pct"/>
            <w:tcBorders>
              <w:top w:val="single" w:sz="4" w:space="0" w:color="auto"/>
              <w:left w:val="single" w:sz="4" w:space="0" w:color="auto"/>
              <w:bottom w:val="single" w:sz="4" w:space="0" w:color="auto"/>
              <w:right w:val="single" w:sz="4" w:space="0" w:color="auto"/>
            </w:tcBorders>
          </w:tcPr>
          <w:p w14:paraId="313ED368" w14:textId="77777777" w:rsidR="002B3F90" w:rsidRPr="00CE66D0" w:rsidRDefault="002B3F90" w:rsidP="00E40190">
            <w:pPr>
              <w:spacing w:after="0" w:line="240" w:lineRule="auto"/>
              <w:jc w:val="center"/>
              <w:rPr>
                <w:rFonts w:ascii="Times New Roman" w:hAnsi="Times New Roman"/>
                <w:b/>
                <w:sz w:val="24"/>
                <w:szCs w:val="24"/>
                <w:lang w:eastAsia="en-US"/>
              </w:rPr>
            </w:pPr>
          </w:p>
        </w:tc>
        <w:tc>
          <w:tcPr>
            <w:tcW w:w="426" w:type="pct"/>
            <w:tcBorders>
              <w:top w:val="single" w:sz="4" w:space="0" w:color="auto"/>
              <w:left w:val="single" w:sz="4" w:space="0" w:color="auto"/>
              <w:bottom w:val="single" w:sz="4" w:space="0" w:color="auto"/>
              <w:right w:val="single" w:sz="4" w:space="0" w:color="auto"/>
            </w:tcBorders>
          </w:tcPr>
          <w:p w14:paraId="524101CA" w14:textId="77777777" w:rsidR="002B3F90" w:rsidRPr="00CE66D0" w:rsidRDefault="002B3F90" w:rsidP="00E40190">
            <w:pPr>
              <w:spacing w:after="0" w:line="240" w:lineRule="auto"/>
              <w:jc w:val="center"/>
              <w:rPr>
                <w:rFonts w:ascii="Times New Roman" w:hAnsi="Times New Roman"/>
                <w:b/>
                <w:sz w:val="24"/>
                <w:szCs w:val="24"/>
                <w:lang w:eastAsia="en-US"/>
              </w:rPr>
            </w:pPr>
          </w:p>
        </w:tc>
      </w:tr>
    </w:tbl>
    <w:p w14:paraId="2A7ABB7B" w14:textId="77777777" w:rsidR="002B6F9F" w:rsidRPr="00A17B68" w:rsidRDefault="002B6F9F" w:rsidP="002B6F9F">
      <w:pPr>
        <w:spacing w:after="0" w:line="240" w:lineRule="auto"/>
        <w:ind w:firstLine="709"/>
        <w:rPr>
          <w:rFonts w:ascii="Times New Roman" w:hAnsi="Times New Roman"/>
          <w:b/>
          <w:sz w:val="24"/>
          <w:szCs w:val="24"/>
        </w:rPr>
      </w:pPr>
    </w:p>
    <w:p w14:paraId="4177277D" w14:textId="77777777" w:rsidR="002B6F9F" w:rsidRDefault="002B6F9F" w:rsidP="002B6F9F">
      <w:pPr>
        <w:spacing w:after="0" w:line="240" w:lineRule="auto"/>
        <w:rPr>
          <w:rFonts w:ascii="Times New Roman" w:hAnsi="Times New Roman"/>
          <w:sz w:val="24"/>
          <w:szCs w:val="24"/>
        </w:rPr>
        <w:sectPr w:rsidR="002B6F9F" w:rsidSect="00A046F2">
          <w:pgSz w:w="16838" w:h="11906" w:orient="landscape"/>
          <w:pgMar w:top="1701" w:right="1134" w:bottom="851" w:left="1134" w:header="709" w:footer="709" w:gutter="0"/>
          <w:cols w:space="708"/>
          <w:docGrid w:linePitch="360"/>
        </w:sectPr>
      </w:pPr>
    </w:p>
    <w:p w14:paraId="1332BD08"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C8A8E7C"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p>
    <w:p w14:paraId="0A88F5D4"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34B8422" w14:textId="62A1C2D5" w:rsidR="002B6F9F" w:rsidRPr="00C45F25" w:rsidRDefault="002B6F9F" w:rsidP="002B6F9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B3F90" w:rsidRPr="00CE66D0">
        <w:rPr>
          <w:rFonts w:ascii="Times New Roman" w:hAnsi="Times New Roman"/>
          <w:bCs/>
          <w:iCs/>
          <w:sz w:val="24"/>
          <w:szCs w:val="24"/>
        </w:rPr>
        <w:t>Техническая графика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318D615"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p>
    <w:p w14:paraId="2AD9B348" w14:textId="77777777" w:rsidR="002B6F9F" w:rsidRPr="00D301FF" w:rsidRDefault="002B6F9F" w:rsidP="002B6F9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CBF87DA"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BA6F6" w14:textId="77777777" w:rsidR="002B6F9F" w:rsidRPr="00D301FF" w:rsidRDefault="002B6F9F" w:rsidP="002B6F9F">
      <w:pPr>
        <w:suppressAutoHyphens/>
        <w:spacing w:after="0"/>
        <w:ind w:firstLine="709"/>
        <w:contextualSpacing/>
        <w:jc w:val="both"/>
        <w:rPr>
          <w:rFonts w:ascii="Times New Roman" w:eastAsiaTheme="minorHAnsi" w:hAnsi="Times New Roman"/>
          <w:sz w:val="24"/>
          <w:szCs w:val="24"/>
          <w:lang w:eastAsia="en-US"/>
        </w:rPr>
      </w:pPr>
    </w:p>
    <w:p w14:paraId="730EB80D" w14:textId="77777777" w:rsidR="002B3F90" w:rsidRPr="002B3F90" w:rsidRDefault="002B3F90" w:rsidP="002B3F90">
      <w:pPr>
        <w:suppressAutoHyphens/>
        <w:spacing w:after="0"/>
        <w:ind w:firstLine="709"/>
        <w:jc w:val="both"/>
        <w:rPr>
          <w:rFonts w:ascii="Times New Roman" w:hAnsi="Times New Roman"/>
          <w:b/>
          <w:sz w:val="24"/>
          <w:szCs w:val="24"/>
        </w:rPr>
      </w:pPr>
      <w:r w:rsidRPr="002B3F90">
        <w:rPr>
          <w:rFonts w:ascii="Times New Roman" w:hAnsi="Times New Roman"/>
          <w:b/>
          <w:sz w:val="24"/>
          <w:szCs w:val="24"/>
        </w:rPr>
        <w:t>3.2.1. Основные печатные издания</w:t>
      </w:r>
    </w:p>
    <w:p w14:paraId="16B7C229" w14:textId="77777777" w:rsidR="002B3F90" w:rsidRPr="002B3F90" w:rsidRDefault="002B3F90" w:rsidP="002B3F90">
      <w:pPr>
        <w:spacing w:after="0"/>
        <w:ind w:firstLine="709"/>
        <w:contextualSpacing/>
        <w:jc w:val="both"/>
        <w:rPr>
          <w:rFonts w:ascii="Times New Roman" w:hAnsi="Times New Roman"/>
          <w:sz w:val="24"/>
          <w:szCs w:val="24"/>
        </w:rPr>
      </w:pPr>
      <w:r w:rsidRPr="002B3F90">
        <w:rPr>
          <w:rFonts w:ascii="Times New Roman" w:hAnsi="Times New Roman"/>
          <w:bCs/>
          <w:sz w:val="24"/>
          <w:szCs w:val="24"/>
        </w:rPr>
        <w:t xml:space="preserve">1. </w:t>
      </w:r>
      <w:r w:rsidRPr="002B3F90">
        <w:rPr>
          <w:rFonts w:ascii="Times New Roman" w:hAnsi="Times New Roman"/>
          <w:sz w:val="24"/>
          <w:szCs w:val="24"/>
        </w:rPr>
        <w:t xml:space="preserve">Павлова, А.А. Техническое черчение: учебник для студ. учреждений сред. проф. образования / А.А. Павлова, Е.И. </w:t>
      </w:r>
      <w:proofErr w:type="spellStart"/>
      <w:r w:rsidRPr="002B3F90">
        <w:rPr>
          <w:rFonts w:ascii="Times New Roman" w:hAnsi="Times New Roman"/>
          <w:sz w:val="24"/>
          <w:szCs w:val="24"/>
        </w:rPr>
        <w:t>Корзинова</w:t>
      </w:r>
      <w:proofErr w:type="spellEnd"/>
      <w:r w:rsidRPr="002B3F90">
        <w:rPr>
          <w:rFonts w:ascii="Times New Roman" w:hAnsi="Times New Roman"/>
          <w:sz w:val="24"/>
          <w:szCs w:val="24"/>
        </w:rPr>
        <w:t>, Н.А. Мартыненко. – Москва: Академия, 2020. – 272 с.</w:t>
      </w:r>
    </w:p>
    <w:p w14:paraId="22A0670D" w14:textId="77777777" w:rsidR="002B3F90" w:rsidRPr="002B3F90" w:rsidRDefault="002B3F90" w:rsidP="002B3F90">
      <w:pPr>
        <w:spacing w:after="0"/>
        <w:ind w:firstLine="709"/>
        <w:contextualSpacing/>
        <w:jc w:val="both"/>
        <w:rPr>
          <w:rFonts w:ascii="Times New Roman" w:hAnsi="Times New Roman"/>
          <w:bCs/>
          <w:sz w:val="24"/>
          <w:szCs w:val="24"/>
        </w:rPr>
      </w:pPr>
      <w:r w:rsidRPr="002B3F90">
        <w:rPr>
          <w:rFonts w:ascii="Times New Roman" w:hAnsi="Times New Roman"/>
          <w:bCs/>
          <w:sz w:val="24"/>
          <w:szCs w:val="24"/>
        </w:rPr>
        <w:t xml:space="preserve">2. Чекмарев А.А. Инженерная графика: учебник для среднего профессионального образования / А.А. Чекмарев. – 13 издание, </w:t>
      </w:r>
      <w:proofErr w:type="spellStart"/>
      <w:r w:rsidRPr="002B3F90">
        <w:rPr>
          <w:rFonts w:ascii="Times New Roman" w:hAnsi="Times New Roman"/>
          <w:bCs/>
          <w:sz w:val="24"/>
          <w:szCs w:val="24"/>
        </w:rPr>
        <w:t>испр</w:t>
      </w:r>
      <w:proofErr w:type="spellEnd"/>
      <w:r w:rsidRPr="002B3F90">
        <w:rPr>
          <w:rFonts w:ascii="Times New Roman" w:hAnsi="Times New Roman"/>
          <w:bCs/>
          <w:sz w:val="24"/>
          <w:szCs w:val="24"/>
        </w:rPr>
        <w:t xml:space="preserve">. и доп. – Москва: </w:t>
      </w:r>
      <w:proofErr w:type="spellStart"/>
      <w:r w:rsidRPr="002B3F90">
        <w:rPr>
          <w:rFonts w:ascii="Times New Roman" w:hAnsi="Times New Roman"/>
          <w:bCs/>
          <w:sz w:val="24"/>
          <w:szCs w:val="24"/>
        </w:rPr>
        <w:t>Юрайт</w:t>
      </w:r>
      <w:proofErr w:type="spellEnd"/>
      <w:r w:rsidRPr="002B3F90">
        <w:rPr>
          <w:rFonts w:ascii="Times New Roman" w:hAnsi="Times New Roman"/>
          <w:bCs/>
          <w:sz w:val="24"/>
          <w:szCs w:val="24"/>
        </w:rPr>
        <w:t xml:space="preserve">, 2021. – 389 с. – (профессиональное образование). </w:t>
      </w:r>
    </w:p>
    <w:p w14:paraId="7E9E347C" w14:textId="77777777" w:rsidR="002B3F90" w:rsidRPr="002B3F90" w:rsidRDefault="002B3F90" w:rsidP="002B3F90">
      <w:pPr>
        <w:spacing w:after="0"/>
        <w:ind w:firstLine="709"/>
        <w:contextualSpacing/>
        <w:rPr>
          <w:rFonts w:ascii="Times New Roman" w:hAnsi="Times New Roman"/>
          <w:b/>
          <w:color w:val="FF0000"/>
          <w:sz w:val="24"/>
          <w:szCs w:val="24"/>
        </w:rPr>
      </w:pPr>
    </w:p>
    <w:p w14:paraId="1650864A" w14:textId="77777777" w:rsidR="002B3F90" w:rsidRPr="002B3F90" w:rsidRDefault="002B3F90" w:rsidP="002B3F90">
      <w:pPr>
        <w:spacing w:after="0"/>
        <w:ind w:firstLine="709"/>
        <w:contextualSpacing/>
        <w:rPr>
          <w:rFonts w:ascii="Times New Roman" w:hAnsi="Times New Roman"/>
          <w:b/>
          <w:sz w:val="24"/>
          <w:szCs w:val="24"/>
        </w:rPr>
      </w:pPr>
      <w:r w:rsidRPr="002B3F90">
        <w:rPr>
          <w:rFonts w:ascii="Times New Roman" w:hAnsi="Times New Roman"/>
          <w:b/>
          <w:sz w:val="24"/>
          <w:szCs w:val="24"/>
        </w:rPr>
        <w:t xml:space="preserve">3.2.2. Основные электронные издания </w:t>
      </w:r>
    </w:p>
    <w:p w14:paraId="2825365E" w14:textId="77777777" w:rsidR="009C2B54" w:rsidRDefault="009C2B54" w:rsidP="009C2B54">
      <w:pPr>
        <w:pStyle w:val="af6"/>
        <w:numPr>
          <w:ilvl w:val="0"/>
          <w:numId w:val="38"/>
        </w:numPr>
        <w:spacing w:before="0" w:beforeAutospacing="0" w:after="0" w:afterAutospacing="0" w:line="276" w:lineRule="auto"/>
        <w:ind w:left="0" w:firstLine="709"/>
        <w:jc w:val="both"/>
      </w:pPr>
      <w:proofErr w:type="spellStart"/>
      <w:r w:rsidRPr="009C2B54">
        <w:t>Вышнепольский</w:t>
      </w:r>
      <w:proofErr w:type="spellEnd"/>
      <w:r w:rsidRPr="009C2B54">
        <w:t xml:space="preserve">, И. С.  Техническое черчение : учебник для среднего профессионального образования / И. С. </w:t>
      </w:r>
      <w:proofErr w:type="spellStart"/>
      <w:r w:rsidRPr="009C2B54">
        <w:t>Вышнепольский</w:t>
      </w:r>
      <w:proofErr w:type="spellEnd"/>
      <w:r w:rsidRPr="009C2B54">
        <w:t xml:space="preserve">. — 10-е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319 с. — (Профессиональное образование). — ISBN 978-5-9916-5337-4. — Текст : электронный // Образовательная платформа </w:t>
      </w:r>
      <w:proofErr w:type="spellStart"/>
      <w:r w:rsidRPr="009C2B54">
        <w:t>Юрайт</w:t>
      </w:r>
      <w:proofErr w:type="spellEnd"/>
      <w:r w:rsidRPr="009C2B54">
        <w:t xml:space="preserve"> [сайт]. — URL: </w:t>
      </w:r>
      <w:hyperlink r:id="rId43" w:history="1">
        <w:r w:rsidRPr="009C2B54">
          <w:t>https://urait.ru/bcode/511791</w:t>
        </w:r>
      </w:hyperlink>
      <w:r w:rsidRPr="009C2B54">
        <w:t>  </w:t>
      </w:r>
    </w:p>
    <w:p w14:paraId="36A3721D" w14:textId="77777777" w:rsidR="009C2B54" w:rsidRDefault="009C2B54" w:rsidP="009C2B54">
      <w:pPr>
        <w:pStyle w:val="af6"/>
        <w:numPr>
          <w:ilvl w:val="0"/>
          <w:numId w:val="38"/>
        </w:numPr>
        <w:spacing w:before="0" w:beforeAutospacing="0" w:after="0" w:afterAutospacing="0" w:line="276" w:lineRule="auto"/>
        <w:ind w:left="0" w:firstLine="709"/>
        <w:jc w:val="both"/>
      </w:pPr>
      <w:r w:rsidRPr="009C2B54">
        <w:t xml:space="preserve">Инженерная и компьютерная графика : учебник и практикум для среднего профессионального образования / Р. Р. </w:t>
      </w:r>
      <w:proofErr w:type="spellStart"/>
      <w:r w:rsidRPr="009C2B54">
        <w:t>Анамова</w:t>
      </w:r>
      <w:proofErr w:type="spellEnd"/>
      <w:r w:rsidRPr="009C2B54">
        <w:t xml:space="preserve"> [и др.] ; под общей редакцией Р. Р. </w:t>
      </w:r>
      <w:proofErr w:type="spellStart"/>
      <w:r w:rsidRPr="009C2B54">
        <w:t>Анамовой</w:t>
      </w:r>
      <w:proofErr w:type="spellEnd"/>
      <w:r w:rsidRPr="009C2B54">
        <w:t xml:space="preserve">, С. А. Леоновой, Н. В. </w:t>
      </w:r>
      <w:proofErr w:type="spellStart"/>
      <w:r w:rsidRPr="009C2B54">
        <w:t>Пшеничновой</w:t>
      </w:r>
      <w:proofErr w:type="spellEnd"/>
      <w:r w:rsidRPr="009C2B54">
        <w:t xml:space="preserve">. — 2-е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226 с. — (Профессиональное образование). — ISBN 978-5-534-16834-1. — Текст : электронный // Образовательная платформа </w:t>
      </w:r>
      <w:proofErr w:type="spellStart"/>
      <w:r w:rsidRPr="009C2B54">
        <w:t>Юрайт</w:t>
      </w:r>
      <w:proofErr w:type="spellEnd"/>
      <w:r w:rsidRPr="009C2B54">
        <w:t xml:space="preserve"> [сайт]. — URL: </w:t>
      </w:r>
      <w:hyperlink r:id="rId44" w:history="1">
        <w:r w:rsidRPr="009C2B54">
          <w:t>https://urait.ru/bcode/531858</w:t>
        </w:r>
      </w:hyperlink>
      <w:r w:rsidRPr="009C2B54">
        <w:t>  </w:t>
      </w:r>
    </w:p>
    <w:p w14:paraId="375DA4B1" w14:textId="77777777" w:rsidR="009C2B54" w:rsidRPr="002B3F90" w:rsidRDefault="009C2B54" w:rsidP="009C2B54">
      <w:pPr>
        <w:pStyle w:val="aa"/>
        <w:numPr>
          <w:ilvl w:val="0"/>
          <w:numId w:val="38"/>
        </w:numPr>
        <w:spacing w:after="0"/>
        <w:ind w:left="0" w:firstLine="709"/>
        <w:jc w:val="both"/>
        <w:rPr>
          <w:rFonts w:ascii="Times New Roman" w:hAnsi="Times New Roman"/>
          <w:sz w:val="24"/>
          <w:szCs w:val="24"/>
        </w:rPr>
      </w:pPr>
      <w:r w:rsidRPr="002B3F90">
        <w:rPr>
          <w:rFonts w:ascii="Times New Roman" w:hAnsi="Times New Roman"/>
          <w:sz w:val="24"/>
          <w:szCs w:val="24"/>
        </w:rPr>
        <w:t xml:space="preserve">Корниенко, В. В. Начертательная геометрия : учебное пособие для </w:t>
      </w:r>
      <w:proofErr w:type="spellStart"/>
      <w:r w:rsidRPr="002B3F90">
        <w:rPr>
          <w:rFonts w:ascii="Times New Roman" w:hAnsi="Times New Roman"/>
          <w:sz w:val="24"/>
          <w:szCs w:val="24"/>
        </w:rPr>
        <w:t>спо</w:t>
      </w:r>
      <w:proofErr w:type="spellEnd"/>
      <w:r w:rsidRPr="002B3F90">
        <w:rPr>
          <w:rFonts w:ascii="Times New Roman" w:hAnsi="Times New Roman"/>
          <w:sz w:val="24"/>
          <w:szCs w:val="24"/>
        </w:rPr>
        <w:t xml:space="preserve"> / В. В. Корниенко, В. В. Дергач, И. Г. Борисенко. — Санкт-Петербург : Лань, 2021. — 192 с. — ISBN 978-5-8114-6583-5. — Текст : электронный // Лань : электронно-библиотечная система. — URL: </w:t>
      </w:r>
      <w:hyperlink r:id="rId45" w:history="1">
        <w:r w:rsidRPr="009C2B54">
          <w:t>https://e.lanbook.com/book/152482</w:t>
        </w:r>
      </w:hyperlink>
      <w:r w:rsidRPr="002B3F90">
        <w:rPr>
          <w:rFonts w:ascii="Times New Roman" w:hAnsi="Times New Roman"/>
          <w:sz w:val="24"/>
          <w:szCs w:val="24"/>
        </w:rPr>
        <w:t>.</w:t>
      </w:r>
    </w:p>
    <w:p w14:paraId="1E83F232" w14:textId="77777777" w:rsidR="009C2B54" w:rsidRDefault="009C2B54" w:rsidP="009C2B54">
      <w:pPr>
        <w:pStyle w:val="af6"/>
        <w:numPr>
          <w:ilvl w:val="0"/>
          <w:numId w:val="38"/>
        </w:numPr>
        <w:spacing w:before="0" w:beforeAutospacing="0" w:after="0" w:afterAutospacing="0" w:line="276" w:lineRule="auto"/>
        <w:ind w:left="0" w:firstLine="709"/>
        <w:jc w:val="both"/>
      </w:pPr>
      <w:r w:rsidRPr="009C2B54">
        <w:t xml:space="preserve">Левицкий, В. С.  Машиностроительное черчение : учебник для среднего профессионального образования / В. С. Левицкий. — 9-е изд., </w:t>
      </w:r>
      <w:proofErr w:type="spellStart"/>
      <w:r w:rsidRPr="009C2B54">
        <w:t>испр</w:t>
      </w:r>
      <w:proofErr w:type="spellEnd"/>
      <w:r w:rsidRPr="009C2B54">
        <w:t xml:space="preserve">. и доп. — Москва : Издательство </w:t>
      </w:r>
      <w:proofErr w:type="spellStart"/>
      <w:r w:rsidRPr="009C2B54">
        <w:t>Юрайт</w:t>
      </w:r>
      <w:proofErr w:type="spellEnd"/>
      <w:r w:rsidRPr="009C2B54">
        <w:t xml:space="preserve">, 2023. — 395 с. — (Профессиональное образование). — ISBN 978-5-534-11160-6. — Текст : электронный // Образовательная платформа </w:t>
      </w:r>
      <w:proofErr w:type="spellStart"/>
      <w:r w:rsidRPr="009C2B54">
        <w:t>Юрайт</w:t>
      </w:r>
      <w:proofErr w:type="spellEnd"/>
      <w:r w:rsidRPr="009C2B54">
        <w:t xml:space="preserve"> [сайт]. — URL: </w:t>
      </w:r>
      <w:hyperlink r:id="rId46" w:history="1">
        <w:r w:rsidRPr="009C2B54">
          <w:t>https://urait.ru/bcode/511818</w:t>
        </w:r>
      </w:hyperlink>
      <w:r w:rsidRPr="009C2B54">
        <w:t>  </w:t>
      </w:r>
    </w:p>
    <w:p w14:paraId="46EF1E1D" w14:textId="77777777" w:rsidR="009C2B54" w:rsidRPr="002B3F90" w:rsidRDefault="009C2B54" w:rsidP="009C2B54">
      <w:pPr>
        <w:pStyle w:val="aa"/>
        <w:numPr>
          <w:ilvl w:val="0"/>
          <w:numId w:val="38"/>
        </w:numPr>
        <w:spacing w:after="0"/>
        <w:ind w:left="0" w:firstLine="709"/>
        <w:jc w:val="both"/>
        <w:rPr>
          <w:rFonts w:ascii="Times New Roman" w:hAnsi="Times New Roman"/>
          <w:sz w:val="24"/>
          <w:szCs w:val="24"/>
        </w:rPr>
      </w:pPr>
      <w:r w:rsidRPr="002B3F90">
        <w:rPr>
          <w:rFonts w:ascii="Times New Roman" w:hAnsi="Times New Roman"/>
          <w:sz w:val="24"/>
          <w:szCs w:val="24"/>
        </w:rPr>
        <w:t xml:space="preserve">Леонова, О. Н. Начертательная геометрия в примерах и задачах / О. Н. Леонова, Е. А. </w:t>
      </w:r>
      <w:proofErr w:type="spellStart"/>
      <w:r w:rsidRPr="002B3F90">
        <w:rPr>
          <w:rFonts w:ascii="Times New Roman" w:hAnsi="Times New Roman"/>
          <w:sz w:val="24"/>
          <w:szCs w:val="24"/>
        </w:rPr>
        <w:t>Разумнова</w:t>
      </w:r>
      <w:proofErr w:type="spellEnd"/>
      <w:r w:rsidRPr="002B3F90">
        <w:rPr>
          <w:rFonts w:ascii="Times New Roman" w:hAnsi="Times New Roman"/>
          <w:sz w:val="24"/>
          <w:szCs w:val="24"/>
        </w:rPr>
        <w:t>. — 2-е изд., стер. — Санкт-Петербург : Лань, 2022. — 212 с. — ISBN 978-5-</w:t>
      </w:r>
      <w:r w:rsidRPr="002B3F90">
        <w:rPr>
          <w:rFonts w:ascii="Times New Roman" w:hAnsi="Times New Roman"/>
          <w:sz w:val="24"/>
          <w:szCs w:val="24"/>
        </w:rPr>
        <w:lastRenderedPageBreak/>
        <w:t xml:space="preserve">507-44823-4. — Текст : электронный // Лань : электронно-библиотечная система. — URL: </w:t>
      </w:r>
      <w:hyperlink r:id="rId47" w:history="1">
        <w:r w:rsidRPr="009C2B54">
          <w:rPr>
            <w:rFonts w:ascii="Times New Roman" w:hAnsi="Times New Roman"/>
            <w:sz w:val="24"/>
            <w:szCs w:val="24"/>
          </w:rPr>
          <w:t>https://e.lanbook.com/book/245585</w:t>
        </w:r>
      </w:hyperlink>
      <w:r w:rsidRPr="002B3F90">
        <w:rPr>
          <w:rFonts w:ascii="Times New Roman" w:hAnsi="Times New Roman"/>
          <w:sz w:val="24"/>
          <w:szCs w:val="24"/>
        </w:rPr>
        <w:t>.</w:t>
      </w:r>
    </w:p>
    <w:p w14:paraId="5E630FFB" w14:textId="77777777" w:rsidR="009C2B54" w:rsidRPr="002B3F90" w:rsidRDefault="009C2B54" w:rsidP="009C2B54">
      <w:pPr>
        <w:pStyle w:val="aa"/>
        <w:numPr>
          <w:ilvl w:val="0"/>
          <w:numId w:val="38"/>
        </w:numPr>
        <w:spacing w:after="0"/>
        <w:ind w:left="0" w:firstLine="709"/>
        <w:jc w:val="both"/>
        <w:rPr>
          <w:rFonts w:ascii="Times New Roman" w:hAnsi="Times New Roman"/>
          <w:sz w:val="24"/>
          <w:szCs w:val="24"/>
        </w:rPr>
      </w:pPr>
      <w:r w:rsidRPr="002B3F90">
        <w:rPr>
          <w:rFonts w:ascii="Times New Roman" w:hAnsi="Times New Roman"/>
          <w:sz w:val="24"/>
          <w:szCs w:val="24"/>
        </w:rPr>
        <w:t xml:space="preserve">Тарасов, Б. Ф. Начертательная геометрия / Б. Ф. Тарасов, Л. А. Дудкина, С. О. </w:t>
      </w:r>
      <w:proofErr w:type="spellStart"/>
      <w:r w:rsidRPr="002B3F90">
        <w:rPr>
          <w:rFonts w:ascii="Times New Roman" w:hAnsi="Times New Roman"/>
          <w:sz w:val="24"/>
          <w:szCs w:val="24"/>
        </w:rPr>
        <w:t>Немолотов</w:t>
      </w:r>
      <w:proofErr w:type="spellEnd"/>
      <w:r w:rsidRPr="002B3F90">
        <w:rPr>
          <w:rFonts w:ascii="Times New Roman" w:hAnsi="Times New Roman"/>
          <w:sz w:val="24"/>
          <w:szCs w:val="24"/>
        </w:rPr>
        <w:t xml:space="preserve">. — 2-е изд., стер. — Санкт-Петербург : Лань, 2022. — 256 с. — ISBN 978-5-507-44831-9. — Текст : электронный // Лань : электронно-библиотечная система. — URL: </w:t>
      </w:r>
      <w:hyperlink r:id="rId48" w:history="1">
        <w:r w:rsidRPr="009C2B54">
          <w:rPr>
            <w:rFonts w:ascii="Times New Roman" w:hAnsi="Times New Roman"/>
            <w:sz w:val="24"/>
            <w:szCs w:val="24"/>
          </w:rPr>
          <w:t>https://e.lanbook.com/book/245597</w:t>
        </w:r>
      </w:hyperlink>
      <w:r w:rsidRPr="002B3F90">
        <w:rPr>
          <w:rFonts w:ascii="Times New Roman" w:hAnsi="Times New Roman"/>
          <w:sz w:val="24"/>
          <w:szCs w:val="24"/>
        </w:rPr>
        <w:t>.</w:t>
      </w:r>
    </w:p>
    <w:p w14:paraId="1968FB09" w14:textId="77777777" w:rsidR="009C2B54" w:rsidRDefault="009C2B54" w:rsidP="009C2B54">
      <w:pPr>
        <w:pStyle w:val="af6"/>
        <w:numPr>
          <w:ilvl w:val="0"/>
          <w:numId w:val="38"/>
        </w:numPr>
        <w:spacing w:before="0" w:beforeAutospacing="0" w:after="0" w:afterAutospacing="0" w:line="276" w:lineRule="auto"/>
        <w:ind w:left="0" w:firstLine="709"/>
        <w:jc w:val="both"/>
      </w:pPr>
      <w:r w:rsidRPr="009C2B54">
        <w:t xml:space="preserve">Чекмарев, А. А.  Черчение : учебник для среднего профессионального образования / А. А. Чекмарев. — 2-е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275 с. — (Профессиональное образование). — ISBN 978-5-534-09554-8. — Текст : электронный // Образовательная платформа </w:t>
      </w:r>
      <w:proofErr w:type="spellStart"/>
      <w:r w:rsidRPr="009C2B54">
        <w:t>Юрайт</w:t>
      </w:r>
      <w:proofErr w:type="spellEnd"/>
      <w:r w:rsidRPr="009C2B54">
        <w:t xml:space="preserve"> [сайт]. — URL: </w:t>
      </w:r>
      <w:hyperlink r:id="rId49" w:history="1">
        <w:r w:rsidRPr="009C2B54">
          <w:t>https://urait.ru/bcode/513278</w:t>
        </w:r>
      </w:hyperlink>
      <w:r w:rsidRPr="009C2B54">
        <w:t>  </w:t>
      </w:r>
    </w:p>
    <w:p w14:paraId="375982D5" w14:textId="77777777" w:rsidR="000C25E6" w:rsidRDefault="000C25E6" w:rsidP="000C25E6">
      <w:pPr>
        <w:spacing w:after="0"/>
        <w:ind w:firstLine="709"/>
        <w:contextualSpacing/>
        <w:jc w:val="both"/>
        <w:rPr>
          <w:rFonts w:ascii="Times New Roman" w:hAnsi="Times New Roman"/>
          <w:sz w:val="24"/>
          <w:szCs w:val="24"/>
        </w:rPr>
      </w:pPr>
    </w:p>
    <w:p w14:paraId="118FA08D" w14:textId="77777777" w:rsidR="002B6F9F" w:rsidRDefault="002B6F9F" w:rsidP="002B6F9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E0EF140" w14:textId="77777777" w:rsidR="002B6F9F" w:rsidRPr="009643A1" w:rsidRDefault="002B6F9F" w:rsidP="002B6F9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4A0EA6"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A20CD72"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B6F9F" w:rsidRPr="00C45F25" w14:paraId="195ED6A0" w14:textId="77777777" w:rsidTr="00274517">
        <w:tc>
          <w:tcPr>
            <w:tcW w:w="1750" w:type="pct"/>
          </w:tcPr>
          <w:p w14:paraId="077671C6" w14:textId="77777777" w:rsidR="002B6F9F" w:rsidRPr="00C45F25" w:rsidRDefault="002B6F9F"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65F766DC"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5F31ED06"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737DC7" w:rsidRPr="00C45F25" w14:paraId="3E6D0580" w14:textId="77777777" w:rsidTr="00274517">
        <w:tc>
          <w:tcPr>
            <w:tcW w:w="1750" w:type="pct"/>
          </w:tcPr>
          <w:p w14:paraId="5E866D68" w14:textId="77777777" w:rsidR="00737DC7" w:rsidRDefault="00737DC7" w:rsidP="00737DC7">
            <w:pPr>
              <w:keepNext/>
              <w:keepLine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005A5DBB"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общие положения ЕСКД и СПДС;</w:t>
            </w:r>
          </w:p>
          <w:p w14:paraId="25CA85A2"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общие требования стандартов на столярные и мебельные изделия;</w:t>
            </w:r>
          </w:p>
          <w:p w14:paraId="65756241"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основные виды и правила чтения чертежей на столярные и мебельные изделия;</w:t>
            </w:r>
          </w:p>
          <w:p w14:paraId="63474E0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общие правила построения чертежей, эскизов, схем на столярные и мебельные изделия и их графического оформления;</w:t>
            </w:r>
          </w:p>
          <w:p w14:paraId="26B928F8" w14:textId="41882F8A"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 xml:space="preserve"> – правила выполнения технических измерений и нанесения размеров</w:t>
            </w:r>
          </w:p>
        </w:tc>
        <w:tc>
          <w:tcPr>
            <w:tcW w:w="1507" w:type="pct"/>
          </w:tcPr>
          <w:p w14:paraId="701CE5C9" w14:textId="77777777" w:rsidR="00737DC7" w:rsidRPr="00CE66D0" w:rsidRDefault="00737DC7" w:rsidP="00737DC7">
            <w:pPr>
              <w:spacing w:after="0" w:line="240" w:lineRule="auto"/>
              <w:rPr>
                <w:rFonts w:ascii="Times New Roman" w:hAnsi="Times New Roman"/>
                <w:bCs/>
                <w:i/>
                <w:sz w:val="24"/>
                <w:szCs w:val="24"/>
              </w:rPr>
            </w:pPr>
          </w:p>
          <w:p w14:paraId="1FA85086" w14:textId="77777777" w:rsidR="00737DC7" w:rsidRPr="00CE66D0" w:rsidRDefault="00737DC7" w:rsidP="00737DC7">
            <w:pPr>
              <w:spacing w:after="0" w:line="240" w:lineRule="auto"/>
              <w:rPr>
                <w:rFonts w:ascii="Times New Roman" w:hAnsi="Times New Roman"/>
                <w:bCs/>
                <w:i/>
                <w:sz w:val="24"/>
                <w:szCs w:val="24"/>
              </w:rPr>
            </w:pPr>
          </w:p>
          <w:p w14:paraId="1725EBF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Применяет требования конструкторской </w:t>
            </w:r>
            <w:r w:rsidRPr="00CE66D0">
              <w:rPr>
                <w:rFonts w:ascii="Times New Roman" w:hAnsi="Times New Roman"/>
                <w:bCs/>
                <w:iCs/>
                <w:sz w:val="24"/>
                <w:szCs w:val="24"/>
              </w:rPr>
              <w:br/>
              <w:t>и проектной документации при построении чертежей.</w:t>
            </w:r>
          </w:p>
          <w:p w14:paraId="24D9261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Применяет знания при чтении чертежа.</w:t>
            </w:r>
          </w:p>
          <w:p w14:paraId="3995FF6A"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Оформляет чертежи в соответствии с требованиями.</w:t>
            </w:r>
          </w:p>
          <w:p w14:paraId="2FFB7826" w14:textId="4A7469E9"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Применяет правила нанесения размеров</w:t>
            </w:r>
          </w:p>
        </w:tc>
        <w:tc>
          <w:tcPr>
            <w:tcW w:w="1743" w:type="pct"/>
          </w:tcPr>
          <w:p w14:paraId="52C77156" w14:textId="77777777" w:rsidR="00737DC7" w:rsidRPr="00CE66D0" w:rsidRDefault="00737DC7" w:rsidP="00737DC7">
            <w:pPr>
              <w:spacing w:after="0" w:line="240" w:lineRule="auto"/>
              <w:rPr>
                <w:rFonts w:ascii="Times New Roman" w:hAnsi="Times New Roman"/>
                <w:bCs/>
                <w:i/>
                <w:sz w:val="24"/>
                <w:szCs w:val="24"/>
              </w:rPr>
            </w:pPr>
          </w:p>
          <w:p w14:paraId="4853CD14" w14:textId="77777777" w:rsidR="00737DC7" w:rsidRPr="00CE66D0" w:rsidRDefault="00737DC7" w:rsidP="00737DC7">
            <w:pPr>
              <w:spacing w:after="0" w:line="240" w:lineRule="auto"/>
              <w:rPr>
                <w:rFonts w:ascii="Times New Roman" w:hAnsi="Times New Roman"/>
                <w:bCs/>
                <w:i/>
                <w:sz w:val="24"/>
                <w:szCs w:val="24"/>
              </w:rPr>
            </w:pPr>
          </w:p>
          <w:p w14:paraId="51EF542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Оценка выполнения работ на практических занятиях.</w:t>
            </w:r>
          </w:p>
          <w:p w14:paraId="0C9EAD5A" w14:textId="657B43FD"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Дифференцированный зачет.</w:t>
            </w:r>
          </w:p>
        </w:tc>
      </w:tr>
      <w:tr w:rsidR="00737DC7" w:rsidRPr="00C45F25" w14:paraId="26BE9AF2" w14:textId="77777777" w:rsidTr="00274517">
        <w:trPr>
          <w:trHeight w:val="896"/>
        </w:trPr>
        <w:tc>
          <w:tcPr>
            <w:tcW w:w="1750" w:type="pct"/>
          </w:tcPr>
          <w:p w14:paraId="61750FCD" w14:textId="09F5528F" w:rsidR="00737DC7" w:rsidRPr="000C25E6" w:rsidRDefault="00737DC7" w:rsidP="00737DC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29DCCFEA"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пользоваться Единой системой конструкторской документации (ЕСКД) </w:t>
            </w:r>
            <w:r w:rsidRPr="00CE66D0">
              <w:rPr>
                <w:rFonts w:ascii="Times New Roman" w:hAnsi="Times New Roman"/>
                <w:bCs/>
                <w:iCs/>
                <w:sz w:val="24"/>
                <w:szCs w:val="24"/>
              </w:rPr>
              <w:br/>
              <w:t xml:space="preserve">и Системой проектной документации для строительства (СПДС), стандартами </w:t>
            </w:r>
            <w:r w:rsidRPr="00CE66D0">
              <w:rPr>
                <w:rFonts w:ascii="Times New Roman" w:hAnsi="Times New Roman"/>
                <w:bCs/>
                <w:iCs/>
                <w:sz w:val="24"/>
                <w:szCs w:val="24"/>
              </w:rPr>
              <w:br/>
              <w:t>на столярные и мебельные изделия;</w:t>
            </w:r>
          </w:p>
          <w:p w14:paraId="172110E3"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читать чертежи, эскизы, схемы </w:t>
            </w:r>
            <w:r w:rsidRPr="00CE66D0">
              <w:rPr>
                <w:rFonts w:ascii="Times New Roman" w:hAnsi="Times New Roman"/>
                <w:bCs/>
                <w:iCs/>
                <w:sz w:val="24"/>
                <w:szCs w:val="24"/>
              </w:rPr>
              <w:br/>
              <w:t>и техническую документацию на столярные и мебельные изделия;</w:t>
            </w:r>
          </w:p>
          <w:p w14:paraId="6A9195E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выполнять построения чертежей, эскизов, схем на столярные </w:t>
            </w:r>
            <w:r w:rsidRPr="00CE66D0">
              <w:rPr>
                <w:rFonts w:ascii="Times New Roman" w:hAnsi="Times New Roman"/>
                <w:bCs/>
                <w:iCs/>
                <w:sz w:val="24"/>
                <w:szCs w:val="24"/>
              </w:rPr>
              <w:br/>
              <w:t>и мебельные изделия и их графическое оформление;</w:t>
            </w:r>
          </w:p>
          <w:p w14:paraId="0F164FDE" w14:textId="6E2FA22A"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 xml:space="preserve"> – выполнять технические измерения </w:t>
            </w:r>
            <w:r w:rsidRPr="00CE66D0">
              <w:rPr>
                <w:rFonts w:ascii="Times New Roman" w:hAnsi="Times New Roman"/>
                <w:bCs/>
                <w:iCs/>
                <w:sz w:val="24"/>
                <w:szCs w:val="24"/>
              </w:rPr>
              <w:br/>
              <w:t>и наносить размеры</w:t>
            </w:r>
          </w:p>
        </w:tc>
        <w:tc>
          <w:tcPr>
            <w:tcW w:w="1507" w:type="pct"/>
          </w:tcPr>
          <w:p w14:paraId="7322CD5F" w14:textId="77777777" w:rsidR="00737DC7" w:rsidRPr="00CE66D0" w:rsidRDefault="00737DC7" w:rsidP="00737DC7">
            <w:pPr>
              <w:spacing w:after="0" w:line="240" w:lineRule="auto"/>
              <w:rPr>
                <w:rFonts w:ascii="Times New Roman" w:hAnsi="Times New Roman"/>
                <w:bCs/>
                <w:i/>
                <w:sz w:val="24"/>
                <w:szCs w:val="24"/>
              </w:rPr>
            </w:pPr>
          </w:p>
          <w:p w14:paraId="192DBD0F" w14:textId="77777777" w:rsidR="00737DC7" w:rsidRPr="00CE66D0" w:rsidRDefault="00737DC7" w:rsidP="00737DC7">
            <w:pPr>
              <w:spacing w:after="0" w:line="240" w:lineRule="auto"/>
              <w:rPr>
                <w:rFonts w:ascii="Times New Roman" w:hAnsi="Times New Roman"/>
                <w:bCs/>
                <w:i/>
                <w:sz w:val="24"/>
                <w:szCs w:val="24"/>
              </w:rPr>
            </w:pPr>
          </w:p>
          <w:p w14:paraId="0ABAB28F"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Применяет требования конструкторской </w:t>
            </w:r>
            <w:r w:rsidRPr="00CE66D0">
              <w:rPr>
                <w:rFonts w:ascii="Times New Roman" w:hAnsi="Times New Roman"/>
                <w:bCs/>
                <w:iCs/>
                <w:sz w:val="24"/>
                <w:szCs w:val="24"/>
              </w:rPr>
              <w:br/>
              <w:t xml:space="preserve">и проектной документации </w:t>
            </w:r>
            <w:r w:rsidRPr="00CE66D0">
              <w:rPr>
                <w:rFonts w:ascii="Times New Roman" w:hAnsi="Times New Roman"/>
                <w:bCs/>
                <w:iCs/>
                <w:sz w:val="24"/>
                <w:szCs w:val="24"/>
              </w:rPr>
              <w:br/>
              <w:t>при построении чертежей.</w:t>
            </w:r>
          </w:p>
          <w:p w14:paraId="3760BDB7"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Правильно читает чертежи, эскизы, схемы.</w:t>
            </w:r>
          </w:p>
          <w:p w14:paraId="155ADDF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Выполняет чертежи </w:t>
            </w:r>
            <w:r w:rsidRPr="00CE66D0">
              <w:rPr>
                <w:rFonts w:ascii="Times New Roman" w:hAnsi="Times New Roman"/>
                <w:bCs/>
                <w:iCs/>
                <w:sz w:val="24"/>
                <w:szCs w:val="24"/>
              </w:rPr>
              <w:br/>
              <w:t xml:space="preserve">в соответствии </w:t>
            </w:r>
            <w:r w:rsidRPr="00CE66D0">
              <w:rPr>
                <w:rFonts w:ascii="Times New Roman" w:hAnsi="Times New Roman"/>
                <w:bCs/>
                <w:iCs/>
                <w:sz w:val="24"/>
                <w:szCs w:val="24"/>
              </w:rPr>
              <w:br/>
              <w:t>с правилами.</w:t>
            </w:r>
          </w:p>
          <w:p w14:paraId="39978716" w14:textId="5A010C77"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 xml:space="preserve">Наносит размеры </w:t>
            </w:r>
            <w:r w:rsidRPr="00CE66D0">
              <w:rPr>
                <w:rFonts w:ascii="Times New Roman" w:hAnsi="Times New Roman"/>
                <w:bCs/>
                <w:iCs/>
                <w:sz w:val="24"/>
                <w:szCs w:val="24"/>
              </w:rPr>
              <w:br/>
              <w:t xml:space="preserve">в соответствии </w:t>
            </w:r>
            <w:r w:rsidRPr="00CE66D0">
              <w:rPr>
                <w:rFonts w:ascii="Times New Roman" w:hAnsi="Times New Roman"/>
                <w:bCs/>
                <w:iCs/>
                <w:sz w:val="24"/>
                <w:szCs w:val="24"/>
              </w:rPr>
              <w:br/>
              <w:t>с чертежами</w:t>
            </w:r>
          </w:p>
        </w:tc>
        <w:tc>
          <w:tcPr>
            <w:tcW w:w="1743" w:type="pct"/>
          </w:tcPr>
          <w:p w14:paraId="67594928" w14:textId="77777777" w:rsidR="00737DC7" w:rsidRPr="00CE66D0" w:rsidRDefault="00737DC7" w:rsidP="00737DC7">
            <w:pPr>
              <w:spacing w:after="0" w:line="240" w:lineRule="auto"/>
              <w:rPr>
                <w:rFonts w:ascii="Times New Roman" w:hAnsi="Times New Roman"/>
                <w:bCs/>
                <w:i/>
                <w:sz w:val="24"/>
                <w:szCs w:val="24"/>
              </w:rPr>
            </w:pPr>
          </w:p>
          <w:p w14:paraId="67588109" w14:textId="77777777" w:rsidR="00737DC7" w:rsidRPr="00CE66D0" w:rsidRDefault="00737DC7" w:rsidP="00737DC7">
            <w:pPr>
              <w:spacing w:after="0" w:line="240" w:lineRule="auto"/>
              <w:rPr>
                <w:rFonts w:ascii="Times New Roman" w:hAnsi="Times New Roman"/>
                <w:bCs/>
                <w:i/>
                <w:sz w:val="24"/>
                <w:szCs w:val="24"/>
              </w:rPr>
            </w:pPr>
          </w:p>
          <w:p w14:paraId="495B19A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Оценка выполнения работ на практических занятиях.</w:t>
            </w:r>
          </w:p>
          <w:p w14:paraId="05263B53" w14:textId="46F2E36B"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Дифференцированный зачет</w:t>
            </w:r>
          </w:p>
        </w:tc>
      </w:tr>
    </w:tbl>
    <w:p w14:paraId="794B0DCD" w14:textId="77777777" w:rsidR="002B6F9F" w:rsidRDefault="002B6F9F" w:rsidP="002B6F9F">
      <w:pPr>
        <w:spacing w:after="0"/>
        <w:rPr>
          <w:rFonts w:ascii="Times New Roman" w:hAnsi="Times New Roman"/>
          <w:sz w:val="24"/>
          <w:szCs w:val="24"/>
        </w:rPr>
      </w:pPr>
    </w:p>
    <w:p w14:paraId="4F5D7426" w14:textId="77777777" w:rsidR="002B6F9F" w:rsidRDefault="002B6F9F" w:rsidP="002B6F9F">
      <w:pPr>
        <w:spacing w:after="160" w:line="259" w:lineRule="auto"/>
        <w:rPr>
          <w:rFonts w:ascii="Times New Roman" w:hAnsi="Times New Roman"/>
          <w:sz w:val="24"/>
          <w:szCs w:val="24"/>
        </w:rPr>
      </w:pPr>
      <w:r>
        <w:rPr>
          <w:rFonts w:ascii="Times New Roman" w:hAnsi="Times New Roman"/>
          <w:sz w:val="24"/>
          <w:szCs w:val="24"/>
        </w:rPr>
        <w:br w:type="page"/>
      </w:r>
    </w:p>
    <w:p w14:paraId="6DFE5345" w14:textId="77777777" w:rsidR="00740C6A" w:rsidRPr="00210E2D" w:rsidRDefault="00740C6A" w:rsidP="00740C6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0CD7EDE" w14:textId="77777777" w:rsidR="00740C6A" w:rsidRPr="00210E2D" w:rsidRDefault="00740C6A" w:rsidP="00740C6A">
      <w:pPr>
        <w:spacing w:after="0" w:line="240" w:lineRule="auto"/>
        <w:rPr>
          <w:rFonts w:asciiTheme="minorHAnsi" w:eastAsiaTheme="minorHAnsi" w:hAnsiTheme="minorHAnsi" w:cstheme="minorBidi"/>
          <w:lang w:val="x-none" w:eastAsia="x-none"/>
        </w:rPr>
      </w:pPr>
    </w:p>
    <w:p w14:paraId="7688EDC7" w14:textId="314C639A" w:rsidR="00740C6A" w:rsidRPr="00210E2D" w:rsidRDefault="00740C6A" w:rsidP="00740C6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737DC7">
        <w:rPr>
          <w:rFonts w:ascii="Times New Roman" w:hAnsi="Times New Roman"/>
          <w:b/>
          <w:bCs/>
          <w:sz w:val="24"/>
          <w:szCs w:val="24"/>
        </w:rPr>
        <w:t>7</w:t>
      </w:r>
    </w:p>
    <w:p w14:paraId="7E16D10B" w14:textId="7AAD2C9D" w:rsidR="00740C6A" w:rsidRPr="00210E2D" w:rsidRDefault="00740C6A" w:rsidP="00740C6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737DC7">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737DC7">
        <w:rPr>
          <w:rFonts w:ascii="Times New Roman" w:eastAsiaTheme="minorHAnsi" w:hAnsi="Times New Roman" w:cstheme="minorBidi"/>
          <w:bCs/>
          <w:iCs/>
          <w:sz w:val="24"/>
          <w:szCs w:val="24"/>
          <w:lang w:eastAsia="en-US"/>
        </w:rPr>
        <w:t>столярного и мебельного</w:t>
      </w:r>
      <w:r w:rsidR="00AF3722">
        <w:rPr>
          <w:rFonts w:ascii="Times New Roman" w:eastAsiaTheme="minorHAnsi" w:hAnsi="Times New Roman" w:cstheme="minorBidi"/>
          <w:bCs/>
          <w:iCs/>
          <w:sz w:val="24"/>
          <w:szCs w:val="24"/>
          <w:lang w:eastAsia="en-US"/>
        </w:rPr>
        <w:t xml:space="preserve"> производства</w:t>
      </w:r>
    </w:p>
    <w:p w14:paraId="4C5E869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615EF300"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29D2929"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240BB6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7862FA8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08329E4F"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8F00143"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A6D2288"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7D2A847"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78E82B6"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1394E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E87F155"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0422FD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632C6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4F872A2"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A526F0B" w14:textId="77777777" w:rsidR="00740C6A" w:rsidRPr="00A26668" w:rsidRDefault="00740C6A" w:rsidP="00740C6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77AC9B3" w14:textId="77777777" w:rsidR="00740C6A" w:rsidRPr="00B911C1" w:rsidRDefault="00740C6A" w:rsidP="00740C6A">
      <w:pPr>
        <w:spacing w:after="0" w:line="240" w:lineRule="auto"/>
        <w:jc w:val="center"/>
        <w:rPr>
          <w:rFonts w:ascii="Times New Roman" w:eastAsiaTheme="minorHAnsi" w:hAnsi="Times New Roman" w:cstheme="minorBidi"/>
          <w:b/>
          <w:i/>
          <w:sz w:val="24"/>
          <w:szCs w:val="24"/>
          <w:u w:val="single"/>
          <w:lang w:eastAsia="en-US"/>
        </w:rPr>
      </w:pPr>
    </w:p>
    <w:p w14:paraId="51079E3C" w14:textId="214BDE26" w:rsidR="00740C6A" w:rsidRPr="00B911C1" w:rsidRDefault="00737DC7" w:rsidP="00740C6A">
      <w:pPr>
        <w:spacing w:after="0" w:line="240" w:lineRule="auto"/>
        <w:jc w:val="center"/>
        <w:rPr>
          <w:rFonts w:ascii="Times New Roman" w:eastAsiaTheme="minorHAnsi" w:hAnsi="Times New Roman" w:cstheme="minorBidi"/>
          <w:b/>
          <w:i/>
          <w:lang w:eastAsia="en-US"/>
        </w:rPr>
      </w:pPr>
      <w:r w:rsidRPr="00737DC7">
        <w:rPr>
          <w:rFonts w:ascii="Times New Roman" w:hAnsi="Times New Roman"/>
          <w:b/>
          <w:iCs/>
          <w:sz w:val="24"/>
          <w:szCs w:val="24"/>
        </w:rPr>
        <w:t>ОП.02 Материаловедение</w:t>
      </w:r>
    </w:p>
    <w:p w14:paraId="2C4E51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387E66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9E6A8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B69EC4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499B1A57"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E4E69A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E52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EBC7BD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E88D9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78C1FF0"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5B2045F"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95E5D3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42BFE38"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6C49D5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D5A54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23304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2ECCA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06DCE0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86C01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F83CD1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E6058B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C23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97EBDE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E48E4B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D7A5D81"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61D35C" w14:textId="77777777" w:rsidR="00740C6A" w:rsidRDefault="00740C6A" w:rsidP="00740C6A">
      <w:pPr>
        <w:spacing w:after="0" w:line="240" w:lineRule="auto"/>
        <w:rPr>
          <w:rFonts w:ascii="Times New Roman" w:eastAsiaTheme="minorHAnsi" w:hAnsi="Times New Roman" w:cstheme="minorBidi"/>
          <w:b/>
          <w:i/>
          <w:lang w:eastAsia="en-US"/>
        </w:rPr>
      </w:pPr>
    </w:p>
    <w:p w14:paraId="15F664C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885504F" w14:textId="77777777" w:rsidR="00740C6A" w:rsidRPr="006C7B56" w:rsidRDefault="00740C6A" w:rsidP="00740C6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D669FA6" w14:textId="77777777" w:rsidR="00740C6A" w:rsidRPr="006C7B56" w:rsidRDefault="00740C6A" w:rsidP="00740C6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40C6A" w:rsidRPr="006C7B56" w14:paraId="317B4548" w14:textId="77777777" w:rsidTr="00274517">
        <w:tc>
          <w:tcPr>
            <w:tcW w:w="7501" w:type="dxa"/>
          </w:tcPr>
          <w:p w14:paraId="05075895"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5DE053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FE7057C" w14:textId="77777777" w:rsidTr="00274517">
        <w:tc>
          <w:tcPr>
            <w:tcW w:w="7501" w:type="dxa"/>
          </w:tcPr>
          <w:p w14:paraId="611DB25F"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B50D0D6"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66871E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2E2634C" w14:textId="77777777" w:rsidTr="00274517">
        <w:tc>
          <w:tcPr>
            <w:tcW w:w="7501" w:type="dxa"/>
          </w:tcPr>
          <w:p w14:paraId="7CCA3A0A"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5218339" w14:textId="77777777" w:rsidR="00740C6A" w:rsidRPr="006C7B56" w:rsidRDefault="00740C6A"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1B409A2"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bl>
    <w:p w14:paraId="12080D1D" w14:textId="77777777" w:rsidR="00740C6A" w:rsidRPr="0004408F"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9EBD558" w14:textId="6F300F95" w:rsidR="00740C6A" w:rsidRPr="002B6F9F" w:rsidRDefault="00740C6A" w:rsidP="00740C6A">
      <w:pPr>
        <w:jc w:val="center"/>
        <w:rPr>
          <w:rFonts w:ascii="Times New Roman" w:hAnsi="Times New Roman"/>
          <w:b/>
          <w:bCs/>
          <w:iCs/>
          <w:sz w:val="24"/>
          <w:szCs w:val="24"/>
        </w:rPr>
      </w:pPr>
      <w:r w:rsidRPr="002A5E3E">
        <w:rPr>
          <w:rFonts w:ascii="Times New Roman" w:hAnsi="Times New Roman"/>
          <w:b/>
          <w:iCs/>
          <w:sz w:val="24"/>
          <w:szCs w:val="24"/>
        </w:rPr>
        <w:t>«</w:t>
      </w:r>
      <w:r w:rsidR="00737DC7" w:rsidRPr="00737DC7">
        <w:rPr>
          <w:rFonts w:ascii="Times New Roman" w:hAnsi="Times New Roman"/>
          <w:b/>
          <w:bCs/>
          <w:iCs/>
          <w:sz w:val="24"/>
          <w:szCs w:val="24"/>
        </w:rPr>
        <w:t>ОП.02 Материаловедение</w:t>
      </w:r>
      <w:r w:rsidRPr="002A5E3E">
        <w:rPr>
          <w:rFonts w:ascii="Times New Roman" w:hAnsi="Times New Roman"/>
          <w:b/>
          <w:iCs/>
          <w:sz w:val="24"/>
          <w:szCs w:val="24"/>
        </w:rPr>
        <w:t>»</w:t>
      </w:r>
    </w:p>
    <w:p w14:paraId="47647992" w14:textId="77777777" w:rsidR="00740C6A" w:rsidRPr="002A5E3E" w:rsidRDefault="00740C6A" w:rsidP="00740C6A">
      <w:pPr>
        <w:spacing w:after="0"/>
        <w:ind w:firstLine="709"/>
        <w:jc w:val="center"/>
        <w:rPr>
          <w:rFonts w:ascii="Times New Roman" w:hAnsi="Times New Roman"/>
          <w:sz w:val="24"/>
          <w:szCs w:val="24"/>
          <w:vertAlign w:val="superscript"/>
        </w:rPr>
      </w:pPr>
    </w:p>
    <w:p w14:paraId="74989F64" w14:textId="77777777" w:rsidR="00740C6A" w:rsidRPr="002A5E3E"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E27B8DD" w14:textId="2E97A75A" w:rsidR="00740C6A" w:rsidRPr="002A5E3E"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737DC7" w:rsidRPr="00737DC7">
        <w:rPr>
          <w:rFonts w:ascii="Times New Roman" w:hAnsi="Times New Roman"/>
          <w:sz w:val="24"/>
          <w:szCs w:val="24"/>
        </w:rPr>
        <w:t>ОП.02 Материаловедение</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737DC7">
        <w:rPr>
          <w:rFonts w:ascii="Times New Roman" w:hAnsi="Times New Roman"/>
          <w:sz w:val="24"/>
          <w:szCs w:val="24"/>
        </w:rPr>
        <w:t>8</w:t>
      </w:r>
      <w:r w:rsidRPr="005717BA">
        <w:rPr>
          <w:rFonts w:ascii="Times New Roman" w:hAnsi="Times New Roman"/>
          <w:sz w:val="24"/>
          <w:szCs w:val="24"/>
        </w:rPr>
        <w:t xml:space="preserve"> Мастер </w:t>
      </w:r>
      <w:r w:rsidR="00737DC7">
        <w:rPr>
          <w:rFonts w:ascii="Times New Roman" w:hAnsi="Times New Roman"/>
          <w:sz w:val="24"/>
          <w:szCs w:val="24"/>
        </w:rPr>
        <w:t>столярного и мебельного</w:t>
      </w:r>
      <w:r w:rsidR="00AF3722">
        <w:rPr>
          <w:rFonts w:ascii="Times New Roman" w:hAnsi="Times New Roman"/>
          <w:sz w:val="24"/>
          <w:szCs w:val="24"/>
        </w:rPr>
        <w:t xml:space="preserve"> производства</w:t>
      </w:r>
      <w:r w:rsidRPr="005717BA">
        <w:rPr>
          <w:rFonts w:ascii="Times New Roman" w:hAnsi="Times New Roman"/>
          <w:sz w:val="24"/>
          <w:szCs w:val="24"/>
        </w:rPr>
        <w:t>.</w:t>
      </w:r>
    </w:p>
    <w:p w14:paraId="74EBC1BC" w14:textId="350CAA26" w:rsidR="00740C6A"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w:t>
      </w:r>
      <w:r w:rsidR="00737DC7">
        <w:rPr>
          <w:rFonts w:ascii="Times New Roman" w:hAnsi="Times New Roman"/>
          <w:sz w:val="24"/>
          <w:szCs w:val="24"/>
        </w:rPr>
        <w:t xml:space="preserve"> ОК 04,</w:t>
      </w:r>
      <w:r>
        <w:rPr>
          <w:rFonts w:ascii="Times New Roman" w:hAnsi="Times New Roman"/>
          <w:sz w:val="24"/>
          <w:szCs w:val="24"/>
        </w:rPr>
        <w:t xml:space="preserve"> ОК 07, ПК </w:t>
      </w:r>
      <w:r w:rsidR="00737DC7">
        <w:rPr>
          <w:rFonts w:ascii="Times New Roman" w:hAnsi="Times New Roman"/>
          <w:sz w:val="24"/>
          <w:szCs w:val="24"/>
        </w:rPr>
        <w:t>3.1</w:t>
      </w:r>
      <w:r>
        <w:rPr>
          <w:rFonts w:ascii="Times New Roman" w:hAnsi="Times New Roman"/>
          <w:sz w:val="24"/>
          <w:szCs w:val="24"/>
        </w:rPr>
        <w:t>.</w:t>
      </w:r>
    </w:p>
    <w:p w14:paraId="13744621" w14:textId="77777777" w:rsidR="00740C6A" w:rsidRPr="009630B9"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B32B24" w14:textId="77777777" w:rsidR="00740C6A" w:rsidRPr="0004408F" w:rsidRDefault="00740C6A" w:rsidP="00740C6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A8AE508" w14:textId="77777777" w:rsidR="00740C6A"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401"/>
        <w:gridCol w:w="2631"/>
        <w:gridCol w:w="1400"/>
        <w:gridCol w:w="2892"/>
      </w:tblGrid>
      <w:tr w:rsidR="00740C6A" w:rsidRPr="009630B9" w14:paraId="45191535" w14:textId="77777777" w:rsidTr="00890C52">
        <w:trPr>
          <w:trHeight w:val="649"/>
        </w:trPr>
        <w:tc>
          <w:tcPr>
            <w:tcW w:w="1247" w:type="dxa"/>
            <w:hideMark/>
          </w:tcPr>
          <w:p w14:paraId="6D8165E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82F54BE"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1" w:type="dxa"/>
          </w:tcPr>
          <w:p w14:paraId="6AD2C06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31" w:type="dxa"/>
            <w:hideMark/>
          </w:tcPr>
          <w:p w14:paraId="322B54C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0" w:type="dxa"/>
          </w:tcPr>
          <w:p w14:paraId="435F525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2" w:type="dxa"/>
            <w:hideMark/>
          </w:tcPr>
          <w:p w14:paraId="3AE6D8D4"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37DC7" w:rsidRPr="009630B9" w14:paraId="5A20EDA2" w14:textId="77777777" w:rsidTr="00E53915">
        <w:trPr>
          <w:trHeight w:val="212"/>
        </w:trPr>
        <w:tc>
          <w:tcPr>
            <w:tcW w:w="1247" w:type="dxa"/>
            <w:vMerge w:val="restart"/>
          </w:tcPr>
          <w:p w14:paraId="6E4F6413" w14:textId="7EA8EF66" w:rsidR="00737DC7" w:rsidRPr="005717BA" w:rsidRDefault="00737DC7" w:rsidP="00737DC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76BF143A" w14:textId="77777777" w:rsidR="00737DC7" w:rsidRPr="002A5E3E" w:rsidRDefault="00737DC7" w:rsidP="00737DC7">
            <w:pPr>
              <w:suppressAutoHyphens/>
              <w:spacing w:after="0" w:line="240" w:lineRule="auto"/>
              <w:jc w:val="center"/>
              <w:rPr>
                <w:rFonts w:ascii="Times New Roman" w:hAnsi="Times New Roman"/>
                <w:b/>
                <w:bCs/>
                <w:i/>
                <w:u w:val="single"/>
              </w:rPr>
            </w:pPr>
          </w:p>
        </w:tc>
        <w:tc>
          <w:tcPr>
            <w:tcW w:w="1401" w:type="dxa"/>
          </w:tcPr>
          <w:p w14:paraId="1B77E17E"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61127251" w14:textId="19F9C654"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распознавать задачу и/или проблему </w:t>
            </w:r>
            <w:r w:rsidRPr="000869F1">
              <w:rPr>
                <w:rFonts w:ascii="Times New Roman" w:eastAsia="Calibri" w:hAnsi="Times New Roman"/>
                <w:iCs/>
                <w:sz w:val="24"/>
                <w:szCs w:val="24"/>
                <w:lang w:eastAsia="en-US"/>
              </w:rPr>
              <w:br/>
              <w:t>в профессиональном и/или социальном контексте</w:t>
            </w:r>
          </w:p>
        </w:tc>
        <w:tc>
          <w:tcPr>
            <w:tcW w:w="1400" w:type="dxa"/>
          </w:tcPr>
          <w:p w14:paraId="1BB87B93"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F696A55" w14:textId="21DF02DC"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а</w:t>
            </w:r>
            <w:r w:rsidRPr="000869F1">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37DC7" w:rsidRPr="009630B9" w14:paraId="61205966" w14:textId="77777777" w:rsidTr="00E53915">
        <w:trPr>
          <w:trHeight w:val="212"/>
        </w:trPr>
        <w:tc>
          <w:tcPr>
            <w:tcW w:w="1247" w:type="dxa"/>
            <w:vMerge/>
          </w:tcPr>
          <w:p w14:paraId="3C4946E1"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6230F636"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0B62529B" w14:textId="1E3A4DA6"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выделять её составные части</w:t>
            </w:r>
          </w:p>
        </w:tc>
        <w:tc>
          <w:tcPr>
            <w:tcW w:w="1400" w:type="dxa"/>
          </w:tcPr>
          <w:p w14:paraId="5607C7BE"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386B026" w14:textId="037D7224"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основные источники информации </w:t>
            </w:r>
            <w:r w:rsidRPr="000869F1">
              <w:rPr>
                <w:rFonts w:ascii="Times New Roman" w:eastAsia="Calibri" w:hAnsi="Times New Roman"/>
                <w:bCs/>
                <w:sz w:val="24"/>
                <w:szCs w:val="24"/>
                <w:lang w:eastAsia="en-US"/>
              </w:rPr>
              <w:br/>
              <w:t xml:space="preserve">и ресурсы для решения задач и проблем </w:t>
            </w:r>
            <w:r w:rsidRPr="000869F1">
              <w:rPr>
                <w:rFonts w:ascii="Times New Roman" w:eastAsia="Calibri" w:hAnsi="Times New Roman"/>
                <w:bCs/>
                <w:sz w:val="24"/>
                <w:szCs w:val="24"/>
                <w:lang w:eastAsia="en-US"/>
              </w:rPr>
              <w:br/>
              <w:t>в профессиональном и/или социальном контексте</w:t>
            </w:r>
          </w:p>
        </w:tc>
      </w:tr>
      <w:tr w:rsidR="00737DC7" w:rsidRPr="009630B9" w14:paraId="0D2324C6" w14:textId="77777777" w:rsidTr="00E53915">
        <w:trPr>
          <w:trHeight w:val="212"/>
        </w:trPr>
        <w:tc>
          <w:tcPr>
            <w:tcW w:w="1247" w:type="dxa"/>
            <w:vMerge/>
          </w:tcPr>
          <w:p w14:paraId="311295B7"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31066A65"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E2C6128" w14:textId="3DC19792"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этапы решения задачи</w:t>
            </w:r>
          </w:p>
        </w:tc>
        <w:tc>
          <w:tcPr>
            <w:tcW w:w="1400" w:type="dxa"/>
          </w:tcPr>
          <w:p w14:paraId="67982BC6"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3D42884" w14:textId="7E9075BD"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алгоритмы выполнения работ в</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профессиональной и смежных областях</w:t>
            </w:r>
          </w:p>
        </w:tc>
      </w:tr>
      <w:tr w:rsidR="00737DC7" w:rsidRPr="009630B9" w14:paraId="4A3FC2B9" w14:textId="77777777" w:rsidTr="00E53915">
        <w:trPr>
          <w:trHeight w:val="212"/>
        </w:trPr>
        <w:tc>
          <w:tcPr>
            <w:tcW w:w="1247" w:type="dxa"/>
            <w:vMerge/>
          </w:tcPr>
          <w:p w14:paraId="18468B16"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65528596"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29DBA6FB" w14:textId="46E093B4"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00" w:type="dxa"/>
          </w:tcPr>
          <w:p w14:paraId="6AA1BCB4"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9D13735" w14:textId="0701C960"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r>
            <w:r w:rsidRPr="000869F1">
              <w:rPr>
                <w:rFonts w:ascii="Times New Roman" w:eastAsia="Calibri" w:hAnsi="Times New Roman"/>
                <w:bCs/>
                <w:sz w:val="24"/>
                <w:szCs w:val="24"/>
                <w:lang w:eastAsia="en-US"/>
              </w:rPr>
              <w:t>и смежных сферах;</w:t>
            </w:r>
          </w:p>
        </w:tc>
      </w:tr>
      <w:tr w:rsidR="00737DC7" w:rsidRPr="009630B9" w14:paraId="24D8D962" w14:textId="77777777" w:rsidTr="00E53915">
        <w:trPr>
          <w:trHeight w:val="212"/>
        </w:trPr>
        <w:tc>
          <w:tcPr>
            <w:tcW w:w="1247" w:type="dxa"/>
            <w:vMerge/>
          </w:tcPr>
          <w:p w14:paraId="0B1DFE37"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18AE30A4"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6D8CC0F1" w14:textId="308F4E29"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составлять план действия</w:t>
            </w:r>
          </w:p>
        </w:tc>
        <w:tc>
          <w:tcPr>
            <w:tcW w:w="1400" w:type="dxa"/>
          </w:tcPr>
          <w:p w14:paraId="4BD2D4B0"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2363695" w14:textId="6A972923"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структуру плана для решения задач</w:t>
            </w:r>
          </w:p>
        </w:tc>
      </w:tr>
      <w:tr w:rsidR="00737DC7" w:rsidRPr="009630B9" w14:paraId="1125BED2" w14:textId="77777777" w:rsidTr="00E53915">
        <w:trPr>
          <w:trHeight w:val="212"/>
        </w:trPr>
        <w:tc>
          <w:tcPr>
            <w:tcW w:w="1247" w:type="dxa"/>
            <w:vMerge/>
          </w:tcPr>
          <w:p w14:paraId="2E1843C4"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73EC94C3"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613DF85" w14:textId="04B658B5"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необходимые ресурсы</w:t>
            </w:r>
          </w:p>
        </w:tc>
        <w:tc>
          <w:tcPr>
            <w:tcW w:w="1400" w:type="dxa"/>
          </w:tcPr>
          <w:p w14:paraId="5372D3B2"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7304075" w14:textId="44120592"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37DC7" w:rsidRPr="009630B9" w14:paraId="65EB80D8" w14:textId="77777777" w:rsidTr="00E53915">
        <w:trPr>
          <w:trHeight w:val="212"/>
        </w:trPr>
        <w:tc>
          <w:tcPr>
            <w:tcW w:w="1247" w:type="dxa"/>
            <w:vMerge/>
          </w:tcPr>
          <w:p w14:paraId="70162A92"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1D6C0A4B"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4D39E69" w14:textId="6275DB1D"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владеть актуальными методами работы </w:t>
            </w:r>
            <w:r w:rsidRPr="000869F1">
              <w:rPr>
                <w:rFonts w:ascii="Times New Roman" w:eastAsia="Calibri" w:hAnsi="Times New Roman"/>
                <w:iCs/>
                <w:sz w:val="24"/>
                <w:szCs w:val="24"/>
                <w:lang w:eastAsia="en-US"/>
              </w:rPr>
              <w:br/>
              <w:t>в профессиональной и смежных сферах</w:t>
            </w:r>
          </w:p>
        </w:tc>
        <w:tc>
          <w:tcPr>
            <w:tcW w:w="1400" w:type="dxa"/>
          </w:tcPr>
          <w:p w14:paraId="557100B4" w14:textId="77777777" w:rsidR="00737DC7" w:rsidRPr="002A5E3E" w:rsidRDefault="00737DC7" w:rsidP="00737DC7">
            <w:pPr>
              <w:spacing w:after="0"/>
              <w:rPr>
                <w:rFonts w:ascii="Times New Roman" w:hAnsi="Times New Roman"/>
                <w:sz w:val="24"/>
                <w:szCs w:val="24"/>
                <w:u w:val="single"/>
              </w:rPr>
            </w:pPr>
          </w:p>
        </w:tc>
        <w:tc>
          <w:tcPr>
            <w:tcW w:w="2892" w:type="dxa"/>
          </w:tcPr>
          <w:p w14:paraId="6B34DC12"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737DC7" w:rsidRPr="009630B9" w14:paraId="1C2E822D" w14:textId="77777777" w:rsidTr="00E53915">
        <w:trPr>
          <w:trHeight w:val="1380"/>
        </w:trPr>
        <w:tc>
          <w:tcPr>
            <w:tcW w:w="1247" w:type="dxa"/>
            <w:vMerge/>
          </w:tcPr>
          <w:p w14:paraId="16BAC44D"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16096BAF"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vAlign w:val="center"/>
          </w:tcPr>
          <w:p w14:paraId="0274C469" w14:textId="5E63CCB0"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реализовывать составленный план</w:t>
            </w:r>
          </w:p>
        </w:tc>
        <w:tc>
          <w:tcPr>
            <w:tcW w:w="1400" w:type="dxa"/>
          </w:tcPr>
          <w:p w14:paraId="549FAD96" w14:textId="77777777" w:rsidR="00737DC7" w:rsidRPr="002A5E3E" w:rsidRDefault="00737DC7" w:rsidP="00737DC7">
            <w:pPr>
              <w:spacing w:after="0"/>
              <w:rPr>
                <w:rFonts w:ascii="Times New Roman" w:hAnsi="Times New Roman"/>
                <w:sz w:val="24"/>
                <w:szCs w:val="24"/>
                <w:u w:val="single"/>
              </w:rPr>
            </w:pPr>
          </w:p>
        </w:tc>
        <w:tc>
          <w:tcPr>
            <w:tcW w:w="2892" w:type="dxa"/>
          </w:tcPr>
          <w:p w14:paraId="0CD32B3D"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737DC7" w:rsidRPr="009630B9" w14:paraId="3A4110BB" w14:textId="77777777" w:rsidTr="00E53915">
        <w:trPr>
          <w:trHeight w:val="1380"/>
        </w:trPr>
        <w:tc>
          <w:tcPr>
            <w:tcW w:w="1247" w:type="dxa"/>
            <w:vMerge/>
          </w:tcPr>
          <w:p w14:paraId="7E3DEED9"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2900F81D"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vAlign w:val="center"/>
          </w:tcPr>
          <w:p w14:paraId="253B3EFD" w14:textId="35B05E05"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400" w:type="dxa"/>
          </w:tcPr>
          <w:p w14:paraId="6CEC2A34" w14:textId="77777777" w:rsidR="00737DC7" w:rsidRPr="002A5E3E" w:rsidRDefault="00737DC7" w:rsidP="00737DC7">
            <w:pPr>
              <w:spacing w:after="0"/>
              <w:rPr>
                <w:rFonts w:ascii="Times New Roman" w:hAnsi="Times New Roman"/>
                <w:sz w:val="24"/>
                <w:szCs w:val="24"/>
                <w:u w:val="single"/>
              </w:rPr>
            </w:pPr>
          </w:p>
        </w:tc>
        <w:tc>
          <w:tcPr>
            <w:tcW w:w="2892" w:type="dxa"/>
          </w:tcPr>
          <w:p w14:paraId="3B1BF2DE"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737DC7" w:rsidRPr="009630B9" w14:paraId="2F950AEA" w14:textId="77777777" w:rsidTr="008F7C43">
        <w:trPr>
          <w:trHeight w:val="1380"/>
        </w:trPr>
        <w:tc>
          <w:tcPr>
            <w:tcW w:w="1247" w:type="dxa"/>
            <w:vMerge w:val="restart"/>
          </w:tcPr>
          <w:p w14:paraId="7F8F26AD" w14:textId="1A86B9AB" w:rsidR="00737DC7" w:rsidRPr="005717BA" w:rsidRDefault="00737DC7" w:rsidP="00737DC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5215D0D6"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29F98EFD"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tcPr>
          <w:p w14:paraId="65EF534E" w14:textId="2A9ACB6C"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pacing w:val="-4"/>
                <w:sz w:val="24"/>
                <w:szCs w:val="24"/>
                <w:lang w:eastAsia="en-US"/>
              </w:rPr>
              <w:t xml:space="preserve">организовывать работу коллектива </w:t>
            </w:r>
            <w:r w:rsidRPr="000869F1">
              <w:rPr>
                <w:rFonts w:ascii="Times New Roman" w:eastAsia="Calibri" w:hAnsi="Times New Roman"/>
                <w:bCs/>
                <w:spacing w:val="-4"/>
                <w:sz w:val="24"/>
                <w:szCs w:val="24"/>
                <w:lang w:eastAsia="en-US"/>
              </w:rPr>
              <w:br/>
              <w:t>и команды</w:t>
            </w:r>
          </w:p>
        </w:tc>
        <w:tc>
          <w:tcPr>
            <w:tcW w:w="1400" w:type="dxa"/>
          </w:tcPr>
          <w:p w14:paraId="295BB78C" w14:textId="77777777" w:rsidR="00737DC7" w:rsidRPr="002A5E3E" w:rsidRDefault="00737DC7" w:rsidP="00737DC7">
            <w:pPr>
              <w:spacing w:after="0"/>
              <w:rPr>
                <w:rFonts w:ascii="Times New Roman" w:hAnsi="Times New Roman"/>
                <w:sz w:val="24"/>
                <w:szCs w:val="24"/>
                <w:u w:val="single"/>
              </w:rPr>
            </w:pPr>
          </w:p>
        </w:tc>
        <w:tc>
          <w:tcPr>
            <w:tcW w:w="2892" w:type="dxa"/>
          </w:tcPr>
          <w:p w14:paraId="3E9D3207" w14:textId="39DF9D2B"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737DC7" w:rsidRPr="009630B9" w14:paraId="5EF6E094" w14:textId="77777777" w:rsidTr="008F7C43">
        <w:trPr>
          <w:trHeight w:val="1380"/>
        </w:trPr>
        <w:tc>
          <w:tcPr>
            <w:tcW w:w="1247" w:type="dxa"/>
            <w:vMerge/>
          </w:tcPr>
          <w:p w14:paraId="03D07AB8"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700091CC"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tcPr>
          <w:p w14:paraId="60E63EB6" w14:textId="0F7AA4EF"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00" w:type="dxa"/>
          </w:tcPr>
          <w:p w14:paraId="7C00B2D7" w14:textId="77777777" w:rsidR="00737DC7" w:rsidRPr="002A5E3E" w:rsidRDefault="00737DC7" w:rsidP="00737DC7">
            <w:pPr>
              <w:spacing w:after="0"/>
              <w:rPr>
                <w:rFonts w:ascii="Times New Roman" w:hAnsi="Times New Roman"/>
                <w:sz w:val="24"/>
                <w:szCs w:val="24"/>
                <w:u w:val="single"/>
              </w:rPr>
            </w:pPr>
          </w:p>
        </w:tc>
        <w:tc>
          <w:tcPr>
            <w:tcW w:w="2892" w:type="dxa"/>
          </w:tcPr>
          <w:p w14:paraId="41D9E36F" w14:textId="529D5A74"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проектной деятельности</w:t>
            </w:r>
          </w:p>
        </w:tc>
      </w:tr>
      <w:tr w:rsidR="00737DC7" w:rsidRPr="009630B9" w14:paraId="0703CAC8" w14:textId="77777777" w:rsidTr="00890C52">
        <w:trPr>
          <w:trHeight w:val="212"/>
        </w:trPr>
        <w:tc>
          <w:tcPr>
            <w:tcW w:w="1247" w:type="dxa"/>
            <w:vMerge w:val="restart"/>
          </w:tcPr>
          <w:p w14:paraId="54686BFE" w14:textId="77777777" w:rsidR="00737DC7" w:rsidRPr="005717BA" w:rsidRDefault="00737DC7" w:rsidP="00737DC7">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4503D061" w14:textId="77777777" w:rsidR="00737DC7" w:rsidRPr="002A5E3E" w:rsidRDefault="00737DC7" w:rsidP="00737DC7">
            <w:pPr>
              <w:suppressAutoHyphens/>
              <w:spacing w:after="0" w:line="240" w:lineRule="auto"/>
              <w:jc w:val="center"/>
              <w:rPr>
                <w:rFonts w:ascii="Times New Roman" w:hAnsi="Times New Roman"/>
                <w:b/>
                <w:bCs/>
                <w:i/>
                <w:u w:val="single"/>
              </w:rPr>
            </w:pPr>
          </w:p>
        </w:tc>
        <w:tc>
          <w:tcPr>
            <w:tcW w:w="1401" w:type="dxa"/>
          </w:tcPr>
          <w:p w14:paraId="3E5E02AA"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798FD0A" w14:textId="77777777" w:rsidR="00737DC7" w:rsidRPr="002A5E3E" w:rsidRDefault="00737DC7" w:rsidP="00737DC7">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00" w:type="dxa"/>
          </w:tcPr>
          <w:p w14:paraId="033034D7"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B67C52A" w14:textId="77777777" w:rsidR="00737DC7" w:rsidRPr="002A5E3E" w:rsidRDefault="00737DC7"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737DC7" w:rsidRPr="009630B9" w14:paraId="6B284755" w14:textId="77777777" w:rsidTr="00890C52">
        <w:trPr>
          <w:trHeight w:val="212"/>
        </w:trPr>
        <w:tc>
          <w:tcPr>
            <w:tcW w:w="1247" w:type="dxa"/>
            <w:vMerge/>
          </w:tcPr>
          <w:p w14:paraId="37872210"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56329D9F"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ED5C67C" w14:textId="77777777" w:rsidR="00737DC7" w:rsidRPr="002A5E3E" w:rsidRDefault="00737DC7"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00" w:type="dxa"/>
          </w:tcPr>
          <w:p w14:paraId="1A2C6834"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4A64EC2" w14:textId="77777777" w:rsidR="00737DC7" w:rsidRPr="002A5E3E" w:rsidRDefault="00737DC7"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737DC7" w:rsidRPr="009630B9" w14:paraId="5438704E" w14:textId="77777777" w:rsidTr="00890C52">
        <w:trPr>
          <w:trHeight w:val="212"/>
        </w:trPr>
        <w:tc>
          <w:tcPr>
            <w:tcW w:w="1247" w:type="dxa"/>
            <w:vMerge/>
          </w:tcPr>
          <w:p w14:paraId="03458670"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1D432239"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384ACA4" w14:textId="77777777" w:rsidR="00737DC7" w:rsidRPr="000869F1" w:rsidRDefault="00737DC7" w:rsidP="00737DC7">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00" w:type="dxa"/>
          </w:tcPr>
          <w:p w14:paraId="03DFE872"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FE52139" w14:textId="77777777" w:rsidR="00737DC7" w:rsidRPr="002A5E3E" w:rsidRDefault="00737DC7" w:rsidP="00737DC7">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737DC7" w:rsidRPr="009630B9" w14:paraId="1790973D" w14:textId="77777777" w:rsidTr="00890C52">
        <w:trPr>
          <w:trHeight w:val="212"/>
        </w:trPr>
        <w:tc>
          <w:tcPr>
            <w:tcW w:w="1247" w:type="dxa"/>
            <w:vMerge/>
          </w:tcPr>
          <w:p w14:paraId="1439500F"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75C0FC41"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79A3B49" w14:textId="77777777" w:rsidR="00737DC7" w:rsidRDefault="00737DC7" w:rsidP="00737DC7">
            <w:pPr>
              <w:spacing w:after="0" w:line="240" w:lineRule="auto"/>
              <w:rPr>
                <w:rFonts w:ascii="Times New Roman" w:eastAsia="Calibri" w:hAnsi="Times New Roman"/>
                <w:bCs/>
                <w:sz w:val="24"/>
                <w:szCs w:val="24"/>
                <w:lang w:eastAsia="en-US"/>
              </w:rPr>
            </w:pPr>
          </w:p>
        </w:tc>
        <w:tc>
          <w:tcPr>
            <w:tcW w:w="1400" w:type="dxa"/>
          </w:tcPr>
          <w:p w14:paraId="42E101C3"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4D0D700E" w14:textId="77777777" w:rsidR="00737DC7" w:rsidRPr="002A5E3E" w:rsidRDefault="00737DC7" w:rsidP="00737DC7">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737DC7" w:rsidRPr="009630B9" w14:paraId="7DCF694B" w14:textId="77777777" w:rsidTr="00890C52">
        <w:trPr>
          <w:trHeight w:val="212"/>
        </w:trPr>
        <w:tc>
          <w:tcPr>
            <w:tcW w:w="1247" w:type="dxa"/>
            <w:vMerge/>
          </w:tcPr>
          <w:p w14:paraId="2106C3F2"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1B97EB04"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E1FB299" w14:textId="77777777" w:rsidR="00737DC7" w:rsidRDefault="00737DC7" w:rsidP="00737DC7">
            <w:pPr>
              <w:spacing w:after="0" w:line="240" w:lineRule="auto"/>
              <w:rPr>
                <w:rFonts w:ascii="Times New Roman" w:eastAsia="Calibri" w:hAnsi="Times New Roman"/>
                <w:bCs/>
                <w:sz w:val="24"/>
                <w:szCs w:val="24"/>
                <w:lang w:eastAsia="en-US"/>
              </w:rPr>
            </w:pPr>
          </w:p>
        </w:tc>
        <w:tc>
          <w:tcPr>
            <w:tcW w:w="1400" w:type="dxa"/>
          </w:tcPr>
          <w:p w14:paraId="11136FA0"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1AE1103" w14:textId="77777777" w:rsidR="00737DC7" w:rsidRPr="002A5E3E" w:rsidRDefault="00737DC7" w:rsidP="00737DC7">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737DC7" w:rsidRPr="009630B9" w14:paraId="16C00DF5" w14:textId="77777777" w:rsidTr="00C55F61">
        <w:trPr>
          <w:trHeight w:val="212"/>
        </w:trPr>
        <w:tc>
          <w:tcPr>
            <w:tcW w:w="1247" w:type="dxa"/>
            <w:vMerge w:val="restart"/>
          </w:tcPr>
          <w:p w14:paraId="414378DB" w14:textId="0FC8D88B" w:rsidR="00737DC7" w:rsidRPr="002A5E3E" w:rsidRDefault="00737DC7" w:rsidP="00737DC7">
            <w:pPr>
              <w:suppressAutoHyphens/>
              <w:spacing w:after="0" w:line="240" w:lineRule="auto"/>
              <w:jc w:val="center"/>
              <w:rPr>
                <w:rFonts w:ascii="Times New Roman" w:hAnsi="Times New Roman"/>
                <w:i/>
              </w:rPr>
            </w:pPr>
            <w:r>
              <w:rPr>
                <w:rFonts w:ascii="Times New Roman" w:hAnsi="Times New Roman"/>
                <w:b/>
                <w:bCs/>
              </w:rPr>
              <w:t>ПК 3.1</w:t>
            </w:r>
          </w:p>
        </w:tc>
        <w:tc>
          <w:tcPr>
            <w:tcW w:w="1401" w:type="dxa"/>
          </w:tcPr>
          <w:p w14:paraId="54804844"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8614952" w14:textId="0EE34DCD" w:rsidR="00737DC7" w:rsidRPr="000869F1" w:rsidRDefault="00737DC7"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оценивать безопасность </w:t>
            </w:r>
            <w:r w:rsidRPr="007A0CE0">
              <w:rPr>
                <w:rFonts w:ascii="Times New Roman" w:hAnsi="Times New Roman"/>
                <w:sz w:val="24"/>
                <w:szCs w:val="24"/>
              </w:rPr>
              <w:lastRenderedPageBreak/>
              <w:t xml:space="preserve">организации рабочего места согласно правилам по охране труда </w:t>
            </w:r>
            <w:r w:rsidRPr="007A0CE0">
              <w:rPr>
                <w:rFonts w:ascii="Times New Roman" w:hAnsi="Times New Roman"/>
                <w:sz w:val="24"/>
                <w:szCs w:val="24"/>
              </w:rPr>
              <w:br/>
              <w:t>и промышленной безопасности;</w:t>
            </w:r>
          </w:p>
        </w:tc>
        <w:tc>
          <w:tcPr>
            <w:tcW w:w="1400" w:type="dxa"/>
          </w:tcPr>
          <w:p w14:paraId="2746A8DB"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CC899C5" w14:textId="107BD30A" w:rsidR="00737DC7" w:rsidRPr="000869F1" w:rsidRDefault="00737DC7"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 xml:space="preserve">требования правил по охране труда </w:t>
            </w:r>
            <w:r w:rsidRPr="00217E96">
              <w:rPr>
                <w:rFonts w:ascii="Times New Roman" w:hAnsi="Times New Roman"/>
                <w:sz w:val="24"/>
                <w:szCs w:val="24"/>
              </w:rPr>
              <w:br/>
            </w:r>
            <w:r w:rsidRPr="00217E96">
              <w:rPr>
                <w:rFonts w:ascii="Times New Roman" w:hAnsi="Times New Roman"/>
                <w:sz w:val="24"/>
                <w:szCs w:val="24"/>
              </w:rPr>
              <w:lastRenderedPageBreak/>
              <w:t>и промышленной безопасности;</w:t>
            </w:r>
          </w:p>
        </w:tc>
      </w:tr>
      <w:tr w:rsidR="00737DC7" w:rsidRPr="009630B9" w14:paraId="27D25B13" w14:textId="77777777" w:rsidTr="00C55F61">
        <w:trPr>
          <w:trHeight w:val="212"/>
        </w:trPr>
        <w:tc>
          <w:tcPr>
            <w:tcW w:w="1247" w:type="dxa"/>
            <w:vMerge/>
          </w:tcPr>
          <w:p w14:paraId="60E43F5A"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2F5F473F"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53D16C6" w14:textId="412C6DF1" w:rsidR="00737DC7" w:rsidRPr="000869F1" w:rsidRDefault="00737DC7"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оценивать соответствие рабочего места правилам и требованиям производственной санитарии </w:t>
            </w:r>
            <w:r w:rsidRPr="007A0CE0">
              <w:rPr>
                <w:rFonts w:ascii="Times New Roman" w:hAnsi="Times New Roman"/>
                <w:sz w:val="24"/>
                <w:szCs w:val="24"/>
              </w:rPr>
              <w:br/>
              <w:t>при сборке изделий мебели из древесных материалов;</w:t>
            </w:r>
          </w:p>
        </w:tc>
        <w:tc>
          <w:tcPr>
            <w:tcW w:w="1400" w:type="dxa"/>
          </w:tcPr>
          <w:p w14:paraId="439F906F"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B74B861" w14:textId="795BDF20" w:rsidR="00737DC7" w:rsidRPr="000869F1" w:rsidRDefault="00737DC7"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правила производственной санитарии;</w:t>
            </w:r>
          </w:p>
        </w:tc>
      </w:tr>
      <w:tr w:rsidR="00737DC7" w:rsidRPr="009630B9" w14:paraId="4C614EE5" w14:textId="77777777" w:rsidTr="00C55F61">
        <w:trPr>
          <w:trHeight w:val="212"/>
        </w:trPr>
        <w:tc>
          <w:tcPr>
            <w:tcW w:w="1247" w:type="dxa"/>
            <w:vMerge/>
          </w:tcPr>
          <w:p w14:paraId="4BFCA8B7"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36E152E4"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D35C992" w14:textId="6082806E" w:rsidR="00737DC7" w:rsidRPr="000869F1" w:rsidRDefault="00737DC7"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выбирать инструменты, оборудование и оснастку для установки фурнитуры и крепежной арматуры при сборке изделий мебели из древесных материалов;</w:t>
            </w:r>
          </w:p>
        </w:tc>
        <w:tc>
          <w:tcPr>
            <w:tcW w:w="1400" w:type="dxa"/>
          </w:tcPr>
          <w:p w14:paraId="1382D097"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C88EFB9" w14:textId="548BCD2E" w:rsidR="00737DC7" w:rsidRPr="000869F1" w:rsidRDefault="00737DC7"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устройство и правила использования ручного столярного инструмента и электроинструмента;</w:t>
            </w:r>
          </w:p>
        </w:tc>
      </w:tr>
      <w:tr w:rsidR="00737DC7" w:rsidRPr="009630B9" w14:paraId="36B63995" w14:textId="77777777" w:rsidTr="00C55F61">
        <w:trPr>
          <w:trHeight w:val="212"/>
        </w:trPr>
        <w:tc>
          <w:tcPr>
            <w:tcW w:w="1247" w:type="dxa"/>
            <w:vMerge/>
          </w:tcPr>
          <w:p w14:paraId="4C1C73FE"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7A9AB814"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1C94CB2F" w14:textId="0985D98D" w:rsidR="00737DC7" w:rsidRPr="000869F1" w:rsidRDefault="00737DC7"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оценивать исправность типовых инструментов, приспособлений, оснастки и оборудования для сборки изделий мебели из древесных материалов;</w:t>
            </w:r>
          </w:p>
        </w:tc>
        <w:tc>
          <w:tcPr>
            <w:tcW w:w="1400" w:type="dxa"/>
          </w:tcPr>
          <w:p w14:paraId="13437D8E"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F345BE6" w14:textId="124B2F9C" w:rsidR="00737DC7" w:rsidRPr="000869F1" w:rsidRDefault="00737DC7"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признаки неисправности инструментов и оборудования, используемых при сборке изделий мебели из древесных материалов;</w:t>
            </w:r>
          </w:p>
        </w:tc>
      </w:tr>
      <w:tr w:rsidR="00737DC7" w:rsidRPr="009630B9" w14:paraId="3670B21A" w14:textId="77777777" w:rsidTr="00737DC7">
        <w:trPr>
          <w:trHeight w:val="1426"/>
        </w:trPr>
        <w:tc>
          <w:tcPr>
            <w:tcW w:w="1247" w:type="dxa"/>
            <w:vMerge/>
          </w:tcPr>
          <w:p w14:paraId="07CBD75C" w14:textId="77777777" w:rsidR="00737DC7" w:rsidRPr="002A5E3E" w:rsidRDefault="00737DC7" w:rsidP="00737DC7">
            <w:pPr>
              <w:suppressAutoHyphens/>
              <w:spacing w:after="0" w:line="240" w:lineRule="auto"/>
              <w:jc w:val="center"/>
              <w:rPr>
                <w:rFonts w:ascii="Times New Roman" w:hAnsi="Times New Roman"/>
                <w:i/>
              </w:rPr>
            </w:pPr>
          </w:p>
        </w:tc>
        <w:tc>
          <w:tcPr>
            <w:tcW w:w="1401" w:type="dxa"/>
          </w:tcPr>
          <w:p w14:paraId="321189D0" w14:textId="77777777" w:rsidR="00737DC7" w:rsidRPr="002A5E3E" w:rsidRDefault="00737DC7" w:rsidP="00737DC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5E0BC8A" w14:textId="6EF7A4AD" w:rsidR="00737DC7" w:rsidRPr="000869F1" w:rsidRDefault="00737DC7"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читать простейшую техническую и сборочную документацию по сборке изделий мебели </w:t>
            </w:r>
            <w:r w:rsidRPr="007A0CE0">
              <w:rPr>
                <w:rFonts w:ascii="Times New Roman" w:hAnsi="Times New Roman"/>
                <w:sz w:val="24"/>
                <w:szCs w:val="24"/>
              </w:rPr>
              <w:br/>
              <w:t>из древесных материалов</w:t>
            </w:r>
          </w:p>
        </w:tc>
        <w:tc>
          <w:tcPr>
            <w:tcW w:w="1400" w:type="dxa"/>
          </w:tcPr>
          <w:p w14:paraId="79ADDB03" w14:textId="77777777" w:rsidR="00737DC7" w:rsidRPr="002A5E3E" w:rsidRDefault="00737DC7" w:rsidP="00737DC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DB7FCFA" w14:textId="696E3B9A" w:rsidR="00737DC7" w:rsidRPr="000869F1" w:rsidRDefault="00737DC7"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правила чтения простейшей технической и сборочной документации</w:t>
            </w:r>
          </w:p>
        </w:tc>
      </w:tr>
    </w:tbl>
    <w:p w14:paraId="34351294" w14:textId="77777777" w:rsidR="00740C6A" w:rsidRPr="0004408F"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p>
    <w:p w14:paraId="7316841D" w14:textId="77777777" w:rsidR="00740C6A" w:rsidRPr="001123BC" w:rsidRDefault="00740C6A" w:rsidP="00740C6A">
      <w:pPr>
        <w:suppressAutoHyphens/>
        <w:spacing w:after="0"/>
        <w:ind w:firstLine="709"/>
        <w:contextualSpacing/>
        <w:rPr>
          <w:rFonts w:ascii="Times New Roman" w:eastAsiaTheme="minorHAnsi" w:hAnsi="Times New Roman" w:cstheme="minorBidi"/>
          <w:b/>
          <w:lang w:eastAsia="en-US"/>
        </w:rPr>
      </w:pPr>
    </w:p>
    <w:p w14:paraId="41D75042" w14:textId="77777777" w:rsidR="00740C6A" w:rsidRPr="001123BC"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C2EDA66" w14:textId="77777777" w:rsidR="00740C6A" w:rsidRPr="001123BC" w:rsidRDefault="00740C6A" w:rsidP="00740C6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40C6A" w:rsidRPr="001123BC" w14:paraId="6D3FEA7C" w14:textId="77777777" w:rsidTr="00274517">
        <w:trPr>
          <w:trHeight w:val="20"/>
        </w:trPr>
        <w:tc>
          <w:tcPr>
            <w:tcW w:w="3685" w:type="pct"/>
            <w:vAlign w:val="center"/>
          </w:tcPr>
          <w:p w14:paraId="2C7D86DF"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6ABF0C0" w14:textId="77777777" w:rsidR="00740C6A" w:rsidRPr="001123BC" w:rsidRDefault="00740C6A"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740C6A" w:rsidRPr="001123BC" w14:paraId="20169A37" w14:textId="77777777" w:rsidTr="00274517">
        <w:trPr>
          <w:trHeight w:val="20"/>
        </w:trPr>
        <w:tc>
          <w:tcPr>
            <w:tcW w:w="3685" w:type="pct"/>
            <w:vAlign w:val="center"/>
          </w:tcPr>
          <w:p w14:paraId="48139719"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2988442" w14:textId="6A12CD85" w:rsidR="00740C6A" w:rsidRPr="001123BC" w:rsidRDefault="009E34B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753218">
              <w:rPr>
                <w:rFonts w:ascii="Times New Roman" w:eastAsiaTheme="minorHAnsi" w:hAnsi="Times New Roman" w:cstheme="minorBidi"/>
                <w:iCs/>
                <w:lang w:eastAsia="en-US"/>
              </w:rPr>
              <w:t>2</w:t>
            </w:r>
          </w:p>
        </w:tc>
      </w:tr>
      <w:tr w:rsidR="00740C6A" w:rsidRPr="001123BC" w14:paraId="7DE64CCF" w14:textId="77777777" w:rsidTr="00274517">
        <w:trPr>
          <w:trHeight w:val="20"/>
        </w:trPr>
        <w:tc>
          <w:tcPr>
            <w:tcW w:w="3685" w:type="pct"/>
            <w:shd w:val="clear" w:color="auto" w:fill="auto"/>
            <w:vAlign w:val="center"/>
          </w:tcPr>
          <w:p w14:paraId="1E26F956"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8382B69" w14:textId="45890F04" w:rsidR="00740C6A" w:rsidRPr="001123BC" w:rsidRDefault="00753218"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9D1E47">
              <w:rPr>
                <w:rFonts w:ascii="Times New Roman" w:eastAsiaTheme="minorHAnsi" w:hAnsi="Times New Roman" w:cstheme="minorBidi"/>
                <w:iCs/>
                <w:lang w:eastAsia="en-US"/>
              </w:rPr>
              <w:t>2</w:t>
            </w:r>
          </w:p>
        </w:tc>
      </w:tr>
      <w:tr w:rsidR="00740C6A" w:rsidRPr="001123BC" w14:paraId="142DBBF8" w14:textId="77777777" w:rsidTr="00274517">
        <w:trPr>
          <w:trHeight w:val="20"/>
        </w:trPr>
        <w:tc>
          <w:tcPr>
            <w:tcW w:w="5000" w:type="pct"/>
            <w:gridSpan w:val="2"/>
            <w:vAlign w:val="center"/>
          </w:tcPr>
          <w:p w14:paraId="071D9019"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740C6A" w:rsidRPr="001123BC" w14:paraId="68B32E8C" w14:textId="77777777" w:rsidTr="00274517">
        <w:trPr>
          <w:trHeight w:val="20"/>
        </w:trPr>
        <w:tc>
          <w:tcPr>
            <w:tcW w:w="3685" w:type="pct"/>
            <w:vAlign w:val="center"/>
          </w:tcPr>
          <w:p w14:paraId="3990C501"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1E27BC7"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0EFAA2EB" w14:textId="77777777" w:rsidTr="00274517">
        <w:trPr>
          <w:trHeight w:val="20"/>
        </w:trPr>
        <w:tc>
          <w:tcPr>
            <w:tcW w:w="3685" w:type="pct"/>
            <w:vAlign w:val="center"/>
          </w:tcPr>
          <w:p w14:paraId="3D0DA5FA"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FA52EA0"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71B438F1" w14:textId="77777777" w:rsidTr="00274517">
        <w:trPr>
          <w:trHeight w:val="20"/>
        </w:trPr>
        <w:tc>
          <w:tcPr>
            <w:tcW w:w="3685" w:type="pct"/>
            <w:vAlign w:val="center"/>
          </w:tcPr>
          <w:p w14:paraId="4048CF56" w14:textId="77777777" w:rsidR="00740C6A" w:rsidRPr="00884AFD" w:rsidRDefault="00740C6A"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8"/>
            </w:r>
          </w:p>
        </w:tc>
        <w:tc>
          <w:tcPr>
            <w:tcW w:w="1315" w:type="pct"/>
            <w:vAlign w:val="center"/>
          </w:tcPr>
          <w:p w14:paraId="4446F866"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4DB424CD" w14:textId="77777777" w:rsidTr="00274517">
        <w:trPr>
          <w:trHeight w:val="20"/>
        </w:trPr>
        <w:tc>
          <w:tcPr>
            <w:tcW w:w="3685" w:type="pct"/>
            <w:vAlign w:val="center"/>
          </w:tcPr>
          <w:p w14:paraId="29F9783A" w14:textId="77777777" w:rsidR="00740C6A" w:rsidRPr="001123BC" w:rsidRDefault="00740C6A"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2861A84" w14:textId="3CDD1DE1"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bl>
    <w:p w14:paraId="12F4A710" w14:textId="77777777" w:rsidR="00740C6A" w:rsidRDefault="00740C6A" w:rsidP="00740C6A">
      <w:pPr>
        <w:sectPr w:rsidR="00740C6A" w:rsidSect="00B911C1">
          <w:headerReference w:type="even" r:id="rId50"/>
          <w:pgSz w:w="11906" w:h="16838"/>
          <w:pgMar w:top="1134" w:right="567" w:bottom="1134" w:left="1701" w:header="709" w:footer="709" w:gutter="0"/>
          <w:cols w:space="708"/>
          <w:docGrid w:linePitch="360"/>
        </w:sectPr>
      </w:pPr>
    </w:p>
    <w:p w14:paraId="4EB9DB71" w14:textId="77777777" w:rsidR="00740C6A" w:rsidRDefault="00740C6A" w:rsidP="00740C6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B245498" w14:textId="77777777" w:rsidR="00740C6A" w:rsidRDefault="00740C6A" w:rsidP="00740C6A">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023"/>
        <w:gridCol w:w="1679"/>
        <w:gridCol w:w="1760"/>
        <w:gridCol w:w="1671"/>
      </w:tblGrid>
      <w:tr w:rsidR="009D1E47" w:rsidRPr="00CE66D0" w14:paraId="7862C524" w14:textId="77777777" w:rsidTr="00E40190">
        <w:tc>
          <w:tcPr>
            <w:tcW w:w="836" w:type="pct"/>
            <w:shd w:val="clear" w:color="auto" w:fill="auto"/>
            <w:vAlign w:val="center"/>
          </w:tcPr>
          <w:p w14:paraId="4114E4C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657611">
              <w:rPr>
                <w:rFonts w:ascii="Times New Roman" w:hAnsi="Times New Roman"/>
                <w:b/>
                <w:bCs/>
              </w:rPr>
              <w:t>Наименование разделов и тем</w:t>
            </w:r>
          </w:p>
        </w:tc>
        <w:tc>
          <w:tcPr>
            <w:tcW w:w="2414" w:type="pct"/>
            <w:shd w:val="clear" w:color="auto" w:fill="auto"/>
            <w:vAlign w:val="center"/>
          </w:tcPr>
          <w:p w14:paraId="599A188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657611">
              <w:rPr>
                <w:rFonts w:ascii="Times New Roman" w:hAnsi="Times New Roman"/>
                <w:b/>
                <w:bCs/>
              </w:rPr>
              <w:t>Содержание учебного материала и формы организации деятельности обучающихся</w:t>
            </w:r>
          </w:p>
        </w:tc>
        <w:tc>
          <w:tcPr>
            <w:tcW w:w="579" w:type="pct"/>
            <w:shd w:val="clear" w:color="auto" w:fill="auto"/>
            <w:vAlign w:val="center"/>
          </w:tcPr>
          <w:p w14:paraId="07AC22F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657611">
              <w:rPr>
                <w:rFonts w:ascii="Times New Roman" w:hAnsi="Times New Roman"/>
                <w:b/>
                <w:bCs/>
              </w:rPr>
              <w:t>Объем, акад. ч / в том числе в форме практической подготовки, акад. ч</w:t>
            </w:r>
          </w:p>
        </w:tc>
        <w:tc>
          <w:tcPr>
            <w:tcW w:w="595" w:type="pct"/>
            <w:vAlign w:val="center"/>
          </w:tcPr>
          <w:p w14:paraId="71C6972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76" w:type="pct"/>
          </w:tcPr>
          <w:p w14:paraId="6AA288B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203603">
              <w:rPr>
                <w:rFonts w:ascii="Times New Roman" w:hAnsi="Times New Roman"/>
                <w:b/>
                <w:sz w:val="24"/>
                <w:szCs w:val="24"/>
              </w:rPr>
              <w:t>Код Н/У/З</w:t>
            </w:r>
          </w:p>
        </w:tc>
      </w:tr>
      <w:tr w:rsidR="009D1E47" w:rsidRPr="00CE66D0" w14:paraId="460C04E6" w14:textId="77777777" w:rsidTr="00E40190">
        <w:tc>
          <w:tcPr>
            <w:tcW w:w="836" w:type="pct"/>
            <w:shd w:val="clear" w:color="auto" w:fill="auto"/>
          </w:tcPr>
          <w:p w14:paraId="0031E3E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9630B9">
              <w:rPr>
                <w:rFonts w:ascii="Times New Roman" w:hAnsi="Times New Roman"/>
                <w:b/>
                <w:bCs/>
                <w:i/>
                <w:iCs/>
              </w:rPr>
              <w:t>1</w:t>
            </w:r>
          </w:p>
        </w:tc>
        <w:tc>
          <w:tcPr>
            <w:tcW w:w="2414" w:type="pct"/>
            <w:shd w:val="clear" w:color="auto" w:fill="auto"/>
          </w:tcPr>
          <w:p w14:paraId="1501B9A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9630B9">
              <w:rPr>
                <w:rFonts w:ascii="Times New Roman" w:hAnsi="Times New Roman"/>
                <w:b/>
                <w:bCs/>
                <w:i/>
                <w:iCs/>
              </w:rPr>
              <w:t>2</w:t>
            </w:r>
          </w:p>
        </w:tc>
        <w:tc>
          <w:tcPr>
            <w:tcW w:w="579" w:type="pct"/>
            <w:shd w:val="clear" w:color="auto" w:fill="auto"/>
          </w:tcPr>
          <w:p w14:paraId="7E3C7BE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9630B9">
              <w:rPr>
                <w:rFonts w:ascii="Times New Roman" w:hAnsi="Times New Roman"/>
                <w:b/>
                <w:bCs/>
                <w:i/>
                <w:iCs/>
              </w:rPr>
              <w:t>3</w:t>
            </w:r>
          </w:p>
        </w:tc>
        <w:tc>
          <w:tcPr>
            <w:tcW w:w="595" w:type="pct"/>
          </w:tcPr>
          <w:p w14:paraId="716B6B7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9630B9">
              <w:rPr>
                <w:rFonts w:ascii="Times New Roman" w:hAnsi="Times New Roman"/>
                <w:b/>
                <w:bCs/>
                <w:i/>
                <w:iCs/>
              </w:rPr>
              <w:t>4</w:t>
            </w:r>
          </w:p>
        </w:tc>
        <w:tc>
          <w:tcPr>
            <w:tcW w:w="576" w:type="pct"/>
          </w:tcPr>
          <w:p w14:paraId="410709B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146449C4" w14:textId="77777777" w:rsidTr="00E40190">
        <w:trPr>
          <w:trHeight w:val="237"/>
        </w:trPr>
        <w:tc>
          <w:tcPr>
            <w:tcW w:w="3250" w:type="pct"/>
            <w:gridSpan w:val="2"/>
            <w:shd w:val="clear" w:color="auto" w:fill="auto"/>
          </w:tcPr>
          <w:p w14:paraId="5624C27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Раздел 1</w:t>
            </w:r>
          </w:p>
        </w:tc>
        <w:tc>
          <w:tcPr>
            <w:tcW w:w="579" w:type="pct"/>
            <w:shd w:val="clear" w:color="auto" w:fill="auto"/>
          </w:tcPr>
          <w:p w14:paraId="5B456A6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32/12</w:t>
            </w:r>
          </w:p>
        </w:tc>
        <w:tc>
          <w:tcPr>
            <w:tcW w:w="595" w:type="pct"/>
          </w:tcPr>
          <w:p w14:paraId="110FF87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2CBAC6A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39946693" w14:textId="77777777" w:rsidTr="00E40190">
        <w:trPr>
          <w:trHeight w:val="379"/>
        </w:trPr>
        <w:tc>
          <w:tcPr>
            <w:tcW w:w="836" w:type="pct"/>
            <w:shd w:val="clear" w:color="auto" w:fill="auto"/>
          </w:tcPr>
          <w:p w14:paraId="666EAE2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Введение</w:t>
            </w:r>
          </w:p>
        </w:tc>
        <w:tc>
          <w:tcPr>
            <w:tcW w:w="2414" w:type="pct"/>
            <w:shd w:val="clear" w:color="auto" w:fill="auto"/>
          </w:tcPr>
          <w:p w14:paraId="3F1C191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Сущность дисциплины «Материаловедение», ее задачи, роль </w:t>
            </w:r>
            <w:r w:rsidRPr="00CE66D0">
              <w:rPr>
                <w:rFonts w:ascii="Times New Roman" w:eastAsia="Calibri" w:hAnsi="Times New Roman"/>
                <w:bCs/>
                <w:sz w:val="24"/>
                <w:szCs w:val="24"/>
                <w:lang w:eastAsia="en-US"/>
              </w:rPr>
              <w:br/>
              <w:t>в освоении профессии.</w:t>
            </w:r>
          </w:p>
        </w:tc>
        <w:tc>
          <w:tcPr>
            <w:tcW w:w="579" w:type="pct"/>
            <w:shd w:val="clear" w:color="auto" w:fill="auto"/>
          </w:tcPr>
          <w:p w14:paraId="33FB31B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46AE1ED4"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20E1887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073C910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2A863074" w14:textId="77777777" w:rsidTr="00E40190">
        <w:tc>
          <w:tcPr>
            <w:tcW w:w="836" w:type="pct"/>
            <w:vMerge w:val="restart"/>
            <w:shd w:val="clear" w:color="auto" w:fill="auto"/>
          </w:tcPr>
          <w:p w14:paraId="0D2FF59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Тема 1. Основы </w:t>
            </w:r>
            <w:proofErr w:type="spellStart"/>
            <w:r w:rsidRPr="00CE66D0">
              <w:rPr>
                <w:rFonts w:ascii="Times New Roman" w:eastAsia="Calibri" w:hAnsi="Times New Roman"/>
                <w:bCs/>
                <w:sz w:val="24"/>
                <w:szCs w:val="24"/>
                <w:lang w:eastAsia="en-US"/>
              </w:rPr>
              <w:t>древесиноведения</w:t>
            </w:r>
            <w:proofErr w:type="spellEnd"/>
          </w:p>
        </w:tc>
        <w:tc>
          <w:tcPr>
            <w:tcW w:w="2414" w:type="pct"/>
            <w:shd w:val="clear" w:color="auto" w:fill="auto"/>
          </w:tcPr>
          <w:p w14:paraId="03EE443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66BB534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3B75F90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37E014A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09B8B1F6" w14:textId="77777777" w:rsidTr="00E40190">
        <w:tc>
          <w:tcPr>
            <w:tcW w:w="836" w:type="pct"/>
            <w:vMerge/>
            <w:shd w:val="clear" w:color="auto" w:fill="auto"/>
          </w:tcPr>
          <w:p w14:paraId="78FD926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32E759F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Части растущего дерева. Основные разрезы ствола. Годичные слои, их вид на разрезах</w:t>
            </w:r>
          </w:p>
        </w:tc>
        <w:tc>
          <w:tcPr>
            <w:tcW w:w="579" w:type="pct"/>
            <w:shd w:val="clear" w:color="auto" w:fill="auto"/>
          </w:tcPr>
          <w:p w14:paraId="7072D74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00BABA3C"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16873CA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5D2FB17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286A7E67" w14:textId="77777777" w:rsidTr="00E40190">
        <w:tc>
          <w:tcPr>
            <w:tcW w:w="836" w:type="pct"/>
            <w:vMerge/>
            <w:shd w:val="clear" w:color="auto" w:fill="auto"/>
          </w:tcPr>
          <w:p w14:paraId="0D8FE65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64834A8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Сердцевинные лучи. Сосуды. Клеточное строение древесины. Ткани древесины</w:t>
            </w:r>
          </w:p>
        </w:tc>
        <w:tc>
          <w:tcPr>
            <w:tcW w:w="579" w:type="pct"/>
            <w:shd w:val="clear" w:color="auto" w:fill="auto"/>
          </w:tcPr>
          <w:p w14:paraId="1BCEF11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6D04B7B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690964B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764F08B7" w14:textId="77777777" w:rsidTr="00E40190">
        <w:tc>
          <w:tcPr>
            <w:tcW w:w="836" w:type="pct"/>
            <w:vMerge/>
            <w:shd w:val="clear" w:color="auto" w:fill="auto"/>
          </w:tcPr>
          <w:p w14:paraId="188003C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021E5C7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Характеристика древесины основных хвойных пород, </w:t>
            </w:r>
            <w:r w:rsidRPr="00CE66D0">
              <w:rPr>
                <w:rFonts w:ascii="Times New Roman" w:eastAsia="Calibri" w:hAnsi="Times New Roman"/>
                <w:bCs/>
                <w:sz w:val="24"/>
                <w:szCs w:val="24"/>
                <w:lang w:eastAsia="en-US"/>
              </w:rPr>
              <w:br/>
              <w:t>их промышленное применение</w:t>
            </w:r>
          </w:p>
        </w:tc>
        <w:tc>
          <w:tcPr>
            <w:tcW w:w="579" w:type="pct"/>
            <w:shd w:val="clear" w:color="auto" w:fill="auto"/>
          </w:tcPr>
          <w:p w14:paraId="61CCF86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0F6328D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6A23B12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7C102B1B" w14:textId="77777777" w:rsidTr="00E40190">
        <w:tc>
          <w:tcPr>
            <w:tcW w:w="836" w:type="pct"/>
            <w:vMerge/>
            <w:shd w:val="clear" w:color="auto" w:fill="auto"/>
          </w:tcPr>
          <w:p w14:paraId="510E4A7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2C4CA0E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Характеристика древесины основных лиственных пород, </w:t>
            </w:r>
            <w:r w:rsidRPr="00CE66D0">
              <w:rPr>
                <w:rFonts w:ascii="Times New Roman" w:eastAsia="Calibri" w:hAnsi="Times New Roman"/>
                <w:bCs/>
                <w:sz w:val="24"/>
                <w:szCs w:val="24"/>
                <w:lang w:eastAsia="en-US"/>
              </w:rPr>
              <w:br/>
              <w:t>их промышленное применение</w:t>
            </w:r>
          </w:p>
        </w:tc>
        <w:tc>
          <w:tcPr>
            <w:tcW w:w="579" w:type="pct"/>
            <w:shd w:val="clear" w:color="auto" w:fill="auto"/>
          </w:tcPr>
          <w:p w14:paraId="12C5DC0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4B96695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6453C09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5BFBD21C" w14:textId="77777777" w:rsidTr="00E40190">
        <w:tc>
          <w:tcPr>
            <w:tcW w:w="836" w:type="pct"/>
            <w:vMerge/>
            <w:shd w:val="clear" w:color="auto" w:fill="auto"/>
          </w:tcPr>
          <w:p w14:paraId="1352AB3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6580038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7B1406A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95" w:type="pct"/>
          </w:tcPr>
          <w:p w14:paraId="4A4FAF0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76" w:type="pct"/>
          </w:tcPr>
          <w:p w14:paraId="6DFB47B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176DEA48" w14:textId="77777777" w:rsidTr="00E40190">
        <w:tc>
          <w:tcPr>
            <w:tcW w:w="836" w:type="pct"/>
            <w:vMerge/>
            <w:shd w:val="clear" w:color="auto" w:fill="auto"/>
          </w:tcPr>
          <w:p w14:paraId="66B85BB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49A2F8E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1. </w:t>
            </w:r>
            <w:r w:rsidRPr="00CE66D0">
              <w:rPr>
                <w:rFonts w:ascii="Times New Roman" w:eastAsia="Calibri" w:hAnsi="Times New Roman"/>
                <w:bCs/>
                <w:sz w:val="24"/>
                <w:szCs w:val="24"/>
                <w:lang w:eastAsia="en-US"/>
              </w:rPr>
              <w:t xml:space="preserve">Определение пород древесины </w:t>
            </w:r>
            <w:r w:rsidRPr="00CE66D0">
              <w:rPr>
                <w:rFonts w:ascii="Times New Roman" w:eastAsia="Calibri" w:hAnsi="Times New Roman"/>
                <w:bCs/>
                <w:sz w:val="24"/>
                <w:szCs w:val="24"/>
                <w:lang w:eastAsia="en-US"/>
              </w:rPr>
              <w:br/>
              <w:t>по макроскопическим признакам на образцах</w:t>
            </w:r>
          </w:p>
        </w:tc>
        <w:tc>
          <w:tcPr>
            <w:tcW w:w="579" w:type="pct"/>
            <w:shd w:val="clear" w:color="auto" w:fill="auto"/>
          </w:tcPr>
          <w:p w14:paraId="0C34BBE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5E1A1111"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290DAC3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0C93A6A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493D8636" w14:textId="77777777" w:rsidTr="00E40190">
        <w:tc>
          <w:tcPr>
            <w:tcW w:w="836" w:type="pct"/>
            <w:vMerge w:val="restart"/>
            <w:shd w:val="clear" w:color="auto" w:fill="auto"/>
          </w:tcPr>
          <w:p w14:paraId="6EC17EC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2. Свойства древесины</w:t>
            </w:r>
          </w:p>
        </w:tc>
        <w:tc>
          <w:tcPr>
            <w:tcW w:w="2414" w:type="pct"/>
            <w:shd w:val="clear" w:color="auto" w:fill="auto"/>
          </w:tcPr>
          <w:p w14:paraId="102A9CF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4DD3D05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51ECB76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0144D8C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57F873B4" w14:textId="77777777" w:rsidTr="00E40190">
        <w:tc>
          <w:tcPr>
            <w:tcW w:w="836" w:type="pct"/>
            <w:vMerge/>
            <w:shd w:val="clear" w:color="auto" w:fill="auto"/>
          </w:tcPr>
          <w:p w14:paraId="5852B4B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77EC83E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Химический состав древесины</w:t>
            </w:r>
          </w:p>
        </w:tc>
        <w:tc>
          <w:tcPr>
            <w:tcW w:w="579" w:type="pct"/>
            <w:shd w:val="clear" w:color="auto" w:fill="auto"/>
          </w:tcPr>
          <w:p w14:paraId="478D65E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168B03E5"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6E212BC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099944F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680E81DB" w14:textId="77777777" w:rsidTr="00E40190">
        <w:tc>
          <w:tcPr>
            <w:tcW w:w="836" w:type="pct"/>
            <w:vMerge/>
            <w:shd w:val="clear" w:color="auto" w:fill="auto"/>
          </w:tcPr>
          <w:p w14:paraId="717B996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2DB8FC8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Влажность древесины. Стадии влажности. Явления, связанные </w:t>
            </w:r>
            <w:r w:rsidRPr="00CE66D0">
              <w:rPr>
                <w:rFonts w:ascii="Times New Roman" w:eastAsia="Calibri" w:hAnsi="Times New Roman"/>
                <w:bCs/>
                <w:sz w:val="24"/>
                <w:szCs w:val="24"/>
                <w:lang w:eastAsia="en-US"/>
              </w:rPr>
              <w:br/>
              <w:t xml:space="preserve">с изменением влажности древесины. </w:t>
            </w:r>
          </w:p>
        </w:tc>
        <w:tc>
          <w:tcPr>
            <w:tcW w:w="579" w:type="pct"/>
            <w:shd w:val="clear" w:color="auto" w:fill="auto"/>
          </w:tcPr>
          <w:p w14:paraId="2CBCA77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5C71C46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13881EB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2CC9C6C1" w14:textId="77777777" w:rsidTr="00E40190">
        <w:tc>
          <w:tcPr>
            <w:tcW w:w="836" w:type="pct"/>
            <w:vMerge/>
            <w:shd w:val="clear" w:color="auto" w:fill="auto"/>
          </w:tcPr>
          <w:p w14:paraId="0F989DA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6CE5DDF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механических свойств древесины. Технологические свойства древесины</w:t>
            </w:r>
          </w:p>
        </w:tc>
        <w:tc>
          <w:tcPr>
            <w:tcW w:w="579" w:type="pct"/>
            <w:shd w:val="clear" w:color="auto" w:fill="auto"/>
          </w:tcPr>
          <w:p w14:paraId="49826BE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2B728F4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64EE80A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2335D826" w14:textId="77777777" w:rsidTr="00E40190">
        <w:tc>
          <w:tcPr>
            <w:tcW w:w="836" w:type="pct"/>
            <w:vMerge/>
            <w:shd w:val="clear" w:color="auto" w:fill="auto"/>
          </w:tcPr>
          <w:p w14:paraId="53DAB64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088F854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04F9CE1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95" w:type="pct"/>
          </w:tcPr>
          <w:p w14:paraId="7E6315A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76" w:type="pct"/>
          </w:tcPr>
          <w:p w14:paraId="3A42795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29E76924" w14:textId="77777777" w:rsidTr="00E40190">
        <w:trPr>
          <w:trHeight w:val="562"/>
        </w:trPr>
        <w:tc>
          <w:tcPr>
            <w:tcW w:w="836" w:type="pct"/>
            <w:vMerge/>
            <w:shd w:val="clear" w:color="auto" w:fill="auto"/>
          </w:tcPr>
          <w:p w14:paraId="63B1DF9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39DC00D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2. </w:t>
            </w:r>
            <w:r w:rsidRPr="00CE66D0">
              <w:rPr>
                <w:rFonts w:ascii="Times New Roman" w:eastAsia="Calibri" w:hAnsi="Times New Roman"/>
                <w:bCs/>
                <w:sz w:val="24"/>
                <w:szCs w:val="24"/>
                <w:lang w:eastAsia="en-US"/>
              </w:rPr>
              <w:t>Определение вида деформаций древесины по предложенным образцам</w:t>
            </w:r>
          </w:p>
        </w:tc>
        <w:tc>
          <w:tcPr>
            <w:tcW w:w="579" w:type="pct"/>
            <w:shd w:val="clear" w:color="auto" w:fill="auto"/>
          </w:tcPr>
          <w:p w14:paraId="4818450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95" w:type="pct"/>
          </w:tcPr>
          <w:p w14:paraId="661C844A"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6F0C02E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3AD8CAC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44806B85" w14:textId="77777777" w:rsidTr="00E40190">
        <w:tc>
          <w:tcPr>
            <w:tcW w:w="836" w:type="pct"/>
            <w:vMerge w:val="restart"/>
            <w:shd w:val="clear" w:color="auto" w:fill="auto"/>
          </w:tcPr>
          <w:p w14:paraId="2DB95CC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3. Пороки древесины</w:t>
            </w:r>
          </w:p>
          <w:p w14:paraId="3B29EC54" w14:textId="77777777" w:rsidR="009D1E47" w:rsidRPr="00CE66D0" w:rsidRDefault="009D1E47" w:rsidP="00E40190">
            <w:pPr>
              <w:spacing w:after="0" w:line="240" w:lineRule="auto"/>
              <w:rPr>
                <w:rFonts w:ascii="Times New Roman" w:eastAsia="Calibri" w:hAnsi="Times New Roman"/>
                <w:bCs/>
                <w:sz w:val="24"/>
                <w:szCs w:val="24"/>
                <w:lang w:eastAsia="en-US"/>
              </w:rPr>
            </w:pPr>
          </w:p>
        </w:tc>
        <w:tc>
          <w:tcPr>
            <w:tcW w:w="2414" w:type="pct"/>
            <w:shd w:val="clear" w:color="auto" w:fill="auto"/>
          </w:tcPr>
          <w:p w14:paraId="525C33C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363B03E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1112828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0E25357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7E477FE9" w14:textId="77777777" w:rsidTr="00E40190">
        <w:tc>
          <w:tcPr>
            <w:tcW w:w="836" w:type="pct"/>
            <w:vMerge/>
            <w:shd w:val="clear" w:color="auto" w:fill="auto"/>
          </w:tcPr>
          <w:p w14:paraId="0DA9B8F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432A9C6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пороков по ГОСТу. Сучки. Пороки формы ствола</w:t>
            </w:r>
          </w:p>
        </w:tc>
        <w:tc>
          <w:tcPr>
            <w:tcW w:w="579" w:type="pct"/>
            <w:shd w:val="clear" w:color="auto" w:fill="auto"/>
          </w:tcPr>
          <w:p w14:paraId="54BFC54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5BFF4FA3"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6C9F182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2E6F48C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510260B2" w14:textId="77777777" w:rsidTr="00E40190">
        <w:tc>
          <w:tcPr>
            <w:tcW w:w="836" w:type="pct"/>
            <w:vMerge/>
            <w:shd w:val="clear" w:color="auto" w:fill="auto"/>
          </w:tcPr>
          <w:p w14:paraId="1802FF6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460C489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Пороки строения древесины. Трещины</w:t>
            </w:r>
          </w:p>
        </w:tc>
        <w:tc>
          <w:tcPr>
            <w:tcW w:w="579" w:type="pct"/>
            <w:shd w:val="clear" w:color="auto" w:fill="auto"/>
          </w:tcPr>
          <w:p w14:paraId="604A8C18" w14:textId="77777777" w:rsidR="009D1E47" w:rsidRPr="00CE66D0" w:rsidRDefault="009D1E47" w:rsidP="00E40190">
            <w:pPr>
              <w:spacing w:after="0" w:line="240" w:lineRule="auto"/>
              <w:jc w:val="center"/>
              <w:rPr>
                <w:rFonts w:ascii="Times New Roman" w:eastAsia="Calibri" w:hAnsi="Times New Roman"/>
                <w:bCs/>
                <w:sz w:val="24"/>
                <w:szCs w:val="24"/>
                <w:lang w:eastAsia="en-US"/>
              </w:rPr>
            </w:pPr>
          </w:p>
        </w:tc>
        <w:tc>
          <w:tcPr>
            <w:tcW w:w="595" w:type="pct"/>
            <w:vMerge/>
          </w:tcPr>
          <w:p w14:paraId="26ED657D" w14:textId="77777777" w:rsidR="009D1E47" w:rsidRPr="00CE66D0" w:rsidRDefault="009D1E47" w:rsidP="00E40190">
            <w:pPr>
              <w:spacing w:after="0" w:line="240" w:lineRule="auto"/>
              <w:jc w:val="center"/>
              <w:rPr>
                <w:rFonts w:ascii="Times New Roman" w:eastAsia="Calibri" w:hAnsi="Times New Roman"/>
                <w:bCs/>
                <w:sz w:val="24"/>
                <w:szCs w:val="24"/>
                <w:lang w:eastAsia="en-US"/>
              </w:rPr>
            </w:pPr>
          </w:p>
        </w:tc>
        <w:tc>
          <w:tcPr>
            <w:tcW w:w="576" w:type="pct"/>
          </w:tcPr>
          <w:p w14:paraId="7C5B2E0B" w14:textId="77777777" w:rsidR="009D1E47" w:rsidRPr="00CE66D0" w:rsidRDefault="009D1E47" w:rsidP="00E40190">
            <w:pPr>
              <w:spacing w:after="0" w:line="240" w:lineRule="auto"/>
              <w:jc w:val="center"/>
              <w:rPr>
                <w:rFonts w:ascii="Times New Roman" w:eastAsia="Calibri" w:hAnsi="Times New Roman"/>
                <w:bCs/>
                <w:sz w:val="24"/>
                <w:szCs w:val="24"/>
                <w:lang w:eastAsia="en-US"/>
              </w:rPr>
            </w:pPr>
          </w:p>
        </w:tc>
      </w:tr>
      <w:tr w:rsidR="009D1E47" w:rsidRPr="00CE66D0" w14:paraId="2BB9C567" w14:textId="77777777" w:rsidTr="00E40190">
        <w:tc>
          <w:tcPr>
            <w:tcW w:w="836" w:type="pct"/>
            <w:vMerge/>
            <w:shd w:val="clear" w:color="auto" w:fill="auto"/>
          </w:tcPr>
          <w:p w14:paraId="63445A8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5051493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Ненормальные окраски и гнили. Биологические повреждения. Инородные включения. Влияние пороков на свойства древесины</w:t>
            </w:r>
          </w:p>
        </w:tc>
        <w:tc>
          <w:tcPr>
            <w:tcW w:w="579" w:type="pct"/>
            <w:shd w:val="clear" w:color="auto" w:fill="auto"/>
          </w:tcPr>
          <w:p w14:paraId="597316A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2F38E3A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348349F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46C8543B" w14:textId="77777777" w:rsidTr="00E40190">
        <w:tc>
          <w:tcPr>
            <w:tcW w:w="836" w:type="pct"/>
            <w:vMerge/>
            <w:shd w:val="clear" w:color="auto" w:fill="auto"/>
          </w:tcPr>
          <w:p w14:paraId="10D6C22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19E2514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1A5573E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5B4C2D9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147E27C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69D44088" w14:textId="77777777" w:rsidTr="00E40190">
        <w:trPr>
          <w:trHeight w:val="562"/>
        </w:trPr>
        <w:tc>
          <w:tcPr>
            <w:tcW w:w="836" w:type="pct"/>
            <w:vMerge/>
            <w:shd w:val="clear" w:color="auto" w:fill="auto"/>
          </w:tcPr>
          <w:p w14:paraId="0E5446F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5232F19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3. </w:t>
            </w:r>
            <w:r w:rsidRPr="00CE66D0">
              <w:rPr>
                <w:rFonts w:ascii="Times New Roman" w:eastAsia="Calibri" w:hAnsi="Times New Roman"/>
                <w:bCs/>
                <w:sz w:val="24"/>
                <w:szCs w:val="24"/>
                <w:lang w:eastAsia="en-US"/>
              </w:rPr>
              <w:t xml:space="preserve">Определение пороков древесины </w:t>
            </w:r>
            <w:r w:rsidRPr="00CE66D0">
              <w:rPr>
                <w:rFonts w:ascii="Times New Roman" w:eastAsia="Calibri" w:hAnsi="Times New Roman"/>
                <w:bCs/>
                <w:sz w:val="24"/>
                <w:szCs w:val="24"/>
                <w:lang w:eastAsia="en-US"/>
              </w:rPr>
              <w:br/>
              <w:t>по образцам</w:t>
            </w:r>
          </w:p>
        </w:tc>
        <w:tc>
          <w:tcPr>
            <w:tcW w:w="579" w:type="pct"/>
            <w:shd w:val="clear" w:color="auto" w:fill="auto"/>
          </w:tcPr>
          <w:p w14:paraId="076AAD0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227CE5D3"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2C8981E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324A5CB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63618B58" w14:textId="77777777" w:rsidTr="00E40190">
        <w:tc>
          <w:tcPr>
            <w:tcW w:w="836" w:type="pct"/>
            <w:vMerge w:val="restart"/>
            <w:shd w:val="clear" w:color="auto" w:fill="auto"/>
          </w:tcPr>
          <w:p w14:paraId="0EBC900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Тема 4. Пиломатериалы </w:t>
            </w:r>
            <w:r w:rsidRPr="00CE66D0">
              <w:rPr>
                <w:rFonts w:ascii="Times New Roman" w:eastAsia="Calibri" w:hAnsi="Times New Roman"/>
                <w:bCs/>
                <w:sz w:val="24"/>
                <w:szCs w:val="24"/>
                <w:lang w:eastAsia="en-US"/>
              </w:rPr>
              <w:br/>
              <w:t>и заготовки</w:t>
            </w:r>
          </w:p>
        </w:tc>
        <w:tc>
          <w:tcPr>
            <w:tcW w:w="2414" w:type="pct"/>
            <w:shd w:val="clear" w:color="auto" w:fill="auto"/>
          </w:tcPr>
          <w:p w14:paraId="72ED2DB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1000680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7AA4A42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193A0F1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5F95DBB8" w14:textId="77777777" w:rsidTr="00E40190">
        <w:tc>
          <w:tcPr>
            <w:tcW w:w="836" w:type="pct"/>
            <w:vMerge/>
            <w:shd w:val="clear" w:color="auto" w:fill="auto"/>
          </w:tcPr>
          <w:p w14:paraId="302B8C5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11B358C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пиломатериалов. Пиломатериалы из древесины хвойных и лиственных пород</w:t>
            </w:r>
          </w:p>
        </w:tc>
        <w:tc>
          <w:tcPr>
            <w:tcW w:w="579" w:type="pct"/>
            <w:shd w:val="clear" w:color="auto" w:fill="auto"/>
          </w:tcPr>
          <w:p w14:paraId="28623B4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5B88592C"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18D1D30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4499E93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393C282C" w14:textId="77777777" w:rsidTr="00E40190">
        <w:tc>
          <w:tcPr>
            <w:tcW w:w="836" w:type="pct"/>
            <w:vMerge/>
            <w:shd w:val="clear" w:color="auto" w:fill="auto"/>
          </w:tcPr>
          <w:p w14:paraId="131B06C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0EDFA71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351A941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95" w:type="pct"/>
          </w:tcPr>
          <w:p w14:paraId="57B03C0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76" w:type="pct"/>
          </w:tcPr>
          <w:p w14:paraId="1EFBB42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20579589" w14:textId="77777777" w:rsidTr="00E40190">
        <w:trPr>
          <w:trHeight w:val="562"/>
        </w:trPr>
        <w:tc>
          <w:tcPr>
            <w:tcW w:w="836" w:type="pct"/>
            <w:vMerge/>
            <w:shd w:val="clear" w:color="auto" w:fill="auto"/>
          </w:tcPr>
          <w:p w14:paraId="53DDE33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0261CC6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Практическое занятие № 4. Определение вида пиломатериалов </w:t>
            </w:r>
            <w:r w:rsidRPr="00CE66D0">
              <w:rPr>
                <w:rFonts w:ascii="Times New Roman" w:eastAsia="Calibri" w:hAnsi="Times New Roman"/>
                <w:sz w:val="24"/>
                <w:szCs w:val="24"/>
                <w:lang w:eastAsia="en-US"/>
              </w:rPr>
              <w:br/>
              <w:t>на образцах</w:t>
            </w:r>
          </w:p>
        </w:tc>
        <w:tc>
          <w:tcPr>
            <w:tcW w:w="579" w:type="pct"/>
            <w:shd w:val="clear" w:color="auto" w:fill="auto"/>
          </w:tcPr>
          <w:p w14:paraId="7CEA8F8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sz w:val="24"/>
                <w:szCs w:val="24"/>
                <w:lang w:eastAsia="en-US"/>
              </w:rPr>
            </w:pPr>
          </w:p>
        </w:tc>
        <w:tc>
          <w:tcPr>
            <w:tcW w:w="595" w:type="pct"/>
          </w:tcPr>
          <w:p w14:paraId="4D92577D"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02332E9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008F9BC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244911CC" w14:textId="77777777" w:rsidTr="00E40190">
        <w:tc>
          <w:tcPr>
            <w:tcW w:w="836" w:type="pct"/>
            <w:vMerge w:val="restart"/>
            <w:shd w:val="clear" w:color="auto" w:fill="auto"/>
          </w:tcPr>
          <w:p w14:paraId="5B105F6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5. Материалы на основе древесины</w:t>
            </w:r>
          </w:p>
        </w:tc>
        <w:tc>
          <w:tcPr>
            <w:tcW w:w="2414" w:type="pct"/>
            <w:shd w:val="clear" w:color="auto" w:fill="auto"/>
          </w:tcPr>
          <w:p w14:paraId="1E282F9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06B7B00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4FE9623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47690DF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23EFA1A5" w14:textId="77777777" w:rsidTr="00E40190">
        <w:tc>
          <w:tcPr>
            <w:tcW w:w="836" w:type="pct"/>
            <w:vMerge/>
            <w:shd w:val="clear" w:color="auto" w:fill="auto"/>
          </w:tcPr>
          <w:p w14:paraId="223C95E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094E994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Строганный и лущеный шпон. Характеристика</w:t>
            </w:r>
          </w:p>
        </w:tc>
        <w:tc>
          <w:tcPr>
            <w:tcW w:w="579" w:type="pct"/>
            <w:shd w:val="clear" w:color="auto" w:fill="auto"/>
          </w:tcPr>
          <w:p w14:paraId="275A152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45EA3808"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457473F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1F914AC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4A508181" w14:textId="77777777" w:rsidTr="00E40190">
        <w:tc>
          <w:tcPr>
            <w:tcW w:w="836" w:type="pct"/>
            <w:vMerge/>
            <w:shd w:val="clear" w:color="auto" w:fill="auto"/>
          </w:tcPr>
          <w:p w14:paraId="3B19047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49CE2F8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Фанера, столярные плиты, ДСП, ДВП, МДФ, их применение</w:t>
            </w:r>
          </w:p>
        </w:tc>
        <w:tc>
          <w:tcPr>
            <w:tcW w:w="579" w:type="pct"/>
            <w:shd w:val="clear" w:color="auto" w:fill="auto"/>
          </w:tcPr>
          <w:p w14:paraId="06028BD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c>
          <w:tcPr>
            <w:tcW w:w="595" w:type="pct"/>
            <w:vMerge/>
          </w:tcPr>
          <w:p w14:paraId="2ABB6E4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c>
          <w:tcPr>
            <w:tcW w:w="576" w:type="pct"/>
          </w:tcPr>
          <w:p w14:paraId="7381817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r>
      <w:tr w:rsidR="009D1E47" w:rsidRPr="00CE66D0" w14:paraId="4338060A" w14:textId="77777777" w:rsidTr="00E40190">
        <w:tc>
          <w:tcPr>
            <w:tcW w:w="836" w:type="pct"/>
            <w:vMerge/>
            <w:shd w:val="clear" w:color="auto" w:fill="auto"/>
          </w:tcPr>
          <w:p w14:paraId="0D85129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45273E2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Синтетические облицовочные материалы</w:t>
            </w:r>
          </w:p>
        </w:tc>
        <w:tc>
          <w:tcPr>
            <w:tcW w:w="579" w:type="pct"/>
            <w:shd w:val="clear" w:color="auto" w:fill="auto"/>
          </w:tcPr>
          <w:p w14:paraId="0D88AF2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c>
          <w:tcPr>
            <w:tcW w:w="595" w:type="pct"/>
            <w:vMerge/>
          </w:tcPr>
          <w:p w14:paraId="4FB3E8C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c>
          <w:tcPr>
            <w:tcW w:w="576" w:type="pct"/>
          </w:tcPr>
          <w:p w14:paraId="43F5AE9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lang w:eastAsia="en-US"/>
              </w:rPr>
            </w:pPr>
          </w:p>
        </w:tc>
      </w:tr>
      <w:tr w:rsidR="009D1E47" w:rsidRPr="00CE66D0" w14:paraId="3DA0D98E" w14:textId="77777777" w:rsidTr="00E40190">
        <w:tc>
          <w:tcPr>
            <w:tcW w:w="836" w:type="pct"/>
            <w:vMerge/>
            <w:shd w:val="clear" w:color="auto" w:fill="auto"/>
          </w:tcPr>
          <w:p w14:paraId="574C7B0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2C18D41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4F8D960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95" w:type="pct"/>
          </w:tcPr>
          <w:p w14:paraId="05C1674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576" w:type="pct"/>
          </w:tcPr>
          <w:p w14:paraId="67A4F03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r>
      <w:tr w:rsidR="009D1E47" w:rsidRPr="00CE66D0" w14:paraId="3358AF12" w14:textId="77777777" w:rsidTr="00E40190">
        <w:trPr>
          <w:trHeight w:val="562"/>
        </w:trPr>
        <w:tc>
          <w:tcPr>
            <w:tcW w:w="836" w:type="pct"/>
            <w:vMerge/>
            <w:shd w:val="clear" w:color="auto" w:fill="auto"/>
          </w:tcPr>
          <w:p w14:paraId="5EC6F96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125B801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Практическое занятие № 5.</w:t>
            </w:r>
            <w:r w:rsidRPr="00CE66D0">
              <w:rPr>
                <w:rFonts w:ascii="Times New Roman" w:eastAsia="Calibri" w:hAnsi="Times New Roman"/>
                <w:b/>
                <w:bCs/>
                <w:sz w:val="24"/>
                <w:szCs w:val="24"/>
                <w:lang w:eastAsia="en-US"/>
              </w:rPr>
              <w:t xml:space="preserve"> </w:t>
            </w:r>
            <w:r w:rsidRPr="00CE66D0">
              <w:rPr>
                <w:rFonts w:ascii="Times New Roman" w:eastAsia="Calibri" w:hAnsi="Times New Roman"/>
                <w:bCs/>
                <w:sz w:val="24"/>
                <w:szCs w:val="24"/>
                <w:lang w:eastAsia="en-US"/>
              </w:rPr>
              <w:t>Определение вида листового материала по образцам. Определить область применения</w:t>
            </w:r>
          </w:p>
        </w:tc>
        <w:tc>
          <w:tcPr>
            <w:tcW w:w="579" w:type="pct"/>
            <w:shd w:val="clear" w:color="auto" w:fill="auto"/>
          </w:tcPr>
          <w:p w14:paraId="5B4E0D1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5C58BBD7"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532AFF7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3396982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430EE8F1" w14:textId="77777777" w:rsidTr="00E40190">
        <w:tc>
          <w:tcPr>
            <w:tcW w:w="836" w:type="pct"/>
            <w:vMerge w:val="restart"/>
            <w:shd w:val="clear" w:color="auto" w:fill="auto"/>
          </w:tcPr>
          <w:p w14:paraId="6C410C4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6. Лакокрасочные материалы</w:t>
            </w:r>
          </w:p>
        </w:tc>
        <w:tc>
          <w:tcPr>
            <w:tcW w:w="2414" w:type="pct"/>
            <w:shd w:val="clear" w:color="auto" w:fill="auto"/>
          </w:tcPr>
          <w:p w14:paraId="16809EE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5F5C52F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73E89CA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3DCED6B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3399CB5D" w14:textId="77777777" w:rsidTr="00E40190">
        <w:tc>
          <w:tcPr>
            <w:tcW w:w="836" w:type="pct"/>
            <w:vMerge/>
            <w:shd w:val="clear" w:color="auto" w:fill="auto"/>
          </w:tcPr>
          <w:p w14:paraId="2E0B389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7F861CC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Материалы для подготовки поверхности к отделке: шлифовальные (абразивные) материалы, </w:t>
            </w:r>
            <w:proofErr w:type="spellStart"/>
            <w:r w:rsidRPr="00CE66D0">
              <w:rPr>
                <w:rFonts w:ascii="Times New Roman" w:eastAsia="Calibri" w:hAnsi="Times New Roman"/>
                <w:bCs/>
                <w:sz w:val="24"/>
                <w:szCs w:val="24"/>
                <w:lang w:eastAsia="en-US"/>
              </w:rPr>
              <w:t>обессмоливающие</w:t>
            </w:r>
            <w:proofErr w:type="spellEnd"/>
            <w:r w:rsidRPr="00CE66D0">
              <w:rPr>
                <w:rFonts w:ascii="Times New Roman" w:eastAsia="Calibri" w:hAnsi="Times New Roman"/>
                <w:bCs/>
                <w:sz w:val="24"/>
                <w:szCs w:val="24"/>
                <w:lang w:eastAsia="en-US"/>
              </w:rPr>
              <w:t xml:space="preserve">, отбеливающие составы, грунтовки, </w:t>
            </w:r>
            <w:proofErr w:type="spellStart"/>
            <w:r w:rsidRPr="00CE66D0">
              <w:rPr>
                <w:rFonts w:ascii="Times New Roman" w:eastAsia="Calibri" w:hAnsi="Times New Roman"/>
                <w:bCs/>
                <w:sz w:val="24"/>
                <w:szCs w:val="24"/>
                <w:lang w:eastAsia="en-US"/>
              </w:rPr>
              <w:t>порозаполнители</w:t>
            </w:r>
            <w:proofErr w:type="spellEnd"/>
            <w:r w:rsidRPr="00CE66D0">
              <w:rPr>
                <w:rFonts w:ascii="Times New Roman" w:eastAsia="Calibri" w:hAnsi="Times New Roman"/>
                <w:bCs/>
                <w:sz w:val="24"/>
                <w:szCs w:val="24"/>
                <w:lang w:eastAsia="en-US"/>
              </w:rPr>
              <w:t>, шпатлевки</w:t>
            </w:r>
          </w:p>
        </w:tc>
        <w:tc>
          <w:tcPr>
            <w:tcW w:w="579" w:type="pct"/>
            <w:shd w:val="clear" w:color="auto" w:fill="auto"/>
          </w:tcPr>
          <w:p w14:paraId="570A825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49371640"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615D7C8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5A7E1FE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5EC32197" w14:textId="77777777" w:rsidTr="00E40190">
        <w:tc>
          <w:tcPr>
            <w:tcW w:w="836" w:type="pct"/>
            <w:vMerge/>
            <w:shd w:val="clear" w:color="auto" w:fill="auto"/>
          </w:tcPr>
          <w:p w14:paraId="2E1B7359"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2414" w:type="pct"/>
            <w:shd w:val="clear" w:color="auto" w:fill="auto"/>
          </w:tcPr>
          <w:p w14:paraId="6E24D88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Лаки, виды, состав, применение. Материалы для финишного покрытия</w:t>
            </w:r>
          </w:p>
        </w:tc>
        <w:tc>
          <w:tcPr>
            <w:tcW w:w="579" w:type="pct"/>
            <w:shd w:val="clear" w:color="auto" w:fill="auto"/>
          </w:tcPr>
          <w:p w14:paraId="1693798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tcPr>
          <w:p w14:paraId="32AAED37"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625B2C6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512B725F" w14:textId="77777777" w:rsidTr="00E40190">
        <w:tc>
          <w:tcPr>
            <w:tcW w:w="836" w:type="pct"/>
            <w:vMerge w:val="restart"/>
            <w:shd w:val="clear" w:color="auto" w:fill="auto"/>
          </w:tcPr>
          <w:p w14:paraId="7EEC843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lastRenderedPageBreak/>
              <w:t>Тема 7. Металлические изделия и мебельная фурнитура. Стекло и изделия из стекла</w:t>
            </w:r>
          </w:p>
        </w:tc>
        <w:tc>
          <w:tcPr>
            <w:tcW w:w="2414" w:type="pct"/>
            <w:shd w:val="clear" w:color="auto" w:fill="auto"/>
          </w:tcPr>
          <w:p w14:paraId="5298C3B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c>
          <w:tcPr>
            <w:tcW w:w="579" w:type="pct"/>
            <w:shd w:val="clear" w:color="auto" w:fill="auto"/>
          </w:tcPr>
          <w:p w14:paraId="499A057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34CFD3CF"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23FD8D8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4D58447F" w14:textId="77777777" w:rsidTr="00E40190">
        <w:tc>
          <w:tcPr>
            <w:tcW w:w="836" w:type="pct"/>
            <w:vMerge/>
            <w:shd w:val="clear" w:color="auto" w:fill="auto"/>
          </w:tcPr>
          <w:p w14:paraId="0ACF89C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2414" w:type="pct"/>
            <w:shd w:val="clear" w:color="auto" w:fill="auto"/>
          </w:tcPr>
          <w:p w14:paraId="56E5FE1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Стекло и изделия из него. Материалы и изделия для крепления стекла</w:t>
            </w:r>
          </w:p>
        </w:tc>
        <w:tc>
          <w:tcPr>
            <w:tcW w:w="579" w:type="pct"/>
            <w:shd w:val="clear" w:color="auto" w:fill="auto"/>
          </w:tcPr>
          <w:p w14:paraId="5050E3C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vMerge w:val="restart"/>
          </w:tcPr>
          <w:p w14:paraId="4A3E86E8"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5BCA4EA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7B38CE88"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150293F5" w14:textId="77777777" w:rsidTr="00E40190">
        <w:tc>
          <w:tcPr>
            <w:tcW w:w="836" w:type="pct"/>
            <w:vMerge/>
            <w:shd w:val="clear" w:color="auto" w:fill="auto"/>
          </w:tcPr>
          <w:p w14:paraId="4E48972D"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2414" w:type="pct"/>
            <w:shd w:val="clear" w:color="auto" w:fill="auto"/>
          </w:tcPr>
          <w:p w14:paraId="51DC676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sz w:val="24"/>
                <w:szCs w:val="24"/>
                <w:lang w:eastAsia="en-US"/>
              </w:rPr>
              <w:t>Ассортимент фурнитуры и крепежной арматуры, используемой для изготовления изделий мебели из древесных материалов</w:t>
            </w:r>
          </w:p>
        </w:tc>
        <w:tc>
          <w:tcPr>
            <w:tcW w:w="579" w:type="pct"/>
            <w:shd w:val="clear" w:color="auto" w:fill="auto"/>
          </w:tcPr>
          <w:p w14:paraId="0F787E6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p>
        </w:tc>
        <w:tc>
          <w:tcPr>
            <w:tcW w:w="595" w:type="pct"/>
            <w:vMerge/>
          </w:tcPr>
          <w:p w14:paraId="1C967CB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543BCBB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5B67838F" w14:textId="77777777" w:rsidTr="00E40190">
        <w:tc>
          <w:tcPr>
            <w:tcW w:w="836" w:type="pct"/>
            <w:vMerge/>
            <w:shd w:val="clear" w:color="auto" w:fill="auto"/>
          </w:tcPr>
          <w:p w14:paraId="1EF2D022"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2414" w:type="pct"/>
            <w:shd w:val="clear" w:color="auto" w:fill="auto"/>
          </w:tcPr>
          <w:p w14:paraId="64276FA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c>
          <w:tcPr>
            <w:tcW w:w="579" w:type="pct"/>
            <w:shd w:val="clear" w:color="auto" w:fill="auto"/>
          </w:tcPr>
          <w:p w14:paraId="57F4636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5596C75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76" w:type="pct"/>
          </w:tcPr>
          <w:p w14:paraId="146AAC7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654E5245" w14:textId="77777777" w:rsidTr="00E40190">
        <w:trPr>
          <w:trHeight w:val="562"/>
        </w:trPr>
        <w:tc>
          <w:tcPr>
            <w:tcW w:w="836" w:type="pct"/>
            <w:vMerge/>
            <w:shd w:val="clear" w:color="auto" w:fill="auto"/>
          </w:tcPr>
          <w:p w14:paraId="2D2EEA7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2414" w:type="pct"/>
            <w:shd w:val="clear" w:color="auto" w:fill="auto"/>
          </w:tcPr>
          <w:p w14:paraId="7BE628E0"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6. </w:t>
            </w:r>
            <w:r w:rsidRPr="00CE66D0">
              <w:rPr>
                <w:rFonts w:ascii="Times New Roman" w:eastAsia="Calibri" w:hAnsi="Times New Roman"/>
                <w:bCs/>
                <w:sz w:val="24"/>
                <w:szCs w:val="24"/>
                <w:lang w:eastAsia="en-US"/>
              </w:rPr>
              <w:t>Выбор металлических крепежных арматуры и фурнитуры для конкретных изделий</w:t>
            </w:r>
          </w:p>
        </w:tc>
        <w:tc>
          <w:tcPr>
            <w:tcW w:w="579" w:type="pct"/>
            <w:shd w:val="clear" w:color="auto" w:fill="auto"/>
          </w:tcPr>
          <w:p w14:paraId="47BB226B"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595" w:type="pct"/>
          </w:tcPr>
          <w:p w14:paraId="71244540" w14:textId="77777777" w:rsidR="009D1E47" w:rsidRPr="00884AFD" w:rsidRDefault="009D1E47" w:rsidP="00E401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 xml:space="preserve">ОК 04, </w:t>
            </w:r>
            <w:r w:rsidRPr="00884AFD">
              <w:rPr>
                <w:rFonts w:ascii="Times New Roman" w:hAnsi="Times New Roman"/>
              </w:rPr>
              <w:t>ОК 0</w:t>
            </w:r>
            <w:r>
              <w:rPr>
                <w:rFonts w:ascii="Times New Roman" w:hAnsi="Times New Roman"/>
              </w:rPr>
              <w:t>7</w:t>
            </w:r>
            <w:r w:rsidRPr="00884AFD">
              <w:rPr>
                <w:rFonts w:ascii="Times New Roman" w:hAnsi="Times New Roman"/>
              </w:rPr>
              <w:t>,</w:t>
            </w:r>
            <w:r>
              <w:rPr>
                <w:rFonts w:ascii="Times New Roman" w:hAnsi="Times New Roman"/>
              </w:rPr>
              <w:t xml:space="preserve"> ПК 3.1</w:t>
            </w:r>
          </w:p>
          <w:p w14:paraId="1781950C"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76" w:type="pct"/>
          </w:tcPr>
          <w:p w14:paraId="613FBD4E"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D1E47" w:rsidRPr="00CE66D0" w14:paraId="015581A2" w14:textId="77777777" w:rsidTr="00E40190">
        <w:tc>
          <w:tcPr>
            <w:tcW w:w="836" w:type="pct"/>
            <w:shd w:val="clear" w:color="auto" w:fill="auto"/>
          </w:tcPr>
          <w:p w14:paraId="08B7015A"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lang w:eastAsia="en-US"/>
              </w:rPr>
            </w:pPr>
          </w:p>
        </w:tc>
        <w:tc>
          <w:tcPr>
            <w:tcW w:w="2414" w:type="pct"/>
            <w:shd w:val="clear" w:color="auto" w:fill="auto"/>
          </w:tcPr>
          <w:p w14:paraId="6FBB9CD4"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
                <w:sz w:val="24"/>
                <w:szCs w:val="24"/>
                <w:lang w:eastAsia="en-US"/>
              </w:rPr>
              <w:t>Промежуточная аттестация</w:t>
            </w:r>
            <w:r w:rsidRPr="00CE66D0">
              <w:rPr>
                <w:rFonts w:ascii="Times New Roman" w:eastAsia="Calibri" w:hAnsi="Times New Roman"/>
                <w:bCs/>
                <w:sz w:val="24"/>
                <w:szCs w:val="24"/>
                <w:lang w:eastAsia="en-US"/>
              </w:rPr>
              <w:t xml:space="preserve"> Дифференцированный зачет</w:t>
            </w:r>
          </w:p>
        </w:tc>
        <w:tc>
          <w:tcPr>
            <w:tcW w:w="579" w:type="pct"/>
            <w:shd w:val="clear" w:color="auto" w:fill="auto"/>
          </w:tcPr>
          <w:p w14:paraId="0B7C67A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95" w:type="pct"/>
          </w:tcPr>
          <w:p w14:paraId="3EA053A5"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27B5B7B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9D1E47" w:rsidRPr="00CE66D0" w14:paraId="4FFF48B7" w14:textId="77777777" w:rsidTr="00E40190">
        <w:tc>
          <w:tcPr>
            <w:tcW w:w="3250" w:type="pct"/>
            <w:gridSpan w:val="2"/>
            <w:shd w:val="clear" w:color="auto" w:fill="auto"/>
          </w:tcPr>
          <w:p w14:paraId="485AE663"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
                <w:sz w:val="24"/>
                <w:szCs w:val="24"/>
                <w:lang w:eastAsia="en-US"/>
              </w:rPr>
              <w:t>Всего:</w:t>
            </w:r>
          </w:p>
        </w:tc>
        <w:tc>
          <w:tcPr>
            <w:tcW w:w="579" w:type="pct"/>
            <w:shd w:val="clear" w:color="auto" w:fill="auto"/>
          </w:tcPr>
          <w:p w14:paraId="6245493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32/12</w:t>
            </w:r>
          </w:p>
        </w:tc>
        <w:tc>
          <w:tcPr>
            <w:tcW w:w="595" w:type="pct"/>
          </w:tcPr>
          <w:p w14:paraId="1715D151"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576" w:type="pct"/>
          </w:tcPr>
          <w:p w14:paraId="3B0BD536" w14:textId="77777777" w:rsidR="009D1E47" w:rsidRPr="00CE66D0" w:rsidRDefault="009D1E4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bl>
    <w:p w14:paraId="46F63EA8" w14:textId="77777777" w:rsidR="00740C6A" w:rsidRPr="00A17B68" w:rsidRDefault="00740C6A" w:rsidP="00740C6A">
      <w:pPr>
        <w:spacing w:after="0" w:line="240" w:lineRule="auto"/>
        <w:ind w:firstLine="709"/>
        <w:rPr>
          <w:rFonts w:ascii="Times New Roman" w:hAnsi="Times New Roman"/>
          <w:b/>
          <w:sz w:val="24"/>
          <w:szCs w:val="24"/>
        </w:rPr>
      </w:pPr>
    </w:p>
    <w:p w14:paraId="6FCE8945" w14:textId="77777777" w:rsidR="00740C6A" w:rsidRDefault="00740C6A" w:rsidP="00740C6A">
      <w:pPr>
        <w:spacing w:after="0" w:line="240" w:lineRule="auto"/>
        <w:rPr>
          <w:rFonts w:ascii="Times New Roman" w:hAnsi="Times New Roman"/>
          <w:sz w:val="24"/>
          <w:szCs w:val="24"/>
        </w:rPr>
        <w:sectPr w:rsidR="00740C6A" w:rsidSect="00A046F2">
          <w:pgSz w:w="16838" w:h="11906" w:orient="landscape"/>
          <w:pgMar w:top="1701" w:right="1134" w:bottom="851" w:left="1134" w:header="709" w:footer="709" w:gutter="0"/>
          <w:cols w:space="708"/>
          <w:docGrid w:linePitch="360"/>
        </w:sectPr>
      </w:pPr>
    </w:p>
    <w:p w14:paraId="61751EE4"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52EF05C"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p>
    <w:p w14:paraId="54C7E9F7"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4677BD4" w14:textId="3F296CCB" w:rsidR="00740C6A" w:rsidRPr="00C45F25" w:rsidRDefault="00740C6A" w:rsidP="00740C6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753218" w:rsidRPr="00EE7FEE">
        <w:rPr>
          <w:rFonts w:ascii="Times New Roman" w:hAnsi="Times New Roman"/>
          <w:color w:val="000000"/>
          <w:sz w:val="24"/>
          <w:szCs w:val="24"/>
        </w:rPr>
        <w:t>Материаловедения</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1063859"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p>
    <w:p w14:paraId="46ACA159" w14:textId="77777777" w:rsidR="00740C6A" w:rsidRPr="00D301FF" w:rsidRDefault="00740C6A" w:rsidP="00740C6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7B6A633"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2EEAE" w14:textId="77777777" w:rsidR="00740C6A" w:rsidRPr="00D301FF" w:rsidRDefault="00740C6A" w:rsidP="00740C6A">
      <w:pPr>
        <w:suppressAutoHyphens/>
        <w:spacing w:after="0"/>
        <w:ind w:firstLine="709"/>
        <w:contextualSpacing/>
        <w:jc w:val="both"/>
        <w:rPr>
          <w:rFonts w:ascii="Times New Roman" w:eastAsiaTheme="minorHAnsi" w:hAnsi="Times New Roman"/>
          <w:sz w:val="24"/>
          <w:szCs w:val="24"/>
          <w:lang w:eastAsia="en-US"/>
        </w:rPr>
      </w:pPr>
    </w:p>
    <w:p w14:paraId="6E4EABDC" w14:textId="77777777" w:rsidR="009D1E47" w:rsidRPr="009D1E47" w:rsidRDefault="009D1E47" w:rsidP="009D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bCs/>
          <w:sz w:val="24"/>
          <w:szCs w:val="24"/>
          <w:lang w:eastAsia="en-US"/>
        </w:rPr>
      </w:pPr>
      <w:r w:rsidRPr="009D1E47">
        <w:rPr>
          <w:rFonts w:ascii="Times New Roman" w:eastAsia="Calibri" w:hAnsi="Times New Roman"/>
          <w:b/>
          <w:bCs/>
          <w:sz w:val="24"/>
          <w:szCs w:val="24"/>
          <w:lang w:eastAsia="en-US"/>
        </w:rPr>
        <w:t>3.2.1. Основные печатные издания</w:t>
      </w:r>
    </w:p>
    <w:p w14:paraId="5B240C09" w14:textId="77777777" w:rsidR="009D1E47" w:rsidRPr="009D1E47" w:rsidRDefault="009D1E47" w:rsidP="009D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E47">
        <w:rPr>
          <w:rFonts w:ascii="Times New Roman" w:hAnsi="Times New Roman"/>
          <w:bCs/>
          <w:sz w:val="24"/>
          <w:szCs w:val="24"/>
        </w:rPr>
        <w:t>1. Степанов Б.А. Выполнение столярных работ: учебник для студ. учреждений сред. проф. образования / Б.А. Степанов. – 2-е изд., стер. – Москва: Академия, 2018. – 288 с.</w:t>
      </w:r>
    </w:p>
    <w:p w14:paraId="10EE8B84" w14:textId="457C7881" w:rsidR="009D1E47" w:rsidRDefault="009D1E47" w:rsidP="009D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E47">
        <w:rPr>
          <w:rFonts w:ascii="Times New Roman" w:hAnsi="Times New Roman"/>
          <w:bCs/>
          <w:sz w:val="24"/>
          <w:szCs w:val="24"/>
        </w:rPr>
        <w:t>2. Степанов Б.А. Материаловедение для профессий, связанных с обработкой древесины / Б.А. Степанов. – 10-е изд., стер. – Москва: Академия, 2020. – 368 с.</w:t>
      </w:r>
    </w:p>
    <w:p w14:paraId="5327D6BC" w14:textId="77777777" w:rsidR="009D1E47" w:rsidRPr="009D1E47" w:rsidRDefault="009D1E47" w:rsidP="009D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2A6AFD0E" w14:textId="77777777" w:rsidR="009D1E47" w:rsidRPr="009D1E47" w:rsidRDefault="009D1E47" w:rsidP="009D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9D1E47">
        <w:rPr>
          <w:rFonts w:ascii="Times New Roman" w:hAnsi="Times New Roman"/>
          <w:b/>
          <w:bCs/>
          <w:sz w:val="24"/>
          <w:szCs w:val="24"/>
        </w:rPr>
        <w:t>3.2.2. Основные электронные издания</w:t>
      </w:r>
    </w:p>
    <w:p w14:paraId="4C63CAED" w14:textId="77777777" w:rsidR="009C2B54" w:rsidRPr="009C2B54" w:rsidRDefault="009C2B54" w:rsidP="009C2B54">
      <w:pPr>
        <w:pStyle w:val="af6"/>
        <w:numPr>
          <w:ilvl w:val="0"/>
          <w:numId w:val="39"/>
        </w:numPr>
        <w:spacing w:before="0" w:beforeAutospacing="0" w:after="0" w:afterAutospacing="0" w:line="276" w:lineRule="auto"/>
        <w:ind w:left="0" w:firstLine="709"/>
        <w:jc w:val="both"/>
        <w:rPr>
          <w:rFonts w:eastAsia="Calibri"/>
          <w:bCs/>
          <w:lang w:eastAsia="en-US"/>
        </w:rPr>
      </w:pPr>
      <w:r w:rsidRPr="009C2B54">
        <w:rPr>
          <w:rFonts w:eastAsia="Calibri"/>
          <w:bCs/>
          <w:lang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9C2B54">
        <w:rPr>
          <w:rFonts w:eastAsia="Calibri"/>
          <w:bCs/>
          <w:lang w:eastAsia="en-US"/>
        </w:rPr>
        <w:t>Юрайт</w:t>
      </w:r>
      <w:proofErr w:type="spellEnd"/>
      <w:r w:rsidRPr="009C2B54">
        <w:rPr>
          <w:rFonts w:eastAsia="Calibri"/>
          <w:bCs/>
          <w:lang w:eastAsia="en-US"/>
        </w:rPr>
        <w:t xml:space="preserve">, 2023. — 329 с. — (Профессиональное образование). — ISBN 978-5-534-08682-9. — Текст : электронный // Образовательная платформа </w:t>
      </w:r>
      <w:proofErr w:type="spellStart"/>
      <w:r w:rsidRPr="009C2B54">
        <w:rPr>
          <w:rFonts w:eastAsia="Calibri"/>
          <w:bCs/>
          <w:lang w:eastAsia="en-US"/>
        </w:rPr>
        <w:t>Юрайт</w:t>
      </w:r>
      <w:proofErr w:type="spellEnd"/>
      <w:r w:rsidRPr="009C2B54">
        <w:rPr>
          <w:rFonts w:eastAsia="Calibri"/>
          <w:bCs/>
          <w:lang w:eastAsia="en-US"/>
        </w:rPr>
        <w:t xml:space="preserve"> [сайт]. — URL: </w:t>
      </w:r>
      <w:hyperlink r:id="rId51" w:history="1">
        <w:r w:rsidRPr="009C2B54">
          <w:rPr>
            <w:rFonts w:eastAsia="Calibri"/>
            <w:bCs/>
            <w:lang w:eastAsia="en-US"/>
          </w:rPr>
          <w:t>https://urait.ru/bcode/512209</w:t>
        </w:r>
      </w:hyperlink>
      <w:r w:rsidRPr="009C2B54">
        <w:rPr>
          <w:rFonts w:eastAsia="Calibri"/>
          <w:bCs/>
          <w:lang w:eastAsia="en-US"/>
        </w:rPr>
        <w:t>  </w:t>
      </w:r>
    </w:p>
    <w:p w14:paraId="2B6CBF6A" w14:textId="77777777" w:rsidR="009C2B54" w:rsidRPr="009C2B54" w:rsidRDefault="009C2B54" w:rsidP="009C2B54">
      <w:pPr>
        <w:pStyle w:val="aa"/>
        <w:numPr>
          <w:ilvl w:val="0"/>
          <w:numId w:val="39"/>
        </w:numPr>
        <w:spacing w:after="0"/>
        <w:ind w:left="0" w:firstLine="709"/>
        <w:jc w:val="both"/>
        <w:rPr>
          <w:rFonts w:ascii="Times New Roman" w:eastAsia="Calibri" w:hAnsi="Times New Roman"/>
          <w:bCs/>
          <w:sz w:val="24"/>
          <w:szCs w:val="24"/>
          <w:lang w:eastAsia="en-US"/>
        </w:rPr>
      </w:pPr>
      <w:r w:rsidRPr="009C2B54">
        <w:rPr>
          <w:rFonts w:ascii="Times New Roman" w:eastAsia="Calibri" w:hAnsi="Times New Roman"/>
          <w:bCs/>
          <w:sz w:val="24"/>
          <w:szCs w:val="24"/>
          <w:lang w:eastAsia="en-US"/>
        </w:rPr>
        <w:t xml:space="preserve">Глебов, И. Т. </w:t>
      </w:r>
      <w:proofErr w:type="spellStart"/>
      <w:r w:rsidRPr="009C2B54">
        <w:rPr>
          <w:rFonts w:ascii="Times New Roman" w:eastAsia="Calibri" w:hAnsi="Times New Roman"/>
          <w:bCs/>
          <w:sz w:val="24"/>
          <w:szCs w:val="24"/>
          <w:lang w:eastAsia="en-US"/>
        </w:rPr>
        <w:t>Древесиноведение</w:t>
      </w:r>
      <w:proofErr w:type="spellEnd"/>
      <w:r w:rsidRPr="009C2B54">
        <w:rPr>
          <w:rFonts w:ascii="Times New Roman" w:eastAsia="Calibri" w:hAnsi="Times New Roman"/>
          <w:bCs/>
          <w:sz w:val="24"/>
          <w:szCs w:val="24"/>
          <w:lang w:eastAsia="en-US"/>
        </w:rPr>
        <w:t xml:space="preserve"> и материаловедение / И. Т. Глебов. — 3-е изд., стер. — Санкт-Петербург : Лань, 2022. — 212 с. — ISBN 978-5-8114-9984-7. — Текст : электронный // Лань : электронно-библиотечная система. — URL: </w:t>
      </w:r>
      <w:hyperlink r:id="rId52" w:history="1">
        <w:r w:rsidRPr="009C2B54">
          <w:rPr>
            <w:rFonts w:ascii="Times New Roman" w:eastAsia="Calibri" w:hAnsi="Times New Roman"/>
            <w:sz w:val="24"/>
            <w:szCs w:val="24"/>
          </w:rPr>
          <w:t>https://e.lanbook.com/book/202160</w:t>
        </w:r>
      </w:hyperlink>
      <w:r w:rsidRPr="009C2B54">
        <w:rPr>
          <w:rFonts w:ascii="Times New Roman" w:eastAsia="Calibri" w:hAnsi="Times New Roman"/>
          <w:bCs/>
          <w:sz w:val="24"/>
          <w:szCs w:val="24"/>
          <w:lang w:eastAsia="en-US"/>
        </w:rPr>
        <w:t>.</w:t>
      </w:r>
    </w:p>
    <w:p w14:paraId="05F80CC5" w14:textId="77777777" w:rsidR="009C2B54" w:rsidRPr="009C2B54" w:rsidRDefault="009C2B54" w:rsidP="009C2B54">
      <w:pPr>
        <w:pStyle w:val="aa"/>
        <w:numPr>
          <w:ilvl w:val="0"/>
          <w:numId w:val="39"/>
        </w:numPr>
        <w:spacing w:after="0"/>
        <w:ind w:left="0" w:firstLine="709"/>
        <w:jc w:val="both"/>
        <w:rPr>
          <w:rFonts w:ascii="Times New Roman" w:eastAsia="Calibri" w:hAnsi="Times New Roman"/>
          <w:bCs/>
          <w:sz w:val="24"/>
          <w:szCs w:val="24"/>
          <w:lang w:eastAsia="en-US"/>
        </w:rPr>
      </w:pPr>
      <w:r w:rsidRPr="009C2B54">
        <w:rPr>
          <w:rFonts w:ascii="Times New Roman" w:eastAsia="Calibri" w:hAnsi="Times New Roman"/>
          <w:bCs/>
          <w:sz w:val="24"/>
          <w:szCs w:val="24"/>
          <w:lang w:eastAsia="en-US"/>
        </w:rPr>
        <w:t xml:space="preserve">Леонтьев, Л. Л. </w:t>
      </w:r>
      <w:proofErr w:type="spellStart"/>
      <w:r w:rsidRPr="009C2B54">
        <w:rPr>
          <w:rFonts w:ascii="Times New Roman" w:eastAsia="Calibri" w:hAnsi="Times New Roman"/>
          <w:bCs/>
          <w:sz w:val="24"/>
          <w:szCs w:val="24"/>
          <w:lang w:eastAsia="en-US"/>
        </w:rPr>
        <w:t>Древесиноведение</w:t>
      </w:r>
      <w:proofErr w:type="spellEnd"/>
      <w:r w:rsidRPr="009C2B54">
        <w:rPr>
          <w:rFonts w:ascii="Times New Roman" w:eastAsia="Calibri" w:hAnsi="Times New Roman"/>
          <w:bCs/>
          <w:sz w:val="24"/>
          <w:szCs w:val="24"/>
          <w:lang w:eastAsia="en-US"/>
        </w:rPr>
        <w:t xml:space="preserve"> и лесное товароведение : учебник для </w:t>
      </w:r>
      <w:proofErr w:type="spellStart"/>
      <w:r w:rsidRPr="009C2B54">
        <w:rPr>
          <w:rFonts w:ascii="Times New Roman" w:eastAsia="Calibri" w:hAnsi="Times New Roman"/>
          <w:bCs/>
          <w:sz w:val="24"/>
          <w:szCs w:val="24"/>
          <w:lang w:eastAsia="en-US"/>
        </w:rPr>
        <w:t>спо</w:t>
      </w:r>
      <w:proofErr w:type="spellEnd"/>
      <w:r w:rsidRPr="009C2B54">
        <w:rPr>
          <w:rFonts w:ascii="Times New Roman" w:eastAsia="Calibri" w:hAnsi="Times New Roman"/>
          <w:bCs/>
          <w:sz w:val="24"/>
          <w:szCs w:val="24"/>
          <w:lang w:eastAsia="en-US"/>
        </w:rPr>
        <w:t xml:space="preserve"> / Л. Л. Леонтьев. — 3-е изд., стер. — Санкт-Петербург : Лань, 2022. — 248 с. — ISBN 978-5-8114-9413-2. — Текст : электронный // Лань : электронно-библиотечная система. — URL: </w:t>
      </w:r>
      <w:hyperlink r:id="rId53" w:history="1">
        <w:r w:rsidRPr="009C2B54">
          <w:rPr>
            <w:rFonts w:ascii="Times New Roman" w:eastAsia="Calibri" w:hAnsi="Times New Roman"/>
            <w:sz w:val="24"/>
            <w:szCs w:val="24"/>
          </w:rPr>
          <w:t>https://e.lanbook.com/book/190313</w:t>
        </w:r>
      </w:hyperlink>
      <w:r w:rsidRPr="009C2B54">
        <w:rPr>
          <w:rFonts w:ascii="Times New Roman" w:eastAsia="Calibri" w:hAnsi="Times New Roman"/>
          <w:bCs/>
          <w:sz w:val="24"/>
          <w:szCs w:val="24"/>
          <w:lang w:eastAsia="en-US"/>
        </w:rPr>
        <w:t>.</w:t>
      </w:r>
    </w:p>
    <w:p w14:paraId="180E8B14" w14:textId="77777777" w:rsidR="009C2B54" w:rsidRPr="009C2B54" w:rsidRDefault="009C2B54" w:rsidP="009C2B54">
      <w:pPr>
        <w:pStyle w:val="af6"/>
        <w:numPr>
          <w:ilvl w:val="0"/>
          <w:numId w:val="39"/>
        </w:numPr>
        <w:spacing w:before="0" w:beforeAutospacing="0" w:after="0" w:afterAutospacing="0" w:line="276" w:lineRule="auto"/>
        <w:ind w:left="0" w:firstLine="709"/>
        <w:jc w:val="both"/>
        <w:rPr>
          <w:rFonts w:eastAsia="Calibri"/>
          <w:bCs/>
          <w:lang w:eastAsia="en-US"/>
        </w:rPr>
      </w:pPr>
      <w:r w:rsidRPr="009C2B54">
        <w:rPr>
          <w:rFonts w:eastAsia="Calibri"/>
          <w:bCs/>
          <w:lang w:eastAsia="en-US"/>
        </w:rPr>
        <w:t xml:space="preserve">Материаловедение машиностроительного производства. В 2 ч. Часть 1 : учебник для среднего профессионального образования / А. М. </w:t>
      </w:r>
      <w:proofErr w:type="spellStart"/>
      <w:r w:rsidRPr="009C2B54">
        <w:rPr>
          <w:rFonts w:eastAsia="Calibri"/>
          <w:bCs/>
          <w:lang w:eastAsia="en-US"/>
        </w:rPr>
        <w:t>Адаскин</w:t>
      </w:r>
      <w:proofErr w:type="spellEnd"/>
      <w:r w:rsidRPr="009C2B54">
        <w:rPr>
          <w:rFonts w:eastAsia="Calibri"/>
          <w:bCs/>
          <w:lang w:eastAsia="en-US"/>
        </w:rPr>
        <w:t xml:space="preserve">, Ю. Е. Седов, А. К. Онегина, В. Н. Климов. — 2-е изд., </w:t>
      </w:r>
      <w:proofErr w:type="spellStart"/>
      <w:r w:rsidRPr="009C2B54">
        <w:rPr>
          <w:rFonts w:eastAsia="Calibri"/>
          <w:bCs/>
          <w:lang w:eastAsia="en-US"/>
        </w:rPr>
        <w:t>испр</w:t>
      </w:r>
      <w:proofErr w:type="spellEnd"/>
      <w:r w:rsidRPr="009C2B54">
        <w:rPr>
          <w:rFonts w:eastAsia="Calibri"/>
          <w:bCs/>
          <w:lang w:eastAsia="en-US"/>
        </w:rPr>
        <w:t xml:space="preserve">. и доп. — Москва : Издательство </w:t>
      </w:r>
      <w:proofErr w:type="spellStart"/>
      <w:r w:rsidRPr="009C2B54">
        <w:rPr>
          <w:rFonts w:eastAsia="Calibri"/>
          <w:bCs/>
          <w:lang w:eastAsia="en-US"/>
        </w:rPr>
        <w:t>Юрайт</w:t>
      </w:r>
      <w:proofErr w:type="spellEnd"/>
      <w:r w:rsidRPr="009C2B54">
        <w:rPr>
          <w:rFonts w:eastAsia="Calibri"/>
          <w:bCs/>
          <w:lang w:eastAsia="en-US"/>
        </w:rPr>
        <w:t xml:space="preserve">, 2023. — 258 с. — (Профессиональное образование). — ISBN 978-5-534-08154-1. — Текст : электронный // Образовательная платформа </w:t>
      </w:r>
      <w:proofErr w:type="spellStart"/>
      <w:r w:rsidRPr="009C2B54">
        <w:rPr>
          <w:rFonts w:eastAsia="Calibri"/>
          <w:bCs/>
          <w:lang w:eastAsia="en-US"/>
        </w:rPr>
        <w:t>Юрайт</w:t>
      </w:r>
      <w:proofErr w:type="spellEnd"/>
      <w:r w:rsidRPr="009C2B54">
        <w:rPr>
          <w:rFonts w:eastAsia="Calibri"/>
          <w:bCs/>
          <w:lang w:eastAsia="en-US"/>
        </w:rPr>
        <w:t xml:space="preserve"> [сайт]. — URL: </w:t>
      </w:r>
      <w:hyperlink r:id="rId54" w:history="1">
        <w:r w:rsidRPr="009C2B54">
          <w:rPr>
            <w:rFonts w:eastAsia="Calibri"/>
            <w:bCs/>
            <w:lang w:eastAsia="en-US"/>
          </w:rPr>
          <w:t>https://urait.ru/bcode/516851</w:t>
        </w:r>
      </w:hyperlink>
      <w:r w:rsidRPr="009C2B54">
        <w:rPr>
          <w:rFonts w:eastAsia="Calibri"/>
          <w:bCs/>
          <w:lang w:eastAsia="en-US"/>
        </w:rPr>
        <w:t>  </w:t>
      </w:r>
    </w:p>
    <w:p w14:paraId="00FA49DF" w14:textId="77777777" w:rsidR="009C2B54" w:rsidRPr="009C2B54" w:rsidRDefault="009C2B54" w:rsidP="009C2B54">
      <w:pPr>
        <w:pStyle w:val="af6"/>
        <w:numPr>
          <w:ilvl w:val="0"/>
          <w:numId w:val="39"/>
        </w:numPr>
        <w:spacing w:before="0" w:beforeAutospacing="0" w:after="0" w:afterAutospacing="0" w:line="276" w:lineRule="auto"/>
        <w:ind w:left="0" w:firstLine="709"/>
        <w:jc w:val="both"/>
        <w:rPr>
          <w:rFonts w:eastAsia="Calibri"/>
          <w:bCs/>
          <w:lang w:eastAsia="en-US"/>
        </w:rPr>
      </w:pPr>
      <w:r w:rsidRPr="009C2B54">
        <w:rPr>
          <w:rFonts w:eastAsia="Calibri"/>
          <w:bCs/>
          <w:lang w:eastAsia="en-US"/>
        </w:rPr>
        <w:t xml:space="preserve">Материаловедение машиностроительного производства. В 2 ч. Часть 2 : учебник для среднего профессионального образования / А. М. </w:t>
      </w:r>
      <w:proofErr w:type="spellStart"/>
      <w:r w:rsidRPr="009C2B54">
        <w:rPr>
          <w:rFonts w:eastAsia="Calibri"/>
          <w:bCs/>
          <w:lang w:eastAsia="en-US"/>
        </w:rPr>
        <w:t>Адаскин</w:t>
      </w:r>
      <w:proofErr w:type="spellEnd"/>
      <w:r w:rsidRPr="009C2B54">
        <w:rPr>
          <w:rFonts w:eastAsia="Calibri"/>
          <w:bCs/>
          <w:lang w:eastAsia="en-US"/>
        </w:rPr>
        <w:t xml:space="preserve">, Ю. Е. Седов, А. К. Онегина, В. Н. Климов. — 2-е изд., </w:t>
      </w:r>
      <w:proofErr w:type="spellStart"/>
      <w:r w:rsidRPr="009C2B54">
        <w:rPr>
          <w:rFonts w:eastAsia="Calibri"/>
          <w:bCs/>
          <w:lang w:eastAsia="en-US"/>
        </w:rPr>
        <w:t>испр</w:t>
      </w:r>
      <w:proofErr w:type="spellEnd"/>
      <w:r w:rsidRPr="009C2B54">
        <w:rPr>
          <w:rFonts w:eastAsia="Calibri"/>
          <w:bCs/>
          <w:lang w:eastAsia="en-US"/>
        </w:rPr>
        <w:t xml:space="preserve">. и доп. — Москва : Издательство </w:t>
      </w:r>
      <w:proofErr w:type="spellStart"/>
      <w:r w:rsidRPr="009C2B54">
        <w:rPr>
          <w:rFonts w:eastAsia="Calibri"/>
          <w:bCs/>
          <w:lang w:eastAsia="en-US"/>
        </w:rPr>
        <w:t>Юрайт</w:t>
      </w:r>
      <w:proofErr w:type="spellEnd"/>
      <w:r w:rsidRPr="009C2B54">
        <w:rPr>
          <w:rFonts w:eastAsia="Calibri"/>
          <w:bCs/>
          <w:lang w:eastAsia="en-US"/>
        </w:rPr>
        <w:t xml:space="preserve">, 2023. — 291 с. — (Профессиональное образование). — ISBN 978-5-534-08156-5. — Текст : электронный // Образовательная платформа </w:t>
      </w:r>
      <w:proofErr w:type="spellStart"/>
      <w:r w:rsidRPr="009C2B54">
        <w:rPr>
          <w:rFonts w:eastAsia="Calibri"/>
          <w:bCs/>
          <w:lang w:eastAsia="en-US"/>
        </w:rPr>
        <w:t>Юрайт</w:t>
      </w:r>
      <w:proofErr w:type="spellEnd"/>
      <w:r w:rsidRPr="009C2B54">
        <w:rPr>
          <w:rFonts w:eastAsia="Calibri"/>
          <w:bCs/>
          <w:lang w:eastAsia="en-US"/>
        </w:rPr>
        <w:t xml:space="preserve"> [сайт]. — URL: </w:t>
      </w:r>
      <w:hyperlink r:id="rId55" w:history="1">
        <w:r w:rsidRPr="009C2B54">
          <w:rPr>
            <w:rFonts w:eastAsia="Calibri"/>
            <w:bCs/>
            <w:lang w:eastAsia="en-US"/>
          </w:rPr>
          <w:t>https://urait.ru/bcode/516853</w:t>
        </w:r>
      </w:hyperlink>
      <w:r w:rsidRPr="009C2B54">
        <w:rPr>
          <w:rFonts w:eastAsia="Calibri"/>
          <w:bCs/>
          <w:lang w:eastAsia="en-US"/>
        </w:rPr>
        <w:t>  </w:t>
      </w:r>
    </w:p>
    <w:p w14:paraId="1CF0AE0E" w14:textId="77777777" w:rsidR="009C2B54" w:rsidRPr="009C2B54" w:rsidRDefault="009C2B54" w:rsidP="009C2B54">
      <w:pPr>
        <w:pStyle w:val="af6"/>
        <w:numPr>
          <w:ilvl w:val="0"/>
          <w:numId w:val="39"/>
        </w:numPr>
        <w:spacing w:before="0" w:beforeAutospacing="0" w:after="0" w:afterAutospacing="0" w:line="276" w:lineRule="auto"/>
        <w:ind w:left="0" w:firstLine="709"/>
        <w:jc w:val="both"/>
        <w:rPr>
          <w:rFonts w:eastAsia="Calibri"/>
          <w:bCs/>
          <w:lang w:eastAsia="en-US"/>
        </w:rPr>
      </w:pPr>
      <w:proofErr w:type="spellStart"/>
      <w:r w:rsidRPr="009C2B54">
        <w:rPr>
          <w:rFonts w:eastAsia="Calibri"/>
          <w:bCs/>
          <w:lang w:eastAsia="en-US"/>
        </w:rPr>
        <w:lastRenderedPageBreak/>
        <w:t>Плошкин</w:t>
      </w:r>
      <w:proofErr w:type="spellEnd"/>
      <w:r w:rsidRPr="009C2B54">
        <w:rPr>
          <w:rFonts w:eastAsia="Calibri"/>
          <w:bCs/>
          <w:lang w:eastAsia="en-US"/>
        </w:rPr>
        <w:t xml:space="preserve">, В. В.  Материаловедение : учебник для среднего профессионального образования / В. В. </w:t>
      </w:r>
      <w:proofErr w:type="spellStart"/>
      <w:r w:rsidRPr="009C2B54">
        <w:rPr>
          <w:rFonts w:eastAsia="Calibri"/>
          <w:bCs/>
          <w:lang w:eastAsia="en-US"/>
        </w:rPr>
        <w:t>Плошкин</w:t>
      </w:r>
      <w:proofErr w:type="spellEnd"/>
      <w:r w:rsidRPr="009C2B54">
        <w:rPr>
          <w:rFonts w:eastAsia="Calibri"/>
          <w:bCs/>
          <w:lang w:eastAsia="en-US"/>
        </w:rPr>
        <w:t xml:space="preserve">. — 3-е изд., </w:t>
      </w:r>
      <w:proofErr w:type="spellStart"/>
      <w:r w:rsidRPr="009C2B54">
        <w:rPr>
          <w:rFonts w:eastAsia="Calibri"/>
          <w:bCs/>
          <w:lang w:eastAsia="en-US"/>
        </w:rPr>
        <w:t>перераб</w:t>
      </w:r>
      <w:proofErr w:type="spellEnd"/>
      <w:r w:rsidRPr="009C2B54">
        <w:rPr>
          <w:rFonts w:eastAsia="Calibri"/>
          <w:bCs/>
          <w:lang w:eastAsia="en-US"/>
        </w:rPr>
        <w:t xml:space="preserve">. и доп. — Москва : Издательство </w:t>
      </w:r>
      <w:proofErr w:type="spellStart"/>
      <w:r w:rsidRPr="009C2B54">
        <w:rPr>
          <w:rFonts w:eastAsia="Calibri"/>
          <w:bCs/>
          <w:lang w:eastAsia="en-US"/>
        </w:rPr>
        <w:t>Юрайт</w:t>
      </w:r>
      <w:proofErr w:type="spellEnd"/>
      <w:r w:rsidRPr="009C2B54">
        <w:rPr>
          <w:rFonts w:eastAsia="Calibri"/>
          <w:bCs/>
          <w:lang w:eastAsia="en-US"/>
        </w:rPr>
        <w:t xml:space="preserve">, 2023. — 408 с. — (Профессиональное образование). — ISBN 978-5-534-15697-3. — Текст : электронный // Образовательная платформа </w:t>
      </w:r>
      <w:proofErr w:type="spellStart"/>
      <w:r w:rsidRPr="009C2B54">
        <w:rPr>
          <w:rFonts w:eastAsia="Calibri"/>
          <w:bCs/>
          <w:lang w:eastAsia="en-US"/>
        </w:rPr>
        <w:t>Юрайт</w:t>
      </w:r>
      <w:proofErr w:type="spellEnd"/>
      <w:r w:rsidRPr="009C2B54">
        <w:rPr>
          <w:rFonts w:eastAsia="Calibri"/>
          <w:bCs/>
          <w:lang w:eastAsia="en-US"/>
        </w:rPr>
        <w:t xml:space="preserve"> [сайт]. — URL: </w:t>
      </w:r>
      <w:hyperlink r:id="rId56" w:history="1">
        <w:r w:rsidRPr="009C2B54">
          <w:rPr>
            <w:rFonts w:eastAsia="Calibri"/>
            <w:bCs/>
            <w:lang w:eastAsia="en-US"/>
          </w:rPr>
          <w:t>https://urait.ru/bcode/512210</w:t>
        </w:r>
      </w:hyperlink>
      <w:r w:rsidRPr="009C2B54">
        <w:rPr>
          <w:rFonts w:eastAsia="Calibri"/>
          <w:bCs/>
          <w:lang w:eastAsia="en-US"/>
        </w:rPr>
        <w:t>  </w:t>
      </w:r>
    </w:p>
    <w:p w14:paraId="585211D9" w14:textId="77777777" w:rsidR="009C2B54" w:rsidRPr="009C2B54" w:rsidRDefault="009C2B54" w:rsidP="009C2B54">
      <w:pPr>
        <w:pStyle w:val="aa"/>
        <w:numPr>
          <w:ilvl w:val="0"/>
          <w:numId w:val="39"/>
        </w:numPr>
        <w:spacing w:after="0"/>
        <w:ind w:left="0" w:firstLine="709"/>
        <w:jc w:val="both"/>
        <w:rPr>
          <w:rFonts w:ascii="Times New Roman" w:eastAsia="Calibri" w:hAnsi="Times New Roman"/>
          <w:bCs/>
          <w:sz w:val="24"/>
          <w:szCs w:val="24"/>
          <w:lang w:eastAsia="en-US"/>
        </w:rPr>
      </w:pPr>
      <w:r w:rsidRPr="009C2B54">
        <w:rPr>
          <w:rFonts w:ascii="Times New Roman" w:eastAsia="Calibri" w:hAnsi="Times New Roman"/>
          <w:bCs/>
          <w:sz w:val="24"/>
          <w:szCs w:val="24"/>
          <w:lang w:eastAsia="en-US"/>
        </w:rPr>
        <w:t xml:space="preserve">Степанов Б.А. Основы строительного производства для компетенций «Столярное дело» и «Плотницкое дело»: программно-учебный модуль. – Москва: Академия, 2021. – </w:t>
      </w:r>
      <w:hyperlink r:id="rId57" w:history="1">
        <w:r w:rsidRPr="009C2B54">
          <w:rPr>
            <w:rFonts w:ascii="Times New Roman" w:eastAsia="Calibri" w:hAnsi="Times New Roman"/>
            <w:sz w:val="24"/>
            <w:szCs w:val="24"/>
            <w:lang w:eastAsia="en-US"/>
          </w:rPr>
          <w:t>https://academia-moscow.ru/catalogue/5532/599362/</w:t>
        </w:r>
      </w:hyperlink>
    </w:p>
    <w:p w14:paraId="2A267FB3" w14:textId="77777777" w:rsidR="009C2B54" w:rsidRPr="009D1E47" w:rsidRDefault="009C2B54" w:rsidP="00E36AB6">
      <w:pPr>
        <w:pStyle w:val="aa"/>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val="0"/>
        <w:jc w:val="both"/>
        <w:rPr>
          <w:rFonts w:ascii="Times New Roman" w:eastAsia="Calibri" w:hAnsi="Times New Roman"/>
          <w:bCs/>
          <w:sz w:val="24"/>
          <w:szCs w:val="24"/>
          <w:lang w:eastAsia="en-US"/>
        </w:rPr>
      </w:pPr>
    </w:p>
    <w:p w14:paraId="5569C063" w14:textId="2E2F7956" w:rsidR="00740C6A" w:rsidRPr="009D1E47" w:rsidRDefault="00740C6A" w:rsidP="009D1E47">
      <w:pPr>
        <w:ind w:firstLine="709"/>
        <w:contextualSpacing/>
        <w:jc w:val="both"/>
        <w:rPr>
          <w:rFonts w:ascii="Times New Roman" w:hAnsi="Times New Roman"/>
          <w:bCs/>
          <w:sz w:val="24"/>
          <w:szCs w:val="24"/>
        </w:rPr>
      </w:pPr>
      <w:r w:rsidRPr="009D1E47">
        <w:rPr>
          <w:rFonts w:ascii="Times New Roman" w:eastAsiaTheme="minorHAnsi" w:hAnsi="Times New Roman"/>
          <w:b/>
          <w:sz w:val="24"/>
          <w:szCs w:val="24"/>
          <w:lang w:eastAsia="en-US"/>
        </w:rPr>
        <w:br w:type="page"/>
      </w:r>
    </w:p>
    <w:p w14:paraId="55067413" w14:textId="77777777" w:rsidR="00740C6A" w:rsidRPr="009643A1" w:rsidRDefault="00740C6A" w:rsidP="00740C6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39FDC2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6CCFF6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40C6A" w:rsidRPr="00C45F25" w14:paraId="6088BC92" w14:textId="77777777" w:rsidTr="00274517">
        <w:tc>
          <w:tcPr>
            <w:tcW w:w="1750" w:type="pct"/>
          </w:tcPr>
          <w:p w14:paraId="116E3656" w14:textId="77777777" w:rsidR="00740C6A" w:rsidRPr="00C45F25" w:rsidRDefault="00740C6A"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C272BA7"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C2782B"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D1E47" w:rsidRPr="00C45F25" w14:paraId="256C5495" w14:textId="77777777" w:rsidTr="00274517">
        <w:tc>
          <w:tcPr>
            <w:tcW w:w="1750" w:type="pct"/>
          </w:tcPr>
          <w:p w14:paraId="4548E2D4" w14:textId="1444BBA8" w:rsid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162412C7"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породы древесины и их основные свойства и особенности;</w:t>
            </w:r>
          </w:p>
          <w:p w14:paraId="00F1159E"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пороки древесины, дефекты обработки;</w:t>
            </w:r>
          </w:p>
          <w:p w14:paraId="3BD70027"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характеристики материалов, применяемых для изготовления шаблонов и приспособлений;</w:t>
            </w:r>
          </w:p>
          <w:p w14:paraId="422DA306"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древесных материалов и их свойства и особенности;</w:t>
            </w:r>
          </w:p>
          <w:p w14:paraId="6BD3EDBA"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шлифовальных материалов;</w:t>
            </w:r>
          </w:p>
          <w:p w14:paraId="3C53DC86"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состав и концентрация применяемых отделочных материалов;</w:t>
            </w:r>
          </w:p>
          <w:p w14:paraId="783FE681"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финишного покрытия;</w:t>
            </w:r>
          </w:p>
          <w:p w14:paraId="467ADD4C"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свойства и технические характеристики шпона, листовых и пленочных облицовочных материалов, материалов для облицовки кромок;</w:t>
            </w:r>
          </w:p>
          <w:p w14:paraId="72887EF4"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ассортимент фурнитуры и крепежной арматуры, используемой для изготовления изделий мебели из древесных материалов;</w:t>
            </w:r>
          </w:p>
          <w:p w14:paraId="3522A6C8" w14:textId="797B4861" w:rsidR="009D1E47" w:rsidRPr="00AF2FDF" w:rsidRDefault="009D1E47" w:rsidP="009D1E47">
            <w:pPr>
              <w:spacing w:after="0" w:line="240" w:lineRule="auto"/>
              <w:rPr>
                <w:rFonts w:ascii="Times New Roman" w:eastAsiaTheme="minorHAnsi" w:hAnsi="Times New Roman"/>
                <w:bCs/>
                <w:iCs/>
                <w:sz w:val="24"/>
                <w:szCs w:val="24"/>
                <w:lang w:eastAsia="en-US"/>
              </w:rPr>
            </w:pPr>
            <w:r w:rsidRPr="009D1E47">
              <w:rPr>
                <w:rFonts w:ascii="Times New Roman" w:hAnsi="Times New Roman"/>
                <w:color w:val="000000"/>
                <w:position w:val="-1"/>
                <w:sz w:val="24"/>
                <w:szCs w:val="24"/>
              </w:rPr>
              <w:t>- виды зеркальных и стекольных изделий для установки на готовые изделия мебели из древесных материалов</w:t>
            </w:r>
          </w:p>
        </w:tc>
        <w:tc>
          <w:tcPr>
            <w:tcW w:w="1507" w:type="pct"/>
          </w:tcPr>
          <w:p w14:paraId="219A9860"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породу древесины, основные свойства</w:t>
            </w:r>
          </w:p>
          <w:p w14:paraId="42D4695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пороки древесины, видит дефекты обработки</w:t>
            </w:r>
          </w:p>
          <w:p w14:paraId="69D975CF"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материал для изготовления шаблонов и приспособлений</w:t>
            </w:r>
          </w:p>
          <w:p w14:paraId="56896C2D"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Определяет вид древесного материала. </w:t>
            </w:r>
          </w:p>
          <w:p w14:paraId="7107DC5A"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Определяет необходимый шлифовальный материал относительно поверхности </w:t>
            </w:r>
          </w:p>
          <w:p w14:paraId="559D590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Понимает свойства отделочных материалов.</w:t>
            </w:r>
          </w:p>
          <w:p w14:paraId="106CACB9"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Определяет необходимый материал для облицовки, аргументирует выбор.</w:t>
            </w:r>
          </w:p>
          <w:p w14:paraId="342AE68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необходимую фурнитуру для изготовления изделия</w:t>
            </w:r>
          </w:p>
          <w:p w14:paraId="02ECA6A5" w14:textId="6CD9F6FE"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24"/>
              </w:rPr>
              <w:t xml:space="preserve">Определяет </w:t>
            </w:r>
            <w:r w:rsidRPr="00CE66D0">
              <w:rPr>
                <w:rFonts w:ascii="Times New Roman" w:hAnsi="Times New Roman"/>
                <w:sz w:val="24"/>
                <w:szCs w:val="24"/>
              </w:rPr>
              <w:t>виды зеркальных и стекольных изделий</w:t>
            </w:r>
          </w:p>
        </w:tc>
        <w:tc>
          <w:tcPr>
            <w:tcW w:w="1743" w:type="pct"/>
          </w:tcPr>
          <w:p w14:paraId="00E57273"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 опрос</w:t>
            </w:r>
          </w:p>
          <w:p w14:paraId="7D646922"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 тестирование</w:t>
            </w:r>
          </w:p>
          <w:p w14:paraId="6796F61B" w14:textId="102248DF"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 практические занятия</w:t>
            </w:r>
          </w:p>
        </w:tc>
      </w:tr>
      <w:tr w:rsidR="009D1E47" w:rsidRPr="00C45F25" w14:paraId="57AC8234" w14:textId="77777777" w:rsidTr="00274517">
        <w:trPr>
          <w:trHeight w:val="896"/>
        </w:trPr>
        <w:tc>
          <w:tcPr>
            <w:tcW w:w="1750" w:type="pct"/>
          </w:tcPr>
          <w:p w14:paraId="6EC44816" w14:textId="1310367A" w:rsid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7FEEB6FE"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определять породы древесины;</w:t>
            </w:r>
          </w:p>
          <w:p w14:paraId="03EF2AE2"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устранять пороки древесины;</w:t>
            </w:r>
          </w:p>
          <w:p w14:paraId="094CD647"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необходимые материалы для изготовления шаблонов и приспособлений;</w:t>
            </w:r>
          </w:p>
          <w:p w14:paraId="63C521C8"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визуально определять материалы, дефекты поверхности;</w:t>
            </w:r>
          </w:p>
          <w:p w14:paraId="1CADD425"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шлифовальную ленту по зернистости;</w:t>
            </w:r>
          </w:p>
          <w:p w14:paraId="53B044CA"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xml:space="preserve">- подбирать материалы для </w:t>
            </w:r>
            <w:r w:rsidRPr="009D1E47">
              <w:rPr>
                <w:rFonts w:ascii="Times New Roman" w:hAnsi="Times New Roman"/>
                <w:color w:val="000000"/>
                <w:position w:val="-1"/>
                <w:sz w:val="24"/>
                <w:szCs w:val="24"/>
              </w:rPr>
              <w:lastRenderedPageBreak/>
              <w:t>финишного покрытия;</w:t>
            </w:r>
          </w:p>
          <w:p w14:paraId="2C4BDFD0"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шпон, листовые и пленочные облицовочные материалы, материалы для облицовки кромок;</w:t>
            </w:r>
          </w:p>
          <w:p w14:paraId="75D5EDA6"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фурнитуру и крепежную арматуру для изготовления изделий мебели из древесных материалов;</w:t>
            </w:r>
          </w:p>
          <w:p w14:paraId="6EAD749D" w14:textId="2B0AF743" w:rsidR="009D1E47" w:rsidRPr="00AF2FDF" w:rsidRDefault="009D1E47" w:rsidP="009D1E47">
            <w:pPr>
              <w:spacing w:after="0" w:line="240" w:lineRule="auto"/>
              <w:rPr>
                <w:rFonts w:ascii="Times New Roman" w:eastAsiaTheme="minorHAnsi" w:hAnsi="Times New Roman"/>
                <w:bCs/>
                <w:iCs/>
                <w:sz w:val="24"/>
                <w:szCs w:val="24"/>
                <w:lang w:eastAsia="en-US"/>
              </w:rPr>
            </w:pPr>
            <w:r w:rsidRPr="009D1E47">
              <w:rPr>
                <w:rFonts w:ascii="Times New Roman" w:hAnsi="Times New Roman"/>
                <w:color w:val="000000"/>
                <w:position w:val="-1"/>
                <w:sz w:val="24"/>
                <w:szCs w:val="24"/>
              </w:rPr>
              <w:t>- подбирать зеркальные и стекольные изделия для установки на готовые изделия мебели из древесных материалов</w:t>
            </w:r>
          </w:p>
        </w:tc>
        <w:tc>
          <w:tcPr>
            <w:tcW w:w="1507" w:type="pct"/>
          </w:tcPr>
          <w:p w14:paraId="33A0AC7D"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lastRenderedPageBreak/>
              <w:t>Правильно определяет породу древесины.</w:t>
            </w:r>
          </w:p>
          <w:p w14:paraId="36060E54"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Устраняет пороки древесины </w:t>
            </w:r>
            <w:r w:rsidRPr="00CE66D0">
              <w:rPr>
                <w:rFonts w:ascii="Times New Roman" w:hAnsi="Times New Roman"/>
                <w:bCs/>
                <w:sz w:val="24"/>
                <w:szCs w:val="24"/>
              </w:rPr>
              <w:br/>
              <w:t>в зависимости от его вида.</w:t>
            </w:r>
          </w:p>
          <w:p w14:paraId="21607AF8"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Применяет материалы необходимые для изготовления шаблонов и приспособлений.</w:t>
            </w:r>
          </w:p>
          <w:p w14:paraId="0D5A3664"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дефекты поверхности, подбирает материалы для его устранения.</w:t>
            </w:r>
          </w:p>
          <w:p w14:paraId="58E559F1"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lastRenderedPageBreak/>
              <w:t xml:space="preserve">Подбирает материал </w:t>
            </w:r>
            <w:r w:rsidRPr="00CE66D0">
              <w:rPr>
                <w:rFonts w:ascii="Times New Roman" w:hAnsi="Times New Roman"/>
                <w:bCs/>
                <w:sz w:val="24"/>
                <w:szCs w:val="24"/>
              </w:rPr>
              <w:br/>
              <w:t xml:space="preserve">в соответствии с выбранным способом. </w:t>
            </w:r>
          </w:p>
          <w:p w14:paraId="71B8548E"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Подбирает материалы для облицовки в зависимости </w:t>
            </w:r>
            <w:r w:rsidRPr="00CE66D0">
              <w:rPr>
                <w:rFonts w:ascii="Times New Roman" w:hAnsi="Times New Roman"/>
                <w:bCs/>
                <w:sz w:val="24"/>
                <w:szCs w:val="24"/>
              </w:rPr>
              <w:br/>
              <w:t>от вида изделия.</w:t>
            </w:r>
          </w:p>
          <w:p w14:paraId="4790BBE7"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Подбирает необходимую фурнитуру в зависимости </w:t>
            </w:r>
            <w:r w:rsidRPr="00CE66D0">
              <w:rPr>
                <w:rFonts w:ascii="Times New Roman" w:hAnsi="Times New Roman"/>
                <w:bCs/>
                <w:sz w:val="24"/>
                <w:szCs w:val="24"/>
              </w:rPr>
              <w:br/>
              <w:t>от вида изделия.</w:t>
            </w:r>
          </w:p>
          <w:p w14:paraId="70EE3E21" w14:textId="1685718D"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24"/>
              </w:rPr>
              <w:t xml:space="preserve">Подбирает стекольные </w:t>
            </w:r>
            <w:r w:rsidRPr="00CE66D0">
              <w:rPr>
                <w:rFonts w:ascii="Times New Roman" w:hAnsi="Times New Roman"/>
                <w:bCs/>
                <w:sz w:val="24"/>
                <w:szCs w:val="24"/>
              </w:rPr>
              <w:br/>
              <w:t xml:space="preserve">и зеркальные изделия </w:t>
            </w:r>
            <w:r w:rsidRPr="00CE66D0">
              <w:rPr>
                <w:rFonts w:ascii="Times New Roman" w:hAnsi="Times New Roman"/>
                <w:bCs/>
                <w:sz w:val="24"/>
                <w:szCs w:val="24"/>
              </w:rPr>
              <w:br/>
              <w:t>в зависимости от вида изделия из мебели</w:t>
            </w:r>
          </w:p>
        </w:tc>
        <w:tc>
          <w:tcPr>
            <w:tcW w:w="1743" w:type="pct"/>
          </w:tcPr>
          <w:p w14:paraId="6A263AD9" w14:textId="7DC90572"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lastRenderedPageBreak/>
              <w:t>Наблюдение за ходом выполнения практических занятий</w:t>
            </w:r>
          </w:p>
        </w:tc>
      </w:tr>
    </w:tbl>
    <w:p w14:paraId="100BE9E6" w14:textId="77777777" w:rsidR="00740C6A" w:rsidRDefault="00740C6A" w:rsidP="00740C6A">
      <w:pPr>
        <w:spacing w:after="0"/>
        <w:rPr>
          <w:rFonts w:ascii="Times New Roman" w:hAnsi="Times New Roman"/>
          <w:sz w:val="24"/>
          <w:szCs w:val="24"/>
        </w:rPr>
      </w:pPr>
    </w:p>
    <w:p w14:paraId="3418CA56" w14:textId="77777777" w:rsidR="00740C6A" w:rsidRDefault="00740C6A" w:rsidP="00740C6A">
      <w:pPr>
        <w:spacing w:after="160" w:line="259" w:lineRule="auto"/>
        <w:rPr>
          <w:rFonts w:ascii="Times New Roman" w:hAnsi="Times New Roman"/>
          <w:sz w:val="24"/>
          <w:szCs w:val="24"/>
        </w:rPr>
      </w:pPr>
      <w:r>
        <w:rPr>
          <w:rFonts w:ascii="Times New Roman" w:hAnsi="Times New Roman"/>
          <w:sz w:val="24"/>
          <w:szCs w:val="24"/>
        </w:rPr>
        <w:br w:type="page"/>
      </w:r>
    </w:p>
    <w:p w14:paraId="1AA66620" w14:textId="77777777" w:rsidR="00ED1F55" w:rsidRPr="00210E2D" w:rsidRDefault="00ED1F55" w:rsidP="00ED1F55">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CA89C4F" w14:textId="77777777" w:rsidR="00ED1F55" w:rsidRPr="00210E2D" w:rsidRDefault="00ED1F55" w:rsidP="00ED1F55">
      <w:pPr>
        <w:spacing w:after="0" w:line="240" w:lineRule="auto"/>
        <w:rPr>
          <w:rFonts w:asciiTheme="minorHAnsi" w:eastAsiaTheme="minorHAnsi" w:hAnsiTheme="minorHAnsi" w:cstheme="minorBidi"/>
          <w:lang w:val="x-none" w:eastAsia="x-none"/>
        </w:rPr>
      </w:pPr>
    </w:p>
    <w:p w14:paraId="6B8175DD" w14:textId="2EE2CC72" w:rsidR="00ED1F55" w:rsidRPr="00210E2D" w:rsidRDefault="00ED1F55" w:rsidP="00ED1F5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2C4BF1">
        <w:rPr>
          <w:rFonts w:ascii="Times New Roman" w:hAnsi="Times New Roman"/>
          <w:b/>
          <w:bCs/>
          <w:sz w:val="24"/>
          <w:szCs w:val="24"/>
        </w:rPr>
        <w:t>8</w:t>
      </w:r>
    </w:p>
    <w:p w14:paraId="6093802A" w14:textId="34A689CD" w:rsidR="00ED1F55" w:rsidRPr="00210E2D" w:rsidRDefault="00ED1F55" w:rsidP="00ED1F55">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2C4BF1">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2C4BF1">
        <w:rPr>
          <w:rFonts w:ascii="Times New Roman" w:eastAsiaTheme="minorHAnsi" w:hAnsi="Times New Roman" w:cstheme="minorBidi"/>
          <w:bCs/>
          <w:iCs/>
          <w:sz w:val="24"/>
          <w:szCs w:val="24"/>
          <w:lang w:eastAsia="en-US"/>
        </w:rPr>
        <w:t>столярного и мебельного</w:t>
      </w:r>
      <w:r w:rsidR="0092380A">
        <w:rPr>
          <w:rFonts w:ascii="Times New Roman" w:eastAsiaTheme="minorHAnsi" w:hAnsi="Times New Roman" w:cstheme="minorBidi"/>
          <w:bCs/>
          <w:iCs/>
          <w:sz w:val="24"/>
          <w:szCs w:val="24"/>
          <w:lang w:eastAsia="en-US"/>
        </w:rPr>
        <w:t xml:space="preserve"> производства</w:t>
      </w:r>
    </w:p>
    <w:p w14:paraId="15A8C63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6C9089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95B762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74D176B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2C4003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448ADDF"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3431BD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08F695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8C9C3FE"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F70C263"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DE250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C3E9DC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937FC9D"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E2EFB9"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4135A2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1575A099" w14:textId="77777777" w:rsidR="00ED1F55" w:rsidRPr="00A26668" w:rsidRDefault="00ED1F55" w:rsidP="00ED1F5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C9EC3AE" w14:textId="77777777" w:rsidR="00ED1F55" w:rsidRPr="00B911C1" w:rsidRDefault="00ED1F55" w:rsidP="00ED1F55">
      <w:pPr>
        <w:spacing w:after="0" w:line="240" w:lineRule="auto"/>
        <w:jc w:val="center"/>
        <w:rPr>
          <w:rFonts w:ascii="Times New Roman" w:eastAsiaTheme="minorHAnsi" w:hAnsi="Times New Roman" w:cstheme="minorBidi"/>
          <w:b/>
          <w:i/>
          <w:sz w:val="24"/>
          <w:szCs w:val="24"/>
          <w:u w:val="single"/>
          <w:lang w:eastAsia="en-US"/>
        </w:rPr>
      </w:pPr>
    </w:p>
    <w:p w14:paraId="51C5C998" w14:textId="4BB0C2A4" w:rsidR="00ED1F55" w:rsidRPr="00B911C1" w:rsidRDefault="002C4BF1" w:rsidP="0092380A">
      <w:pPr>
        <w:spacing w:after="0" w:line="240" w:lineRule="auto"/>
        <w:jc w:val="center"/>
        <w:rPr>
          <w:rFonts w:ascii="Times New Roman" w:eastAsiaTheme="minorHAnsi" w:hAnsi="Times New Roman" w:cstheme="minorBidi"/>
          <w:b/>
          <w:i/>
          <w:lang w:eastAsia="en-US"/>
        </w:rPr>
      </w:pPr>
      <w:r w:rsidRPr="002C4BF1">
        <w:rPr>
          <w:rFonts w:ascii="Times New Roman" w:hAnsi="Times New Roman"/>
          <w:b/>
          <w:iCs/>
          <w:sz w:val="24"/>
          <w:szCs w:val="24"/>
        </w:rPr>
        <w:t>ОП.03 Охрана труда</w:t>
      </w:r>
    </w:p>
    <w:p w14:paraId="2BD3AED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6AFF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6FA66D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F48D9C5"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8D717D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EBB1CB9"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B49E22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C77246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51BB6817"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9525C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DD8157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5BB866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621503A"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70F9D3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0FCA4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1D1056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ACA0070"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27F9A5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451ABD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C393616"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9DCB69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354CAF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6FA598B"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D49E2B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68C642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BBAF5" w14:textId="77777777" w:rsidR="00ED1F55" w:rsidRDefault="00ED1F55" w:rsidP="00ED1F55">
      <w:pPr>
        <w:spacing w:after="0" w:line="240" w:lineRule="auto"/>
        <w:rPr>
          <w:rFonts w:ascii="Times New Roman" w:eastAsiaTheme="minorHAnsi" w:hAnsi="Times New Roman" w:cstheme="minorBidi"/>
          <w:b/>
          <w:i/>
          <w:lang w:eastAsia="en-US"/>
        </w:rPr>
      </w:pPr>
    </w:p>
    <w:p w14:paraId="5870341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38AAC78" w14:textId="77777777" w:rsidR="00ED1F55" w:rsidRPr="006C7B56" w:rsidRDefault="00ED1F55" w:rsidP="00ED1F5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A076331" w14:textId="77777777" w:rsidR="00ED1F55" w:rsidRPr="006C7B56" w:rsidRDefault="00ED1F55" w:rsidP="00ED1F5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D1F55" w:rsidRPr="006C7B56" w14:paraId="3013CAD3" w14:textId="77777777" w:rsidTr="00274517">
        <w:tc>
          <w:tcPr>
            <w:tcW w:w="7501" w:type="dxa"/>
          </w:tcPr>
          <w:p w14:paraId="68752258"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0B3781C"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7DFA9A7D" w14:textId="77777777" w:rsidTr="00274517">
        <w:tc>
          <w:tcPr>
            <w:tcW w:w="7501" w:type="dxa"/>
          </w:tcPr>
          <w:p w14:paraId="0258D5DA"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510AD77"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DB7A97"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28BD60F1" w14:textId="77777777" w:rsidTr="00274517">
        <w:tc>
          <w:tcPr>
            <w:tcW w:w="7501" w:type="dxa"/>
          </w:tcPr>
          <w:p w14:paraId="1205B0FD"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F638BE2" w14:textId="77777777" w:rsidR="00ED1F55" w:rsidRPr="006C7B56" w:rsidRDefault="00ED1F55"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8FA633A"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bl>
    <w:p w14:paraId="043CD239" w14:textId="77777777" w:rsidR="00ED1F55" w:rsidRPr="0004408F"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C5991ED" w14:textId="77CB2F15" w:rsidR="00ED1F55" w:rsidRPr="002B6F9F" w:rsidRDefault="00ED1F55" w:rsidP="0012275C">
      <w:pPr>
        <w:jc w:val="center"/>
        <w:rPr>
          <w:rFonts w:ascii="Times New Roman" w:hAnsi="Times New Roman"/>
          <w:b/>
          <w:bCs/>
          <w:iCs/>
          <w:sz w:val="24"/>
          <w:szCs w:val="24"/>
        </w:rPr>
      </w:pPr>
      <w:r w:rsidRPr="002A5E3E">
        <w:rPr>
          <w:rFonts w:ascii="Times New Roman" w:hAnsi="Times New Roman"/>
          <w:b/>
          <w:iCs/>
          <w:sz w:val="24"/>
          <w:szCs w:val="24"/>
        </w:rPr>
        <w:t>«</w:t>
      </w:r>
      <w:r w:rsidR="002C4BF1" w:rsidRPr="002C4BF1">
        <w:rPr>
          <w:rFonts w:ascii="Times New Roman" w:hAnsi="Times New Roman"/>
          <w:b/>
          <w:bCs/>
          <w:iCs/>
          <w:sz w:val="24"/>
          <w:szCs w:val="24"/>
        </w:rPr>
        <w:t>ОП.03 Охрана труда</w:t>
      </w:r>
      <w:r w:rsidRPr="002A5E3E">
        <w:rPr>
          <w:rFonts w:ascii="Times New Roman" w:hAnsi="Times New Roman"/>
          <w:b/>
          <w:iCs/>
          <w:sz w:val="24"/>
          <w:szCs w:val="24"/>
        </w:rPr>
        <w:t>»</w:t>
      </w:r>
    </w:p>
    <w:p w14:paraId="033FF3F0" w14:textId="77777777" w:rsidR="00ED1F55" w:rsidRPr="002A5E3E" w:rsidRDefault="00ED1F55" w:rsidP="00ED1F55">
      <w:pPr>
        <w:spacing w:after="0"/>
        <w:ind w:firstLine="709"/>
        <w:jc w:val="center"/>
        <w:rPr>
          <w:rFonts w:ascii="Times New Roman" w:hAnsi="Times New Roman"/>
          <w:sz w:val="24"/>
          <w:szCs w:val="24"/>
          <w:vertAlign w:val="superscript"/>
        </w:rPr>
      </w:pPr>
    </w:p>
    <w:p w14:paraId="477DF290" w14:textId="77777777" w:rsidR="00ED1F55" w:rsidRPr="002A5E3E"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5CF56E1" w14:textId="7110F256" w:rsidR="00ED1F55" w:rsidRPr="002A5E3E" w:rsidRDefault="00ED1F55" w:rsidP="0012275C">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2C4BF1" w:rsidRPr="002C4BF1">
        <w:rPr>
          <w:rFonts w:ascii="Times New Roman" w:hAnsi="Times New Roman"/>
          <w:sz w:val="24"/>
          <w:szCs w:val="24"/>
        </w:rPr>
        <w:t>ОП.03 Охрана труда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2C4BF1">
        <w:rPr>
          <w:rFonts w:ascii="Times New Roman" w:hAnsi="Times New Roman"/>
          <w:sz w:val="24"/>
          <w:szCs w:val="24"/>
        </w:rPr>
        <w:t>8</w:t>
      </w:r>
      <w:r w:rsidRPr="005717BA">
        <w:rPr>
          <w:rFonts w:ascii="Times New Roman" w:hAnsi="Times New Roman"/>
          <w:sz w:val="24"/>
          <w:szCs w:val="24"/>
        </w:rPr>
        <w:t xml:space="preserve"> Мастер </w:t>
      </w:r>
      <w:r w:rsidR="002C4BF1">
        <w:rPr>
          <w:rFonts w:ascii="Times New Roman" w:hAnsi="Times New Roman"/>
          <w:sz w:val="24"/>
          <w:szCs w:val="24"/>
        </w:rPr>
        <w:t>столярного и мебельного</w:t>
      </w:r>
      <w:r w:rsidR="0092380A">
        <w:rPr>
          <w:rFonts w:ascii="Times New Roman" w:hAnsi="Times New Roman"/>
          <w:sz w:val="24"/>
          <w:szCs w:val="24"/>
        </w:rPr>
        <w:t xml:space="preserve"> производства</w:t>
      </w:r>
      <w:r w:rsidRPr="005717BA">
        <w:rPr>
          <w:rFonts w:ascii="Times New Roman" w:hAnsi="Times New Roman"/>
          <w:sz w:val="24"/>
          <w:szCs w:val="24"/>
        </w:rPr>
        <w:t>.</w:t>
      </w:r>
    </w:p>
    <w:p w14:paraId="3E44DB0B" w14:textId="276711C5" w:rsidR="00ED1F55" w:rsidRDefault="00ED1F55" w:rsidP="00ED1F55">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2C4BF1">
        <w:rPr>
          <w:rFonts w:ascii="Times New Roman" w:hAnsi="Times New Roman"/>
          <w:sz w:val="24"/>
          <w:szCs w:val="24"/>
        </w:rPr>
        <w:t>2</w:t>
      </w:r>
      <w:r>
        <w:rPr>
          <w:rFonts w:ascii="Times New Roman" w:hAnsi="Times New Roman"/>
          <w:sz w:val="24"/>
          <w:szCs w:val="24"/>
        </w:rPr>
        <w:t>, ОК 0</w:t>
      </w:r>
      <w:r w:rsidR="002C4BF1">
        <w:rPr>
          <w:rFonts w:ascii="Times New Roman" w:hAnsi="Times New Roman"/>
          <w:sz w:val="24"/>
          <w:szCs w:val="24"/>
        </w:rPr>
        <w:t>7</w:t>
      </w:r>
      <w:r>
        <w:rPr>
          <w:rFonts w:ascii="Times New Roman" w:hAnsi="Times New Roman"/>
          <w:sz w:val="24"/>
          <w:szCs w:val="24"/>
        </w:rPr>
        <w:t xml:space="preserve">, </w:t>
      </w:r>
      <w:r>
        <w:rPr>
          <w:rFonts w:ascii="Times New Roman" w:hAnsi="Times New Roman"/>
          <w:sz w:val="24"/>
          <w:szCs w:val="24"/>
        </w:rPr>
        <w:br/>
        <w:t xml:space="preserve">ОК 09, ПК </w:t>
      </w:r>
      <w:r w:rsidR="002C4BF1">
        <w:rPr>
          <w:rFonts w:ascii="Times New Roman" w:hAnsi="Times New Roman"/>
          <w:sz w:val="24"/>
          <w:szCs w:val="24"/>
        </w:rPr>
        <w:t>2.1</w:t>
      </w:r>
      <w:r>
        <w:rPr>
          <w:rFonts w:ascii="Times New Roman" w:hAnsi="Times New Roman"/>
          <w:sz w:val="24"/>
          <w:szCs w:val="24"/>
        </w:rPr>
        <w:t>.</w:t>
      </w:r>
    </w:p>
    <w:p w14:paraId="7293FEA6" w14:textId="77777777" w:rsidR="00ED1F55" w:rsidRPr="009630B9"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D1559" w14:textId="77777777" w:rsidR="00ED1F55" w:rsidRPr="0004408F" w:rsidRDefault="00ED1F55" w:rsidP="00ED1F5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F48D8AA" w14:textId="77777777" w:rsidR="00ED1F55"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ED1F55" w:rsidRPr="009630B9" w14:paraId="47957653" w14:textId="77777777" w:rsidTr="00EF23C8">
        <w:trPr>
          <w:trHeight w:val="649"/>
        </w:trPr>
        <w:tc>
          <w:tcPr>
            <w:tcW w:w="1232" w:type="dxa"/>
            <w:hideMark/>
          </w:tcPr>
          <w:p w14:paraId="38ACC9B9" w14:textId="77777777" w:rsidR="00ED1F55" w:rsidRPr="00AF394D" w:rsidRDefault="00ED1F55" w:rsidP="00274517">
            <w:pPr>
              <w:suppressAutoHyphens/>
              <w:spacing w:after="0" w:line="240" w:lineRule="auto"/>
              <w:jc w:val="center"/>
              <w:rPr>
                <w:rFonts w:ascii="Times New Roman" w:hAnsi="Times New Roman"/>
                <w:sz w:val="24"/>
                <w:szCs w:val="24"/>
              </w:rPr>
            </w:pPr>
            <w:bookmarkStart w:id="14" w:name="_Hlk131676738"/>
            <w:r w:rsidRPr="00AF394D">
              <w:rPr>
                <w:rFonts w:ascii="Times New Roman" w:hAnsi="Times New Roman"/>
                <w:sz w:val="24"/>
                <w:szCs w:val="24"/>
              </w:rPr>
              <w:t>Код</w:t>
            </w:r>
          </w:p>
          <w:p w14:paraId="57C3A17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071705BD"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943E886"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3C0D62"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63DA44F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C4BF1" w:rsidRPr="009630B9" w14:paraId="66FD6A9D" w14:textId="77777777" w:rsidTr="00DE10F8">
        <w:trPr>
          <w:trHeight w:val="212"/>
        </w:trPr>
        <w:tc>
          <w:tcPr>
            <w:tcW w:w="1232" w:type="dxa"/>
            <w:vMerge w:val="restart"/>
          </w:tcPr>
          <w:p w14:paraId="4BE934E1" w14:textId="5915AEE4" w:rsidR="002C4BF1" w:rsidRPr="005717BA" w:rsidRDefault="002C4BF1" w:rsidP="002C4BF1">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4C9E76B3" w14:textId="77777777" w:rsidR="002C4BF1" w:rsidRPr="002A5E3E" w:rsidRDefault="002C4BF1" w:rsidP="002C4BF1">
            <w:pPr>
              <w:suppressAutoHyphens/>
              <w:spacing w:after="0" w:line="240" w:lineRule="auto"/>
              <w:jc w:val="center"/>
              <w:rPr>
                <w:rFonts w:ascii="Times New Roman" w:hAnsi="Times New Roman"/>
                <w:b/>
                <w:bCs/>
                <w:i/>
                <w:u w:val="single"/>
              </w:rPr>
            </w:pPr>
          </w:p>
        </w:tc>
        <w:tc>
          <w:tcPr>
            <w:tcW w:w="1391" w:type="dxa"/>
          </w:tcPr>
          <w:p w14:paraId="763C9E7F"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995671" w14:textId="39C0B877"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2B95DA89"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EED7710" w14:textId="5C52F1F6"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2C4BF1" w:rsidRPr="009630B9" w14:paraId="7432E56E" w14:textId="77777777" w:rsidTr="00DE10F8">
        <w:trPr>
          <w:trHeight w:val="212"/>
        </w:trPr>
        <w:tc>
          <w:tcPr>
            <w:tcW w:w="1232" w:type="dxa"/>
            <w:vMerge/>
          </w:tcPr>
          <w:p w14:paraId="22F00605"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6D23A064"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ACD0D79" w14:textId="31717131"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388" w:type="dxa"/>
          </w:tcPr>
          <w:p w14:paraId="778A9938"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B24F760" w14:textId="75194E05"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2C4BF1" w:rsidRPr="009630B9" w14:paraId="0E2C45F4" w14:textId="77777777" w:rsidTr="00DE10F8">
        <w:trPr>
          <w:trHeight w:val="212"/>
        </w:trPr>
        <w:tc>
          <w:tcPr>
            <w:tcW w:w="1232" w:type="dxa"/>
            <w:vMerge/>
          </w:tcPr>
          <w:p w14:paraId="5F9898B5"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7C273962"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7D15872" w14:textId="681034F9"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053ABA00"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8FE4866" w14:textId="66D305FB" w:rsidR="002C4BF1" w:rsidRPr="000869F1" w:rsidRDefault="002C4BF1" w:rsidP="002C4BF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2C4BF1" w:rsidRPr="009630B9" w14:paraId="349FDE6A" w14:textId="77777777" w:rsidTr="00DE10F8">
        <w:trPr>
          <w:trHeight w:val="212"/>
        </w:trPr>
        <w:tc>
          <w:tcPr>
            <w:tcW w:w="1232" w:type="dxa"/>
            <w:vMerge/>
          </w:tcPr>
          <w:p w14:paraId="53844D66"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159A1EE5"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49FECB0" w14:textId="50CD1BEF"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1648104E"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A6372E" w14:textId="48996B3D" w:rsidR="002C4BF1" w:rsidRPr="000869F1" w:rsidRDefault="002C4BF1" w:rsidP="002C4BF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2C4BF1" w:rsidRPr="009630B9" w14:paraId="679D5335" w14:textId="77777777" w:rsidTr="00DE10F8">
        <w:trPr>
          <w:trHeight w:val="212"/>
        </w:trPr>
        <w:tc>
          <w:tcPr>
            <w:tcW w:w="1232" w:type="dxa"/>
            <w:vMerge/>
          </w:tcPr>
          <w:p w14:paraId="74246843"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33C0D7CA"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8232732" w14:textId="67B573BE"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47A34F3A"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F234866" w14:textId="3E62FDA0" w:rsidR="002C4BF1" w:rsidRPr="000869F1" w:rsidRDefault="002C4BF1" w:rsidP="002C4BF1">
            <w:pPr>
              <w:spacing w:after="0" w:line="240" w:lineRule="auto"/>
              <w:rPr>
                <w:rFonts w:ascii="Times New Roman" w:eastAsia="Calibri" w:hAnsi="Times New Roman"/>
                <w:bCs/>
                <w:sz w:val="24"/>
                <w:szCs w:val="24"/>
                <w:lang w:eastAsia="en-US"/>
              </w:rPr>
            </w:pPr>
          </w:p>
        </w:tc>
      </w:tr>
      <w:tr w:rsidR="002C4BF1" w:rsidRPr="009630B9" w14:paraId="484823A5" w14:textId="77777777" w:rsidTr="00DE10F8">
        <w:trPr>
          <w:trHeight w:val="212"/>
        </w:trPr>
        <w:tc>
          <w:tcPr>
            <w:tcW w:w="1232" w:type="dxa"/>
            <w:vMerge/>
          </w:tcPr>
          <w:p w14:paraId="198E1683"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7B025589"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3986095" w14:textId="37262AA6"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оформлять результаты поиска, применять средства информационных технологий для решения </w:t>
            </w:r>
            <w:r w:rsidRPr="000869F1">
              <w:rPr>
                <w:rFonts w:ascii="Times New Roman" w:eastAsia="Calibri" w:hAnsi="Times New Roman"/>
                <w:iCs/>
                <w:sz w:val="24"/>
                <w:szCs w:val="24"/>
                <w:lang w:eastAsia="en-US"/>
              </w:rPr>
              <w:lastRenderedPageBreak/>
              <w:t>профессиональных задач</w:t>
            </w:r>
          </w:p>
        </w:tc>
        <w:tc>
          <w:tcPr>
            <w:tcW w:w="1388" w:type="dxa"/>
          </w:tcPr>
          <w:p w14:paraId="27BDF8B1"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FA597F" w14:textId="439C936F" w:rsidR="002C4BF1" w:rsidRPr="000869F1" w:rsidRDefault="002C4BF1" w:rsidP="002C4BF1">
            <w:pPr>
              <w:spacing w:after="0" w:line="240" w:lineRule="auto"/>
              <w:rPr>
                <w:rFonts w:ascii="Times New Roman" w:eastAsia="Calibri" w:hAnsi="Times New Roman"/>
                <w:bCs/>
                <w:sz w:val="24"/>
                <w:szCs w:val="24"/>
                <w:lang w:eastAsia="en-US"/>
              </w:rPr>
            </w:pPr>
          </w:p>
        </w:tc>
      </w:tr>
      <w:tr w:rsidR="002C4BF1" w:rsidRPr="009630B9" w14:paraId="2483DED0" w14:textId="77777777" w:rsidTr="00DE10F8">
        <w:trPr>
          <w:trHeight w:val="212"/>
        </w:trPr>
        <w:tc>
          <w:tcPr>
            <w:tcW w:w="1232" w:type="dxa"/>
            <w:vMerge/>
          </w:tcPr>
          <w:p w14:paraId="128C47DC"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2AAD9160"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FAECA2B" w14:textId="4E3EE7FD"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4F8EB999" w14:textId="77777777" w:rsidR="002C4BF1" w:rsidRPr="002A5E3E" w:rsidRDefault="002C4BF1" w:rsidP="002C4BF1">
            <w:pPr>
              <w:spacing w:after="0"/>
              <w:rPr>
                <w:rFonts w:ascii="Times New Roman" w:hAnsi="Times New Roman"/>
                <w:sz w:val="24"/>
                <w:szCs w:val="24"/>
                <w:u w:val="single"/>
              </w:rPr>
            </w:pPr>
          </w:p>
        </w:tc>
        <w:tc>
          <w:tcPr>
            <w:tcW w:w="2883" w:type="dxa"/>
          </w:tcPr>
          <w:p w14:paraId="31730497" w14:textId="77777777" w:rsidR="002C4BF1" w:rsidRPr="000869F1" w:rsidRDefault="002C4BF1" w:rsidP="002C4BF1">
            <w:pPr>
              <w:spacing w:after="0" w:line="240" w:lineRule="auto"/>
              <w:rPr>
                <w:rFonts w:ascii="Times New Roman" w:eastAsia="Calibri" w:hAnsi="Times New Roman"/>
                <w:bCs/>
                <w:sz w:val="24"/>
                <w:szCs w:val="24"/>
                <w:lang w:eastAsia="en-US"/>
              </w:rPr>
            </w:pPr>
          </w:p>
        </w:tc>
      </w:tr>
      <w:tr w:rsidR="002C4BF1" w:rsidRPr="009630B9" w14:paraId="5F3D2716" w14:textId="77777777" w:rsidTr="00D03F93">
        <w:trPr>
          <w:trHeight w:val="1380"/>
        </w:trPr>
        <w:tc>
          <w:tcPr>
            <w:tcW w:w="1232" w:type="dxa"/>
            <w:vMerge/>
          </w:tcPr>
          <w:p w14:paraId="72078FC0"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2722AFD0"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78BF8A29" w14:textId="5E56ABE6" w:rsidR="002C4BF1" w:rsidRPr="000869F1" w:rsidRDefault="002C4BF1" w:rsidP="002C4BF1">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672451A9" w14:textId="77777777" w:rsidR="002C4BF1" w:rsidRPr="002A5E3E" w:rsidRDefault="002C4BF1" w:rsidP="002C4BF1">
            <w:pPr>
              <w:spacing w:after="0"/>
              <w:rPr>
                <w:rFonts w:ascii="Times New Roman" w:hAnsi="Times New Roman"/>
                <w:sz w:val="24"/>
                <w:szCs w:val="24"/>
                <w:u w:val="single"/>
              </w:rPr>
            </w:pPr>
          </w:p>
        </w:tc>
        <w:tc>
          <w:tcPr>
            <w:tcW w:w="2883" w:type="dxa"/>
          </w:tcPr>
          <w:p w14:paraId="775DA984" w14:textId="77777777" w:rsidR="002C4BF1" w:rsidRPr="000869F1" w:rsidRDefault="002C4BF1" w:rsidP="002C4BF1">
            <w:pPr>
              <w:spacing w:after="0" w:line="240" w:lineRule="auto"/>
              <w:rPr>
                <w:rFonts w:ascii="Times New Roman" w:eastAsia="Calibri" w:hAnsi="Times New Roman"/>
                <w:bCs/>
                <w:sz w:val="24"/>
                <w:szCs w:val="24"/>
                <w:lang w:eastAsia="en-US"/>
              </w:rPr>
            </w:pPr>
          </w:p>
        </w:tc>
      </w:tr>
      <w:tr w:rsidR="002C4BF1" w:rsidRPr="009630B9" w14:paraId="36C3D0E1" w14:textId="77777777" w:rsidTr="00EF23C8">
        <w:trPr>
          <w:trHeight w:val="212"/>
        </w:trPr>
        <w:tc>
          <w:tcPr>
            <w:tcW w:w="1232" w:type="dxa"/>
            <w:vMerge w:val="restart"/>
          </w:tcPr>
          <w:p w14:paraId="3D180360" w14:textId="0F6970C5" w:rsidR="002C4BF1" w:rsidRPr="005717BA" w:rsidRDefault="002C4BF1" w:rsidP="002C4BF1">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5D464E8B" w14:textId="77777777" w:rsidR="002C4BF1" w:rsidRPr="002A5E3E" w:rsidRDefault="002C4BF1" w:rsidP="002C4BF1">
            <w:pPr>
              <w:suppressAutoHyphens/>
              <w:spacing w:after="0" w:line="240" w:lineRule="auto"/>
              <w:jc w:val="center"/>
              <w:rPr>
                <w:rFonts w:ascii="Times New Roman" w:hAnsi="Times New Roman"/>
                <w:b/>
                <w:bCs/>
                <w:i/>
                <w:u w:val="single"/>
              </w:rPr>
            </w:pPr>
          </w:p>
        </w:tc>
        <w:tc>
          <w:tcPr>
            <w:tcW w:w="1391" w:type="dxa"/>
          </w:tcPr>
          <w:p w14:paraId="6D400E13"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68D81A" w14:textId="5E4F7FCB"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bCs/>
                <w:iCs/>
                <w:sz w:val="24"/>
                <w:szCs w:val="24"/>
                <w:lang w:eastAsia="en-US"/>
              </w:rPr>
              <w:t>соблюдать нормы экологической безопасности</w:t>
            </w:r>
          </w:p>
        </w:tc>
        <w:tc>
          <w:tcPr>
            <w:tcW w:w="1388" w:type="dxa"/>
          </w:tcPr>
          <w:p w14:paraId="4A37382F"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733BA4" w14:textId="26C50A0C"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2C4BF1" w:rsidRPr="009630B9" w14:paraId="6525E6E8" w14:textId="77777777" w:rsidTr="00EF23C8">
        <w:trPr>
          <w:trHeight w:val="212"/>
        </w:trPr>
        <w:tc>
          <w:tcPr>
            <w:tcW w:w="1232" w:type="dxa"/>
            <w:vMerge/>
          </w:tcPr>
          <w:p w14:paraId="11311A76"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23D0E8BA"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07CE277" w14:textId="2EC63995"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 xml:space="preserve">в рамках профессиональной деятельности по </w:t>
            </w:r>
            <w:r w:rsidRPr="005A0646">
              <w:rPr>
                <w:rFonts w:ascii="Times New Roman" w:eastAsia="Calibri" w:hAnsi="Times New Roman"/>
                <w:bCs/>
                <w:sz w:val="24"/>
                <w:szCs w:val="24"/>
                <w:lang w:eastAsia="en-US"/>
              </w:rPr>
              <w:t>профессии</w:t>
            </w:r>
            <w:r w:rsidRPr="000869F1">
              <w:rPr>
                <w:rFonts w:ascii="Times New Roman" w:eastAsia="Calibri" w:hAnsi="Times New Roman"/>
                <w:bCs/>
                <w:i/>
                <w:iCs/>
                <w:sz w:val="24"/>
                <w:szCs w:val="24"/>
                <w:lang w:eastAsia="en-US"/>
              </w:rPr>
              <w:t>,</w:t>
            </w:r>
            <w:r w:rsidRPr="000869F1">
              <w:rPr>
                <w:rFonts w:ascii="Times New Roman" w:eastAsia="Calibri" w:hAnsi="Times New Roman"/>
                <w:sz w:val="24"/>
                <w:szCs w:val="24"/>
                <w:lang w:eastAsia="en-US"/>
              </w:rPr>
              <w:t xml:space="preserve"> </w:t>
            </w:r>
            <w:r w:rsidRPr="000869F1">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388" w:type="dxa"/>
          </w:tcPr>
          <w:p w14:paraId="7208C03A"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4C35878" w14:textId="701F26ED" w:rsidR="002C4BF1" w:rsidRPr="002A5E3E" w:rsidRDefault="002C4BF1" w:rsidP="002C4BF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r>
      <w:tr w:rsidR="002C4BF1" w:rsidRPr="009630B9" w14:paraId="6CF4CCCD" w14:textId="77777777" w:rsidTr="00EF23C8">
        <w:trPr>
          <w:trHeight w:val="212"/>
        </w:trPr>
        <w:tc>
          <w:tcPr>
            <w:tcW w:w="1232" w:type="dxa"/>
            <w:vMerge/>
          </w:tcPr>
          <w:p w14:paraId="7A184106"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0F836EDB"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0407BC9" w14:textId="69013DB7" w:rsidR="002C4BF1" w:rsidRPr="000869F1" w:rsidRDefault="002C4BF1" w:rsidP="002C4BF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388" w:type="dxa"/>
          </w:tcPr>
          <w:p w14:paraId="04D998A7"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AC1EED9" w14:textId="7625579E" w:rsidR="002C4BF1" w:rsidRPr="002A5E3E" w:rsidRDefault="002C4BF1" w:rsidP="002C4BF1">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пути обеспечения ресурсосбережения</w:t>
            </w:r>
          </w:p>
        </w:tc>
      </w:tr>
      <w:tr w:rsidR="002C4BF1" w:rsidRPr="009630B9" w14:paraId="55019431" w14:textId="77777777" w:rsidTr="00EF23C8">
        <w:trPr>
          <w:trHeight w:val="212"/>
        </w:trPr>
        <w:tc>
          <w:tcPr>
            <w:tcW w:w="1232" w:type="dxa"/>
            <w:vMerge/>
          </w:tcPr>
          <w:p w14:paraId="0661C9BD"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70851579"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C95BD8A" w14:textId="5847CBC5" w:rsidR="002C4BF1" w:rsidRDefault="002C4BF1" w:rsidP="002C4BF1">
            <w:pPr>
              <w:spacing w:after="0" w:line="240" w:lineRule="auto"/>
              <w:rPr>
                <w:rFonts w:ascii="Times New Roman" w:eastAsia="Calibri" w:hAnsi="Times New Roman"/>
                <w:bCs/>
                <w:sz w:val="24"/>
                <w:szCs w:val="24"/>
                <w:lang w:eastAsia="en-US"/>
              </w:rPr>
            </w:pPr>
          </w:p>
        </w:tc>
        <w:tc>
          <w:tcPr>
            <w:tcW w:w="1388" w:type="dxa"/>
          </w:tcPr>
          <w:p w14:paraId="57953744"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2760745" w14:textId="119F3C9E" w:rsidR="002C4BF1" w:rsidRPr="002A5E3E" w:rsidRDefault="002C4BF1" w:rsidP="002C4BF1">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принципы бережливого производства</w:t>
            </w:r>
          </w:p>
        </w:tc>
      </w:tr>
      <w:tr w:rsidR="002C4BF1" w:rsidRPr="009630B9" w14:paraId="103D100B" w14:textId="77777777" w:rsidTr="002C4BF1">
        <w:trPr>
          <w:trHeight w:val="1038"/>
        </w:trPr>
        <w:tc>
          <w:tcPr>
            <w:tcW w:w="1232" w:type="dxa"/>
            <w:vMerge/>
          </w:tcPr>
          <w:p w14:paraId="389F097F"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483C23FA"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63D1BAA" w14:textId="55612F7D" w:rsidR="002C4BF1" w:rsidRDefault="002C4BF1" w:rsidP="002C4BF1">
            <w:pPr>
              <w:spacing w:after="0" w:line="240" w:lineRule="auto"/>
              <w:rPr>
                <w:rFonts w:ascii="Times New Roman" w:eastAsia="Calibri" w:hAnsi="Times New Roman"/>
                <w:bCs/>
                <w:sz w:val="24"/>
                <w:szCs w:val="24"/>
                <w:lang w:eastAsia="en-US"/>
              </w:rPr>
            </w:pPr>
          </w:p>
        </w:tc>
        <w:tc>
          <w:tcPr>
            <w:tcW w:w="1388" w:type="dxa"/>
          </w:tcPr>
          <w:p w14:paraId="315B2D8A"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1EEC660" w14:textId="24E52263" w:rsidR="002C4BF1" w:rsidRPr="002A5E3E" w:rsidRDefault="002C4BF1" w:rsidP="002C4BF1">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2C4BF1" w:rsidRPr="009630B9" w14:paraId="50B8AD21" w14:textId="77777777" w:rsidTr="00EF23C8">
        <w:trPr>
          <w:trHeight w:val="212"/>
        </w:trPr>
        <w:tc>
          <w:tcPr>
            <w:tcW w:w="1232" w:type="dxa"/>
            <w:vMerge w:val="restart"/>
          </w:tcPr>
          <w:p w14:paraId="119D2E32" w14:textId="77777777" w:rsidR="002C4BF1" w:rsidRPr="00740C6A" w:rsidRDefault="002C4BF1" w:rsidP="002C4BF1">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391" w:type="dxa"/>
          </w:tcPr>
          <w:p w14:paraId="5601F07B"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37380FE" w14:textId="77777777" w:rsidR="002C4BF1" w:rsidRDefault="002C4BF1" w:rsidP="002C4BF1">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388" w:type="dxa"/>
          </w:tcPr>
          <w:p w14:paraId="21284FBD"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287D9BB" w14:textId="77777777" w:rsidR="002C4BF1" w:rsidRDefault="002C4BF1" w:rsidP="002C4BF1">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2C4BF1" w:rsidRPr="009630B9" w14:paraId="4956FFD4" w14:textId="77777777" w:rsidTr="00EF23C8">
        <w:trPr>
          <w:trHeight w:val="212"/>
        </w:trPr>
        <w:tc>
          <w:tcPr>
            <w:tcW w:w="1232" w:type="dxa"/>
            <w:vMerge/>
          </w:tcPr>
          <w:p w14:paraId="57D6AECB"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61FC797C"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DCD7EC9" w14:textId="77777777" w:rsidR="002C4BF1" w:rsidRDefault="002C4BF1" w:rsidP="002C4BF1">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Pr>
                <w:rFonts w:ascii="Times New Roman" w:eastAsia="Calibri" w:hAnsi="Times New Roman"/>
                <w:iCs/>
                <w:sz w:val="24"/>
                <w:szCs w:val="24"/>
                <w:lang w:eastAsia="en-US"/>
              </w:rPr>
              <w:lastRenderedPageBreak/>
              <w:t>и профессиональные темы</w:t>
            </w:r>
          </w:p>
        </w:tc>
        <w:tc>
          <w:tcPr>
            <w:tcW w:w="1388" w:type="dxa"/>
          </w:tcPr>
          <w:p w14:paraId="3F85BEB6"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F20FDB" w14:textId="77777777" w:rsidR="002C4BF1" w:rsidRDefault="002C4BF1" w:rsidP="002C4BF1">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основные общеупотребительные глаголы (бытовая и </w:t>
            </w:r>
            <w:r>
              <w:rPr>
                <w:rFonts w:ascii="Times New Roman" w:eastAsia="Calibri" w:hAnsi="Times New Roman"/>
                <w:iCs/>
                <w:sz w:val="24"/>
                <w:szCs w:val="24"/>
                <w:lang w:eastAsia="en-US"/>
              </w:rPr>
              <w:lastRenderedPageBreak/>
              <w:t>профессиональная лексика)</w:t>
            </w:r>
          </w:p>
        </w:tc>
      </w:tr>
      <w:tr w:rsidR="002C4BF1" w:rsidRPr="009630B9" w14:paraId="07F3A131" w14:textId="77777777" w:rsidTr="00EF23C8">
        <w:trPr>
          <w:trHeight w:val="212"/>
        </w:trPr>
        <w:tc>
          <w:tcPr>
            <w:tcW w:w="1232" w:type="dxa"/>
            <w:vMerge/>
          </w:tcPr>
          <w:p w14:paraId="29A1357E"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288DF592"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912B0DD" w14:textId="77777777" w:rsidR="002C4BF1" w:rsidRDefault="002C4BF1" w:rsidP="002C4BF1">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388" w:type="dxa"/>
          </w:tcPr>
          <w:p w14:paraId="0D17EB6D"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9AF5F9B" w14:textId="77777777" w:rsidR="002C4BF1" w:rsidRDefault="002C4BF1" w:rsidP="002C4BF1">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2C4BF1" w:rsidRPr="009630B9" w14:paraId="19063FA8" w14:textId="77777777" w:rsidTr="00EF23C8">
        <w:trPr>
          <w:trHeight w:val="212"/>
        </w:trPr>
        <w:tc>
          <w:tcPr>
            <w:tcW w:w="1232" w:type="dxa"/>
            <w:vMerge/>
          </w:tcPr>
          <w:p w14:paraId="287B8D26"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26E2B50F"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248DA83" w14:textId="77777777" w:rsidR="002C4BF1" w:rsidRDefault="002C4BF1" w:rsidP="002C4BF1">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388" w:type="dxa"/>
          </w:tcPr>
          <w:p w14:paraId="1FF3BA2B"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39D0A5" w14:textId="77777777" w:rsidR="002C4BF1" w:rsidRDefault="002C4BF1" w:rsidP="002C4BF1">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2C4BF1" w:rsidRPr="009630B9" w14:paraId="6B8E403C" w14:textId="77777777" w:rsidTr="00EF23C8">
        <w:trPr>
          <w:trHeight w:val="212"/>
        </w:trPr>
        <w:tc>
          <w:tcPr>
            <w:tcW w:w="1232" w:type="dxa"/>
            <w:vMerge/>
          </w:tcPr>
          <w:p w14:paraId="1FC4D139"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5C9B2C3B"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7FCB9EF" w14:textId="77777777" w:rsidR="002C4BF1" w:rsidRDefault="002C4BF1" w:rsidP="002C4BF1">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388" w:type="dxa"/>
          </w:tcPr>
          <w:p w14:paraId="4575F23F"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8DB2E5B" w14:textId="77777777" w:rsidR="002C4BF1" w:rsidRDefault="002C4BF1" w:rsidP="002C4BF1">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2C4BF1" w:rsidRPr="009630B9" w14:paraId="03FC7C34" w14:textId="77777777" w:rsidTr="00EF23C8">
        <w:trPr>
          <w:trHeight w:val="212"/>
        </w:trPr>
        <w:tc>
          <w:tcPr>
            <w:tcW w:w="1232" w:type="dxa"/>
            <w:vMerge w:val="restart"/>
          </w:tcPr>
          <w:p w14:paraId="4B431C35" w14:textId="0F7F32A6" w:rsidR="002C4BF1" w:rsidRPr="00AE5046" w:rsidRDefault="002C4BF1" w:rsidP="002C4BF1">
            <w:pPr>
              <w:spacing w:after="0" w:line="240" w:lineRule="auto"/>
              <w:rPr>
                <w:rFonts w:ascii="Times New Roman" w:hAnsi="Times New Roman"/>
                <w:b/>
                <w:bCs/>
              </w:rPr>
            </w:pPr>
            <w:r>
              <w:rPr>
                <w:rFonts w:ascii="Times New Roman" w:hAnsi="Times New Roman"/>
                <w:b/>
                <w:bCs/>
              </w:rPr>
              <w:t>ПК 2.1</w:t>
            </w:r>
          </w:p>
        </w:tc>
        <w:tc>
          <w:tcPr>
            <w:tcW w:w="1391" w:type="dxa"/>
          </w:tcPr>
          <w:p w14:paraId="689DF1FF"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59AE30" w14:textId="7A659A2C"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безопасно пользоваться ручными инструментами и приспособлениями;</w:t>
            </w:r>
          </w:p>
        </w:tc>
        <w:tc>
          <w:tcPr>
            <w:tcW w:w="1388" w:type="dxa"/>
          </w:tcPr>
          <w:p w14:paraId="217C2628"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D08148" w14:textId="30CB9449"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требования охраны труда;</w:t>
            </w:r>
          </w:p>
        </w:tc>
      </w:tr>
      <w:tr w:rsidR="002C4BF1" w:rsidRPr="009630B9" w14:paraId="2B95C744" w14:textId="77777777" w:rsidTr="00EF23C8">
        <w:trPr>
          <w:trHeight w:val="212"/>
        </w:trPr>
        <w:tc>
          <w:tcPr>
            <w:tcW w:w="1232" w:type="dxa"/>
            <w:vMerge/>
          </w:tcPr>
          <w:p w14:paraId="08359097"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09F89F17"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1FBEB9B" w14:textId="26D87A61"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пользоваться приборами для измерения параметров производственного микроклимата;</w:t>
            </w:r>
          </w:p>
        </w:tc>
        <w:tc>
          <w:tcPr>
            <w:tcW w:w="1388" w:type="dxa"/>
          </w:tcPr>
          <w:p w14:paraId="588A6044"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9BEB11" w14:textId="0D049242"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виды, назначение, конструкция и принцип действия приборов и приспособлений для шлифования и нанесения лакокрасочных </w:t>
            </w:r>
            <w:r w:rsidRPr="009757E7">
              <w:rPr>
                <w:rFonts w:ascii="Times New Roman" w:hAnsi="Times New Roman"/>
                <w:sz w:val="24"/>
                <w:szCs w:val="24"/>
              </w:rPr>
              <w:br/>
              <w:t>и защитно-декоративных материалов;</w:t>
            </w:r>
          </w:p>
        </w:tc>
      </w:tr>
      <w:tr w:rsidR="002C4BF1" w:rsidRPr="009630B9" w14:paraId="15090A46" w14:textId="77777777" w:rsidTr="00EF23C8">
        <w:trPr>
          <w:trHeight w:val="212"/>
        </w:trPr>
        <w:tc>
          <w:tcPr>
            <w:tcW w:w="1232" w:type="dxa"/>
            <w:vMerge/>
          </w:tcPr>
          <w:p w14:paraId="2C0A383F"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1F1C99BD"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7429AC3" w14:textId="59DBA065"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 xml:space="preserve">безопасно осуществлять очистку оборудования </w:t>
            </w:r>
            <w:r w:rsidRPr="008A74A1">
              <w:rPr>
                <w:rFonts w:ascii="Times New Roman" w:hAnsi="Times New Roman"/>
                <w:sz w:val="24"/>
                <w:szCs w:val="24"/>
              </w:rPr>
              <w:br/>
              <w:t>по нанесению лакокрасочного материала вручную;</w:t>
            </w:r>
          </w:p>
        </w:tc>
        <w:tc>
          <w:tcPr>
            <w:tcW w:w="1388" w:type="dxa"/>
          </w:tcPr>
          <w:p w14:paraId="41380009"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C6620E7" w14:textId="036BAA5F"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виды оборудования, правила технической эксплуатации, технологический регламент работы оборудования для шлифования и нанесения лакокрасочных и защитно-декоративных материалов;</w:t>
            </w:r>
          </w:p>
        </w:tc>
      </w:tr>
      <w:tr w:rsidR="002C4BF1" w:rsidRPr="009630B9" w14:paraId="0236DE65" w14:textId="77777777" w:rsidTr="00EF23C8">
        <w:trPr>
          <w:trHeight w:val="212"/>
        </w:trPr>
        <w:tc>
          <w:tcPr>
            <w:tcW w:w="1232" w:type="dxa"/>
            <w:vMerge/>
          </w:tcPr>
          <w:p w14:paraId="16DBD66E"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0ABDF9E1"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527DDE4" w14:textId="59A535A1"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пользоваться контрольно-измерительными инструментами;</w:t>
            </w:r>
          </w:p>
        </w:tc>
        <w:tc>
          <w:tcPr>
            <w:tcW w:w="1388" w:type="dxa"/>
          </w:tcPr>
          <w:p w14:paraId="557853A9"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42E6073" w14:textId="5473C16C"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параметры производственного микроклимата </w:t>
            </w:r>
            <w:r w:rsidRPr="009757E7">
              <w:rPr>
                <w:rFonts w:ascii="Times New Roman" w:hAnsi="Times New Roman"/>
                <w:sz w:val="24"/>
                <w:szCs w:val="24"/>
              </w:rPr>
              <w:br/>
              <w:t>и методы их контроля;</w:t>
            </w:r>
          </w:p>
        </w:tc>
      </w:tr>
      <w:tr w:rsidR="002C4BF1" w:rsidRPr="009630B9" w14:paraId="65814CEE" w14:textId="77777777" w:rsidTr="00EF23C8">
        <w:trPr>
          <w:trHeight w:val="212"/>
        </w:trPr>
        <w:tc>
          <w:tcPr>
            <w:tcW w:w="1232" w:type="dxa"/>
            <w:vMerge/>
          </w:tcPr>
          <w:p w14:paraId="0DFE682A"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73EED1D3"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F46FD5" w14:textId="320753C1"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визуально определять исправность шлифовальных инструментов, приспособлений;</w:t>
            </w:r>
          </w:p>
        </w:tc>
        <w:tc>
          <w:tcPr>
            <w:tcW w:w="1388" w:type="dxa"/>
          </w:tcPr>
          <w:p w14:paraId="5B7312AC"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8A03795" w14:textId="77D02DF0"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методы и способы очистки оборудования </w:t>
            </w:r>
            <w:r w:rsidRPr="009757E7">
              <w:rPr>
                <w:rFonts w:ascii="Times New Roman" w:hAnsi="Times New Roman"/>
                <w:sz w:val="24"/>
                <w:szCs w:val="24"/>
              </w:rPr>
              <w:br/>
              <w:t>по нанесению лакокрасочных материалов;</w:t>
            </w:r>
          </w:p>
        </w:tc>
      </w:tr>
      <w:tr w:rsidR="002C4BF1" w:rsidRPr="009630B9" w14:paraId="3679D29B" w14:textId="77777777" w:rsidTr="00EF23C8">
        <w:trPr>
          <w:trHeight w:val="212"/>
        </w:trPr>
        <w:tc>
          <w:tcPr>
            <w:tcW w:w="1232" w:type="dxa"/>
            <w:vMerge/>
          </w:tcPr>
          <w:p w14:paraId="2C7145B1"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108B5B1D"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3329C5" w14:textId="5E24ED07"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 xml:space="preserve">подготавливать средства индивидуальной </w:t>
            </w:r>
            <w:r w:rsidRPr="008A74A1">
              <w:rPr>
                <w:rFonts w:ascii="Times New Roman" w:hAnsi="Times New Roman"/>
                <w:sz w:val="24"/>
                <w:szCs w:val="24"/>
              </w:rPr>
              <w:lastRenderedPageBreak/>
              <w:t>защиты к использованию;</w:t>
            </w:r>
          </w:p>
        </w:tc>
        <w:tc>
          <w:tcPr>
            <w:tcW w:w="1388" w:type="dxa"/>
          </w:tcPr>
          <w:p w14:paraId="3ED65A49"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05275B1" w14:textId="087F4B00"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правила и методы наполнения емкости оборудования и </w:t>
            </w:r>
            <w:r w:rsidRPr="009757E7">
              <w:rPr>
                <w:rFonts w:ascii="Times New Roman" w:hAnsi="Times New Roman"/>
                <w:sz w:val="24"/>
                <w:szCs w:val="24"/>
              </w:rPr>
              <w:lastRenderedPageBreak/>
              <w:t>инструмента лакокрасочным материалом;</w:t>
            </w:r>
          </w:p>
        </w:tc>
      </w:tr>
      <w:tr w:rsidR="002C4BF1" w:rsidRPr="009630B9" w14:paraId="69EDF6FF" w14:textId="77777777" w:rsidTr="002C4BF1">
        <w:trPr>
          <w:trHeight w:val="1135"/>
        </w:trPr>
        <w:tc>
          <w:tcPr>
            <w:tcW w:w="1232" w:type="dxa"/>
            <w:vMerge/>
          </w:tcPr>
          <w:p w14:paraId="7A914CD6" w14:textId="77777777" w:rsidR="002C4BF1" w:rsidRPr="002A5E3E" w:rsidRDefault="002C4BF1" w:rsidP="002C4BF1">
            <w:pPr>
              <w:suppressAutoHyphens/>
              <w:spacing w:after="0" w:line="240" w:lineRule="auto"/>
              <w:jc w:val="center"/>
              <w:rPr>
                <w:rFonts w:ascii="Times New Roman" w:hAnsi="Times New Roman"/>
                <w:i/>
              </w:rPr>
            </w:pPr>
          </w:p>
        </w:tc>
        <w:tc>
          <w:tcPr>
            <w:tcW w:w="1391" w:type="dxa"/>
          </w:tcPr>
          <w:p w14:paraId="333DA75A" w14:textId="77777777" w:rsidR="002C4BF1" w:rsidRPr="002A5E3E" w:rsidRDefault="002C4BF1" w:rsidP="002C4BF1">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F49FA0A" w14:textId="49A5FE2F" w:rsidR="002C4BF1" w:rsidRPr="000869F1" w:rsidRDefault="002C4BF1" w:rsidP="002C4BF1">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 xml:space="preserve">регулировать параметры микроклимата </w:t>
            </w:r>
            <w:r w:rsidRPr="008A74A1">
              <w:rPr>
                <w:rFonts w:ascii="Times New Roman" w:hAnsi="Times New Roman"/>
                <w:sz w:val="24"/>
                <w:szCs w:val="24"/>
              </w:rPr>
              <w:br/>
              <w:t>в покрасочной камере</w:t>
            </w:r>
          </w:p>
        </w:tc>
        <w:tc>
          <w:tcPr>
            <w:tcW w:w="1388" w:type="dxa"/>
          </w:tcPr>
          <w:p w14:paraId="340A4360" w14:textId="77777777" w:rsidR="002C4BF1" w:rsidRPr="002A5E3E" w:rsidRDefault="002C4BF1" w:rsidP="002C4BF1">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08C78961" w14:textId="166CE764" w:rsidR="002C4BF1" w:rsidRPr="000869F1" w:rsidRDefault="002C4BF1" w:rsidP="002C4BF1">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средства индивидуальной защиты</w:t>
            </w:r>
          </w:p>
        </w:tc>
      </w:tr>
      <w:bookmarkEnd w:id="14"/>
    </w:tbl>
    <w:p w14:paraId="0B47D054" w14:textId="77777777" w:rsidR="00ED1F55" w:rsidRPr="0004408F"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p>
    <w:p w14:paraId="5D0FEF0B" w14:textId="77777777" w:rsidR="00ED1F55" w:rsidRPr="001123BC" w:rsidRDefault="00ED1F55" w:rsidP="00ED1F55">
      <w:pPr>
        <w:suppressAutoHyphens/>
        <w:spacing w:after="0"/>
        <w:ind w:firstLine="709"/>
        <w:contextualSpacing/>
        <w:rPr>
          <w:rFonts w:ascii="Times New Roman" w:eastAsiaTheme="minorHAnsi" w:hAnsi="Times New Roman" w:cstheme="minorBidi"/>
          <w:b/>
          <w:lang w:eastAsia="en-US"/>
        </w:rPr>
      </w:pPr>
    </w:p>
    <w:p w14:paraId="4752729B" w14:textId="77777777" w:rsidR="00ED1F55" w:rsidRPr="001123BC"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1037695" w14:textId="77777777" w:rsidR="00ED1F55" w:rsidRPr="001123BC" w:rsidRDefault="00ED1F55" w:rsidP="00ED1F5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D1F55" w:rsidRPr="001123BC" w14:paraId="4A02BDDD" w14:textId="77777777" w:rsidTr="00274517">
        <w:trPr>
          <w:trHeight w:val="20"/>
        </w:trPr>
        <w:tc>
          <w:tcPr>
            <w:tcW w:w="3685" w:type="pct"/>
            <w:vAlign w:val="center"/>
          </w:tcPr>
          <w:p w14:paraId="3CE8F68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046DFC1" w14:textId="77777777" w:rsidR="00ED1F55" w:rsidRPr="001123BC" w:rsidRDefault="00ED1F55"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D1F55" w:rsidRPr="001123BC" w14:paraId="1E376A5C" w14:textId="77777777" w:rsidTr="00274517">
        <w:trPr>
          <w:trHeight w:val="20"/>
        </w:trPr>
        <w:tc>
          <w:tcPr>
            <w:tcW w:w="3685" w:type="pct"/>
            <w:vAlign w:val="center"/>
          </w:tcPr>
          <w:p w14:paraId="663A9D73"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1B740A2" w14:textId="0DF9036C"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92380A">
              <w:rPr>
                <w:rFonts w:ascii="Times New Roman" w:eastAsiaTheme="minorHAnsi" w:hAnsi="Times New Roman" w:cstheme="minorBidi"/>
                <w:iCs/>
                <w:lang w:eastAsia="en-US"/>
              </w:rPr>
              <w:t>2</w:t>
            </w:r>
          </w:p>
        </w:tc>
      </w:tr>
      <w:tr w:rsidR="00ED1F55" w:rsidRPr="001123BC" w14:paraId="5823D136" w14:textId="77777777" w:rsidTr="00274517">
        <w:trPr>
          <w:trHeight w:val="20"/>
        </w:trPr>
        <w:tc>
          <w:tcPr>
            <w:tcW w:w="3685" w:type="pct"/>
            <w:shd w:val="clear" w:color="auto" w:fill="auto"/>
            <w:vAlign w:val="center"/>
          </w:tcPr>
          <w:p w14:paraId="4EF8074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C3C80BF" w14:textId="4D4831A1" w:rsidR="00ED1F55" w:rsidRPr="001123BC" w:rsidRDefault="0092380A"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ED1F55">
              <w:rPr>
                <w:rFonts w:ascii="Times New Roman" w:eastAsiaTheme="minorHAnsi" w:hAnsi="Times New Roman" w:cstheme="minorBidi"/>
                <w:iCs/>
                <w:lang w:eastAsia="en-US"/>
              </w:rPr>
              <w:t>2</w:t>
            </w:r>
          </w:p>
        </w:tc>
      </w:tr>
      <w:tr w:rsidR="00ED1F55" w:rsidRPr="001123BC" w14:paraId="26782BCD" w14:textId="77777777" w:rsidTr="00274517">
        <w:trPr>
          <w:trHeight w:val="20"/>
        </w:trPr>
        <w:tc>
          <w:tcPr>
            <w:tcW w:w="5000" w:type="pct"/>
            <w:gridSpan w:val="2"/>
            <w:vAlign w:val="center"/>
          </w:tcPr>
          <w:p w14:paraId="711DFCCD"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D1F55" w:rsidRPr="001123BC" w14:paraId="6A1321B3" w14:textId="77777777" w:rsidTr="00274517">
        <w:trPr>
          <w:trHeight w:val="20"/>
        </w:trPr>
        <w:tc>
          <w:tcPr>
            <w:tcW w:w="3685" w:type="pct"/>
            <w:vAlign w:val="center"/>
          </w:tcPr>
          <w:p w14:paraId="6B351D87"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FBABDE0"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4D9B6736" w14:textId="77777777" w:rsidTr="00274517">
        <w:trPr>
          <w:trHeight w:val="20"/>
        </w:trPr>
        <w:tc>
          <w:tcPr>
            <w:tcW w:w="3685" w:type="pct"/>
            <w:vAlign w:val="center"/>
          </w:tcPr>
          <w:p w14:paraId="7B00BC72"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664A5B3F"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3645B0BB" w14:textId="77777777" w:rsidTr="00274517">
        <w:trPr>
          <w:trHeight w:val="20"/>
        </w:trPr>
        <w:tc>
          <w:tcPr>
            <w:tcW w:w="3685" w:type="pct"/>
            <w:vAlign w:val="center"/>
          </w:tcPr>
          <w:p w14:paraId="5DD36EF6" w14:textId="77777777" w:rsidR="00ED1F55" w:rsidRPr="00884AFD" w:rsidRDefault="00ED1F55"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9"/>
            </w:r>
          </w:p>
        </w:tc>
        <w:tc>
          <w:tcPr>
            <w:tcW w:w="1315" w:type="pct"/>
            <w:vAlign w:val="center"/>
          </w:tcPr>
          <w:p w14:paraId="1354C63C"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591F0736" w14:textId="77777777" w:rsidTr="00274517">
        <w:trPr>
          <w:trHeight w:val="20"/>
        </w:trPr>
        <w:tc>
          <w:tcPr>
            <w:tcW w:w="3685" w:type="pct"/>
            <w:vAlign w:val="center"/>
          </w:tcPr>
          <w:p w14:paraId="2A99D3F8" w14:textId="77777777" w:rsidR="00ED1F55" w:rsidRPr="001123BC" w:rsidRDefault="00ED1F55"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A65A95B"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bl>
    <w:p w14:paraId="166485D3" w14:textId="77777777" w:rsidR="00ED1F55" w:rsidRDefault="00ED1F55" w:rsidP="00ED1F55">
      <w:pPr>
        <w:sectPr w:rsidR="00ED1F55" w:rsidSect="00B911C1">
          <w:headerReference w:type="even" r:id="rId58"/>
          <w:pgSz w:w="11906" w:h="16838"/>
          <w:pgMar w:top="1134" w:right="567" w:bottom="1134" w:left="1701" w:header="709" w:footer="709" w:gutter="0"/>
          <w:cols w:space="708"/>
          <w:docGrid w:linePitch="360"/>
        </w:sectPr>
      </w:pPr>
    </w:p>
    <w:p w14:paraId="296EB603" w14:textId="77777777" w:rsidR="00ED1F55" w:rsidRDefault="00ED1F55" w:rsidP="00ED1F5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495A13" w14:textId="77777777" w:rsidR="00ED1F55" w:rsidRDefault="00ED1F55" w:rsidP="00ED1F55">
      <w:pPr>
        <w:spacing w:after="0" w:line="240" w:lineRule="auto"/>
        <w:ind w:firstLine="709"/>
        <w:rPr>
          <w:rFonts w:ascii="Times New Roman" w:hAnsi="Times New Roman"/>
          <w:b/>
          <w:sz w:val="24"/>
          <w:szCs w:val="24"/>
        </w:rPr>
      </w:pPr>
    </w:p>
    <w:tbl>
      <w:tblPr>
        <w:tblW w:w="146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1"/>
        <w:gridCol w:w="6937"/>
        <w:gridCol w:w="1620"/>
        <w:gridCol w:w="1620"/>
        <w:gridCol w:w="1620"/>
      </w:tblGrid>
      <w:tr w:rsidR="009A03DC" w:rsidRPr="00CE66D0" w14:paraId="18206CA7" w14:textId="77777777" w:rsidTr="00E40190">
        <w:trPr>
          <w:trHeight w:val="284"/>
        </w:trPr>
        <w:tc>
          <w:tcPr>
            <w:tcW w:w="0" w:type="auto"/>
            <w:shd w:val="clear" w:color="000000" w:fill="FFFFFF"/>
            <w:tcMar>
              <w:left w:w="108" w:type="dxa"/>
              <w:right w:w="108" w:type="dxa"/>
            </w:tcMar>
            <w:vAlign w:val="center"/>
          </w:tcPr>
          <w:p w14:paraId="0D9747DC" w14:textId="77777777" w:rsidR="009A03DC" w:rsidRPr="00CE66D0" w:rsidRDefault="009A03DC" w:rsidP="00E40190">
            <w:pPr>
              <w:widowControl w:val="0"/>
              <w:spacing w:after="0" w:line="240" w:lineRule="auto"/>
              <w:jc w:val="center"/>
              <w:rPr>
                <w:rFonts w:ascii="Times New Roman" w:hAnsi="Times New Roman"/>
                <w:i/>
                <w:iCs/>
              </w:rPr>
            </w:pPr>
            <w:r w:rsidRPr="00657611">
              <w:rPr>
                <w:rFonts w:ascii="Times New Roman" w:hAnsi="Times New Roman"/>
                <w:b/>
                <w:bCs/>
              </w:rPr>
              <w:t>Наименование разделов и тем</w:t>
            </w:r>
          </w:p>
        </w:tc>
        <w:tc>
          <w:tcPr>
            <w:tcW w:w="6937" w:type="dxa"/>
            <w:shd w:val="clear" w:color="000000" w:fill="FFFFFF"/>
            <w:tcMar>
              <w:left w:w="108" w:type="dxa"/>
              <w:right w:w="108" w:type="dxa"/>
            </w:tcMar>
            <w:vAlign w:val="center"/>
          </w:tcPr>
          <w:p w14:paraId="7FAC8A06" w14:textId="77777777" w:rsidR="009A03DC" w:rsidRPr="00CE66D0" w:rsidRDefault="009A03DC" w:rsidP="00E40190">
            <w:pPr>
              <w:widowControl w:val="0"/>
              <w:spacing w:after="0" w:line="240" w:lineRule="auto"/>
              <w:jc w:val="center"/>
              <w:rPr>
                <w:rFonts w:ascii="Times New Roman" w:hAnsi="Times New Roman"/>
                <w:i/>
                <w:iCs/>
              </w:rPr>
            </w:pPr>
            <w:r w:rsidRPr="00657611">
              <w:rPr>
                <w:rFonts w:ascii="Times New Roman" w:hAnsi="Times New Roman"/>
                <w:b/>
                <w:bCs/>
              </w:rPr>
              <w:t>Содержание учебного материала и формы организации деятельности обучающихся</w:t>
            </w:r>
          </w:p>
        </w:tc>
        <w:tc>
          <w:tcPr>
            <w:tcW w:w="1620" w:type="dxa"/>
            <w:shd w:val="clear" w:color="000000" w:fill="FFFFFF"/>
            <w:tcMar>
              <w:left w:w="108" w:type="dxa"/>
              <w:right w:w="108" w:type="dxa"/>
            </w:tcMar>
            <w:vAlign w:val="center"/>
          </w:tcPr>
          <w:p w14:paraId="193816D9" w14:textId="77777777" w:rsidR="009A03DC" w:rsidRPr="00CE66D0" w:rsidRDefault="009A03DC" w:rsidP="00E40190">
            <w:pPr>
              <w:widowControl w:val="0"/>
              <w:spacing w:after="0" w:line="240" w:lineRule="auto"/>
              <w:jc w:val="center"/>
              <w:rPr>
                <w:rFonts w:ascii="Times New Roman" w:hAnsi="Times New Roman"/>
                <w:i/>
                <w:iCs/>
              </w:rPr>
            </w:pPr>
            <w:r w:rsidRPr="00657611">
              <w:rPr>
                <w:rFonts w:ascii="Times New Roman" w:hAnsi="Times New Roman"/>
                <w:b/>
                <w:bCs/>
              </w:rPr>
              <w:t>Объем, акад. ч / в том числе в форме практической подготовки, акад. ч</w:t>
            </w:r>
          </w:p>
        </w:tc>
        <w:tc>
          <w:tcPr>
            <w:tcW w:w="1620" w:type="dxa"/>
            <w:shd w:val="clear" w:color="000000" w:fill="FFFFFF"/>
            <w:vAlign w:val="center"/>
          </w:tcPr>
          <w:p w14:paraId="17D13051" w14:textId="77777777" w:rsidR="009A03DC" w:rsidRPr="00CE66D0" w:rsidRDefault="009A03DC" w:rsidP="00E40190">
            <w:pPr>
              <w:widowControl w:val="0"/>
              <w:spacing w:after="0" w:line="240" w:lineRule="auto"/>
              <w:jc w:val="center"/>
              <w:rPr>
                <w:rFonts w:ascii="Times New Roman" w:eastAsia="Calibri" w:hAnsi="Times New Roman"/>
                <w:b/>
                <w:bCs/>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1620" w:type="dxa"/>
            <w:shd w:val="clear" w:color="000000" w:fill="FFFFFF"/>
          </w:tcPr>
          <w:p w14:paraId="4F3750B7" w14:textId="77777777" w:rsidR="009A03DC" w:rsidRPr="00CE66D0" w:rsidRDefault="009A03DC" w:rsidP="00E40190">
            <w:pPr>
              <w:widowControl w:val="0"/>
              <w:spacing w:after="0" w:line="240" w:lineRule="auto"/>
              <w:jc w:val="center"/>
              <w:rPr>
                <w:rFonts w:ascii="Times New Roman" w:eastAsia="Calibri" w:hAnsi="Times New Roman"/>
                <w:b/>
                <w:bCs/>
                <w:lang w:eastAsia="en-US"/>
              </w:rPr>
            </w:pPr>
            <w:r w:rsidRPr="00203603">
              <w:rPr>
                <w:rFonts w:ascii="Times New Roman" w:hAnsi="Times New Roman"/>
                <w:b/>
                <w:sz w:val="24"/>
                <w:szCs w:val="24"/>
              </w:rPr>
              <w:t>Код Н/У/З</w:t>
            </w:r>
          </w:p>
        </w:tc>
      </w:tr>
      <w:tr w:rsidR="009A03DC" w:rsidRPr="00CE66D0" w14:paraId="43DFC448" w14:textId="77777777" w:rsidTr="00E40190">
        <w:trPr>
          <w:trHeight w:val="284"/>
        </w:trPr>
        <w:tc>
          <w:tcPr>
            <w:tcW w:w="0" w:type="auto"/>
            <w:shd w:val="clear" w:color="000000" w:fill="FFFFFF"/>
            <w:tcMar>
              <w:left w:w="108" w:type="dxa"/>
              <w:right w:w="108" w:type="dxa"/>
            </w:tcMar>
          </w:tcPr>
          <w:p w14:paraId="2EF4F2EC" w14:textId="77777777" w:rsidR="009A03DC" w:rsidRPr="00CE66D0" w:rsidRDefault="009A03DC" w:rsidP="00E40190">
            <w:pPr>
              <w:widowControl w:val="0"/>
              <w:spacing w:after="0" w:line="240" w:lineRule="auto"/>
              <w:jc w:val="center"/>
              <w:rPr>
                <w:rFonts w:ascii="Times New Roman" w:hAnsi="Times New Roman"/>
                <w:i/>
                <w:iCs/>
                <w:sz w:val="24"/>
                <w:szCs w:val="24"/>
              </w:rPr>
            </w:pPr>
            <w:r w:rsidRPr="00CE66D0">
              <w:rPr>
                <w:rFonts w:ascii="Times New Roman" w:hAnsi="Times New Roman"/>
                <w:b/>
                <w:bCs/>
                <w:i/>
                <w:iCs/>
                <w:sz w:val="24"/>
                <w:szCs w:val="24"/>
              </w:rPr>
              <w:t>1</w:t>
            </w:r>
          </w:p>
        </w:tc>
        <w:tc>
          <w:tcPr>
            <w:tcW w:w="6937" w:type="dxa"/>
            <w:shd w:val="clear" w:color="000000" w:fill="FFFFFF"/>
            <w:tcMar>
              <w:left w:w="108" w:type="dxa"/>
              <w:right w:w="108" w:type="dxa"/>
            </w:tcMar>
          </w:tcPr>
          <w:p w14:paraId="061820AE" w14:textId="77777777" w:rsidR="009A03DC" w:rsidRPr="00CE66D0" w:rsidRDefault="009A03DC" w:rsidP="00E40190">
            <w:pPr>
              <w:widowControl w:val="0"/>
              <w:spacing w:after="0" w:line="240" w:lineRule="auto"/>
              <w:jc w:val="center"/>
              <w:rPr>
                <w:rFonts w:ascii="Times New Roman" w:hAnsi="Times New Roman"/>
                <w:i/>
                <w:iCs/>
                <w:sz w:val="24"/>
                <w:szCs w:val="24"/>
              </w:rPr>
            </w:pPr>
            <w:r w:rsidRPr="00CE66D0">
              <w:rPr>
                <w:rFonts w:ascii="Times New Roman" w:hAnsi="Times New Roman"/>
                <w:b/>
                <w:bCs/>
                <w:i/>
                <w:iCs/>
                <w:sz w:val="24"/>
                <w:szCs w:val="24"/>
              </w:rPr>
              <w:t>2</w:t>
            </w:r>
          </w:p>
        </w:tc>
        <w:tc>
          <w:tcPr>
            <w:tcW w:w="1620" w:type="dxa"/>
            <w:shd w:val="clear" w:color="000000" w:fill="FFFFFF"/>
            <w:tcMar>
              <w:left w:w="108" w:type="dxa"/>
              <w:right w:w="108" w:type="dxa"/>
            </w:tcMar>
          </w:tcPr>
          <w:p w14:paraId="66AA57A0" w14:textId="77777777" w:rsidR="009A03DC" w:rsidRPr="00CE66D0" w:rsidRDefault="009A03DC" w:rsidP="00E40190">
            <w:pPr>
              <w:widowControl w:val="0"/>
              <w:spacing w:after="0" w:line="240" w:lineRule="auto"/>
              <w:jc w:val="center"/>
              <w:rPr>
                <w:rFonts w:ascii="Times New Roman" w:hAnsi="Times New Roman"/>
                <w:i/>
                <w:iCs/>
                <w:sz w:val="24"/>
                <w:szCs w:val="24"/>
              </w:rPr>
            </w:pPr>
            <w:r w:rsidRPr="00CE66D0">
              <w:rPr>
                <w:rFonts w:ascii="Times New Roman" w:hAnsi="Times New Roman"/>
                <w:b/>
                <w:bCs/>
                <w:i/>
                <w:iCs/>
                <w:sz w:val="24"/>
                <w:szCs w:val="24"/>
              </w:rPr>
              <w:t>3</w:t>
            </w:r>
          </w:p>
        </w:tc>
        <w:tc>
          <w:tcPr>
            <w:tcW w:w="1620" w:type="dxa"/>
            <w:shd w:val="clear" w:color="000000" w:fill="FFFFFF"/>
          </w:tcPr>
          <w:p w14:paraId="2FF0799B" w14:textId="77777777" w:rsidR="009A03DC" w:rsidRPr="00CE66D0" w:rsidRDefault="009A03DC" w:rsidP="00E40190">
            <w:pPr>
              <w:widowControl w:val="0"/>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1620" w:type="dxa"/>
            <w:shd w:val="clear" w:color="000000" w:fill="FFFFFF"/>
          </w:tcPr>
          <w:p w14:paraId="3775F90A" w14:textId="77777777" w:rsidR="009A03DC" w:rsidRPr="00CE66D0" w:rsidRDefault="009A03DC" w:rsidP="00E40190">
            <w:pPr>
              <w:widowControl w:val="0"/>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9A03DC" w:rsidRPr="00CE66D0" w14:paraId="165FD5A4" w14:textId="77777777" w:rsidTr="00E40190">
        <w:trPr>
          <w:trHeight w:val="284"/>
        </w:trPr>
        <w:tc>
          <w:tcPr>
            <w:tcW w:w="0" w:type="auto"/>
            <w:gridSpan w:val="2"/>
            <w:shd w:val="clear" w:color="000000" w:fill="FFFFFF"/>
            <w:tcMar>
              <w:left w:w="108" w:type="dxa"/>
              <w:right w:w="108" w:type="dxa"/>
            </w:tcMar>
          </w:tcPr>
          <w:p w14:paraId="7A79DB37" w14:textId="77777777" w:rsidR="009A03DC" w:rsidRPr="00CE66D0" w:rsidRDefault="009A03DC" w:rsidP="00E40190">
            <w:pPr>
              <w:widowControl w:val="0"/>
              <w:spacing w:after="0" w:line="240" w:lineRule="auto"/>
              <w:jc w:val="both"/>
              <w:rPr>
                <w:rFonts w:ascii="Times New Roman" w:hAnsi="Times New Roman"/>
                <w:i/>
                <w:iCs/>
                <w:sz w:val="24"/>
                <w:szCs w:val="24"/>
              </w:rPr>
            </w:pPr>
            <w:r w:rsidRPr="00CE66D0">
              <w:rPr>
                <w:rFonts w:ascii="Times New Roman" w:hAnsi="Times New Roman"/>
                <w:b/>
                <w:bCs/>
                <w:sz w:val="24"/>
                <w:szCs w:val="24"/>
              </w:rPr>
              <w:t xml:space="preserve">Раздел 1. </w:t>
            </w:r>
            <w:r w:rsidRPr="00CE66D0">
              <w:rPr>
                <w:rFonts w:ascii="Times New Roman" w:hAnsi="Times New Roman"/>
                <w:b/>
                <w:sz w:val="24"/>
                <w:szCs w:val="24"/>
              </w:rPr>
              <w:t>Правовые, нормативные и организационные основы охраны труда на предприятии</w:t>
            </w:r>
          </w:p>
        </w:tc>
        <w:tc>
          <w:tcPr>
            <w:tcW w:w="1620" w:type="dxa"/>
            <w:shd w:val="clear" w:color="000000" w:fill="FFFFFF"/>
            <w:tcMar>
              <w:left w:w="108" w:type="dxa"/>
              <w:right w:w="108" w:type="dxa"/>
            </w:tcMar>
            <w:vAlign w:val="center"/>
          </w:tcPr>
          <w:p w14:paraId="2FDBBDC0" w14:textId="77777777" w:rsidR="009A03DC" w:rsidRPr="00CE66D0" w:rsidRDefault="009A03DC" w:rsidP="00E40190">
            <w:pPr>
              <w:widowControl w:val="0"/>
              <w:spacing w:after="0" w:line="240" w:lineRule="auto"/>
              <w:jc w:val="center"/>
              <w:rPr>
                <w:rFonts w:ascii="Times New Roman" w:hAnsi="Times New Roman"/>
                <w:b/>
                <w:bCs/>
                <w:sz w:val="24"/>
                <w:szCs w:val="24"/>
              </w:rPr>
            </w:pPr>
            <w:r w:rsidRPr="00CE66D0">
              <w:rPr>
                <w:rFonts w:ascii="Times New Roman" w:hAnsi="Times New Roman"/>
                <w:b/>
                <w:bCs/>
                <w:sz w:val="24"/>
                <w:szCs w:val="24"/>
              </w:rPr>
              <w:t>2</w:t>
            </w:r>
            <w:r>
              <w:rPr>
                <w:rFonts w:ascii="Times New Roman" w:hAnsi="Times New Roman"/>
                <w:b/>
                <w:bCs/>
                <w:sz w:val="24"/>
                <w:szCs w:val="24"/>
              </w:rPr>
              <w:t>/-</w:t>
            </w:r>
          </w:p>
        </w:tc>
        <w:tc>
          <w:tcPr>
            <w:tcW w:w="1620" w:type="dxa"/>
            <w:shd w:val="clear" w:color="000000" w:fill="FFFFFF"/>
          </w:tcPr>
          <w:p w14:paraId="1C0B3077" w14:textId="77777777" w:rsidR="009A03DC" w:rsidRPr="00CE66D0" w:rsidRDefault="009A03DC" w:rsidP="00E40190">
            <w:pPr>
              <w:widowControl w:val="0"/>
              <w:spacing w:after="0" w:line="240" w:lineRule="auto"/>
              <w:jc w:val="center"/>
              <w:rPr>
                <w:rFonts w:ascii="Times New Roman" w:hAnsi="Times New Roman"/>
                <w:b/>
                <w:bCs/>
                <w:sz w:val="24"/>
                <w:szCs w:val="24"/>
              </w:rPr>
            </w:pPr>
          </w:p>
        </w:tc>
        <w:tc>
          <w:tcPr>
            <w:tcW w:w="1620" w:type="dxa"/>
            <w:shd w:val="clear" w:color="000000" w:fill="FFFFFF"/>
          </w:tcPr>
          <w:p w14:paraId="744F042B" w14:textId="77777777" w:rsidR="009A03DC" w:rsidRPr="00CE66D0" w:rsidRDefault="009A03DC" w:rsidP="00E40190">
            <w:pPr>
              <w:widowControl w:val="0"/>
              <w:spacing w:after="0" w:line="240" w:lineRule="auto"/>
              <w:jc w:val="center"/>
              <w:rPr>
                <w:rFonts w:ascii="Times New Roman" w:hAnsi="Times New Roman"/>
                <w:b/>
                <w:bCs/>
                <w:sz w:val="24"/>
                <w:szCs w:val="24"/>
              </w:rPr>
            </w:pPr>
          </w:p>
        </w:tc>
      </w:tr>
      <w:tr w:rsidR="009A03DC" w:rsidRPr="00CE66D0" w14:paraId="2F56AC38" w14:textId="77777777" w:rsidTr="00E40190">
        <w:trPr>
          <w:trHeight w:val="284"/>
        </w:trPr>
        <w:tc>
          <w:tcPr>
            <w:tcW w:w="0" w:type="auto"/>
            <w:vMerge w:val="restart"/>
            <w:shd w:val="clear" w:color="000000" w:fill="FFFFFF"/>
            <w:tcMar>
              <w:left w:w="108" w:type="dxa"/>
              <w:right w:w="108" w:type="dxa"/>
            </w:tcMar>
          </w:tcPr>
          <w:p w14:paraId="7593BD55" w14:textId="77777777" w:rsidR="009A03DC" w:rsidRPr="00CE66D0" w:rsidRDefault="009A03DC" w:rsidP="00E401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CE66D0">
              <w:rPr>
                <w:rFonts w:ascii="Times New Roman" w:hAnsi="Times New Roman"/>
                <w:b/>
                <w:bCs/>
                <w:sz w:val="24"/>
                <w:szCs w:val="24"/>
              </w:rPr>
              <w:t>Тема 1.1.</w:t>
            </w:r>
            <w:r w:rsidRPr="00CE66D0">
              <w:rPr>
                <w:rFonts w:ascii="Times New Roman" w:hAnsi="Times New Roman"/>
                <w:sz w:val="24"/>
                <w:szCs w:val="24"/>
              </w:rPr>
              <w:t xml:space="preserve"> Основные положения законодательства об охране труда </w:t>
            </w:r>
            <w:r w:rsidRPr="00CE66D0">
              <w:rPr>
                <w:rFonts w:ascii="Times New Roman" w:hAnsi="Times New Roman"/>
                <w:sz w:val="24"/>
                <w:szCs w:val="24"/>
              </w:rPr>
              <w:br/>
              <w:t>на предприятии</w:t>
            </w:r>
          </w:p>
          <w:p w14:paraId="3FD34E08" w14:textId="77777777" w:rsidR="009A03DC" w:rsidRPr="00CE66D0" w:rsidRDefault="009A03DC" w:rsidP="00E40190">
            <w:pPr>
              <w:widowControl w:val="0"/>
              <w:overflowPunct w:val="0"/>
              <w:autoSpaceDE w:val="0"/>
              <w:autoSpaceDN w:val="0"/>
              <w:adjustRightInd w:val="0"/>
              <w:spacing w:after="0" w:line="240" w:lineRule="auto"/>
              <w:rPr>
                <w:rFonts w:ascii="Times New Roman" w:hAnsi="Times New Roman"/>
                <w:i/>
                <w:iCs/>
                <w:sz w:val="24"/>
                <w:szCs w:val="24"/>
              </w:rPr>
            </w:pPr>
          </w:p>
        </w:tc>
        <w:tc>
          <w:tcPr>
            <w:tcW w:w="6937" w:type="dxa"/>
            <w:shd w:val="clear" w:color="000000" w:fill="FFFFFF"/>
            <w:tcMar>
              <w:left w:w="108" w:type="dxa"/>
              <w:right w:w="108" w:type="dxa"/>
            </w:tcMar>
          </w:tcPr>
          <w:p w14:paraId="28654EF7" w14:textId="77777777" w:rsidR="009A03DC" w:rsidRPr="00CE66D0" w:rsidRDefault="009A03DC" w:rsidP="00E40190">
            <w:pPr>
              <w:widowControl w:val="0"/>
              <w:spacing w:after="0" w:line="240" w:lineRule="auto"/>
              <w:rPr>
                <w:rFonts w:ascii="Times New Roman" w:hAnsi="Times New Roman"/>
                <w:sz w:val="24"/>
                <w:szCs w:val="24"/>
              </w:rPr>
            </w:pPr>
            <w:r w:rsidRPr="00CE66D0">
              <w:rPr>
                <w:rFonts w:ascii="Times New Roman" w:hAnsi="Times New Roman"/>
                <w:b/>
                <w:bCs/>
                <w:sz w:val="24"/>
                <w:szCs w:val="24"/>
              </w:rPr>
              <w:t>Содержание учебного материала</w:t>
            </w:r>
          </w:p>
        </w:tc>
        <w:tc>
          <w:tcPr>
            <w:tcW w:w="1620" w:type="dxa"/>
            <w:shd w:val="clear" w:color="000000" w:fill="FFFFFF"/>
            <w:tcMar>
              <w:left w:w="108" w:type="dxa"/>
              <w:right w:w="108" w:type="dxa"/>
            </w:tcMar>
          </w:tcPr>
          <w:p w14:paraId="51932D33"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c>
          <w:tcPr>
            <w:tcW w:w="1620" w:type="dxa"/>
            <w:shd w:val="clear" w:color="000000" w:fill="FFFFFF"/>
          </w:tcPr>
          <w:p w14:paraId="1639E4B5"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c>
          <w:tcPr>
            <w:tcW w:w="1620" w:type="dxa"/>
            <w:shd w:val="clear" w:color="000000" w:fill="FFFFFF"/>
          </w:tcPr>
          <w:p w14:paraId="4607ABCD"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r>
      <w:tr w:rsidR="009A03DC" w:rsidRPr="00CE66D0" w14:paraId="73BFB9EA" w14:textId="77777777" w:rsidTr="00E40190">
        <w:trPr>
          <w:trHeight w:val="284"/>
        </w:trPr>
        <w:tc>
          <w:tcPr>
            <w:tcW w:w="0" w:type="auto"/>
            <w:vMerge/>
            <w:shd w:val="clear" w:color="000000" w:fill="FFFFFF"/>
            <w:tcMar>
              <w:left w:w="108" w:type="dxa"/>
              <w:right w:w="108" w:type="dxa"/>
            </w:tcMar>
            <w:vAlign w:val="center"/>
          </w:tcPr>
          <w:p w14:paraId="2B19A488" w14:textId="77777777" w:rsidR="009A03DC" w:rsidRPr="00CE66D0" w:rsidRDefault="009A03DC" w:rsidP="00E40190">
            <w:pPr>
              <w:widowControl w:val="0"/>
              <w:tabs>
                <w:tab w:val="left" w:pos="4186"/>
              </w:tabs>
              <w:spacing w:after="0" w:line="240" w:lineRule="auto"/>
              <w:rPr>
                <w:rFonts w:ascii="Times New Roman" w:hAnsi="Times New Roman"/>
                <w:i/>
                <w:iCs/>
                <w:sz w:val="24"/>
                <w:szCs w:val="24"/>
              </w:rPr>
            </w:pPr>
          </w:p>
        </w:tc>
        <w:tc>
          <w:tcPr>
            <w:tcW w:w="6937" w:type="dxa"/>
            <w:shd w:val="clear" w:color="000000" w:fill="FFFFFF"/>
            <w:tcMar>
              <w:left w:w="108" w:type="dxa"/>
              <w:right w:w="108" w:type="dxa"/>
            </w:tcMar>
          </w:tcPr>
          <w:p w14:paraId="11C9B420" w14:textId="77777777" w:rsidR="009A03DC" w:rsidRPr="00CE66D0" w:rsidRDefault="009A03DC" w:rsidP="00E40190">
            <w:pPr>
              <w:widowControl w:val="0"/>
              <w:shd w:val="clear" w:color="auto" w:fill="FFFFFF"/>
              <w:spacing w:after="0" w:line="240" w:lineRule="auto"/>
              <w:jc w:val="both"/>
              <w:rPr>
                <w:rFonts w:ascii="Times New Roman" w:hAnsi="Times New Roman"/>
                <w:sz w:val="24"/>
                <w:szCs w:val="24"/>
              </w:rPr>
            </w:pPr>
            <w:r w:rsidRPr="00CE66D0">
              <w:rPr>
                <w:rFonts w:ascii="Times New Roman" w:hAnsi="Times New Roman"/>
                <w:sz w:val="24"/>
                <w:szCs w:val="24"/>
              </w:rPr>
              <w:t xml:space="preserve">Содержание статей Конституции РФ, Трудовой кодекс РФ, основ законодательства по охране труда. Переработки </w:t>
            </w:r>
            <w:r w:rsidRPr="00CE66D0">
              <w:rPr>
                <w:rFonts w:ascii="Times New Roman" w:hAnsi="Times New Roman"/>
                <w:sz w:val="24"/>
                <w:szCs w:val="24"/>
              </w:rPr>
              <w:br/>
              <w:t>и сверхурочные. Длительность рабочего дня и рабочей недели. Перерывы в работе и отпуск. Труд женщин и молодежи.</w:t>
            </w:r>
          </w:p>
          <w:p w14:paraId="020FE461" w14:textId="77777777" w:rsidR="009A03DC" w:rsidRPr="00CE66D0" w:rsidRDefault="009A03DC" w:rsidP="00E40190">
            <w:pPr>
              <w:widowControl w:val="0"/>
              <w:spacing w:after="0" w:line="240" w:lineRule="auto"/>
              <w:jc w:val="both"/>
              <w:rPr>
                <w:rFonts w:ascii="Times New Roman" w:hAnsi="Times New Roman"/>
                <w:i/>
                <w:iCs/>
                <w:sz w:val="24"/>
                <w:szCs w:val="24"/>
              </w:rPr>
            </w:pPr>
            <w:r w:rsidRPr="00CE66D0">
              <w:rPr>
                <w:rFonts w:ascii="Times New Roman" w:hAnsi="Times New Roman"/>
                <w:sz w:val="24"/>
                <w:szCs w:val="24"/>
              </w:rPr>
              <w:t xml:space="preserve">Содержание основных ГОСТов, СНиПов, способы применения основных положений. Контроль за соблюдением положений </w:t>
            </w:r>
            <w:r w:rsidRPr="00CE66D0">
              <w:rPr>
                <w:rFonts w:ascii="Times New Roman" w:hAnsi="Times New Roman"/>
                <w:sz w:val="24"/>
                <w:szCs w:val="24"/>
              </w:rPr>
              <w:br/>
              <w:t xml:space="preserve">и требований подзаконных актов, наказание работников </w:t>
            </w:r>
            <w:r w:rsidRPr="00CE66D0">
              <w:rPr>
                <w:rFonts w:ascii="Times New Roman" w:hAnsi="Times New Roman"/>
                <w:sz w:val="24"/>
                <w:szCs w:val="24"/>
              </w:rPr>
              <w:br/>
              <w:t>за нарушение этих требований</w:t>
            </w:r>
          </w:p>
        </w:tc>
        <w:tc>
          <w:tcPr>
            <w:tcW w:w="1620" w:type="dxa"/>
            <w:shd w:val="clear" w:color="000000" w:fill="FFFFFF"/>
            <w:tcMar>
              <w:left w:w="108" w:type="dxa"/>
              <w:right w:w="108" w:type="dxa"/>
            </w:tcMar>
            <w:vAlign w:val="center"/>
          </w:tcPr>
          <w:p w14:paraId="36B90BEB" w14:textId="77777777" w:rsidR="009A03DC" w:rsidRPr="00CE66D0" w:rsidRDefault="009A03DC" w:rsidP="00E40190">
            <w:pPr>
              <w:widowControl w:val="0"/>
              <w:spacing w:after="0" w:line="240" w:lineRule="auto"/>
              <w:jc w:val="center"/>
              <w:rPr>
                <w:rFonts w:ascii="Times New Roman" w:hAnsi="Times New Roman"/>
                <w:bCs/>
                <w:iCs/>
                <w:sz w:val="24"/>
                <w:szCs w:val="24"/>
              </w:rPr>
            </w:pPr>
          </w:p>
        </w:tc>
        <w:tc>
          <w:tcPr>
            <w:tcW w:w="1620" w:type="dxa"/>
            <w:shd w:val="clear" w:color="000000" w:fill="FFFFFF"/>
          </w:tcPr>
          <w:p w14:paraId="740B166E"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6868658E" w14:textId="77777777" w:rsidR="009A03DC" w:rsidRPr="00CE66D0" w:rsidRDefault="009A03DC" w:rsidP="00E40190">
            <w:pPr>
              <w:widowControl w:val="0"/>
              <w:spacing w:after="0" w:line="240" w:lineRule="auto"/>
              <w:ind w:left="-14" w:firstLine="14"/>
              <w:jc w:val="center"/>
              <w:rPr>
                <w:rFonts w:ascii="Times New Roman" w:hAnsi="Times New Roman"/>
                <w:bCs/>
                <w:i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shd w:val="clear" w:color="000000" w:fill="FFFFFF"/>
          </w:tcPr>
          <w:p w14:paraId="080CF27F" w14:textId="77777777" w:rsidR="009A03DC" w:rsidRPr="00CE66D0" w:rsidRDefault="009A03DC" w:rsidP="00E40190">
            <w:pPr>
              <w:widowControl w:val="0"/>
              <w:spacing w:after="0" w:line="240" w:lineRule="auto"/>
              <w:jc w:val="center"/>
              <w:rPr>
                <w:rFonts w:ascii="Times New Roman" w:hAnsi="Times New Roman"/>
                <w:bCs/>
                <w:iCs/>
                <w:sz w:val="24"/>
                <w:szCs w:val="24"/>
              </w:rPr>
            </w:pPr>
          </w:p>
        </w:tc>
      </w:tr>
      <w:tr w:rsidR="009A03DC" w:rsidRPr="00CE66D0" w14:paraId="284305CE" w14:textId="77777777" w:rsidTr="00E40190">
        <w:trPr>
          <w:trHeight w:val="284"/>
        </w:trPr>
        <w:tc>
          <w:tcPr>
            <w:tcW w:w="0" w:type="auto"/>
            <w:vMerge/>
            <w:shd w:val="clear" w:color="000000" w:fill="FFFFFF"/>
            <w:tcMar>
              <w:left w:w="108" w:type="dxa"/>
              <w:right w:w="108" w:type="dxa"/>
            </w:tcMar>
            <w:vAlign w:val="center"/>
          </w:tcPr>
          <w:p w14:paraId="1D4C46AA" w14:textId="77777777" w:rsidR="009A03DC" w:rsidRPr="00CE66D0" w:rsidRDefault="009A03DC" w:rsidP="00E40190">
            <w:pPr>
              <w:widowControl w:val="0"/>
              <w:tabs>
                <w:tab w:val="left" w:pos="4186"/>
              </w:tabs>
              <w:spacing w:after="0" w:line="240" w:lineRule="auto"/>
              <w:rPr>
                <w:rFonts w:ascii="Times New Roman" w:hAnsi="Times New Roman"/>
                <w:i/>
                <w:iCs/>
                <w:sz w:val="24"/>
                <w:szCs w:val="24"/>
              </w:rPr>
            </w:pPr>
          </w:p>
        </w:tc>
        <w:tc>
          <w:tcPr>
            <w:tcW w:w="6937" w:type="dxa"/>
            <w:shd w:val="clear" w:color="000000" w:fill="FFFFFF"/>
            <w:tcMar>
              <w:left w:w="108" w:type="dxa"/>
              <w:right w:w="108" w:type="dxa"/>
            </w:tcMar>
          </w:tcPr>
          <w:p w14:paraId="123F9697" w14:textId="77777777" w:rsidR="009A03DC" w:rsidRPr="00CE66D0" w:rsidRDefault="009A03DC" w:rsidP="00E40190">
            <w:pPr>
              <w:widowControl w:val="0"/>
              <w:overflowPunct w:val="0"/>
              <w:autoSpaceDE w:val="0"/>
              <w:autoSpaceDN w:val="0"/>
              <w:adjustRightInd w:val="0"/>
              <w:spacing w:after="0" w:line="240" w:lineRule="auto"/>
              <w:jc w:val="both"/>
              <w:rPr>
                <w:rFonts w:ascii="Times New Roman" w:hAnsi="Times New Roman"/>
                <w:i/>
                <w:iCs/>
                <w:sz w:val="24"/>
                <w:szCs w:val="24"/>
              </w:rPr>
            </w:pPr>
            <w:r w:rsidRPr="00CE66D0">
              <w:rPr>
                <w:rFonts w:ascii="Times New Roman" w:hAnsi="Times New Roman"/>
                <w:b/>
                <w:bCs/>
                <w:sz w:val="24"/>
                <w:szCs w:val="24"/>
              </w:rPr>
              <w:t>Самостоятельная работа обучающихся</w:t>
            </w:r>
          </w:p>
        </w:tc>
        <w:tc>
          <w:tcPr>
            <w:tcW w:w="1620" w:type="dxa"/>
            <w:shd w:val="clear" w:color="000000" w:fill="FFFFFF"/>
            <w:tcMar>
              <w:left w:w="108" w:type="dxa"/>
              <w:right w:w="108" w:type="dxa"/>
            </w:tcMar>
            <w:vAlign w:val="center"/>
          </w:tcPr>
          <w:p w14:paraId="2C80E67D" w14:textId="77777777" w:rsidR="009A03DC" w:rsidRPr="00CE66D0" w:rsidRDefault="009A03DC" w:rsidP="00E40190">
            <w:pPr>
              <w:widowControl w:val="0"/>
              <w:tabs>
                <w:tab w:val="left" w:pos="4186"/>
              </w:tabs>
              <w:spacing w:after="0" w:line="240" w:lineRule="auto"/>
              <w:jc w:val="center"/>
              <w:rPr>
                <w:rFonts w:ascii="Times New Roman" w:hAnsi="Times New Roman"/>
                <w:b/>
                <w:bCs/>
                <w:sz w:val="24"/>
                <w:szCs w:val="24"/>
              </w:rPr>
            </w:pPr>
          </w:p>
        </w:tc>
        <w:tc>
          <w:tcPr>
            <w:tcW w:w="1620" w:type="dxa"/>
            <w:shd w:val="clear" w:color="000000" w:fill="FFFFFF"/>
          </w:tcPr>
          <w:p w14:paraId="681715C3" w14:textId="77777777" w:rsidR="009A03DC" w:rsidRPr="00CE66D0" w:rsidRDefault="009A03DC" w:rsidP="00E40190">
            <w:pPr>
              <w:widowControl w:val="0"/>
              <w:tabs>
                <w:tab w:val="left" w:pos="4186"/>
              </w:tabs>
              <w:spacing w:after="0" w:line="240" w:lineRule="auto"/>
              <w:ind w:left="-14" w:firstLine="14"/>
              <w:jc w:val="center"/>
              <w:rPr>
                <w:rFonts w:ascii="Times New Roman" w:hAnsi="Times New Roman"/>
                <w:b/>
                <w:bCs/>
                <w:sz w:val="24"/>
                <w:szCs w:val="24"/>
              </w:rPr>
            </w:pPr>
          </w:p>
        </w:tc>
        <w:tc>
          <w:tcPr>
            <w:tcW w:w="1620" w:type="dxa"/>
            <w:shd w:val="clear" w:color="000000" w:fill="FFFFFF"/>
          </w:tcPr>
          <w:p w14:paraId="58AAB733" w14:textId="77777777" w:rsidR="009A03DC" w:rsidRPr="00CE66D0" w:rsidRDefault="009A03DC" w:rsidP="00E40190">
            <w:pPr>
              <w:widowControl w:val="0"/>
              <w:tabs>
                <w:tab w:val="left" w:pos="4186"/>
              </w:tabs>
              <w:spacing w:after="0" w:line="240" w:lineRule="auto"/>
              <w:jc w:val="center"/>
              <w:rPr>
                <w:rFonts w:ascii="Times New Roman" w:hAnsi="Times New Roman"/>
                <w:b/>
                <w:bCs/>
                <w:sz w:val="24"/>
                <w:szCs w:val="24"/>
              </w:rPr>
            </w:pPr>
          </w:p>
        </w:tc>
      </w:tr>
      <w:tr w:rsidR="009A03DC" w:rsidRPr="00CE66D0" w14:paraId="20B13B80" w14:textId="77777777" w:rsidTr="00E40190">
        <w:trPr>
          <w:trHeight w:val="648"/>
        </w:trPr>
        <w:tc>
          <w:tcPr>
            <w:tcW w:w="0" w:type="auto"/>
            <w:gridSpan w:val="2"/>
            <w:shd w:val="clear" w:color="000000" w:fill="FFFFFF"/>
            <w:tcMar>
              <w:left w:w="108" w:type="dxa"/>
              <w:right w:w="108" w:type="dxa"/>
            </w:tcMar>
          </w:tcPr>
          <w:p w14:paraId="2E42875B" w14:textId="77777777" w:rsidR="009A03DC" w:rsidRPr="00CE66D0" w:rsidRDefault="009A03DC" w:rsidP="00E40190">
            <w:pPr>
              <w:widowControl w:val="0"/>
              <w:spacing w:after="0" w:line="240" w:lineRule="auto"/>
              <w:jc w:val="both"/>
              <w:rPr>
                <w:rFonts w:ascii="Times New Roman" w:hAnsi="Times New Roman"/>
                <w:b/>
                <w:i/>
                <w:iCs/>
                <w:color w:val="000000" w:themeColor="text1"/>
                <w:sz w:val="24"/>
                <w:szCs w:val="24"/>
              </w:rPr>
            </w:pPr>
            <w:r w:rsidRPr="00CE66D0">
              <w:rPr>
                <w:rFonts w:ascii="Times New Roman" w:hAnsi="Times New Roman"/>
                <w:b/>
                <w:bCs/>
                <w:sz w:val="24"/>
                <w:szCs w:val="24"/>
              </w:rPr>
              <w:t xml:space="preserve">Раздел 2. </w:t>
            </w:r>
            <w:r w:rsidRPr="00CE66D0">
              <w:rPr>
                <w:rFonts w:ascii="Times New Roman" w:hAnsi="Times New Roman"/>
                <w:b/>
                <w:sz w:val="24"/>
                <w:szCs w:val="24"/>
              </w:rPr>
              <w:t>Методы и средства защиты от воздействия негативных факторов и вредных и опасных производственных факторов</w:t>
            </w:r>
          </w:p>
        </w:tc>
        <w:tc>
          <w:tcPr>
            <w:tcW w:w="1620" w:type="dxa"/>
            <w:shd w:val="clear" w:color="000000" w:fill="FFFFFF"/>
            <w:tcMar>
              <w:left w:w="108" w:type="dxa"/>
              <w:right w:w="108" w:type="dxa"/>
            </w:tcMar>
            <w:vAlign w:val="center"/>
          </w:tcPr>
          <w:p w14:paraId="494F6787" w14:textId="77777777" w:rsidR="009A03DC" w:rsidRPr="00CE66D0" w:rsidRDefault="009A03DC" w:rsidP="00E40190">
            <w:pPr>
              <w:widowControl w:val="0"/>
              <w:spacing w:after="0" w:line="240" w:lineRule="auto"/>
              <w:jc w:val="center"/>
              <w:rPr>
                <w:rFonts w:ascii="Times New Roman" w:hAnsi="Times New Roman"/>
                <w:b/>
                <w:bCs/>
                <w:sz w:val="24"/>
                <w:szCs w:val="24"/>
              </w:rPr>
            </w:pPr>
            <w:r w:rsidRPr="00CE66D0">
              <w:rPr>
                <w:rFonts w:ascii="Times New Roman" w:hAnsi="Times New Roman"/>
                <w:b/>
                <w:bCs/>
                <w:sz w:val="24"/>
                <w:szCs w:val="24"/>
              </w:rPr>
              <w:t>6/2</w:t>
            </w:r>
          </w:p>
        </w:tc>
        <w:tc>
          <w:tcPr>
            <w:tcW w:w="1620" w:type="dxa"/>
            <w:shd w:val="clear" w:color="000000" w:fill="FFFFFF"/>
          </w:tcPr>
          <w:p w14:paraId="06438C19" w14:textId="77777777" w:rsidR="009A03DC" w:rsidRPr="00CE66D0" w:rsidRDefault="009A03DC" w:rsidP="00E40190">
            <w:pPr>
              <w:widowControl w:val="0"/>
              <w:spacing w:after="0" w:line="240" w:lineRule="auto"/>
              <w:ind w:left="-14" w:firstLine="14"/>
              <w:jc w:val="center"/>
              <w:rPr>
                <w:rFonts w:ascii="Times New Roman" w:hAnsi="Times New Roman"/>
                <w:b/>
                <w:bCs/>
                <w:sz w:val="24"/>
                <w:szCs w:val="24"/>
              </w:rPr>
            </w:pPr>
          </w:p>
        </w:tc>
        <w:tc>
          <w:tcPr>
            <w:tcW w:w="1620" w:type="dxa"/>
            <w:shd w:val="clear" w:color="000000" w:fill="FFFFFF"/>
          </w:tcPr>
          <w:p w14:paraId="68625DB1" w14:textId="77777777" w:rsidR="009A03DC" w:rsidRPr="00CE66D0" w:rsidRDefault="009A03DC" w:rsidP="00E40190">
            <w:pPr>
              <w:widowControl w:val="0"/>
              <w:spacing w:after="0" w:line="240" w:lineRule="auto"/>
              <w:jc w:val="center"/>
              <w:rPr>
                <w:rFonts w:ascii="Times New Roman" w:hAnsi="Times New Roman"/>
                <w:b/>
                <w:bCs/>
                <w:sz w:val="24"/>
                <w:szCs w:val="24"/>
              </w:rPr>
            </w:pPr>
          </w:p>
        </w:tc>
      </w:tr>
      <w:tr w:rsidR="009A03DC" w:rsidRPr="00CE66D0" w14:paraId="291D329B" w14:textId="77777777" w:rsidTr="00E40190">
        <w:trPr>
          <w:trHeight w:val="284"/>
        </w:trPr>
        <w:tc>
          <w:tcPr>
            <w:tcW w:w="0" w:type="auto"/>
            <w:vMerge w:val="restart"/>
            <w:tcMar>
              <w:left w:w="108" w:type="dxa"/>
              <w:right w:w="108" w:type="dxa"/>
            </w:tcMar>
          </w:tcPr>
          <w:p w14:paraId="4A445C11" w14:textId="77777777" w:rsidR="009A03DC" w:rsidRPr="00CE66D0" w:rsidRDefault="009A03DC" w:rsidP="00E40190">
            <w:pPr>
              <w:spacing w:after="0" w:line="240" w:lineRule="auto"/>
              <w:rPr>
                <w:rFonts w:ascii="Times New Roman" w:hAnsi="Times New Roman"/>
                <w:sz w:val="24"/>
                <w:szCs w:val="24"/>
              </w:rPr>
            </w:pPr>
            <w:r w:rsidRPr="00CE66D0">
              <w:rPr>
                <w:rFonts w:ascii="Times New Roman" w:hAnsi="Times New Roman"/>
                <w:b/>
                <w:bCs/>
                <w:sz w:val="24"/>
                <w:szCs w:val="24"/>
              </w:rPr>
              <w:t xml:space="preserve">Тема 2.1. </w:t>
            </w:r>
            <w:r w:rsidRPr="00CE66D0">
              <w:rPr>
                <w:rFonts w:ascii="Times New Roman" w:hAnsi="Times New Roman"/>
                <w:sz w:val="24"/>
                <w:szCs w:val="24"/>
              </w:rPr>
              <w:t>Методы и средства защиты от воздействия негативных факторов и вредных и опасных производственных факторов</w:t>
            </w:r>
          </w:p>
        </w:tc>
        <w:tc>
          <w:tcPr>
            <w:tcW w:w="6937" w:type="dxa"/>
            <w:tcMar>
              <w:left w:w="108" w:type="dxa"/>
              <w:right w:w="108" w:type="dxa"/>
            </w:tcMar>
          </w:tcPr>
          <w:p w14:paraId="3B8CC55A" w14:textId="77777777" w:rsidR="009A03DC" w:rsidRPr="00CE66D0" w:rsidRDefault="009A03DC" w:rsidP="00E40190">
            <w:pPr>
              <w:spacing w:after="0" w:line="240" w:lineRule="auto"/>
              <w:jc w:val="both"/>
              <w:rPr>
                <w:rFonts w:ascii="Times New Roman" w:hAnsi="Times New Roman"/>
                <w:b/>
                <w:bCs/>
                <w:iCs/>
                <w:sz w:val="24"/>
                <w:szCs w:val="24"/>
              </w:rPr>
            </w:pPr>
            <w:r w:rsidRPr="00CE66D0">
              <w:rPr>
                <w:rFonts w:ascii="Times New Roman" w:hAnsi="Times New Roman"/>
                <w:b/>
                <w:bCs/>
                <w:iCs/>
                <w:sz w:val="24"/>
                <w:szCs w:val="24"/>
              </w:rPr>
              <w:t>Содержание учебного материала</w:t>
            </w:r>
          </w:p>
        </w:tc>
        <w:tc>
          <w:tcPr>
            <w:tcW w:w="1620" w:type="dxa"/>
            <w:tcMar>
              <w:left w:w="108" w:type="dxa"/>
              <w:right w:w="108" w:type="dxa"/>
            </w:tcMar>
            <w:vAlign w:val="center"/>
          </w:tcPr>
          <w:p w14:paraId="227BEAFC"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06F27E7F"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1FEB836A"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151A9B84" w14:textId="77777777" w:rsidTr="00E40190">
        <w:trPr>
          <w:trHeight w:val="284"/>
        </w:trPr>
        <w:tc>
          <w:tcPr>
            <w:tcW w:w="0" w:type="auto"/>
            <w:vMerge/>
            <w:tcMar>
              <w:left w:w="108" w:type="dxa"/>
              <w:right w:w="108" w:type="dxa"/>
            </w:tcMar>
          </w:tcPr>
          <w:p w14:paraId="602B2785"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7297F088"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Опасные и вредные производственные факторы: основные понятия, классификация. Источники возникновения опасных </w:t>
            </w:r>
            <w:r w:rsidRPr="00CE66D0">
              <w:rPr>
                <w:rFonts w:ascii="Times New Roman" w:hAnsi="Times New Roman"/>
                <w:bCs/>
                <w:sz w:val="24"/>
                <w:szCs w:val="24"/>
              </w:rPr>
              <w:br/>
              <w:t xml:space="preserve">и вредных факторов: производственный шум и вибрация; микроклимат производственных помещений; </w:t>
            </w:r>
            <w:r w:rsidRPr="00CE66D0">
              <w:rPr>
                <w:rFonts w:ascii="Times New Roman" w:hAnsi="Times New Roman"/>
                <w:sz w:val="24"/>
                <w:szCs w:val="24"/>
              </w:rPr>
              <w:t xml:space="preserve">Понятие о рабочем месте, рабочей зоне, зоне дыхания, постоянстве и непостоянстве рабочих мест. Приборы контроля параметров микроклимата. Методы и способы защиты человека при неблагоприятных </w:t>
            </w:r>
            <w:r w:rsidRPr="00CE66D0">
              <w:rPr>
                <w:rFonts w:ascii="Times New Roman" w:hAnsi="Times New Roman"/>
                <w:sz w:val="24"/>
                <w:szCs w:val="24"/>
              </w:rPr>
              <w:lastRenderedPageBreak/>
              <w:t xml:space="preserve">параметрах микроклимата. </w:t>
            </w:r>
            <w:r w:rsidRPr="00CE66D0">
              <w:rPr>
                <w:rFonts w:ascii="Times New Roman" w:hAnsi="Times New Roman"/>
                <w:bCs/>
                <w:sz w:val="24"/>
                <w:szCs w:val="24"/>
              </w:rPr>
              <w:t>Производственное освещение; электрический ток</w:t>
            </w:r>
          </w:p>
        </w:tc>
        <w:tc>
          <w:tcPr>
            <w:tcW w:w="1620" w:type="dxa"/>
            <w:tcMar>
              <w:left w:w="108" w:type="dxa"/>
              <w:right w:w="108" w:type="dxa"/>
            </w:tcMar>
            <w:vAlign w:val="center"/>
          </w:tcPr>
          <w:p w14:paraId="49F37BBB"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1CDE852F"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1FA82428"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107FE255"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4AAB5E94" w14:textId="77777777" w:rsidTr="00E40190">
        <w:trPr>
          <w:trHeight w:val="284"/>
        </w:trPr>
        <w:tc>
          <w:tcPr>
            <w:tcW w:w="0" w:type="auto"/>
            <w:vMerge/>
            <w:tcMar>
              <w:left w:w="108" w:type="dxa"/>
              <w:right w:w="108" w:type="dxa"/>
            </w:tcMar>
          </w:tcPr>
          <w:p w14:paraId="38CCD91E"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25B21649" w14:textId="77777777" w:rsidR="009A03DC" w:rsidRPr="00CE66D0" w:rsidRDefault="009A03DC" w:rsidP="00E40190">
            <w:pPr>
              <w:spacing w:after="0" w:line="240" w:lineRule="auto"/>
              <w:jc w:val="both"/>
              <w:rPr>
                <w:rFonts w:ascii="Times New Roman" w:hAnsi="Times New Roman"/>
                <w:bCs/>
                <w:i/>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3C0DC5D0"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776A877D"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4CDCB8D3"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44A76197" w14:textId="77777777" w:rsidTr="00E40190">
        <w:trPr>
          <w:trHeight w:val="284"/>
        </w:trPr>
        <w:tc>
          <w:tcPr>
            <w:tcW w:w="0" w:type="auto"/>
            <w:vMerge w:val="restart"/>
            <w:tcMar>
              <w:left w:w="108" w:type="dxa"/>
              <w:right w:w="108" w:type="dxa"/>
            </w:tcMar>
          </w:tcPr>
          <w:p w14:paraId="2B582B22"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 xml:space="preserve">Тема 2.2. </w:t>
            </w:r>
            <w:r w:rsidRPr="00CE66D0">
              <w:rPr>
                <w:rFonts w:ascii="Times New Roman" w:hAnsi="Times New Roman"/>
                <w:bCs/>
                <w:sz w:val="24"/>
                <w:szCs w:val="24"/>
              </w:rPr>
              <w:t>Средства индивидуальной защиты</w:t>
            </w:r>
          </w:p>
        </w:tc>
        <w:tc>
          <w:tcPr>
            <w:tcW w:w="6937" w:type="dxa"/>
            <w:tcMar>
              <w:left w:w="108" w:type="dxa"/>
              <w:right w:w="108" w:type="dxa"/>
            </w:tcMar>
          </w:tcPr>
          <w:p w14:paraId="707B893F" w14:textId="77777777" w:rsidR="009A03DC" w:rsidRPr="00CE66D0" w:rsidRDefault="009A03DC" w:rsidP="00E40190">
            <w:pPr>
              <w:spacing w:after="0" w:line="240" w:lineRule="auto"/>
              <w:jc w:val="both"/>
              <w:rPr>
                <w:rFonts w:ascii="Times New Roman" w:hAnsi="Times New Roman"/>
                <w:b/>
                <w:bCs/>
                <w:iCs/>
                <w:sz w:val="24"/>
                <w:szCs w:val="24"/>
              </w:rPr>
            </w:pPr>
            <w:r w:rsidRPr="00CE66D0">
              <w:rPr>
                <w:rFonts w:ascii="Times New Roman" w:hAnsi="Times New Roman"/>
                <w:b/>
                <w:bCs/>
                <w:iCs/>
                <w:sz w:val="24"/>
                <w:szCs w:val="24"/>
              </w:rPr>
              <w:t>Содержание учебного материала</w:t>
            </w:r>
          </w:p>
        </w:tc>
        <w:tc>
          <w:tcPr>
            <w:tcW w:w="1620" w:type="dxa"/>
            <w:tcMar>
              <w:left w:w="108" w:type="dxa"/>
              <w:right w:w="108" w:type="dxa"/>
            </w:tcMar>
            <w:vAlign w:val="center"/>
          </w:tcPr>
          <w:p w14:paraId="4E4D242E"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0071E0F1"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2BCF2411"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631C4D0E" w14:textId="77777777" w:rsidTr="00E40190">
        <w:trPr>
          <w:trHeight w:val="284"/>
        </w:trPr>
        <w:tc>
          <w:tcPr>
            <w:tcW w:w="0" w:type="auto"/>
            <w:vMerge/>
            <w:tcMar>
              <w:left w:w="108" w:type="dxa"/>
              <w:right w:w="108" w:type="dxa"/>
            </w:tcMar>
          </w:tcPr>
          <w:p w14:paraId="6457B2C9"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1372B1C6"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Cs/>
                <w:sz w:val="24"/>
                <w:szCs w:val="24"/>
              </w:rPr>
              <w:t xml:space="preserve">Средства индивидуальной защиты: классификация, основные требования. Основные методы защиты человека от опасных </w:t>
            </w:r>
            <w:r w:rsidRPr="00CE66D0">
              <w:rPr>
                <w:rFonts w:ascii="Times New Roman" w:hAnsi="Times New Roman"/>
                <w:bCs/>
                <w:sz w:val="24"/>
                <w:szCs w:val="24"/>
              </w:rPr>
              <w:br/>
              <w:t>и вредных производственных факторов. Оказание первой медицинской помощи при травмах.</w:t>
            </w:r>
          </w:p>
        </w:tc>
        <w:tc>
          <w:tcPr>
            <w:tcW w:w="1620" w:type="dxa"/>
            <w:tcMar>
              <w:left w:w="108" w:type="dxa"/>
              <w:right w:w="108" w:type="dxa"/>
            </w:tcMar>
            <w:vAlign w:val="center"/>
          </w:tcPr>
          <w:p w14:paraId="321AA9DC"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43F327DA"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624CA23F" w14:textId="77777777" w:rsidR="009A03DC" w:rsidRPr="00CE66D0" w:rsidRDefault="009A03DC" w:rsidP="00E40190">
            <w:pPr>
              <w:spacing w:after="0" w:line="240" w:lineRule="auto"/>
              <w:ind w:left="-14" w:firstLine="14"/>
              <w:jc w:val="center"/>
              <w:rPr>
                <w:rFonts w:ascii="Times New Roman" w:hAnsi="Times New Roman"/>
                <w:b/>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30F932BD"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3C28E749" w14:textId="77777777" w:rsidTr="00E40190">
        <w:trPr>
          <w:trHeight w:val="284"/>
        </w:trPr>
        <w:tc>
          <w:tcPr>
            <w:tcW w:w="0" w:type="auto"/>
            <w:vMerge/>
            <w:tcMar>
              <w:left w:w="108" w:type="dxa"/>
              <w:right w:w="108" w:type="dxa"/>
            </w:tcMar>
          </w:tcPr>
          <w:p w14:paraId="4FC50E77"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55C8D926"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 xml:space="preserve">В том числе практических занятий </w:t>
            </w:r>
          </w:p>
        </w:tc>
        <w:tc>
          <w:tcPr>
            <w:tcW w:w="1620" w:type="dxa"/>
            <w:tcMar>
              <w:left w:w="108" w:type="dxa"/>
              <w:right w:w="108" w:type="dxa"/>
            </w:tcMar>
            <w:vAlign w:val="center"/>
          </w:tcPr>
          <w:p w14:paraId="153F728E"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3E1A6CB4"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16C91B4C"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2A4C65B9" w14:textId="77777777" w:rsidTr="00E40190">
        <w:trPr>
          <w:trHeight w:val="284"/>
        </w:trPr>
        <w:tc>
          <w:tcPr>
            <w:tcW w:w="0" w:type="auto"/>
            <w:vMerge/>
            <w:tcMar>
              <w:left w:w="108" w:type="dxa"/>
              <w:right w:w="108" w:type="dxa"/>
            </w:tcMar>
          </w:tcPr>
          <w:p w14:paraId="083DA999"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40A01066" w14:textId="77777777" w:rsidR="009A03DC" w:rsidRPr="00CE66D0" w:rsidRDefault="009A03DC" w:rsidP="00E40190">
            <w:pPr>
              <w:spacing w:after="0" w:line="240" w:lineRule="auto"/>
              <w:jc w:val="both"/>
              <w:rPr>
                <w:rFonts w:ascii="Times New Roman" w:hAnsi="Times New Roman"/>
                <w:bCs/>
                <w:iCs/>
                <w:sz w:val="24"/>
                <w:szCs w:val="24"/>
              </w:rPr>
            </w:pPr>
            <w:r w:rsidRPr="00CE66D0">
              <w:rPr>
                <w:rFonts w:ascii="Times New Roman" w:hAnsi="Times New Roman"/>
                <w:iCs/>
                <w:sz w:val="24"/>
                <w:szCs w:val="24"/>
              </w:rPr>
              <w:t>Практическое занятие № 1. Оказание первой доврачебной помощи пострадавшим в зависимости от травм и в других случаях</w:t>
            </w:r>
          </w:p>
        </w:tc>
        <w:tc>
          <w:tcPr>
            <w:tcW w:w="1620" w:type="dxa"/>
            <w:tcMar>
              <w:left w:w="108" w:type="dxa"/>
              <w:right w:w="108" w:type="dxa"/>
            </w:tcMar>
            <w:vAlign w:val="center"/>
          </w:tcPr>
          <w:p w14:paraId="57A1ED46"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7A18768F"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17894DE1"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097D6305"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AF1FA09" w14:textId="77777777" w:rsidTr="00E40190">
        <w:trPr>
          <w:trHeight w:val="284"/>
        </w:trPr>
        <w:tc>
          <w:tcPr>
            <w:tcW w:w="0" w:type="auto"/>
            <w:vMerge/>
            <w:tcMar>
              <w:left w:w="108" w:type="dxa"/>
              <w:right w:w="108" w:type="dxa"/>
            </w:tcMar>
          </w:tcPr>
          <w:p w14:paraId="4FE738CE"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747B256D"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3357CAB3"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4A07F17F"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2DC85F04"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62F1DD5" w14:textId="77777777" w:rsidTr="00E40190">
        <w:trPr>
          <w:trHeight w:val="284"/>
        </w:trPr>
        <w:tc>
          <w:tcPr>
            <w:tcW w:w="0" w:type="auto"/>
            <w:gridSpan w:val="2"/>
            <w:shd w:val="clear" w:color="000000" w:fill="FFFFFF"/>
            <w:tcMar>
              <w:left w:w="108" w:type="dxa"/>
              <w:right w:w="108" w:type="dxa"/>
            </w:tcMar>
          </w:tcPr>
          <w:p w14:paraId="30122674" w14:textId="77777777" w:rsidR="009A03DC" w:rsidRPr="00CE66D0" w:rsidRDefault="009A03DC" w:rsidP="00E40190">
            <w:pPr>
              <w:widowControl w:val="0"/>
              <w:spacing w:after="0" w:line="240" w:lineRule="auto"/>
              <w:jc w:val="both"/>
              <w:rPr>
                <w:rFonts w:ascii="Times New Roman" w:hAnsi="Times New Roman"/>
                <w:b/>
                <w:i/>
                <w:iCs/>
                <w:color w:val="000000" w:themeColor="text1"/>
                <w:sz w:val="24"/>
                <w:szCs w:val="24"/>
              </w:rPr>
            </w:pPr>
            <w:r w:rsidRPr="00CE66D0">
              <w:rPr>
                <w:rFonts w:ascii="Times New Roman" w:hAnsi="Times New Roman"/>
                <w:b/>
                <w:bCs/>
                <w:sz w:val="24"/>
                <w:szCs w:val="24"/>
              </w:rPr>
              <w:t xml:space="preserve">Раздел 3. </w:t>
            </w:r>
            <w:r w:rsidRPr="00CE66D0">
              <w:rPr>
                <w:rFonts w:ascii="Times New Roman" w:hAnsi="Times New Roman"/>
                <w:b/>
                <w:sz w:val="24"/>
                <w:szCs w:val="24"/>
              </w:rPr>
              <w:t>Организация работ по охране труда на деревообрабатывающем предприятии</w:t>
            </w:r>
          </w:p>
        </w:tc>
        <w:tc>
          <w:tcPr>
            <w:tcW w:w="1620" w:type="dxa"/>
            <w:shd w:val="clear" w:color="000000" w:fill="FFFFFF"/>
            <w:tcMar>
              <w:left w:w="108" w:type="dxa"/>
              <w:right w:w="108" w:type="dxa"/>
            </w:tcMar>
            <w:vAlign w:val="center"/>
          </w:tcPr>
          <w:p w14:paraId="4359FB4B" w14:textId="77777777" w:rsidR="009A03DC" w:rsidRPr="00CE66D0" w:rsidRDefault="009A03DC" w:rsidP="00E40190">
            <w:pPr>
              <w:widowControl w:val="0"/>
              <w:spacing w:after="0" w:line="240" w:lineRule="auto"/>
              <w:jc w:val="center"/>
              <w:rPr>
                <w:rFonts w:ascii="Times New Roman" w:hAnsi="Times New Roman"/>
                <w:b/>
                <w:bCs/>
                <w:sz w:val="24"/>
                <w:szCs w:val="24"/>
              </w:rPr>
            </w:pPr>
            <w:r w:rsidRPr="00CE66D0">
              <w:rPr>
                <w:rFonts w:ascii="Times New Roman" w:hAnsi="Times New Roman"/>
                <w:b/>
                <w:bCs/>
                <w:sz w:val="24"/>
                <w:szCs w:val="24"/>
              </w:rPr>
              <w:t>6/2</w:t>
            </w:r>
          </w:p>
        </w:tc>
        <w:tc>
          <w:tcPr>
            <w:tcW w:w="1620" w:type="dxa"/>
            <w:shd w:val="clear" w:color="000000" w:fill="FFFFFF"/>
          </w:tcPr>
          <w:p w14:paraId="6E0A4D33" w14:textId="77777777" w:rsidR="009A03DC" w:rsidRPr="00CE66D0" w:rsidRDefault="009A03DC" w:rsidP="00E40190">
            <w:pPr>
              <w:widowControl w:val="0"/>
              <w:spacing w:after="0" w:line="240" w:lineRule="auto"/>
              <w:ind w:left="-14" w:firstLine="14"/>
              <w:jc w:val="center"/>
              <w:rPr>
                <w:rFonts w:ascii="Times New Roman" w:hAnsi="Times New Roman"/>
                <w:b/>
                <w:bCs/>
                <w:sz w:val="24"/>
                <w:szCs w:val="24"/>
              </w:rPr>
            </w:pPr>
          </w:p>
        </w:tc>
        <w:tc>
          <w:tcPr>
            <w:tcW w:w="1620" w:type="dxa"/>
            <w:shd w:val="clear" w:color="000000" w:fill="FFFFFF"/>
          </w:tcPr>
          <w:p w14:paraId="1C409F61" w14:textId="77777777" w:rsidR="009A03DC" w:rsidRPr="00CE66D0" w:rsidRDefault="009A03DC" w:rsidP="00E40190">
            <w:pPr>
              <w:widowControl w:val="0"/>
              <w:spacing w:after="0" w:line="240" w:lineRule="auto"/>
              <w:jc w:val="center"/>
              <w:rPr>
                <w:rFonts w:ascii="Times New Roman" w:hAnsi="Times New Roman"/>
                <w:b/>
                <w:bCs/>
                <w:sz w:val="24"/>
                <w:szCs w:val="24"/>
              </w:rPr>
            </w:pPr>
          </w:p>
        </w:tc>
      </w:tr>
      <w:tr w:rsidR="009A03DC" w:rsidRPr="00CE66D0" w14:paraId="5AD76F35" w14:textId="77777777" w:rsidTr="00E40190">
        <w:trPr>
          <w:trHeight w:val="284"/>
        </w:trPr>
        <w:tc>
          <w:tcPr>
            <w:tcW w:w="0" w:type="auto"/>
            <w:vMerge w:val="restart"/>
            <w:shd w:val="clear" w:color="000000" w:fill="FFFFFF"/>
            <w:tcMar>
              <w:left w:w="108" w:type="dxa"/>
              <w:right w:w="108" w:type="dxa"/>
            </w:tcMar>
          </w:tcPr>
          <w:p w14:paraId="08986D2B" w14:textId="77777777" w:rsidR="009A03DC" w:rsidRPr="00CE66D0" w:rsidRDefault="009A03DC" w:rsidP="00E40190">
            <w:pPr>
              <w:widowControl w:val="0"/>
              <w:overflowPunct w:val="0"/>
              <w:autoSpaceDE w:val="0"/>
              <w:autoSpaceDN w:val="0"/>
              <w:adjustRightInd w:val="0"/>
              <w:spacing w:after="0" w:line="240" w:lineRule="auto"/>
              <w:rPr>
                <w:rFonts w:ascii="Times New Roman" w:hAnsi="Times New Roman"/>
                <w:i/>
                <w:iCs/>
                <w:sz w:val="24"/>
                <w:szCs w:val="24"/>
              </w:rPr>
            </w:pPr>
            <w:r w:rsidRPr="00CE66D0">
              <w:rPr>
                <w:rFonts w:ascii="Times New Roman" w:hAnsi="Times New Roman"/>
                <w:b/>
                <w:bCs/>
                <w:sz w:val="24"/>
                <w:szCs w:val="24"/>
              </w:rPr>
              <w:t>Тема 3.1.</w:t>
            </w:r>
            <w:r w:rsidRPr="00CE66D0">
              <w:rPr>
                <w:rFonts w:ascii="Times New Roman" w:hAnsi="Times New Roman"/>
                <w:sz w:val="24"/>
                <w:szCs w:val="24"/>
              </w:rPr>
              <w:t xml:space="preserve"> </w:t>
            </w:r>
            <w:r w:rsidRPr="00CE66D0">
              <w:rPr>
                <w:rFonts w:ascii="Times New Roman" w:hAnsi="Times New Roman"/>
                <w:bCs/>
                <w:sz w:val="24"/>
                <w:szCs w:val="24"/>
                <w:shd w:val="clear" w:color="auto" w:fill="FFFFFF"/>
              </w:rPr>
              <w:t>Безопасная эксплуатация технологического оборудования деревообрабатывающих производств</w:t>
            </w:r>
          </w:p>
        </w:tc>
        <w:tc>
          <w:tcPr>
            <w:tcW w:w="6937" w:type="dxa"/>
            <w:shd w:val="clear" w:color="000000" w:fill="FFFFFF"/>
            <w:tcMar>
              <w:left w:w="108" w:type="dxa"/>
              <w:right w:w="108" w:type="dxa"/>
            </w:tcMar>
          </w:tcPr>
          <w:p w14:paraId="5AA0B69A" w14:textId="77777777" w:rsidR="009A03DC" w:rsidRPr="00CE66D0" w:rsidRDefault="009A03DC" w:rsidP="00E40190">
            <w:pPr>
              <w:widowControl w:val="0"/>
              <w:spacing w:after="0" w:line="240" w:lineRule="auto"/>
              <w:rPr>
                <w:rFonts w:ascii="Times New Roman" w:hAnsi="Times New Roman"/>
                <w:sz w:val="24"/>
                <w:szCs w:val="24"/>
              </w:rPr>
            </w:pPr>
            <w:r w:rsidRPr="00CE66D0">
              <w:rPr>
                <w:rFonts w:ascii="Times New Roman" w:hAnsi="Times New Roman"/>
                <w:b/>
                <w:bCs/>
                <w:sz w:val="24"/>
                <w:szCs w:val="24"/>
              </w:rPr>
              <w:t>Содержание учебного материала</w:t>
            </w:r>
          </w:p>
        </w:tc>
        <w:tc>
          <w:tcPr>
            <w:tcW w:w="1620" w:type="dxa"/>
            <w:shd w:val="clear" w:color="000000" w:fill="FFFFFF"/>
            <w:tcMar>
              <w:left w:w="108" w:type="dxa"/>
              <w:right w:w="108" w:type="dxa"/>
            </w:tcMar>
            <w:vAlign w:val="center"/>
          </w:tcPr>
          <w:p w14:paraId="628A23AF"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c>
          <w:tcPr>
            <w:tcW w:w="1620" w:type="dxa"/>
            <w:shd w:val="clear" w:color="000000" w:fill="FFFFFF"/>
          </w:tcPr>
          <w:p w14:paraId="6887E66F" w14:textId="77777777" w:rsidR="009A03DC" w:rsidRPr="00CE66D0" w:rsidRDefault="009A03DC" w:rsidP="00E40190">
            <w:pPr>
              <w:widowControl w:val="0"/>
              <w:spacing w:after="0" w:line="240" w:lineRule="auto"/>
              <w:ind w:left="-14" w:firstLine="14"/>
              <w:jc w:val="center"/>
              <w:rPr>
                <w:rFonts w:ascii="Times New Roman" w:hAnsi="Times New Roman"/>
                <w:b/>
                <w:bCs/>
                <w:iCs/>
                <w:sz w:val="24"/>
                <w:szCs w:val="24"/>
              </w:rPr>
            </w:pPr>
          </w:p>
        </w:tc>
        <w:tc>
          <w:tcPr>
            <w:tcW w:w="1620" w:type="dxa"/>
            <w:shd w:val="clear" w:color="000000" w:fill="FFFFFF"/>
          </w:tcPr>
          <w:p w14:paraId="40A025D0"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r>
      <w:tr w:rsidR="009A03DC" w:rsidRPr="00CE66D0" w14:paraId="57C5D43C" w14:textId="77777777" w:rsidTr="00E40190">
        <w:trPr>
          <w:trHeight w:val="284"/>
        </w:trPr>
        <w:tc>
          <w:tcPr>
            <w:tcW w:w="0" w:type="auto"/>
            <w:vMerge/>
            <w:shd w:val="clear" w:color="000000" w:fill="FFFFFF"/>
            <w:tcMar>
              <w:left w:w="108" w:type="dxa"/>
              <w:right w:w="108" w:type="dxa"/>
            </w:tcMar>
          </w:tcPr>
          <w:p w14:paraId="15D22B82" w14:textId="77777777" w:rsidR="009A03DC" w:rsidRPr="00CE66D0" w:rsidRDefault="009A03DC" w:rsidP="00E401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937" w:type="dxa"/>
            <w:shd w:val="clear" w:color="000000" w:fill="FFFFFF"/>
            <w:tcMar>
              <w:left w:w="108" w:type="dxa"/>
              <w:right w:w="108" w:type="dxa"/>
            </w:tcMar>
          </w:tcPr>
          <w:p w14:paraId="3ADBD93E" w14:textId="77777777" w:rsidR="009A03DC" w:rsidRPr="00CE66D0" w:rsidRDefault="009A03DC" w:rsidP="00E40190">
            <w:pPr>
              <w:widowControl w:val="0"/>
              <w:spacing w:after="0" w:line="240" w:lineRule="auto"/>
              <w:rPr>
                <w:rFonts w:ascii="Times New Roman" w:hAnsi="Times New Roman"/>
                <w:bCs/>
                <w:i/>
                <w:iCs/>
                <w:sz w:val="24"/>
                <w:szCs w:val="24"/>
              </w:rPr>
            </w:pPr>
            <w:r w:rsidRPr="00CE66D0">
              <w:rPr>
                <w:rFonts w:ascii="Times New Roman" w:hAnsi="Times New Roman"/>
                <w:sz w:val="24"/>
                <w:szCs w:val="24"/>
                <w:shd w:val="clear" w:color="auto" w:fill="FFFFFF"/>
              </w:rPr>
              <w:t xml:space="preserve">Общие требования безопасности для работ на деревообрабатывающих станках. Автоматизация и механизация производственных процессов, как одно из важнейших средств создания безопасных условий труда. Рациональное размещение оборудования. Основные направления в обеспечении безопасности работы механического и технологического оборудования. Техника безопасности при работе ручным электро-, </w:t>
            </w:r>
            <w:proofErr w:type="spellStart"/>
            <w:r w:rsidRPr="00CE66D0">
              <w:rPr>
                <w:rFonts w:ascii="Times New Roman" w:hAnsi="Times New Roman"/>
                <w:sz w:val="24"/>
                <w:szCs w:val="24"/>
                <w:shd w:val="clear" w:color="auto" w:fill="FFFFFF"/>
              </w:rPr>
              <w:t>пневмо</w:t>
            </w:r>
            <w:proofErr w:type="spellEnd"/>
            <w:r w:rsidRPr="00CE66D0">
              <w:rPr>
                <w:rFonts w:ascii="Times New Roman" w:hAnsi="Times New Roman"/>
                <w:sz w:val="24"/>
                <w:szCs w:val="24"/>
                <w:shd w:val="clear" w:color="auto" w:fill="FFFFFF"/>
              </w:rPr>
              <w:t>-, инструментом</w:t>
            </w:r>
          </w:p>
        </w:tc>
        <w:tc>
          <w:tcPr>
            <w:tcW w:w="1620" w:type="dxa"/>
            <w:shd w:val="clear" w:color="000000" w:fill="FFFFFF"/>
            <w:tcMar>
              <w:left w:w="108" w:type="dxa"/>
              <w:right w:w="108" w:type="dxa"/>
            </w:tcMar>
            <w:vAlign w:val="center"/>
          </w:tcPr>
          <w:p w14:paraId="1F29F026" w14:textId="77777777" w:rsidR="009A03DC" w:rsidRPr="00CE66D0" w:rsidRDefault="009A03DC" w:rsidP="00E40190">
            <w:pPr>
              <w:widowControl w:val="0"/>
              <w:spacing w:after="0" w:line="240" w:lineRule="auto"/>
              <w:jc w:val="center"/>
              <w:rPr>
                <w:rFonts w:ascii="Times New Roman" w:hAnsi="Times New Roman"/>
                <w:sz w:val="24"/>
                <w:szCs w:val="24"/>
              </w:rPr>
            </w:pPr>
          </w:p>
        </w:tc>
        <w:tc>
          <w:tcPr>
            <w:tcW w:w="1620" w:type="dxa"/>
            <w:shd w:val="clear" w:color="000000" w:fill="FFFFFF"/>
          </w:tcPr>
          <w:p w14:paraId="26EEA65E"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2C711F58" w14:textId="77777777" w:rsidR="009A03DC" w:rsidRPr="00CE66D0" w:rsidRDefault="009A03DC" w:rsidP="00E40190">
            <w:pPr>
              <w:widowControl w:val="0"/>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shd w:val="clear" w:color="000000" w:fill="FFFFFF"/>
          </w:tcPr>
          <w:p w14:paraId="0ACC397B" w14:textId="77777777" w:rsidR="009A03DC" w:rsidRPr="00CE66D0" w:rsidRDefault="009A03DC" w:rsidP="00E40190">
            <w:pPr>
              <w:widowControl w:val="0"/>
              <w:spacing w:after="0" w:line="240" w:lineRule="auto"/>
              <w:jc w:val="center"/>
              <w:rPr>
                <w:rFonts w:ascii="Times New Roman" w:hAnsi="Times New Roman"/>
                <w:sz w:val="24"/>
                <w:szCs w:val="24"/>
              </w:rPr>
            </w:pPr>
          </w:p>
        </w:tc>
      </w:tr>
      <w:tr w:rsidR="009A03DC" w:rsidRPr="00CE66D0" w14:paraId="311A153A" w14:textId="77777777" w:rsidTr="00E40190">
        <w:trPr>
          <w:trHeight w:val="284"/>
        </w:trPr>
        <w:tc>
          <w:tcPr>
            <w:tcW w:w="0" w:type="auto"/>
            <w:vMerge/>
            <w:shd w:val="clear" w:color="000000" w:fill="FFFFFF"/>
            <w:tcMar>
              <w:left w:w="108" w:type="dxa"/>
              <w:right w:w="108" w:type="dxa"/>
            </w:tcMar>
            <w:vAlign w:val="center"/>
          </w:tcPr>
          <w:p w14:paraId="5B6BF69C" w14:textId="77777777" w:rsidR="009A03DC" w:rsidRPr="00CE66D0" w:rsidRDefault="009A03DC" w:rsidP="00E40190">
            <w:pPr>
              <w:widowControl w:val="0"/>
              <w:tabs>
                <w:tab w:val="left" w:pos="4186"/>
              </w:tabs>
              <w:spacing w:after="0" w:line="240" w:lineRule="auto"/>
              <w:jc w:val="center"/>
              <w:rPr>
                <w:rFonts w:ascii="Times New Roman" w:hAnsi="Times New Roman"/>
                <w:i/>
                <w:iCs/>
                <w:sz w:val="24"/>
                <w:szCs w:val="24"/>
              </w:rPr>
            </w:pPr>
          </w:p>
        </w:tc>
        <w:tc>
          <w:tcPr>
            <w:tcW w:w="6937" w:type="dxa"/>
            <w:shd w:val="clear" w:color="000000" w:fill="FFFFFF"/>
            <w:tcMar>
              <w:left w:w="108" w:type="dxa"/>
              <w:right w:w="108" w:type="dxa"/>
            </w:tcMar>
          </w:tcPr>
          <w:p w14:paraId="57E09F54" w14:textId="77777777" w:rsidR="009A03DC" w:rsidRPr="00CE66D0" w:rsidRDefault="009A03DC" w:rsidP="00E40190">
            <w:pPr>
              <w:widowControl w:val="0"/>
              <w:spacing w:after="0" w:line="240" w:lineRule="auto"/>
              <w:jc w:val="both"/>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1620" w:type="dxa"/>
            <w:shd w:val="clear" w:color="000000" w:fill="FFFFFF"/>
            <w:tcMar>
              <w:left w:w="108" w:type="dxa"/>
              <w:right w:w="108" w:type="dxa"/>
            </w:tcMar>
            <w:vAlign w:val="center"/>
          </w:tcPr>
          <w:p w14:paraId="5F4D3F7E" w14:textId="77777777" w:rsidR="009A03DC" w:rsidRPr="00CE66D0" w:rsidRDefault="009A03DC" w:rsidP="00E40190">
            <w:pPr>
              <w:widowControl w:val="0"/>
              <w:tabs>
                <w:tab w:val="left" w:pos="4186"/>
              </w:tabs>
              <w:spacing w:after="0" w:line="240" w:lineRule="auto"/>
              <w:jc w:val="center"/>
              <w:rPr>
                <w:rFonts w:ascii="Times New Roman" w:hAnsi="Times New Roman"/>
                <w:b/>
                <w:bCs/>
                <w:sz w:val="24"/>
                <w:szCs w:val="24"/>
              </w:rPr>
            </w:pPr>
          </w:p>
        </w:tc>
        <w:tc>
          <w:tcPr>
            <w:tcW w:w="1620" w:type="dxa"/>
            <w:shd w:val="clear" w:color="000000" w:fill="FFFFFF"/>
          </w:tcPr>
          <w:p w14:paraId="3189A6C8" w14:textId="77777777" w:rsidR="009A03DC" w:rsidRPr="00CE66D0" w:rsidRDefault="009A03DC" w:rsidP="00E40190">
            <w:pPr>
              <w:widowControl w:val="0"/>
              <w:tabs>
                <w:tab w:val="left" w:pos="4186"/>
              </w:tabs>
              <w:spacing w:after="0" w:line="240" w:lineRule="auto"/>
              <w:ind w:left="-14" w:firstLine="14"/>
              <w:jc w:val="center"/>
              <w:rPr>
                <w:rFonts w:ascii="Times New Roman" w:hAnsi="Times New Roman"/>
                <w:b/>
                <w:bCs/>
                <w:sz w:val="24"/>
                <w:szCs w:val="24"/>
              </w:rPr>
            </w:pPr>
          </w:p>
        </w:tc>
        <w:tc>
          <w:tcPr>
            <w:tcW w:w="1620" w:type="dxa"/>
            <w:shd w:val="clear" w:color="000000" w:fill="FFFFFF"/>
          </w:tcPr>
          <w:p w14:paraId="08D0109D" w14:textId="77777777" w:rsidR="009A03DC" w:rsidRPr="00CE66D0" w:rsidRDefault="009A03DC" w:rsidP="00E40190">
            <w:pPr>
              <w:widowControl w:val="0"/>
              <w:tabs>
                <w:tab w:val="left" w:pos="4186"/>
              </w:tabs>
              <w:spacing w:after="0" w:line="240" w:lineRule="auto"/>
              <w:jc w:val="center"/>
              <w:rPr>
                <w:rFonts w:ascii="Times New Roman" w:hAnsi="Times New Roman"/>
                <w:b/>
                <w:bCs/>
                <w:sz w:val="24"/>
                <w:szCs w:val="24"/>
              </w:rPr>
            </w:pPr>
          </w:p>
        </w:tc>
      </w:tr>
      <w:tr w:rsidR="009A03DC" w:rsidRPr="00CE66D0" w14:paraId="14930F29" w14:textId="77777777" w:rsidTr="00E40190">
        <w:trPr>
          <w:trHeight w:val="284"/>
        </w:trPr>
        <w:tc>
          <w:tcPr>
            <w:tcW w:w="0" w:type="auto"/>
            <w:vMerge/>
            <w:shd w:val="clear" w:color="000000" w:fill="FFFFFF"/>
            <w:tcMar>
              <w:left w:w="108" w:type="dxa"/>
              <w:right w:w="108" w:type="dxa"/>
            </w:tcMar>
            <w:vAlign w:val="center"/>
          </w:tcPr>
          <w:p w14:paraId="50AD22C4" w14:textId="77777777" w:rsidR="009A03DC" w:rsidRPr="00CE66D0" w:rsidRDefault="009A03DC" w:rsidP="00E40190">
            <w:pPr>
              <w:widowControl w:val="0"/>
              <w:tabs>
                <w:tab w:val="left" w:pos="4186"/>
              </w:tabs>
              <w:spacing w:after="0" w:line="240" w:lineRule="auto"/>
              <w:jc w:val="center"/>
              <w:rPr>
                <w:rFonts w:ascii="Times New Roman" w:hAnsi="Times New Roman"/>
                <w:i/>
                <w:iCs/>
                <w:sz w:val="24"/>
                <w:szCs w:val="24"/>
              </w:rPr>
            </w:pPr>
          </w:p>
        </w:tc>
        <w:tc>
          <w:tcPr>
            <w:tcW w:w="6937" w:type="dxa"/>
            <w:shd w:val="clear" w:color="000000" w:fill="FFFFFF"/>
            <w:tcMar>
              <w:left w:w="108" w:type="dxa"/>
              <w:right w:w="108" w:type="dxa"/>
            </w:tcMar>
          </w:tcPr>
          <w:p w14:paraId="1D1BAB19" w14:textId="77777777" w:rsidR="009A03DC" w:rsidRPr="00CE66D0" w:rsidRDefault="009A03DC" w:rsidP="00E40190">
            <w:pPr>
              <w:widowControl w:val="0"/>
              <w:spacing w:after="0" w:line="240" w:lineRule="auto"/>
              <w:jc w:val="both"/>
              <w:rPr>
                <w:rFonts w:ascii="Times New Roman" w:hAnsi="Times New Roman"/>
                <w:b/>
                <w:bCs/>
                <w:iCs/>
                <w:sz w:val="24"/>
                <w:szCs w:val="24"/>
              </w:rPr>
            </w:pPr>
            <w:r w:rsidRPr="00CE66D0">
              <w:rPr>
                <w:rFonts w:ascii="Times New Roman" w:hAnsi="Times New Roman"/>
                <w:iCs/>
                <w:sz w:val="24"/>
                <w:szCs w:val="24"/>
              </w:rPr>
              <w:t xml:space="preserve">Практическое занятие № 2. Изучение инструкций по работе </w:t>
            </w:r>
            <w:r w:rsidRPr="00CE66D0">
              <w:rPr>
                <w:rFonts w:ascii="Times New Roman" w:hAnsi="Times New Roman"/>
                <w:bCs/>
                <w:iCs/>
                <w:sz w:val="24"/>
                <w:szCs w:val="24"/>
                <w:shd w:val="clear" w:color="auto" w:fill="FFFFFF"/>
              </w:rPr>
              <w:t>технологического оборудования деревообрабатывающих производств</w:t>
            </w:r>
          </w:p>
        </w:tc>
        <w:tc>
          <w:tcPr>
            <w:tcW w:w="1620" w:type="dxa"/>
            <w:shd w:val="clear" w:color="000000" w:fill="FFFFFF"/>
            <w:tcMar>
              <w:left w:w="108" w:type="dxa"/>
              <w:right w:w="108" w:type="dxa"/>
            </w:tcMar>
            <w:vAlign w:val="center"/>
          </w:tcPr>
          <w:p w14:paraId="497F9527"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c>
          <w:tcPr>
            <w:tcW w:w="1620" w:type="dxa"/>
            <w:shd w:val="clear" w:color="000000" w:fill="FFFFFF"/>
          </w:tcPr>
          <w:p w14:paraId="3E89E66A"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4B5943E7" w14:textId="77777777" w:rsidR="009A03DC" w:rsidRPr="00CE66D0" w:rsidRDefault="009A03DC" w:rsidP="00E40190">
            <w:pPr>
              <w:widowControl w:val="0"/>
              <w:tabs>
                <w:tab w:val="left" w:pos="4186"/>
              </w:tabs>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shd w:val="clear" w:color="000000" w:fill="FFFFFF"/>
          </w:tcPr>
          <w:p w14:paraId="3A8ED520"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r>
      <w:tr w:rsidR="009A03DC" w:rsidRPr="00CE66D0" w14:paraId="18A97740" w14:textId="77777777" w:rsidTr="00E40190">
        <w:trPr>
          <w:trHeight w:val="284"/>
        </w:trPr>
        <w:tc>
          <w:tcPr>
            <w:tcW w:w="0" w:type="auto"/>
            <w:vMerge/>
            <w:shd w:val="clear" w:color="000000" w:fill="FFFFFF"/>
            <w:tcMar>
              <w:left w:w="108" w:type="dxa"/>
              <w:right w:w="108" w:type="dxa"/>
            </w:tcMar>
            <w:vAlign w:val="center"/>
          </w:tcPr>
          <w:p w14:paraId="68B945E6" w14:textId="77777777" w:rsidR="009A03DC" w:rsidRPr="00CE66D0" w:rsidRDefault="009A03DC" w:rsidP="00E40190">
            <w:pPr>
              <w:widowControl w:val="0"/>
              <w:tabs>
                <w:tab w:val="left" w:pos="4186"/>
              </w:tabs>
              <w:spacing w:after="0" w:line="240" w:lineRule="auto"/>
              <w:jc w:val="center"/>
              <w:rPr>
                <w:rFonts w:ascii="Times New Roman" w:hAnsi="Times New Roman"/>
                <w:i/>
                <w:iCs/>
                <w:sz w:val="24"/>
                <w:szCs w:val="24"/>
              </w:rPr>
            </w:pPr>
          </w:p>
        </w:tc>
        <w:tc>
          <w:tcPr>
            <w:tcW w:w="6937" w:type="dxa"/>
            <w:shd w:val="clear" w:color="000000" w:fill="FFFFFF"/>
            <w:tcMar>
              <w:left w:w="108" w:type="dxa"/>
              <w:right w:w="108" w:type="dxa"/>
            </w:tcMar>
          </w:tcPr>
          <w:p w14:paraId="26BB76A0" w14:textId="77777777" w:rsidR="009A03DC" w:rsidRPr="00CE66D0" w:rsidRDefault="009A03DC" w:rsidP="00E40190">
            <w:pPr>
              <w:widowControl w:val="0"/>
              <w:spacing w:after="0" w:line="240" w:lineRule="auto"/>
              <w:jc w:val="both"/>
              <w:rPr>
                <w:rFonts w:ascii="Times New Roman" w:hAnsi="Times New Roman"/>
                <w:i/>
                <w:iCs/>
                <w:sz w:val="24"/>
                <w:szCs w:val="24"/>
              </w:rPr>
            </w:pPr>
            <w:r w:rsidRPr="00CE66D0">
              <w:rPr>
                <w:rFonts w:ascii="Times New Roman" w:hAnsi="Times New Roman"/>
                <w:b/>
                <w:bCs/>
                <w:sz w:val="24"/>
                <w:szCs w:val="24"/>
              </w:rPr>
              <w:t>Самостоятельная работа обучающихся</w:t>
            </w:r>
          </w:p>
        </w:tc>
        <w:tc>
          <w:tcPr>
            <w:tcW w:w="1620" w:type="dxa"/>
            <w:shd w:val="clear" w:color="000000" w:fill="FFFFFF"/>
            <w:tcMar>
              <w:left w:w="108" w:type="dxa"/>
              <w:right w:w="108" w:type="dxa"/>
            </w:tcMar>
            <w:vAlign w:val="center"/>
          </w:tcPr>
          <w:p w14:paraId="00C2AB73"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c>
          <w:tcPr>
            <w:tcW w:w="1620" w:type="dxa"/>
            <w:shd w:val="clear" w:color="000000" w:fill="FFFFFF"/>
          </w:tcPr>
          <w:p w14:paraId="47380DA7" w14:textId="77777777" w:rsidR="009A03DC" w:rsidRPr="00CE66D0" w:rsidRDefault="009A03DC" w:rsidP="00E40190">
            <w:pPr>
              <w:widowControl w:val="0"/>
              <w:tabs>
                <w:tab w:val="left" w:pos="4186"/>
              </w:tabs>
              <w:spacing w:after="0" w:line="240" w:lineRule="auto"/>
              <w:ind w:left="-14" w:firstLine="14"/>
              <w:jc w:val="center"/>
              <w:rPr>
                <w:rFonts w:ascii="Times New Roman" w:hAnsi="Times New Roman"/>
                <w:sz w:val="24"/>
                <w:szCs w:val="24"/>
              </w:rPr>
            </w:pPr>
          </w:p>
        </w:tc>
        <w:tc>
          <w:tcPr>
            <w:tcW w:w="1620" w:type="dxa"/>
            <w:shd w:val="clear" w:color="000000" w:fill="FFFFFF"/>
          </w:tcPr>
          <w:p w14:paraId="4C70A652"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r>
      <w:tr w:rsidR="009A03DC" w:rsidRPr="00CE66D0" w14:paraId="246B3CA1" w14:textId="77777777" w:rsidTr="00E40190">
        <w:trPr>
          <w:trHeight w:val="284"/>
        </w:trPr>
        <w:tc>
          <w:tcPr>
            <w:tcW w:w="0" w:type="auto"/>
            <w:vMerge w:val="restart"/>
            <w:shd w:val="clear" w:color="000000" w:fill="FFFFFF"/>
            <w:tcMar>
              <w:left w:w="108" w:type="dxa"/>
              <w:right w:w="108" w:type="dxa"/>
            </w:tcMar>
          </w:tcPr>
          <w:p w14:paraId="38509576" w14:textId="77777777" w:rsidR="009A03DC" w:rsidRPr="00CE66D0" w:rsidRDefault="009A03DC" w:rsidP="00E40190">
            <w:pPr>
              <w:widowControl w:val="0"/>
              <w:spacing w:after="0" w:line="240" w:lineRule="auto"/>
              <w:rPr>
                <w:rFonts w:ascii="Times New Roman" w:hAnsi="Times New Roman"/>
                <w:sz w:val="24"/>
                <w:szCs w:val="24"/>
              </w:rPr>
            </w:pPr>
            <w:r w:rsidRPr="00CE66D0">
              <w:rPr>
                <w:rFonts w:ascii="Times New Roman" w:hAnsi="Times New Roman"/>
                <w:b/>
                <w:bCs/>
                <w:sz w:val="24"/>
                <w:szCs w:val="24"/>
              </w:rPr>
              <w:t>Тема 3.2</w:t>
            </w:r>
            <w:r w:rsidRPr="00CE66D0">
              <w:rPr>
                <w:rFonts w:ascii="Times New Roman" w:hAnsi="Times New Roman"/>
                <w:sz w:val="24"/>
                <w:szCs w:val="24"/>
              </w:rPr>
              <w:t xml:space="preserve">. Основные требования правил безопасности при производстве изделий из древесины и древесных </w:t>
            </w:r>
            <w:r w:rsidRPr="00CE66D0">
              <w:rPr>
                <w:rFonts w:ascii="Times New Roman" w:hAnsi="Times New Roman"/>
                <w:sz w:val="24"/>
                <w:szCs w:val="24"/>
              </w:rPr>
              <w:lastRenderedPageBreak/>
              <w:t>материалов</w:t>
            </w:r>
          </w:p>
        </w:tc>
        <w:tc>
          <w:tcPr>
            <w:tcW w:w="6937" w:type="dxa"/>
            <w:shd w:val="clear" w:color="000000" w:fill="FFFFFF"/>
            <w:tcMar>
              <w:left w:w="108" w:type="dxa"/>
              <w:right w:w="108" w:type="dxa"/>
            </w:tcMar>
          </w:tcPr>
          <w:p w14:paraId="0682A716" w14:textId="77777777" w:rsidR="009A03DC" w:rsidRPr="00CE66D0" w:rsidRDefault="009A03DC" w:rsidP="00E40190">
            <w:pPr>
              <w:widowControl w:val="0"/>
              <w:spacing w:after="0" w:line="240" w:lineRule="auto"/>
              <w:rPr>
                <w:rFonts w:ascii="Times New Roman" w:hAnsi="Times New Roman"/>
                <w:sz w:val="24"/>
                <w:szCs w:val="24"/>
              </w:rPr>
            </w:pPr>
            <w:r w:rsidRPr="00CE66D0">
              <w:rPr>
                <w:rFonts w:ascii="Times New Roman" w:hAnsi="Times New Roman"/>
                <w:b/>
                <w:bCs/>
                <w:sz w:val="24"/>
                <w:szCs w:val="24"/>
              </w:rPr>
              <w:lastRenderedPageBreak/>
              <w:t xml:space="preserve">Содержание учебного материала </w:t>
            </w:r>
          </w:p>
        </w:tc>
        <w:tc>
          <w:tcPr>
            <w:tcW w:w="1620" w:type="dxa"/>
            <w:shd w:val="clear" w:color="000000" w:fill="FFFFFF"/>
            <w:tcMar>
              <w:left w:w="108" w:type="dxa"/>
              <w:right w:w="108" w:type="dxa"/>
            </w:tcMar>
          </w:tcPr>
          <w:p w14:paraId="5D50BAF3"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c>
          <w:tcPr>
            <w:tcW w:w="1620" w:type="dxa"/>
            <w:shd w:val="clear" w:color="000000" w:fill="FFFFFF"/>
          </w:tcPr>
          <w:p w14:paraId="7D20F2CF" w14:textId="77777777" w:rsidR="009A03DC" w:rsidRPr="00CE66D0" w:rsidRDefault="009A03DC" w:rsidP="00E40190">
            <w:pPr>
              <w:widowControl w:val="0"/>
              <w:spacing w:after="0" w:line="240" w:lineRule="auto"/>
              <w:ind w:left="-14" w:firstLine="14"/>
              <w:jc w:val="center"/>
              <w:rPr>
                <w:rFonts w:ascii="Times New Roman" w:hAnsi="Times New Roman"/>
                <w:b/>
                <w:bCs/>
                <w:iCs/>
                <w:sz w:val="24"/>
                <w:szCs w:val="24"/>
              </w:rPr>
            </w:pPr>
          </w:p>
        </w:tc>
        <w:tc>
          <w:tcPr>
            <w:tcW w:w="1620" w:type="dxa"/>
            <w:shd w:val="clear" w:color="000000" w:fill="FFFFFF"/>
          </w:tcPr>
          <w:p w14:paraId="740FFD09" w14:textId="77777777" w:rsidR="009A03DC" w:rsidRPr="00CE66D0" w:rsidRDefault="009A03DC" w:rsidP="00E40190">
            <w:pPr>
              <w:widowControl w:val="0"/>
              <w:spacing w:after="0" w:line="240" w:lineRule="auto"/>
              <w:jc w:val="center"/>
              <w:rPr>
                <w:rFonts w:ascii="Times New Roman" w:hAnsi="Times New Roman"/>
                <w:b/>
                <w:bCs/>
                <w:iCs/>
                <w:sz w:val="24"/>
                <w:szCs w:val="24"/>
              </w:rPr>
            </w:pPr>
          </w:p>
        </w:tc>
      </w:tr>
      <w:tr w:rsidR="009A03DC" w:rsidRPr="00CE66D0" w14:paraId="2D5A58B0" w14:textId="77777777" w:rsidTr="00E40190">
        <w:trPr>
          <w:trHeight w:val="284"/>
        </w:trPr>
        <w:tc>
          <w:tcPr>
            <w:tcW w:w="0" w:type="auto"/>
            <w:vMerge/>
            <w:shd w:val="clear" w:color="000000" w:fill="FFFFFF"/>
            <w:tcMar>
              <w:left w:w="108" w:type="dxa"/>
              <w:right w:w="108" w:type="dxa"/>
            </w:tcMar>
          </w:tcPr>
          <w:p w14:paraId="4101B7CB" w14:textId="77777777" w:rsidR="009A03DC" w:rsidRPr="00CE66D0" w:rsidRDefault="009A03DC" w:rsidP="00E40190">
            <w:pPr>
              <w:widowControl w:val="0"/>
              <w:spacing w:after="0" w:line="240" w:lineRule="auto"/>
              <w:rPr>
                <w:rFonts w:ascii="Times New Roman" w:hAnsi="Times New Roman"/>
                <w:sz w:val="24"/>
                <w:szCs w:val="24"/>
              </w:rPr>
            </w:pPr>
          </w:p>
        </w:tc>
        <w:tc>
          <w:tcPr>
            <w:tcW w:w="6937" w:type="dxa"/>
            <w:shd w:val="clear" w:color="000000" w:fill="FFFFFF"/>
            <w:tcMar>
              <w:left w:w="108" w:type="dxa"/>
              <w:right w:w="108" w:type="dxa"/>
            </w:tcMar>
          </w:tcPr>
          <w:p w14:paraId="79F4AF46" w14:textId="77777777" w:rsidR="009A03DC" w:rsidRPr="00CE66D0" w:rsidRDefault="009A03DC" w:rsidP="00E40190">
            <w:pPr>
              <w:widowControl w:val="0"/>
              <w:spacing w:after="0" w:line="240" w:lineRule="auto"/>
              <w:rPr>
                <w:rFonts w:ascii="Times New Roman" w:hAnsi="Times New Roman"/>
                <w:i/>
                <w:sz w:val="24"/>
                <w:szCs w:val="24"/>
              </w:rPr>
            </w:pPr>
            <w:r w:rsidRPr="00CE66D0">
              <w:rPr>
                <w:rFonts w:ascii="Times New Roman" w:hAnsi="Times New Roman"/>
                <w:sz w:val="24"/>
                <w:szCs w:val="24"/>
              </w:rPr>
              <w:t xml:space="preserve">Требования к персоналу. Лица, ответственные за безопасность работ, их права и обязанности. Организация работ по нарядам, распоряжениям и работ, выполняемых в порядке текущей эксплуатации. Подготовка рабочего места и допуск бригады </w:t>
            </w:r>
            <w:r w:rsidRPr="00CE66D0">
              <w:rPr>
                <w:rFonts w:ascii="Times New Roman" w:hAnsi="Times New Roman"/>
                <w:sz w:val="24"/>
                <w:szCs w:val="24"/>
              </w:rPr>
              <w:br/>
            </w:r>
            <w:r w:rsidRPr="00CE66D0">
              <w:rPr>
                <w:rFonts w:ascii="Times New Roman" w:hAnsi="Times New Roman"/>
                <w:sz w:val="24"/>
                <w:szCs w:val="24"/>
              </w:rPr>
              <w:lastRenderedPageBreak/>
              <w:t>к работе. Оформление перерывов в работе, переводов на другое рабочее место, окончания работ, включение электроустановок.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 производстве</w:t>
            </w:r>
          </w:p>
        </w:tc>
        <w:tc>
          <w:tcPr>
            <w:tcW w:w="1620" w:type="dxa"/>
            <w:shd w:val="clear" w:color="000000" w:fill="FFFFFF"/>
            <w:tcMar>
              <w:left w:w="108" w:type="dxa"/>
              <w:right w:w="108" w:type="dxa"/>
            </w:tcMar>
            <w:vAlign w:val="center"/>
          </w:tcPr>
          <w:p w14:paraId="3AF50A0A" w14:textId="77777777" w:rsidR="009A03DC" w:rsidRPr="00CE66D0" w:rsidRDefault="009A03DC" w:rsidP="00E40190">
            <w:pPr>
              <w:widowControl w:val="0"/>
              <w:spacing w:after="0" w:line="240" w:lineRule="auto"/>
              <w:jc w:val="center"/>
              <w:rPr>
                <w:rFonts w:ascii="Times New Roman" w:hAnsi="Times New Roman"/>
                <w:bCs/>
                <w:iCs/>
                <w:sz w:val="24"/>
                <w:szCs w:val="24"/>
              </w:rPr>
            </w:pPr>
          </w:p>
        </w:tc>
        <w:tc>
          <w:tcPr>
            <w:tcW w:w="1620" w:type="dxa"/>
            <w:shd w:val="clear" w:color="000000" w:fill="FFFFFF"/>
          </w:tcPr>
          <w:p w14:paraId="658EF3FA"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3832AF90" w14:textId="77777777" w:rsidR="009A03DC" w:rsidRPr="00CE66D0" w:rsidRDefault="009A03DC" w:rsidP="00E40190">
            <w:pPr>
              <w:widowControl w:val="0"/>
              <w:spacing w:after="0" w:line="240" w:lineRule="auto"/>
              <w:ind w:left="-14" w:firstLine="14"/>
              <w:jc w:val="center"/>
              <w:rPr>
                <w:rFonts w:ascii="Times New Roman" w:hAnsi="Times New Roman"/>
                <w:bCs/>
                <w:i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shd w:val="clear" w:color="000000" w:fill="FFFFFF"/>
          </w:tcPr>
          <w:p w14:paraId="0B85F6D1" w14:textId="77777777" w:rsidR="009A03DC" w:rsidRPr="00CE66D0" w:rsidRDefault="009A03DC" w:rsidP="00E40190">
            <w:pPr>
              <w:widowControl w:val="0"/>
              <w:spacing w:after="0" w:line="240" w:lineRule="auto"/>
              <w:jc w:val="center"/>
              <w:rPr>
                <w:rFonts w:ascii="Times New Roman" w:hAnsi="Times New Roman"/>
                <w:bCs/>
                <w:iCs/>
                <w:sz w:val="24"/>
                <w:szCs w:val="24"/>
              </w:rPr>
            </w:pPr>
          </w:p>
        </w:tc>
      </w:tr>
      <w:tr w:rsidR="009A03DC" w:rsidRPr="00CE66D0" w14:paraId="08EEB7A0" w14:textId="77777777" w:rsidTr="00E40190">
        <w:trPr>
          <w:trHeight w:val="284"/>
        </w:trPr>
        <w:tc>
          <w:tcPr>
            <w:tcW w:w="0" w:type="auto"/>
            <w:vMerge/>
            <w:shd w:val="clear" w:color="000000" w:fill="FFFFFF"/>
            <w:tcMar>
              <w:left w:w="108" w:type="dxa"/>
              <w:right w:w="108" w:type="dxa"/>
            </w:tcMar>
          </w:tcPr>
          <w:p w14:paraId="7E092A94" w14:textId="77777777" w:rsidR="009A03DC" w:rsidRPr="00CE66D0" w:rsidRDefault="009A03DC" w:rsidP="00E40190">
            <w:pPr>
              <w:widowControl w:val="0"/>
              <w:spacing w:after="0" w:line="240" w:lineRule="auto"/>
              <w:rPr>
                <w:rFonts w:ascii="Times New Roman" w:hAnsi="Times New Roman"/>
                <w:sz w:val="24"/>
                <w:szCs w:val="24"/>
              </w:rPr>
            </w:pPr>
          </w:p>
        </w:tc>
        <w:tc>
          <w:tcPr>
            <w:tcW w:w="6937" w:type="dxa"/>
            <w:shd w:val="clear" w:color="000000" w:fill="FFFFFF"/>
            <w:tcMar>
              <w:left w:w="108" w:type="dxa"/>
              <w:right w:w="108" w:type="dxa"/>
            </w:tcMar>
          </w:tcPr>
          <w:p w14:paraId="40B37D61" w14:textId="77777777" w:rsidR="009A03DC" w:rsidRPr="00CE66D0" w:rsidRDefault="009A03DC" w:rsidP="00E40190">
            <w:pPr>
              <w:widowControl w:val="0"/>
              <w:spacing w:after="0" w:line="240" w:lineRule="auto"/>
              <w:jc w:val="both"/>
              <w:rPr>
                <w:rFonts w:ascii="Times New Roman" w:hAnsi="Times New Roman"/>
                <w:i/>
                <w:iCs/>
                <w:sz w:val="24"/>
                <w:szCs w:val="24"/>
              </w:rPr>
            </w:pPr>
            <w:r w:rsidRPr="00CE66D0">
              <w:rPr>
                <w:rFonts w:ascii="Times New Roman" w:hAnsi="Times New Roman"/>
                <w:b/>
                <w:bCs/>
                <w:sz w:val="24"/>
                <w:szCs w:val="24"/>
              </w:rPr>
              <w:t>Самостоятельная работа обучающихся</w:t>
            </w:r>
          </w:p>
        </w:tc>
        <w:tc>
          <w:tcPr>
            <w:tcW w:w="1620" w:type="dxa"/>
            <w:shd w:val="clear" w:color="000000" w:fill="FFFFFF"/>
            <w:tcMar>
              <w:left w:w="108" w:type="dxa"/>
              <w:right w:w="108" w:type="dxa"/>
            </w:tcMar>
            <w:vAlign w:val="center"/>
          </w:tcPr>
          <w:p w14:paraId="40DDD7C4"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c>
          <w:tcPr>
            <w:tcW w:w="1620" w:type="dxa"/>
            <w:shd w:val="clear" w:color="000000" w:fill="FFFFFF"/>
          </w:tcPr>
          <w:p w14:paraId="19AB58C4" w14:textId="77777777" w:rsidR="009A03DC" w:rsidRPr="00CE66D0" w:rsidRDefault="009A03DC" w:rsidP="00E40190">
            <w:pPr>
              <w:widowControl w:val="0"/>
              <w:tabs>
                <w:tab w:val="left" w:pos="4186"/>
              </w:tabs>
              <w:spacing w:after="0" w:line="240" w:lineRule="auto"/>
              <w:ind w:left="-14" w:firstLine="14"/>
              <w:jc w:val="center"/>
              <w:rPr>
                <w:rFonts w:ascii="Times New Roman" w:hAnsi="Times New Roman"/>
                <w:sz w:val="24"/>
                <w:szCs w:val="24"/>
              </w:rPr>
            </w:pPr>
          </w:p>
        </w:tc>
        <w:tc>
          <w:tcPr>
            <w:tcW w:w="1620" w:type="dxa"/>
            <w:shd w:val="clear" w:color="000000" w:fill="FFFFFF"/>
          </w:tcPr>
          <w:p w14:paraId="5D791385" w14:textId="77777777" w:rsidR="009A03DC" w:rsidRPr="00CE66D0" w:rsidRDefault="009A03DC" w:rsidP="00E40190">
            <w:pPr>
              <w:widowControl w:val="0"/>
              <w:tabs>
                <w:tab w:val="left" w:pos="4186"/>
              </w:tabs>
              <w:spacing w:after="0" w:line="240" w:lineRule="auto"/>
              <w:jc w:val="center"/>
              <w:rPr>
                <w:rFonts w:ascii="Times New Roman" w:hAnsi="Times New Roman"/>
                <w:sz w:val="24"/>
                <w:szCs w:val="24"/>
              </w:rPr>
            </w:pPr>
          </w:p>
        </w:tc>
      </w:tr>
      <w:tr w:rsidR="009A03DC" w:rsidRPr="00CE66D0" w14:paraId="15490577" w14:textId="77777777" w:rsidTr="00E40190">
        <w:trPr>
          <w:trHeight w:val="284"/>
        </w:trPr>
        <w:tc>
          <w:tcPr>
            <w:tcW w:w="0" w:type="auto"/>
            <w:gridSpan w:val="2"/>
            <w:tcMar>
              <w:left w:w="108" w:type="dxa"/>
              <w:right w:w="108" w:type="dxa"/>
            </w:tcMar>
          </w:tcPr>
          <w:p w14:paraId="49073497"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Раздел 4. Бережливое производство как условие повышения эффективности деятельности на предприятиях</w:t>
            </w:r>
          </w:p>
        </w:tc>
        <w:tc>
          <w:tcPr>
            <w:tcW w:w="1620" w:type="dxa"/>
            <w:tcMar>
              <w:left w:w="108" w:type="dxa"/>
              <w:right w:w="108" w:type="dxa"/>
            </w:tcMar>
          </w:tcPr>
          <w:p w14:paraId="347958ED" w14:textId="77777777" w:rsidR="009A03DC" w:rsidRPr="00CE66D0" w:rsidRDefault="009A03DC" w:rsidP="00E40190">
            <w:pPr>
              <w:spacing w:after="0" w:line="240" w:lineRule="auto"/>
              <w:jc w:val="center"/>
              <w:rPr>
                <w:rFonts w:ascii="Times New Roman" w:hAnsi="Times New Roman"/>
                <w:b/>
                <w:bCs/>
                <w:i/>
                <w:iCs/>
                <w:sz w:val="24"/>
                <w:szCs w:val="24"/>
              </w:rPr>
            </w:pPr>
            <w:r w:rsidRPr="00CE66D0">
              <w:rPr>
                <w:rFonts w:ascii="Times New Roman" w:hAnsi="Times New Roman"/>
                <w:b/>
                <w:bCs/>
                <w:sz w:val="24"/>
                <w:szCs w:val="24"/>
              </w:rPr>
              <w:t>10/5</w:t>
            </w:r>
          </w:p>
        </w:tc>
        <w:tc>
          <w:tcPr>
            <w:tcW w:w="1620" w:type="dxa"/>
          </w:tcPr>
          <w:p w14:paraId="2E554E4C"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19A9770E"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4DA7A0DA" w14:textId="77777777" w:rsidTr="00E40190">
        <w:trPr>
          <w:trHeight w:val="399"/>
        </w:trPr>
        <w:tc>
          <w:tcPr>
            <w:tcW w:w="0" w:type="auto"/>
            <w:vMerge w:val="restart"/>
            <w:tcMar>
              <w:left w:w="108" w:type="dxa"/>
              <w:right w:w="108" w:type="dxa"/>
            </w:tcMar>
          </w:tcPr>
          <w:p w14:paraId="2D63749B" w14:textId="77777777" w:rsidR="009A03DC" w:rsidRPr="00CE66D0" w:rsidRDefault="009A03DC" w:rsidP="00E40190">
            <w:pPr>
              <w:spacing w:after="0" w:line="240" w:lineRule="auto"/>
              <w:rPr>
                <w:rFonts w:ascii="Times New Roman" w:hAnsi="Times New Roman"/>
                <w:sz w:val="24"/>
                <w:szCs w:val="24"/>
              </w:rPr>
            </w:pPr>
            <w:r w:rsidRPr="00CE66D0">
              <w:rPr>
                <w:rFonts w:ascii="Times New Roman" w:hAnsi="Times New Roman"/>
                <w:b/>
                <w:bCs/>
                <w:sz w:val="24"/>
                <w:szCs w:val="24"/>
              </w:rPr>
              <w:t xml:space="preserve">Тема 4.1. </w:t>
            </w:r>
            <w:r w:rsidRPr="00CE66D0">
              <w:rPr>
                <w:rFonts w:ascii="Times New Roman" w:hAnsi="Times New Roman"/>
                <w:sz w:val="24"/>
                <w:szCs w:val="24"/>
              </w:rPr>
              <w:t>Понятие и сущность бережливого производства</w:t>
            </w:r>
          </w:p>
        </w:tc>
        <w:tc>
          <w:tcPr>
            <w:tcW w:w="6937" w:type="dxa"/>
            <w:tcMar>
              <w:left w:w="108" w:type="dxa"/>
              <w:right w:w="108" w:type="dxa"/>
            </w:tcMar>
          </w:tcPr>
          <w:p w14:paraId="5B7D37FF" w14:textId="77777777" w:rsidR="009A03DC" w:rsidRPr="00CE66D0" w:rsidRDefault="009A03DC" w:rsidP="00E40190">
            <w:pPr>
              <w:spacing w:after="0" w:line="240" w:lineRule="auto"/>
              <w:jc w:val="both"/>
              <w:rPr>
                <w:rFonts w:ascii="Times New Roman" w:hAnsi="Times New Roman"/>
                <w:b/>
                <w:bCs/>
                <w:i/>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6DDA1BBC" w14:textId="77777777" w:rsidR="009A03DC" w:rsidRPr="00CE66D0" w:rsidRDefault="009A03DC" w:rsidP="00E40190">
            <w:pPr>
              <w:suppressAutoHyphens/>
              <w:spacing w:after="0" w:line="240" w:lineRule="auto"/>
              <w:jc w:val="center"/>
              <w:rPr>
                <w:rFonts w:ascii="Times New Roman" w:hAnsi="Times New Roman"/>
                <w:b/>
                <w:bCs/>
                <w:sz w:val="24"/>
                <w:szCs w:val="24"/>
              </w:rPr>
            </w:pPr>
          </w:p>
        </w:tc>
        <w:tc>
          <w:tcPr>
            <w:tcW w:w="1620" w:type="dxa"/>
          </w:tcPr>
          <w:p w14:paraId="6366DCED" w14:textId="77777777" w:rsidR="009A03DC" w:rsidRPr="00CE66D0" w:rsidRDefault="009A03DC" w:rsidP="00E40190">
            <w:pPr>
              <w:suppressAutoHyphens/>
              <w:spacing w:after="0" w:line="240" w:lineRule="auto"/>
              <w:ind w:left="-14" w:firstLine="14"/>
              <w:jc w:val="center"/>
              <w:rPr>
                <w:rFonts w:ascii="Times New Roman" w:hAnsi="Times New Roman"/>
                <w:b/>
                <w:bCs/>
                <w:sz w:val="24"/>
                <w:szCs w:val="24"/>
              </w:rPr>
            </w:pPr>
          </w:p>
        </w:tc>
        <w:tc>
          <w:tcPr>
            <w:tcW w:w="1620" w:type="dxa"/>
          </w:tcPr>
          <w:p w14:paraId="7C366402" w14:textId="77777777" w:rsidR="009A03DC" w:rsidRPr="00CE66D0" w:rsidRDefault="009A03DC" w:rsidP="00E40190">
            <w:pPr>
              <w:suppressAutoHyphens/>
              <w:spacing w:after="0" w:line="240" w:lineRule="auto"/>
              <w:jc w:val="center"/>
              <w:rPr>
                <w:rFonts w:ascii="Times New Roman" w:hAnsi="Times New Roman"/>
                <w:b/>
                <w:bCs/>
                <w:sz w:val="24"/>
                <w:szCs w:val="24"/>
              </w:rPr>
            </w:pPr>
          </w:p>
        </w:tc>
      </w:tr>
      <w:tr w:rsidR="009A03DC" w:rsidRPr="00CE66D0" w14:paraId="2A9316E1" w14:textId="77777777" w:rsidTr="00E40190">
        <w:trPr>
          <w:trHeight w:val="284"/>
        </w:trPr>
        <w:tc>
          <w:tcPr>
            <w:tcW w:w="0" w:type="auto"/>
            <w:vMerge/>
            <w:tcMar>
              <w:left w:w="108" w:type="dxa"/>
              <w:right w:w="108" w:type="dxa"/>
            </w:tcMar>
          </w:tcPr>
          <w:p w14:paraId="32D2BC6A" w14:textId="77777777" w:rsidR="009A03DC" w:rsidRPr="00CE66D0" w:rsidRDefault="009A03DC" w:rsidP="00E40190">
            <w:pPr>
              <w:spacing w:after="0" w:line="240" w:lineRule="auto"/>
              <w:rPr>
                <w:rFonts w:ascii="Times New Roman" w:hAnsi="Times New Roman"/>
                <w:b/>
                <w:bCs/>
                <w:i/>
                <w:sz w:val="24"/>
                <w:szCs w:val="24"/>
              </w:rPr>
            </w:pPr>
          </w:p>
        </w:tc>
        <w:tc>
          <w:tcPr>
            <w:tcW w:w="6937" w:type="dxa"/>
            <w:tcMar>
              <w:left w:w="108" w:type="dxa"/>
              <w:right w:w="108" w:type="dxa"/>
            </w:tcMar>
          </w:tcPr>
          <w:p w14:paraId="5992F397"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 xml:space="preserve">Понятие «бережливое производство». </w:t>
            </w:r>
          </w:p>
          <w:p w14:paraId="7597D3D3"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Ключевые понятия бережливого производства.</w:t>
            </w:r>
          </w:p>
          <w:p w14:paraId="5CA63C0A"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История возникновения бережливого производства.</w:t>
            </w:r>
          </w:p>
          <w:p w14:paraId="705A252B"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 xml:space="preserve">Представители школы научного управления и их вклад </w:t>
            </w:r>
            <w:r w:rsidRPr="00CE66D0">
              <w:rPr>
                <w:rFonts w:ascii="Times New Roman" w:hAnsi="Times New Roman"/>
                <w:sz w:val="24"/>
                <w:szCs w:val="24"/>
              </w:rPr>
              <w:br/>
              <w:t>в бережливое производство</w:t>
            </w:r>
          </w:p>
        </w:tc>
        <w:tc>
          <w:tcPr>
            <w:tcW w:w="1620" w:type="dxa"/>
            <w:tcMar>
              <w:left w:w="108" w:type="dxa"/>
              <w:right w:w="108" w:type="dxa"/>
            </w:tcMar>
            <w:vAlign w:val="center"/>
          </w:tcPr>
          <w:p w14:paraId="4D50E525" w14:textId="77777777" w:rsidR="009A03DC" w:rsidRPr="00CE66D0" w:rsidRDefault="009A03DC" w:rsidP="00E40190">
            <w:pPr>
              <w:suppressAutoHyphens/>
              <w:spacing w:after="0" w:line="240" w:lineRule="auto"/>
              <w:jc w:val="center"/>
              <w:rPr>
                <w:rFonts w:ascii="Times New Roman" w:hAnsi="Times New Roman"/>
                <w:sz w:val="24"/>
                <w:szCs w:val="24"/>
              </w:rPr>
            </w:pPr>
          </w:p>
        </w:tc>
        <w:tc>
          <w:tcPr>
            <w:tcW w:w="1620" w:type="dxa"/>
          </w:tcPr>
          <w:p w14:paraId="3373A677"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76C5FDE4" w14:textId="77777777" w:rsidR="009A03DC" w:rsidRPr="00CE66D0" w:rsidRDefault="009A03DC" w:rsidP="00E40190">
            <w:pPr>
              <w:suppressAutoHyphens/>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24AA0BCA" w14:textId="77777777" w:rsidR="009A03DC" w:rsidRPr="00CE66D0" w:rsidRDefault="009A03DC" w:rsidP="00E40190">
            <w:pPr>
              <w:suppressAutoHyphens/>
              <w:spacing w:after="0" w:line="240" w:lineRule="auto"/>
              <w:jc w:val="center"/>
              <w:rPr>
                <w:rFonts w:ascii="Times New Roman" w:hAnsi="Times New Roman"/>
                <w:sz w:val="24"/>
                <w:szCs w:val="24"/>
              </w:rPr>
            </w:pPr>
          </w:p>
        </w:tc>
      </w:tr>
      <w:tr w:rsidR="009A03DC" w:rsidRPr="00CE66D0" w14:paraId="5E6D9C8B" w14:textId="77777777" w:rsidTr="00E40190">
        <w:trPr>
          <w:trHeight w:val="284"/>
        </w:trPr>
        <w:tc>
          <w:tcPr>
            <w:tcW w:w="0" w:type="auto"/>
            <w:vMerge/>
            <w:tcMar>
              <w:left w:w="108" w:type="dxa"/>
              <w:right w:w="108" w:type="dxa"/>
            </w:tcMar>
          </w:tcPr>
          <w:p w14:paraId="67E18F0D"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5339D358"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6C6DA6D7" w14:textId="77777777" w:rsidR="009A03DC" w:rsidRPr="00CE66D0" w:rsidRDefault="009A03DC" w:rsidP="00E40190">
            <w:pPr>
              <w:suppressAutoHyphens/>
              <w:spacing w:after="0" w:line="240" w:lineRule="auto"/>
              <w:jc w:val="center"/>
              <w:rPr>
                <w:rFonts w:ascii="Times New Roman" w:hAnsi="Times New Roman"/>
                <w:b/>
                <w:bCs/>
                <w:strike/>
                <w:sz w:val="24"/>
                <w:szCs w:val="24"/>
              </w:rPr>
            </w:pPr>
          </w:p>
        </w:tc>
        <w:tc>
          <w:tcPr>
            <w:tcW w:w="1620" w:type="dxa"/>
          </w:tcPr>
          <w:p w14:paraId="45A67812" w14:textId="77777777" w:rsidR="009A03DC" w:rsidRPr="00CE66D0" w:rsidRDefault="009A03DC" w:rsidP="00E40190">
            <w:pPr>
              <w:suppressAutoHyphens/>
              <w:spacing w:after="0" w:line="240" w:lineRule="auto"/>
              <w:ind w:left="-14" w:firstLine="14"/>
              <w:jc w:val="center"/>
              <w:rPr>
                <w:rFonts w:ascii="Times New Roman" w:hAnsi="Times New Roman"/>
                <w:b/>
                <w:bCs/>
                <w:strike/>
                <w:sz w:val="24"/>
                <w:szCs w:val="24"/>
              </w:rPr>
            </w:pPr>
          </w:p>
        </w:tc>
        <w:tc>
          <w:tcPr>
            <w:tcW w:w="1620" w:type="dxa"/>
          </w:tcPr>
          <w:p w14:paraId="1E592F05" w14:textId="77777777" w:rsidR="009A03DC" w:rsidRPr="00CE66D0" w:rsidRDefault="009A03DC" w:rsidP="00E40190">
            <w:pPr>
              <w:suppressAutoHyphens/>
              <w:spacing w:after="0" w:line="240" w:lineRule="auto"/>
              <w:jc w:val="center"/>
              <w:rPr>
                <w:rFonts w:ascii="Times New Roman" w:hAnsi="Times New Roman"/>
                <w:b/>
                <w:bCs/>
                <w:strike/>
                <w:sz w:val="24"/>
                <w:szCs w:val="24"/>
              </w:rPr>
            </w:pPr>
          </w:p>
        </w:tc>
      </w:tr>
      <w:tr w:rsidR="009A03DC" w:rsidRPr="00CE66D0" w14:paraId="23F26D56" w14:textId="77777777" w:rsidTr="00E40190">
        <w:trPr>
          <w:trHeight w:val="284"/>
        </w:trPr>
        <w:tc>
          <w:tcPr>
            <w:tcW w:w="0" w:type="auto"/>
            <w:vMerge w:val="restart"/>
            <w:tcMar>
              <w:left w:w="108" w:type="dxa"/>
              <w:right w:w="108" w:type="dxa"/>
            </w:tcMar>
          </w:tcPr>
          <w:p w14:paraId="2E1B7682" w14:textId="77777777" w:rsidR="009A03DC" w:rsidRPr="00CE66D0" w:rsidRDefault="009A03DC" w:rsidP="00E40190">
            <w:pPr>
              <w:spacing w:after="0" w:line="240" w:lineRule="auto"/>
              <w:rPr>
                <w:rFonts w:ascii="Times New Roman" w:hAnsi="Times New Roman"/>
                <w:b/>
                <w:bCs/>
                <w:sz w:val="24"/>
                <w:szCs w:val="24"/>
              </w:rPr>
            </w:pPr>
            <w:r w:rsidRPr="00CE66D0">
              <w:rPr>
                <w:rFonts w:ascii="Times New Roman" w:hAnsi="Times New Roman"/>
                <w:b/>
                <w:bCs/>
                <w:sz w:val="24"/>
                <w:szCs w:val="24"/>
              </w:rPr>
              <w:t xml:space="preserve">Тема 4.2. </w:t>
            </w:r>
            <w:r w:rsidRPr="00CE66D0">
              <w:rPr>
                <w:rFonts w:ascii="Times New Roman" w:hAnsi="Times New Roman"/>
                <w:sz w:val="24"/>
                <w:szCs w:val="24"/>
              </w:rPr>
              <w:t>Философия бережливого производства</w:t>
            </w:r>
          </w:p>
        </w:tc>
        <w:tc>
          <w:tcPr>
            <w:tcW w:w="6937" w:type="dxa"/>
            <w:tcMar>
              <w:left w:w="108" w:type="dxa"/>
              <w:right w:w="108" w:type="dxa"/>
            </w:tcMar>
          </w:tcPr>
          <w:p w14:paraId="6E9E3649"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46957F49" w14:textId="77777777" w:rsidR="009A03DC" w:rsidRPr="00CE66D0" w:rsidRDefault="009A03DC" w:rsidP="00E40190">
            <w:pPr>
              <w:suppressAutoHyphens/>
              <w:spacing w:after="0" w:line="240" w:lineRule="auto"/>
              <w:jc w:val="center"/>
              <w:rPr>
                <w:rFonts w:ascii="Times New Roman" w:hAnsi="Times New Roman"/>
                <w:b/>
                <w:bCs/>
                <w:sz w:val="24"/>
                <w:szCs w:val="24"/>
              </w:rPr>
            </w:pPr>
          </w:p>
        </w:tc>
        <w:tc>
          <w:tcPr>
            <w:tcW w:w="1620" w:type="dxa"/>
          </w:tcPr>
          <w:p w14:paraId="7040FB98" w14:textId="77777777" w:rsidR="009A03DC" w:rsidRPr="00CE66D0" w:rsidRDefault="009A03DC" w:rsidP="00E40190">
            <w:pPr>
              <w:suppressAutoHyphens/>
              <w:spacing w:after="0" w:line="240" w:lineRule="auto"/>
              <w:ind w:left="-14" w:firstLine="14"/>
              <w:jc w:val="center"/>
              <w:rPr>
                <w:rFonts w:ascii="Times New Roman" w:hAnsi="Times New Roman"/>
                <w:b/>
                <w:bCs/>
                <w:sz w:val="24"/>
                <w:szCs w:val="24"/>
              </w:rPr>
            </w:pPr>
          </w:p>
        </w:tc>
        <w:tc>
          <w:tcPr>
            <w:tcW w:w="1620" w:type="dxa"/>
          </w:tcPr>
          <w:p w14:paraId="0800DB87" w14:textId="77777777" w:rsidR="009A03DC" w:rsidRPr="00CE66D0" w:rsidRDefault="009A03DC" w:rsidP="00E40190">
            <w:pPr>
              <w:suppressAutoHyphens/>
              <w:spacing w:after="0" w:line="240" w:lineRule="auto"/>
              <w:jc w:val="center"/>
              <w:rPr>
                <w:rFonts w:ascii="Times New Roman" w:hAnsi="Times New Roman"/>
                <w:b/>
                <w:bCs/>
                <w:sz w:val="24"/>
                <w:szCs w:val="24"/>
              </w:rPr>
            </w:pPr>
          </w:p>
        </w:tc>
      </w:tr>
      <w:tr w:rsidR="009A03DC" w:rsidRPr="00CE66D0" w14:paraId="7286EA0A" w14:textId="77777777" w:rsidTr="00E40190">
        <w:tc>
          <w:tcPr>
            <w:tcW w:w="0" w:type="auto"/>
            <w:vMerge/>
            <w:tcMar>
              <w:left w:w="108" w:type="dxa"/>
              <w:right w:w="108" w:type="dxa"/>
            </w:tcMar>
          </w:tcPr>
          <w:p w14:paraId="265944ED"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49B5F2EB"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6434EB66"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 xml:space="preserve">Принципы бережливого производства. </w:t>
            </w:r>
          </w:p>
          <w:p w14:paraId="5D379393"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Сокращение потерь как цель бережливого производства. Виды потерь.</w:t>
            </w:r>
          </w:p>
          <w:p w14:paraId="38256158"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 xml:space="preserve">Культура бережливого производства: понятие, принципы, практика. </w:t>
            </w:r>
          </w:p>
          <w:p w14:paraId="0D1438E0"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sz w:val="24"/>
                <w:szCs w:val="24"/>
              </w:rPr>
              <w:t xml:space="preserve">Организационные ценности бережливого производства, </w:t>
            </w:r>
            <w:r w:rsidRPr="00CE66D0">
              <w:rPr>
                <w:rFonts w:ascii="Times New Roman" w:hAnsi="Times New Roman"/>
                <w:sz w:val="24"/>
                <w:szCs w:val="24"/>
              </w:rPr>
              <w:br/>
              <w:t>их сущность. Составляющие проектирования потока создания ценности</w:t>
            </w:r>
          </w:p>
        </w:tc>
        <w:tc>
          <w:tcPr>
            <w:tcW w:w="1620" w:type="dxa"/>
            <w:tcMar>
              <w:left w:w="108" w:type="dxa"/>
              <w:right w:w="108" w:type="dxa"/>
            </w:tcMar>
            <w:vAlign w:val="center"/>
          </w:tcPr>
          <w:p w14:paraId="5BD69CED" w14:textId="77777777" w:rsidR="009A03DC" w:rsidRPr="00CE66D0" w:rsidRDefault="009A03DC" w:rsidP="00E40190">
            <w:pPr>
              <w:suppressAutoHyphens/>
              <w:spacing w:after="0" w:line="240" w:lineRule="auto"/>
              <w:jc w:val="center"/>
              <w:rPr>
                <w:rFonts w:ascii="Times New Roman" w:hAnsi="Times New Roman"/>
                <w:sz w:val="24"/>
                <w:szCs w:val="24"/>
              </w:rPr>
            </w:pPr>
          </w:p>
        </w:tc>
        <w:tc>
          <w:tcPr>
            <w:tcW w:w="1620" w:type="dxa"/>
          </w:tcPr>
          <w:p w14:paraId="534F08BD"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1A0F0FEE" w14:textId="77777777" w:rsidR="009A03DC" w:rsidRPr="00CE66D0" w:rsidRDefault="009A03DC" w:rsidP="00E40190">
            <w:pPr>
              <w:suppressAutoHyphens/>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4EE2EC0F" w14:textId="77777777" w:rsidR="009A03DC" w:rsidRPr="00CE66D0" w:rsidRDefault="009A03DC" w:rsidP="00E40190">
            <w:pPr>
              <w:suppressAutoHyphens/>
              <w:spacing w:after="0" w:line="240" w:lineRule="auto"/>
              <w:jc w:val="center"/>
              <w:rPr>
                <w:rFonts w:ascii="Times New Roman" w:hAnsi="Times New Roman"/>
                <w:sz w:val="24"/>
                <w:szCs w:val="24"/>
              </w:rPr>
            </w:pPr>
          </w:p>
        </w:tc>
      </w:tr>
      <w:tr w:rsidR="009A03DC" w:rsidRPr="00CE66D0" w14:paraId="63D0BEA0" w14:textId="77777777" w:rsidTr="00E40190">
        <w:trPr>
          <w:trHeight w:val="284"/>
        </w:trPr>
        <w:tc>
          <w:tcPr>
            <w:tcW w:w="0" w:type="auto"/>
            <w:vMerge/>
            <w:tcMar>
              <w:left w:w="108" w:type="dxa"/>
              <w:right w:w="108" w:type="dxa"/>
            </w:tcMar>
          </w:tcPr>
          <w:p w14:paraId="3CCD85BB"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339039C4"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
                <w:bCs/>
                <w:sz w:val="24"/>
                <w:szCs w:val="24"/>
              </w:rPr>
              <w:t>В том числе практических занятий</w:t>
            </w:r>
          </w:p>
        </w:tc>
        <w:tc>
          <w:tcPr>
            <w:tcW w:w="1620" w:type="dxa"/>
            <w:tcMar>
              <w:left w:w="108" w:type="dxa"/>
              <w:right w:w="108" w:type="dxa"/>
            </w:tcMar>
            <w:vAlign w:val="center"/>
          </w:tcPr>
          <w:p w14:paraId="3F04DE15" w14:textId="77777777" w:rsidR="009A03DC" w:rsidRPr="00CE66D0" w:rsidRDefault="009A03DC" w:rsidP="00E40190">
            <w:pPr>
              <w:suppressAutoHyphens/>
              <w:spacing w:after="0" w:line="240" w:lineRule="auto"/>
              <w:jc w:val="center"/>
              <w:rPr>
                <w:rFonts w:ascii="Times New Roman" w:hAnsi="Times New Roman"/>
                <w:b/>
                <w:bCs/>
                <w:sz w:val="24"/>
                <w:szCs w:val="24"/>
              </w:rPr>
            </w:pPr>
          </w:p>
        </w:tc>
        <w:tc>
          <w:tcPr>
            <w:tcW w:w="1620" w:type="dxa"/>
          </w:tcPr>
          <w:p w14:paraId="38C8A937" w14:textId="77777777" w:rsidR="009A03DC" w:rsidRPr="00CE66D0" w:rsidRDefault="009A03DC" w:rsidP="00E40190">
            <w:pPr>
              <w:suppressAutoHyphens/>
              <w:spacing w:after="0" w:line="240" w:lineRule="auto"/>
              <w:ind w:left="-14" w:firstLine="14"/>
              <w:jc w:val="center"/>
              <w:rPr>
                <w:rFonts w:ascii="Times New Roman" w:hAnsi="Times New Roman"/>
                <w:b/>
                <w:bCs/>
                <w:sz w:val="24"/>
                <w:szCs w:val="24"/>
              </w:rPr>
            </w:pPr>
          </w:p>
        </w:tc>
        <w:tc>
          <w:tcPr>
            <w:tcW w:w="1620" w:type="dxa"/>
          </w:tcPr>
          <w:p w14:paraId="051077CE" w14:textId="77777777" w:rsidR="009A03DC" w:rsidRPr="00CE66D0" w:rsidRDefault="009A03DC" w:rsidP="00E40190">
            <w:pPr>
              <w:suppressAutoHyphens/>
              <w:spacing w:after="0" w:line="240" w:lineRule="auto"/>
              <w:jc w:val="center"/>
              <w:rPr>
                <w:rFonts w:ascii="Times New Roman" w:hAnsi="Times New Roman"/>
                <w:b/>
                <w:bCs/>
                <w:sz w:val="24"/>
                <w:szCs w:val="24"/>
              </w:rPr>
            </w:pPr>
          </w:p>
        </w:tc>
      </w:tr>
      <w:tr w:rsidR="009A03DC" w:rsidRPr="00CE66D0" w14:paraId="796C5009" w14:textId="77777777" w:rsidTr="00E40190">
        <w:trPr>
          <w:trHeight w:val="284"/>
        </w:trPr>
        <w:tc>
          <w:tcPr>
            <w:tcW w:w="0" w:type="auto"/>
            <w:vMerge/>
            <w:tcMar>
              <w:left w:w="108" w:type="dxa"/>
              <w:right w:w="108" w:type="dxa"/>
            </w:tcMar>
          </w:tcPr>
          <w:p w14:paraId="5A2DE115"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2D20BE1E" w14:textId="77777777" w:rsidR="009A03DC" w:rsidRPr="00CE66D0" w:rsidRDefault="009A03DC" w:rsidP="00E40190">
            <w:pPr>
              <w:spacing w:after="0" w:line="240" w:lineRule="auto"/>
              <w:jc w:val="both"/>
              <w:rPr>
                <w:rFonts w:ascii="Times New Roman" w:hAnsi="Times New Roman"/>
                <w:bCs/>
                <w:iCs/>
                <w:sz w:val="24"/>
                <w:szCs w:val="24"/>
              </w:rPr>
            </w:pPr>
            <w:r w:rsidRPr="00CE66D0">
              <w:rPr>
                <w:rFonts w:ascii="Times New Roman" w:hAnsi="Times New Roman"/>
                <w:bCs/>
                <w:iCs/>
                <w:sz w:val="24"/>
                <w:szCs w:val="24"/>
              </w:rPr>
              <w:t xml:space="preserve">Практическое занятие № 3. Анализ и поиск потерь </w:t>
            </w:r>
            <w:r w:rsidRPr="00CE66D0">
              <w:rPr>
                <w:rFonts w:ascii="Times New Roman" w:hAnsi="Times New Roman"/>
                <w:bCs/>
                <w:iCs/>
                <w:sz w:val="24"/>
                <w:szCs w:val="24"/>
              </w:rPr>
              <w:br/>
              <w:t>в производственном процессе</w:t>
            </w:r>
          </w:p>
        </w:tc>
        <w:tc>
          <w:tcPr>
            <w:tcW w:w="1620" w:type="dxa"/>
            <w:tcMar>
              <w:left w:w="108" w:type="dxa"/>
              <w:right w:w="108" w:type="dxa"/>
            </w:tcMar>
            <w:vAlign w:val="center"/>
          </w:tcPr>
          <w:p w14:paraId="5C2A566B" w14:textId="77777777" w:rsidR="009A03DC" w:rsidRPr="00CE66D0" w:rsidRDefault="009A03DC" w:rsidP="00E40190">
            <w:pPr>
              <w:suppressAutoHyphens/>
              <w:spacing w:after="0" w:line="240" w:lineRule="auto"/>
              <w:jc w:val="center"/>
              <w:rPr>
                <w:rFonts w:ascii="Times New Roman" w:hAnsi="Times New Roman"/>
                <w:sz w:val="24"/>
                <w:szCs w:val="24"/>
              </w:rPr>
            </w:pPr>
          </w:p>
        </w:tc>
        <w:tc>
          <w:tcPr>
            <w:tcW w:w="1620" w:type="dxa"/>
            <w:vMerge w:val="restart"/>
          </w:tcPr>
          <w:p w14:paraId="5F4238B0"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0A858E69" w14:textId="77777777" w:rsidR="009A03DC" w:rsidRPr="00CE66D0" w:rsidRDefault="009A03DC" w:rsidP="00E40190">
            <w:pPr>
              <w:suppressAutoHyphens/>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40B4F6C9" w14:textId="77777777" w:rsidR="009A03DC" w:rsidRPr="00CE66D0" w:rsidRDefault="009A03DC" w:rsidP="00E40190">
            <w:pPr>
              <w:suppressAutoHyphens/>
              <w:spacing w:after="0" w:line="240" w:lineRule="auto"/>
              <w:jc w:val="center"/>
              <w:rPr>
                <w:rFonts w:ascii="Times New Roman" w:hAnsi="Times New Roman"/>
                <w:sz w:val="24"/>
                <w:szCs w:val="24"/>
              </w:rPr>
            </w:pPr>
          </w:p>
        </w:tc>
      </w:tr>
      <w:tr w:rsidR="009A03DC" w:rsidRPr="00CE66D0" w14:paraId="4486CD0B" w14:textId="77777777" w:rsidTr="00E40190">
        <w:trPr>
          <w:trHeight w:val="284"/>
        </w:trPr>
        <w:tc>
          <w:tcPr>
            <w:tcW w:w="0" w:type="auto"/>
            <w:vMerge/>
            <w:tcMar>
              <w:left w:w="108" w:type="dxa"/>
              <w:right w:w="108" w:type="dxa"/>
            </w:tcMar>
          </w:tcPr>
          <w:p w14:paraId="4B47735D"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0F2187A3" w14:textId="77777777" w:rsidR="009A03DC" w:rsidRPr="00CE66D0" w:rsidRDefault="009A03DC" w:rsidP="00E40190">
            <w:pPr>
              <w:spacing w:after="0" w:line="240" w:lineRule="auto"/>
              <w:jc w:val="both"/>
              <w:rPr>
                <w:rFonts w:ascii="Times New Roman" w:hAnsi="Times New Roman"/>
                <w:bCs/>
                <w:iCs/>
                <w:sz w:val="24"/>
                <w:szCs w:val="24"/>
              </w:rPr>
            </w:pPr>
            <w:r w:rsidRPr="00CE66D0">
              <w:rPr>
                <w:rFonts w:ascii="Times New Roman" w:hAnsi="Times New Roman"/>
                <w:bCs/>
                <w:iCs/>
                <w:sz w:val="24"/>
                <w:szCs w:val="24"/>
              </w:rPr>
              <w:t>Практическое занятие № 4. Деловая игра «Проектирование карты потока создания ценности»</w:t>
            </w:r>
          </w:p>
        </w:tc>
        <w:tc>
          <w:tcPr>
            <w:tcW w:w="1620" w:type="dxa"/>
            <w:tcMar>
              <w:left w:w="108" w:type="dxa"/>
              <w:right w:w="108" w:type="dxa"/>
            </w:tcMar>
            <w:vAlign w:val="center"/>
          </w:tcPr>
          <w:p w14:paraId="145D2B52" w14:textId="77777777" w:rsidR="009A03DC" w:rsidRPr="00CE66D0" w:rsidRDefault="009A03DC" w:rsidP="00E40190">
            <w:pPr>
              <w:suppressAutoHyphens/>
              <w:spacing w:after="0" w:line="240" w:lineRule="auto"/>
              <w:jc w:val="center"/>
              <w:rPr>
                <w:rFonts w:ascii="Times New Roman" w:hAnsi="Times New Roman"/>
                <w:sz w:val="24"/>
                <w:szCs w:val="24"/>
              </w:rPr>
            </w:pPr>
          </w:p>
        </w:tc>
        <w:tc>
          <w:tcPr>
            <w:tcW w:w="1620" w:type="dxa"/>
            <w:vMerge/>
          </w:tcPr>
          <w:p w14:paraId="5553979E" w14:textId="77777777" w:rsidR="009A03DC" w:rsidRPr="00CE66D0" w:rsidRDefault="009A03DC" w:rsidP="00E40190">
            <w:pPr>
              <w:suppressAutoHyphens/>
              <w:spacing w:after="0" w:line="240" w:lineRule="auto"/>
              <w:ind w:left="-14" w:firstLine="14"/>
              <w:jc w:val="center"/>
              <w:rPr>
                <w:rFonts w:ascii="Times New Roman" w:hAnsi="Times New Roman"/>
                <w:sz w:val="24"/>
                <w:szCs w:val="24"/>
              </w:rPr>
            </w:pPr>
          </w:p>
        </w:tc>
        <w:tc>
          <w:tcPr>
            <w:tcW w:w="1620" w:type="dxa"/>
          </w:tcPr>
          <w:p w14:paraId="02EC7666" w14:textId="77777777" w:rsidR="009A03DC" w:rsidRPr="00CE66D0" w:rsidRDefault="009A03DC" w:rsidP="00E40190">
            <w:pPr>
              <w:suppressAutoHyphens/>
              <w:spacing w:after="0" w:line="240" w:lineRule="auto"/>
              <w:jc w:val="center"/>
              <w:rPr>
                <w:rFonts w:ascii="Times New Roman" w:hAnsi="Times New Roman"/>
                <w:sz w:val="24"/>
                <w:szCs w:val="24"/>
              </w:rPr>
            </w:pPr>
          </w:p>
        </w:tc>
      </w:tr>
      <w:tr w:rsidR="009A03DC" w:rsidRPr="00CE66D0" w14:paraId="7DF10670" w14:textId="77777777" w:rsidTr="00E40190">
        <w:trPr>
          <w:trHeight w:val="284"/>
        </w:trPr>
        <w:tc>
          <w:tcPr>
            <w:tcW w:w="0" w:type="auto"/>
            <w:tcMar>
              <w:left w:w="108" w:type="dxa"/>
              <w:right w:w="108" w:type="dxa"/>
            </w:tcMar>
          </w:tcPr>
          <w:p w14:paraId="0274FC5D"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5D022C56" w14:textId="77777777" w:rsidR="009A03DC" w:rsidRPr="00CE66D0" w:rsidRDefault="009A03DC" w:rsidP="00E40190">
            <w:pPr>
              <w:tabs>
                <w:tab w:val="left" w:pos="1275"/>
              </w:tabs>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376BD40F" w14:textId="77777777" w:rsidR="009A03DC" w:rsidRPr="00CE66D0" w:rsidRDefault="009A03DC" w:rsidP="00E40190">
            <w:pPr>
              <w:suppressAutoHyphens/>
              <w:spacing w:after="0" w:line="240" w:lineRule="auto"/>
              <w:jc w:val="center"/>
              <w:rPr>
                <w:rFonts w:ascii="Times New Roman" w:hAnsi="Times New Roman"/>
                <w:sz w:val="24"/>
                <w:szCs w:val="24"/>
              </w:rPr>
            </w:pPr>
          </w:p>
        </w:tc>
        <w:tc>
          <w:tcPr>
            <w:tcW w:w="1620" w:type="dxa"/>
          </w:tcPr>
          <w:p w14:paraId="3EB314BF" w14:textId="77777777" w:rsidR="009A03DC" w:rsidRPr="00CE66D0" w:rsidRDefault="009A03DC" w:rsidP="00E40190">
            <w:pPr>
              <w:suppressAutoHyphens/>
              <w:spacing w:after="0" w:line="240" w:lineRule="auto"/>
              <w:ind w:left="-14" w:firstLine="14"/>
              <w:jc w:val="center"/>
              <w:rPr>
                <w:rFonts w:ascii="Times New Roman" w:hAnsi="Times New Roman"/>
                <w:sz w:val="24"/>
                <w:szCs w:val="24"/>
              </w:rPr>
            </w:pPr>
          </w:p>
        </w:tc>
        <w:tc>
          <w:tcPr>
            <w:tcW w:w="1620" w:type="dxa"/>
          </w:tcPr>
          <w:p w14:paraId="772FC04B" w14:textId="77777777" w:rsidR="009A03DC" w:rsidRPr="00CE66D0" w:rsidRDefault="009A03DC" w:rsidP="00E40190">
            <w:pPr>
              <w:suppressAutoHyphens/>
              <w:spacing w:after="0" w:line="240" w:lineRule="auto"/>
              <w:jc w:val="center"/>
              <w:rPr>
                <w:rFonts w:ascii="Times New Roman" w:hAnsi="Times New Roman"/>
                <w:sz w:val="24"/>
                <w:szCs w:val="24"/>
              </w:rPr>
            </w:pPr>
          </w:p>
        </w:tc>
      </w:tr>
      <w:tr w:rsidR="009A03DC" w:rsidRPr="00CE66D0" w14:paraId="17C9654A" w14:textId="77777777" w:rsidTr="00E40190">
        <w:trPr>
          <w:trHeight w:val="284"/>
        </w:trPr>
        <w:tc>
          <w:tcPr>
            <w:tcW w:w="0" w:type="auto"/>
            <w:vMerge w:val="restart"/>
            <w:tcMar>
              <w:left w:w="108" w:type="dxa"/>
              <w:right w:w="108" w:type="dxa"/>
            </w:tcMar>
          </w:tcPr>
          <w:p w14:paraId="2290E702" w14:textId="77777777" w:rsidR="009A03DC" w:rsidRPr="00CE66D0" w:rsidRDefault="009A03DC" w:rsidP="00E40190">
            <w:pPr>
              <w:spacing w:after="0" w:line="240" w:lineRule="auto"/>
              <w:rPr>
                <w:rFonts w:ascii="Times New Roman" w:hAnsi="Times New Roman"/>
                <w:sz w:val="24"/>
                <w:szCs w:val="24"/>
              </w:rPr>
            </w:pPr>
            <w:r w:rsidRPr="00CE66D0">
              <w:rPr>
                <w:rFonts w:ascii="Times New Roman" w:hAnsi="Times New Roman"/>
                <w:b/>
                <w:bCs/>
                <w:sz w:val="24"/>
                <w:szCs w:val="24"/>
              </w:rPr>
              <w:t xml:space="preserve">Тема 4.3. </w:t>
            </w:r>
            <w:r w:rsidRPr="00CE66D0">
              <w:rPr>
                <w:rFonts w:ascii="Times New Roman" w:hAnsi="Times New Roman"/>
                <w:sz w:val="24"/>
                <w:szCs w:val="24"/>
              </w:rPr>
              <w:t>Инструменты бережливого производства</w:t>
            </w:r>
          </w:p>
        </w:tc>
        <w:tc>
          <w:tcPr>
            <w:tcW w:w="6937" w:type="dxa"/>
            <w:tcMar>
              <w:left w:w="108" w:type="dxa"/>
              <w:right w:w="108" w:type="dxa"/>
            </w:tcMar>
          </w:tcPr>
          <w:p w14:paraId="2BFAF5FE"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 xml:space="preserve">Содержание учебного материала </w:t>
            </w:r>
          </w:p>
        </w:tc>
        <w:tc>
          <w:tcPr>
            <w:tcW w:w="1620" w:type="dxa"/>
            <w:tcMar>
              <w:left w:w="108" w:type="dxa"/>
              <w:right w:w="108" w:type="dxa"/>
            </w:tcMar>
            <w:vAlign w:val="center"/>
          </w:tcPr>
          <w:p w14:paraId="55BBE8F0"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24E42CF6"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609D90D0"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1A75AF58" w14:textId="77777777" w:rsidTr="00E40190">
        <w:trPr>
          <w:trHeight w:val="284"/>
        </w:trPr>
        <w:tc>
          <w:tcPr>
            <w:tcW w:w="0" w:type="auto"/>
            <w:vMerge/>
            <w:tcMar>
              <w:left w:w="108" w:type="dxa"/>
              <w:right w:w="108" w:type="dxa"/>
            </w:tcMar>
          </w:tcPr>
          <w:p w14:paraId="243F86AD"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341E5691"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Cs/>
                <w:sz w:val="24"/>
                <w:szCs w:val="24"/>
              </w:rPr>
              <w:t>Совершенствование производственных процессов и снижение потерь.</w:t>
            </w:r>
          </w:p>
          <w:p w14:paraId="0AEBC99A"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sz w:val="24"/>
                <w:szCs w:val="24"/>
              </w:rPr>
              <w:t xml:space="preserve">Метод «6 сигм». Технологии анализа. Технологии улучшений: системы </w:t>
            </w:r>
            <w:proofErr w:type="spellStart"/>
            <w:r w:rsidRPr="00CE66D0">
              <w:rPr>
                <w:rFonts w:ascii="Times New Roman" w:hAnsi="Times New Roman"/>
                <w:sz w:val="24"/>
                <w:szCs w:val="24"/>
              </w:rPr>
              <w:t>Канбан</w:t>
            </w:r>
            <w:proofErr w:type="spellEnd"/>
            <w:r w:rsidRPr="00CE66D0">
              <w:rPr>
                <w:rFonts w:ascii="Times New Roman" w:hAnsi="Times New Roman"/>
                <w:sz w:val="24"/>
                <w:szCs w:val="24"/>
              </w:rPr>
              <w:t>, 5S, TPM, SMED</w:t>
            </w:r>
          </w:p>
        </w:tc>
        <w:tc>
          <w:tcPr>
            <w:tcW w:w="1620" w:type="dxa"/>
            <w:tcMar>
              <w:left w:w="108" w:type="dxa"/>
              <w:right w:w="108" w:type="dxa"/>
            </w:tcMar>
            <w:vAlign w:val="center"/>
          </w:tcPr>
          <w:p w14:paraId="12A1D305"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65291186"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7392300C"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4A4A2B8D"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23D13FAD" w14:textId="77777777" w:rsidTr="00E40190">
        <w:trPr>
          <w:trHeight w:val="284"/>
        </w:trPr>
        <w:tc>
          <w:tcPr>
            <w:tcW w:w="0" w:type="auto"/>
            <w:vMerge/>
            <w:tcMar>
              <w:left w:w="108" w:type="dxa"/>
              <w:right w:w="108" w:type="dxa"/>
            </w:tcMar>
          </w:tcPr>
          <w:p w14:paraId="2FD484C2"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06F5CC63" w14:textId="77777777" w:rsidR="009A03DC" w:rsidRPr="00CE66D0" w:rsidRDefault="009A03DC" w:rsidP="00E40190">
            <w:pPr>
              <w:spacing w:after="0" w:line="240" w:lineRule="auto"/>
              <w:jc w:val="both"/>
              <w:rPr>
                <w:rFonts w:ascii="Times New Roman" w:hAnsi="Times New Roman"/>
                <w:b/>
                <w:sz w:val="24"/>
                <w:szCs w:val="24"/>
              </w:rPr>
            </w:pPr>
            <w:r w:rsidRPr="00CE66D0">
              <w:rPr>
                <w:rFonts w:ascii="Times New Roman" w:hAnsi="Times New Roman"/>
                <w:b/>
                <w:bCs/>
                <w:sz w:val="24"/>
                <w:szCs w:val="24"/>
              </w:rPr>
              <w:t>В том числе практических занятий</w:t>
            </w:r>
          </w:p>
        </w:tc>
        <w:tc>
          <w:tcPr>
            <w:tcW w:w="1620" w:type="dxa"/>
            <w:tcMar>
              <w:left w:w="108" w:type="dxa"/>
              <w:right w:w="108" w:type="dxa"/>
            </w:tcMar>
            <w:vAlign w:val="center"/>
          </w:tcPr>
          <w:p w14:paraId="1EAEB780"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2FC2728E"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51B18F3F"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11049D8F" w14:textId="77777777" w:rsidTr="00E40190">
        <w:trPr>
          <w:trHeight w:val="284"/>
        </w:trPr>
        <w:tc>
          <w:tcPr>
            <w:tcW w:w="0" w:type="auto"/>
            <w:vMerge/>
            <w:tcMar>
              <w:left w:w="108" w:type="dxa"/>
              <w:right w:w="108" w:type="dxa"/>
            </w:tcMar>
          </w:tcPr>
          <w:p w14:paraId="2D8496E2"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529D1712" w14:textId="77777777" w:rsidR="009A03DC" w:rsidRPr="00CE66D0" w:rsidRDefault="009A03DC" w:rsidP="00E40190">
            <w:pPr>
              <w:spacing w:after="0" w:line="240" w:lineRule="auto"/>
              <w:jc w:val="both"/>
              <w:rPr>
                <w:rFonts w:ascii="Times New Roman" w:hAnsi="Times New Roman"/>
                <w:iCs/>
                <w:sz w:val="24"/>
                <w:szCs w:val="24"/>
              </w:rPr>
            </w:pPr>
            <w:r w:rsidRPr="00CE66D0">
              <w:rPr>
                <w:rFonts w:ascii="Times New Roman" w:hAnsi="Times New Roman"/>
                <w:iCs/>
                <w:sz w:val="24"/>
                <w:szCs w:val="24"/>
              </w:rPr>
              <w:t>Практическое занятие № 5.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1620" w:type="dxa"/>
            <w:tcMar>
              <w:left w:w="108" w:type="dxa"/>
              <w:right w:w="108" w:type="dxa"/>
            </w:tcMar>
            <w:vAlign w:val="center"/>
          </w:tcPr>
          <w:p w14:paraId="6F8AE581" w14:textId="77777777" w:rsidR="009A03DC" w:rsidRPr="00CE66D0" w:rsidRDefault="009A03DC" w:rsidP="00E40190">
            <w:pPr>
              <w:spacing w:after="0" w:line="240" w:lineRule="auto"/>
              <w:jc w:val="center"/>
              <w:rPr>
                <w:rFonts w:ascii="Times New Roman" w:hAnsi="Times New Roman"/>
                <w:sz w:val="24"/>
                <w:szCs w:val="24"/>
              </w:rPr>
            </w:pPr>
          </w:p>
        </w:tc>
        <w:tc>
          <w:tcPr>
            <w:tcW w:w="1620" w:type="dxa"/>
            <w:vMerge w:val="restart"/>
          </w:tcPr>
          <w:p w14:paraId="3E936925"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38357DD8"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7729934B"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3076A657" w14:textId="77777777" w:rsidTr="00E40190">
        <w:trPr>
          <w:trHeight w:val="284"/>
        </w:trPr>
        <w:tc>
          <w:tcPr>
            <w:tcW w:w="0" w:type="auto"/>
            <w:vMerge/>
            <w:tcMar>
              <w:left w:w="108" w:type="dxa"/>
              <w:right w:w="108" w:type="dxa"/>
            </w:tcMar>
          </w:tcPr>
          <w:p w14:paraId="791D2D6B"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F646418" w14:textId="77777777" w:rsidR="009A03DC" w:rsidRPr="00CE66D0" w:rsidRDefault="009A03DC" w:rsidP="00E40190">
            <w:pPr>
              <w:spacing w:after="0" w:line="240" w:lineRule="auto"/>
              <w:jc w:val="both"/>
              <w:rPr>
                <w:rFonts w:ascii="Times New Roman" w:hAnsi="Times New Roman"/>
                <w:iCs/>
                <w:sz w:val="24"/>
                <w:szCs w:val="24"/>
              </w:rPr>
            </w:pPr>
            <w:r w:rsidRPr="00CE66D0">
              <w:rPr>
                <w:rFonts w:ascii="Times New Roman" w:hAnsi="Times New Roman"/>
                <w:iCs/>
                <w:sz w:val="24"/>
                <w:szCs w:val="24"/>
              </w:rPr>
              <w:t xml:space="preserve">Практическое занятие № 6. Деловая игра «Внедрение системы подачи материалов по системе </w:t>
            </w:r>
            <w:proofErr w:type="spellStart"/>
            <w:r w:rsidRPr="00CE66D0">
              <w:rPr>
                <w:rFonts w:ascii="Times New Roman" w:hAnsi="Times New Roman"/>
                <w:iCs/>
                <w:sz w:val="24"/>
                <w:szCs w:val="24"/>
              </w:rPr>
              <w:t>Канбан</w:t>
            </w:r>
            <w:proofErr w:type="spellEnd"/>
            <w:r w:rsidRPr="00CE66D0">
              <w:rPr>
                <w:rFonts w:ascii="Times New Roman" w:hAnsi="Times New Roman"/>
                <w:iCs/>
                <w:sz w:val="24"/>
                <w:szCs w:val="24"/>
              </w:rPr>
              <w:t xml:space="preserve"> в организации/ Деловая игра «Решение производственной проблемы»</w:t>
            </w:r>
            <w:r w:rsidRPr="00CE66D0">
              <w:rPr>
                <w:rStyle w:val="af0"/>
                <w:rFonts w:ascii="Times New Roman" w:hAnsi="Times New Roman"/>
                <w:iCs/>
                <w:sz w:val="24"/>
                <w:szCs w:val="24"/>
              </w:rPr>
              <w:footnoteReference w:id="10"/>
            </w:r>
          </w:p>
        </w:tc>
        <w:tc>
          <w:tcPr>
            <w:tcW w:w="1620" w:type="dxa"/>
            <w:tcMar>
              <w:left w:w="108" w:type="dxa"/>
              <w:right w:w="108" w:type="dxa"/>
            </w:tcMar>
            <w:vAlign w:val="center"/>
          </w:tcPr>
          <w:p w14:paraId="7960E13B" w14:textId="77777777" w:rsidR="009A03DC" w:rsidRPr="00CE66D0" w:rsidRDefault="009A03DC" w:rsidP="00E40190">
            <w:pPr>
              <w:spacing w:after="0" w:line="240" w:lineRule="auto"/>
              <w:jc w:val="center"/>
              <w:rPr>
                <w:rFonts w:ascii="Times New Roman" w:hAnsi="Times New Roman"/>
                <w:sz w:val="24"/>
                <w:szCs w:val="24"/>
              </w:rPr>
            </w:pPr>
          </w:p>
        </w:tc>
        <w:tc>
          <w:tcPr>
            <w:tcW w:w="1620" w:type="dxa"/>
            <w:vMerge/>
          </w:tcPr>
          <w:p w14:paraId="14AD7FA9"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5F07272C"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3BE1C8A" w14:textId="77777777" w:rsidTr="00E40190">
        <w:trPr>
          <w:trHeight w:val="284"/>
        </w:trPr>
        <w:tc>
          <w:tcPr>
            <w:tcW w:w="0" w:type="auto"/>
            <w:vMerge/>
            <w:tcMar>
              <w:left w:w="108" w:type="dxa"/>
              <w:right w:w="108" w:type="dxa"/>
            </w:tcMar>
          </w:tcPr>
          <w:p w14:paraId="52D82BE6"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4A18FDA8"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3BC7ED79"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7FEE13D2"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6B7B4976"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40A227C8" w14:textId="77777777" w:rsidTr="00E40190">
        <w:trPr>
          <w:trHeight w:val="278"/>
        </w:trPr>
        <w:tc>
          <w:tcPr>
            <w:tcW w:w="0" w:type="auto"/>
            <w:vMerge w:val="restart"/>
            <w:tcMar>
              <w:left w:w="108" w:type="dxa"/>
              <w:right w:w="108" w:type="dxa"/>
            </w:tcMar>
          </w:tcPr>
          <w:p w14:paraId="5F59D0E4" w14:textId="77777777" w:rsidR="009A03DC" w:rsidRPr="00CE66D0" w:rsidRDefault="009A03DC" w:rsidP="00E40190">
            <w:pPr>
              <w:spacing w:after="0" w:line="240" w:lineRule="auto"/>
              <w:rPr>
                <w:rFonts w:ascii="Times New Roman" w:hAnsi="Times New Roman"/>
                <w:b/>
                <w:bCs/>
                <w:sz w:val="24"/>
                <w:szCs w:val="24"/>
              </w:rPr>
            </w:pPr>
            <w:r w:rsidRPr="00CE66D0">
              <w:rPr>
                <w:rFonts w:ascii="Times New Roman" w:hAnsi="Times New Roman"/>
                <w:b/>
                <w:bCs/>
                <w:sz w:val="24"/>
                <w:szCs w:val="24"/>
              </w:rPr>
              <w:t xml:space="preserve">Тема 4.4. </w:t>
            </w:r>
            <w:r w:rsidRPr="00CE66D0">
              <w:rPr>
                <w:rFonts w:ascii="Times New Roman" w:hAnsi="Times New Roman"/>
                <w:sz w:val="24"/>
                <w:szCs w:val="24"/>
              </w:rPr>
              <w:t xml:space="preserve">Управление персоналом </w:t>
            </w:r>
            <w:r w:rsidRPr="00CE66D0">
              <w:rPr>
                <w:rFonts w:ascii="Times New Roman" w:hAnsi="Times New Roman"/>
                <w:sz w:val="24"/>
                <w:szCs w:val="24"/>
              </w:rPr>
              <w:br/>
              <w:t>в системе бережливого производства</w:t>
            </w:r>
          </w:p>
        </w:tc>
        <w:tc>
          <w:tcPr>
            <w:tcW w:w="6937" w:type="dxa"/>
            <w:tcMar>
              <w:left w:w="108" w:type="dxa"/>
              <w:right w:w="108" w:type="dxa"/>
            </w:tcMar>
          </w:tcPr>
          <w:p w14:paraId="13AFB749"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57173A0B"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311A9FA0"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656A789E"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5213DBBB" w14:textId="77777777" w:rsidTr="00E40190">
        <w:trPr>
          <w:trHeight w:val="284"/>
        </w:trPr>
        <w:tc>
          <w:tcPr>
            <w:tcW w:w="0" w:type="auto"/>
            <w:vMerge/>
            <w:tcMar>
              <w:left w:w="108" w:type="dxa"/>
              <w:right w:w="108" w:type="dxa"/>
            </w:tcMar>
          </w:tcPr>
          <w:p w14:paraId="27DCEA17"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10D444D"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550236E8"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Корпоративная культура. Формирование корпоративной культуры бережливого производства.</w:t>
            </w:r>
          </w:p>
          <w:p w14:paraId="51014290"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1620" w:type="dxa"/>
            <w:tcMar>
              <w:left w:w="108" w:type="dxa"/>
              <w:right w:w="108" w:type="dxa"/>
            </w:tcMar>
            <w:vAlign w:val="center"/>
          </w:tcPr>
          <w:p w14:paraId="386377D0"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5AF836CF"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7F5B91A4"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76EF36BD"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55D4B52D" w14:textId="77777777" w:rsidTr="00E40190">
        <w:trPr>
          <w:trHeight w:val="284"/>
        </w:trPr>
        <w:tc>
          <w:tcPr>
            <w:tcW w:w="0" w:type="auto"/>
            <w:vMerge/>
            <w:tcMar>
              <w:left w:w="108" w:type="dxa"/>
              <w:right w:w="108" w:type="dxa"/>
            </w:tcMar>
          </w:tcPr>
          <w:p w14:paraId="5EE18480"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0CA50E1A" w14:textId="77777777" w:rsidR="009A03DC" w:rsidRPr="00CE66D0" w:rsidRDefault="009A03DC" w:rsidP="00E40190">
            <w:pPr>
              <w:tabs>
                <w:tab w:val="left" w:pos="1905"/>
              </w:tabs>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331AA8A1"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20C3F046"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17E5615C"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706C5F9" w14:textId="77777777" w:rsidTr="00E40190">
        <w:trPr>
          <w:trHeight w:val="284"/>
        </w:trPr>
        <w:tc>
          <w:tcPr>
            <w:tcW w:w="0" w:type="auto"/>
            <w:vMerge w:val="restart"/>
            <w:tcMar>
              <w:left w:w="108" w:type="dxa"/>
              <w:right w:w="108" w:type="dxa"/>
            </w:tcMar>
          </w:tcPr>
          <w:p w14:paraId="5C37665F" w14:textId="77777777" w:rsidR="009A03DC" w:rsidRPr="00CE66D0" w:rsidRDefault="009A03DC" w:rsidP="00E40190">
            <w:pPr>
              <w:spacing w:after="0" w:line="240" w:lineRule="auto"/>
              <w:rPr>
                <w:rFonts w:ascii="Times New Roman" w:hAnsi="Times New Roman"/>
                <w:b/>
                <w:bCs/>
                <w:sz w:val="24"/>
                <w:szCs w:val="24"/>
              </w:rPr>
            </w:pPr>
            <w:r w:rsidRPr="00CE66D0">
              <w:rPr>
                <w:rFonts w:ascii="Times New Roman" w:hAnsi="Times New Roman"/>
                <w:b/>
                <w:bCs/>
                <w:sz w:val="24"/>
                <w:szCs w:val="24"/>
              </w:rPr>
              <w:t xml:space="preserve">Тема 4.5. </w:t>
            </w:r>
            <w:r w:rsidRPr="00CE66D0">
              <w:rPr>
                <w:rFonts w:ascii="Times New Roman" w:hAnsi="Times New Roman"/>
                <w:sz w:val="24"/>
                <w:szCs w:val="24"/>
              </w:rPr>
              <w:t>Особенности применения бережливого производства в профессиональной сфере.</w:t>
            </w:r>
          </w:p>
        </w:tc>
        <w:tc>
          <w:tcPr>
            <w:tcW w:w="6937" w:type="dxa"/>
            <w:tcMar>
              <w:left w:w="108" w:type="dxa"/>
              <w:right w:w="108" w:type="dxa"/>
            </w:tcMar>
          </w:tcPr>
          <w:p w14:paraId="545F4159"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655AD051"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67F69D39"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7AFA7FD3"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12BE935C" w14:textId="77777777" w:rsidTr="00E40190">
        <w:trPr>
          <w:trHeight w:val="284"/>
        </w:trPr>
        <w:tc>
          <w:tcPr>
            <w:tcW w:w="0" w:type="auto"/>
            <w:vMerge/>
            <w:tcMar>
              <w:left w:w="108" w:type="dxa"/>
              <w:right w:w="108" w:type="dxa"/>
            </w:tcMar>
          </w:tcPr>
          <w:p w14:paraId="59E5D944"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1CCF0A0"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bCs/>
                <w:sz w:val="24"/>
                <w:szCs w:val="24"/>
              </w:rPr>
              <w:t xml:space="preserve">Трансформация предприятия в бережливое. </w:t>
            </w:r>
            <w:r w:rsidRPr="00CE66D0">
              <w:rPr>
                <w:rFonts w:ascii="Times New Roman" w:hAnsi="Times New Roman"/>
                <w:sz w:val="24"/>
                <w:szCs w:val="24"/>
              </w:rPr>
              <w:t>Необратимость изменений</w:t>
            </w:r>
          </w:p>
        </w:tc>
        <w:tc>
          <w:tcPr>
            <w:tcW w:w="1620" w:type="dxa"/>
            <w:tcMar>
              <w:left w:w="108" w:type="dxa"/>
              <w:right w:w="108" w:type="dxa"/>
            </w:tcMar>
            <w:vAlign w:val="center"/>
          </w:tcPr>
          <w:p w14:paraId="0E380BAF"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1724FF16"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015A9F8D"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0CA78C50"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1D6BECE8" w14:textId="77777777" w:rsidTr="00E40190">
        <w:trPr>
          <w:trHeight w:val="284"/>
        </w:trPr>
        <w:tc>
          <w:tcPr>
            <w:tcW w:w="0" w:type="auto"/>
            <w:vMerge/>
            <w:tcMar>
              <w:left w:w="108" w:type="dxa"/>
              <w:right w:w="108" w:type="dxa"/>
            </w:tcMar>
          </w:tcPr>
          <w:p w14:paraId="3427FB8A"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7CE9A76C"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1620" w:type="dxa"/>
            <w:tcMar>
              <w:left w:w="108" w:type="dxa"/>
              <w:right w:w="108" w:type="dxa"/>
            </w:tcMar>
            <w:vAlign w:val="center"/>
          </w:tcPr>
          <w:p w14:paraId="2AC8CAF7"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741F372D"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6C94A431"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3AF293AA" w14:textId="77777777" w:rsidTr="00E40190">
        <w:trPr>
          <w:trHeight w:val="284"/>
        </w:trPr>
        <w:tc>
          <w:tcPr>
            <w:tcW w:w="0" w:type="auto"/>
            <w:vMerge/>
            <w:tcMar>
              <w:left w:w="108" w:type="dxa"/>
              <w:right w:w="108" w:type="dxa"/>
            </w:tcMar>
          </w:tcPr>
          <w:p w14:paraId="506C328F"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1DC6D37" w14:textId="77777777" w:rsidR="009A03DC" w:rsidRPr="00CE66D0" w:rsidRDefault="009A03DC" w:rsidP="00E40190">
            <w:pPr>
              <w:spacing w:after="0" w:line="240" w:lineRule="auto"/>
              <w:jc w:val="both"/>
              <w:rPr>
                <w:rFonts w:ascii="Times New Roman" w:hAnsi="Times New Roman"/>
                <w:iCs/>
                <w:sz w:val="24"/>
                <w:szCs w:val="24"/>
              </w:rPr>
            </w:pPr>
            <w:r w:rsidRPr="00CE66D0">
              <w:rPr>
                <w:rFonts w:ascii="Times New Roman" w:hAnsi="Times New Roman"/>
                <w:iCs/>
                <w:sz w:val="24"/>
                <w:szCs w:val="24"/>
              </w:rPr>
              <w:t>Практическое занятие № 7. Разработка мини-проекта «Бережливое производство в профессиональной сфере</w:t>
            </w:r>
          </w:p>
        </w:tc>
        <w:tc>
          <w:tcPr>
            <w:tcW w:w="1620" w:type="dxa"/>
            <w:tcMar>
              <w:left w:w="108" w:type="dxa"/>
              <w:right w:w="108" w:type="dxa"/>
            </w:tcMar>
            <w:vAlign w:val="center"/>
          </w:tcPr>
          <w:p w14:paraId="6056CBF1"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7CDACB24"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70B0282D"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3102292E"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9797044" w14:textId="77777777" w:rsidTr="00E40190">
        <w:trPr>
          <w:trHeight w:val="284"/>
        </w:trPr>
        <w:tc>
          <w:tcPr>
            <w:tcW w:w="0" w:type="auto"/>
            <w:vMerge/>
            <w:tcMar>
              <w:left w:w="108" w:type="dxa"/>
              <w:right w:w="108" w:type="dxa"/>
            </w:tcMar>
          </w:tcPr>
          <w:p w14:paraId="0717C551"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35F95EC3"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tcPr>
          <w:p w14:paraId="3AB52A5E"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53273595"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223F8260"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5B0A8649" w14:textId="77777777" w:rsidTr="00E40190">
        <w:trPr>
          <w:trHeight w:val="284"/>
        </w:trPr>
        <w:tc>
          <w:tcPr>
            <w:tcW w:w="0" w:type="auto"/>
            <w:gridSpan w:val="2"/>
            <w:tcMar>
              <w:left w:w="108" w:type="dxa"/>
              <w:right w:w="108" w:type="dxa"/>
            </w:tcMar>
          </w:tcPr>
          <w:p w14:paraId="42D4E746"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 xml:space="preserve">Раздел 5. Правовые, нормативные и организационные основы экологической безопасности и ресурсосбережения </w:t>
            </w:r>
          </w:p>
        </w:tc>
        <w:tc>
          <w:tcPr>
            <w:tcW w:w="1620" w:type="dxa"/>
            <w:tcMar>
              <w:left w:w="108" w:type="dxa"/>
              <w:right w:w="108" w:type="dxa"/>
            </w:tcMar>
          </w:tcPr>
          <w:p w14:paraId="7CB94AF5" w14:textId="77777777" w:rsidR="009A03DC" w:rsidRPr="00CE66D0" w:rsidRDefault="009A03DC" w:rsidP="00E40190">
            <w:pPr>
              <w:spacing w:after="0" w:line="240" w:lineRule="auto"/>
              <w:jc w:val="center"/>
              <w:rPr>
                <w:rFonts w:ascii="Times New Roman" w:hAnsi="Times New Roman"/>
                <w:bCs/>
                <w:sz w:val="24"/>
                <w:szCs w:val="24"/>
              </w:rPr>
            </w:pPr>
            <w:r w:rsidRPr="00CE66D0">
              <w:rPr>
                <w:rFonts w:ascii="Times New Roman" w:hAnsi="Times New Roman"/>
                <w:b/>
                <w:bCs/>
                <w:sz w:val="24"/>
                <w:szCs w:val="24"/>
              </w:rPr>
              <w:t>6/3</w:t>
            </w:r>
          </w:p>
        </w:tc>
        <w:tc>
          <w:tcPr>
            <w:tcW w:w="1620" w:type="dxa"/>
          </w:tcPr>
          <w:p w14:paraId="6B7D93BC"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4B998184"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4E706984" w14:textId="77777777" w:rsidTr="00E40190">
        <w:trPr>
          <w:trHeight w:val="444"/>
        </w:trPr>
        <w:tc>
          <w:tcPr>
            <w:tcW w:w="0" w:type="auto"/>
            <w:vMerge w:val="restart"/>
            <w:tcMar>
              <w:left w:w="108" w:type="dxa"/>
              <w:right w:w="108" w:type="dxa"/>
            </w:tcMar>
          </w:tcPr>
          <w:p w14:paraId="3DCE767C" w14:textId="77777777" w:rsidR="009A03DC" w:rsidRPr="00CE66D0" w:rsidRDefault="009A03DC" w:rsidP="00E40190">
            <w:pPr>
              <w:spacing w:after="0" w:line="240" w:lineRule="auto"/>
              <w:rPr>
                <w:rFonts w:ascii="Times New Roman" w:hAnsi="Times New Roman"/>
                <w:sz w:val="24"/>
                <w:szCs w:val="24"/>
              </w:rPr>
            </w:pPr>
            <w:r w:rsidRPr="00CE66D0">
              <w:rPr>
                <w:rFonts w:ascii="Times New Roman" w:hAnsi="Times New Roman"/>
                <w:b/>
                <w:bCs/>
                <w:sz w:val="24"/>
                <w:szCs w:val="24"/>
              </w:rPr>
              <w:t xml:space="preserve">Тема 5.1. </w:t>
            </w:r>
            <w:r w:rsidRPr="00CE66D0">
              <w:rPr>
                <w:rFonts w:ascii="Times New Roman" w:hAnsi="Times New Roman"/>
                <w:sz w:val="24"/>
                <w:szCs w:val="24"/>
              </w:rPr>
              <w:t>Охрана окружающей среды</w:t>
            </w:r>
          </w:p>
        </w:tc>
        <w:tc>
          <w:tcPr>
            <w:tcW w:w="6937" w:type="dxa"/>
            <w:tcMar>
              <w:left w:w="108" w:type="dxa"/>
              <w:right w:w="108" w:type="dxa"/>
            </w:tcMar>
          </w:tcPr>
          <w:p w14:paraId="34A45654"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1F90A1D8"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0A9DA055"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5C1C8D95"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5A8CC0C3" w14:textId="77777777" w:rsidTr="00E40190">
        <w:trPr>
          <w:trHeight w:val="284"/>
        </w:trPr>
        <w:tc>
          <w:tcPr>
            <w:tcW w:w="0" w:type="auto"/>
            <w:vMerge/>
            <w:tcMar>
              <w:left w:w="108" w:type="dxa"/>
              <w:right w:w="108" w:type="dxa"/>
            </w:tcMar>
          </w:tcPr>
          <w:p w14:paraId="498CC55E"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387C8DE0"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Экология: понятие, значение. Экологические проблемы, возникающие в процессе производственной деятельности.</w:t>
            </w:r>
          </w:p>
          <w:p w14:paraId="1D5BA557"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5FE2C1B6"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Экологический мониторинг объектов производства и окружающей среды. Профилактические мероприятия по охране окружающей среды.</w:t>
            </w:r>
          </w:p>
          <w:p w14:paraId="192E4B6C"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sz w:val="24"/>
                <w:szCs w:val="24"/>
              </w:rPr>
              <w:t>Учет климатических условий региона в профессиональной деятельности</w:t>
            </w:r>
          </w:p>
        </w:tc>
        <w:tc>
          <w:tcPr>
            <w:tcW w:w="1620" w:type="dxa"/>
            <w:tcMar>
              <w:left w:w="108" w:type="dxa"/>
              <w:right w:w="108" w:type="dxa"/>
            </w:tcMar>
            <w:vAlign w:val="center"/>
          </w:tcPr>
          <w:p w14:paraId="20101BB8"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25041F23"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2A2B4B85"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59FD03EF"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314526FF" w14:textId="77777777" w:rsidTr="00E40190">
        <w:trPr>
          <w:trHeight w:val="284"/>
        </w:trPr>
        <w:tc>
          <w:tcPr>
            <w:tcW w:w="0" w:type="auto"/>
            <w:vMerge/>
            <w:tcMar>
              <w:left w:w="108" w:type="dxa"/>
              <w:right w:w="108" w:type="dxa"/>
            </w:tcMar>
          </w:tcPr>
          <w:p w14:paraId="64CBE9FB"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7DDC26A9"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1620" w:type="dxa"/>
            <w:tcMar>
              <w:left w:w="108" w:type="dxa"/>
              <w:right w:w="108" w:type="dxa"/>
            </w:tcMar>
            <w:vAlign w:val="center"/>
          </w:tcPr>
          <w:p w14:paraId="01C4117E"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59DFB80F"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76A4F482"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2B7DECAA" w14:textId="77777777" w:rsidTr="00E40190">
        <w:trPr>
          <w:trHeight w:val="284"/>
        </w:trPr>
        <w:tc>
          <w:tcPr>
            <w:tcW w:w="0" w:type="auto"/>
            <w:vMerge/>
            <w:tcMar>
              <w:left w:w="108" w:type="dxa"/>
              <w:right w:w="108" w:type="dxa"/>
            </w:tcMar>
          </w:tcPr>
          <w:p w14:paraId="44F5E392"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28283733"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Cs/>
                <w:sz w:val="24"/>
                <w:szCs w:val="24"/>
              </w:rPr>
              <w:t xml:space="preserve">Практическое занятие № 8. Разработка мини-проекта «Составление экологического паспорта организации. </w:t>
            </w:r>
            <w:r w:rsidRPr="00CE66D0">
              <w:rPr>
                <w:rFonts w:ascii="Times New Roman" w:hAnsi="Times New Roman"/>
                <w:sz w:val="24"/>
                <w:szCs w:val="24"/>
              </w:rPr>
              <w:t>Разработка рекомендаций по организации профессиональной деятельности с учетом знаний об изменении климатических условий региона</w:t>
            </w:r>
          </w:p>
        </w:tc>
        <w:tc>
          <w:tcPr>
            <w:tcW w:w="1620" w:type="dxa"/>
            <w:tcMar>
              <w:left w:w="108" w:type="dxa"/>
              <w:right w:w="108" w:type="dxa"/>
            </w:tcMar>
            <w:vAlign w:val="center"/>
          </w:tcPr>
          <w:p w14:paraId="29DA6D3B"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3B9D31C6"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188B3B65"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30724997"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5BC7D944" w14:textId="77777777" w:rsidTr="00E40190">
        <w:trPr>
          <w:trHeight w:val="284"/>
        </w:trPr>
        <w:tc>
          <w:tcPr>
            <w:tcW w:w="0" w:type="auto"/>
            <w:vMerge/>
            <w:tcMar>
              <w:left w:w="108" w:type="dxa"/>
              <w:right w:w="108" w:type="dxa"/>
            </w:tcMar>
          </w:tcPr>
          <w:p w14:paraId="18ED0230"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5779A967"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7164B692"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3FBCFD4B" w14:textId="77777777" w:rsidR="009A03DC" w:rsidRPr="00CE66D0" w:rsidRDefault="009A03DC" w:rsidP="00E40190">
            <w:pPr>
              <w:spacing w:after="0" w:line="240" w:lineRule="auto"/>
              <w:ind w:left="-14" w:firstLine="14"/>
              <w:jc w:val="center"/>
              <w:rPr>
                <w:rFonts w:ascii="Times New Roman" w:hAnsi="Times New Roman"/>
                <w:sz w:val="24"/>
                <w:szCs w:val="24"/>
              </w:rPr>
            </w:pPr>
          </w:p>
        </w:tc>
        <w:tc>
          <w:tcPr>
            <w:tcW w:w="1620" w:type="dxa"/>
          </w:tcPr>
          <w:p w14:paraId="504E02A2"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0B71F099" w14:textId="77777777" w:rsidTr="00E40190">
        <w:trPr>
          <w:trHeight w:val="398"/>
        </w:trPr>
        <w:tc>
          <w:tcPr>
            <w:tcW w:w="0" w:type="auto"/>
            <w:vMerge w:val="restart"/>
            <w:tcMar>
              <w:left w:w="108" w:type="dxa"/>
              <w:right w:w="108" w:type="dxa"/>
            </w:tcMar>
          </w:tcPr>
          <w:p w14:paraId="1CE6EC6F" w14:textId="77777777" w:rsidR="009A03DC" w:rsidRPr="00CE66D0" w:rsidRDefault="009A03DC" w:rsidP="00E40190">
            <w:pPr>
              <w:spacing w:after="0" w:line="240" w:lineRule="auto"/>
              <w:rPr>
                <w:rFonts w:ascii="Times New Roman" w:hAnsi="Times New Roman"/>
                <w:sz w:val="24"/>
                <w:szCs w:val="24"/>
              </w:rPr>
            </w:pPr>
            <w:r w:rsidRPr="00CE66D0">
              <w:rPr>
                <w:rFonts w:ascii="Times New Roman" w:hAnsi="Times New Roman"/>
                <w:b/>
                <w:bCs/>
                <w:sz w:val="24"/>
                <w:szCs w:val="24"/>
              </w:rPr>
              <w:t xml:space="preserve">Тема 5.2. </w:t>
            </w:r>
            <w:r w:rsidRPr="00CE66D0">
              <w:rPr>
                <w:rFonts w:ascii="Times New Roman" w:hAnsi="Times New Roman"/>
                <w:sz w:val="24"/>
                <w:szCs w:val="24"/>
              </w:rPr>
              <w:t xml:space="preserve">Контроль и надзор </w:t>
            </w:r>
            <w:r w:rsidRPr="00CE66D0">
              <w:rPr>
                <w:rFonts w:ascii="Times New Roman" w:hAnsi="Times New Roman"/>
                <w:sz w:val="24"/>
                <w:szCs w:val="24"/>
              </w:rPr>
              <w:br/>
              <w:t>в области охраны окружающей среды</w:t>
            </w:r>
          </w:p>
        </w:tc>
        <w:tc>
          <w:tcPr>
            <w:tcW w:w="6937" w:type="dxa"/>
            <w:tcMar>
              <w:left w:w="108" w:type="dxa"/>
              <w:right w:w="108" w:type="dxa"/>
            </w:tcMar>
          </w:tcPr>
          <w:p w14:paraId="620912EC"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1127D535"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402B1431"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4FB26FA5"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103AA985" w14:textId="77777777" w:rsidTr="00E40190">
        <w:trPr>
          <w:trHeight w:val="284"/>
        </w:trPr>
        <w:tc>
          <w:tcPr>
            <w:tcW w:w="0" w:type="auto"/>
            <w:vMerge/>
            <w:tcMar>
              <w:left w:w="108" w:type="dxa"/>
              <w:right w:w="108" w:type="dxa"/>
            </w:tcMar>
          </w:tcPr>
          <w:p w14:paraId="2D27E763"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EE49794"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Нормирование в области охраны окружающей среды. Оценка качества окружающей среды. Принципы, методы и средства </w:t>
            </w:r>
            <w:r w:rsidRPr="00CE66D0">
              <w:rPr>
                <w:rFonts w:ascii="Times New Roman" w:hAnsi="Times New Roman"/>
                <w:bCs/>
                <w:sz w:val="24"/>
                <w:szCs w:val="24"/>
              </w:rPr>
              <w:lastRenderedPageBreak/>
              <w:t xml:space="preserve">защиты окружающей среды от загрязнения. Утилизация и захоронение отходов. </w:t>
            </w:r>
          </w:p>
          <w:p w14:paraId="52980811"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 xml:space="preserve">Осуществление контроля и надзора в области охраны окружающей среды. Ответственность за экологические правонарушения. </w:t>
            </w:r>
          </w:p>
          <w:p w14:paraId="2D7A6565"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Мониторинг в области охраны окружающей среды. Экологическая экспертиза. Международное сотрудничество в области экологии</w:t>
            </w:r>
          </w:p>
        </w:tc>
        <w:tc>
          <w:tcPr>
            <w:tcW w:w="1620" w:type="dxa"/>
            <w:tcMar>
              <w:left w:w="108" w:type="dxa"/>
              <w:right w:w="108" w:type="dxa"/>
            </w:tcMar>
            <w:vAlign w:val="center"/>
          </w:tcPr>
          <w:p w14:paraId="4B9098C6"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0541CFE8"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48D1A0F1"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2D181717"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7429AAF4" w14:textId="77777777" w:rsidTr="00E40190">
        <w:trPr>
          <w:trHeight w:val="284"/>
        </w:trPr>
        <w:tc>
          <w:tcPr>
            <w:tcW w:w="0" w:type="auto"/>
            <w:vMerge/>
            <w:tcMar>
              <w:left w:w="108" w:type="dxa"/>
              <w:right w:w="108" w:type="dxa"/>
            </w:tcMar>
          </w:tcPr>
          <w:p w14:paraId="358616D4"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74268FBD"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vAlign w:val="center"/>
          </w:tcPr>
          <w:p w14:paraId="066545DE"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76360107"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10D27044"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29600EA3" w14:textId="77777777" w:rsidTr="00E40190">
        <w:trPr>
          <w:trHeight w:val="256"/>
        </w:trPr>
        <w:tc>
          <w:tcPr>
            <w:tcW w:w="0" w:type="auto"/>
            <w:vMerge w:val="restart"/>
            <w:tcMar>
              <w:left w:w="108" w:type="dxa"/>
              <w:right w:w="108" w:type="dxa"/>
            </w:tcMar>
          </w:tcPr>
          <w:p w14:paraId="7D905310" w14:textId="77777777" w:rsidR="009A03DC" w:rsidRPr="00CE66D0" w:rsidRDefault="009A03DC" w:rsidP="00E40190">
            <w:pPr>
              <w:spacing w:after="0" w:line="240" w:lineRule="auto"/>
              <w:jc w:val="both"/>
              <w:rPr>
                <w:rFonts w:ascii="Times New Roman" w:hAnsi="Times New Roman"/>
                <w:sz w:val="24"/>
                <w:szCs w:val="24"/>
              </w:rPr>
            </w:pPr>
            <w:r w:rsidRPr="00CE66D0">
              <w:rPr>
                <w:rFonts w:ascii="Times New Roman" w:hAnsi="Times New Roman"/>
                <w:b/>
                <w:bCs/>
                <w:sz w:val="24"/>
                <w:szCs w:val="24"/>
              </w:rPr>
              <w:t xml:space="preserve">Тема 5.3. </w:t>
            </w:r>
            <w:r w:rsidRPr="00CE66D0">
              <w:rPr>
                <w:rFonts w:ascii="Times New Roman" w:hAnsi="Times New Roman"/>
                <w:sz w:val="24"/>
                <w:szCs w:val="24"/>
              </w:rPr>
              <w:t xml:space="preserve">Ресурсосбережение </w:t>
            </w:r>
            <w:r w:rsidRPr="00CE66D0">
              <w:rPr>
                <w:rFonts w:ascii="Times New Roman" w:hAnsi="Times New Roman"/>
                <w:sz w:val="24"/>
                <w:szCs w:val="24"/>
              </w:rPr>
              <w:br/>
              <w:t>в организации</w:t>
            </w:r>
          </w:p>
        </w:tc>
        <w:tc>
          <w:tcPr>
            <w:tcW w:w="6937" w:type="dxa"/>
            <w:tcMar>
              <w:left w:w="108" w:type="dxa"/>
              <w:right w:w="108" w:type="dxa"/>
            </w:tcMar>
          </w:tcPr>
          <w:p w14:paraId="24CF99E8"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Содержание учебного материала</w:t>
            </w:r>
          </w:p>
        </w:tc>
        <w:tc>
          <w:tcPr>
            <w:tcW w:w="1620" w:type="dxa"/>
            <w:tcMar>
              <w:left w:w="108" w:type="dxa"/>
              <w:right w:w="108" w:type="dxa"/>
            </w:tcMar>
            <w:vAlign w:val="center"/>
          </w:tcPr>
          <w:p w14:paraId="4B500DF5"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59343E14"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443E6972"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4AF00677" w14:textId="77777777" w:rsidTr="00E40190">
        <w:trPr>
          <w:trHeight w:val="284"/>
        </w:trPr>
        <w:tc>
          <w:tcPr>
            <w:tcW w:w="0" w:type="auto"/>
            <w:vMerge/>
            <w:tcMar>
              <w:left w:w="108" w:type="dxa"/>
              <w:right w:w="108" w:type="dxa"/>
            </w:tcMar>
          </w:tcPr>
          <w:p w14:paraId="651E3CFC"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54166B1C"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7B17E9A9"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Cs/>
                <w:sz w:val="24"/>
                <w:szCs w:val="24"/>
              </w:rPr>
              <w:t>Управление ресурсосбережением в организации</w:t>
            </w:r>
          </w:p>
        </w:tc>
        <w:tc>
          <w:tcPr>
            <w:tcW w:w="1620" w:type="dxa"/>
            <w:tcMar>
              <w:left w:w="108" w:type="dxa"/>
              <w:right w:w="108" w:type="dxa"/>
            </w:tcMar>
            <w:vAlign w:val="center"/>
          </w:tcPr>
          <w:p w14:paraId="5F6BE617"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4966D732"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095A8703"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70FA3C81"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2ACB3C8E" w14:textId="77777777" w:rsidTr="00E40190">
        <w:trPr>
          <w:trHeight w:val="284"/>
        </w:trPr>
        <w:tc>
          <w:tcPr>
            <w:tcW w:w="0" w:type="auto"/>
            <w:vMerge/>
            <w:tcMar>
              <w:left w:w="108" w:type="dxa"/>
              <w:right w:w="108" w:type="dxa"/>
            </w:tcMar>
          </w:tcPr>
          <w:p w14:paraId="7534E8C1" w14:textId="77777777" w:rsidR="009A03DC" w:rsidRPr="00CE66D0" w:rsidRDefault="009A03DC" w:rsidP="00E40190">
            <w:pPr>
              <w:spacing w:after="0" w:line="240" w:lineRule="auto"/>
              <w:jc w:val="both"/>
              <w:rPr>
                <w:rFonts w:ascii="Times New Roman" w:hAnsi="Times New Roman"/>
                <w:b/>
                <w:bCs/>
                <w:sz w:val="24"/>
                <w:szCs w:val="24"/>
              </w:rPr>
            </w:pPr>
          </w:p>
        </w:tc>
        <w:tc>
          <w:tcPr>
            <w:tcW w:w="6937" w:type="dxa"/>
            <w:tcMar>
              <w:left w:w="108" w:type="dxa"/>
              <w:right w:w="108" w:type="dxa"/>
            </w:tcMar>
          </w:tcPr>
          <w:p w14:paraId="09D2390A" w14:textId="77777777" w:rsidR="009A03DC" w:rsidRPr="00CE66D0" w:rsidRDefault="009A03DC" w:rsidP="00E40190">
            <w:pPr>
              <w:spacing w:after="0" w:line="240" w:lineRule="auto"/>
              <w:jc w:val="both"/>
              <w:rPr>
                <w:rFonts w:ascii="Times New Roman" w:hAnsi="Times New Roman"/>
                <w:b/>
                <w:bCs/>
                <w:sz w:val="24"/>
                <w:szCs w:val="24"/>
              </w:rPr>
            </w:pPr>
            <w:r w:rsidRPr="00CE66D0">
              <w:rPr>
                <w:rFonts w:ascii="Times New Roman" w:hAnsi="Times New Roman"/>
                <w:b/>
                <w:bCs/>
                <w:sz w:val="24"/>
                <w:szCs w:val="24"/>
              </w:rPr>
              <w:t>В том числе практических занятий</w:t>
            </w:r>
          </w:p>
        </w:tc>
        <w:tc>
          <w:tcPr>
            <w:tcW w:w="1620" w:type="dxa"/>
            <w:tcMar>
              <w:left w:w="108" w:type="dxa"/>
              <w:right w:w="108" w:type="dxa"/>
            </w:tcMar>
            <w:vAlign w:val="center"/>
          </w:tcPr>
          <w:p w14:paraId="60E2F119" w14:textId="77777777" w:rsidR="009A03DC" w:rsidRPr="00CE66D0" w:rsidRDefault="009A03DC" w:rsidP="00E40190">
            <w:pPr>
              <w:spacing w:after="0" w:line="240" w:lineRule="auto"/>
              <w:jc w:val="center"/>
              <w:rPr>
                <w:rFonts w:ascii="Times New Roman" w:hAnsi="Times New Roman"/>
                <w:b/>
                <w:bCs/>
                <w:sz w:val="24"/>
                <w:szCs w:val="24"/>
              </w:rPr>
            </w:pPr>
          </w:p>
        </w:tc>
        <w:tc>
          <w:tcPr>
            <w:tcW w:w="1620" w:type="dxa"/>
          </w:tcPr>
          <w:p w14:paraId="7D483C52" w14:textId="77777777" w:rsidR="009A03DC" w:rsidRPr="00CE66D0" w:rsidRDefault="009A03DC" w:rsidP="00E40190">
            <w:pPr>
              <w:spacing w:after="0" w:line="240" w:lineRule="auto"/>
              <w:ind w:left="-14" w:firstLine="14"/>
              <w:jc w:val="center"/>
              <w:rPr>
                <w:rFonts w:ascii="Times New Roman" w:hAnsi="Times New Roman"/>
                <w:b/>
                <w:bCs/>
                <w:sz w:val="24"/>
                <w:szCs w:val="24"/>
              </w:rPr>
            </w:pPr>
          </w:p>
        </w:tc>
        <w:tc>
          <w:tcPr>
            <w:tcW w:w="1620" w:type="dxa"/>
          </w:tcPr>
          <w:p w14:paraId="573F19BD" w14:textId="77777777" w:rsidR="009A03DC" w:rsidRPr="00CE66D0" w:rsidRDefault="009A03DC" w:rsidP="00E40190">
            <w:pPr>
              <w:spacing w:after="0" w:line="240" w:lineRule="auto"/>
              <w:jc w:val="center"/>
              <w:rPr>
                <w:rFonts w:ascii="Times New Roman" w:hAnsi="Times New Roman"/>
                <w:b/>
                <w:bCs/>
                <w:sz w:val="24"/>
                <w:szCs w:val="24"/>
              </w:rPr>
            </w:pPr>
          </w:p>
        </w:tc>
      </w:tr>
      <w:tr w:rsidR="009A03DC" w:rsidRPr="00CE66D0" w14:paraId="02611864" w14:textId="77777777" w:rsidTr="00E40190">
        <w:trPr>
          <w:trHeight w:val="284"/>
        </w:trPr>
        <w:tc>
          <w:tcPr>
            <w:tcW w:w="0" w:type="auto"/>
            <w:vMerge/>
            <w:tcMar>
              <w:left w:w="108" w:type="dxa"/>
              <w:right w:w="108" w:type="dxa"/>
            </w:tcMar>
          </w:tcPr>
          <w:p w14:paraId="51DEE5B5"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6F1F2D96" w14:textId="77777777" w:rsidR="009A03DC" w:rsidRPr="00CE66D0" w:rsidRDefault="009A03DC" w:rsidP="00E40190">
            <w:pPr>
              <w:spacing w:after="0" w:line="240" w:lineRule="auto"/>
              <w:jc w:val="both"/>
              <w:rPr>
                <w:rFonts w:ascii="Times New Roman" w:hAnsi="Times New Roman"/>
                <w:b/>
                <w:bCs/>
                <w:iCs/>
                <w:sz w:val="24"/>
                <w:szCs w:val="24"/>
              </w:rPr>
            </w:pPr>
            <w:r w:rsidRPr="00CE66D0">
              <w:rPr>
                <w:rFonts w:ascii="Times New Roman" w:hAnsi="Times New Roman"/>
                <w:bCs/>
                <w:iCs/>
                <w:sz w:val="24"/>
                <w:szCs w:val="24"/>
              </w:rPr>
              <w:t>Практическое занятие № 9. Разработка мероприятий по ресурсосбережению в организации</w:t>
            </w:r>
          </w:p>
        </w:tc>
        <w:tc>
          <w:tcPr>
            <w:tcW w:w="1620" w:type="dxa"/>
            <w:tcMar>
              <w:left w:w="108" w:type="dxa"/>
              <w:right w:w="108" w:type="dxa"/>
            </w:tcMar>
            <w:vAlign w:val="center"/>
          </w:tcPr>
          <w:p w14:paraId="1A24D5B8"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1227C1FF" w14:textId="77777777" w:rsidR="009A03DC" w:rsidRPr="00884AFD" w:rsidRDefault="009A03DC" w:rsidP="00E40190">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2.1</w:t>
            </w:r>
          </w:p>
          <w:p w14:paraId="1A4A186C" w14:textId="77777777" w:rsidR="009A03DC" w:rsidRPr="00CE66D0" w:rsidRDefault="009A03DC" w:rsidP="00E40190">
            <w:pPr>
              <w:spacing w:after="0" w:line="240" w:lineRule="auto"/>
              <w:ind w:left="-14" w:firstLine="14"/>
              <w:jc w:val="center"/>
              <w:rPr>
                <w:rFonts w:ascii="Times New Roman" w:hAnsi="Times New Roman"/>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1620" w:type="dxa"/>
          </w:tcPr>
          <w:p w14:paraId="2797B756"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59063F36" w14:textId="77777777" w:rsidTr="00E40190">
        <w:trPr>
          <w:trHeight w:val="284"/>
        </w:trPr>
        <w:tc>
          <w:tcPr>
            <w:tcW w:w="0" w:type="auto"/>
            <w:vMerge/>
            <w:tcMar>
              <w:left w:w="108" w:type="dxa"/>
              <w:right w:w="108" w:type="dxa"/>
            </w:tcMar>
          </w:tcPr>
          <w:p w14:paraId="61F16601" w14:textId="77777777" w:rsidR="009A03DC" w:rsidRPr="00CE66D0" w:rsidRDefault="009A03DC" w:rsidP="00E40190">
            <w:pPr>
              <w:spacing w:after="0" w:line="240" w:lineRule="auto"/>
              <w:rPr>
                <w:rFonts w:ascii="Times New Roman" w:hAnsi="Times New Roman"/>
                <w:b/>
                <w:bCs/>
                <w:sz w:val="24"/>
                <w:szCs w:val="24"/>
              </w:rPr>
            </w:pPr>
          </w:p>
        </w:tc>
        <w:tc>
          <w:tcPr>
            <w:tcW w:w="6937" w:type="dxa"/>
            <w:tcMar>
              <w:left w:w="108" w:type="dxa"/>
              <w:right w:w="108" w:type="dxa"/>
            </w:tcMar>
          </w:tcPr>
          <w:p w14:paraId="04E31E9E" w14:textId="77777777" w:rsidR="009A03DC" w:rsidRPr="00CE66D0" w:rsidRDefault="009A03DC" w:rsidP="00E40190">
            <w:pPr>
              <w:spacing w:after="0" w:line="240" w:lineRule="auto"/>
              <w:jc w:val="both"/>
              <w:rPr>
                <w:rFonts w:ascii="Times New Roman" w:hAnsi="Times New Roman"/>
                <w:bCs/>
                <w:sz w:val="24"/>
                <w:szCs w:val="24"/>
              </w:rPr>
            </w:pPr>
            <w:r w:rsidRPr="00CE66D0">
              <w:rPr>
                <w:rFonts w:ascii="Times New Roman" w:hAnsi="Times New Roman"/>
                <w:b/>
                <w:bCs/>
                <w:sz w:val="24"/>
                <w:szCs w:val="24"/>
              </w:rPr>
              <w:t>Самостоятельная работа обучающихся</w:t>
            </w:r>
          </w:p>
        </w:tc>
        <w:tc>
          <w:tcPr>
            <w:tcW w:w="1620" w:type="dxa"/>
            <w:tcMar>
              <w:left w:w="108" w:type="dxa"/>
              <w:right w:w="108" w:type="dxa"/>
            </w:tcMar>
          </w:tcPr>
          <w:p w14:paraId="181A4D3F"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4412260E" w14:textId="77777777" w:rsidR="009A03DC" w:rsidRPr="00CE66D0" w:rsidRDefault="009A03DC" w:rsidP="00E40190">
            <w:pPr>
              <w:spacing w:after="0" w:line="240" w:lineRule="auto"/>
              <w:jc w:val="center"/>
              <w:rPr>
                <w:rFonts w:ascii="Times New Roman" w:hAnsi="Times New Roman"/>
                <w:sz w:val="24"/>
                <w:szCs w:val="24"/>
              </w:rPr>
            </w:pPr>
          </w:p>
        </w:tc>
        <w:tc>
          <w:tcPr>
            <w:tcW w:w="1620" w:type="dxa"/>
          </w:tcPr>
          <w:p w14:paraId="074ABB75" w14:textId="77777777" w:rsidR="009A03DC" w:rsidRPr="00CE66D0" w:rsidRDefault="009A03DC" w:rsidP="00E40190">
            <w:pPr>
              <w:spacing w:after="0" w:line="240" w:lineRule="auto"/>
              <w:jc w:val="center"/>
              <w:rPr>
                <w:rFonts w:ascii="Times New Roman" w:hAnsi="Times New Roman"/>
                <w:sz w:val="24"/>
                <w:szCs w:val="24"/>
              </w:rPr>
            </w:pPr>
          </w:p>
        </w:tc>
      </w:tr>
      <w:tr w:rsidR="009A03DC" w:rsidRPr="00CE66D0" w14:paraId="1D16A41E" w14:textId="77777777" w:rsidTr="00E40190">
        <w:trPr>
          <w:trHeight w:val="284"/>
        </w:trPr>
        <w:tc>
          <w:tcPr>
            <w:tcW w:w="9838" w:type="dxa"/>
            <w:gridSpan w:val="2"/>
            <w:tcMar>
              <w:left w:w="108" w:type="dxa"/>
              <w:right w:w="108" w:type="dxa"/>
            </w:tcMar>
          </w:tcPr>
          <w:p w14:paraId="5FB3CDF0" w14:textId="77777777" w:rsidR="009A03DC" w:rsidRPr="00CE66D0" w:rsidRDefault="009A03DC" w:rsidP="00E40190">
            <w:pPr>
              <w:spacing w:after="0" w:line="240" w:lineRule="auto"/>
              <w:rPr>
                <w:rFonts w:ascii="Times New Roman" w:hAnsi="Times New Roman"/>
                <w:iCs/>
                <w:sz w:val="24"/>
                <w:szCs w:val="24"/>
              </w:rPr>
            </w:pPr>
            <w:r w:rsidRPr="00CE66D0">
              <w:rPr>
                <w:rFonts w:ascii="Times New Roman" w:hAnsi="Times New Roman"/>
                <w:b/>
                <w:sz w:val="24"/>
                <w:szCs w:val="24"/>
              </w:rPr>
              <w:t>Промежуточная аттестация</w:t>
            </w:r>
          </w:p>
        </w:tc>
        <w:tc>
          <w:tcPr>
            <w:tcW w:w="1620" w:type="dxa"/>
            <w:tcMar>
              <w:left w:w="108" w:type="dxa"/>
              <w:right w:w="108" w:type="dxa"/>
            </w:tcMar>
          </w:tcPr>
          <w:p w14:paraId="0FF0496E" w14:textId="77777777" w:rsidR="009A03DC" w:rsidRPr="007525F8" w:rsidRDefault="009A03DC" w:rsidP="00E40190">
            <w:pPr>
              <w:spacing w:after="0" w:line="240" w:lineRule="auto"/>
              <w:jc w:val="center"/>
              <w:rPr>
                <w:rFonts w:ascii="Times New Roman" w:hAnsi="Times New Roman"/>
                <w:b/>
                <w:iCs/>
                <w:sz w:val="24"/>
                <w:szCs w:val="24"/>
              </w:rPr>
            </w:pPr>
            <w:r w:rsidRPr="007525F8">
              <w:rPr>
                <w:rFonts w:ascii="Times New Roman" w:hAnsi="Times New Roman"/>
                <w:b/>
                <w:iCs/>
                <w:sz w:val="24"/>
                <w:szCs w:val="24"/>
              </w:rPr>
              <w:t>2</w:t>
            </w:r>
          </w:p>
        </w:tc>
        <w:tc>
          <w:tcPr>
            <w:tcW w:w="1620" w:type="dxa"/>
          </w:tcPr>
          <w:p w14:paraId="103DC141" w14:textId="77777777" w:rsidR="009A03DC" w:rsidRPr="00CE66D0" w:rsidRDefault="009A03DC" w:rsidP="00E40190">
            <w:pPr>
              <w:spacing w:after="0" w:line="240" w:lineRule="auto"/>
              <w:jc w:val="center"/>
              <w:rPr>
                <w:rFonts w:ascii="Times New Roman" w:hAnsi="Times New Roman"/>
                <w:b/>
                <w:i/>
                <w:sz w:val="24"/>
                <w:szCs w:val="24"/>
              </w:rPr>
            </w:pPr>
          </w:p>
        </w:tc>
        <w:tc>
          <w:tcPr>
            <w:tcW w:w="1620" w:type="dxa"/>
          </w:tcPr>
          <w:p w14:paraId="2C2B883F" w14:textId="77777777" w:rsidR="009A03DC" w:rsidRPr="00CE66D0" w:rsidRDefault="009A03DC" w:rsidP="00E40190">
            <w:pPr>
              <w:spacing w:after="0" w:line="240" w:lineRule="auto"/>
              <w:jc w:val="center"/>
              <w:rPr>
                <w:rFonts w:ascii="Times New Roman" w:hAnsi="Times New Roman"/>
                <w:b/>
                <w:i/>
                <w:sz w:val="24"/>
                <w:szCs w:val="24"/>
              </w:rPr>
            </w:pPr>
          </w:p>
        </w:tc>
      </w:tr>
      <w:tr w:rsidR="009A03DC" w:rsidRPr="00CE66D0" w14:paraId="05270C73" w14:textId="77777777" w:rsidTr="00E40190">
        <w:trPr>
          <w:trHeight w:val="284"/>
        </w:trPr>
        <w:tc>
          <w:tcPr>
            <w:tcW w:w="0" w:type="auto"/>
            <w:gridSpan w:val="2"/>
            <w:shd w:val="clear" w:color="000000" w:fill="FFFFFF"/>
            <w:tcMar>
              <w:left w:w="108" w:type="dxa"/>
              <w:right w:w="108" w:type="dxa"/>
            </w:tcMar>
            <w:vAlign w:val="center"/>
          </w:tcPr>
          <w:p w14:paraId="08A2D477" w14:textId="77777777" w:rsidR="009A03DC" w:rsidRPr="007525F8" w:rsidRDefault="009A03DC" w:rsidP="00E40190">
            <w:pPr>
              <w:widowControl w:val="0"/>
              <w:spacing w:after="0" w:line="240" w:lineRule="auto"/>
              <w:rPr>
                <w:rFonts w:ascii="Times New Roman" w:hAnsi="Times New Roman"/>
                <w:b/>
                <w:bCs/>
                <w:sz w:val="24"/>
                <w:szCs w:val="24"/>
              </w:rPr>
            </w:pPr>
            <w:r w:rsidRPr="007525F8">
              <w:rPr>
                <w:rFonts w:ascii="Times New Roman" w:hAnsi="Times New Roman"/>
                <w:b/>
                <w:bCs/>
                <w:sz w:val="24"/>
                <w:szCs w:val="24"/>
              </w:rPr>
              <w:t>Всего (часов)</w:t>
            </w:r>
          </w:p>
        </w:tc>
        <w:tc>
          <w:tcPr>
            <w:tcW w:w="1620" w:type="dxa"/>
            <w:shd w:val="clear" w:color="000000" w:fill="FFFFFF"/>
            <w:tcMar>
              <w:left w:w="108" w:type="dxa"/>
              <w:right w:w="108" w:type="dxa"/>
            </w:tcMar>
            <w:vAlign w:val="center"/>
          </w:tcPr>
          <w:p w14:paraId="69BD8A3B" w14:textId="77777777" w:rsidR="009A03DC" w:rsidRPr="007525F8" w:rsidRDefault="009A03DC" w:rsidP="00E40190">
            <w:pPr>
              <w:widowControl w:val="0"/>
              <w:spacing w:after="0" w:line="240" w:lineRule="auto"/>
              <w:jc w:val="center"/>
              <w:rPr>
                <w:rFonts w:ascii="Times New Roman" w:hAnsi="Times New Roman"/>
                <w:b/>
                <w:bCs/>
                <w:iCs/>
                <w:sz w:val="24"/>
                <w:szCs w:val="24"/>
              </w:rPr>
            </w:pPr>
            <w:r w:rsidRPr="007525F8">
              <w:rPr>
                <w:rFonts w:ascii="Times New Roman" w:hAnsi="Times New Roman"/>
                <w:b/>
                <w:bCs/>
                <w:iCs/>
                <w:sz w:val="24"/>
                <w:szCs w:val="24"/>
              </w:rPr>
              <w:t>32/12</w:t>
            </w:r>
          </w:p>
        </w:tc>
        <w:tc>
          <w:tcPr>
            <w:tcW w:w="1620" w:type="dxa"/>
            <w:shd w:val="clear" w:color="000000" w:fill="FFFFFF"/>
          </w:tcPr>
          <w:p w14:paraId="276CF1B2" w14:textId="77777777" w:rsidR="009A03DC" w:rsidRPr="00CE66D0" w:rsidRDefault="009A03DC" w:rsidP="00E40190">
            <w:pPr>
              <w:widowControl w:val="0"/>
              <w:spacing w:after="0" w:line="240" w:lineRule="auto"/>
              <w:jc w:val="center"/>
              <w:rPr>
                <w:rFonts w:ascii="Times New Roman" w:hAnsi="Times New Roman"/>
                <w:b/>
                <w:bCs/>
                <w:i/>
                <w:iCs/>
                <w:sz w:val="24"/>
                <w:szCs w:val="24"/>
              </w:rPr>
            </w:pPr>
          </w:p>
        </w:tc>
        <w:tc>
          <w:tcPr>
            <w:tcW w:w="1620" w:type="dxa"/>
            <w:shd w:val="clear" w:color="000000" w:fill="FFFFFF"/>
          </w:tcPr>
          <w:p w14:paraId="19810199" w14:textId="77777777" w:rsidR="009A03DC" w:rsidRPr="00CE66D0" w:rsidRDefault="009A03DC" w:rsidP="00E40190">
            <w:pPr>
              <w:widowControl w:val="0"/>
              <w:spacing w:after="0" w:line="240" w:lineRule="auto"/>
              <w:jc w:val="center"/>
              <w:rPr>
                <w:rFonts w:ascii="Times New Roman" w:hAnsi="Times New Roman"/>
                <w:b/>
                <w:bCs/>
                <w:i/>
                <w:iCs/>
                <w:sz w:val="24"/>
                <w:szCs w:val="24"/>
              </w:rPr>
            </w:pPr>
          </w:p>
        </w:tc>
      </w:tr>
    </w:tbl>
    <w:p w14:paraId="003D68BF" w14:textId="77777777" w:rsidR="00ED1F55" w:rsidRPr="00A17B68" w:rsidRDefault="00ED1F55" w:rsidP="00ED1F55">
      <w:pPr>
        <w:spacing w:after="0" w:line="240" w:lineRule="auto"/>
        <w:ind w:firstLine="709"/>
        <w:rPr>
          <w:rFonts w:ascii="Times New Roman" w:hAnsi="Times New Roman"/>
          <w:b/>
          <w:sz w:val="24"/>
          <w:szCs w:val="24"/>
        </w:rPr>
      </w:pPr>
    </w:p>
    <w:p w14:paraId="4EE80582" w14:textId="77777777" w:rsidR="00ED1F55" w:rsidRDefault="00ED1F55" w:rsidP="00ED1F55">
      <w:pPr>
        <w:spacing w:after="0" w:line="240" w:lineRule="auto"/>
        <w:rPr>
          <w:rFonts w:ascii="Times New Roman" w:hAnsi="Times New Roman"/>
          <w:sz w:val="24"/>
          <w:szCs w:val="24"/>
        </w:rPr>
        <w:sectPr w:rsidR="00ED1F55" w:rsidSect="00A046F2">
          <w:pgSz w:w="16838" w:h="11906" w:orient="landscape"/>
          <w:pgMar w:top="1701" w:right="1134" w:bottom="851" w:left="1134" w:header="709" w:footer="709" w:gutter="0"/>
          <w:cols w:space="708"/>
          <w:docGrid w:linePitch="360"/>
        </w:sectPr>
      </w:pPr>
    </w:p>
    <w:p w14:paraId="362826D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D65F8F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p>
    <w:p w14:paraId="0C0C074D"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DDCD662" w14:textId="27631CE9" w:rsidR="0092380A" w:rsidRDefault="0092380A" w:rsidP="0092380A">
      <w:pPr>
        <w:tabs>
          <w:tab w:val="num" w:pos="425"/>
        </w:tabs>
        <w:suppressAutoHyphens/>
        <w:autoSpaceDE w:val="0"/>
        <w:autoSpaceDN w:val="0"/>
        <w:adjustRightInd w:val="0"/>
        <w:spacing w:after="0"/>
        <w:ind w:firstLine="709"/>
        <w:jc w:val="both"/>
        <w:rPr>
          <w:rFonts w:ascii="Times New Roman" w:hAnsi="Times New Roman"/>
          <w:bCs/>
          <w:iCs/>
          <w:sz w:val="24"/>
          <w:szCs w:val="24"/>
        </w:rPr>
      </w:pPr>
      <w:r w:rsidRPr="0055586D">
        <w:rPr>
          <w:rFonts w:ascii="Times New Roman" w:hAnsi="Times New Roman"/>
          <w:bCs/>
          <w:sz w:val="24"/>
          <w:szCs w:val="24"/>
        </w:rPr>
        <w:t>Кабинет</w:t>
      </w:r>
      <w:r>
        <w:rPr>
          <w:rFonts w:ascii="Times New Roman" w:hAnsi="Times New Roman"/>
          <w:bCs/>
          <w:sz w:val="24"/>
          <w:szCs w:val="24"/>
        </w:rPr>
        <w:t xml:space="preserve"> </w:t>
      </w:r>
      <w:r w:rsidRPr="0055586D">
        <w:rPr>
          <w:rFonts w:ascii="Times New Roman" w:hAnsi="Times New Roman"/>
          <w:bCs/>
          <w:sz w:val="24"/>
          <w:szCs w:val="24"/>
        </w:rPr>
        <w:t>«</w:t>
      </w:r>
      <w:r w:rsidR="009A03DC" w:rsidRPr="00CE66D0">
        <w:rPr>
          <w:rFonts w:ascii="Times New Roman" w:hAnsi="Times New Roman"/>
          <w:bCs/>
          <w:sz w:val="24"/>
          <w:szCs w:val="24"/>
        </w:rPr>
        <w:t>безопасности жизнедеятельности и охраны труда</w:t>
      </w:r>
      <w:r w:rsidRPr="0055586D">
        <w:rPr>
          <w:rFonts w:ascii="Times New Roman" w:hAnsi="Times New Roman"/>
          <w:bCs/>
          <w:sz w:val="24"/>
          <w:szCs w:val="24"/>
        </w:rPr>
        <w:t>»</w:t>
      </w:r>
      <w:r w:rsidRPr="0055586D">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iCs/>
          <w:sz w:val="24"/>
          <w:szCs w:val="24"/>
        </w:rPr>
        <w:t xml:space="preserve">оснащенный в соответствии с п. 6.1.2.1 образовательной программы по профессии. </w:t>
      </w:r>
    </w:p>
    <w:p w14:paraId="1C90CA33"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p>
    <w:p w14:paraId="79A9D2A7" w14:textId="77777777" w:rsidR="00ED1F55" w:rsidRPr="00D301FF" w:rsidRDefault="00ED1F55" w:rsidP="00ED1F5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3033F7E"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6AC3" w14:textId="77777777" w:rsidR="00ED1F55" w:rsidRPr="00D301FF" w:rsidRDefault="00ED1F55" w:rsidP="00ED1F55">
      <w:pPr>
        <w:suppressAutoHyphens/>
        <w:spacing w:after="0"/>
        <w:ind w:firstLine="709"/>
        <w:contextualSpacing/>
        <w:jc w:val="both"/>
        <w:rPr>
          <w:rFonts w:ascii="Times New Roman" w:eastAsiaTheme="minorHAnsi" w:hAnsi="Times New Roman"/>
          <w:sz w:val="24"/>
          <w:szCs w:val="24"/>
          <w:lang w:eastAsia="en-US"/>
        </w:rPr>
      </w:pPr>
    </w:p>
    <w:p w14:paraId="1B2217DD" w14:textId="77777777" w:rsidR="009A03DC" w:rsidRPr="009A03DC" w:rsidRDefault="009A03DC" w:rsidP="009A03DC">
      <w:pPr>
        <w:suppressAutoHyphens/>
        <w:spacing w:after="0"/>
        <w:ind w:firstLine="709"/>
        <w:contextualSpacing/>
        <w:jc w:val="both"/>
        <w:rPr>
          <w:rFonts w:ascii="Times New Roman" w:hAnsi="Times New Roman"/>
          <w:b/>
          <w:sz w:val="24"/>
          <w:szCs w:val="24"/>
        </w:rPr>
      </w:pPr>
      <w:r w:rsidRPr="009A03DC">
        <w:rPr>
          <w:rFonts w:ascii="Times New Roman" w:hAnsi="Times New Roman"/>
          <w:b/>
          <w:sz w:val="24"/>
          <w:szCs w:val="24"/>
        </w:rPr>
        <w:t>3.2.1. Основные печатные и электронные издания</w:t>
      </w:r>
    </w:p>
    <w:p w14:paraId="5AAE671D" w14:textId="77777777" w:rsidR="009C2B54" w:rsidRPr="009C2B54" w:rsidRDefault="009C2B54" w:rsidP="009C2B54">
      <w:pPr>
        <w:pStyle w:val="aa"/>
        <w:numPr>
          <w:ilvl w:val="0"/>
          <w:numId w:val="40"/>
        </w:numPr>
        <w:spacing w:after="0"/>
        <w:ind w:left="0" w:firstLine="709"/>
        <w:jc w:val="both"/>
        <w:rPr>
          <w:rFonts w:ascii="Times New Roman" w:hAnsi="Times New Roman"/>
          <w:sz w:val="24"/>
          <w:szCs w:val="24"/>
        </w:rPr>
      </w:pPr>
      <w:r w:rsidRPr="009A03DC">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9A03DC">
        <w:rPr>
          <w:rFonts w:ascii="Times New Roman" w:hAnsi="Times New Roman"/>
          <w:sz w:val="24"/>
          <w:szCs w:val="24"/>
        </w:rPr>
        <w:t>перераб</w:t>
      </w:r>
      <w:proofErr w:type="spellEnd"/>
      <w:r w:rsidRPr="009A03DC">
        <w:rPr>
          <w:rFonts w:ascii="Times New Roman" w:hAnsi="Times New Roman"/>
          <w:sz w:val="24"/>
          <w:szCs w:val="24"/>
        </w:rPr>
        <w:t xml:space="preserve">. и доп. – Москва : Издательство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2022. – 404 с. – (Профессиональное образование). – ISBN 978-5-534-00376-5. – Текст : электронный // Образовательная платформа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[сайт]. – URL: </w:t>
      </w:r>
      <w:r w:rsidRPr="009C2B54">
        <w:rPr>
          <w:rFonts w:ascii="Times New Roman" w:hAnsi="Times New Roman"/>
          <w:sz w:val="24"/>
          <w:szCs w:val="24"/>
        </w:rPr>
        <w:t>https://urait.ru/bcode/490058 (дата обращения: 28.03.2022).</w:t>
      </w:r>
    </w:p>
    <w:p w14:paraId="6FB6BAAB" w14:textId="77777777" w:rsidR="009C2B54" w:rsidRPr="009C2B54" w:rsidRDefault="009C2B54" w:rsidP="009C2B54">
      <w:pPr>
        <w:pStyle w:val="af6"/>
        <w:numPr>
          <w:ilvl w:val="0"/>
          <w:numId w:val="40"/>
        </w:numPr>
        <w:spacing w:before="0" w:beforeAutospacing="0" w:after="0" w:afterAutospacing="0" w:line="276" w:lineRule="auto"/>
        <w:ind w:left="0" w:firstLine="709"/>
        <w:jc w:val="both"/>
      </w:pPr>
      <w:proofErr w:type="spellStart"/>
      <w:r w:rsidRPr="009C2B54">
        <w:t>Карнаух</w:t>
      </w:r>
      <w:proofErr w:type="spellEnd"/>
      <w:r w:rsidRPr="009C2B54">
        <w:t xml:space="preserve">, Н. Н.  Охрана труда : учебник для среднего профессионального образования / Н. Н. </w:t>
      </w:r>
      <w:proofErr w:type="spellStart"/>
      <w:r w:rsidRPr="009C2B54">
        <w:t>Карнаух</w:t>
      </w:r>
      <w:proofErr w:type="spellEnd"/>
      <w:r w:rsidRPr="009C2B54">
        <w:t xml:space="preserve">. — 2-е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343 с. — (Профессиональное образование). — ISBN 978-5-534-15942-4. — Текст : электронный // Образовательная платформа </w:t>
      </w:r>
      <w:proofErr w:type="spellStart"/>
      <w:r w:rsidRPr="009C2B54">
        <w:t>Юрайт</w:t>
      </w:r>
      <w:proofErr w:type="spellEnd"/>
      <w:r w:rsidRPr="009C2B54">
        <w:t xml:space="preserve"> [сайт]. — URL: </w:t>
      </w:r>
      <w:hyperlink r:id="rId59" w:history="1">
        <w:r w:rsidRPr="009C2B54">
          <w:t>https://urait.ru/bcode/510311</w:t>
        </w:r>
      </w:hyperlink>
      <w:r w:rsidRPr="009C2B54">
        <w:t>  </w:t>
      </w:r>
    </w:p>
    <w:p w14:paraId="1691B893" w14:textId="77777777" w:rsidR="009C2B54" w:rsidRPr="009C2B54" w:rsidRDefault="009C2B54" w:rsidP="009C2B54">
      <w:pPr>
        <w:pStyle w:val="af6"/>
        <w:numPr>
          <w:ilvl w:val="0"/>
          <w:numId w:val="40"/>
        </w:numPr>
        <w:spacing w:before="0" w:beforeAutospacing="0" w:after="0" w:afterAutospacing="0" w:line="276" w:lineRule="auto"/>
        <w:ind w:left="0" w:firstLine="709"/>
        <w:jc w:val="both"/>
      </w:pPr>
      <w:r w:rsidRPr="009C2B54">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9C2B54">
        <w:t>Лавер</w:t>
      </w:r>
      <w:proofErr w:type="spellEnd"/>
      <w:r w:rsidRPr="009C2B54">
        <w:t xml:space="preserve">, Д. А. Семенов. — 3-е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599 с. — (Профессиональное образование). — ISBN 978-5-534-17182-2. — Текст : электронный // Образовательная платформа </w:t>
      </w:r>
      <w:proofErr w:type="spellStart"/>
      <w:r w:rsidRPr="009C2B54">
        <w:t>Юрайт</w:t>
      </w:r>
      <w:proofErr w:type="spellEnd"/>
      <w:r w:rsidRPr="009C2B54">
        <w:t xml:space="preserve"> [сайт]. — URL: </w:t>
      </w:r>
      <w:hyperlink r:id="rId60" w:history="1">
        <w:r w:rsidRPr="009C2B54">
          <w:t>https://urait.ru/bcode/532534</w:t>
        </w:r>
      </w:hyperlink>
      <w:r w:rsidRPr="009C2B54">
        <w:t>   </w:t>
      </w:r>
    </w:p>
    <w:p w14:paraId="6F62ADA0" w14:textId="77777777" w:rsidR="009C2B54" w:rsidRPr="009C2B54" w:rsidRDefault="009C2B54" w:rsidP="009C2B54">
      <w:pPr>
        <w:pStyle w:val="af6"/>
        <w:numPr>
          <w:ilvl w:val="0"/>
          <w:numId w:val="40"/>
        </w:numPr>
        <w:spacing w:before="0" w:beforeAutospacing="0" w:after="0" w:afterAutospacing="0" w:line="276" w:lineRule="auto"/>
        <w:ind w:left="0" w:firstLine="709"/>
        <w:jc w:val="both"/>
      </w:pPr>
      <w:r w:rsidRPr="009C2B54">
        <w:t xml:space="preserve">Охрана труда : учебник для среднего профессионального образования / О. М. Родионова, Е. В. Аникина, Б. И. </w:t>
      </w:r>
      <w:proofErr w:type="spellStart"/>
      <w:r w:rsidRPr="009C2B54">
        <w:t>Лавер</w:t>
      </w:r>
      <w:proofErr w:type="spellEnd"/>
      <w:r w:rsidRPr="009C2B54">
        <w:t xml:space="preserve">, Д. А. Семенов. — 3-е изд., </w:t>
      </w:r>
      <w:proofErr w:type="spellStart"/>
      <w:r w:rsidRPr="009C2B54">
        <w:t>перераб</w:t>
      </w:r>
      <w:proofErr w:type="spellEnd"/>
      <w:r w:rsidRPr="009C2B54">
        <w:t xml:space="preserve">. и доп. — Москва : Издательство </w:t>
      </w:r>
      <w:proofErr w:type="spellStart"/>
      <w:r w:rsidRPr="009C2B54">
        <w:t>Юрайт</w:t>
      </w:r>
      <w:proofErr w:type="spellEnd"/>
      <w:r w:rsidRPr="009C2B54">
        <w:t xml:space="preserve">, 2023. — 139 с. — (Профессиональное образование). — ISBN 978-5-534-17183-9. — Текст : электронный // Образовательная платформа </w:t>
      </w:r>
      <w:proofErr w:type="spellStart"/>
      <w:r w:rsidRPr="009C2B54">
        <w:t>Юрайт</w:t>
      </w:r>
      <w:proofErr w:type="spellEnd"/>
      <w:r w:rsidRPr="009C2B54">
        <w:t xml:space="preserve"> [сайт]. — URL: </w:t>
      </w:r>
      <w:hyperlink r:id="rId61" w:history="1">
        <w:r w:rsidRPr="009C2B54">
          <w:t>https://urait.ru/bcode/532535</w:t>
        </w:r>
      </w:hyperlink>
      <w:r w:rsidRPr="009C2B54">
        <w:t>  </w:t>
      </w:r>
    </w:p>
    <w:p w14:paraId="37ABC53E" w14:textId="77777777" w:rsidR="009C2B54" w:rsidRPr="009C2B54" w:rsidRDefault="009C2B54" w:rsidP="009C2B54">
      <w:pPr>
        <w:pStyle w:val="aa"/>
        <w:numPr>
          <w:ilvl w:val="0"/>
          <w:numId w:val="40"/>
        </w:numPr>
        <w:spacing w:after="0"/>
        <w:ind w:left="0" w:firstLine="709"/>
        <w:jc w:val="both"/>
        <w:rPr>
          <w:rFonts w:ascii="Times New Roman" w:hAnsi="Times New Roman"/>
          <w:sz w:val="24"/>
          <w:szCs w:val="24"/>
        </w:rPr>
      </w:pPr>
      <w:r w:rsidRPr="009C2B54">
        <w:rPr>
          <w:rFonts w:ascii="Times New Roman" w:hAnsi="Times New Roman"/>
          <w:sz w:val="24"/>
          <w:szCs w:val="24"/>
        </w:rPr>
        <w:t xml:space="preserve">Профилактика и практика расследования несчастных случаев на производстве : учебное пособие для </w:t>
      </w:r>
      <w:proofErr w:type="spellStart"/>
      <w:r w:rsidRPr="009C2B54">
        <w:rPr>
          <w:rFonts w:ascii="Times New Roman" w:hAnsi="Times New Roman"/>
          <w:sz w:val="24"/>
          <w:szCs w:val="24"/>
        </w:rPr>
        <w:t>спо</w:t>
      </w:r>
      <w:proofErr w:type="spellEnd"/>
      <w:r w:rsidRPr="009C2B54">
        <w:rPr>
          <w:rFonts w:ascii="Times New Roman" w:hAnsi="Times New Roman"/>
          <w:sz w:val="24"/>
          <w:szCs w:val="24"/>
        </w:rPr>
        <w:t xml:space="preserve"> / Г. В. </w:t>
      </w:r>
      <w:proofErr w:type="spellStart"/>
      <w:r w:rsidRPr="009C2B54">
        <w:rPr>
          <w:rFonts w:ascii="Times New Roman" w:hAnsi="Times New Roman"/>
          <w:sz w:val="24"/>
          <w:szCs w:val="24"/>
        </w:rPr>
        <w:t>Пачурин</w:t>
      </w:r>
      <w:proofErr w:type="spellEnd"/>
      <w:r w:rsidRPr="009C2B54">
        <w:rPr>
          <w:rFonts w:ascii="Times New Roman" w:hAnsi="Times New Roman"/>
          <w:sz w:val="24"/>
          <w:szCs w:val="24"/>
        </w:rPr>
        <w:t xml:space="preserve">, Н. И. </w:t>
      </w:r>
      <w:proofErr w:type="spellStart"/>
      <w:r w:rsidRPr="009C2B54">
        <w:rPr>
          <w:rFonts w:ascii="Times New Roman" w:hAnsi="Times New Roman"/>
          <w:sz w:val="24"/>
          <w:szCs w:val="24"/>
        </w:rPr>
        <w:t>Щенников</w:t>
      </w:r>
      <w:proofErr w:type="spellEnd"/>
      <w:r w:rsidRPr="009C2B54">
        <w:rPr>
          <w:rFonts w:ascii="Times New Roman" w:hAnsi="Times New Roman"/>
          <w:sz w:val="24"/>
          <w:szCs w:val="24"/>
        </w:rPr>
        <w:t xml:space="preserve">, Т. И. Курагина, А. А. Филиппов ; под общей редакцией Г. В. </w:t>
      </w:r>
      <w:proofErr w:type="spellStart"/>
      <w:r w:rsidRPr="009C2B54">
        <w:rPr>
          <w:rFonts w:ascii="Times New Roman" w:hAnsi="Times New Roman"/>
          <w:sz w:val="24"/>
          <w:szCs w:val="24"/>
        </w:rPr>
        <w:t>Пачурина</w:t>
      </w:r>
      <w:proofErr w:type="spellEnd"/>
      <w:r w:rsidRPr="009C2B54">
        <w:rPr>
          <w:rFonts w:ascii="Times New Roman" w:hAnsi="Times New Roman"/>
          <w:sz w:val="24"/>
          <w:szCs w:val="24"/>
        </w:rPr>
        <w:t xml:space="preserve">. — Санкт-Петербург : Лань, 2021. — 380 с. — ISBN 978-5-8114-6908-6. — Текст : электронный // Лань : электронно-библиотечная система. — URL: </w:t>
      </w:r>
      <w:hyperlink r:id="rId62" w:history="1">
        <w:r w:rsidRPr="009C2B54">
          <w:rPr>
            <w:rFonts w:ascii="Times New Roman" w:hAnsi="Times New Roman"/>
            <w:sz w:val="24"/>
            <w:szCs w:val="24"/>
          </w:rPr>
          <w:t>https://e.lanbook.com/book/153664</w:t>
        </w:r>
      </w:hyperlink>
      <w:r w:rsidRPr="009C2B54">
        <w:rPr>
          <w:rFonts w:ascii="Times New Roman" w:hAnsi="Times New Roman"/>
          <w:sz w:val="24"/>
          <w:szCs w:val="24"/>
        </w:rPr>
        <w:t xml:space="preserve"> .</w:t>
      </w:r>
    </w:p>
    <w:p w14:paraId="53BAA793" w14:textId="77777777" w:rsidR="009C2B54" w:rsidRPr="009C2B54" w:rsidRDefault="009C2B54" w:rsidP="009C2B54">
      <w:pPr>
        <w:pStyle w:val="af6"/>
        <w:numPr>
          <w:ilvl w:val="0"/>
          <w:numId w:val="40"/>
        </w:numPr>
        <w:spacing w:before="0" w:beforeAutospacing="0" w:after="0" w:afterAutospacing="0" w:line="276" w:lineRule="auto"/>
        <w:ind w:left="0" w:firstLine="709"/>
        <w:jc w:val="both"/>
      </w:pPr>
      <w:r w:rsidRPr="009C2B54">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9C2B54">
        <w:t>Юрайт</w:t>
      </w:r>
      <w:proofErr w:type="spellEnd"/>
      <w:r w:rsidRPr="009C2B54">
        <w:t xml:space="preserve">, 2023. — 485 с. — (Профессиональное образование). — ISBN 978-5-534-18090-9. — Текст : электронный // Образовательная платформа </w:t>
      </w:r>
      <w:proofErr w:type="spellStart"/>
      <w:r w:rsidRPr="009C2B54">
        <w:t>Юрайт</w:t>
      </w:r>
      <w:proofErr w:type="spellEnd"/>
      <w:r w:rsidRPr="009C2B54">
        <w:t xml:space="preserve"> [сайт]. — URL: </w:t>
      </w:r>
      <w:hyperlink r:id="rId63" w:history="1">
        <w:r w:rsidRPr="009C2B54">
          <w:t>https://urait.ru/bcode/534258</w:t>
        </w:r>
      </w:hyperlink>
      <w:r w:rsidRPr="009C2B54">
        <w:t>  </w:t>
      </w:r>
    </w:p>
    <w:p w14:paraId="3ABB9A41" w14:textId="77777777" w:rsidR="009C2B54" w:rsidRPr="009C2B54" w:rsidRDefault="009C2B54" w:rsidP="009C2B54">
      <w:pPr>
        <w:pStyle w:val="aa"/>
        <w:numPr>
          <w:ilvl w:val="0"/>
          <w:numId w:val="40"/>
        </w:numPr>
        <w:spacing w:after="0"/>
        <w:ind w:left="0" w:firstLine="709"/>
        <w:jc w:val="both"/>
        <w:rPr>
          <w:rFonts w:ascii="Times New Roman" w:hAnsi="Times New Roman"/>
          <w:sz w:val="24"/>
          <w:szCs w:val="24"/>
        </w:rPr>
      </w:pPr>
      <w:r w:rsidRPr="009C2B54">
        <w:rPr>
          <w:rFonts w:ascii="Times New Roman" w:hAnsi="Times New Roman"/>
          <w:sz w:val="24"/>
          <w:szCs w:val="24"/>
        </w:rPr>
        <w:lastRenderedPageBreak/>
        <w:t xml:space="preserve">Татаренко, В. И. Основы безопасности труда в техносфере : учебник / В.И. Татаренко, В.Л. Ромейко, О.П. Ляпина ; под ред. В.Л. Ромейко. – 2-е изд., </w:t>
      </w:r>
      <w:proofErr w:type="spellStart"/>
      <w:r w:rsidRPr="009C2B54">
        <w:rPr>
          <w:rFonts w:ascii="Times New Roman" w:hAnsi="Times New Roman"/>
          <w:sz w:val="24"/>
          <w:szCs w:val="24"/>
        </w:rPr>
        <w:t>испр</w:t>
      </w:r>
      <w:proofErr w:type="spellEnd"/>
      <w:r w:rsidRPr="009C2B54">
        <w:rPr>
          <w:rFonts w:ascii="Times New Roman" w:hAnsi="Times New Roman"/>
          <w:sz w:val="24"/>
          <w:szCs w:val="24"/>
        </w:rPr>
        <w:t>. и доп. – Москва : ИНФРА-М, 2021. – 407 с. – (Высшее образование: Бакалавриат). – DOI 10.12737/981857. – ISBN 978-5-16-014422-1. – Текст : электронный. – URL: https://znanium.com/catalog/product/981857 (дата обращения: 28.03.2022). – Режим доступа: по подписке.</w:t>
      </w:r>
    </w:p>
    <w:p w14:paraId="4A198003" w14:textId="77777777" w:rsidR="009C2B54" w:rsidRPr="009C2B54" w:rsidRDefault="009C2B54" w:rsidP="009C2B54">
      <w:pPr>
        <w:pStyle w:val="aa"/>
        <w:numPr>
          <w:ilvl w:val="0"/>
          <w:numId w:val="40"/>
        </w:numPr>
        <w:spacing w:after="0"/>
        <w:ind w:left="0" w:firstLine="709"/>
        <w:jc w:val="both"/>
        <w:rPr>
          <w:rFonts w:ascii="Times New Roman" w:hAnsi="Times New Roman"/>
          <w:sz w:val="24"/>
          <w:szCs w:val="24"/>
        </w:rPr>
      </w:pPr>
      <w:proofErr w:type="spellStart"/>
      <w:r w:rsidRPr="009C2B54">
        <w:rPr>
          <w:rFonts w:ascii="Times New Roman" w:hAnsi="Times New Roman"/>
          <w:sz w:val="24"/>
          <w:szCs w:val="24"/>
        </w:rPr>
        <w:t>Харачих</w:t>
      </w:r>
      <w:proofErr w:type="spellEnd"/>
      <w:r w:rsidRPr="009C2B54">
        <w:rPr>
          <w:rFonts w:ascii="Times New Roman" w:hAnsi="Times New Roman"/>
          <w:sz w:val="24"/>
          <w:szCs w:val="24"/>
        </w:rPr>
        <w:t xml:space="preserve">, Г. И. Специальная оценка условий труда : учебное пособие для </w:t>
      </w:r>
      <w:proofErr w:type="spellStart"/>
      <w:r w:rsidRPr="009C2B54">
        <w:rPr>
          <w:rFonts w:ascii="Times New Roman" w:hAnsi="Times New Roman"/>
          <w:sz w:val="24"/>
          <w:szCs w:val="24"/>
        </w:rPr>
        <w:t>спо</w:t>
      </w:r>
      <w:proofErr w:type="spellEnd"/>
      <w:r w:rsidRPr="009C2B54">
        <w:rPr>
          <w:rFonts w:ascii="Times New Roman" w:hAnsi="Times New Roman"/>
          <w:sz w:val="24"/>
          <w:szCs w:val="24"/>
        </w:rPr>
        <w:t xml:space="preserve"> / Г. И. </w:t>
      </w:r>
      <w:proofErr w:type="spellStart"/>
      <w:r w:rsidRPr="009C2B54">
        <w:rPr>
          <w:rFonts w:ascii="Times New Roman" w:hAnsi="Times New Roman"/>
          <w:sz w:val="24"/>
          <w:szCs w:val="24"/>
        </w:rPr>
        <w:t>Харачих</w:t>
      </w:r>
      <w:proofErr w:type="spellEnd"/>
      <w:r w:rsidRPr="009C2B54">
        <w:rPr>
          <w:rFonts w:ascii="Times New Roman" w:hAnsi="Times New Roman"/>
          <w:sz w:val="24"/>
          <w:szCs w:val="24"/>
        </w:rPr>
        <w:t xml:space="preserve">, Э. Н. </w:t>
      </w:r>
      <w:proofErr w:type="spellStart"/>
      <w:r w:rsidRPr="009C2B54">
        <w:rPr>
          <w:rFonts w:ascii="Times New Roman" w:hAnsi="Times New Roman"/>
          <w:sz w:val="24"/>
          <w:szCs w:val="24"/>
        </w:rPr>
        <w:t>Абильтарова</w:t>
      </w:r>
      <w:proofErr w:type="spellEnd"/>
      <w:r w:rsidRPr="009C2B54">
        <w:rPr>
          <w:rFonts w:ascii="Times New Roman" w:hAnsi="Times New Roman"/>
          <w:sz w:val="24"/>
          <w:szCs w:val="24"/>
        </w:rPr>
        <w:t xml:space="preserve">, Ш. Ю. </w:t>
      </w:r>
      <w:proofErr w:type="spellStart"/>
      <w:r w:rsidRPr="009C2B54">
        <w:rPr>
          <w:rFonts w:ascii="Times New Roman" w:hAnsi="Times New Roman"/>
          <w:sz w:val="24"/>
          <w:szCs w:val="24"/>
        </w:rPr>
        <w:t>Абитова</w:t>
      </w:r>
      <w:proofErr w:type="spellEnd"/>
      <w:r w:rsidRPr="009C2B54">
        <w:rPr>
          <w:rFonts w:ascii="Times New Roman" w:hAnsi="Times New Roman"/>
          <w:sz w:val="24"/>
          <w:szCs w:val="24"/>
        </w:rPr>
        <w:t xml:space="preserve">. — Санкт-Петербург : Лань, 2020. — 184 с. — ISBN 978-5-8114-5879-0. — Текст : электронный // Лань : электронно-библиотечная система. — URL: </w:t>
      </w:r>
      <w:hyperlink r:id="rId64" w:history="1">
        <w:r w:rsidRPr="009C2B54">
          <w:rPr>
            <w:rFonts w:ascii="Times New Roman" w:hAnsi="Times New Roman"/>
            <w:sz w:val="24"/>
            <w:szCs w:val="24"/>
          </w:rPr>
          <w:t>https://e.lanbook.com/book/146630</w:t>
        </w:r>
      </w:hyperlink>
      <w:r w:rsidRPr="009C2B54">
        <w:rPr>
          <w:rFonts w:ascii="Times New Roman" w:hAnsi="Times New Roman"/>
          <w:sz w:val="24"/>
          <w:szCs w:val="24"/>
        </w:rPr>
        <w:t xml:space="preserve"> .</w:t>
      </w:r>
    </w:p>
    <w:p w14:paraId="4F50C91B" w14:textId="77777777" w:rsidR="009C2B54" w:rsidRPr="009C2B54" w:rsidRDefault="009C2B54" w:rsidP="009C2B54">
      <w:pPr>
        <w:pStyle w:val="aa"/>
        <w:numPr>
          <w:ilvl w:val="0"/>
          <w:numId w:val="40"/>
        </w:numPr>
        <w:spacing w:after="0"/>
        <w:ind w:left="0" w:firstLine="709"/>
        <w:jc w:val="both"/>
        <w:rPr>
          <w:rFonts w:ascii="Times New Roman" w:hAnsi="Times New Roman"/>
          <w:sz w:val="24"/>
          <w:szCs w:val="24"/>
        </w:rPr>
      </w:pPr>
      <w:r w:rsidRPr="009C2B54">
        <w:rPr>
          <w:rFonts w:ascii="Times New Roman" w:hAnsi="Times New Roman"/>
          <w:sz w:val="24"/>
          <w:szCs w:val="24"/>
        </w:rPr>
        <w:t xml:space="preserve">Широков, Ю. А. Охрана труда / Ю. А. Широков. — 3-е изд., </w:t>
      </w:r>
      <w:proofErr w:type="spellStart"/>
      <w:r w:rsidRPr="009C2B54">
        <w:rPr>
          <w:rFonts w:ascii="Times New Roman" w:hAnsi="Times New Roman"/>
          <w:sz w:val="24"/>
          <w:szCs w:val="24"/>
        </w:rPr>
        <w:t>испр</w:t>
      </w:r>
      <w:proofErr w:type="spellEnd"/>
      <w:r w:rsidRPr="009C2B54">
        <w:rPr>
          <w:rFonts w:ascii="Times New Roman" w:hAnsi="Times New Roman"/>
          <w:sz w:val="24"/>
          <w:szCs w:val="24"/>
        </w:rPr>
        <w:t xml:space="preserve">. и доп. — Санкт-Петербург : Лань, 2022. — 376 с. — ISBN 978-5-507-44879-1. — Текст : электронный // Лань : электронно-библиотечная система. — URL: </w:t>
      </w:r>
      <w:hyperlink r:id="rId65" w:history="1">
        <w:r w:rsidRPr="009C2B54">
          <w:rPr>
            <w:rFonts w:ascii="Times New Roman" w:hAnsi="Times New Roman"/>
            <w:sz w:val="24"/>
            <w:szCs w:val="24"/>
          </w:rPr>
          <w:t>https://e.lanbook.com/book/248966</w:t>
        </w:r>
      </w:hyperlink>
      <w:r w:rsidRPr="009C2B54">
        <w:rPr>
          <w:rFonts w:ascii="Times New Roman" w:hAnsi="Times New Roman"/>
          <w:sz w:val="24"/>
          <w:szCs w:val="24"/>
        </w:rPr>
        <w:t xml:space="preserve"> .</w:t>
      </w:r>
    </w:p>
    <w:p w14:paraId="58EF3F02" w14:textId="77777777" w:rsidR="009A03DC" w:rsidRPr="009C2B54" w:rsidRDefault="009A03DC" w:rsidP="009A03DC">
      <w:pPr>
        <w:suppressAutoHyphens/>
        <w:spacing w:after="0"/>
        <w:ind w:firstLine="709"/>
        <w:contextualSpacing/>
        <w:jc w:val="both"/>
        <w:rPr>
          <w:rFonts w:ascii="Times New Roman" w:hAnsi="Times New Roman"/>
          <w:sz w:val="24"/>
          <w:szCs w:val="24"/>
        </w:rPr>
      </w:pPr>
    </w:p>
    <w:p w14:paraId="6D511374" w14:textId="77777777" w:rsidR="009A03DC" w:rsidRPr="009A03DC" w:rsidRDefault="009A03DC" w:rsidP="009A03DC">
      <w:pPr>
        <w:suppressAutoHyphens/>
        <w:spacing w:after="0"/>
        <w:ind w:firstLine="709"/>
        <w:contextualSpacing/>
        <w:jc w:val="both"/>
        <w:rPr>
          <w:rFonts w:ascii="Times New Roman" w:hAnsi="Times New Roman"/>
          <w:bCs/>
          <w:iCs/>
          <w:sz w:val="24"/>
          <w:szCs w:val="24"/>
        </w:rPr>
      </w:pPr>
      <w:r w:rsidRPr="009A03DC">
        <w:rPr>
          <w:rFonts w:ascii="Times New Roman" w:hAnsi="Times New Roman"/>
          <w:b/>
          <w:bCs/>
          <w:sz w:val="24"/>
          <w:szCs w:val="24"/>
        </w:rPr>
        <w:t>3.2.2. Дополнительные источники</w:t>
      </w:r>
    </w:p>
    <w:p w14:paraId="5A644046"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contextualSpacing/>
        <w:jc w:val="both"/>
        <w:rPr>
          <w:rFonts w:ascii="Times New Roman" w:hAnsi="Times New Roman"/>
          <w:sz w:val="24"/>
          <w:szCs w:val="24"/>
        </w:rPr>
      </w:pPr>
      <w:proofErr w:type="spellStart"/>
      <w:r w:rsidRPr="009A03DC">
        <w:rPr>
          <w:rFonts w:ascii="Times New Roman" w:hAnsi="Times New Roman"/>
          <w:sz w:val="24"/>
          <w:szCs w:val="24"/>
        </w:rPr>
        <w:t>Завертаная</w:t>
      </w:r>
      <w:proofErr w:type="spellEnd"/>
      <w:r w:rsidRPr="009A03DC">
        <w:rPr>
          <w:rFonts w:ascii="Times New Roman" w:hAnsi="Times New Roman"/>
          <w:sz w:val="24"/>
          <w:szCs w:val="24"/>
        </w:rPr>
        <w:t>,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w:t>
      </w:r>
      <w:proofErr w:type="spellStart"/>
      <w:r w:rsidRPr="009A03DC">
        <w:rPr>
          <w:rFonts w:ascii="Times New Roman" w:hAnsi="Times New Roman"/>
          <w:sz w:val="24"/>
          <w:szCs w:val="24"/>
        </w:rPr>
        <w:t>Завертаная</w:t>
      </w:r>
      <w:proofErr w:type="spellEnd"/>
      <w:r w:rsidRPr="009A03DC">
        <w:rPr>
          <w:rFonts w:ascii="Times New Roman" w:hAnsi="Times New Roman"/>
          <w:sz w:val="24"/>
          <w:szCs w:val="24"/>
        </w:rPr>
        <w:t xml:space="preserve">. – Москва : Издательство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2022. – 307 с. – (Профессиональное образование). – ISBN 978-5-9916-9502-2. – Текст : электронный // Образовательная платформа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[сайт]. – URL: https://urait.ru/bcode/491937 (дата обращения: 28.03.2022). </w:t>
      </w:r>
    </w:p>
    <w:p w14:paraId="5302B670"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contextualSpacing/>
        <w:jc w:val="both"/>
        <w:rPr>
          <w:rFonts w:ascii="Times New Roman" w:hAnsi="Times New Roman"/>
          <w:sz w:val="24"/>
          <w:szCs w:val="24"/>
        </w:rPr>
      </w:pPr>
      <w:r w:rsidRPr="009A03DC">
        <w:rPr>
          <w:rFonts w:ascii="Times New Roman" w:hAnsi="Times New Roman"/>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2022. — 441 с. — (Профессиональное образование). — ISBN 978-5-534-01569-0. — Текст : электронный // Образовательная платформа </w:t>
      </w:r>
      <w:proofErr w:type="spellStart"/>
      <w:r w:rsidRPr="009A03DC">
        <w:rPr>
          <w:rFonts w:ascii="Times New Roman" w:hAnsi="Times New Roman"/>
          <w:sz w:val="24"/>
          <w:szCs w:val="24"/>
        </w:rPr>
        <w:t>Юрайт</w:t>
      </w:r>
      <w:proofErr w:type="spellEnd"/>
      <w:r w:rsidRPr="009A03DC">
        <w:rPr>
          <w:rFonts w:ascii="Times New Roman" w:hAnsi="Times New Roman"/>
          <w:sz w:val="24"/>
          <w:szCs w:val="24"/>
        </w:rPr>
        <w:t xml:space="preserve"> [сайт]. — URL: https://urait.ru/bcode/491234 (дата обращения: 28.03.2022).</w:t>
      </w:r>
    </w:p>
    <w:p w14:paraId="2A1DCDF1"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contextualSpacing/>
        <w:jc w:val="both"/>
        <w:rPr>
          <w:rFonts w:ascii="Times New Roman" w:hAnsi="Times New Roman"/>
          <w:sz w:val="24"/>
          <w:szCs w:val="24"/>
        </w:rPr>
      </w:pPr>
      <w:r w:rsidRPr="009A03DC">
        <w:rPr>
          <w:rFonts w:ascii="Times New Roman" w:hAnsi="Times New Roman"/>
          <w:sz w:val="24"/>
          <w:szCs w:val="24"/>
        </w:rPr>
        <w:t>ГОСТ 12.1.005-88 Общие санитарно-гигиенические требования к воздуху рабочей зоны.</w:t>
      </w:r>
    </w:p>
    <w:p w14:paraId="54725591"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ГОСТ 12.0.004-2015 Организация обучения безопасности труда.</w:t>
      </w:r>
    </w:p>
    <w:p w14:paraId="41496C4D"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 xml:space="preserve">Конституция Российской Федерации. </w:t>
      </w:r>
    </w:p>
    <w:p w14:paraId="38CC8A88"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r w:rsidRPr="009A03DC">
        <w:rPr>
          <w:rFonts w:ascii="Times New Roman" w:hAnsi="Times New Roman"/>
          <w:sz w:val="24"/>
          <w:szCs w:val="24"/>
        </w:rPr>
        <w:t xml:space="preserve">Постановление Минтруда РФ № 73 от 24 октября 2002 г. «Об утверждении форм документов, необходимых для расследования и учета несчастных случаев на производстве, </w:t>
      </w:r>
      <w:r w:rsidRPr="009A03DC">
        <w:rPr>
          <w:rFonts w:ascii="Times New Roman" w:hAnsi="Times New Roman"/>
          <w:sz w:val="24"/>
          <w:szCs w:val="24"/>
        </w:rPr>
        <w:br/>
        <w:t>и Положения об особенностях расследования несчастных случаев на производстве в отдельных отраслях и организациях»</w:t>
      </w:r>
    </w:p>
    <w:p w14:paraId="19EB64F7"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Трудовой кодекс Российской Федерации.</w:t>
      </w:r>
    </w:p>
    <w:p w14:paraId="768D1E3C"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Федеральный закон от 28 декабря 2013 г. № 426-ФЗ «О специальной оценке условий труда».</w:t>
      </w:r>
    </w:p>
    <w:p w14:paraId="1ECDE114"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5B408AB7" w14:textId="77777777" w:rsidR="009A03DC" w:rsidRPr="009A03DC" w:rsidRDefault="009A03DC" w:rsidP="00E36AB6">
      <w:pPr>
        <w:numPr>
          <w:ilvl w:val="0"/>
          <w:numId w:val="14"/>
        </w:num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Федеральный закон от 21 декабря 1994 г. № 69-Ф3 «О пожарной безопасности».</w:t>
      </w:r>
    </w:p>
    <w:p w14:paraId="56166F23" w14:textId="77777777" w:rsidR="009A03DC" w:rsidRPr="009A03DC" w:rsidRDefault="009A03DC" w:rsidP="00E36AB6">
      <w:pPr>
        <w:widowControl w:val="0"/>
        <w:numPr>
          <w:ilvl w:val="0"/>
          <w:numId w:val="14"/>
        </w:numPr>
        <w:tabs>
          <w:tab w:val="left" w:pos="317"/>
          <w:tab w:val="left" w:pos="380"/>
          <w:tab w:val="left" w:pos="993"/>
        </w:tabs>
        <w:spacing w:after="0"/>
        <w:ind w:left="0" w:firstLine="709"/>
        <w:contextualSpacing/>
        <w:jc w:val="both"/>
        <w:rPr>
          <w:rFonts w:ascii="Times New Roman" w:hAnsi="Times New Roman"/>
          <w:sz w:val="24"/>
          <w:szCs w:val="24"/>
        </w:rPr>
      </w:pPr>
      <w:r w:rsidRPr="009A03DC">
        <w:rPr>
          <w:rFonts w:ascii="Times New Roman" w:hAnsi="Times New Roman"/>
          <w:sz w:val="24"/>
          <w:szCs w:val="24"/>
        </w:rPr>
        <w:t xml:space="preserve">Федеральный закон от 27 декабря 2002 г. № 184-Ф3 «О техническом регулировании». </w:t>
      </w:r>
    </w:p>
    <w:p w14:paraId="35B277B1" w14:textId="77777777" w:rsidR="009A03DC" w:rsidRPr="009A03DC" w:rsidRDefault="009A03DC" w:rsidP="00E36AB6">
      <w:pPr>
        <w:numPr>
          <w:ilvl w:val="0"/>
          <w:numId w:val="14"/>
        </w:numPr>
        <w:tabs>
          <w:tab w:val="num" w:pos="0"/>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9A03DC">
        <w:rPr>
          <w:rFonts w:ascii="Times New Roman" w:hAnsi="Times New Roman"/>
          <w:bCs/>
          <w:sz w:val="24"/>
          <w:szCs w:val="24"/>
        </w:rPr>
        <w:t>Федеральный закон от 21 июля 1997 г. № 116-ФЗ «О промышленной безопасности опасных производственных объектов».</w:t>
      </w:r>
    </w:p>
    <w:p w14:paraId="65B3CF41" w14:textId="53DAEED2" w:rsidR="00ED1F55" w:rsidRPr="004D6CE5" w:rsidRDefault="00ED1F55" w:rsidP="0092380A">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3E22E7F9" w14:textId="77777777" w:rsidR="00ED1F55" w:rsidRPr="009643A1" w:rsidRDefault="00ED1F55" w:rsidP="00ED1F5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C2A22DB"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7881EDF"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D1F55" w:rsidRPr="00C45F25" w14:paraId="0DEACA6F" w14:textId="77777777" w:rsidTr="00274517">
        <w:tc>
          <w:tcPr>
            <w:tcW w:w="1750" w:type="pct"/>
          </w:tcPr>
          <w:p w14:paraId="1C153FC2" w14:textId="77777777" w:rsidR="00ED1F55" w:rsidRPr="00C45F25" w:rsidRDefault="00ED1F55"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63BBAC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6C798B8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2380A" w:rsidRPr="00C45F25" w14:paraId="7DF0CC60" w14:textId="77777777" w:rsidTr="00274517">
        <w:tc>
          <w:tcPr>
            <w:tcW w:w="1750" w:type="pct"/>
          </w:tcPr>
          <w:p w14:paraId="24950884" w14:textId="3F34C9D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Знания</w:t>
            </w:r>
            <w:r>
              <w:rPr>
                <w:rFonts w:ascii="Times New Roman" w:hAnsi="Times New Roman"/>
                <w:sz w:val="24"/>
                <w:szCs w:val="24"/>
              </w:rPr>
              <w:t>:</w:t>
            </w:r>
          </w:p>
          <w:p w14:paraId="5F32EE1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законодательство в области охраны труда</w:t>
            </w:r>
          </w:p>
          <w:p w14:paraId="3FE54D5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нормативные документы по охране труда и здоровья, основы профгигиены, </w:t>
            </w:r>
            <w:proofErr w:type="spellStart"/>
            <w:r w:rsidRPr="009A03DC">
              <w:rPr>
                <w:rFonts w:ascii="Times New Roman" w:hAnsi="Times New Roman"/>
                <w:sz w:val="24"/>
                <w:szCs w:val="24"/>
              </w:rPr>
              <w:t>профсанитарии</w:t>
            </w:r>
            <w:proofErr w:type="spellEnd"/>
            <w:r w:rsidRPr="009A03DC">
              <w:rPr>
                <w:rFonts w:ascii="Times New Roman" w:hAnsi="Times New Roman"/>
                <w:sz w:val="24"/>
                <w:szCs w:val="24"/>
              </w:rPr>
              <w:t xml:space="preserve"> </w:t>
            </w:r>
          </w:p>
          <w:p w14:paraId="5AD4B9A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пожаробезопасности</w:t>
            </w:r>
          </w:p>
          <w:p w14:paraId="2DE40F1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 правила и нормы охраны труда, техники безопасности, личной </w:t>
            </w:r>
          </w:p>
          <w:p w14:paraId="2123DF1E"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и производственной санитарии </w:t>
            </w:r>
          </w:p>
          <w:p w14:paraId="78333BB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противопожарной защиты</w:t>
            </w:r>
          </w:p>
          <w:p w14:paraId="6087CA8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правовые и организационные основы охраны труда в организации, систему мер по безопасной эксплуатации опасных производственных объектов </w:t>
            </w:r>
          </w:p>
          <w:p w14:paraId="54727E0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и снижению вредного воздействия на окружающую среду, профилактические мероприятия по технике безопасности </w:t>
            </w:r>
          </w:p>
          <w:p w14:paraId="4759C79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производственной санитарии</w:t>
            </w:r>
          </w:p>
          <w:p w14:paraId="5A4A6E5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возможные опасные и вредные факторы и средства защиты</w:t>
            </w:r>
          </w:p>
          <w:p w14:paraId="7477662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действие токсичных веществ </w:t>
            </w:r>
          </w:p>
          <w:p w14:paraId="2395E31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на организм человека</w:t>
            </w:r>
          </w:p>
          <w:p w14:paraId="4836DBB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общие требования безопасности </w:t>
            </w:r>
          </w:p>
          <w:p w14:paraId="7B9842A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на территории организации </w:t>
            </w:r>
          </w:p>
          <w:p w14:paraId="1B415FC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в производственных помещениях</w:t>
            </w:r>
          </w:p>
          <w:p w14:paraId="360412C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особенности обеспечения безопасных условий труда </w:t>
            </w:r>
          </w:p>
          <w:p w14:paraId="55526DE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564F4DE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порядок хранения и использования средств коллективной </w:t>
            </w:r>
          </w:p>
          <w:p w14:paraId="3B6C4A9E"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индивидуальной защиты</w:t>
            </w:r>
          </w:p>
          <w:p w14:paraId="447775F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предельно допустимые концентрации (ПДК) вредных веществ и индивидуальные средства защиты</w:t>
            </w:r>
          </w:p>
          <w:p w14:paraId="35F5C4D9"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lastRenderedPageBreak/>
              <w:t xml:space="preserve">- права и обязанности работников </w:t>
            </w:r>
          </w:p>
          <w:p w14:paraId="308D882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в области охраны труда</w:t>
            </w:r>
          </w:p>
          <w:p w14:paraId="40AE344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виды и правила проведения инструктажей по охране труда</w:t>
            </w:r>
          </w:p>
          <w:p w14:paraId="7617C93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w:t>
            </w:r>
          </w:p>
          <w:p w14:paraId="098F9C9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их влияние на уровень безопасности труда</w:t>
            </w:r>
          </w:p>
          <w:p w14:paraId="6576797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психологические основы деятельности коллектива, психологические особенности личности;</w:t>
            </w:r>
          </w:p>
          <w:p w14:paraId="0D1E775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основы проектной деятельности;</w:t>
            </w:r>
          </w:p>
          <w:p w14:paraId="64D5056B"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принципы бережливого производства;</w:t>
            </w:r>
          </w:p>
          <w:p w14:paraId="5B3DB84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правила экологической безопасности при ведении профессиональной деятельности;</w:t>
            </w:r>
          </w:p>
          <w:p w14:paraId="69D376E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основные ресурсы, задействованные в профессиональной деятельности;</w:t>
            </w:r>
          </w:p>
          <w:p w14:paraId="7085401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пути обеспечения ресурсосбережения;</w:t>
            </w:r>
          </w:p>
          <w:p w14:paraId="192807E1" w14:textId="42F90A86"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основные направления изменения климатических условий региона</w:t>
            </w:r>
          </w:p>
        </w:tc>
        <w:tc>
          <w:tcPr>
            <w:tcW w:w="1507" w:type="pct"/>
          </w:tcPr>
          <w:p w14:paraId="191232D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lastRenderedPageBreak/>
              <w:t>Демонстрирует знания законодательства в области охраны труда</w:t>
            </w:r>
          </w:p>
          <w:p w14:paraId="6A35C78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нормативных документов по охране труда и здоровья, основ профгигиены, </w:t>
            </w:r>
            <w:proofErr w:type="spellStart"/>
            <w:r w:rsidRPr="009A03DC">
              <w:rPr>
                <w:rFonts w:ascii="Times New Roman" w:hAnsi="Times New Roman"/>
                <w:sz w:val="24"/>
                <w:szCs w:val="24"/>
              </w:rPr>
              <w:t>профсанитарии</w:t>
            </w:r>
            <w:proofErr w:type="spellEnd"/>
            <w:r w:rsidRPr="009A03DC">
              <w:rPr>
                <w:rFonts w:ascii="Times New Roman" w:hAnsi="Times New Roman"/>
                <w:sz w:val="24"/>
                <w:szCs w:val="24"/>
              </w:rPr>
              <w:t xml:space="preserve"> </w:t>
            </w:r>
          </w:p>
          <w:p w14:paraId="2C34B3A7"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пожаробезопасности</w:t>
            </w:r>
          </w:p>
          <w:p w14:paraId="7CDCE22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правил </w:t>
            </w:r>
          </w:p>
          <w:p w14:paraId="40DE211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норм охраны труда, техники безопасности, личной и производственной санитарии </w:t>
            </w:r>
          </w:p>
          <w:p w14:paraId="24A7EDC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противопожарной защиты</w:t>
            </w:r>
          </w:p>
          <w:p w14:paraId="5959F29D"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правовых </w:t>
            </w:r>
          </w:p>
          <w:p w14:paraId="6ABD4C8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среду, профилактических мероприятий по технике безопасности </w:t>
            </w:r>
          </w:p>
          <w:p w14:paraId="7B2D8233"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производственной санитарии</w:t>
            </w:r>
          </w:p>
          <w:p w14:paraId="1BE8D05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возможных опасных и вредных факторов </w:t>
            </w:r>
          </w:p>
          <w:p w14:paraId="4D8D9683"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средств защиты</w:t>
            </w:r>
          </w:p>
          <w:p w14:paraId="4BD3F19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действий токсичных веществ на организм человека</w:t>
            </w:r>
          </w:p>
          <w:p w14:paraId="1CE6F037"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общих требований безопасности </w:t>
            </w:r>
          </w:p>
          <w:p w14:paraId="629A2BB8"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на территории организации </w:t>
            </w:r>
          </w:p>
          <w:p w14:paraId="4F8C257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lastRenderedPageBreak/>
              <w:t>и в производственных помещениях</w:t>
            </w:r>
          </w:p>
          <w:p w14:paraId="4E85DDC2"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особенностей обеспечения безопасных условий труда </w:t>
            </w:r>
          </w:p>
          <w:p w14:paraId="009936A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10D2F3C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порядка хранения и использования средств коллективной и индивидуальной защиты</w:t>
            </w:r>
          </w:p>
          <w:p w14:paraId="07DEA882"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предельно допустимых концентраций (ПДК) вредных веществ и индивидуальных средств защиты</w:t>
            </w:r>
          </w:p>
          <w:p w14:paraId="03F33D5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 </w:t>
            </w:r>
          </w:p>
          <w:p w14:paraId="2584CD9E"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обязанностей работников </w:t>
            </w:r>
          </w:p>
          <w:p w14:paraId="72D0FF8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в области охраны труда</w:t>
            </w:r>
          </w:p>
          <w:p w14:paraId="56E7A70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видов </w:t>
            </w:r>
          </w:p>
          <w:p w14:paraId="1000D7E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правил проведения инструктажей по охране труда</w:t>
            </w:r>
          </w:p>
          <w:p w14:paraId="0B683AAD"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возможных последствий несоблюдения технологических процессов </w:t>
            </w:r>
          </w:p>
          <w:p w14:paraId="389FAC5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производственных инструкций подчиненными работниками (персоналом), фактических </w:t>
            </w:r>
          </w:p>
          <w:p w14:paraId="60A2F62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или потенциальных последствий собственной деятельности </w:t>
            </w:r>
          </w:p>
          <w:p w14:paraId="66CABFC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(или бездействия) и их влияния </w:t>
            </w:r>
          </w:p>
          <w:p w14:paraId="0B2C7F01"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уровень безопасности труда</w:t>
            </w:r>
          </w:p>
          <w:p w14:paraId="4510FBF1"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владеет профессиональной терминологией;</w:t>
            </w:r>
          </w:p>
          <w:p w14:paraId="379E175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системные знания</w:t>
            </w:r>
          </w:p>
          <w:p w14:paraId="46F1D5F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lastRenderedPageBreak/>
              <w:t xml:space="preserve"> о структуре, требованиям </w:t>
            </w:r>
          </w:p>
          <w:p w14:paraId="46AB615E"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к проекту;</w:t>
            </w:r>
          </w:p>
          <w:p w14:paraId="37C322C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541AC92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о принципах, инструментах бережливого производства;</w:t>
            </w:r>
          </w:p>
          <w:p w14:paraId="22A4676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оказывает высокий уровень знания основных понятий, принципов </w:t>
            </w:r>
          </w:p>
          <w:p w14:paraId="181F28F8"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законов в области экологической безопасности при ведении профессиональной деятельности;</w:t>
            </w:r>
          </w:p>
          <w:p w14:paraId="7E736A1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2CB8DBF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о ресурсосбережении на производстве; об основных направлениях изменения климатических условий региона;</w:t>
            </w:r>
          </w:p>
          <w:p w14:paraId="4ADAE81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4B06D35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о ресурсосбережении </w:t>
            </w:r>
          </w:p>
          <w:p w14:paraId="5FE746D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7253B7E0" w14:textId="469483F6"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об основных направлениях изменения климатических условий региона</w:t>
            </w:r>
          </w:p>
        </w:tc>
        <w:tc>
          <w:tcPr>
            <w:tcW w:w="1743" w:type="pct"/>
          </w:tcPr>
          <w:p w14:paraId="4550A8DD"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lastRenderedPageBreak/>
              <w:t>Опрос в форме тестирования.</w:t>
            </w:r>
          </w:p>
          <w:p w14:paraId="426B0179"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Оценка в рамках </w:t>
            </w:r>
          </w:p>
          <w:p w14:paraId="1E245AF9"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текущего контроля результатов выполнения индивидуальных контрольных заданий, результатов выполнения самостоятельной работы</w:t>
            </w:r>
          </w:p>
          <w:p w14:paraId="73C2B807" w14:textId="720B6D9D"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устный индивидуальный и фронтальный опрос, устное собеседование по теоретическому материалу.</w:t>
            </w:r>
          </w:p>
          <w:p w14:paraId="10C202C4" w14:textId="101ADFE1"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проекты</w:t>
            </w:r>
          </w:p>
        </w:tc>
      </w:tr>
      <w:tr w:rsidR="0092380A" w:rsidRPr="00C45F25" w14:paraId="67D64E40" w14:textId="77777777" w:rsidTr="00274517">
        <w:trPr>
          <w:trHeight w:val="896"/>
        </w:trPr>
        <w:tc>
          <w:tcPr>
            <w:tcW w:w="1750" w:type="pct"/>
          </w:tcPr>
          <w:p w14:paraId="5C89EC43" w14:textId="0DB47915"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lastRenderedPageBreak/>
              <w:t>Умения</w:t>
            </w:r>
            <w:r>
              <w:rPr>
                <w:rFonts w:ascii="Times New Roman" w:hAnsi="Times New Roman"/>
                <w:bCs/>
                <w:sz w:val="24"/>
                <w:szCs w:val="24"/>
              </w:rPr>
              <w:t>:</w:t>
            </w:r>
          </w:p>
          <w:p w14:paraId="21272F9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вести документацию установленного образца по охране труда, соблюдать сроки ее заполнения и условия хранения</w:t>
            </w:r>
          </w:p>
          <w:p w14:paraId="775AA4C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использовать средства коллективной и индивидуальной защиты</w:t>
            </w:r>
          </w:p>
          <w:p w14:paraId="6B71359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определять и проводить анализ опасных и вредных факторов </w:t>
            </w:r>
          </w:p>
          <w:p w14:paraId="7122026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в сфере профессиональной деятельности</w:t>
            </w:r>
          </w:p>
          <w:p w14:paraId="40C3F35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оценивать состояние охраны труда </w:t>
            </w:r>
          </w:p>
          <w:p w14:paraId="385AAE5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на производственном объекте</w:t>
            </w:r>
          </w:p>
          <w:p w14:paraId="09DFFF4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lastRenderedPageBreak/>
              <w:t xml:space="preserve">- применять безопасные приемы труда на территории организации </w:t>
            </w:r>
          </w:p>
          <w:p w14:paraId="71500F7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и в производственных помещениях</w:t>
            </w:r>
          </w:p>
          <w:p w14:paraId="276D500C"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проводить оценку условий труда </w:t>
            </w:r>
          </w:p>
          <w:p w14:paraId="27A4A8B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и </w:t>
            </w:r>
            <w:proofErr w:type="spellStart"/>
            <w:r w:rsidRPr="009A03DC">
              <w:rPr>
                <w:rFonts w:ascii="Times New Roman" w:hAnsi="Times New Roman"/>
                <w:bCs/>
                <w:sz w:val="24"/>
                <w:szCs w:val="24"/>
              </w:rPr>
              <w:t>травмобезопасности</w:t>
            </w:r>
            <w:proofErr w:type="spellEnd"/>
          </w:p>
          <w:p w14:paraId="72E92B7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соблюдать правила охраны труда, производственной санитарии и пожарной безопасности</w:t>
            </w:r>
          </w:p>
          <w:p w14:paraId="7635CD9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организовывать работу коллектива </w:t>
            </w:r>
          </w:p>
          <w:p w14:paraId="091D3E2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и команды;</w:t>
            </w:r>
          </w:p>
          <w:p w14:paraId="41E704DC"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взаимодействовать </w:t>
            </w:r>
          </w:p>
          <w:p w14:paraId="56B254D2"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 коллегами, руководством, клиентами в ходе профессиональной деятельности;</w:t>
            </w:r>
          </w:p>
          <w:p w14:paraId="126CE18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соблюдать нормы экологической безопасности;</w:t>
            </w:r>
          </w:p>
          <w:p w14:paraId="76146E00"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определять направления ресурсосбережения в рамках профессиональной деятельности </w:t>
            </w:r>
          </w:p>
          <w:p w14:paraId="08CCE92B"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по профессии (специальности);</w:t>
            </w:r>
          </w:p>
          <w:p w14:paraId="3819D12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осуществлять работу </w:t>
            </w:r>
          </w:p>
          <w:p w14:paraId="51792699"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 соблюдением принципов бережливого производства;</w:t>
            </w:r>
          </w:p>
          <w:p w14:paraId="2FCA913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организовывать профессиональную деятельность с учетом знаний </w:t>
            </w:r>
          </w:p>
          <w:p w14:paraId="0AC6272E" w14:textId="09322927"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bCs/>
                <w:sz w:val="24"/>
                <w:szCs w:val="24"/>
              </w:rPr>
              <w:t>об изменении климатических условий региона</w:t>
            </w:r>
          </w:p>
        </w:tc>
        <w:tc>
          <w:tcPr>
            <w:tcW w:w="1507" w:type="pct"/>
          </w:tcPr>
          <w:p w14:paraId="44DA3186"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lastRenderedPageBreak/>
              <w:t xml:space="preserve">Демонстрирует умения вести документацию установленного образца по охране труда, соблюдать сроки ее заполнения </w:t>
            </w:r>
          </w:p>
          <w:p w14:paraId="01AAA9D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условия хранения</w:t>
            </w:r>
          </w:p>
          <w:p w14:paraId="0B424D83"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умения использовать средства коллективной и индивидуальной защиты</w:t>
            </w:r>
          </w:p>
          <w:p w14:paraId="09A45B1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определять </w:t>
            </w:r>
          </w:p>
          <w:p w14:paraId="0147F458"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проводить анализ опасных </w:t>
            </w:r>
          </w:p>
          <w:p w14:paraId="40757A83"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вредных факторов в сфере профессиональной деятельности</w:t>
            </w:r>
          </w:p>
          <w:p w14:paraId="75E9BC6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lastRenderedPageBreak/>
              <w:t xml:space="preserve">Демонстрирует умения оценивать состояние охраны труда </w:t>
            </w:r>
          </w:p>
          <w:p w14:paraId="22EDF38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на производственном объекте</w:t>
            </w:r>
          </w:p>
          <w:p w14:paraId="1DA3F40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применять безопасные приемы труда на территории организации </w:t>
            </w:r>
          </w:p>
          <w:p w14:paraId="35D5B20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в производственных помещениях</w:t>
            </w:r>
          </w:p>
          <w:p w14:paraId="621B3ED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проводить оценку условий труда </w:t>
            </w:r>
          </w:p>
          <w:p w14:paraId="4A475DFB"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w:t>
            </w:r>
            <w:proofErr w:type="spellStart"/>
            <w:r w:rsidRPr="009A03DC">
              <w:rPr>
                <w:rFonts w:ascii="Times New Roman" w:hAnsi="Times New Roman"/>
                <w:iCs/>
                <w:sz w:val="24"/>
                <w:szCs w:val="24"/>
              </w:rPr>
              <w:t>травмобезопасности</w:t>
            </w:r>
            <w:proofErr w:type="spellEnd"/>
          </w:p>
          <w:p w14:paraId="2EED3AC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умения соблюдать правила охраны труда, производственной санитарии и пожарной безопасности.</w:t>
            </w:r>
          </w:p>
          <w:p w14:paraId="5DF4C0E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11994B3E"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умение использовать средства индивидуальной защиты </w:t>
            </w:r>
          </w:p>
          <w:p w14:paraId="40E83D86"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оценивать правильность их применения;</w:t>
            </w:r>
          </w:p>
          <w:p w14:paraId="288D19C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4822571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умение соблюдать принципы бережливого производства, выбирать инструменты </w:t>
            </w:r>
            <w:r w:rsidRPr="009A03DC">
              <w:rPr>
                <w:rFonts w:ascii="Times New Roman" w:hAnsi="Times New Roman"/>
                <w:iCs/>
                <w:sz w:val="24"/>
                <w:szCs w:val="24"/>
              </w:rPr>
              <w:lastRenderedPageBreak/>
              <w:t>бережливого производства;</w:t>
            </w:r>
          </w:p>
          <w:p w14:paraId="68749E04"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w:t>
            </w:r>
          </w:p>
          <w:p w14:paraId="5CDEFF48"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населения от возможных последствий аварий, катастроф, стихийных бедствий: </w:t>
            </w:r>
          </w:p>
          <w:p w14:paraId="71F4425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способен разрабатывать систему документов по защите окружающей среды; </w:t>
            </w:r>
          </w:p>
          <w:p w14:paraId="44022AE9" w14:textId="42A23E54"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i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743" w:type="pct"/>
          </w:tcPr>
          <w:p w14:paraId="4DB5C372"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lastRenderedPageBreak/>
              <w:t xml:space="preserve">Экспертное наблюдение </w:t>
            </w:r>
          </w:p>
          <w:p w14:paraId="5117CF78"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и оценивание выполнения практических работ, индивидуальных заданий.</w:t>
            </w:r>
          </w:p>
          <w:p w14:paraId="197F0D61" w14:textId="77777777" w:rsidR="009A03DC" w:rsidRPr="009A03DC" w:rsidRDefault="009A03DC" w:rsidP="009A03DC">
            <w:pPr>
              <w:spacing w:after="0" w:line="240" w:lineRule="auto"/>
              <w:rPr>
                <w:rFonts w:ascii="Times New Roman" w:hAnsi="Times New Roman"/>
                <w:sz w:val="24"/>
                <w:szCs w:val="24"/>
              </w:rPr>
            </w:pPr>
          </w:p>
          <w:p w14:paraId="3A311376"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Текущий контроль </w:t>
            </w:r>
          </w:p>
          <w:p w14:paraId="07C46BD0"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в форме защиты практических </w:t>
            </w:r>
          </w:p>
          <w:p w14:paraId="1568CB27"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и лабораторных работ.</w:t>
            </w:r>
          </w:p>
          <w:p w14:paraId="704660AC" w14:textId="77777777" w:rsidR="009A03DC" w:rsidRPr="009A03DC" w:rsidRDefault="009A03DC" w:rsidP="009A03DC">
            <w:pPr>
              <w:spacing w:after="0" w:line="240" w:lineRule="auto"/>
              <w:rPr>
                <w:rFonts w:ascii="Times New Roman" w:hAnsi="Times New Roman"/>
                <w:sz w:val="24"/>
                <w:szCs w:val="24"/>
              </w:rPr>
            </w:pPr>
          </w:p>
          <w:p w14:paraId="22350A3B" w14:textId="56F78797"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Проекты</w:t>
            </w:r>
          </w:p>
        </w:tc>
      </w:tr>
    </w:tbl>
    <w:p w14:paraId="2384DEC5" w14:textId="77777777" w:rsidR="00ED1F55" w:rsidRDefault="00ED1F55" w:rsidP="00ED1F55">
      <w:pPr>
        <w:spacing w:after="0"/>
        <w:rPr>
          <w:rFonts w:ascii="Times New Roman" w:hAnsi="Times New Roman"/>
          <w:sz w:val="24"/>
          <w:szCs w:val="24"/>
        </w:rPr>
      </w:pPr>
    </w:p>
    <w:p w14:paraId="36392ED0" w14:textId="714BB858" w:rsidR="00041AFF" w:rsidRDefault="00041AFF">
      <w:pPr>
        <w:spacing w:after="160" w:line="259" w:lineRule="auto"/>
        <w:rPr>
          <w:rFonts w:ascii="Times New Roman" w:hAnsi="Times New Roman"/>
          <w:sz w:val="24"/>
          <w:szCs w:val="24"/>
        </w:rPr>
      </w:pPr>
      <w:r>
        <w:rPr>
          <w:rFonts w:ascii="Times New Roman" w:hAnsi="Times New Roman"/>
          <w:sz w:val="24"/>
          <w:szCs w:val="24"/>
        </w:rPr>
        <w:br w:type="page"/>
      </w:r>
    </w:p>
    <w:p w14:paraId="7567C6C0" w14:textId="77777777" w:rsidR="00041AFF" w:rsidRPr="00210E2D" w:rsidRDefault="00041AFF" w:rsidP="00041AF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940BC1F" w14:textId="77777777" w:rsidR="00041AFF" w:rsidRPr="00210E2D" w:rsidRDefault="00041AFF" w:rsidP="00041AFF">
      <w:pPr>
        <w:spacing w:after="0" w:line="240" w:lineRule="auto"/>
        <w:rPr>
          <w:rFonts w:asciiTheme="minorHAnsi" w:eastAsiaTheme="minorHAnsi" w:hAnsiTheme="minorHAnsi" w:cstheme="minorBidi"/>
          <w:lang w:val="x-none" w:eastAsia="x-none"/>
        </w:rPr>
      </w:pPr>
    </w:p>
    <w:p w14:paraId="337DC6C2" w14:textId="20A1F84F" w:rsidR="00041AFF" w:rsidRPr="00210E2D" w:rsidRDefault="00041AFF" w:rsidP="00041AF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F95362">
        <w:rPr>
          <w:rFonts w:ascii="Times New Roman" w:hAnsi="Times New Roman"/>
          <w:b/>
          <w:bCs/>
          <w:sz w:val="24"/>
          <w:szCs w:val="24"/>
        </w:rPr>
        <w:t>9</w:t>
      </w:r>
    </w:p>
    <w:p w14:paraId="7B3EBD9D" w14:textId="3975A995" w:rsidR="00041AFF" w:rsidRPr="00210E2D" w:rsidRDefault="00041AFF" w:rsidP="00041AF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F95362">
        <w:rPr>
          <w:rFonts w:ascii="Times New Roman" w:eastAsiaTheme="minorHAnsi" w:hAnsi="Times New Roman" w:cstheme="minorBidi"/>
          <w:bCs/>
          <w:iCs/>
          <w:sz w:val="24"/>
          <w:szCs w:val="24"/>
          <w:lang w:eastAsia="en-US"/>
        </w:rPr>
        <w:t>8</w:t>
      </w:r>
      <w:r w:rsidRPr="005717BA">
        <w:rPr>
          <w:rFonts w:ascii="Times New Roman" w:eastAsiaTheme="minorHAnsi" w:hAnsi="Times New Roman" w:cstheme="minorBidi"/>
          <w:bCs/>
          <w:iCs/>
          <w:sz w:val="24"/>
          <w:szCs w:val="24"/>
          <w:lang w:eastAsia="en-US"/>
        </w:rPr>
        <w:t xml:space="preserve"> Мастер </w:t>
      </w:r>
      <w:r w:rsidR="00F95362">
        <w:rPr>
          <w:rFonts w:ascii="Times New Roman" w:eastAsiaTheme="minorHAnsi" w:hAnsi="Times New Roman" w:cstheme="minorBidi"/>
          <w:bCs/>
          <w:iCs/>
          <w:sz w:val="24"/>
          <w:szCs w:val="24"/>
          <w:lang w:eastAsia="en-US"/>
        </w:rPr>
        <w:t>столярного и мебельного</w:t>
      </w:r>
      <w:r>
        <w:rPr>
          <w:rFonts w:ascii="Times New Roman" w:eastAsiaTheme="minorHAnsi" w:hAnsi="Times New Roman" w:cstheme="minorBidi"/>
          <w:bCs/>
          <w:iCs/>
          <w:sz w:val="24"/>
          <w:szCs w:val="24"/>
          <w:lang w:eastAsia="en-US"/>
        </w:rPr>
        <w:t xml:space="preserve"> производства</w:t>
      </w:r>
    </w:p>
    <w:p w14:paraId="30FD38A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72576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690A96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16BF558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54184C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8F5A2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F8242CF"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34A0BB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AAF4EF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274D5B0"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57367BC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60368B82"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792D664"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7377DD7"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36E36DD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DF95E38" w14:textId="77777777" w:rsidR="00041AFF" w:rsidRPr="00A26668" w:rsidRDefault="00041AFF" w:rsidP="00041AF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2A05C03" w14:textId="77777777" w:rsidR="00041AFF" w:rsidRPr="00B911C1" w:rsidRDefault="00041AFF" w:rsidP="00041AFF">
      <w:pPr>
        <w:spacing w:after="0" w:line="240" w:lineRule="auto"/>
        <w:jc w:val="center"/>
        <w:rPr>
          <w:rFonts w:ascii="Times New Roman" w:eastAsiaTheme="minorHAnsi" w:hAnsi="Times New Roman" w:cstheme="minorBidi"/>
          <w:b/>
          <w:i/>
          <w:sz w:val="24"/>
          <w:szCs w:val="24"/>
          <w:u w:val="single"/>
          <w:lang w:eastAsia="en-US"/>
        </w:rPr>
      </w:pPr>
    </w:p>
    <w:p w14:paraId="40D5A24A" w14:textId="1C8A4029" w:rsidR="00041AFF" w:rsidRPr="00B911C1" w:rsidRDefault="00F95362" w:rsidP="00041AFF">
      <w:pPr>
        <w:spacing w:after="0" w:line="240" w:lineRule="auto"/>
        <w:rPr>
          <w:rFonts w:ascii="Times New Roman" w:eastAsiaTheme="minorHAnsi" w:hAnsi="Times New Roman" w:cstheme="minorBidi"/>
          <w:b/>
          <w:i/>
          <w:lang w:eastAsia="en-US"/>
        </w:rPr>
      </w:pPr>
      <w:r w:rsidRPr="00F95362">
        <w:rPr>
          <w:rFonts w:ascii="Times New Roman" w:hAnsi="Times New Roman"/>
          <w:b/>
          <w:iCs/>
          <w:sz w:val="24"/>
          <w:szCs w:val="24"/>
        </w:rPr>
        <w:t>ОП.04 Прикладные компьютерные программы профессиональной деятельности</w:t>
      </w:r>
    </w:p>
    <w:p w14:paraId="5EBFB8BD"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C1F0BE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E19075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13C88A0"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A52360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F02E9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F394F8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4AC7F4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89B981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426875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522FE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A86A18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F0092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89C8EE4"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2273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9B2278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2A47D95"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B726E6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0035FB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C7C7DB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EF0E91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B2C10D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48F0C5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D9C963" w14:textId="77777777" w:rsidR="00041AFF" w:rsidRDefault="00041AFF" w:rsidP="00041AFF">
      <w:pPr>
        <w:spacing w:after="0" w:line="240" w:lineRule="auto"/>
        <w:rPr>
          <w:rFonts w:ascii="Times New Roman" w:eastAsiaTheme="minorHAnsi" w:hAnsi="Times New Roman" w:cstheme="minorBidi"/>
          <w:b/>
          <w:i/>
          <w:lang w:eastAsia="en-US"/>
        </w:rPr>
      </w:pPr>
    </w:p>
    <w:p w14:paraId="440FBBF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AAC0818" w14:textId="77777777" w:rsidR="00041AFF" w:rsidRPr="006C7B56" w:rsidRDefault="00041AFF" w:rsidP="00041AF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4BF4E1F" w14:textId="77777777" w:rsidR="00041AFF" w:rsidRPr="006C7B56" w:rsidRDefault="00041AFF" w:rsidP="00041AF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041AFF" w:rsidRPr="006C7B56" w14:paraId="410AB6BC" w14:textId="77777777" w:rsidTr="00F7420C">
        <w:tc>
          <w:tcPr>
            <w:tcW w:w="7501" w:type="dxa"/>
          </w:tcPr>
          <w:p w14:paraId="5A24C716"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FF6904D"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6CEA9AE6" w14:textId="77777777" w:rsidTr="00F7420C">
        <w:tc>
          <w:tcPr>
            <w:tcW w:w="7501" w:type="dxa"/>
          </w:tcPr>
          <w:p w14:paraId="53111F31"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2E66CEC"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CED7691"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3BD64685" w14:textId="77777777" w:rsidTr="00F7420C">
        <w:tc>
          <w:tcPr>
            <w:tcW w:w="7501" w:type="dxa"/>
          </w:tcPr>
          <w:p w14:paraId="7F455E11"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3369D66" w14:textId="77777777" w:rsidR="00041AFF" w:rsidRPr="006C7B56" w:rsidRDefault="00041AFF"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1412933"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bl>
    <w:p w14:paraId="265C309D" w14:textId="77777777" w:rsidR="00041AFF" w:rsidRPr="0004408F"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9C1C33D" w14:textId="4AFAF17A" w:rsidR="00041AFF" w:rsidRPr="002B6F9F" w:rsidRDefault="00041AFF" w:rsidP="00041AFF">
      <w:pPr>
        <w:jc w:val="center"/>
        <w:rPr>
          <w:rFonts w:ascii="Times New Roman" w:hAnsi="Times New Roman"/>
          <w:b/>
          <w:bCs/>
          <w:iCs/>
          <w:sz w:val="24"/>
          <w:szCs w:val="24"/>
        </w:rPr>
      </w:pPr>
      <w:r w:rsidRPr="002A5E3E">
        <w:rPr>
          <w:rFonts w:ascii="Times New Roman" w:hAnsi="Times New Roman"/>
          <w:b/>
          <w:iCs/>
          <w:sz w:val="24"/>
          <w:szCs w:val="24"/>
        </w:rPr>
        <w:t>«</w:t>
      </w:r>
      <w:r w:rsidR="00F95362" w:rsidRPr="00F95362">
        <w:rPr>
          <w:rFonts w:ascii="Times New Roman" w:hAnsi="Times New Roman"/>
          <w:b/>
          <w:bCs/>
          <w:iCs/>
          <w:sz w:val="24"/>
          <w:szCs w:val="24"/>
        </w:rPr>
        <w:t>ОП.04 Прикладные компьютерные программы профессиональной деятельности</w:t>
      </w:r>
      <w:r w:rsidRPr="002A5E3E">
        <w:rPr>
          <w:rFonts w:ascii="Times New Roman" w:hAnsi="Times New Roman"/>
          <w:b/>
          <w:iCs/>
          <w:sz w:val="24"/>
          <w:szCs w:val="24"/>
        </w:rPr>
        <w:t>»</w:t>
      </w:r>
    </w:p>
    <w:p w14:paraId="1747A4A7" w14:textId="77777777" w:rsidR="00041AFF" w:rsidRPr="002A5E3E"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2844B13" w14:textId="76451620" w:rsidR="00041AFF" w:rsidRPr="002A5E3E"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95362" w:rsidRPr="00F95362">
        <w:rPr>
          <w:rFonts w:ascii="Times New Roman" w:hAnsi="Times New Roman"/>
          <w:sz w:val="24"/>
          <w:szCs w:val="24"/>
        </w:rPr>
        <w:t>ОП.04 Прикладные компьютерные программы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F95362">
        <w:rPr>
          <w:rFonts w:ascii="Times New Roman" w:hAnsi="Times New Roman"/>
          <w:sz w:val="24"/>
          <w:szCs w:val="24"/>
        </w:rPr>
        <w:t>8</w:t>
      </w:r>
      <w:r w:rsidRPr="005717BA">
        <w:rPr>
          <w:rFonts w:ascii="Times New Roman" w:hAnsi="Times New Roman"/>
          <w:sz w:val="24"/>
          <w:szCs w:val="24"/>
        </w:rPr>
        <w:t xml:space="preserve"> Мастер </w:t>
      </w:r>
      <w:r w:rsidR="00F95362">
        <w:rPr>
          <w:rFonts w:ascii="Times New Roman" w:hAnsi="Times New Roman"/>
          <w:sz w:val="24"/>
          <w:szCs w:val="24"/>
        </w:rPr>
        <w:t>столярного и мебельного</w:t>
      </w:r>
      <w:r>
        <w:rPr>
          <w:rFonts w:ascii="Times New Roman" w:hAnsi="Times New Roman"/>
          <w:sz w:val="24"/>
          <w:szCs w:val="24"/>
        </w:rPr>
        <w:t xml:space="preserve"> производства</w:t>
      </w:r>
      <w:r w:rsidRPr="005717BA">
        <w:rPr>
          <w:rFonts w:ascii="Times New Roman" w:hAnsi="Times New Roman"/>
          <w:sz w:val="24"/>
          <w:szCs w:val="24"/>
        </w:rPr>
        <w:t>.</w:t>
      </w:r>
    </w:p>
    <w:p w14:paraId="1840D86B" w14:textId="7B3F0C69" w:rsidR="00041AFF"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w:t>
      </w:r>
      <w:r w:rsidR="00F95362">
        <w:rPr>
          <w:rFonts w:ascii="Times New Roman" w:hAnsi="Times New Roman"/>
          <w:sz w:val="24"/>
          <w:szCs w:val="24"/>
        </w:rPr>
        <w:t>3</w:t>
      </w:r>
      <w:r>
        <w:rPr>
          <w:rFonts w:ascii="Times New Roman" w:hAnsi="Times New Roman"/>
          <w:sz w:val="24"/>
          <w:szCs w:val="24"/>
        </w:rPr>
        <w:t xml:space="preserve">, ПК </w:t>
      </w:r>
      <w:r w:rsidR="00F95362">
        <w:rPr>
          <w:rFonts w:ascii="Times New Roman" w:hAnsi="Times New Roman"/>
          <w:sz w:val="24"/>
          <w:szCs w:val="24"/>
        </w:rPr>
        <w:t>3.5</w:t>
      </w:r>
      <w:r>
        <w:rPr>
          <w:rFonts w:ascii="Times New Roman" w:hAnsi="Times New Roman"/>
          <w:sz w:val="24"/>
          <w:szCs w:val="24"/>
        </w:rPr>
        <w:t>.</w:t>
      </w:r>
    </w:p>
    <w:p w14:paraId="0ABB4369" w14:textId="77777777" w:rsidR="00041AFF" w:rsidRPr="009630B9"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15D202" w14:textId="77777777" w:rsidR="00041AFF" w:rsidRPr="0004408F" w:rsidRDefault="00041AFF" w:rsidP="00041AF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9267FC6" w14:textId="77777777" w:rsidR="00041AF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041AFF" w:rsidRPr="009630B9" w14:paraId="110E97E5" w14:textId="77777777" w:rsidTr="00F7420C">
        <w:trPr>
          <w:trHeight w:val="649"/>
        </w:trPr>
        <w:tc>
          <w:tcPr>
            <w:tcW w:w="1232" w:type="dxa"/>
            <w:hideMark/>
          </w:tcPr>
          <w:p w14:paraId="3500C21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922F386"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4CE54F9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42B5410"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44951F"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2B199FA7"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041AFF" w:rsidRPr="009630B9" w14:paraId="4EE98482" w14:textId="77777777" w:rsidTr="00F7420C">
        <w:trPr>
          <w:trHeight w:val="212"/>
        </w:trPr>
        <w:tc>
          <w:tcPr>
            <w:tcW w:w="1232" w:type="dxa"/>
            <w:vMerge w:val="restart"/>
          </w:tcPr>
          <w:p w14:paraId="77E5F7F1" w14:textId="77777777" w:rsidR="00041AFF" w:rsidRPr="005717BA" w:rsidRDefault="00041AFF" w:rsidP="00F7420C">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C65CAE4" w14:textId="77777777" w:rsidR="00041AFF" w:rsidRPr="002A5E3E" w:rsidRDefault="00041AFF" w:rsidP="00F7420C">
            <w:pPr>
              <w:suppressAutoHyphens/>
              <w:spacing w:after="0" w:line="240" w:lineRule="auto"/>
              <w:jc w:val="center"/>
              <w:rPr>
                <w:rFonts w:ascii="Times New Roman" w:hAnsi="Times New Roman"/>
                <w:b/>
                <w:bCs/>
                <w:i/>
                <w:u w:val="single"/>
              </w:rPr>
            </w:pPr>
          </w:p>
        </w:tc>
        <w:tc>
          <w:tcPr>
            <w:tcW w:w="1391" w:type="dxa"/>
          </w:tcPr>
          <w:p w14:paraId="78256DDB"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4EF47361"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12FB1DCB"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6B2A826"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041AFF" w:rsidRPr="009630B9" w14:paraId="3E3E345D" w14:textId="77777777" w:rsidTr="00F7420C">
        <w:trPr>
          <w:trHeight w:val="212"/>
        </w:trPr>
        <w:tc>
          <w:tcPr>
            <w:tcW w:w="1232" w:type="dxa"/>
            <w:vMerge/>
          </w:tcPr>
          <w:p w14:paraId="6F8D4CBC"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AC5BC83"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EDDBCF1"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0BA62ABE"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0C26F8D"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041AFF" w:rsidRPr="009630B9" w14:paraId="41B7B2C9" w14:textId="77777777" w:rsidTr="00F7420C">
        <w:trPr>
          <w:trHeight w:val="212"/>
        </w:trPr>
        <w:tc>
          <w:tcPr>
            <w:tcW w:w="1232" w:type="dxa"/>
            <w:vMerge/>
          </w:tcPr>
          <w:p w14:paraId="736B99D7"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01F9D268"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80998A6"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53321357"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1CC4D3"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041AFF" w:rsidRPr="009630B9" w14:paraId="3B2E4DAD" w14:textId="77777777" w:rsidTr="00F7420C">
        <w:trPr>
          <w:trHeight w:val="212"/>
        </w:trPr>
        <w:tc>
          <w:tcPr>
            <w:tcW w:w="1232" w:type="dxa"/>
            <w:vMerge/>
          </w:tcPr>
          <w:p w14:paraId="3F52A495"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6080C09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466A5B18"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79357E8F"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44521CC"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041AFF" w:rsidRPr="009630B9" w14:paraId="54AACFF5" w14:textId="77777777" w:rsidTr="00F7420C">
        <w:trPr>
          <w:trHeight w:val="212"/>
        </w:trPr>
        <w:tc>
          <w:tcPr>
            <w:tcW w:w="1232" w:type="dxa"/>
            <w:vMerge/>
          </w:tcPr>
          <w:p w14:paraId="7A66B305"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0EECA77"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3DA169D"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10A267A5"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16ED9EA"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041AFF" w:rsidRPr="009630B9" w14:paraId="22903564" w14:textId="77777777" w:rsidTr="00F7420C">
        <w:trPr>
          <w:trHeight w:val="212"/>
        </w:trPr>
        <w:tc>
          <w:tcPr>
            <w:tcW w:w="1232" w:type="dxa"/>
            <w:vMerge/>
          </w:tcPr>
          <w:p w14:paraId="37F8BDB3"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C9251B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456DE6E"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43A01E31"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0B31DEE"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041AFF" w:rsidRPr="009630B9" w14:paraId="24DDFD37" w14:textId="77777777" w:rsidTr="00F7420C">
        <w:trPr>
          <w:trHeight w:val="212"/>
        </w:trPr>
        <w:tc>
          <w:tcPr>
            <w:tcW w:w="1232" w:type="dxa"/>
            <w:vMerge/>
          </w:tcPr>
          <w:p w14:paraId="115CEF9C"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3560E294"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0E1165D"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3623DC61" w14:textId="77777777" w:rsidR="00041AFF" w:rsidRPr="002A5E3E" w:rsidRDefault="00041AFF" w:rsidP="00F7420C">
            <w:pPr>
              <w:spacing w:after="0"/>
              <w:rPr>
                <w:rFonts w:ascii="Times New Roman" w:hAnsi="Times New Roman"/>
                <w:sz w:val="24"/>
                <w:szCs w:val="24"/>
                <w:u w:val="single"/>
              </w:rPr>
            </w:pPr>
          </w:p>
        </w:tc>
        <w:tc>
          <w:tcPr>
            <w:tcW w:w="2883" w:type="dxa"/>
          </w:tcPr>
          <w:p w14:paraId="18CA52FA"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041AFF" w:rsidRPr="009630B9" w14:paraId="4E1EF61F" w14:textId="77777777" w:rsidTr="00F7420C">
        <w:trPr>
          <w:trHeight w:val="212"/>
        </w:trPr>
        <w:tc>
          <w:tcPr>
            <w:tcW w:w="1232" w:type="dxa"/>
            <w:vMerge/>
          </w:tcPr>
          <w:p w14:paraId="7347E9E3"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28E4B189"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87BA936"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6B1771A7" w14:textId="77777777" w:rsidR="00041AFF" w:rsidRPr="002A5E3E" w:rsidRDefault="00041AFF" w:rsidP="00F7420C">
            <w:pPr>
              <w:spacing w:after="0"/>
              <w:rPr>
                <w:rFonts w:ascii="Times New Roman" w:hAnsi="Times New Roman"/>
                <w:sz w:val="24"/>
                <w:szCs w:val="24"/>
                <w:u w:val="single"/>
              </w:rPr>
            </w:pPr>
          </w:p>
        </w:tc>
        <w:tc>
          <w:tcPr>
            <w:tcW w:w="2883" w:type="dxa"/>
          </w:tcPr>
          <w:p w14:paraId="7D70093A"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041AFF" w:rsidRPr="009630B9" w14:paraId="018CB7AF" w14:textId="77777777" w:rsidTr="00F7420C">
        <w:trPr>
          <w:trHeight w:val="212"/>
        </w:trPr>
        <w:tc>
          <w:tcPr>
            <w:tcW w:w="1232" w:type="dxa"/>
            <w:vMerge/>
          </w:tcPr>
          <w:p w14:paraId="14D4ED70"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47A5A3ED"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88E8474"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4E7C294F" w14:textId="77777777" w:rsidR="00041AFF" w:rsidRPr="002A5E3E" w:rsidRDefault="00041AFF" w:rsidP="00F7420C">
            <w:pPr>
              <w:spacing w:after="0"/>
              <w:rPr>
                <w:rFonts w:ascii="Times New Roman" w:hAnsi="Times New Roman"/>
                <w:sz w:val="24"/>
                <w:szCs w:val="24"/>
                <w:u w:val="single"/>
              </w:rPr>
            </w:pPr>
          </w:p>
        </w:tc>
        <w:tc>
          <w:tcPr>
            <w:tcW w:w="2883" w:type="dxa"/>
          </w:tcPr>
          <w:p w14:paraId="0C49AD5E"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F95362" w:rsidRPr="009630B9" w14:paraId="6FF4FF2A" w14:textId="77777777" w:rsidTr="00F7420C">
        <w:trPr>
          <w:trHeight w:val="212"/>
        </w:trPr>
        <w:tc>
          <w:tcPr>
            <w:tcW w:w="1232" w:type="dxa"/>
            <w:vMerge w:val="restart"/>
          </w:tcPr>
          <w:p w14:paraId="0E6F6176" w14:textId="7C168C57" w:rsidR="00F95362" w:rsidRPr="005717BA" w:rsidRDefault="00F95362" w:rsidP="00F9536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61FA97C6" w14:textId="77777777" w:rsidR="00F95362" w:rsidRPr="002A5E3E" w:rsidRDefault="00F95362" w:rsidP="00F95362">
            <w:pPr>
              <w:suppressAutoHyphens/>
              <w:spacing w:after="0" w:line="240" w:lineRule="auto"/>
              <w:jc w:val="center"/>
              <w:rPr>
                <w:rFonts w:ascii="Times New Roman" w:hAnsi="Times New Roman"/>
                <w:b/>
                <w:bCs/>
                <w:i/>
                <w:u w:val="single"/>
              </w:rPr>
            </w:pPr>
          </w:p>
        </w:tc>
        <w:tc>
          <w:tcPr>
            <w:tcW w:w="1391" w:type="dxa"/>
          </w:tcPr>
          <w:p w14:paraId="659D7D34"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D91632" w14:textId="097EB8FF" w:rsidR="00F95362" w:rsidRPr="002A5E3E" w:rsidRDefault="00F95362" w:rsidP="00F95362">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543561FE"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EFD2158" w14:textId="6304E163" w:rsidR="00F95362" w:rsidRPr="002A5E3E" w:rsidRDefault="00F95362" w:rsidP="00F95362">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F95362" w:rsidRPr="009630B9" w14:paraId="23923294" w14:textId="77777777" w:rsidTr="00F7420C">
        <w:trPr>
          <w:trHeight w:val="212"/>
        </w:trPr>
        <w:tc>
          <w:tcPr>
            <w:tcW w:w="1232" w:type="dxa"/>
            <w:vMerge/>
          </w:tcPr>
          <w:p w14:paraId="24EDD210"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52A0878D"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7D20F5" w14:textId="5D8BC63B" w:rsidR="00F95362" w:rsidRPr="002A5E3E" w:rsidRDefault="00F95362" w:rsidP="00F95362">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388" w:type="dxa"/>
          </w:tcPr>
          <w:p w14:paraId="2266570F"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B269E42" w14:textId="4D47720C" w:rsidR="00F95362" w:rsidRPr="002A5E3E" w:rsidRDefault="00F95362" w:rsidP="00F95362">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F95362" w:rsidRPr="009630B9" w14:paraId="40BF3616" w14:textId="77777777" w:rsidTr="00F95362">
        <w:trPr>
          <w:trHeight w:val="216"/>
        </w:trPr>
        <w:tc>
          <w:tcPr>
            <w:tcW w:w="1232" w:type="dxa"/>
            <w:vMerge/>
          </w:tcPr>
          <w:p w14:paraId="3AAB211F"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5222756E"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FFEEA1" w14:textId="5640BD18" w:rsidR="00F95362" w:rsidRPr="000869F1"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0B725F06"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B41610" w14:textId="48EF2374" w:rsidR="00F95362" w:rsidRPr="002A5E3E" w:rsidRDefault="00F95362" w:rsidP="00F95362">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F95362" w:rsidRPr="009630B9" w14:paraId="2B9BEA64" w14:textId="77777777" w:rsidTr="00F7420C">
        <w:trPr>
          <w:trHeight w:val="212"/>
        </w:trPr>
        <w:tc>
          <w:tcPr>
            <w:tcW w:w="1232" w:type="dxa"/>
            <w:vMerge/>
          </w:tcPr>
          <w:p w14:paraId="028AAE68"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D51790A"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99D4362" w14:textId="0CA31EA2"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012EF3C7"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14ABF5C" w14:textId="193004F7" w:rsidR="00F95362" w:rsidRPr="002A5E3E" w:rsidRDefault="00F95362" w:rsidP="00F95362">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F95362" w:rsidRPr="009630B9" w14:paraId="77AF2B7B" w14:textId="77777777" w:rsidTr="00F7420C">
        <w:trPr>
          <w:trHeight w:val="212"/>
        </w:trPr>
        <w:tc>
          <w:tcPr>
            <w:tcW w:w="1232" w:type="dxa"/>
            <w:vMerge/>
          </w:tcPr>
          <w:p w14:paraId="177BC59F"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0259344D"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382D67" w14:textId="68DAE951"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0D3285D4"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644C7BB" w14:textId="77777777" w:rsidR="00F95362" w:rsidRPr="002A5E3E" w:rsidRDefault="00F95362" w:rsidP="00F95362">
            <w:pPr>
              <w:spacing w:after="0" w:line="240" w:lineRule="auto"/>
              <w:rPr>
                <w:rFonts w:ascii="Times New Roman" w:hAnsi="Times New Roman"/>
                <w:sz w:val="24"/>
                <w:szCs w:val="24"/>
              </w:rPr>
            </w:pPr>
          </w:p>
        </w:tc>
      </w:tr>
      <w:tr w:rsidR="00F95362" w:rsidRPr="009630B9" w14:paraId="746EEE68" w14:textId="77777777" w:rsidTr="00F7420C">
        <w:trPr>
          <w:trHeight w:val="212"/>
        </w:trPr>
        <w:tc>
          <w:tcPr>
            <w:tcW w:w="1232" w:type="dxa"/>
            <w:vMerge/>
          </w:tcPr>
          <w:p w14:paraId="16240E6A"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0049AE63"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5B3B015" w14:textId="3135B8AB"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7976DE3C"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388C65" w14:textId="77777777" w:rsidR="00F95362" w:rsidRPr="002A5E3E" w:rsidRDefault="00F95362" w:rsidP="00F95362">
            <w:pPr>
              <w:spacing w:after="0" w:line="240" w:lineRule="auto"/>
              <w:rPr>
                <w:rFonts w:ascii="Times New Roman" w:hAnsi="Times New Roman"/>
                <w:sz w:val="24"/>
                <w:szCs w:val="24"/>
              </w:rPr>
            </w:pPr>
          </w:p>
        </w:tc>
      </w:tr>
      <w:tr w:rsidR="00F95362" w:rsidRPr="009630B9" w14:paraId="6A29895D" w14:textId="77777777" w:rsidTr="00F7420C">
        <w:trPr>
          <w:trHeight w:val="212"/>
        </w:trPr>
        <w:tc>
          <w:tcPr>
            <w:tcW w:w="1232" w:type="dxa"/>
            <w:vMerge/>
          </w:tcPr>
          <w:p w14:paraId="5EBD0550"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481BFE2"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0AAF134" w14:textId="74FA55B4"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48F44942"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AB3BFF" w14:textId="77777777" w:rsidR="00F95362" w:rsidRPr="002A5E3E" w:rsidRDefault="00F95362" w:rsidP="00F95362">
            <w:pPr>
              <w:spacing w:after="0" w:line="240" w:lineRule="auto"/>
              <w:rPr>
                <w:rFonts w:ascii="Times New Roman" w:hAnsi="Times New Roman"/>
                <w:sz w:val="24"/>
                <w:szCs w:val="24"/>
              </w:rPr>
            </w:pPr>
          </w:p>
        </w:tc>
      </w:tr>
      <w:tr w:rsidR="00F95362" w:rsidRPr="009630B9" w14:paraId="2A88AF8D" w14:textId="77777777" w:rsidTr="00F7420C">
        <w:trPr>
          <w:trHeight w:val="1380"/>
        </w:trPr>
        <w:tc>
          <w:tcPr>
            <w:tcW w:w="1232" w:type="dxa"/>
            <w:vMerge/>
          </w:tcPr>
          <w:p w14:paraId="5687ABEC"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2DDB4F3B"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17B63BF" w14:textId="42B6D593"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05AE8403"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30B109A" w14:textId="77777777" w:rsidR="00F95362" w:rsidRPr="002A5E3E" w:rsidRDefault="00F95362" w:rsidP="00F95362">
            <w:pPr>
              <w:spacing w:after="0" w:line="240" w:lineRule="auto"/>
              <w:rPr>
                <w:rFonts w:ascii="Times New Roman" w:hAnsi="Times New Roman"/>
                <w:sz w:val="24"/>
                <w:szCs w:val="24"/>
              </w:rPr>
            </w:pPr>
          </w:p>
        </w:tc>
      </w:tr>
      <w:tr w:rsidR="00F95362" w:rsidRPr="009630B9" w14:paraId="59674387" w14:textId="77777777" w:rsidTr="00F7420C">
        <w:trPr>
          <w:trHeight w:val="212"/>
        </w:trPr>
        <w:tc>
          <w:tcPr>
            <w:tcW w:w="1232" w:type="dxa"/>
            <w:vMerge w:val="restart"/>
          </w:tcPr>
          <w:p w14:paraId="58C37243" w14:textId="57F8A8AB" w:rsidR="00F95362" w:rsidRPr="00740C6A" w:rsidRDefault="00F95362" w:rsidP="00F9536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03</w:t>
            </w:r>
          </w:p>
        </w:tc>
        <w:tc>
          <w:tcPr>
            <w:tcW w:w="1391" w:type="dxa"/>
          </w:tcPr>
          <w:p w14:paraId="5D035D76"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257200" w14:textId="4E8330CC"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lastRenderedPageBreak/>
              <w:t>в профессиональной деятельности</w:t>
            </w:r>
          </w:p>
        </w:tc>
        <w:tc>
          <w:tcPr>
            <w:tcW w:w="1388" w:type="dxa"/>
          </w:tcPr>
          <w:p w14:paraId="689346AF"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50B9BDC" w14:textId="079F115A"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F95362" w:rsidRPr="009630B9" w14:paraId="78D535DC" w14:textId="77777777" w:rsidTr="00F7420C">
        <w:trPr>
          <w:trHeight w:val="212"/>
        </w:trPr>
        <w:tc>
          <w:tcPr>
            <w:tcW w:w="1232" w:type="dxa"/>
            <w:vMerge/>
          </w:tcPr>
          <w:p w14:paraId="69966E94"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4B1D0A1E"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19FF62" w14:textId="19F3EB03"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388" w:type="dxa"/>
          </w:tcPr>
          <w:p w14:paraId="64672E50"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68997D" w14:textId="7C695AD8"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F95362" w:rsidRPr="009630B9" w14:paraId="2A6957CF" w14:textId="77777777" w:rsidTr="00F7420C">
        <w:trPr>
          <w:trHeight w:val="212"/>
        </w:trPr>
        <w:tc>
          <w:tcPr>
            <w:tcW w:w="1232" w:type="dxa"/>
            <w:vMerge/>
          </w:tcPr>
          <w:p w14:paraId="268036E1"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FC61641"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D507E27" w14:textId="3D8B90F5"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388" w:type="dxa"/>
          </w:tcPr>
          <w:p w14:paraId="64045D08"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671E4F5" w14:textId="70CF16AA"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F95362" w:rsidRPr="009630B9" w14:paraId="2AB7A5C9" w14:textId="77777777" w:rsidTr="00F7420C">
        <w:trPr>
          <w:trHeight w:val="212"/>
        </w:trPr>
        <w:tc>
          <w:tcPr>
            <w:tcW w:w="1232" w:type="dxa"/>
            <w:vMerge/>
          </w:tcPr>
          <w:p w14:paraId="265A5AA5"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7354397D"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12E708B" w14:textId="2E44C9B1"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388" w:type="dxa"/>
          </w:tcPr>
          <w:p w14:paraId="6DA028FC"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45136FF" w14:textId="53A55DE2"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F95362" w:rsidRPr="009630B9" w14:paraId="2D81203E" w14:textId="77777777" w:rsidTr="00F7420C">
        <w:trPr>
          <w:trHeight w:val="212"/>
        </w:trPr>
        <w:tc>
          <w:tcPr>
            <w:tcW w:w="1232" w:type="dxa"/>
            <w:vMerge/>
          </w:tcPr>
          <w:p w14:paraId="625FDEFE"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2FAA159"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0C9C77" w14:textId="1FFA581B"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88" w:type="dxa"/>
          </w:tcPr>
          <w:p w14:paraId="62DB3F7E"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01FC2CE" w14:textId="0A0F971F"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правила разработки бизнес-планов</w:t>
            </w:r>
          </w:p>
        </w:tc>
      </w:tr>
      <w:tr w:rsidR="00F95362" w:rsidRPr="009630B9" w14:paraId="20C18A4D" w14:textId="77777777" w:rsidTr="00F7420C">
        <w:trPr>
          <w:trHeight w:val="212"/>
        </w:trPr>
        <w:tc>
          <w:tcPr>
            <w:tcW w:w="1232" w:type="dxa"/>
            <w:vMerge/>
          </w:tcPr>
          <w:p w14:paraId="192A49E4"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06615FA3"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09E9F58" w14:textId="6212BE40"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88" w:type="dxa"/>
          </w:tcPr>
          <w:p w14:paraId="4053D679"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B57C230" w14:textId="132548F2"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tc>
      </w:tr>
      <w:tr w:rsidR="00F95362" w:rsidRPr="009630B9" w14:paraId="34208C6B" w14:textId="77777777" w:rsidTr="00F7420C">
        <w:trPr>
          <w:trHeight w:val="212"/>
        </w:trPr>
        <w:tc>
          <w:tcPr>
            <w:tcW w:w="1232" w:type="dxa"/>
            <w:vMerge/>
          </w:tcPr>
          <w:p w14:paraId="3BE35DF3"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C98130A"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11F1F5B" w14:textId="0419912B"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388" w:type="dxa"/>
          </w:tcPr>
          <w:p w14:paraId="7202ACCA"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BABAD34" w14:textId="186C26BC" w:rsidR="00F95362" w:rsidRDefault="00F95362" w:rsidP="00F95362">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кредитные банковские продукты</w:t>
            </w:r>
          </w:p>
        </w:tc>
      </w:tr>
      <w:tr w:rsidR="00F95362" w:rsidRPr="009630B9" w14:paraId="0397A0C4" w14:textId="77777777" w:rsidTr="00F7420C">
        <w:trPr>
          <w:trHeight w:val="212"/>
        </w:trPr>
        <w:tc>
          <w:tcPr>
            <w:tcW w:w="1232" w:type="dxa"/>
            <w:vMerge/>
          </w:tcPr>
          <w:p w14:paraId="5FB7A755"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239B4624"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DE99E3" w14:textId="63E2D205"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388" w:type="dxa"/>
          </w:tcPr>
          <w:p w14:paraId="74C265E4"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CBC028" w14:textId="77777777" w:rsidR="00F95362" w:rsidRDefault="00F95362" w:rsidP="00F95362">
            <w:pPr>
              <w:spacing w:after="0" w:line="240" w:lineRule="auto"/>
              <w:rPr>
                <w:rFonts w:ascii="Times New Roman" w:eastAsia="Calibri" w:hAnsi="Times New Roman"/>
                <w:bCs/>
                <w:iCs/>
                <w:sz w:val="24"/>
                <w:szCs w:val="24"/>
                <w:lang w:eastAsia="en-US"/>
              </w:rPr>
            </w:pPr>
          </w:p>
        </w:tc>
      </w:tr>
      <w:tr w:rsidR="00F95362" w:rsidRPr="009630B9" w14:paraId="6B297B06" w14:textId="77777777" w:rsidTr="00F7420C">
        <w:trPr>
          <w:trHeight w:val="212"/>
        </w:trPr>
        <w:tc>
          <w:tcPr>
            <w:tcW w:w="1232" w:type="dxa"/>
            <w:vMerge/>
          </w:tcPr>
          <w:p w14:paraId="6AFF37B2"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5C08A637"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2DD843D" w14:textId="0F9FFAE3" w:rsidR="00F95362" w:rsidRDefault="00F95362" w:rsidP="00F9536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388" w:type="dxa"/>
          </w:tcPr>
          <w:p w14:paraId="17270675"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2F785E" w14:textId="77777777" w:rsidR="00F95362" w:rsidRDefault="00F95362" w:rsidP="00F95362">
            <w:pPr>
              <w:spacing w:after="0" w:line="240" w:lineRule="auto"/>
              <w:rPr>
                <w:rFonts w:ascii="Times New Roman" w:eastAsia="Calibri" w:hAnsi="Times New Roman"/>
                <w:bCs/>
                <w:iCs/>
                <w:sz w:val="24"/>
                <w:szCs w:val="24"/>
                <w:lang w:eastAsia="en-US"/>
              </w:rPr>
            </w:pPr>
          </w:p>
        </w:tc>
      </w:tr>
      <w:tr w:rsidR="00F95362" w:rsidRPr="009630B9" w14:paraId="008DE526" w14:textId="77777777" w:rsidTr="00F7420C">
        <w:trPr>
          <w:trHeight w:val="212"/>
        </w:trPr>
        <w:tc>
          <w:tcPr>
            <w:tcW w:w="1232" w:type="dxa"/>
            <w:vMerge w:val="restart"/>
          </w:tcPr>
          <w:p w14:paraId="4DBEC855" w14:textId="6B1C893D" w:rsidR="00F95362" w:rsidRPr="00AE5046" w:rsidRDefault="00F95362" w:rsidP="00F95362">
            <w:pPr>
              <w:spacing w:after="0" w:line="240" w:lineRule="auto"/>
              <w:rPr>
                <w:rFonts w:ascii="Times New Roman" w:hAnsi="Times New Roman"/>
                <w:b/>
                <w:bCs/>
              </w:rPr>
            </w:pPr>
            <w:r>
              <w:rPr>
                <w:rFonts w:ascii="Times New Roman" w:hAnsi="Times New Roman"/>
                <w:b/>
                <w:bCs/>
              </w:rPr>
              <w:t>ПК 3.5</w:t>
            </w:r>
          </w:p>
        </w:tc>
        <w:tc>
          <w:tcPr>
            <w:tcW w:w="1391" w:type="dxa"/>
          </w:tcPr>
          <w:p w14:paraId="2B184E9B"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E8C4F19" w14:textId="3B132E62" w:rsidR="00F95362" w:rsidRPr="000869F1" w:rsidRDefault="00F95362" w:rsidP="00F95362">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читать и анализировать конструкторскую </w:t>
            </w:r>
            <w:r w:rsidRPr="00CC1216">
              <w:rPr>
                <w:rFonts w:ascii="Times New Roman" w:hAnsi="Times New Roman"/>
                <w:sz w:val="24"/>
                <w:szCs w:val="24"/>
              </w:rPr>
              <w:br/>
              <w:t>и технологическую документацию;</w:t>
            </w:r>
          </w:p>
        </w:tc>
        <w:tc>
          <w:tcPr>
            <w:tcW w:w="1388" w:type="dxa"/>
          </w:tcPr>
          <w:p w14:paraId="47C3542A"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B80A02F" w14:textId="2BDA6A6F"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методы регулировки фурнитуры и крепежной арматуры;</w:t>
            </w:r>
          </w:p>
        </w:tc>
      </w:tr>
      <w:tr w:rsidR="00F95362" w:rsidRPr="009630B9" w14:paraId="417F50A1" w14:textId="77777777" w:rsidTr="00F7420C">
        <w:trPr>
          <w:trHeight w:val="212"/>
        </w:trPr>
        <w:tc>
          <w:tcPr>
            <w:tcW w:w="1232" w:type="dxa"/>
            <w:vMerge/>
          </w:tcPr>
          <w:p w14:paraId="5E9C8D83"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36EDC8F6"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B4359A9" w14:textId="69E7432F" w:rsidR="00F95362" w:rsidRPr="000869F1" w:rsidRDefault="00F95362" w:rsidP="00F95362">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пользоваться измерительными инструментами </w:t>
            </w:r>
            <w:r w:rsidRPr="00CC1216">
              <w:rPr>
                <w:rFonts w:ascii="Times New Roman" w:hAnsi="Times New Roman"/>
                <w:sz w:val="24"/>
                <w:szCs w:val="24"/>
              </w:rPr>
              <w:br/>
              <w:t xml:space="preserve">для проверки точности сборки простых узлов </w:t>
            </w:r>
            <w:r w:rsidRPr="00CC1216">
              <w:rPr>
                <w:rFonts w:ascii="Times New Roman" w:hAnsi="Times New Roman"/>
                <w:sz w:val="24"/>
                <w:szCs w:val="24"/>
              </w:rPr>
              <w:br/>
              <w:t>и готовых изделий мебели из древесных материалов;</w:t>
            </w:r>
          </w:p>
        </w:tc>
        <w:tc>
          <w:tcPr>
            <w:tcW w:w="1388" w:type="dxa"/>
          </w:tcPr>
          <w:p w14:paraId="41D38F7F"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C34D293" w14:textId="7531F23F"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правила чтения конструкторской </w:t>
            </w:r>
            <w:r w:rsidRPr="00B51B07">
              <w:rPr>
                <w:rFonts w:ascii="Times New Roman" w:hAnsi="Times New Roman"/>
                <w:sz w:val="24"/>
                <w:szCs w:val="24"/>
              </w:rPr>
              <w:br/>
              <w:t>и технологической документации по сборке изделий мебели;</w:t>
            </w:r>
          </w:p>
        </w:tc>
      </w:tr>
      <w:tr w:rsidR="00F95362" w:rsidRPr="009630B9" w14:paraId="3DD5B430" w14:textId="77777777" w:rsidTr="00F7420C">
        <w:trPr>
          <w:trHeight w:val="212"/>
        </w:trPr>
        <w:tc>
          <w:tcPr>
            <w:tcW w:w="1232" w:type="dxa"/>
            <w:vMerge/>
          </w:tcPr>
          <w:p w14:paraId="4C451AD0"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12226DBD"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D8ACC6" w14:textId="68095D41" w:rsidR="00F95362" w:rsidRPr="000869F1" w:rsidRDefault="00F95362" w:rsidP="00F95362">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определять работоспособность и долговечность подвижных элементов </w:t>
            </w:r>
            <w:r w:rsidRPr="00CC1216">
              <w:rPr>
                <w:rFonts w:ascii="Times New Roman" w:hAnsi="Times New Roman"/>
                <w:sz w:val="24"/>
                <w:szCs w:val="24"/>
              </w:rPr>
              <w:lastRenderedPageBreak/>
              <w:t xml:space="preserve">изделия мебели </w:t>
            </w:r>
            <w:r w:rsidRPr="00CC1216">
              <w:rPr>
                <w:rFonts w:ascii="Times New Roman" w:hAnsi="Times New Roman"/>
                <w:sz w:val="24"/>
                <w:szCs w:val="24"/>
              </w:rPr>
              <w:br/>
              <w:t>из древесных материалов;</w:t>
            </w:r>
          </w:p>
        </w:tc>
        <w:tc>
          <w:tcPr>
            <w:tcW w:w="1388" w:type="dxa"/>
          </w:tcPr>
          <w:p w14:paraId="0C68FBDA"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929E75" w14:textId="1827577F"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ассортимент фурнитуры и крепежной арматуры, используемой для изготовления изделий </w:t>
            </w:r>
            <w:r w:rsidRPr="00B51B07">
              <w:rPr>
                <w:rFonts w:ascii="Times New Roman" w:hAnsi="Times New Roman"/>
                <w:sz w:val="24"/>
                <w:szCs w:val="24"/>
              </w:rPr>
              <w:lastRenderedPageBreak/>
              <w:t>мебели из древесных материалов;</w:t>
            </w:r>
          </w:p>
        </w:tc>
      </w:tr>
      <w:tr w:rsidR="00F95362" w:rsidRPr="009630B9" w14:paraId="49652F4A" w14:textId="77777777" w:rsidTr="00F7420C">
        <w:trPr>
          <w:trHeight w:val="212"/>
        </w:trPr>
        <w:tc>
          <w:tcPr>
            <w:tcW w:w="1232" w:type="dxa"/>
            <w:vMerge/>
          </w:tcPr>
          <w:p w14:paraId="4A6E6C6E" w14:textId="77777777" w:rsidR="00F95362" w:rsidRPr="002A5E3E" w:rsidRDefault="00F95362" w:rsidP="00F95362">
            <w:pPr>
              <w:suppressAutoHyphens/>
              <w:spacing w:after="0" w:line="240" w:lineRule="auto"/>
              <w:jc w:val="center"/>
              <w:rPr>
                <w:rFonts w:ascii="Times New Roman" w:hAnsi="Times New Roman"/>
                <w:i/>
              </w:rPr>
            </w:pPr>
          </w:p>
        </w:tc>
        <w:tc>
          <w:tcPr>
            <w:tcW w:w="1391" w:type="dxa"/>
          </w:tcPr>
          <w:p w14:paraId="09428D62"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9369EC6" w14:textId="4A4B7821" w:rsidR="00F95362" w:rsidRPr="000869F1" w:rsidRDefault="00F95362" w:rsidP="00F95362">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оценивать качество и точность сборочных </w:t>
            </w:r>
            <w:r w:rsidRPr="00CC1216">
              <w:rPr>
                <w:rFonts w:ascii="Times New Roman" w:hAnsi="Times New Roman"/>
                <w:sz w:val="24"/>
                <w:szCs w:val="24"/>
              </w:rPr>
              <w:br/>
              <w:t>и регулировочных работ в процессе испытаний готового изделия мебели;</w:t>
            </w:r>
          </w:p>
        </w:tc>
        <w:tc>
          <w:tcPr>
            <w:tcW w:w="1388" w:type="dxa"/>
          </w:tcPr>
          <w:p w14:paraId="1F75F849"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BC2C0A5" w14:textId="38545950"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способы устранения дефектов, обнаруженных </w:t>
            </w:r>
            <w:r w:rsidRPr="00B51B07">
              <w:rPr>
                <w:rFonts w:ascii="Times New Roman" w:hAnsi="Times New Roman"/>
                <w:sz w:val="24"/>
                <w:szCs w:val="24"/>
              </w:rPr>
              <w:br/>
              <w:t xml:space="preserve">при сборке и испытании сборочных узлов </w:t>
            </w:r>
            <w:r w:rsidRPr="00B51B07">
              <w:rPr>
                <w:rFonts w:ascii="Times New Roman" w:hAnsi="Times New Roman"/>
                <w:sz w:val="24"/>
                <w:szCs w:val="24"/>
              </w:rPr>
              <w:br/>
              <w:t>и изделий мебели из древесных материалов;</w:t>
            </w:r>
          </w:p>
        </w:tc>
      </w:tr>
      <w:tr w:rsidR="00F95362" w:rsidRPr="009630B9" w14:paraId="6D392B8E" w14:textId="77777777" w:rsidTr="00F7420C">
        <w:trPr>
          <w:trHeight w:val="212"/>
        </w:trPr>
        <w:tc>
          <w:tcPr>
            <w:tcW w:w="1232" w:type="dxa"/>
            <w:vMerge/>
          </w:tcPr>
          <w:p w14:paraId="49D4104F" w14:textId="77777777" w:rsidR="00F95362" w:rsidRPr="002A5E3E" w:rsidRDefault="00F95362" w:rsidP="00F95362">
            <w:pPr>
              <w:suppressAutoHyphens/>
              <w:spacing w:after="0" w:line="240" w:lineRule="auto"/>
              <w:jc w:val="center"/>
              <w:rPr>
                <w:rFonts w:ascii="Times New Roman" w:hAnsi="Times New Roman"/>
                <w:i/>
              </w:rPr>
            </w:pPr>
          </w:p>
        </w:tc>
        <w:tc>
          <w:tcPr>
            <w:tcW w:w="1391" w:type="dxa"/>
            <w:vMerge w:val="restart"/>
          </w:tcPr>
          <w:p w14:paraId="67828C26"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478BC3" w14:textId="4C4C6AF2" w:rsidR="00F95362" w:rsidRPr="000869F1" w:rsidRDefault="00F95362" w:rsidP="00F95362">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устранять найденные дефекты сборки изделия </w:t>
            </w:r>
            <w:r w:rsidRPr="00CC1216">
              <w:rPr>
                <w:rFonts w:ascii="Times New Roman" w:hAnsi="Times New Roman"/>
                <w:sz w:val="24"/>
                <w:szCs w:val="24"/>
              </w:rPr>
              <w:br/>
              <w:t>и регулировки крепежной арматуры</w:t>
            </w:r>
          </w:p>
        </w:tc>
        <w:tc>
          <w:tcPr>
            <w:tcW w:w="1388" w:type="dxa"/>
          </w:tcPr>
          <w:p w14:paraId="51C97847"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9181DBA" w14:textId="16F3120E"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требования правил по охране труда, промышленной и пожарной безопасности;</w:t>
            </w:r>
          </w:p>
        </w:tc>
      </w:tr>
      <w:tr w:rsidR="00F95362" w:rsidRPr="009630B9" w14:paraId="6BD79CA1" w14:textId="77777777" w:rsidTr="00F95362">
        <w:trPr>
          <w:trHeight w:val="908"/>
        </w:trPr>
        <w:tc>
          <w:tcPr>
            <w:tcW w:w="1232" w:type="dxa"/>
            <w:vMerge/>
          </w:tcPr>
          <w:p w14:paraId="4548CF43" w14:textId="77777777" w:rsidR="00F95362" w:rsidRPr="002A5E3E" w:rsidRDefault="00F95362" w:rsidP="00F95362">
            <w:pPr>
              <w:suppressAutoHyphens/>
              <w:spacing w:after="0" w:line="240" w:lineRule="auto"/>
              <w:jc w:val="center"/>
              <w:rPr>
                <w:rFonts w:ascii="Times New Roman" w:hAnsi="Times New Roman"/>
                <w:i/>
              </w:rPr>
            </w:pPr>
          </w:p>
        </w:tc>
        <w:tc>
          <w:tcPr>
            <w:tcW w:w="1391" w:type="dxa"/>
            <w:vMerge/>
          </w:tcPr>
          <w:p w14:paraId="15440DBE" w14:textId="77777777" w:rsidR="00F95362" w:rsidRPr="002A5E3E" w:rsidRDefault="00F95362" w:rsidP="00F95362">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6ECFE1AD" w14:textId="512E5F30" w:rsidR="00F95362" w:rsidRPr="000869F1" w:rsidRDefault="00F95362" w:rsidP="00F95362">
            <w:pPr>
              <w:spacing w:after="0" w:line="240" w:lineRule="auto"/>
              <w:rPr>
                <w:rFonts w:ascii="Times New Roman" w:eastAsia="Calibri" w:hAnsi="Times New Roman"/>
                <w:bCs/>
                <w:iCs/>
                <w:sz w:val="24"/>
                <w:szCs w:val="24"/>
                <w:lang w:eastAsia="en-US"/>
              </w:rPr>
            </w:pPr>
          </w:p>
        </w:tc>
        <w:tc>
          <w:tcPr>
            <w:tcW w:w="1388" w:type="dxa"/>
          </w:tcPr>
          <w:p w14:paraId="381197C5" w14:textId="77777777" w:rsidR="00F95362" w:rsidRPr="002A5E3E" w:rsidRDefault="00F95362" w:rsidP="00F95362">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5F82607" w14:textId="06085B36" w:rsidR="00F95362" w:rsidRPr="000869F1" w:rsidRDefault="00F95362" w:rsidP="00F95362">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требования к качеству готовых изделий мебели </w:t>
            </w:r>
            <w:r w:rsidRPr="00B51B07">
              <w:rPr>
                <w:rFonts w:ascii="Times New Roman" w:hAnsi="Times New Roman"/>
                <w:sz w:val="24"/>
                <w:szCs w:val="24"/>
              </w:rPr>
              <w:br/>
              <w:t>из древесных материалов</w:t>
            </w:r>
          </w:p>
        </w:tc>
      </w:tr>
    </w:tbl>
    <w:p w14:paraId="60DFA804" w14:textId="77777777" w:rsidR="00041AFF" w:rsidRPr="0004408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p>
    <w:p w14:paraId="7F3D81CF" w14:textId="77777777" w:rsidR="00041AFF" w:rsidRPr="001123BC" w:rsidRDefault="00041AFF" w:rsidP="00041AFF">
      <w:pPr>
        <w:suppressAutoHyphens/>
        <w:spacing w:after="0"/>
        <w:ind w:firstLine="709"/>
        <w:contextualSpacing/>
        <w:rPr>
          <w:rFonts w:ascii="Times New Roman" w:eastAsiaTheme="minorHAnsi" w:hAnsi="Times New Roman" w:cstheme="minorBidi"/>
          <w:b/>
          <w:lang w:eastAsia="en-US"/>
        </w:rPr>
      </w:pPr>
    </w:p>
    <w:p w14:paraId="75A9D2AA" w14:textId="77777777" w:rsidR="00041AFF" w:rsidRPr="001123BC"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0F03B654" w14:textId="77777777" w:rsidR="00041AFF" w:rsidRPr="001123BC" w:rsidRDefault="00041AFF" w:rsidP="00041AF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41AFF" w:rsidRPr="001123BC" w14:paraId="341FA465" w14:textId="77777777" w:rsidTr="00F7420C">
        <w:trPr>
          <w:trHeight w:val="20"/>
        </w:trPr>
        <w:tc>
          <w:tcPr>
            <w:tcW w:w="3685" w:type="pct"/>
            <w:vAlign w:val="center"/>
          </w:tcPr>
          <w:p w14:paraId="1C765DA7"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3F39ECC" w14:textId="77777777" w:rsidR="00041AFF" w:rsidRPr="001123BC" w:rsidRDefault="00041AFF"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041AFF" w:rsidRPr="001123BC" w14:paraId="50DCB210" w14:textId="77777777" w:rsidTr="00F7420C">
        <w:trPr>
          <w:trHeight w:val="20"/>
        </w:trPr>
        <w:tc>
          <w:tcPr>
            <w:tcW w:w="3685" w:type="pct"/>
            <w:vAlign w:val="center"/>
          </w:tcPr>
          <w:p w14:paraId="3CF27794"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CE24E25"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041AFF" w:rsidRPr="001123BC" w14:paraId="037A9B12" w14:textId="77777777" w:rsidTr="00F7420C">
        <w:trPr>
          <w:trHeight w:val="20"/>
        </w:trPr>
        <w:tc>
          <w:tcPr>
            <w:tcW w:w="3685" w:type="pct"/>
            <w:shd w:val="clear" w:color="auto" w:fill="auto"/>
            <w:vAlign w:val="center"/>
          </w:tcPr>
          <w:p w14:paraId="3DA7FABC"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04ADFDA" w14:textId="45CA736D" w:rsidR="00041AFF" w:rsidRPr="001123BC" w:rsidRDefault="00F95362"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041AFF" w:rsidRPr="001123BC" w14:paraId="1D0EF10B" w14:textId="77777777" w:rsidTr="00F7420C">
        <w:trPr>
          <w:trHeight w:val="20"/>
        </w:trPr>
        <w:tc>
          <w:tcPr>
            <w:tcW w:w="5000" w:type="pct"/>
            <w:gridSpan w:val="2"/>
            <w:vAlign w:val="center"/>
          </w:tcPr>
          <w:p w14:paraId="119BB22C"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041AFF" w:rsidRPr="001123BC" w14:paraId="2CE7BAF1" w14:textId="77777777" w:rsidTr="00F7420C">
        <w:trPr>
          <w:trHeight w:val="20"/>
        </w:trPr>
        <w:tc>
          <w:tcPr>
            <w:tcW w:w="3685" w:type="pct"/>
            <w:vAlign w:val="center"/>
          </w:tcPr>
          <w:p w14:paraId="6141E92B"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89AFCF9"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A3E97A8" w14:textId="77777777" w:rsidTr="00F7420C">
        <w:trPr>
          <w:trHeight w:val="20"/>
        </w:trPr>
        <w:tc>
          <w:tcPr>
            <w:tcW w:w="3685" w:type="pct"/>
            <w:vAlign w:val="center"/>
          </w:tcPr>
          <w:p w14:paraId="50FB8B43"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5D1A6FC4"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67141F3E" w14:textId="77777777" w:rsidTr="00F7420C">
        <w:trPr>
          <w:trHeight w:val="20"/>
        </w:trPr>
        <w:tc>
          <w:tcPr>
            <w:tcW w:w="3685" w:type="pct"/>
            <w:vAlign w:val="center"/>
          </w:tcPr>
          <w:p w14:paraId="2E4CDFA0" w14:textId="77777777" w:rsidR="00041AFF" w:rsidRPr="00884AFD" w:rsidRDefault="00041AFF"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1"/>
            </w:r>
          </w:p>
        </w:tc>
        <w:tc>
          <w:tcPr>
            <w:tcW w:w="1315" w:type="pct"/>
            <w:vAlign w:val="center"/>
          </w:tcPr>
          <w:p w14:paraId="562BBD9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8FEFD42" w14:textId="77777777" w:rsidTr="00F7420C">
        <w:trPr>
          <w:trHeight w:val="20"/>
        </w:trPr>
        <w:tc>
          <w:tcPr>
            <w:tcW w:w="3685" w:type="pct"/>
            <w:vAlign w:val="center"/>
          </w:tcPr>
          <w:p w14:paraId="09FF76E0" w14:textId="77777777" w:rsidR="00041AFF" w:rsidRPr="001123BC" w:rsidRDefault="00041AFF"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288031B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bl>
    <w:p w14:paraId="4946C264" w14:textId="77777777" w:rsidR="00041AFF" w:rsidRDefault="00041AFF" w:rsidP="00041AFF">
      <w:pPr>
        <w:sectPr w:rsidR="00041AFF" w:rsidSect="00B911C1">
          <w:headerReference w:type="even" r:id="rId66"/>
          <w:pgSz w:w="11906" w:h="16838"/>
          <w:pgMar w:top="1134" w:right="567" w:bottom="1134" w:left="1701" w:header="709" w:footer="709" w:gutter="0"/>
          <w:cols w:space="708"/>
          <w:docGrid w:linePitch="360"/>
        </w:sectPr>
      </w:pPr>
    </w:p>
    <w:p w14:paraId="3A9C4202" w14:textId="77777777" w:rsidR="00041AFF" w:rsidRDefault="00041AFF" w:rsidP="00041AF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9D0BBD" w14:textId="77777777" w:rsidR="00041AFF" w:rsidRDefault="00041AFF" w:rsidP="00041AFF">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6858"/>
        <w:gridCol w:w="1620"/>
        <w:gridCol w:w="1765"/>
        <w:gridCol w:w="1118"/>
      </w:tblGrid>
      <w:tr w:rsidR="00041AFF" w:rsidRPr="009630B9" w14:paraId="76B9ABAB" w14:textId="77777777" w:rsidTr="00D22D6A">
        <w:trPr>
          <w:trHeight w:val="20"/>
        </w:trPr>
        <w:tc>
          <w:tcPr>
            <w:tcW w:w="996" w:type="pct"/>
            <w:vAlign w:val="center"/>
          </w:tcPr>
          <w:p w14:paraId="7ED8104C"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17" w:type="pct"/>
            <w:vAlign w:val="center"/>
          </w:tcPr>
          <w:p w14:paraId="41F62E1E"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C540E24"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2" w:type="pct"/>
            <w:vAlign w:val="center"/>
          </w:tcPr>
          <w:p w14:paraId="5FAF3B5D"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4" w:type="pct"/>
          </w:tcPr>
          <w:p w14:paraId="60855924" w14:textId="77777777" w:rsidR="00041AFF" w:rsidRPr="00203603" w:rsidRDefault="00041AFF" w:rsidP="00F7420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041AFF" w:rsidRPr="009630B9" w14:paraId="188B3288" w14:textId="77777777" w:rsidTr="00D22D6A">
        <w:trPr>
          <w:trHeight w:val="307"/>
        </w:trPr>
        <w:tc>
          <w:tcPr>
            <w:tcW w:w="996" w:type="pct"/>
          </w:tcPr>
          <w:p w14:paraId="4BFBA70C"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17" w:type="pct"/>
          </w:tcPr>
          <w:p w14:paraId="10444ECE"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78FE757"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2" w:type="pct"/>
          </w:tcPr>
          <w:p w14:paraId="56AAB86A"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394" w:type="pct"/>
          </w:tcPr>
          <w:p w14:paraId="6E71A31B" w14:textId="77777777" w:rsidR="00041AFF" w:rsidRPr="009630B9" w:rsidRDefault="00041AFF" w:rsidP="00F7420C">
            <w:pPr>
              <w:spacing w:after="0" w:line="240" w:lineRule="auto"/>
              <w:contextualSpacing/>
              <w:jc w:val="center"/>
              <w:rPr>
                <w:rFonts w:ascii="Times New Roman" w:hAnsi="Times New Roman"/>
                <w:b/>
                <w:bCs/>
                <w:i/>
                <w:iCs/>
              </w:rPr>
            </w:pPr>
          </w:p>
        </w:tc>
      </w:tr>
      <w:tr w:rsidR="00041AFF" w:rsidRPr="002A5E3E" w14:paraId="79488ABB" w14:textId="77777777" w:rsidTr="00D22D6A">
        <w:trPr>
          <w:trHeight w:val="20"/>
        </w:trPr>
        <w:tc>
          <w:tcPr>
            <w:tcW w:w="3413" w:type="pct"/>
            <w:gridSpan w:val="2"/>
          </w:tcPr>
          <w:p w14:paraId="2F1E384A" w14:textId="0E58F3DC" w:rsidR="00041AFF" w:rsidRPr="002A5E3E" w:rsidRDefault="00041AFF" w:rsidP="00F7420C">
            <w:pPr>
              <w:spacing w:after="0" w:line="240" w:lineRule="auto"/>
              <w:contextualSpacing/>
              <w:rPr>
                <w:rFonts w:ascii="Times New Roman" w:hAnsi="Times New Roman"/>
                <w:i/>
              </w:rPr>
            </w:pPr>
            <w:r>
              <w:rPr>
                <w:rFonts w:ascii="Times New Roman" w:hAnsi="Times New Roman"/>
                <w:b/>
                <w:bCs/>
              </w:rPr>
              <w:t>Раздел 1</w:t>
            </w:r>
          </w:p>
        </w:tc>
        <w:tc>
          <w:tcPr>
            <w:tcW w:w="571" w:type="pct"/>
            <w:vAlign w:val="center"/>
          </w:tcPr>
          <w:p w14:paraId="35624128" w14:textId="4FA4F193" w:rsidR="00041AFF" w:rsidRPr="002A5E3E" w:rsidRDefault="00041AFF" w:rsidP="00F7420C">
            <w:pPr>
              <w:suppressAutoHyphens/>
              <w:spacing w:after="0" w:line="240" w:lineRule="auto"/>
              <w:contextualSpacing/>
              <w:jc w:val="center"/>
              <w:rPr>
                <w:rFonts w:ascii="Times New Roman" w:hAnsi="Times New Roman"/>
                <w:i/>
              </w:rPr>
            </w:pPr>
            <w:r>
              <w:rPr>
                <w:rFonts w:ascii="Times New Roman" w:hAnsi="Times New Roman"/>
                <w:b/>
                <w:bCs/>
              </w:rPr>
              <w:t>32/</w:t>
            </w:r>
            <w:r w:rsidR="00F95362">
              <w:rPr>
                <w:rFonts w:ascii="Times New Roman" w:hAnsi="Times New Roman"/>
                <w:b/>
                <w:bCs/>
              </w:rPr>
              <w:t>32</w:t>
            </w:r>
          </w:p>
        </w:tc>
        <w:tc>
          <w:tcPr>
            <w:tcW w:w="622" w:type="pct"/>
          </w:tcPr>
          <w:p w14:paraId="156A5FF2" w14:textId="77777777" w:rsidR="00041AFF" w:rsidRPr="002A5E3E" w:rsidRDefault="00041AFF" w:rsidP="00F7420C">
            <w:pPr>
              <w:spacing w:after="0" w:line="240" w:lineRule="auto"/>
              <w:contextualSpacing/>
              <w:jc w:val="center"/>
              <w:rPr>
                <w:rFonts w:ascii="Times New Roman" w:hAnsi="Times New Roman"/>
                <w:b/>
                <w:bCs/>
                <w:i/>
                <w:iCs/>
              </w:rPr>
            </w:pPr>
          </w:p>
        </w:tc>
        <w:tc>
          <w:tcPr>
            <w:tcW w:w="394" w:type="pct"/>
          </w:tcPr>
          <w:p w14:paraId="2CEF742C" w14:textId="77777777" w:rsidR="00041AFF" w:rsidRPr="002A5E3E" w:rsidRDefault="00041AFF" w:rsidP="00F7420C">
            <w:pPr>
              <w:spacing w:after="0" w:line="240" w:lineRule="auto"/>
              <w:contextualSpacing/>
              <w:jc w:val="center"/>
              <w:rPr>
                <w:rFonts w:ascii="Times New Roman" w:hAnsi="Times New Roman"/>
                <w:b/>
                <w:bCs/>
                <w:i/>
                <w:iCs/>
              </w:rPr>
            </w:pPr>
          </w:p>
        </w:tc>
      </w:tr>
      <w:tr w:rsidR="00F95362" w:rsidRPr="002A5E3E" w14:paraId="60D301EE" w14:textId="77777777" w:rsidTr="00D22D6A">
        <w:trPr>
          <w:trHeight w:val="20"/>
        </w:trPr>
        <w:tc>
          <w:tcPr>
            <w:tcW w:w="996" w:type="pct"/>
            <w:vMerge w:val="restart"/>
          </w:tcPr>
          <w:p w14:paraId="7A0F27A9" w14:textId="77777777" w:rsidR="00F95362" w:rsidRPr="00F95362" w:rsidRDefault="00F95362" w:rsidP="00F95362">
            <w:pPr>
              <w:spacing w:after="0"/>
              <w:rPr>
                <w:rFonts w:ascii="Times New Roman" w:hAnsi="Times New Roman"/>
                <w:b/>
                <w:bCs/>
                <w:sz w:val="24"/>
                <w:szCs w:val="24"/>
              </w:rPr>
            </w:pPr>
            <w:r w:rsidRPr="00F95362">
              <w:rPr>
                <w:rFonts w:ascii="Times New Roman" w:hAnsi="Times New Roman"/>
                <w:b/>
                <w:bCs/>
                <w:sz w:val="24"/>
                <w:szCs w:val="24"/>
              </w:rPr>
              <w:t>Тема 1.</w:t>
            </w:r>
          </w:p>
          <w:p w14:paraId="6EFF2476" w14:textId="32716E57" w:rsidR="00F95362" w:rsidRPr="00F95362" w:rsidRDefault="00F95362" w:rsidP="00F95362">
            <w:pPr>
              <w:spacing w:after="0" w:line="240" w:lineRule="auto"/>
              <w:contextualSpacing/>
              <w:rPr>
                <w:rFonts w:ascii="Times New Roman" w:hAnsi="Times New Roman"/>
                <w:b/>
                <w:bCs/>
                <w:sz w:val="24"/>
                <w:szCs w:val="24"/>
              </w:rPr>
            </w:pPr>
            <w:proofErr w:type="gramStart"/>
            <w:r w:rsidRPr="00F95362">
              <w:rPr>
                <w:rFonts w:ascii="Times New Roman" w:hAnsi="Times New Roman"/>
                <w:bCs/>
                <w:sz w:val="24"/>
                <w:szCs w:val="24"/>
              </w:rPr>
              <w:t>САПР</w:t>
            </w:r>
            <w:proofErr w:type="gramEnd"/>
            <w:r w:rsidRPr="00F95362">
              <w:rPr>
                <w:rFonts w:ascii="Times New Roman" w:hAnsi="Times New Roman"/>
                <w:bCs/>
                <w:sz w:val="24"/>
                <w:szCs w:val="24"/>
              </w:rPr>
              <w:t xml:space="preserve"> Компас</w:t>
            </w:r>
          </w:p>
        </w:tc>
        <w:tc>
          <w:tcPr>
            <w:tcW w:w="2417" w:type="pct"/>
          </w:tcPr>
          <w:p w14:paraId="4D26BEDF" w14:textId="32E4E579" w:rsidR="00F95362" w:rsidRPr="00F95362" w:rsidRDefault="00F95362" w:rsidP="00F95362">
            <w:pPr>
              <w:spacing w:after="0" w:line="240" w:lineRule="auto"/>
              <w:contextualSpacing/>
              <w:rPr>
                <w:rFonts w:ascii="Times New Roman" w:hAnsi="Times New Roman"/>
                <w:b/>
                <w:bCs/>
                <w:i/>
                <w:sz w:val="24"/>
                <w:szCs w:val="24"/>
              </w:rPr>
            </w:pPr>
            <w:r w:rsidRPr="00F95362">
              <w:rPr>
                <w:rFonts w:ascii="Times New Roman" w:hAnsi="Times New Roman"/>
                <w:b/>
                <w:bCs/>
                <w:sz w:val="24"/>
                <w:szCs w:val="24"/>
              </w:rPr>
              <w:t>Содержание учебного материала</w:t>
            </w:r>
          </w:p>
        </w:tc>
        <w:tc>
          <w:tcPr>
            <w:tcW w:w="571" w:type="pct"/>
          </w:tcPr>
          <w:p w14:paraId="62756287" w14:textId="77777777" w:rsidR="00F95362" w:rsidRPr="002A5E3E" w:rsidRDefault="00F95362" w:rsidP="00F95362">
            <w:pPr>
              <w:suppressAutoHyphens/>
              <w:spacing w:after="0" w:line="240" w:lineRule="auto"/>
              <w:contextualSpacing/>
              <w:jc w:val="center"/>
              <w:rPr>
                <w:rFonts w:ascii="Times New Roman" w:hAnsi="Times New Roman"/>
                <w:i/>
                <w:iCs/>
              </w:rPr>
            </w:pPr>
          </w:p>
        </w:tc>
        <w:tc>
          <w:tcPr>
            <w:tcW w:w="622" w:type="pct"/>
          </w:tcPr>
          <w:p w14:paraId="4C51B600" w14:textId="77777777" w:rsidR="00F95362" w:rsidRPr="002A5E3E" w:rsidRDefault="00F95362" w:rsidP="00F95362">
            <w:pPr>
              <w:spacing w:after="0" w:line="240" w:lineRule="auto"/>
              <w:contextualSpacing/>
              <w:rPr>
                <w:rFonts w:ascii="Times New Roman" w:hAnsi="Times New Roman"/>
                <w:b/>
                <w:i/>
              </w:rPr>
            </w:pPr>
          </w:p>
        </w:tc>
        <w:tc>
          <w:tcPr>
            <w:tcW w:w="394" w:type="pct"/>
            <w:vMerge w:val="restart"/>
          </w:tcPr>
          <w:p w14:paraId="75BFF97C" w14:textId="77777777" w:rsidR="00F95362" w:rsidRPr="002A5E3E" w:rsidRDefault="00F95362" w:rsidP="00F95362">
            <w:pPr>
              <w:suppressAutoHyphens/>
              <w:spacing w:after="0" w:line="240" w:lineRule="auto"/>
              <w:contextualSpacing/>
              <w:jc w:val="both"/>
              <w:rPr>
                <w:rFonts w:ascii="Times New Roman" w:hAnsi="Times New Roman"/>
                <w:b/>
                <w:i/>
              </w:rPr>
            </w:pPr>
          </w:p>
        </w:tc>
      </w:tr>
      <w:tr w:rsidR="00F95362" w:rsidRPr="002A5E3E" w14:paraId="3CA9A768" w14:textId="77777777" w:rsidTr="0004069A">
        <w:trPr>
          <w:trHeight w:val="351"/>
        </w:trPr>
        <w:tc>
          <w:tcPr>
            <w:tcW w:w="996" w:type="pct"/>
            <w:vMerge/>
          </w:tcPr>
          <w:p w14:paraId="19FDF948" w14:textId="77777777" w:rsidR="00F95362" w:rsidRPr="00F95362" w:rsidRDefault="00F95362" w:rsidP="00F95362">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F6C6FA4" w14:textId="58CE49F1" w:rsidR="00F95362" w:rsidRPr="00F95362" w:rsidRDefault="00F95362" w:rsidP="00F95362">
            <w:pPr>
              <w:suppressAutoHyphens/>
              <w:spacing w:after="0" w:line="240" w:lineRule="auto"/>
              <w:contextualSpacing/>
              <w:rPr>
                <w:rFonts w:ascii="Times New Roman" w:hAnsi="Times New Roman"/>
                <w:sz w:val="24"/>
                <w:szCs w:val="24"/>
              </w:rPr>
            </w:pPr>
            <w:r w:rsidRPr="00F95362">
              <w:rPr>
                <w:rFonts w:ascii="Times New Roman" w:hAnsi="Times New Roman"/>
                <w:b/>
                <w:bCs/>
                <w:sz w:val="24"/>
                <w:szCs w:val="24"/>
              </w:rPr>
              <w:t>В том числе практических занятий</w:t>
            </w:r>
          </w:p>
        </w:tc>
        <w:tc>
          <w:tcPr>
            <w:tcW w:w="571" w:type="pct"/>
            <w:tcBorders>
              <w:bottom w:val="single" w:sz="4" w:space="0" w:color="auto"/>
            </w:tcBorders>
            <w:vAlign w:val="center"/>
          </w:tcPr>
          <w:p w14:paraId="0E03B75B" w14:textId="77777777" w:rsidR="00F95362" w:rsidRPr="002A5E3E" w:rsidRDefault="00F95362" w:rsidP="00F95362">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2362931E" w14:textId="5896FB11" w:rsidR="00F95362" w:rsidRPr="002A5E3E" w:rsidRDefault="00F95362" w:rsidP="00F95362">
            <w:pPr>
              <w:spacing w:after="0" w:line="240" w:lineRule="auto"/>
              <w:contextualSpacing/>
              <w:rPr>
                <w:rFonts w:ascii="Times New Roman" w:hAnsi="Times New Roman"/>
              </w:rPr>
            </w:pPr>
          </w:p>
        </w:tc>
        <w:tc>
          <w:tcPr>
            <w:tcW w:w="394" w:type="pct"/>
            <w:vMerge/>
            <w:tcBorders>
              <w:bottom w:val="single" w:sz="4" w:space="0" w:color="auto"/>
            </w:tcBorders>
          </w:tcPr>
          <w:p w14:paraId="17B2AD28" w14:textId="77777777" w:rsidR="00F95362" w:rsidRPr="002A5E3E" w:rsidRDefault="00F95362" w:rsidP="00F95362">
            <w:pPr>
              <w:suppressAutoHyphens/>
              <w:spacing w:after="0" w:line="240" w:lineRule="auto"/>
              <w:contextualSpacing/>
              <w:jc w:val="both"/>
              <w:rPr>
                <w:rFonts w:ascii="Times New Roman" w:hAnsi="Times New Roman"/>
                <w:b/>
              </w:rPr>
            </w:pPr>
          </w:p>
        </w:tc>
      </w:tr>
      <w:tr w:rsidR="0004069A" w:rsidRPr="002A5E3E" w14:paraId="0B7D9EE1" w14:textId="77777777" w:rsidTr="005B067E">
        <w:trPr>
          <w:trHeight w:val="350"/>
        </w:trPr>
        <w:tc>
          <w:tcPr>
            <w:tcW w:w="996" w:type="pct"/>
            <w:vMerge/>
          </w:tcPr>
          <w:p w14:paraId="11DAC8FE" w14:textId="77777777" w:rsidR="0004069A" w:rsidRPr="00F95362" w:rsidRDefault="0004069A" w:rsidP="00F95362">
            <w:pPr>
              <w:spacing w:after="0" w:line="240" w:lineRule="auto"/>
              <w:contextualSpacing/>
              <w:rPr>
                <w:rFonts w:ascii="Times New Roman" w:hAnsi="Times New Roman"/>
                <w:b/>
                <w:bCs/>
                <w:i/>
                <w:sz w:val="24"/>
                <w:szCs w:val="24"/>
              </w:rPr>
            </w:pPr>
          </w:p>
        </w:tc>
        <w:tc>
          <w:tcPr>
            <w:tcW w:w="2417" w:type="pct"/>
            <w:vMerge w:val="restart"/>
          </w:tcPr>
          <w:p w14:paraId="3D77597C" w14:textId="77777777" w:rsidR="0004069A" w:rsidRPr="00F95362" w:rsidRDefault="009C2B54" w:rsidP="00F95362">
            <w:pPr>
              <w:spacing w:after="0" w:line="240" w:lineRule="auto"/>
              <w:rPr>
                <w:rFonts w:ascii="Times New Roman" w:hAnsi="Times New Roman"/>
                <w:bCs/>
                <w:sz w:val="24"/>
                <w:szCs w:val="24"/>
              </w:rPr>
            </w:pPr>
            <w:hyperlink w:anchor="__RefHeading___Toc38382216" w:tooltip="#__RefHeading___Toc38382216" w:history="1">
              <w:r w:rsidR="0004069A" w:rsidRPr="00F95362">
                <w:rPr>
                  <w:rFonts w:ascii="Times New Roman" w:hAnsi="Times New Roman"/>
                  <w:bCs/>
                  <w:sz w:val="24"/>
                  <w:szCs w:val="24"/>
                </w:rPr>
                <w:t>Практическая работа № 1 Глобальные и локальные привязки</w:t>
              </w:r>
            </w:hyperlink>
          </w:p>
          <w:p w14:paraId="26B0B31B" w14:textId="77777777" w:rsidR="0004069A" w:rsidRPr="00F95362" w:rsidRDefault="009C2B54" w:rsidP="00F95362">
            <w:pPr>
              <w:spacing w:after="0" w:line="240" w:lineRule="auto"/>
              <w:rPr>
                <w:rFonts w:ascii="Times New Roman" w:hAnsi="Times New Roman"/>
                <w:bCs/>
                <w:sz w:val="24"/>
                <w:szCs w:val="24"/>
              </w:rPr>
            </w:pPr>
            <w:hyperlink w:anchor="__RefHeading___Toc38382218" w:tooltip="#__RefHeading___Toc38382218" w:history="1">
              <w:r w:rsidR="0004069A" w:rsidRPr="00F95362">
                <w:rPr>
                  <w:rFonts w:ascii="Times New Roman" w:hAnsi="Times New Roman"/>
                  <w:bCs/>
                  <w:sz w:val="24"/>
                  <w:szCs w:val="24"/>
                </w:rPr>
                <w:t>Практическая работа № 2 Использование вспомогательных построений</w:t>
              </w:r>
            </w:hyperlink>
          </w:p>
          <w:p w14:paraId="63D3CA1B" w14:textId="77777777" w:rsidR="0004069A" w:rsidRPr="00F95362" w:rsidRDefault="009C2B54" w:rsidP="00F95362">
            <w:pPr>
              <w:spacing w:after="0" w:line="240" w:lineRule="auto"/>
              <w:rPr>
                <w:rFonts w:ascii="Times New Roman" w:hAnsi="Times New Roman"/>
                <w:bCs/>
                <w:sz w:val="24"/>
                <w:szCs w:val="24"/>
              </w:rPr>
            </w:pPr>
            <w:hyperlink w:anchor="__RefHeading___Toc38382219" w:tooltip="#__RefHeading___Toc38382219" w:history="1">
              <w:r w:rsidR="0004069A" w:rsidRPr="00F95362">
                <w:rPr>
                  <w:rFonts w:ascii="Times New Roman" w:hAnsi="Times New Roman"/>
                  <w:bCs/>
                  <w:sz w:val="24"/>
                  <w:szCs w:val="24"/>
                </w:rPr>
                <w:t>Практическая работа № 3 Простановка размеров</w:t>
              </w:r>
            </w:hyperlink>
          </w:p>
          <w:p w14:paraId="4EFD4998" w14:textId="77777777" w:rsidR="0004069A" w:rsidRPr="00F95362" w:rsidRDefault="009C2B54" w:rsidP="00F95362">
            <w:pPr>
              <w:spacing w:after="0" w:line="240" w:lineRule="auto"/>
              <w:rPr>
                <w:rFonts w:ascii="Times New Roman" w:hAnsi="Times New Roman"/>
                <w:bCs/>
                <w:sz w:val="24"/>
                <w:szCs w:val="24"/>
              </w:rPr>
            </w:pPr>
            <w:hyperlink w:anchor="__RefHeading___Toc38382222" w:tooltip="#__RefHeading___Toc38382222" w:history="1">
              <w:r w:rsidR="0004069A" w:rsidRPr="00F95362">
                <w:rPr>
                  <w:rFonts w:ascii="Times New Roman" w:hAnsi="Times New Roman"/>
                  <w:bCs/>
                  <w:sz w:val="24"/>
                  <w:szCs w:val="24"/>
                </w:rPr>
                <w:t>Практическая работа № 4 Построение фасок</w:t>
              </w:r>
            </w:hyperlink>
          </w:p>
          <w:p w14:paraId="65FD399D" w14:textId="77777777" w:rsidR="0004069A" w:rsidRPr="00F95362" w:rsidRDefault="009C2B54" w:rsidP="00F95362">
            <w:pPr>
              <w:spacing w:after="0" w:line="240" w:lineRule="auto"/>
              <w:rPr>
                <w:rFonts w:ascii="Times New Roman" w:hAnsi="Times New Roman"/>
                <w:bCs/>
                <w:sz w:val="24"/>
                <w:szCs w:val="24"/>
              </w:rPr>
            </w:pPr>
            <w:hyperlink w:anchor="__RefHeading___Toc38382223" w:tooltip="#__RefHeading___Toc38382223" w:history="1">
              <w:r w:rsidR="0004069A" w:rsidRPr="00F95362">
                <w:rPr>
                  <w:rFonts w:ascii="Times New Roman" w:hAnsi="Times New Roman"/>
                  <w:bCs/>
                  <w:sz w:val="24"/>
                  <w:szCs w:val="24"/>
                </w:rPr>
                <w:t>Практическая работа № 5 Построение скруглений. Симметрия объектов</w:t>
              </w:r>
            </w:hyperlink>
          </w:p>
          <w:p w14:paraId="3E981D5E" w14:textId="77777777" w:rsidR="0004069A" w:rsidRPr="00F95362" w:rsidRDefault="009C2B54" w:rsidP="00F95362">
            <w:pPr>
              <w:spacing w:after="0" w:line="240" w:lineRule="auto"/>
              <w:rPr>
                <w:rFonts w:ascii="Times New Roman" w:hAnsi="Times New Roman"/>
                <w:bCs/>
                <w:sz w:val="24"/>
                <w:szCs w:val="24"/>
              </w:rPr>
            </w:pPr>
            <w:hyperlink w:anchor="__RefHeading___Toc38382225" w:tooltip="#__RefHeading___Toc38382225" w:history="1">
              <w:r w:rsidR="0004069A" w:rsidRPr="00F95362">
                <w:rPr>
                  <w:rFonts w:ascii="Times New Roman" w:hAnsi="Times New Roman"/>
                  <w:bCs/>
                  <w:sz w:val="24"/>
                  <w:szCs w:val="24"/>
                </w:rPr>
                <w:t>Практическая работа № 6 Типовой чертёж детали пластина</w:t>
              </w:r>
            </w:hyperlink>
          </w:p>
          <w:p w14:paraId="6CAB771D" w14:textId="77777777" w:rsidR="0004069A" w:rsidRPr="00F95362" w:rsidRDefault="009C2B54" w:rsidP="00F95362">
            <w:pPr>
              <w:spacing w:after="0" w:line="240" w:lineRule="auto"/>
              <w:rPr>
                <w:rFonts w:ascii="Times New Roman" w:hAnsi="Times New Roman"/>
                <w:bCs/>
                <w:sz w:val="24"/>
                <w:szCs w:val="24"/>
              </w:rPr>
            </w:pPr>
            <w:hyperlink w:anchor="__RefHeading___Toc38382228" w:tooltip="#__RefHeading___Toc38382228" w:history="1">
              <w:r w:rsidR="0004069A" w:rsidRPr="00F95362">
                <w:rPr>
                  <w:rFonts w:ascii="Times New Roman" w:hAnsi="Times New Roman"/>
                  <w:bCs/>
                  <w:sz w:val="24"/>
                  <w:szCs w:val="24"/>
                </w:rPr>
                <w:t>Практическая работа № 7 Использование видов и слоев</w:t>
              </w:r>
            </w:hyperlink>
          </w:p>
          <w:p w14:paraId="090576D2" w14:textId="77777777" w:rsidR="0004069A" w:rsidRPr="00F95362" w:rsidRDefault="009C2B54" w:rsidP="00F95362">
            <w:pPr>
              <w:spacing w:after="0" w:line="240" w:lineRule="auto"/>
              <w:rPr>
                <w:rFonts w:ascii="Times New Roman" w:hAnsi="Times New Roman"/>
                <w:bCs/>
                <w:sz w:val="24"/>
                <w:szCs w:val="24"/>
              </w:rPr>
            </w:pPr>
            <w:hyperlink w:anchor="__RefHeading___Toc38382227" w:tooltip="#__RefHeading___Toc38382227" w:history="1">
              <w:r w:rsidR="0004069A" w:rsidRPr="00F95362">
                <w:rPr>
                  <w:rFonts w:ascii="Times New Roman" w:hAnsi="Times New Roman"/>
                  <w:bCs/>
                  <w:sz w:val="24"/>
                  <w:szCs w:val="24"/>
                </w:rPr>
                <w:t>Практическая работа № 8 Оформление чертежа</w:t>
              </w:r>
            </w:hyperlink>
          </w:p>
          <w:p w14:paraId="31ABFD54" w14:textId="77777777" w:rsidR="0004069A" w:rsidRPr="00F95362" w:rsidRDefault="009C2B54" w:rsidP="00F95362">
            <w:pPr>
              <w:spacing w:after="0" w:line="240" w:lineRule="auto"/>
              <w:rPr>
                <w:rFonts w:ascii="Times New Roman" w:hAnsi="Times New Roman"/>
                <w:bCs/>
                <w:sz w:val="24"/>
                <w:szCs w:val="24"/>
              </w:rPr>
            </w:pPr>
            <w:hyperlink w:anchor="__RefHeading___Toc38382234" w:tooltip="#__RefHeading___Toc38382234" w:history="1">
              <w:r w:rsidR="0004069A" w:rsidRPr="00F95362">
                <w:rPr>
                  <w:rFonts w:ascii="Times New Roman" w:hAnsi="Times New Roman"/>
                  <w:bCs/>
                  <w:sz w:val="24"/>
                  <w:szCs w:val="24"/>
                </w:rPr>
                <w:t>Практическая работа № 9 Ввод технологических обозначений</w:t>
              </w:r>
            </w:hyperlink>
          </w:p>
          <w:p w14:paraId="115D6CA7" w14:textId="2E224B58" w:rsidR="0004069A" w:rsidRPr="00F95362" w:rsidRDefault="0004069A" w:rsidP="00F95362">
            <w:pPr>
              <w:suppressAutoHyphens/>
              <w:spacing w:after="0"/>
              <w:rPr>
                <w:rFonts w:ascii="Times New Roman" w:hAnsi="Times New Roman"/>
                <w:b/>
                <w:bCs/>
                <w:sz w:val="24"/>
                <w:szCs w:val="24"/>
              </w:rPr>
            </w:pPr>
            <w:r w:rsidRPr="00F95362">
              <w:rPr>
                <w:rFonts w:ascii="Times New Roman" w:hAnsi="Times New Roman"/>
                <w:bCs/>
                <w:sz w:val="24"/>
                <w:szCs w:val="24"/>
              </w:rPr>
              <w:t>Практическая работа № 10 Создание чертежа по карточкам</w:t>
            </w:r>
          </w:p>
        </w:tc>
        <w:tc>
          <w:tcPr>
            <w:tcW w:w="571" w:type="pct"/>
            <w:vMerge w:val="restart"/>
            <w:vAlign w:val="center"/>
          </w:tcPr>
          <w:p w14:paraId="481DF4DF" w14:textId="77777777" w:rsidR="0004069A" w:rsidRPr="002A5E3E" w:rsidRDefault="0004069A" w:rsidP="00F95362">
            <w:pPr>
              <w:suppressAutoHyphens/>
              <w:spacing w:after="0" w:line="240" w:lineRule="auto"/>
              <w:contextualSpacing/>
              <w:jc w:val="center"/>
              <w:rPr>
                <w:rFonts w:ascii="Times New Roman" w:hAnsi="Times New Roman"/>
                <w:bCs/>
                <w:i/>
                <w:iCs/>
              </w:rPr>
            </w:pPr>
          </w:p>
        </w:tc>
        <w:tc>
          <w:tcPr>
            <w:tcW w:w="622" w:type="pct"/>
            <w:vMerge w:val="restart"/>
          </w:tcPr>
          <w:p w14:paraId="04350345" w14:textId="77777777" w:rsidR="0004069A" w:rsidRPr="00884AFD" w:rsidRDefault="0004069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3, ПК 3.5</w:t>
            </w:r>
          </w:p>
          <w:p w14:paraId="4047DD50" w14:textId="00CB2525" w:rsidR="0004069A" w:rsidRPr="00884AFD" w:rsidRDefault="0004069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200218C9" w14:textId="77777777" w:rsidR="0004069A" w:rsidRPr="002A5E3E" w:rsidRDefault="0004069A" w:rsidP="00F95362">
            <w:pPr>
              <w:suppressAutoHyphens/>
              <w:spacing w:after="0" w:line="240" w:lineRule="auto"/>
              <w:contextualSpacing/>
              <w:jc w:val="both"/>
              <w:rPr>
                <w:rFonts w:ascii="Times New Roman" w:hAnsi="Times New Roman"/>
                <w:b/>
              </w:rPr>
            </w:pPr>
          </w:p>
        </w:tc>
      </w:tr>
      <w:tr w:rsidR="0004069A" w:rsidRPr="002A5E3E" w14:paraId="3CF038DD" w14:textId="77777777" w:rsidTr="00D22D6A">
        <w:trPr>
          <w:trHeight w:val="567"/>
        </w:trPr>
        <w:tc>
          <w:tcPr>
            <w:tcW w:w="996" w:type="pct"/>
            <w:vMerge/>
            <w:tcBorders>
              <w:bottom w:val="single" w:sz="4" w:space="0" w:color="auto"/>
            </w:tcBorders>
          </w:tcPr>
          <w:p w14:paraId="6D44D8A1" w14:textId="77777777" w:rsidR="0004069A" w:rsidRPr="00D22D6A" w:rsidRDefault="0004069A" w:rsidP="00D22D6A">
            <w:pPr>
              <w:spacing w:after="0" w:line="240" w:lineRule="auto"/>
              <w:contextualSpacing/>
              <w:rPr>
                <w:rFonts w:ascii="Times New Roman" w:hAnsi="Times New Roman"/>
                <w:b/>
                <w:bCs/>
                <w:i/>
                <w:sz w:val="24"/>
                <w:szCs w:val="24"/>
              </w:rPr>
            </w:pPr>
          </w:p>
        </w:tc>
        <w:tc>
          <w:tcPr>
            <w:tcW w:w="2417" w:type="pct"/>
            <w:vMerge/>
            <w:tcBorders>
              <w:bottom w:val="single" w:sz="4" w:space="0" w:color="auto"/>
            </w:tcBorders>
          </w:tcPr>
          <w:p w14:paraId="05378FDA" w14:textId="1BE28747" w:rsidR="0004069A" w:rsidRPr="00D22D6A" w:rsidRDefault="0004069A" w:rsidP="00D22D6A">
            <w:pPr>
              <w:suppressAutoHyphens/>
              <w:spacing w:after="0"/>
              <w:rPr>
                <w:rFonts w:ascii="Times New Roman" w:hAnsi="Times New Roman"/>
                <w:bCs/>
                <w:sz w:val="24"/>
                <w:szCs w:val="24"/>
              </w:rPr>
            </w:pPr>
          </w:p>
        </w:tc>
        <w:tc>
          <w:tcPr>
            <w:tcW w:w="571" w:type="pct"/>
            <w:vMerge/>
            <w:tcBorders>
              <w:bottom w:val="single" w:sz="4" w:space="0" w:color="auto"/>
            </w:tcBorders>
            <w:vAlign w:val="center"/>
          </w:tcPr>
          <w:p w14:paraId="3F965F4F" w14:textId="77777777" w:rsidR="0004069A" w:rsidRPr="002A5E3E" w:rsidRDefault="0004069A" w:rsidP="00D22D6A">
            <w:pPr>
              <w:suppressAutoHyphens/>
              <w:spacing w:after="0" w:line="240" w:lineRule="auto"/>
              <w:contextualSpacing/>
              <w:jc w:val="center"/>
              <w:rPr>
                <w:rFonts w:ascii="Times New Roman" w:hAnsi="Times New Roman"/>
                <w:bCs/>
                <w:i/>
                <w:iCs/>
              </w:rPr>
            </w:pPr>
          </w:p>
        </w:tc>
        <w:tc>
          <w:tcPr>
            <w:tcW w:w="622" w:type="pct"/>
            <w:vMerge/>
            <w:tcBorders>
              <w:bottom w:val="single" w:sz="4" w:space="0" w:color="auto"/>
            </w:tcBorders>
          </w:tcPr>
          <w:p w14:paraId="06D32D9F" w14:textId="7C8E8FF1" w:rsidR="0004069A" w:rsidRPr="00884AFD" w:rsidRDefault="0004069A" w:rsidP="00D22D6A">
            <w:pPr>
              <w:spacing w:after="0" w:line="240" w:lineRule="auto"/>
              <w:contextualSpacing/>
              <w:rPr>
                <w:rFonts w:ascii="Times New Roman" w:hAnsi="Times New Roman"/>
              </w:rPr>
            </w:pPr>
          </w:p>
        </w:tc>
        <w:tc>
          <w:tcPr>
            <w:tcW w:w="394" w:type="pct"/>
            <w:tcBorders>
              <w:bottom w:val="single" w:sz="4" w:space="0" w:color="auto"/>
            </w:tcBorders>
          </w:tcPr>
          <w:p w14:paraId="6E89F105" w14:textId="77777777" w:rsidR="0004069A" w:rsidRPr="002A5E3E" w:rsidRDefault="0004069A" w:rsidP="00D22D6A">
            <w:pPr>
              <w:suppressAutoHyphens/>
              <w:spacing w:after="0" w:line="240" w:lineRule="auto"/>
              <w:contextualSpacing/>
              <w:jc w:val="both"/>
              <w:rPr>
                <w:rFonts w:ascii="Times New Roman" w:hAnsi="Times New Roman"/>
                <w:b/>
              </w:rPr>
            </w:pPr>
          </w:p>
        </w:tc>
      </w:tr>
      <w:tr w:rsidR="00F95362" w:rsidRPr="002A5E3E" w14:paraId="6115B5FA" w14:textId="77777777" w:rsidTr="00D22D6A">
        <w:trPr>
          <w:trHeight w:val="227"/>
        </w:trPr>
        <w:tc>
          <w:tcPr>
            <w:tcW w:w="996" w:type="pct"/>
            <w:vMerge w:val="restart"/>
          </w:tcPr>
          <w:p w14:paraId="61B1B2B1" w14:textId="77777777" w:rsidR="00F95362" w:rsidRPr="00F95362" w:rsidRDefault="00F95362" w:rsidP="00F95362">
            <w:pPr>
              <w:spacing w:after="0"/>
              <w:rPr>
                <w:rFonts w:ascii="Times New Roman" w:hAnsi="Times New Roman"/>
                <w:b/>
                <w:bCs/>
                <w:sz w:val="24"/>
                <w:szCs w:val="24"/>
              </w:rPr>
            </w:pPr>
            <w:r w:rsidRPr="00F95362">
              <w:rPr>
                <w:rFonts w:ascii="Times New Roman" w:hAnsi="Times New Roman"/>
                <w:b/>
                <w:bCs/>
                <w:sz w:val="24"/>
                <w:szCs w:val="24"/>
              </w:rPr>
              <w:t>Тема 2.</w:t>
            </w:r>
          </w:p>
          <w:p w14:paraId="53880C62" w14:textId="79212543" w:rsidR="00F95362" w:rsidRPr="00F95362" w:rsidRDefault="00F95362" w:rsidP="00F95362">
            <w:pPr>
              <w:spacing w:after="0" w:line="240" w:lineRule="auto"/>
              <w:contextualSpacing/>
              <w:rPr>
                <w:rFonts w:ascii="Times New Roman" w:hAnsi="Times New Roman"/>
                <w:b/>
                <w:bCs/>
                <w:i/>
                <w:sz w:val="24"/>
                <w:szCs w:val="24"/>
              </w:rPr>
            </w:pPr>
            <w:r w:rsidRPr="00F95362">
              <w:rPr>
                <w:rFonts w:ascii="Times New Roman" w:hAnsi="Times New Roman"/>
                <w:bCs/>
                <w:sz w:val="24"/>
                <w:szCs w:val="24"/>
              </w:rPr>
              <w:t>Система Базис</w:t>
            </w:r>
          </w:p>
        </w:tc>
        <w:tc>
          <w:tcPr>
            <w:tcW w:w="2417" w:type="pct"/>
            <w:tcBorders>
              <w:bottom w:val="single" w:sz="4" w:space="0" w:color="auto"/>
            </w:tcBorders>
          </w:tcPr>
          <w:p w14:paraId="254FF002" w14:textId="09AFD390" w:rsidR="00F95362" w:rsidRPr="00F95362" w:rsidRDefault="00F95362" w:rsidP="00F95362">
            <w:pPr>
              <w:suppressAutoHyphens/>
              <w:spacing w:after="0" w:line="240" w:lineRule="auto"/>
              <w:ind w:left="33"/>
              <w:contextualSpacing/>
              <w:rPr>
                <w:rFonts w:ascii="Times New Roman" w:hAnsi="Times New Roman"/>
                <w:b/>
                <w:bCs/>
                <w:iCs/>
                <w:sz w:val="24"/>
                <w:szCs w:val="24"/>
              </w:rPr>
            </w:pPr>
            <w:r w:rsidRPr="00F95362">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06B73F7E" w14:textId="77777777" w:rsidR="00F95362" w:rsidRPr="002A5E3E" w:rsidRDefault="00F95362" w:rsidP="00F95362">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3F0B722E" w14:textId="77777777" w:rsidR="00F95362" w:rsidRPr="002A5E3E" w:rsidRDefault="00F95362" w:rsidP="00F95362">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35282B66" w14:textId="77777777" w:rsidR="00F95362" w:rsidRPr="002A5E3E" w:rsidRDefault="00F95362" w:rsidP="00F95362">
            <w:pPr>
              <w:suppressAutoHyphens/>
              <w:spacing w:after="0" w:line="240" w:lineRule="auto"/>
              <w:contextualSpacing/>
              <w:jc w:val="both"/>
              <w:rPr>
                <w:rFonts w:ascii="Times New Roman" w:hAnsi="Times New Roman"/>
                <w:b/>
              </w:rPr>
            </w:pPr>
          </w:p>
        </w:tc>
      </w:tr>
      <w:tr w:rsidR="00F95362" w:rsidRPr="002A5E3E" w14:paraId="0C592AB5" w14:textId="77777777" w:rsidTr="00D22D6A">
        <w:trPr>
          <w:trHeight w:val="227"/>
        </w:trPr>
        <w:tc>
          <w:tcPr>
            <w:tcW w:w="996" w:type="pct"/>
            <w:vMerge/>
          </w:tcPr>
          <w:p w14:paraId="18F3346E" w14:textId="77777777" w:rsidR="00F95362" w:rsidRPr="00F95362" w:rsidRDefault="00F95362" w:rsidP="00F95362">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62F07EBB" w14:textId="65529DAA" w:rsidR="00F95362" w:rsidRPr="00F95362" w:rsidRDefault="00F95362" w:rsidP="00F95362">
            <w:pPr>
              <w:pStyle w:val="35"/>
              <w:rPr>
                <w:iCs/>
              </w:rPr>
            </w:pPr>
            <w:r w:rsidRPr="00F95362">
              <w:rPr>
                <w:b/>
                <w:bCs/>
              </w:rPr>
              <w:t>В том числе практических занятий</w:t>
            </w:r>
          </w:p>
        </w:tc>
        <w:tc>
          <w:tcPr>
            <w:tcW w:w="571" w:type="pct"/>
            <w:tcBorders>
              <w:bottom w:val="single" w:sz="4" w:space="0" w:color="auto"/>
            </w:tcBorders>
            <w:vAlign w:val="center"/>
          </w:tcPr>
          <w:p w14:paraId="3F3AA46D" w14:textId="77777777" w:rsidR="00F95362" w:rsidRPr="002A5E3E" w:rsidRDefault="00F95362" w:rsidP="00F95362">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30A714E" w14:textId="57FE5CC3" w:rsidR="00F95362" w:rsidRPr="002A5E3E" w:rsidRDefault="00F95362" w:rsidP="00F95362">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12A984D2" w14:textId="77777777" w:rsidR="00F95362" w:rsidRPr="002A5E3E" w:rsidRDefault="00F95362" w:rsidP="00F95362">
            <w:pPr>
              <w:suppressAutoHyphens/>
              <w:spacing w:after="0" w:line="240" w:lineRule="auto"/>
              <w:contextualSpacing/>
              <w:jc w:val="both"/>
              <w:rPr>
                <w:rFonts w:ascii="Times New Roman" w:hAnsi="Times New Roman"/>
                <w:b/>
              </w:rPr>
            </w:pPr>
          </w:p>
        </w:tc>
      </w:tr>
      <w:tr w:rsidR="0004069A" w:rsidRPr="002A5E3E" w14:paraId="2D02D8CF" w14:textId="77777777" w:rsidTr="00724E9D">
        <w:trPr>
          <w:trHeight w:val="227"/>
        </w:trPr>
        <w:tc>
          <w:tcPr>
            <w:tcW w:w="996" w:type="pct"/>
            <w:vMerge/>
          </w:tcPr>
          <w:p w14:paraId="53C820FE" w14:textId="77777777" w:rsidR="0004069A" w:rsidRPr="00F95362" w:rsidRDefault="0004069A" w:rsidP="00F95362">
            <w:pPr>
              <w:spacing w:after="0" w:line="240" w:lineRule="auto"/>
              <w:contextualSpacing/>
              <w:rPr>
                <w:rFonts w:ascii="Times New Roman" w:hAnsi="Times New Roman"/>
                <w:b/>
                <w:bCs/>
                <w:i/>
                <w:sz w:val="24"/>
                <w:szCs w:val="24"/>
              </w:rPr>
            </w:pPr>
          </w:p>
        </w:tc>
        <w:tc>
          <w:tcPr>
            <w:tcW w:w="2417" w:type="pct"/>
            <w:vMerge w:val="restart"/>
          </w:tcPr>
          <w:p w14:paraId="5855FDAC"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11 Установка и редактирование панелей тумбы</w:t>
            </w:r>
          </w:p>
          <w:p w14:paraId="75F1A485"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12 Установка ящиков и дверей</w:t>
            </w:r>
          </w:p>
          <w:p w14:paraId="524177E1"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13 Установка фурнитуры и крепежа</w:t>
            </w:r>
          </w:p>
          <w:p w14:paraId="34A0CC6E"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14 Выпуск чертежей, карт раскроя</w:t>
            </w:r>
          </w:p>
          <w:p w14:paraId="17CF5BB3"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15 Расчёт сметы изделия</w:t>
            </w:r>
          </w:p>
          <w:p w14:paraId="08FD9D4D" w14:textId="77777777" w:rsidR="0004069A" w:rsidRPr="00F95362" w:rsidRDefault="0004069A" w:rsidP="00F95362">
            <w:pPr>
              <w:spacing w:after="0" w:line="240" w:lineRule="auto"/>
              <w:rPr>
                <w:rFonts w:ascii="Times New Roman" w:hAnsi="Times New Roman"/>
                <w:bCs/>
                <w:sz w:val="24"/>
                <w:szCs w:val="24"/>
              </w:rPr>
            </w:pPr>
            <w:r w:rsidRPr="00F95362">
              <w:rPr>
                <w:rFonts w:ascii="Times New Roman" w:hAnsi="Times New Roman"/>
                <w:bCs/>
                <w:sz w:val="24"/>
                <w:szCs w:val="24"/>
              </w:rPr>
              <w:lastRenderedPageBreak/>
              <w:t>Практическая работа № 16 Проектирование шкафа   </w:t>
            </w:r>
          </w:p>
          <w:p w14:paraId="04883A17" w14:textId="77777777" w:rsidR="0004069A" w:rsidRPr="00F95362" w:rsidRDefault="0004069A" w:rsidP="00F95362">
            <w:pPr>
              <w:spacing w:after="0" w:line="240" w:lineRule="auto"/>
              <w:rPr>
                <w:rFonts w:ascii="Times New Roman" w:hAnsi="Times New Roman"/>
                <w:color w:val="000000"/>
                <w:sz w:val="24"/>
                <w:szCs w:val="24"/>
              </w:rPr>
            </w:pPr>
            <w:r w:rsidRPr="00F95362">
              <w:rPr>
                <w:rFonts w:ascii="Times New Roman" w:hAnsi="Times New Roman"/>
                <w:bCs/>
                <w:sz w:val="24"/>
                <w:szCs w:val="24"/>
              </w:rPr>
              <w:t>Практическая работа № 17 Проектирование компьютерного стола </w:t>
            </w:r>
            <w:r w:rsidRPr="00F95362">
              <w:rPr>
                <w:rFonts w:ascii="Times New Roman" w:hAnsi="Times New Roman"/>
                <w:color w:val="000000"/>
                <w:sz w:val="24"/>
                <w:szCs w:val="24"/>
              </w:rPr>
              <w:t> </w:t>
            </w:r>
          </w:p>
          <w:p w14:paraId="3FA695CD" w14:textId="792930C9" w:rsidR="0004069A" w:rsidRPr="00F95362" w:rsidRDefault="0004069A" w:rsidP="00F95362">
            <w:pPr>
              <w:spacing w:after="0" w:line="240" w:lineRule="auto"/>
              <w:rPr>
                <w:rFonts w:ascii="Times New Roman" w:hAnsi="Times New Roman"/>
                <w:b/>
                <w:bCs/>
                <w:iCs/>
                <w:sz w:val="24"/>
                <w:szCs w:val="24"/>
              </w:rPr>
            </w:pPr>
            <w:r w:rsidRPr="00F95362">
              <w:rPr>
                <w:rFonts w:ascii="Times New Roman" w:hAnsi="Times New Roman"/>
                <w:bCs/>
                <w:sz w:val="24"/>
                <w:szCs w:val="24"/>
              </w:rPr>
              <w:t>Практическая работа № 18 Создание трёхмерной модели на основе чертежа</w:t>
            </w:r>
          </w:p>
        </w:tc>
        <w:tc>
          <w:tcPr>
            <w:tcW w:w="571" w:type="pct"/>
            <w:vMerge w:val="restart"/>
            <w:vAlign w:val="center"/>
          </w:tcPr>
          <w:p w14:paraId="74CDB807" w14:textId="77777777" w:rsidR="0004069A" w:rsidRPr="002A5E3E" w:rsidRDefault="0004069A" w:rsidP="00F95362">
            <w:pPr>
              <w:suppressAutoHyphens/>
              <w:spacing w:after="0" w:line="240" w:lineRule="auto"/>
              <w:contextualSpacing/>
              <w:jc w:val="center"/>
              <w:rPr>
                <w:rFonts w:ascii="Times New Roman" w:hAnsi="Times New Roman"/>
                <w:iCs/>
              </w:rPr>
            </w:pPr>
          </w:p>
        </w:tc>
        <w:tc>
          <w:tcPr>
            <w:tcW w:w="622" w:type="pct"/>
            <w:vMerge w:val="restart"/>
          </w:tcPr>
          <w:p w14:paraId="55719EAB" w14:textId="77777777" w:rsidR="0004069A" w:rsidRPr="00884AFD" w:rsidRDefault="0004069A" w:rsidP="0004069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3, ПК 3.5</w:t>
            </w:r>
          </w:p>
          <w:p w14:paraId="1319ED97" w14:textId="02E0E7FB" w:rsidR="0004069A" w:rsidRPr="002A5E3E" w:rsidRDefault="0004069A" w:rsidP="0004069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64BC75DF" w14:textId="77777777" w:rsidR="0004069A" w:rsidRPr="002A5E3E" w:rsidRDefault="0004069A" w:rsidP="00F95362">
            <w:pPr>
              <w:suppressAutoHyphens/>
              <w:spacing w:after="0" w:line="240" w:lineRule="auto"/>
              <w:contextualSpacing/>
              <w:jc w:val="both"/>
              <w:rPr>
                <w:rFonts w:ascii="Times New Roman" w:hAnsi="Times New Roman"/>
                <w:b/>
              </w:rPr>
            </w:pPr>
          </w:p>
        </w:tc>
      </w:tr>
      <w:tr w:rsidR="0004069A" w:rsidRPr="002A5E3E" w14:paraId="6BB693FB" w14:textId="77777777" w:rsidTr="00A2479C">
        <w:trPr>
          <w:trHeight w:val="789"/>
        </w:trPr>
        <w:tc>
          <w:tcPr>
            <w:tcW w:w="996" w:type="pct"/>
            <w:vMerge/>
            <w:tcBorders>
              <w:bottom w:val="single" w:sz="4" w:space="0" w:color="auto"/>
            </w:tcBorders>
          </w:tcPr>
          <w:p w14:paraId="61444D25" w14:textId="77777777" w:rsidR="0004069A" w:rsidRPr="00D22D6A" w:rsidRDefault="0004069A" w:rsidP="00D22D6A">
            <w:pPr>
              <w:spacing w:after="0" w:line="240" w:lineRule="auto"/>
              <w:contextualSpacing/>
              <w:rPr>
                <w:rFonts w:ascii="Times New Roman" w:hAnsi="Times New Roman"/>
                <w:b/>
                <w:bCs/>
                <w:i/>
                <w:sz w:val="24"/>
                <w:szCs w:val="24"/>
              </w:rPr>
            </w:pPr>
          </w:p>
        </w:tc>
        <w:tc>
          <w:tcPr>
            <w:tcW w:w="2417" w:type="pct"/>
            <w:vMerge/>
            <w:tcBorders>
              <w:bottom w:val="single" w:sz="4" w:space="0" w:color="auto"/>
            </w:tcBorders>
          </w:tcPr>
          <w:p w14:paraId="14507D61" w14:textId="270B0360" w:rsidR="0004069A" w:rsidRPr="00D22D6A" w:rsidRDefault="0004069A" w:rsidP="00D22D6A">
            <w:pPr>
              <w:spacing w:after="0" w:line="240" w:lineRule="auto"/>
              <w:rPr>
                <w:rFonts w:ascii="Times New Roman" w:hAnsi="Times New Roman"/>
                <w:b/>
                <w:iCs/>
                <w:sz w:val="24"/>
                <w:szCs w:val="24"/>
              </w:rPr>
            </w:pPr>
          </w:p>
        </w:tc>
        <w:tc>
          <w:tcPr>
            <w:tcW w:w="571" w:type="pct"/>
            <w:vMerge/>
            <w:tcBorders>
              <w:bottom w:val="single" w:sz="4" w:space="0" w:color="auto"/>
            </w:tcBorders>
            <w:vAlign w:val="center"/>
          </w:tcPr>
          <w:p w14:paraId="6EE6AC28" w14:textId="77777777" w:rsidR="0004069A" w:rsidRPr="002A5E3E" w:rsidRDefault="0004069A" w:rsidP="00D22D6A">
            <w:pPr>
              <w:suppressAutoHyphens/>
              <w:spacing w:after="0" w:line="240" w:lineRule="auto"/>
              <w:contextualSpacing/>
              <w:jc w:val="center"/>
              <w:rPr>
                <w:rFonts w:ascii="Times New Roman" w:hAnsi="Times New Roman"/>
                <w:iCs/>
              </w:rPr>
            </w:pPr>
          </w:p>
        </w:tc>
        <w:tc>
          <w:tcPr>
            <w:tcW w:w="622" w:type="pct"/>
            <w:vMerge/>
            <w:tcBorders>
              <w:bottom w:val="single" w:sz="4" w:space="0" w:color="auto"/>
            </w:tcBorders>
          </w:tcPr>
          <w:p w14:paraId="73755727" w14:textId="4612AC87" w:rsidR="0004069A" w:rsidRPr="002A5E3E" w:rsidRDefault="0004069A" w:rsidP="0004069A">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779D619C" w14:textId="77777777" w:rsidR="0004069A" w:rsidRPr="002A5E3E" w:rsidRDefault="0004069A" w:rsidP="00D22D6A">
            <w:pPr>
              <w:suppressAutoHyphens/>
              <w:spacing w:after="0" w:line="240" w:lineRule="auto"/>
              <w:contextualSpacing/>
              <w:jc w:val="both"/>
              <w:rPr>
                <w:rFonts w:ascii="Times New Roman" w:hAnsi="Times New Roman"/>
                <w:b/>
              </w:rPr>
            </w:pPr>
          </w:p>
        </w:tc>
      </w:tr>
      <w:tr w:rsidR="00041AFF" w:rsidRPr="002A5E3E" w14:paraId="14ECE4B8" w14:textId="77777777" w:rsidTr="00D22D6A">
        <w:trPr>
          <w:trHeight w:val="20"/>
        </w:trPr>
        <w:tc>
          <w:tcPr>
            <w:tcW w:w="3413" w:type="pct"/>
            <w:gridSpan w:val="2"/>
          </w:tcPr>
          <w:p w14:paraId="0A048ADF" w14:textId="77777777" w:rsidR="00041AFF" w:rsidRPr="002A5E3E" w:rsidRDefault="00041AFF" w:rsidP="00F7420C">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6B5045F4" w14:textId="77777777" w:rsidR="00041AFF" w:rsidRPr="00ED414C" w:rsidRDefault="00041AFF" w:rsidP="00F7420C">
            <w:pPr>
              <w:spacing w:after="0" w:line="240" w:lineRule="auto"/>
              <w:contextualSpacing/>
              <w:jc w:val="center"/>
              <w:rPr>
                <w:rFonts w:ascii="Times New Roman" w:hAnsi="Times New Roman"/>
                <w:b/>
                <w:iCs/>
              </w:rPr>
            </w:pPr>
          </w:p>
        </w:tc>
        <w:tc>
          <w:tcPr>
            <w:tcW w:w="622" w:type="pct"/>
          </w:tcPr>
          <w:p w14:paraId="0198A3A5" w14:textId="77777777" w:rsidR="00041AFF" w:rsidRPr="002A5E3E" w:rsidRDefault="00041AFF" w:rsidP="00F7420C">
            <w:pPr>
              <w:spacing w:after="0" w:line="240" w:lineRule="auto"/>
              <w:contextualSpacing/>
              <w:rPr>
                <w:rFonts w:ascii="Times New Roman" w:hAnsi="Times New Roman"/>
                <w:b/>
                <w:i/>
              </w:rPr>
            </w:pPr>
          </w:p>
        </w:tc>
        <w:tc>
          <w:tcPr>
            <w:tcW w:w="394" w:type="pct"/>
          </w:tcPr>
          <w:p w14:paraId="57CAAA1C" w14:textId="77777777" w:rsidR="00041AFF" w:rsidRPr="002A5E3E" w:rsidRDefault="00041AFF" w:rsidP="00F7420C">
            <w:pPr>
              <w:spacing w:after="0" w:line="240" w:lineRule="auto"/>
              <w:contextualSpacing/>
              <w:rPr>
                <w:rFonts w:ascii="Times New Roman" w:hAnsi="Times New Roman"/>
                <w:b/>
                <w:i/>
              </w:rPr>
            </w:pPr>
          </w:p>
        </w:tc>
      </w:tr>
      <w:tr w:rsidR="00041AFF" w:rsidRPr="009630B9" w14:paraId="1414C9F8" w14:textId="77777777" w:rsidTr="00D22D6A">
        <w:trPr>
          <w:trHeight w:val="20"/>
        </w:trPr>
        <w:tc>
          <w:tcPr>
            <w:tcW w:w="3413" w:type="pct"/>
            <w:gridSpan w:val="2"/>
          </w:tcPr>
          <w:p w14:paraId="5F0F1F0A" w14:textId="77777777" w:rsidR="00041AFF" w:rsidRPr="002A5E3E" w:rsidRDefault="00041AFF" w:rsidP="00F7420C">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6226A550" w14:textId="2A033863" w:rsidR="00041AFF" w:rsidRPr="002A5E3E" w:rsidRDefault="00041AFF" w:rsidP="00F7420C">
            <w:pPr>
              <w:spacing w:after="0" w:line="240" w:lineRule="auto"/>
              <w:contextualSpacing/>
              <w:jc w:val="center"/>
              <w:rPr>
                <w:rFonts w:ascii="Times New Roman" w:hAnsi="Times New Roman"/>
                <w:iCs/>
              </w:rPr>
            </w:pPr>
            <w:r>
              <w:rPr>
                <w:rFonts w:ascii="Times New Roman" w:hAnsi="Times New Roman"/>
                <w:b/>
                <w:sz w:val="24"/>
                <w:szCs w:val="24"/>
              </w:rPr>
              <w:t>32/</w:t>
            </w:r>
            <w:r w:rsidR="00F95362">
              <w:rPr>
                <w:rFonts w:ascii="Times New Roman" w:hAnsi="Times New Roman"/>
                <w:b/>
                <w:sz w:val="24"/>
                <w:szCs w:val="24"/>
              </w:rPr>
              <w:t>32</w:t>
            </w:r>
          </w:p>
        </w:tc>
        <w:tc>
          <w:tcPr>
            <w:tcW w:w="622" w:type="pct"/>
          </w:tcPr>
          <w:p w14:paraId="7FA0D05D" w14:textId="77777777" w:rsidR="00041AFF" w:rsidRPr="002A5E3E" w:rsidRDefault="00041AFF" w:rsidP="00F7420C">
            <w:pPr>
              <w:spacing w:after="0" w:line="240" w:lineRule="auto"/>
              <w:contextualSpacing/>
              <w:rPr>
                <w:rFonts w:ascii="Times New Roman" w:hAnsi="Times New Roman"/>
                <w:b/>
                <w:bCs/>
                <w:i/>
              </w:rPr>
            </w:pPr>
          </w:p>
        </w:tc>
        <w:tc>
          <w:tcPr>
            <w:tcW w:w="394" w:type="pct"/>
          </w:tcPr>
          <w:p w14:paraId="57668BFA" w14:textId="77777777" w:rsidR="00041AFF" w:rsidRPr="002A5E3E" w:rsidRDefault="00041AFF" w:rsidP="00F7420C">
            <w:pPr>
              <w:spacing w:after="0" w:line="240" w:lineRule="auto"/>
              <w:contextualSpacing/>
              <w:rPr>
                <w:rFonts w:ascii="Times New Roman" w:hAnsi="Times New Roman"/>
                <w:b/>
                <w:bCs/>
                <w:i/>
              </w:rPr>
            </w:pPr>
          </w:p>
        </w:tc>
      </w:tr>
    </w:tbl>
    <w:p w14:paraId="7C94E1E4" w14:textId="77777777" w:rsidR="00041AFF" w:rsidRPr="00A17B68" w:rsidRDefault="00041AFF" w:rsidP="00041AFF">
      <w:pPr>
        <w:spacing w:after="0" w:line="240" w:lineRule="auto"/>
        <w:ind w:firstLine="709"/>
        <w:rPr>
          <w:rFonts w:ascii="Times New Roman" w:hAnsi="Times New Roman"/>
          <w:b/>
          <w:sz w:val="24"/>
          <w:szCs w:val="24"/>
        </w:rPr>
      </w:pPr>
    </w:p>
    <w:p w14:paraId="76AAEDDF" w14:textId="77777777" w:rsidR="00041AFF" w:rsidRDefault="00041AFF" w:rsidP="00041AFF">
      <w:pPr>
        <w:spacing w:after="0" w:line="240" w:lineRule="auto"/>
        <w:rPr>
          <w:rFonts w:ascii="Times New Roman" w:hAnsi="Times New Roman"/>
          <w:sz w:val="24"/>
          <w:szCs w:val="24"/>
        </w:rPr>
        <w:sectPr w:rsidR="00041AFF" w:rsidSect="00A046F2">
          <w:pgSz w:w="16838" w:h="11906" w:orient="landscape"/>
          <w:pgMar w:top="1701" w:right="1134" w:bottom="851" w:left="1134" w:header="709" w:footer="709" w:gutter="0"/>
          <w:cols w:space="708"/>
          <w:docGrid w:linePitch="360"/>
        </w:sectPr>
      </w:pPr>
    </w:p>
    <w:p w14:paraId="16748292"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EC1C693"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p>
    <w:p w14:paraId="3AEBBD56"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A8BD75A" w14:textId="6F2BD803" w:rsidR="00041AFF" w:rsidRDefault="0004069A" w:rsidP="00041AFF">
      <w:pPr>
        <w:suppressAutoHyphens/>
        <w:spacing w:after="0"/>
        <w:ind w:firstLine="709"/>
        <w:contextualSpacing/>
        <w:jc w:val="both"/>
        <w:rPr>
          <w:rFonts w:ascii="Times New Roman" w:hAnsi="Times New Roman"/>
          <w:bCs/>
          <w:sz w:val="24"/>
          <w:szCs w:val="24"/>
        </w:rPr>
      </w:pPr>
      <w:r w:rsidRPr="00CE66D0">
        <w:rPr>
          <w:rFonts w:ascii="Times New Roman" w:hAnsi="Times New Roman"/>
          <w:bCs/>
          <w:sz w:val="24"/>
          <w:szCs w:val="24"/>
        </w:rPr>
        <w:t>Кабинет информационных технологий</w:t>
      </w:r>
      <w:r w:rsidR="00C36444" w:rsidRPr="002C61CE">
        <w:rPr>
          <w:rFonts w:ascii="Times New Roman" w:hAnsi="Times New Roman"/>
          <w:color w:val="000000"/>
          <w:sz w:val="24"/>
          <w:szCs w:val="24"/>
        </w:rPr>
        <w:t>,</w:t>
      </w:r>
      <w:r w:rsidR="00C36444" w:rsidRPr="002C61CE">
        <w:rPr>
          <w:rFonts w:ascii="Times New Roman" w:hAnsi="Times New Roman"/>
          <w:bCs/>
          <w:i/>
          <w:sz w:val="24"/>
          <w:szCs w:val="24"/>
        </w:rPr>
        <w:t xml:space="preserve"> </w:t>
      </w:r>
      <w:r w:rsidR="00C36444">
        <w:rPr>
          <w:rFonts w:ascii="Times New Roman" w:hAnsi="Times New Roman"/>
          <w:bCs/>
          <w:sz w:val="24"/>
          <w:szCs w:val="24"/>
        </w:rPr>
        <w:t>оснащенн</w:t>
      </w:r>
      <w:r>
        <w:rPr>
          <w:rFonts w:ascii="Times New Roman" w:hAnsi="Times New Roman"/>
          <w:bCs/>
          <w:sz w:val="24"/>
          <w:szCs w:val="24"/>
        </w:rPr>
        <w:t>ый</w:t>
      </w:r>
      <w:r w:rsidR="00C36444">
        <w:rPr>
          <w:rFonts w:ascii="Times New Roman" w:hAnsi="Times New Roman"/>
          <w:bCs/>
          <w:sz w:val="24"/>
          <w:szCs w:val="24"/>
        </w:rPr>
        <w:t xml:space="preserve"> в соответствии с п. 6.1.2.</w:t>
      </w:r>
      <w:r>
        <w:rPr>
          <w:rFonts w:ascii="Times New Roman" w:hAnsi="Times New Roman"/>
          <w:bCs/>
          <w:sz w:val="24"/>
          <w:szCs w:val="24"/>
        </w:rPr>
        <w:t>1</w:t>
      </w:r>
      <w:r w:rsidR="00C36444">
        <w:rPr>
          <w:rFonts w:ascii="Times New Roman" w:hAnsi="Times New Roman"/>
          <w:bCs/>
          <w:sz w:val="24"/>
          <w:szCs w:val="24"/>
        </w:rPr>
        <w:t xml:space="preserve"> образовательной программы по профессии.</w:t>
      </w:r>
    </w:p>
    <w:p w14:paraId="358749DB" w14:textId="77777777" w:rsidR="00C36444" w:rsidRPr="00D301FF" w:rsidRDefault="00C36444" w:rsidP="00041AFF">
      <w:pPr>
        <w:suppressAutoHyphens/>
        <w:spacing w:after="0"/>
        <w:ind w:firstLine="709"/>
        <w:contextualSpacing/>
        <w:jc w:val="both"/>
        <w:rPr>
          <w:rFonts w:ascii="Times New Roman" w:eastAsiaTheme="minorHAnsi" w:hAnsi="Times New Roman"/>
          <w:bCs/>
          <w:sz w:val="24"/>
          <w:szCs w:val="24"/>
          <w:lang w:eastAsia="en-US"/>
        </w:rPr>
      </w:pPr>
    </w:p>
    <w:p w14:paraId="41D16CA0" w14:textId="77777777" w:rsidR="00041AFF" w:rsidRPr="00D301FF" w:rsidRDefault="00041AFF" w:rsidP="00041A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A411EE1"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4A4EAA" w14:textId="77777777" w:rsidR="00041AFF" w:rsidRPr="00D301FF" w:rsidRDefault="00041AFF" w:rsidP="00041AFF">
      <w:pPr>
        <w:suppressAutoHyphens/>
        <w:spacing w:after="0"/>
        <w:ind w:firstLine="709"/>
        <w:contextualSpacing/>
        <w:jc w:val="both"/>
        <w:rPr>
          <w:rFonts w:ascii="Times New Roman" w:eastAsiaTheme="minorHAnsi" w:hAnsi="Times New Roman"/>
          <w:sz w:val="24"/>
          <w:szCs w:val="24"/>
          <w:lang w:eastAsia="en-US"/>
        </w:rPr>
      </w:pPr>
    </w:p>
    <w:p w14:paraId="0C137A3D" w14:textId="77777777" w:rsidR="0004069A" w:rsidRPr="0004069A" w:rsidRDefault="0004069A" w:rsidP="0004069A">
      <w:pPr>
        <w:suppressAutoHyphens/>
        <w:spacing w:after="0"/>
        <w:ind w:firstLine="709"/>
        <w:jc w:val="both"/>
        <w:rPr>
          <w:rFonts w:ascii="Times New Roman" w:hAnsi="Times New Roman"/>
          <w:b/>
          <w:sz w:val="24"/>
          <w:szCs w:val="24"/>
        </w:rPr>
      </w:pPr>
      <w:r w:rsidRPr="0004069A">
        <w:rPr>
          <w:rFonts w:ascii="Times New Roman" w:hAnsi="Times New Roman"/>
          <w:b/>
          <w:sz w:val="24"/>
          <w:szCs w:val="24"/>
        </w:rPr>
        <w:t>3.2.1. Основные печатные издания</w:t>
      </w:r>
    </w:p>
    <w:p w14:paraId="62451B53" w14:textId="77777777" w:rsidR="0004069A" w:rsidRPr="0004069A" w:rsidRDefault="0004069A" w:rsidP="0004069A">
      <w:pPr>
        <w:shd w:val="clear" w:color="auto" w:fill="FFFFFF"/>
        <w:spacing w:after="0"/>
        <w:ind w:firstLine="709"/>
        <w:jc w:val="both"/>
        <w:rPr>
          <w:rFonts w:ascii="Times New Roman" w:hAnsi="Times New Roman"/>
          <w:bCs/>
          <w:sz w:val="24"/>
          <w:szCs w:val="24"/>
        </w:rPr>
      </w:pPr>
      <w:r w:rsidRPr="0004069A">
        <w:rPr>
          <w:rFonts w:ascii="Times New Roman" w:hAnsi="Times New Roman"/>
          <w:bCs/>
          <w:sz w:val="24"/>
          <w:szCs w:val="24"/>
        </w:rPr>
        <w:t>1. Зиновьев Д.В. Основы проектирования в КОМПАС-3D V16 / Дмитрий Зиновьев. – 1-е изд. 2017. Студия </w:t>
      </w:r>
      <w:proofErr w:type="spellStart"/>
      <w:r w:rsidRPr="0004069A">
        <w:rPr>
          <w:rFonts w:ascii="Times New Roman" w:hAnsi="Times New Roman"/>
          <w:bCs/>
          <w:sz w:val="24"/>
          <w:szCs w:val="24"/>
        </w:rPr>
        <w:t>Vertex</w:t>
      </w:r>
      <w:proofErr w:type="spellEnd"/>
      <w:r w:rsidRPr="0004069A">
        <w:rPr>
          <w:rFonts w:ascii="Times New Roman" w:hAnsi="Times New Roman"/>
          <w:bCs/>
          <w:sz w:val="24"/>
          <w:szCs w:val="24"/>
        </w:rPr>
        <w:t>, 2017.</w:t>
      </w:r>
    </w:p>
    <w:p w14:paraId="10361C97" w14:textId="77777777" w:rsidR="0004069A" w:rsidRPr="0004069A" w:rsidRDefault="0004069A" w:rsidP="0004069A">
      <w:pPr>
        <w:shd w:val="clear" w:color="auto" w:fill="FFFFFF"/>
        <w:spacing w:after="0"/>
        <w:ind w:firstLine="709"/>
        <w:jc w:val="both"/>
        <w:rPr>
          <w:rFonts w:ascii="Times New Roman" w:hAnsi="Times New Roman"/>
          <w:bCs/>
          <w:sz w:val="24"/>
          <w:szCs w:val="24"/>
        </w:rPr>
      </w:pPr>
      <w:r w:rsidRPr="0004069A">
        <w:rPr>
          <w:rFonts w:ascii="Times New Roman" w:hAnsi="Times New Roman"/>
          <w:bCs/>
          <w:sz w:val="24"/>
          <w:szCs w:val="24"/>
        </w:rPr>
        <w:t>2. Зиновьев Д.В. Основы проектирования в КОМПАС-3D V17 / Дмитрий Зиновьев. – 2-е изд. 2018. Студия </w:t>
      </w:r>
      <w:proofErr w:type="spellStart"/>
      <w:r w:rsidRPr="0004069A">
        <w:rPr>
          <w:rFonts w:ascii="Times New Roman" w:hAnsi="Times New Roman"/>
          <w:bCs/>
          <w:sz w:val="24"/>
          <w:szCs w:val="24"/>
        </w:rPr>
        <w:t>Vertex</w:t>
      </w:r>
      <w:proofErr w:type="spellEnd"/>
      <w:r w:rsidRPr="0004069A">
        <w:rPr>
          <w:rFonts w:ascii="Times New Roman" w:hAnsi="Times New Roman"/>
          <w:bCs/>
          <w:sz w:val="24"/>
          <w:szCs w:val="24"/>
        </w:rPr>
        <w:t>, 2018.</w:t>
      </w:r>
    </w:p>
    <w:p w14:paraId="06F393BE" w14:textId="77777777" w:rsidR="0004069A" w:rsidRPr="0004069A" w:rsidRDefault="0004069A" w:rsidP="0004069A">
      <w:pPr>
        <w:spacing w:after="0"/>
        <w:ind w:firstLine="709"/>
        <w:contextualSpacing/>
        <w:jc w:val="both"/>
        <w:rPr>
          <w:rFonts w:ascii="Times New Roman" w:hAnsi="Times New Roman"/>
          <w:b/>
          <w:sz w:val="24"/>
          <w:szCs w:val="24"/>
        </w:rPr>
      </w:pPr>
    </w:p>
    <w:p w14:paraId="49778D0E" w14:textId="77777777" w:rsidR="0004069A" w:rsidRPr="0004069A" w:rsidRDefault="0004069A" w:rsidP="0004069A">
      <w:pPr>
        <w:spacing w:after="0"/>
        <w:ind w:firstLine="709"/>
        <w:contextualSpacing/>
        <w:jc w:val="both"/>
        <w:rPr>
          <w:rFonts w:ascii="Times New Roman" w:hAnsi="Times New Roman"/>
          <w:b/>
          <w:sz w:val="24"/>
          <w:szCs w:val="24"/>
        </w:rPr>
      </w:pPr>
      <w:r w:rsidRPr="0004069A">
        <w:rPr>
          <w:rFonts w:ascii="Times New Roman" w:hAnsi="Times New Roman"/>
          <w:b/>
          <w:sz w:val="24"/>
          <w:szCs w:val="24"/>
        </w:rPr>
        <w:t xml:space="preserve">3.2.2. Основные электронные издания </w:t>
      </w:r>
    </w:p>
    <w:p w14:paraId="36C0BF99" w14:textId="77777777" w:rsidR="009C2B54" w:rsidRPr="009C2B54" w:rsidRDefault="009C2B54" w:rsidP="009C2B54">
      <w:pPr>
        <w:pStyle w:val="af6"/>
        <w:numPr>
          <w:ilvl w:val="0"/>
          <w:numId w:val="41"/>
        </w:numPr>
        <w:spacing w:before="0" w:beforeAutospacing="0" w:after="0" w:afterAutospacing="0" w:line="276" w:lineRule="auto"/>
        <w:ind w:left="0" w:firstLine="709"/>
        <w:jc w:val="both"/>
        <w:rPr>
          <w:bCs/>
        </w:rPr>
      </w:pPr>
      <w:r w:rsidRPr="009C2B54">
        <w:rPr>
          <w:bC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9C2B54">
        <w:rPr>
          <w:bCs/>
        </w:rPr>
        <w:t>перераб</w:t>
      </w:r>
      <w:proofErr w:type="spellEnd"/>
      <w:r w:rsidRPr="009C2B54">
        <w:rPr>
          <w:bCs/>
        </w:rPr>
        <w:t xml:space="preserve">. и доп. — Москва : Издательство </w:t>
      </w:r>
      <w:proofErr w:type="spellStart"/>
      <w:r w:rsidRPr="009C2B54">
        <w:rPr>
          <w:bCs/>
        </w:rPr>
        <w:t>Юрайт</w:t>
      </w:r>
      <w:proofErr w:type="spellEnd"/>
      <w:r w:rsidRPr="009C2B54">
        <w:rPr>
          <w:bCs/>
        </w:rPr>
        <w:t xml:space="preserve">, 2023. — 355 с. — (Профессиональное образование). — ISBN 978-5-534-15930-1. — Текст : электронный // Образовательная платформа </w:t>
      </w:r>
      <w:proofErr w:type="spellStart"/>
      <w:r w:rsidRPr="009C2B54">
        <w:rPr>
          <w:bCs/>
        </w:rPr>
        <w:t>Юрайт</w:t>
      </w:r>
      <w:proofErr w:type="spellEnd"/>
      <w:r w:rsidRPr="009C2B54">
        <w:rPr>
          <w:bCs/>
        </w:rPr>
        <w:t xml:space="preserve"> [сайт]. — URL: </w:t>
      </w:r>
      <w:hyperlink r:id="rId67" w:history="1">
        <w:r w:rsidRPr="009C2B54">
          <w:rPr>
            <w:bCs/>
          </w:rPr>
          <w:t>https://urait.ru/bcode/510331</w:t>
        </w:r>
      </w:hyperlink>
      <w:r w:rsidRPr="009C2B54">
        <w:rPr>
          <w:bCs/>
        </w:rPr>
        <w:t>  </w:t>
      </w:r>
    </w:p>
    <w:p w14:paraId="1B831944" w14:textId="77777777" w:rsidR="009C2B54" w:rsidRPr="009C2B54" w:rsidRDefault="009C2B54" w:rsidP="009C2B54">
      <w:pPr>
        <w:pStyle w:val="aa"/>
        <w:numPr>
          <w:ilvl w:val="0"/>
          <w:numId w:val="41"/>
        </w:numPr>
        <w:spacing w:after="0"/>
        <w:ind w:left="0" w:firstLine="709"/>
        <w:jc w:val="both"/>
        <w:rPr>
          <w:rFonts w:ascii="Times New Roman" w:hAnsi="Times New Roman"/>
          <w:bCs/>
          <w:sz w:val="24"/>
          <w:szCs w:val="24"/>
        </w:rPr>
      </w:pPr>
      <w:r w:rsidRPr="009C2B54">
        <w:rPr>
          <w:rFonts w:ascii="Times New Roman" w:hAnsi="Times New Roman"/>
          <w:bCs/>
          <w:sz w:val="24"/>
          <w:szCs w:val="24"/>
        </w:rPr>
        <w:t xml:space="preserve">Журавлев, А. Е. Информатика. Практикум в среде Microsoft Office 2016/2019 / А. Е. Журавлев. — 3-е изд., стер. — Санкт-Петербург : Лань, 2022. — 124 с. — ISBN 978-5-507-45070-1. — Текст : электронный // Лань : электронно-библиотечная система. — URL: </w:t>
      </w:r>
      <w:hyperlink r:id="rId68" w:history="1">
        <w:r w:rsidRPr="009C2B54">
          <w:rPr>
            <w:rFonts w:ascii="Times New Roman" w:hAnsi="Times New Roman"/>
            <w:sz w:val="24"/>
            <w:szCs w:val="24"/>
          </w:rPr>
          <w:t>https://e.lanbook.com/book/257537</w:t>
        </w:r>
      </w:hyperlink>
      <w:r w:rsidRPr="009C2B54">
        <w:rPr>
          <w:rFonts w:ascii="Times New Roman" w:hAnsi="Times New Roman"/>
          <w:bCs/>
          <w:sz w:val="24"/>
          <w:szCs w:val="24"/>
        </w:rPr>
        <w:t xml:space="preserve"> .</w:t>
      </w:r>
    </w:p>
    <w:p w14:paraId="0F6D0086" w14:textId="77777777" w:rsidR="009C2B54" w:rsidRPr="009C2B54" w:rsidRDefault="009C2B54" w:rsidP="009C2B54">
      <w:pPr>
        <w:pStyle w:val="aa"/>
        <w:numPr>
          <w:ilvl w:val="0"/>
          <w:numId w:val="41"/>
        </w:numPr>
        <w:spacing w:after="0"/>
        <w:ind w:left="0" w:firstLine="709"/>
        <w:jc w:val="both"/>
        <w:rPr>
          <w:rFonts w:ascii="Times New Roman" w:hAnsi="Times New Roman"/>
          <w:bCs/>
          <w:sz w:val="24"/>
          <w:szCs w:val="24"/>
        </w:rPr>
      </w:pPr>
      <w:r w:rsidRPr="009C2B54">
        <w:rPr>
          <w:rFonts w:ascii="Times New Roman" w:hAnsi="Times New Roman"/>
          <w:bCs/>
          <w:sz w:val="24"/>
          <w:szCs w:val="24"/>
        </w:rPr>
        <w:t xml:space="preserve">Ивлев, А. Н. Инженерная компьютерная графика : учебник для </w:t>
      </w:r>
      <w:proofErr w:type="spellStart"/>
      <w:r w:rsidRPr="009C2B54">
        <w:rPr>
          <w:rFonts w:ascii="Times New Roman" w:hAnsi="Times New Roman"/>
          <w:bCs/>
          <w:sz w:val="24"/>
          <w:szCs w:val="24"/>
        </w:rPr>
        <w:t>спо</w:t>
      </w:r>
      <w:proofErr w:type="spellEnd"/>
      <w:r w:rsidRPr="009C2B54">
        <w:rPr>
          <w:rFonts w:ascii="Times New Roman" w:hAnsi="Times New Roman"/>
          <w:bCs/>
          <w:sz w:val="24"/>
          <w:szCs w:val="24"/>
        </w:rPr>
        <w:t xml:space="preserve"> / А. Н. Ивлев, О. В. Терновская. — Санкт-Петербург : Лань, 2022. — 260 с. — ISBN 978-5-8114-9506-1. — Текст : электронный // Лань : электронно-библиотечная система. — URL: </w:t>
      </w:r>
      <w:hyperlink r:id="rId69" w:history="1">
        <w:r w:rsidRPr="009C2B54">
          <w:rPr>
            <w:rFonts w:ascii="Times New Roman" w:hAnsi="Times New Roman"/>
            <w:sz w:val="24"/>
            <w:szCs w:val="24"/>
          </w:rPr>
          <w:t>https://e.lanbook.com/book/233186</w:t>
        </w:r>
      </w:hyperlink>
      <w:r w:rsidRPr="009C2B54">
        <w:rPr>
          <w:rFonts w:ascii="Times New Roman" w:hAnsi="Times New Roman"/>
          <w:bCs/>
          <w:sz w:val="24"/>
          <w:szCs w:val="24"/>
        </w:rPr>
        <w:t xml:space="preserve"> .</w:t>
      </w:r>
    </w:p>
    <w:p w14:paraId="63B9DEB5" w14:textId="77777777" w:rsidR="009C2B54" w:rsidRPr="009C2B54" w:rsidRDefault="009C2B54" w:rsidP="009C2B54">
      <w:pPr>
        <w:pStyle w:val="af6"/>
        <w:numPr>
          <w:ilvl w:val="0"/>
          <w:numId w:val="41"/>
        </w:numPr>
        <w:spacing w:before="0" w:beforeAutospacing="0" w:after="0" w:afterAutospacing="0" w:line="276" w:lineRule="auto"/>
        <w:ind w:left="0" w:firstLine="709"/>
        <w:jc w:val="both"/>
        <w:rPr>
          <w:bCs/>
        </w:rPr>
      </w:pPr>
      <w:r w:rsidRPr="009C2B54">
        <w:rPr>
          <w:bCs/>
        </w:rPr>
        <w:t xml:space="preserve">Информационные технологии : учебник для среднего профессионального образования / В. В. Трофимов, О. П. Ильина, В. И. </w:t>
      </w:r>
      <w:proofErr w:type="spellStart"/>
      <w:r w:rsidRPr="009C2B54">
        <w:rPr>
          <w:bCs/>
        </w:rPr>
        <w:t>Кияев</w:t>
      </w:r>
      <w:proofErr w:type="spellEnd"/>
      <w:r w:rsidRPr="009C2B54">
        <w:rPr>
          <w:bCs/>
        </w:rPr>
        <w:t xml:space="preserve">, Е. В. Трофимова ; ответственный редактор В. В. Трофимов. — Москва : Издательство </w:t>
      </w:r>
      <w:proofErr w:type="spellStart"/>
      <w:r w:rsidRPr="009C2B54">
        <w:rPr>
          <w:bCs/>
        </w:rPr>
        <w:t>Юрайт</w:t>
      </w:r>
      <w:proofErr w:type="spellEnd"/>
      <w:r w:rsidRPr="009C2B54">
        <w:rPr>
          <w:bCs/>
        </w:rPr>
        <w:t xml:space="preserve">, 2024. — 546 с. — (Профессиональное образование). — ISBN 978-5-534-18341-2. — Текст : электронный // Образовательная платформа </w:t>
      </w:r>
      <w:proofErr w:type="spellStart"/>
      <w:r w:rsidRPr="009C2B54">
        <w:rPr>
          <w:bCs/>
        </w:rPr>
        <w:t>Юрайт</w:t>
      </w:r>
      <w:proofErr w:type="spellEnd"/>
      <w:r w:rsidRPr="009C2B54">
        <w:rPr>
          <w:bCs/>
        </w:rPr>
        <w:t xml:space="preserve"> [сайт]. — URL: </w:t>
      </w:r>
      <w:hyperlink r:id="rId70" w:history="1">
        <w:r w:rsidRPr="009C2B54">
          <w:rPr>
            <w:bCs/>
          </w:rPr>
          <w:t>https://urait.ru/bcode/534809</w:t>
        </w:r>
      </w:hyperlink>
      <w:r w:rsidRPr="009C2B54">
        <w:rPr>
          <w:bCs/>
        </w:rPr>
        <w:t>  </w:t>
      </w:r>
    </w:p>
    <w:p w14:paraId="6CA1B146" w14:textId="77777777" w:rsidR="009C2B54" w:rsidRPr="009C2B54" w:rsidRDefault="009C2B54" w:rsidP="009C2B54">
      <w:pPr>
        <w:pStyle w:val="aa"/>
        <w:numPr>
          <w:ilvl w:val="0"/>
          <w:numId w:val="41"/>
        </w:numPr>
        <w:spacing w:after="0"/>
        <w:ind w:left="0" w:firstLine="709"/>
        <w:jc w:val="both"/>
        <w:rPr>
          <w:rFonts w:ascii="Times New Roman" w:hAnsi="Times New Roman"/>
          <w:bCs/>
          <w:sz w:val="24"/>
          <w:szCs w:val="24"/>
        </w:rPr>
      </w:pPr>
      <w:proofErr w:type="spellStart"/>
      <w:r w:rsidRPr="009C2B54">
        <w:rPr>
          <w:rFonts w:ascii="Times New Roman" w:hAnsi="Times New Roman"/>
          <w:bCs/>
          <w:sz w:val="24"/>
          <w:szCs w:val="24"/>
        </w:rPr>
        <w:t>Коломейченко</w:t>
      </w:r>
      <w:proofErr w:type="spellEnd"/>
      <w:r w:rsidRPr="009C2B54">
        <w:rPr>
          <w:rFonts w:ascii="Times New Roman" w:hAnsi="Times New Roman"/>
          <w:bCs/>
          <w:sz w:val="24"/>
          <w:szCs w:val="24"/>
        </w:rPr>
        <w:t xml:space="preserve">, А. С. Информационные технологии : учебное пособие для </w:t>
      </w:r>
      <w:proofErr w:type="spellStart"/>
      <w:r w:rsidRPr="009C2B54">
        <w:rPr>
          <w:rFonts w:ascii="Times New Roman" w:hAnsi="Times New Roman"/>
          <w:bCs/>
          <w:sz w:val="24"/>
          <w:szCs w:val="24"/>
        </w:rPr>
        <w:t>спо</w:t>
      </w:r>
      <w:proofErr w:type="spellEnd"/>
      <w:r w:rsidRPr="009C2B54">
        <w:rPr>
          <w:rFonts w:ascii="Times New Roman" w:hAnsi="Times New Roman"/>
          <w:bCs/>
          <w:sz w:val="24"/>
          <w:szCs w:val="24"/>
        </w:rPr>
        <w:t xml:space="preserve"> / А. С. </w:t>
      </w:r>
      <w:proofErr w:type="spellStart"/>
      <w:r w:rsidRPr="009C2B54">
        <w:rPr>
          <w:rFonts w:ascii="Times New Roman" w:hAnsi="Times New Roman"/>
          <w:bCs/>
          <w:sz w:val="24"/>
          <w:szCs w:val="24"/>
        </w:rPr>
        <w:t>Коломейченко</w:t>
      </w:r>
      <w:proofErr w:type="spellEnd"/>
      <w:r w:rsidRPr="009C2B54">
        <w:rPr>
          <w:rFonts w:ascii="Times New Roman" w:hAnsi="Times New Roman"/>
          <w:bCs/>
          <w:sz w:val="24"/>
          <w:szCs w:val="24"/>
        </w:rPr>
        <w:t xml:space="preserve">, Н. В. </w:t>
      </w:r>
      <w:proofErr w:type="spellStart"/>
      <w:r w:rsidRPr="009C2B54">
        <w:rPr>
          <w:rFonts w:ascii="Times New Roman" w:hAnsi="Times New Roman"/>
          <w:bCs/>
          <w:sz w:val="24"/>
          <w:szCs w:val="24"/>
        </w:rPr>
        <w:t>Польшакова</w:t>
      </w:r>
      <w:proofErr w:type="spellEnd"/>
      <w:r w:rsidRPr="009C2B54">
        <w:rPr>
          <w:rFonts w:ascii="Times New Roman" w:hAnsi="Times New Roman"/>
          <w:bCs/>
          <w:sz w:val="24"/>
          <w:szCs w:val="24"/>
        </w:rPr>
        <w:t xml:space="preserve">, О. В. Чеха. — 2-е изд., </w:t>
      </w:r>
      <w:proofErr w:type="spellStart"/>
      <w:r w:rsidRPr="009C2B54">
        <w:rPr>
          <w:rFonts w:ascii="Times New Roman" w:hAnsi="Times New Roman"/>
          <w:bCs/>
          <w:sz w:val="24"/>
          <w:szCs w:val="24"/>
        </w:rPr>
        <w:t>перераб</w:t>
      </w:r>
      <w:proofErr w:type="spellEnd"/>
      <w:r w:rsidRPr="009C2B54">
        <w:rPr>
          <w:rFonts w:ascii="Times New Roman" w:hAnsi="Times New Roman"/>
          <w:bCs/>
          <w:sz w:val="24"/>
          <w:szCs w:val="24"/>
        </w:rPr>
        <w:t xml:space="preserve">. — Санкт-Петербург : Лань, 2021. — 212 с. — ISBN 978-5-8114-7565-0. — Текст : электронный // Лань : электронно-библиотечная система. — URL: </w:t>
      </w:r>
      <w:hyperlink r:id="rId71" w:history="1">
        <w:r w:rsidRPr="009C2B54">
          <w:rPr>
            <w:rFonts w:ascii="Times New Roman" w:hAnsi="Times New Roman"/>
            <w:sz w:val="24"/>
            <w:szCs w:val="24"/>
          </w:rPr>
          <w:t>https://e.lanbook.com/book/177031</w:t>
        </w:r>
      </w:hyperlink>
      <w:r w:rsidRPr="009C2B54">
        <w:rPr>
          <w:rFonts w:ascii="Times New Roman" w:hAnsi="Times New Roman"/>
          <w:bCs/>
          <w:sz w:val="24"/>
          <w:szCs w:val="24"/>
        </w:rPr>
        <w:t xml:space="preserve"> .</w:t>
      </w:r>
    </w:p>
    <w:p w14:paraId="121ABD5F" w14:textId="77777777" w:rsidR="009C2B54" w:rsidRPr="009C2B54" w:rsidRDefault="009C2B54" w:rsidP="009C2B54">
      <w:pPr>
        <w:pStyle w:val="af6"/>
        <w:numPr>
          <w:ilvl w:val="0"/>
          <w:numId w:val="41"/>
        </w:numPr>
        <w:spacing w:before="0" w:beforeAutospacing="0" w:after="0" w:afterAutospacing="0" w:line="276" w:lineRule="auto"/>
        <w:ind w:left="0" w:firstLine="709"/>
        <w:jc w:val="both"/>
        <w:rPr>
          <w:bCs/>
        </w:rPr>
      </w:pPr>
      <w:r w:rsidRPr="009C2B54">
        <w:rPr>
          <w:bCs/>
        </w:rPr>
        <w:lastRenderedPageBreak/>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9C2B54">
        <w:rPr>
          <w:bCs/>
        </w:rPr>
        <w:t>перераб</w:t>
      </w:r>
      <w:proofErr w:type="spellEnd"/>
      <w:r w:rsidRPr="009C2B54">
        <w:rPr>
          <w:bCs/>
        </w:rPr>
        <w:t xml:space="preserve">. и доп. — Москва : Издательство </w:t>
      </w:r>
      <w:proofErr w:type="spellStart"/>
      <w:r w:rsidRPr="009C2B54">
        <w:rPr>
          <w:bCs/>
        </w:rPr>
        <w:t>Юрайт</w:t>
      </w:r>
      <w:proofErr w:type="spellEnd"/>
      <w:r w:rsidRPr="009C2B54">
        <w:rPr>
          <w:bCs/>
        </w:rPr>
        <w:t xml:space="preserve">, 2023. — 283 с. — (Профессиональное образование). — ISBN 978-5-534-17829-6. — Текст : электронный // Образовательная платформа </w:t>
      </w:r>
      <w:proofErr w:type="spellStart"/>
      <w:r w:rsidRPr="009C2B54">
        <w:rPr>
          <w:bCs/>
        </w:rPr>
        <w:t>Юрайт</w:t>
      </w:r>
      <w:proofErr w:type="spellEnd"/>
      <w:r w:rsidRPr="009C2B54">
        <w:rPr>
          <w:bCs/>
        </w:rPr>
        <w:t xml:space="preserve"> [сайт]. — URL: </w:t>
      </w:r>
      <w:hyperlink r:id="rId72" w:history="1">
        <w:r w:rsidRPr="009C2B54">
          <w:rPr>
            <w:bCs/>
          </w:rPr>
          <w:t>https://urait.ru/bcode/533812</w:t>
        </w:r>
      </w:hyperlink>
      <w:r w:rsidRPr="009C2B54">
        <w:rPr>
          <w:bCs/>
        </w:rPr>
        <w:t>  </w:t>
      </w:r>
    </w:p>
    <w:p w14:paraId="26DFB191" w14:textId="77777777" w:rsidR="009C2B54" w:rsidRPr="009C2B54" w:rsidRDefault="009C2B54" w:rsidP="009C2B54">
      <w:pPr>
        <w:pStyle w:val="aa"/>
        <w:numPr>
          <w:ilvl w:val="0"/>
          <w:numId w:val="41"/>
        </w:numPr>
        <w:spacing w:after="0"/>
        <w:ind w:left="0" w:firstLine="709"/>
        <w:jc w:val="both"/>
        <w:rPr>
          <w:rFonts w:ascii="Times New Roman" w:hAnsi="Times New Roman"/>
          <w:bCs/>
          <w:sz w:val="24"/>
          <w:szCs w:val="24"/>
        </w:rPr>
      </w:pPr>
      <w:r w:rsidRPr="009C2B54">
        <w:rPr>
          <w:rFonts w:ascii="Times New Roman" w:hAnsi="Times New Roman"/>
          <w:bCs/>
          <w:sz w:val="24"/>
          <w:szCs w:val="24"/>
        </w:rPr>
        <w:t xml:space="preserve">Модуль БАЗИС-Мебельщик: Руководство пользователя [Электронный ресурс]. URL: </w:t>
      </w:r>
      <w:hyperlink r:id="rId73" w:history="1">
        <w:r w:rsidRPr="009C2B54">
          <w:rPr>
            <w:rFonts w:ascii="Times New Roman" w:hAnsi="Times New Roman"/>
            <w:sz w:val="24"/>
            <w:szCs w:val="24"/>
          </w:rPr>
          <w:t>https://s3-cold.bazissoft.ru/documentation/ru/Bazis.pdf</w:t>
        </w:r>
      </w:hyperlink>
    </w:p>
    <w:p w14:paraId="6EABC929" w14:textId="77777777" w:rsidR="009C2B54" w:rsidRPr="009C2B54" w:rsidRDefault="009C2B54" w:rsidP="009C2B54">
      <w:pPr>
        <w:pStyle w:val="af6"/>
        <w:numPr>
          <w:ilvl w:val="0"/>
          <w:numId w:val="41"/>
        </w:numPr>
        <w:spacing w:before="0" w:beforeAutospacing="0" w:after="0" w:afterAutospacing="0" w:line="276" w:lineRule="auto"/>
        <w:ind w:left="0" w:firstLine="709"/>
        <w:jc w:val="both"/>
        <w:rPr>
          <w:bCs/>
        </w:rPr>
      </w:pPr>
      <w:r w:rsidRPr="009C2B54">
        <w:rPr>
          <w:bCs/>
        </w:rPr>
        <w:t xml:space="preserve">Советов, Б. Я.  Информационные технологии : учебник для среднего профессионального образования / Б. Я. Советов, В. В. </w:t>
      </w:r>
      <w:proofErr w:type="spellStart"/>
      <w:r w:rsidRPr="009C2B54">
        <w:rPr>
          <w:bCs/>
        </w:rPr>
        <w:t>Цехановский</w:t>
      </w:r>
      <w:proofErr w:type="spellEnd"/>
      <w:r w:rsidRPr="009C2B54">
        <w:rPr>
          <w:bCs/>
        </w:rPr>
        <w:t xml:space="preserve">. — 7-е изд., </w:t>
      </w:r>
      <w:proofErr w:type="spellStart"/>
      <w:r w:rsidRPr="009C2B54">
        <w:rPr>
          <w:bCs/>
        </w:rPr>
        <w:t>перераб</w:t>
      </w:r>
      <w:proofErr w:type="spellEnd"/>
      <w:r w:rsidRPr="009C2B54">
        <w:rPr>
          <w:bCs/>
        </w:rPr>
        <w:t xml:space="preserve">. и доп. — Москва : Издательство </w:t>
      </w:r>
      <w:proofErr w:type="spellStart"/>
      <w:r w:rsidRPr="009C2B54">
        <w:rPr>
          <w:bCs/>
        </w:rPr>
        <w:t>Юрайт</w:t>
      </w:r>
      <w:proofErr w:type="spellEnd"/>
      <w:r w:rsidRPr="009C2B54">
        <w:rPr>
          <w:bCs/>
        </w:rPr>
        <w:t xml:space="preserve">, 2023. — 327 с. — (Профессиональное образование). — ISBN 978-5-534-06399-8. — Текст : электронный // Образовательная платформа </w:t>
      </w:r>
      <w:proofErr w:type="spellStart"/>
      <w:r w:rsidRPr="009C2B54">
        <w:rPr>
          <w:bCs/>
        </w:rPr>
        <w:t>Юрайт</w:t>
      </w:r>
      <w:proofErr w:type="spellEnd"/>
      <w:r w:rsidRPr="009C2B54">
        <w:rPr>
          <w:bCs/>
        </w:rPr>
        <w:t xml:space="preserve"> [сайт]. — URL: </w:t>
      </w:r>
      <w:hyperlink r:id="rId74" w:history="1">
        <w:r w:rsidRPr="009C2B54">
          <w:rPr>
            <w:bCs/>
          </w:rPr>
          <w:t>https://urait.ru/bcode/511557</w:t>
        </w:r>
      </w:hyperlink>
      <w:r w:rsidRPr="009C2B54">
        <w:rPr>
          <w:bCs/>
        </w:rPr>
        <w:t>  </w:t>
      </w:r>
    </w:p>
    <w:p w14:paraId="2C3D1F17" w14:textId="77777777" w:rsidR="00C36444" w:rsidRPr="00C36444" w:rsidRDefault="00C36444" w:rsidP="00C36444">
      <w:pPr>
        <w:widowControl w:val="0"/>
        <w:autoSpaceDE w:val="0"/>
        <w:autoSpaceDN w:val="0"/>
        <w:adjustRightInd w:val="0"/>
        <w:spacing w:after="0"/>
        <w:contextualSpacing/>
        <w:jc w:val="both"/>
        <w:rPr>
          <w:rFonts w:ascii="Times New Roman" w:hAnsi="Times New Roman"/>
          <w:color w:val="000000"/>
          <w:sz w:val="24"/>
          <w:szCs w:val="24"/>
        </w:rPr>
      </w:pPr>
    </w:p>
    <w:p w14:paraId="29A6469C" w14:textId="77777777" w:rsidR="00041AFF" w:rsidRPr="004D6CE5" w:rsidRDefault="00041AFF" w:rsidP="00041AFF">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6AEFA7FC" w14:textId="77777777" w:rsidR="00041AFF" w:rsidRPr="009643A1" w:rsidRDefault="00041AFF" w:rsidP="00041AF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70C5C2C"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038AD93"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41AFF" w:rsidRPr="0004069A" w14:paraId="716AB28B" w14:textId="77777777" w:rsidTr="00F7420C">
        <w:tc>
          <w:tcPr>
            <w:tcW w:w="1750" w:type="pct"/>
          </w:tcPr>
          <w:p w14:paraId="19678C9D" w14:textId="77777777" w:rsidR="00041AFF" w:rsidRPr="0004069A" w:rsidRDefault="00041AFF" w:rsidP="00F7420C">
            <w:pPr>
              <w:spacing w:after="0" w:line="240" w:lineRule="auto"/>
              <w:jc w:val="center"/>
              <w:rPr>
                <w:rFonts w:ascii="Times New Roman" w:eastAsiaTheme="minorHAnsi" w:hAnsi="Times New Roman"/>
                <w:iCs/>
                <w:sz w:val="24"/>
                <w:szCs w:val="24"/>
                <w:lang w:eastAsia="en-US"/>
              </w:rPr>
            </w:pPr>
            <w:r w:rsidRPr="0004069A">
              <w:rPr>
                <w:rFonts w:ascii="Times New Roman" w:eastAsiaTheme="minorHAnsi" w:hAnsi="Times New Roman"/>
                <w:b/>
                <w:bCs/>
                <w:iCs/>
                <w:sz w:val="24"/>
                <w:szCs w:val="24"/>
                <w:lang w:eastAsia="en-US"/>
              </w:rPr>
              <w:t>Результаты обучения</w:t>
            </w:r>
          </w:p>
        </w:tc>
        <w:tc>
          <w:tcPr>
            <w:tcW w:w="1507" w:type="pct"/>
          </w:tcPr>
          <w:p w14:paraId="348A1CF5" w14:textId="77777777" w:rsidR="00041AFF" w:rsidRPr="0004069A" w:rsidRDefault="00041AFF" w:rsidP="00F7420C">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Критерии оценки</w:t>
            </w:r>
          </w:p>
        </w:tc>
        <w:tc>
          <w:tcPr>
            <w:tcW w:w="1743" w:type="pct"/>
          </w:tcPr>
          <w:p w14:paraId="3185B482" w14:textId="77777777" w:rsidR="00041AFF" w:rsidRPr="0004069A" w:rsidRDefault="00041AFF" w:rsidP="00F7420C">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Методы оценки</w:t>
            </w:r>
          </w:p>
        </w:tc>
      </w:tr>
      <w:tr w:rsidR="0004069A" w:rsidRPr="0004069A" w14:paraId="5107457F" w14:textId="77777777" w:rsidTr="00F7420C">
        <w:tc>
          <w:tcPr>
            <w:tcW w:w="1750" w:type="pct"/>
          </w:tcPr>
          <w:p w14:paraId="11E1B24A" w14:textId="6E8AE758" w:rsidR="0004069A" w:rsidRPr="0004069A" w:rsidRDefault="0004069A" w:rsidP="0004069A">
            <w:pPr>
              <w:pStyle w:val="35"/>
            </w:pPr>
            <w:r w:rsidRPr="0004069A">
              <w:t>Знания:</w:t>
            </w:r>
          </w:p>
          <w:p w14:paraId="7C8CE5BA" w14:textId="4FDB80E7" w:rsidR="0004069A" w:rsidRPr="0004069A" w:rsidRDefault="0004069A" w:rsidP="0004069A">
            <w:pPr>
              <w:pStyle w:val="35"/>
            </w:pPr>
            <w:r w:rsidRPr="0004069A">
              <w:t>классы и виды CAD систем, их возможности и принципы функционирования;</w:t>
            </w:r>
          </w:p>
          <w:p w14:paraId="7FEAB1C5" w14:textId="487958AF"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sz w:val="24"/>
                <w:szCs w:val="24"/>
              </w:rPr>
              <w:t>виды операций над 2D и 3D объектами</w:t>
            </w:r>
          </w:p>
        </w:tc>
        <w:tc>
          <w:tcPr>
            <w:tcW w:w="1507" w:type="pct"/>
          </w:tcPr>
          <w:p w14:paraId="30A97854" w14:textId="77777777" w:rsidR="0004069A" w:rsidRPr="0004069A" w:rsidRDefault="0004069A" w:rsidP="0004069A">
            <w:pPr>
              <w:spacing w:after="0" w:line="240" w:lineRule="auto"/>
              <w:rPr>
                <w:rFonts w:ascii="Times New Roman" w:hAnsi="Times New Roman"/>
                <w:bCs/>
                <w:sz w:val="24"/>
                <w:szCs w:val="24"/>
              </w:rPr>
            </w:pPr>
            <w:r w:rsidRPr="0004069A">
              <w:rPr>
                <w:rFonts w:ascii="Times New Roman" w:hAnsi="Times New Roman"/>
                <w:bCs/>
                <w:sz w:val="24"/>
                <w:szCs w:val="24"/>
              </w:rPr>
              <w:t xml:space="preserve">- знает принципы работы </w:t>
            </w:r>
            <w:r w:rsidRPr="0004069A">
              <w:rPr>
                <w:rFonts w:ascii="Times New Roman" w:hAnsi="Times New Roman"/>
                <w:bCs/>
                <w:sz w:val="24"/>
                <w:szCs w:val="24"/>
                <w:lang w:val="en-US"/>
              </w:rPr>
              <w:t>CAD</w:t>
            </w:r>
            <w:r w:rsidRPr="0004069A">
              <w:rPr>
                <w:rFonts w:ascii="Times New Roman" w:hAnsi="Times New Roman"/>
                <w:bCs/>
                <w:sz w:val="24"/>
                <w:szCs w:val="24"/>
              </w:rPr>
              <w:t xml:space="preserve"> систем</w:t>
            </w:r>
          </w:p>
          <w:p w14:paraId="07750478" w14:textId="707A05E1"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 xml:space="preserve">- знает основные операции </w:t>
            </w:r>
            <w:r w:rsidRPr="0004069A">
              <w:rPr>
                <w:rFonts w:ascii="Times New Roman" w:hAnsi="Times New Roman"/>
                <w:bCs/>
                <w:sz w:val="24"/>
                <w:szCs w:val="24"/>
              </w:rPr>
              <w:br/>
              <w:t>с 2</w:t>
            </w:r>
            <w:r w:rsidRPr="0004069A">
              <w:rPr>
                <w:rFonts w:ascii="Times New Roman" w:hAnsi="Times New Roman"/>
                <w:bCs/>
                <w:sz w:val="24"/>
                <w:szCs w:val="24"/>
                <w:lang w:val="en-US"/>
              </w:rPr>
              <w:t>D</w:t>
            </w:r>
            <w:r w:rsidRPr="0004069A">
              <w:rPr>
                <w:rFonts w:ascii="Times New Roman" w:hAnsi="Times New Roman"/>
                <w:bCs/>
                <w:sz w:val="24"/>
                <w:szCs w:val="24"/>
              </w:rPr>
              <w:t xml:space="preserve"> и 3</w:t>
            </w:r>
            <w:r w:rsidRPr="0004069A">
              <w:rPr>
                <w:rFonts w:ascii="Times New Roman" w:hAnsi="Times New Roman"/>
                <w:bCs/>
                <w:sz w:val="24"/>
                <w:szCs w:val="24"/>
                <w:lang w:val="en-US"/>
              </w:rPr>
              <w:t>D</w:t>
            </w:r>
            <w:r w:rsidRPr="0004069A">
              <w:rPr>
                <w:rFonts w:ascii="Times New Roman" w:hAnsi="Times New Roman"/>
                <w:bCs/>
                <w:sz w:val="24"/>
                <w:szCs w:val="24"/>
              </w:rPr>
              <w:t xml:space="preserve"> объектами</w:t>
            </w:r>
          </w:p>
        </w:tc>
        <w:tc>
          <w:tcPr>
            <w:tcW w:w="1743" w:type="pct"/>
          </w:tcPr>
          <w:p w14:paraId="0350E253" w14:textId="09A1A502"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Оценка результатов выполнения практических работ</w:t>
            </w:r>
          </w:p>
        </w:tc>
      </w:tr>
      <w:tr w:rsidR="0004069A" w:rsidRPr="0004069A" w14:paraId="314E3858" w14:textId="77777777" w:rsidTr="00F7420C">
        <w:trPr>
          <w:trHeight w:val="896"/>
        </w:trPr>
        <w:tc>
          <w:tcPr>
            <w:tcW w:w="1750" w:type="pct"/>
          </w:tcPr>
          <w:p w14:paraId="6B6F7969" w14:textId="0AC5F048" w:rsidR="0004069A" w:rsidRPr="0004069A" w:rsidRDefault="0004069A" w:rsidP="0004069A">
            <w:pPr>
              <w:pStyle w:val="35"/>
            </w:pPr>
            <w:r w:rsidRPr="0004069A">
              <w:t>Умения:</w:t>
            </w:r>
          </w:p>
          <w:p w14:paraId="707E3519" w14:textId="77777777" w:rsidR="0004069A" w:rsidRPr="0004069A" w:rsidRDefault="0004069A" w:rsidP="0004069A">
            <w:pPr>
              <w:pStyle w:val="35"/>
              <w:ind w:left="-34"/>
            </w:pPr>
            <w:r w:rsidRPr="0004069A">
              <w:t>- оформлять конструкторскую и технологическую документацию средствами CAD;</w:t>
            </w:r>
          </w:p>
          <w:p w14:paraId="711D13D0" w14:textId="34C7EBAE"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sz w:val="24"/>
                <w:szCs w:val="24"/>
              </w:rPr>
              <w:t>- создавать трёхмерные модели на основе чертежа</w:t>
            </w:r>
          </w:p>
        </w:tc>
        <w:tc>
          <w:tcPr>
            <w:tcW w:w="1507" w:type="pct"/>
          </w:tcPr>
          <w:p w14:paraId="0679FD03" w14:textId="77777777" w:rsidR="0004069A" w:rsidRPr="0004069A" w:rsidRDefault="0004069A" w:rsidP="0004069A">
            <w:pPr>
              <w:spacing w:after="0" w:line="240" w:lineRule="auto"/>
              <w:rPr>
                <w:rFonts w:ascii="Times New Roman" w:hAnsi="Times New Roman"/>
                <w:bCs/>
                <w:sz w:val="24"/>
                <w:szCs w:val="24"/>
              </w:rPr>
            </w:pPr>
            <w:r w:rsidRPr="0004069A">
              <w:rPr>
                <w:rFonts w:ascii="Times New Roman" w:hAnsi="Times New Roman"/>
                <w:bCs/>
                <w:sz w:val="24"/>
                <w:szCs w:val="24"/>
              </w:rPr>
              <w:t>- применяет CAD системы для оформления конструкторской и технологической документации</w:t>
            </w:r>
          </w:p>
          <w:p w14:paraId="50EED8ED" w14:textId="10EC0E12"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-создает трёхмерные модели на основе чертежа</w:t>
            </w:r>
          </w:p>
        </w:tc>
        <w:tc>
          <w:tcPr>
            <w:tcW w:w="1743" w:type="pct"/>
          </w:tcPr>
          <w:p w14:paraId="7604CD8B" w14:textId="3B598CE9"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 xml:space="preserve">Оценка результатов выполнения практических работ </w:t>
            </w:r>
          </w:p>
        </w:tc>
      </w:tr>
    </w:tbl>
    <w:p w14:paraId="20D462B6" w14:textId="77777777" w:rsidR="00041AFF" w:rsidRDefault="00041AFF" w:rsidP="00041AFF">
      <w:pPr>
        <w:spacing w:after="0"/>
        <w:rPr>
          <w:rFonts w:ascii="Times New Roman" w:hAnsi="Times New Roman"/>
          <w:sz w:val="24"/>
          <w:szCs w:val="24"/>
        </w:rPr>
      </w:pPr>
    </w:p>
    <w:p w14:paraId="00EBE974" w14:textId="760E863B" w:rsidR="00EB2836" w:rsidRDefault="00EB2836">
      <w:pPr>
        <w:spacing w:after="160" w:line="259" w:lineRule="auto"/>
        <w:rPr>
          <w:rFonts w:ascii="Times New Roman" w:hAnsi="Times New Roman"/>
          <w:sz w:val="24"/>
          <w:szCs w:val="24"/>
        </w:rPr>
      </w:pPr>
    </w:p>
    <w:sectPr w:rsidR="00EB2836" w:rsidSect="002958FE">
      <w:footerReference w:type="default" r:id="rId7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526FE" w14:textId="77777777" w:rsidR="006E5CF6" w:rsidRDefault="006E5CF6">
      <w:pPr>
        <w:spacing w:after="0" w:line="240" w:lineRule="auto"/>
      </w:pPr>
      <w:r>
        <w:separator/>
      </w:r>
    </w:p>
  </w:endnote>
  <w:endnote w:type="continuationSeparator" w:id="0">
    <w:p w14:paraId="26647547" w14:textId="77777777" w:rsidR="006E5CF6" w:rsidRDefault="006E5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A7A0D" w14:textId="77777777" w:rsidR="006E5CF6" w:rsidRDefault="006E5CF6">
      <w:pPr>
        <w:spacing w:after="0" w:line="240" w:lineRule="auto"/>
      </w:pPr>
      <w:r>
        <w:separator/>
      </w:r>
    </w:p>
  </w:footnote>
  <w:footnote w:type="continuationSeparator" w:id="0">
    <w:p w14:paraId="1C2268F5" w14:textId="77777777" w:rsidR="006E5CF6" w:rsidRDefault="006E5CF6">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97D4076" w14:textId="77777777" w:rsidR="0037406D" w:rsidRPr="006931D1" w:rsidRDefault="0037406D" w:rsidP="0037406D">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8298848" w14:textId="77777777" w:rsidR="00810717" w:rsidRPr="006931D1" w:rsidRDefault="00810717" w:rsidP="0081071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3A610E8" w14:textId="77777777" w:rsidR="00D4052B" w:rsidRPr="006931D1" w:rsidRDefault="00D4052B" w:rsidP="00D4052B">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1BB7EE3A" w14:textId="77777777" w:rsidR="00C24D8A" w:rsidRPr="006931D1" w:rsidRDefault="00C24D8A" w:rsidP="00C24D8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5F623646" w14:textId="77777777" w:rsidR="002B3F90" w:rsidRPr="00C45F6E" w:rsidRDefault="002B3F90" w:rsidP="002B3F90">
      <w:pPr>
        <w:pStyle w:val="ae"/>
        <w:jc w:val="both"/>
        <w:rPr>
          <w:lang w:val="ru-RU"/>
        </w:rPr>
      </w:pPr>
      <w:r w:rsidRPr="00C45F6E">
        <w:rPr>
          <w:rStyle w:val="af0"/>
        </w:rPr>
        <w:footnoteRef/>
      </w:r>
      <w:r w:rsidRPr="00C45F6E">
        <w:rPr>
          <w:lang w:val="ru-RU"/>
        </w:rPr>
        <w:t xml:space="preserve"> Выбор деловой игры осуществляется по желанию обучающихся.</w:t>
      </w:r>
    </w:p>
  </w:footnote>
  <w:footnote w:id="7">
    <w:p w14:paraId="4F3DA740" w14:textId="77777777" w:rsidR="002B6F9F" w:rsidRPr="006931D1" w:rsidRDefault="002B6F9F" w:rsidP="002B6F9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6171E68" w14:textId="77777777" w:rsidR="00740C6A" w:rsidRPr="006931D1" w:rsidRDefault="00740C6A" w:rsidP="00740C6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C248E61" w14:textId="77777777" w:rsidR="00ED1F55" w:rsidRPr="006931D1" w:rsidRDefault="00ED1F55" w:rsidP="00ED1F55">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6153E4A" w14:textId="77777777" w:rsidR="009A03DC" w:rsidRPr="00C45F6E" w:rsidRDefault="009A03DC" w:rsidP="009A03DC">
      <w:pPr>
        <w:pStyle w:val="ae"/>
        <w:jc w:val="both"/>
        <w:rPr>
          <w:lang w:val="ru-RU"/>
        </w:rPr>
      </w:pPr>
      <w:r w:rsidRPr="00C45F6E">
        <w:rPr>
          <w:rStyle w:val="af0"/>
        </w:rPr>
        <w:footnoteRef/>
      </w:r>
      <w:r w:rsidRPr="00C45F6E">
        <w:rPr>
          <w:lang w:val="ru-RU"/>
        </w:rPr>
        <w:t>Выбор деловой игры осуществляется по желанию обучающихся</w:t>
      </w:r>
    </w:p>
  </w:footnote>
  <w:footnote w:id="11">
    <w:p w14:paraId="0EDB9253" w14:textId="77777777" w:rsidR="00041AFF" w:rsidRPr="006931D1" w:rsidRDefault="00041AFF" w:rsidP="00041AF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AA10" w14:textId="77777777" w:rsidR="0037406D" w:rsidRDefault="0037406D">
    <w:pPr>
      <w:pStyle w:val="a3"/>
      <w:jc w:val="center"/>
    </w:pPr>
    <w:r>
      <w:fldChar w:fldCharType="begin"/>
    </w:r>
    <w:r>
      <w:instrText xml:space="preserve"> PAGE   \* MERGEFORMAT </w:instrText>
    </w:r>
    <w:r>
      <w:fldChar w:fldCharType="separate"/>
    </w:r>
    <w:r>
      <w:rPr>
        <w:noProof/>
      </w:rPr>
      <w:t>48</w:t>
    </w:r>
    <w:r>
      <w:fldChar w:fldCharType="end"/>
    </w:r>
  </w:p>
  <w:p w14:paraId="246EEE52" w14:textId="77777777" w:rsidR="0037406D" w:rsidRDefault="003740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33A3" w14:textId="77777777" w:rsidR="00810717" w:rsidRDefault="00810717">
    <w:pPr>
      <w:pStyle w:val="a3"/>
      <w:jc w:val="center"/>
    </w:pPr>
    <w:r>
      <w:fldChar w:fldCharType="begin"/>
    </w:r>
    <w:r>
      <w:instrText xml:space="preserve"> PAGE   \* MERGEFORMAT </w:instrText>
    </w:r>
    <w:r>
      <w:fldChar w:fldCharType="separate"/>
    </w:r>
    <w:r>
      <w:rPr>
        <w:noProof/>
      </w:rPr>
      <w:t>48</w:t>
    </w:r>
    <w:r>
      <w:fldChar w:fldCharType="end"/>
    </w:r>
  </w:p>
  <w:p w14:paraId="64EFA2E5" w14:textId="77777777" w:rsidR="00810717" w:rsidRDefault="0081071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66B4" w14:textId="77777777" w:rsidR="00D4052B" w:rsidRDefault="00D4052B">
    <w:pPr>
      <w:pStyle w:val="a3"/>
      <w:jc w:val="center"/>
    </w:pPr>
    <w:r>
      <w:fldChar w:fldCharType="begin"/>
    </w:r>
    <w:r>
      <w:instrText xml:space="preserve"> PAGE   \* MERGEFORMAT </w:instrText>
    </w:r>
    <w:r>
      <w:fldChar w:fldCharType="separate"/>
    </w:r>
    <w:r>
      <w:rPr>
        <w:noProof/>
      </w:rPr>
      <w:t>48</w:t>
    </w:r>
    <w:r>
      <w:fldChar w:fldCharType="end"/>
    </w:r>
  </w:p>
  <w:p w14:paraId="32E7D9BD" w14:textId="77777777" w:rsidR="00D4052B" w:rsidRDefault="00D4052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E675" w14:textId="77777777" w:rsidR="00C24D8A" w:rsidRDefault="00C24D8A">
    <w:pPr>
      <w:pStyle w:val="a3"/>
      <w:jc w:val="center"/>
    </w:pPr>
    <w:r>
      <w:fldChar w:fldCharType="begin"/>
    </w:r>
    <w:r>
      <w:instrText xml:space="preserve"> PAGE   \* MERGEFORMAT </w:instrText>
    </w:r>
    <w:r>
      <w:fldChar w:fldCharType="separate"/>
    </w:r>
    <w:r>
      <w:rPr>
        <w:noProof/>
      </w:rPr>
      <w:t>48</w:t>
    </w:r>
    <w:r>
      <w:fldChar w:fldCharType="end"/>
    </w:r>
  </w:p>
  <w:p w14:paraId="40A809F8" w14:textId="77777777" w:rsidR="00C24D8A" w:rsidRDefault="00C24D8A">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2D1A" w14:textId="77777777" w:rsidR="002B6F9F" w:rsidRDefault="002B6F9F">
    <w:pPr>
      <w:pStyle w:val="a3"/>
      <w:jc w:val="center"/>
    </w:pPr>
    <w:r>
      <w:fldChar w:fldCharType="begin"/>
    </w:r>
    <w:r>
      <w:instrText xml:space="preserve"> PAGE   \* MERGEFORMAT </w:instrText>
    </w:r>
    <w:r>
      <w:fldChar w:fldCharType="separate"/>
    </w:r>
    <w:r>
      <w:rPr>
        <w:noProof/>
      </w:rPr>
      <w:t>48</w:t>
    </w:r>
    <w:r>
      <w:fldChar w:fldCharType="end"/>
    </w:r>
  </w:p>
  <w:p w14:paraId="1E3CF2AC" w14:textId="77777777" w:rsidR="002B6F9F" w:rsidRDefault="002B6F9F">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5B77" w14:textId="77777777" w:rsidR="00740C6A" w:rsidRDefault="00740C6A">
    <w:pPr>
      <w:pStyle w:val="a3"/>
      <w:jc w:val="center"/>
    </w:pPr>
    <w:r>
      <w:fldChar w:fldCharType="begin"/>
    </w:r>
    <w:r>
      <w:instrText xml:space="preserve"> PAGE   \* MERGEFORMAT </w:instrText>
    </w:r>
    <w:r>
      <w:fldChar w:fldCharType="separate"/>
    </w:r>
    <w:r>
      <w:rPr>
        <w:noProof/>
      </w:rPr>
      <w:t>48</w:t>
    </w:r>
    <w:r>
      <w:fldChar w:fldCharType="end"/>
    </w:r>
  </w:p>
  <w:p w14:paraId="191FBC59" w14:textId="77777777" w:rsidR="00740C6A" w:rsidRDefault="00740C6A">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1721" w14:textId="77777777" w:rsidR="00ED1F55" w:rsidRDefault="00ED1F55">
    <w:pPr>
      <w:pStyle w:val="a3"/>
      <w:jc w:val="center"/>
    </w:pPr>
    <w:r>
      <w:fldChar w:fldCharType="begin"/>
    </w:r>
    <w:r>
      <w:instrText xml:space="preserve"> PAGE   \* MERGEFORMAT </w:instrText>
    </w:r>
    <w:r>
      <w:fldChar w:fldCharType="separate"/>
    </w:r>
    <w:r>
      <w:rPr>
        <w:noProof/>
      </w:rPr>
      <w:t>48</w:t>
    </w:r>
    <w:r>
      <w:fldChar w:fldCharType="end"/>
    </w:r>
  </w:p>
  <w:p w14:paraId="50BEF214" w14:textId="77777777" w:rsidR="00ED1F55" w:rsidRDefault="00ED1F55">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92218" w14:textId="77777777" w:rsidR="00041AFF" w:rsidRDefault="00041AFF">
    <w:pPr>
      <w:pStyle w:val="a3"/>
      <w:jc w:val="center"/>
    </w:pPr>
    <w:r>
      <w:fldChar w:fldCharType="begin"/>
    </w:r>
    <w:r>
      <w:instrText xml:space="preserve"> PAGE   \* MERGEFORMAT </w:instrText>
    </w:r>
    <w:r>
      <w:fldChar w:fldCharType="separate"/>
    </w:r>
    <w:r>
      <w:rPr>
        <w:noProof/>
      </w:rPr>
      <w:t>48</w:t>
    </w:r>
    <w:r>
      <w:fldChar w:fldCharType="end"/>
    </w:r>
  </w:p>
  <w:p w14:paraId="5FED9F13" w14:textId="77777777" w:rsidR="00041AFF" w:rsidRDefault="00041AF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014F"/>
    <w:multiLevelType w:val="multilevel"/>
    <w:tmpl w:val="E68C4F56"/>
    <w:lvl w:ilvl="0">
      <w:start w:val="1"/>
      <w:numFmt w:val="decimal"/>
      <w:lvlText w:val="%1"/>
      <w:lvlJc w:val="left"/>
      <w:pPr>
        <w:ind w:left="1440" w:hanging="360"/>
      </w:pPr>
      <w:rPr>
        <w:rFonts w:hint="default"/>
      </w:rPr>
    </w:lvl>
    <w:lvl w:ilvl="1">
      <w:start w:val="2"/>
      <w:numFmt w:val="decimal"/>
      <w:isLgl/>
      <w:lvlText w:val="%1.%2"/>
      <w:lvlJc w:val="left"/>
      <w:pPr>
        <w:ind w:left="252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080" w:hanging="1440"/>
      </w:pPr>
      <w:rPr>
        <w:rFonts w:hint="default"/>
      </w:rPr>
    </w:lvl>
    <w:lvl w:ilvl="8">
      <w:start w:val="1"/>
      <w:numFmt w:val="decimal"/>
      <w:isLgl/>
      <w:lvlText w:val="%1.%2.%3.%4.%5.%6.%7.%8.%9"/>
      <w:lvlJc w:val="left"/>
      <w:pPr>
        <w:ind w:left="11520" w:hanging="1800"/>
      </w:pPr>
      <w:rPr>
        <w:rFonts w:hint="default"/>
      </w:rPr>
    </w:lvl>
  </w:abstractNum>
  <w:abstractNum w:abstractNumId="1" w15:restartNumberingAfterBreak="0">
    <w:nsid w:val="04641F17"/>
    <w:multiLevelType w:val="hybridMultilevel"/>
    <w:tmpl w:val="F8E8862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5692F9D"/>
    <w:multiLevelType w:val="hybridMultilevel"/>
    <w:tmpl w:val="95B2746E"/>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2A1604"/>
    <w:multiLevelType w:val="hybridMultilevel"/>
    <w:tmpl w:val="CE169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B313AE"/>
    <w:multiLevelType w:val="hybridMultilevel"/>
    <w:tmpl w:val="7B9EC3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B987932"/>
    <w:multiLevelType w:val="hybridMultilevel"/>
    <w:tmpl w:val="A128E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650381"/>
    <w:multiLevelType w:val="hybridMultilevel"/>
    <w:tmpl w:val="AFD03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10F2B"/>
    <w:multiLevelType w:val="hybridMultilevel"/>
    <w:tmpl w:val="499A2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00075E"/>
    <w:multiLevelType w:val="hybridMultilevel"/>
    <w:tmpl w:val="BDF2A390"/>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01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3BD4776"/>
    <w:multiLevelType w:val="hybridMultilevel"/>
    <w:tmpl w:val="95CC5ABC"/>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505C12"/>
    <w:multiLevelType w:val="hybridMultilevel"/>
    <w:tmpl w:val="00343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F81244"/>
    <w:multiLevelType w:val="hybridMultilevel"/>
    <w:tmpl w:val="EDAC668C"/>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84B79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8A9166E"/>
    <w:multiLevelType w:val="hybridMultilevel"/>
    <w:tmpl w:val="5BEAB670"/>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5D5E1D"/>
    <w:multiLevelType w:val="hybridMultilevel"/>
    <w:tmpl w:val="7C94B31C"/>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0E87F1C"/>
    <w:multiLevelType w:val="hybridMultilevel"/>
    <w:tmpl w:val="536A82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19" w15:restartNumberingAfterBreak="0">
    <w:nsid w:val="32DE2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375B4D32"/>
    <w:multiLevelType w:val="hybridMultilevel"/>
    <w:tmpl w:val="804ED7D4"/>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8C80169"/>
    <w:multiLevelType w:val="hybridMultilevel"/>
    <w:tmpl w:val="A2D2C542"/>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1A426E"/>
    <w:multiLevelType w:val="hybridMultilevel"/>
    <w:tmpl w:val="82380E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02E55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40832BC5"/>
    <w:multiLevelType w:val="hybridMultilevel"/>
    <w:tmpl w:val="B48047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0D623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7414A13"/>
    <w:multiLevelType w:val="hybridMultilevel"/>
    <w:tmpl w:val="F1A28356"/>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504E00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52443C7F"/>
    <w:multiLevelType w:val="hybridMultilevel"/>
    <w:tmpl w:val="0CCC5F6E"/>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A41B3E"/>
    <w:multiLevelType w:val="hybridMultilevel"/>
    <w:tmpl w:val="7E66B05C"/>
    <w:lvl w:ilvl="0" w:tplc="B44C60B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FB30A1"/>
    <w:multiLevelType w:val="hybridMultilevel"/>
    <w:tmpl w:val="BC943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324A96"/>
    <w:multiLevelType w:val="hybridMultilevel"/>
    <w:tmpl w:val="45D0B618"/>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491A7A"/>
    <w:multiLevelType w:val="hybridMultilevel"/>
    <w:tmpl w:val="87564F9E"/>
    <w:lvl w:ilvl="0" w:tplc="8E0E1D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BF4DB2"/>
    <w:multiLevelType w:val="hybridMultilevel"/>
    <w:tmpl w:val="DB5C1B7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671459A"/>
    <w:multiLevelType w:val="hybridMultilevel"/>
    <w:tmpl w:val="D602C02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6A742EBD"/>
    <w:multiLevelType w:val="hybridMultilevel"/>
    <w:tmpl w:val="65EA56FE"/>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F11B5B"/>
    <w:multiLevelType w:val="hybridMultilevel"/>
    <w:tmpl w:val="47DE99E2"/>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7C1C2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E9F5DF2"/>
    <w:multiLevelType w:val="hybridMultilevel"/>
    <w:tmpl w:val="CE32ED6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7F3439F8"/>
    <w:multiLevelType w:val="hybridMultilevel"/>
    <w:tmpl w:val="31D042C2"/>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5"/>
  </w:num>
  <w:num w:numId="2">
    <w:abstractNumId w:val="25"/>
  </w:num>
  <w:num w:numId="3">
    <w:abstractNumId w:val="19"/>
  </w:num>
  <w:num w:numId="4">
    <w:abstractNumId w:val="10"/>
  </w:num>
  <w:num w:numId="5">
    <w:abstractNumId w:val="38"/>
  </w:num>
  <w:num w:numId="6">
    <w:abstractNumId w:val="23"/>
  </w:num>
  <w:num w:numId="7">
    <w:abstractNumId w:val="27"/>
  </w:num>
  <w:num w:numId="8">
    <w:abstractNumId w:val="14"/>
  </w:num>
  <w:num w:numId="9">
    <w:abstractNumId w:val="17"/>
  </w:num>
  <w:num w:numId="10">
    <w:abstractNumId w:val="18"/>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num>
  <w:num w:numId="14">
    <w:abstractNumId w:val="0"/>
  </w:num>
  <w:num w:numId="15">
    <w:abstractNumId w:val="4"/>
  </w:num>
  <w:num w:numId="16">
    <w:abstractNumId w:val="24"/>
  </w:num>
  <w:num w:numId="17">
    <w:abstractNumId w:val="30"/>
  </w:num>
  <w:num w:numId="18">
    <w:abstractNumId w:val="8"/>
  </w:num>
  <w:num w:numId="19">
    <w:abstractNumId w:val="12"/>
  </w:num>
  <w:num w:numId="20">
    <w:abstractNumId w:val="13"/>
  </w:num>
  <w:num w:numId="21">
    <w:abstractNumId w:val="2"/>
  </w:num>
  <w:num w:numId="22">
    <w:abstractNumId w:val="35"/>
  </w:num>
  <w:num w:numId="23">
    <w:abstractNumId w:val="7"/>
  </w:num>
  <w:num w:numId="24">
    <w:abstractNumId w:val="39"/>
  </w:num>
  <w:num w:numId="25">
    <w:abstractNumId w:val="31"/>
  </w:num>
  <w:num w:numId="26">
    <w:abstractNumId w:val="32"/>
  </w:num>
  <w:num w:numId="27">
    <w:abstractNumId w:val="29"/>
  </w:num>
  <w:num w:numId="28">
    <w:abstractNumId w:val="33"/>
  </w:num>
  <w:num w:numId="29">
    <w:abstractNumId w:val="9"/>
  </w:num>
  <w:num w:numId="30">
    <w:abstractNumId w:val="26"/>
  </w:num>
  <w:num w:numId="31">
    <w:abstractNumId w:val="15"/>
  </w:num>
  <w:num w:numId="32">
    <w:abstractNumId w:val="28"/>
  </w:num>
  <w:num w:numId="33">
    <w:abstractNumId w:val="3"/>
  </w:num>
  <w:num w:numId="34">
    <w:abstractNumId w:val="16"/>
  </w:num>
  <w:num w:numId="35">
    <w:abstractNumId w:val="21"/>
  </w:num>
  <w:num w:numId="36">
    <w:abstractNumId w:val="11"/>
  </w:num>
  <w:num w:numId="37">
    <w:abstractNumId w:val="1"/>
  </w:num>
  <w:num w:numId="38">
    <w:abstractNumId w:val="20"/>
  </w:num>
  <w:num w:numId="39">
    <w:abstractNumId w:val="37"/>
  </w:num>
  <w:num w:numId="40">
    <w:abstractNumId w:val="34"/>
  </w:num>
  <w:num w:numId="41">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213EE"/>
    <w:rsid w:val="00031D4F"/>
    <w:rsid w:val="0004069A"/>
    <w:rsid w:val="00041AFF"/>
    <w:rsid w:val="0004408F"/>
    <w:rsid w:val="0005353B"/>
    <w:rsid w:val="00061D33"/>
    <w:rsid w:val="00073BFC"/>
    <w:rsid w:val="00074DE1"/>
    <w:rsid w:val="000A2D49"/>
    <w:rsid w:val="000A5D06"/>
    <w:rsid w:val="000B553E"/>
    <w:rsid w:val="000C25E6"/>
    <w:rsid w:val="000E60B3"/>
    <w:rsid w:val="000F23FF"/>
    <w:rsid w:val="001123BC"/>
    <w:rsid w:val="00117948"/>
    <w:rsid w:val="0012275C"/>
    <w:rsid w:val="00146C44"/>
    <w:rsid w:val="00205F8A"/>
    <w:rsid w:val="002076C1"/>
    <w:rsid w:val="00210E2D"/>
    <w:rsid w:val="00227F5C"/>
    <w:rsid w:val="002347EC"/>
    <w:rsid w:val="00240F3E"/>
    <w:rsid w:val="0024181D"/>
    <w:rsid w:val="002729D2"/>
    <w:rsid w:val="00281008"/>
    <w:rsid w:val="00290E5F"/>
    <w:rsid w:val="002958FE"/>
    <w:rsid w:val="002A0B82"/>
    <w:rsid w:val="002A5E3E"/>
    <w:rsid w:val="002B3F90"/>
    <w:rsid w:val="002B6F9F"/>
    <w:rsid w:val="002C4BF1"/>
    <w:rsid w:val="002E475F"/>
    <w:rsid w:val="002F6C97"/>
    <w:rsid w:val="00307694"/>
    <w:rsid w:val="003437D3"/>
    <w:rsid w:val="003472A2"/>
    <w:rsid w:val="0037406D"/>
    <w:rsid w:val="0038025B"/>
    <w:rsid w:val="003905D8"/>
    <w:rsid w:val="003B4D24"/>
    <w:rsid w:val="003D1121"/>
    <w:rsid w:val="003D1242"/>
    <w:rsid w:val="003D1962"/>
    <w:rsid w:val="003E25CF"/>
    <w:rsid w:val="003F4323"/>
    <w:rsid w:val="003F5A1D"/>
    <w:rsid w:val="004172D9"/>
    <w:rsid w:val="00446996"/>
    <w:rsid w:val="00464B6E"/>
    <w:rsid w:val="004902D5"/>
    <w:rsid w:val="004D6CE5"/>
    <w:rsid w:val="0050132F"/>
    <w:rsid w:val="0050417D"/>
    <w:rsid w:val="00507139"/>
    <w:rsid w:val="00513B89"/>
    <w:rsid w:val="00521EFF"/>
    <w:rsid w:val="005251B0"/>
    <w:rsid w:val="00540DAD"/>
    <w:rsid w:val="00557B55"/>
    <w:rsid w:val="005647CA"/>
    <w:rsid w:val="005674C2"/>
    <w:rsid w:val="005717BA"/>
    <w:rsid w:val="005F4453"/>
    <w:rsid w:val="00621060"/>
    <w:rsid w:val="00656168"/>
    <w:rsid w:val="006B33BE"/>
    <w:rsid w:val="006B66FF"/>
    <w:rsid w:val="006C7B56"/>
    <w:rsid w:val="006D4AC9"/>
    <w:rsid w:val="006E5CF6"/>
    <w:rsid w:val="006F7084"/>
    <w:rsid w:val="00726ED8"/>
    <w:rsid w:val="00733AC1"/>
    <w:rsid w:val="00737DC7"/>
    <w:rsid w:val="00740C6A"/>
    <w:rsid w:val="00753218"/>
    <w:rsid w:val="00755DE2"/>
    <w:rsid w:val="00765941"/>
    <w:rsid w:val="007773FB"/>
    <w:rsid w:val="0080609F"/>
    <w:rsid w:val="00810717"/>
    <w:rsid w:val="008415BA"/>
    <w:rsid w:val="008729B5"/>
    <w:rsid w:val="00884AFD"/>
    <w:rsid w:val="00890C52"/>
    <w:rsid w:val="00896906"/>
    <w:rsid w:val="008A0B07"/>
    <w:rsid w:val="008B509B"/>
    <w:rsid w:val="008C604C"/>
    <w:rsid w:val="008F288C"/>
    <w:rsid w:val="008F5453"/>
    <w:rsid w:val="00921250"/>
    <w:rsid w:val="0092380A"/>
    <w:rsid w:val="00940B63"/>
    <w:rsid w:val="00943464"/>
    <w:rsid w:val="009643A1"/>
    <w:rsid w:val="00964CCA"/>
    <w:rsid w:val="00981E5B"/>
    <w:rsid w:val="0098447C"/>
    <w:rsid w:val="009A03DC"/>
    <w:rsid w:val="009B48E0"/>
    <w:rsid w:val="009C2B54"/>
    <w:rsid w:val="009D1E47"/>
    <w:rsid w:val="009D2149"/>
    <w:rsid w:val="009E34B0"/>
    <w:rsid w:val="00A0606D"/>
    <w:rsid w:val="00A25973"/>
    <w:rsid w:val="00A75325"/>
    <w:rsid w:val="00AA2E18"/>
    <w:rsid w:val="00AB0B8E"/>
    <w:rsid w:val="00AC0FE5"/>
    <w:rsid w:val="00AD2BBA"/>
    <w:rsid w:val="00AE5046"/>
    <w:rsid w:val="00AE7390"/>
    <w:rsid w:val="00AF09B8"/>
    <w:rsid w:val="00AF2FDF"/>
    <w:rsid w:val="00AF3722"/>
    <w:rsid w:val="00B04224"/>
    <w:rsid w:val="00B14E7F"/>
    <w:rsid w:val="00B16258"/>
    <w:rsid w:val="00B4524A"/>
    <w:rsid w:val="00B578B7"/>
    <w:rsid w:val="00B70FDD"/>
    <w:rsid w:val="00B911C1"/>
    <w:rsid w:val="00BD7E81"/>
    <w:rsid w:val="00BE0E85"/>
    <w:rsid w:val="00C24D8A"/>
    <w:rsid w:val="00C36444"/>
    <w:rsid w:val="00C45F25"/>
    <w:rsid w:val="00C724EF"/>
    <w:rsid w:val="00C76341"/>
    <w:rsid w:val="00C77F04"/>
    <w:rsid w:val="00C80FE0"/>
    <w:rsid w:val="00C96978"/>
    <w:rsid w:val="00D22D6A"/>
    <w:rsid w:val="00D301FF"/>
    <w:rsid w:val="00D33935"/>
    <w:rsid w:val="00D34733"/>
    <w:rsid w:val="00D37F64"/>
    <w:rsid w:val="00D4052B"/>
    <w:rsid w:val="00DB2F3B"/>
    <w:rsid w:val="00DC72FC"/>
    <w:rsid w:val="00DD3909"/>
    <w:rsid w:val="00E07724"/>
    <w:rsid w:val="00E34DD0"/>
    <w:rsid w:val="00E36AB6"/>
    <w:rsid w:val="00E628C0"/>
    <w:rsid w:val="00E81041"/>
    <w:rsid w:val="00E96EB9"/>
    <w:rsid w:val="00EB2836"/>
    <w:rsid w:val="00EC34EF"/>
    <w:rsid w:val="00ED02DD"/>
    <w:rsid w:val="00ED1F55"/>
    <w:rsid w:val="00ED3814"/>
    <w:rsid w:val="00ED414C"/>
    <w:rsid w:val="00EF23C8"/>
    <w:rsid w:val="00EF758D"/>
    <w:rsid w:val="00F159F0"/>
    <w:rsid w:val="00F451AC"/>
    <w:rsid w:val="00F52758"/>
    <w:rsid w:val="00F52A64"/>
    <w:rsid w:val="00F74967"/>
    <w:rsid w:val="00F8612F"/>
    <w:rsid w:val="00F95362"/>
    <w:rsid w:val="00FB2F96"/>
    <w:rsid w:val="00FC4711"/>
    <w:rsid w:val="00FC58B0"/>
    <w:rsid w:val="00FC76C3"/>
    <w:rsid w:val="00FD5F45"/>
    <w:rsid w:val="00FE19F3"/>
    <w:rsid w:val="00FF1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AE7390"/>
    <w:pPr>
      <w:spacing w:after="0" w:line="240" w:lineRule="auto"/>
    </w:pPr>
    <w:rPr>
      <w:rFonts w:ascii="Times New Roman" w:eastAsia="Batang" w:hAnsi="Times New Roman"/>
      <w:sz w:val="24"/>
      <w:szCs w:val="24"/>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2f5">
    <w:name w:val="Основной текст (2) + Курсив"/>
    <w:basedOn w:val="a0"/>
    <w:rsid w:val="00DB2F3B"/>
    <w:rPr>
      <w:rFonts w:ascii="Century Schoolbook" w:eastAsia="Times New Roman" w:hAnsi="Century Schoolbook" w:cs="Century Schoolbook"/>
      <w:i/>
      <w:iCs/>
      <w:color w:val="231F20"/>
      <w:spacing w:val="0"/>
      <w:w w:val="100"/>
      <w:position w:val="0"/>
      <w:sz w:val="21"/>
      <w:szCs w:val="21"/>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0279">
      <w:bodyDiv w:val="1"/>
      <w:marLeft w:val="0"/>
      <w:marRight w:val="0"/>
      <w:marTop w:val="0"/>
      <w:marBottom w:val="0"/>
      <w:divBdr>
        <w:top w:val="none" w:sz="0" w:space="0" w:color="auto"/>
        <w:left w:val="none" w:sz="0" w:space="0" w:color="auto"/>
        <w:bottom w:val="none" w:sz="0" w:space="0" w:color="auto"/>
        <w:right w:val="none" w:sz="0" w:space="0" w:color="auto"/>
      </w:divBdr>
    </w:div>
    <w:div w:id="124200358">
      <w:bodyDiv w:val="1"/>
      <w:marLeft w:val="0"/>
      <w:marRight w:val="0"/>
      <w:marTop w:val="0"/>
      <w:marBottom w:val="0"/>
      <w:divBdr>
        <w:top w:val="none" w:sz="0" w:space="0" w:color="auto"/>
        <w:left w:val="none" w:sz="0" w:space="0" w:color="auto"/>
        <w:bottom w:val="none" w:sz="0" w:space="0" w:color="auto"/>
        <w:right w:val="none" w:sz="0" w:space="0" w:color="auto"/>
      </w:divBdr>
    </w:div>
    <w:div w:id="251083541">
      <w:bodyDiv w:val="1"/>
      <w:marLeft w:val="0"/>
      <w:marRight w:val="0"/>
      <w:marTop w:val="0"/>
      <w:marBottom w:val="0"/>
      <w:divBdr>
        <w:top w:val="none" w:sz="0" w:space="0" w:color="auto"/>
        <w:left w:val="none" w:sz="0" w:space="0" w:color="auto"/>
        <w:bottom w:val="none" w:sz="0" w:space="0" w:color="auto"/>
        <w:right w:val="none" w:sz="0" w:space="0" w:color="auto"/>
      </w:divBdr>
    </w:div>
    <w:div w:id="313490413">
      <w:bodyDiv w:val="1"/>
      <w:marLeft w:val="0"/>
      <w:marRight w:val="0"/>
      <w:marTop w:val="0"/>
      <w:marBottom w:val="0"/>
      <w:divBdr>
        <w:top w:val="none" w:sz="0" w:space="0" w:color="auto"/>
        <w:left w:val="none" w:sz="0" w:space="0" w:color="auto"/>
        <w:bottom w:val="none" w:sz="0" w:space="0" w:color="auto"/>
        <w:right w:val="none" w:sz="0" w:space="0" w:color="auto"/>
      </w:divBdr>
    </w:div>
    <w:div w:id="503205384">
      <w:bodyDiv w:val="1"/>
      <w:marLeft w:val="0"/>
      <w:marRight w:val="0"/>
      <w:marTop w:val="0"/>
      <w:marBottom w:val="0"/>
      <w:divBdr>
        <w:top w:val="none" w:sz="0" w:space="0" w:color="auto"/>
        <w:left w:val="none" w:sz="0" w:space="0" w:color="auto"/>
        <w:bottom w:val="none" w:sz="0" w:space="0" w:color="auto"/>
        <w:right w:val="none" w:sz="0" w:space="0" w:color="auto"/>
      </w:divBdr>
    </w:div>
    <w:div w:id="649600933">
      <w:bodyDiv w:val="1"/>
      <w:marLeft w:val="0"/>
      <w:marRight w:val="0"/>
      <w:marTop w:val="0"/>
      <w:marBottom w:val="0"/>
      <w:divBdr>
        <w:top w:val="none" w:sz="0" w:space="0" w:color="auto"/>
        <w:left w:val="none" w:sz="0" w:space="0" w:color="auto"/>
        <w:bottom w:val="none" w:sz="0" w:space="0" w:color="auto"/>
        <w:right w:val="none" w:sz="0" w:space="0" w:color="auto"/>
      </w:divBdr>
    </w:div>
    <w:div w:id="678580081">
      <w:bodyDiv w:val="1"/>
      <w:marLeft w:val="0"/>
      <w:marRight w:val="0"/>
      <w:marTop w:val="0"/>
      <w:marBottom w:val="0"/>
      <w:divBdr>
        <w:top w:val="none" w:sz="0" w:space="0" w:color="auto"/>
        <w:left w:val="none" w:sz="0" w:space="0" w:color="auto"/>
        <w:bottom w:val="none" w:sz="0" w:space="0" w:color="auto"/>
        <w:right w:val="none" w:sz="0" w:space="0" w:color="auto"/>
      </w:divBdr>
    </w:div>
    <w:div w:id="690497374">
      <w:bodyDiv w:val="1"/>
      <w:marLeft w:val="0"/>
      <w:marRight w:val="0"/>
      <w:marTop w:val="0"/>
      <w:marBottom w:val="0"/>
      <w:divBdr>
        <w:top w:val="none" w:sz="0" w:space="0" w:color="auto"/>
        <w:left w:val="none" w:sz="0" w:space="0" w:color="auto"/>
        <w:bottom w:val="none" w:sz="0" w:space="0" w:color="auto"/>
        <w:right w:val="none" w:sz="0" w:space="0" w:color="auto"/>
      </w:divBdr>
    </w:div>
    <w:div w:id="1038506463">
      <w:bodyDiv w:val="1"/>
      <w:marLeft w:val="0"/>
      <w:marRight w:val="0"/>
      <w:marTop w:val="0"/>
      <w:marBottom w:val="0"/>
      <w:divBdr>
        <w:top w:val="none" w:sz="0" w:space="0" w:color="auto"/>
        <w:left w:val="none" w:sz="0" w:space="0" w:color="auto"/>
        <w:bottom w:val="none" w:sz="0" w:space="0" w:color="auto"/>
        <w:right w:val="none" w:sz="0" w:space="0" w:color="auto"/>
      </w:divBdr>
    </w:div>
    <w:div w:id="1111049992">
      <w:bodyDiv w:val="1"/>
      <w:marLeft w:val="0"/>
      <w:marRight w:val="0"/>
      <w:marTop w:val="0"/>
      <w:marBottom w:val="0"/>
      <w:divBdr>
        <w:top w:val="none" w:sz="0" w:space="0" w:color="auto"/>
        <w:left w:val="none" w:sz="0" w:space="0" w:color="auto"/>
        <w:bottom w:val="none" w:sz="0" w:space="0" w:color="auto"/>
        <w:right w:val="none" w:sz="0" w:space="0" w:color="auto"/>
      </w:divBdr>
    </w:div>
    <w:div w:id="1489516502">
      <w:bodyDiv w:val="1"/>
      <w:marLeft w:val="0"/>
      <w:marRight w:val="0"/>
      <w:marTop w:val="0"/>
      <w:marBottom w:val="0"/>
      <w:divBdr>
        <w:top w:val="none" w:sz="0" w:space="0" w:color="auto"/>
        <w:left w:val="none" w:sz="0" w:space="0" w:color="auto"/>
        <w:bottom w:val="none" w:sz="0" w:space="0" w:color="auto"/>
        <w:right w:val="none" w:sz="0" w:space="0" w:color="auto"/>
      </w:divBdr>
    </w:div>
    <w:div w:id="1719158298">
      <w:bodyDiv w:val="1"/>
      <w:marLeft w:val="0"/>
      <w:marRight w:val="0"/>
      <w:marTop w:val="0"/>
      <w:marBottom w:val="0"/>
      <w:divBdr>
        <w:top w:val="none" w:sz="0" w:space="0" w:color="auto"/>
        <w:left w:val="none" w:sz="0" w:space="0" w:color="auto"/>
        <w:bottom w:val="none" w:sz="0" w:space="0" w:color="auto"/>
        <w:right w:val="none" w:sz="0" w:space="0" w:color="auto"/>
      </w:divBdr>
    </w:div>
    <w:div w:id="1846699670">
      <w:bodyDiv w:val="1"/>
      <w:marLeft w:val="0"/>
      <w:marRight w:val="0"/>
      <w:marTop w:val="0"/>
      <w:marBottom w:val="0"/>
      <w:divBdr>
        <w:top w:val="none" w:sz="0" w:space="0" w:color="auto"/>
        <w:left w:val="none" w:sz="0" w:space="0" w:color="auto"/>
        <w:bottom w:val="none" w:sz="0" w:space="0" w:color="auto"/>
        <w:right w:val="none" w:sz="0" w:space="0" w:color="auto"/>
      </w:divBdr>
    </w:div>
    <w:div w:id="1863123529">
      <w:bodyDiv w:val="1"/>
      <w:marLeft w:val="0"/>
      <w:marRight w:val="0"/>
      <w:marTop w:val="0"/>
      <w:marBottom w:val="0"/>
      <w:divBdr>
        <w:top w:val="none" w:sz="0" w:space="0" w:color="auto"/>
        <w:left w:val="none" w:sz="0" w:space="0" w:color="auto"/>
        <w:bottom w:val="none" w:sz="0" w:space="0" w:color="auto"/>
        <w:right w:val="none" w:sz="0" w:space="0" w:color="auto"/>
      </w:divBdr>
    </w:div>
    <w:div w:id="205982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5163" TargetMode="External"/><Relationship Id="rId21" Type="http://schemas.openxmlformats.org/officeDocument/2006/relationships/hyperlink" Target="https://urait.ru/bcode/531090" TargetMode="External"/><Relationship Id="rId42" Type="http://schemas.openxmlformats.org/officeDocument/2006/relationships/header" Target="header6.xml"/><Relationship Id="rId47" Type="http://schemas.openxmlformats.org/officeDocument/2006/relationships/hyperlink" Target="https://e.lanbook.com/book/245585" TargetMode="External"/><Relationship Id="rId63" Type="http://schemas.openxmlformats.org/officeDocument/2006/relationships/hyperlink" Target="https://urait.ru/bcode/534258" TargetMode="External"/><Relationship Id="rId68" Type="http://schemas.openxmlformats.org/officeDocument/2006/relationships/hyperlink" Target="https://e.lanbook.com/book/257537" TargetMode="External"/><Relationship Id="rId16" Type="http://schemas.openxmlformats.org/officeDocument/2006/relationships/hyperlink" Target="https://urait.ru/bcode/530542" TargetMode="External"/><Relationship Id="rId11" Type="http://schemas.openxmlformats.org/officeDocument/2006/relationships/hyperlink" Target="https://urait.ru/bcode/510698" TargetMode="External"/><Relationship Id="rId24" Type="http://schemas.openxmlformats.org/officeDocument/2006/relationships/hyperlink" Target="https://urait.ru/bcode/533016" TargetMode="External"/><Relationship Id="rId32" Type="http://schemas.openxmlformats.org/officeDocument/2006/relationships/hyperlink" Target="https://e.lanbook.com/book/156380" TargetMode="External"/><Relationship Id="rId37" Type="http://schemas.openxmlformats.org/officeDocument/2006/relationships/hyperlink" Target="https://urait.ru/bcode/532973" TargetMode="External"/><Relationship Id="rId40" Type="http://schemas.openxmlformats.org/officeDocument/2006/relationships/hyperlink" Target="http://www.spark-interfax.ru" TargetMode="External"/><Relationship Id="rId45" Type="http://schemas.openxmlformats.org/officeDocument/2006/relationships/hyperlink" Target="https://e.lanbook.com/book/152482" TargetMode="External"/><Relationship Id="rId53" Type="http://schemas.openxmlformats.org/officeDocument/2006/relationships/hyperlink" Target="https://e.lanbook.com/book/190313" TargetMode="External"/><Relationship Id="rId58" Type="http://schemas.openxmlformats.org/officeDocument/2006/relationships/header" Target="header8.xml"/><Relationship Id="rId66" Type="http://schemas.openxmlformats.org/officeDocument/2006/relationships/header" Target="header9.xml"/><Relationship Id="rId74" Type="http://schemas.openxmlformats.org/officeDocument/2006/relationships/hyperlink" Target="https://urait.ru/bcode/511557" TargetMode="External"/><Relationship Id="rId5" Type="http://schemas.openxmlformats.org/officeDocument/2006/relationships/webSettings" Target="webSettings.xml"/><Relationship Id="rId61" Type="http://schemas.openxmlformats.org/officeDocument/2006/relationships/hyperlink" Target="https://urait.ru/bcode/532535" TargetMode="External"/><Relationship Id="rId19" Type="http://schemas.openxmlformats.org/officeDocument/2006/relationships/header" Target="header3.xml"/><Relationship Id="rId14" Type="http://schemas.openxmlformats.org/officeDocument/2006/relationships/hyperlink" Target="https://e.lanbook.com/book/171416" TargetMode="External"/><Relationship Id="rId22" Type="http://schemas.openxmlformats.org/officeDocument/2006/relationships/hyperlink" Target="https://urait.ru/bcode/533825" TargetMode="External"/><Relationship Id="rId27" Type="http://schemas.openxmlformats.org/officeDocument/2006/relationships/hyperlink" Target="https://e.lanbook.com/book/255971" TargetMode="External"/><Relationship Id="rId30" Type="http://schemas.openxmlformats.org/officeDocument/2006/relationships/hyperlink" Target="https://e.lanbook.com/book/207539" TargetMode="External"/><Relationship Id="rId35" Type="http://schemas.openxmlformats.org/officeDocument/2006/relationships/header" Target="header5.xml"/><Relationship Id="rId43" Type="http://schemas.openxmlformats.org/officeDocument/2006/relationships/hyperlink" Target="https://urait.ru/bcode/511791" TargetMode="External"/><Relationship Id="rId48" Type="http://schemas.openxmlformats.org/officeDocument/2006/relationships/hyperlink" Target="https://e.lanbook.com/book/245597" TargetMode="External"/><Relationship Id="rId56" Type="http://schemas.openxmlformats.org/officeDocument/2006/relationships/hyperlink" Target="https://urait.ru/bcode/512210" TargetMode="External"/><Relationship Id="rId64" Type="http://schemas.openxmlformats.org/officeDocument/2006/relationships/hyperlink" Target="https://e.lanbook.com/book/146630" TargetMode="External"/><Relationship Id="rId69" Type="http://schemas.openxmlformats.org/officeDocument/2006/relationships/hyperlink" Target="https://e.lanbook.com/book/233186"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urait.ru/bcode/512209" TargetMode="External"/><Relationship Id="rId72" Type="http://schemas.openxmlformats.org/officeDocument/2006/relationships/hyperlink" Target="https://urait.ru/bcode/533812"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17173" TargetMode="External"/><Relationship Id="rId25" Type="http://schemas.openxmlformats.org/officeDocument/2006/relationships/header" Target="header4.xml"/><Relationship Id="rId33" Type="http://schemas.openxmlformats.org/officeDocument/2006/relationships/hyperlink" Target="https://urait.ru/bcode/535174" TargetMode="External"/><Relationship Id="rId38" Type="http://schemas.openxmlformats.org/officeDocument/2006/relationships/hyperlink" Target="https://urait.ru/bcode/531714" TargetMode="External"/><Relationship Id="rId46" Type="http://schemas.openxmlformats.org/officeDocument/2006/relationships/hyperlink" Target="https://urait.ru/bcode/511818" TargetMode="External"/><Relationship Id="rId59" Type="http://schemas.openxmlformats.org/officeDocument/2006/relationships/hyperlink" Target="https://urait.ru/bcode/510311" TargetMode="External"/><Relationship Id="rId67" Type="http://schemas.openxmlformats.org/officeDocument/2006/relationships/hyperlink" Target="https://urait.ru/bcode/510331" TargetMode="External"/><Relationship Id="rId20" Type="http://schemas.openxmlformats.org/officeDocument/2006/relationships/hyperlink" Target="https://urait.ru/bcode/511659" TargetMode="External"/><Relationship Id="rId41" Type="http://schemas.openxmlformats.org/officeDocument/2006/relationships/hyperlink" Target="http://www.bloomberg.com" TargetMode="External"/><Relationship Id="rId54" Type="http://schemas.openxmlformats.org/officeDocument/2006/relationships/hyperlink" Target="https://urait.ru/bcode/516851" TargetMode="External"/><Relationship Id="rId62" Type="http://schemas.openxmlformats.org/officeDocument/2006/relationships/hyperlink" Target="https://e.lanbook.com/book/153664" TargetMode="External"/><Relationship Id="rId70" Type="http://schemas.openxmlformats.org/officeDocument/2006/relationships/hyperlink" Target="https://urait.ru/bcode/534809"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4010" TargetMode="External"/><Relationship Id="rId23" Type="http://schemas.openxmlformats.org/officeDocument/2006/relationships/hyperlink" Target="https://e.lanbook.com/book/173112" TargetMode="External"/><Relationship Id="rId28" Type="http://schemas.openxmlformats.org/officeDocument/2006/relationships/hyperlink" Target="https://e.lanbook.com/book/209126" TargetMode="External"/><Relationship Id="rId36" Type="http://schemas.openxmlformats.org/officeDocument/2006/relationships/hyperlink" Target="https://urait.ru/bcode/512484" TargetMode="External"/><Relationship Id="rId49" Type="http://schemas.openxmlformats.org/officeDocument/2006/relationships/hyperlink" Target="https://urait.ru/bcode/513278" TargetMode="External"/><Relationship Id="rId57" Type="http://schemas.openxmlformats.org/officeDocument/2006/relationships/hyperlink" Target="https://academia-moscow.ru/catalogue/5532/599362/" TargetMode="External"/><Relationship Id="rId10" Type="http://schemas.openxmlformats.org/officeDocument/2006/relationships/hyperlink" Target="https://urait.ru/bcode/510103" TargetMode="External"/><Relationship Id="rId31" Type="http://schemas.openxmlformats.org/officeDocument/2006/relationships/hyperlink" Target="https://urait.ru/bcode/511813" TargetMode="External"/><Relationship Id="rId44" Type="http://schemas.openxmlformats.org/officeDocument/2006/relationships/hyperlink" Target="https://urait.ru/bcode/531858" TargetMode="External"/><Relationship Id="rId52" Type="http://schemas.openxmlformats.org/officeDocument/2006/relationships/hyperlink" Target="https://e.lanbook.com/book/202160" TargetMode="External"/><Relationship Id="rId60" Type="http://schemas.openxmlformats.org/officeDocument/2006/relationships/hyperlink" Target="https://urait.ru/bcode/532534" TargetMode="External"/><Relationship Id="rId65" Type="http://schemas.openxmlformats.org/officeDocument/2006/relationships/hyperlink" Target="https://e.lanbook.com/book/248966" TargetMode="External"/><Relationship Id="rId73" Type="http://schemas.openxmlformats.org/officeDocument/2006/relationships/hyperlink" Target="https://s3-cold.bazissoft.ru/documentation/ru/Bazis.pdf" TargetMode="Externa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eader" Target="header2.xml"/><Relationship Id="rId18" Type="http://schemas.openxmlformats.org/officeDocument/2006/relationships/hyperlink" Target="https://urait.ru/bcode/530851" TargetMode="External"/><Relationship Id="rId39" Type="http://schemas.openxmlformats.org/officeDocument/2006/relationships/hyperlink" Target="https://urait.ru/bcode/532052" TargetMode="External"/><Relationship Id="rId34" Type="http://schemas.openxmlformats.org/officeDocument/2006/relationships/hyperlink" Target="https://urait.ru/bcode/517442" TargetMode="External"/><Relationship Id="rId50" Type="http://schemas.openxmlformats.org/officeDocument/2006/relationships/header" Target="header7.xml"/><Relationship Id="rId55" Type="http://schemas.openxmlformats.org/officeDocument/2006/relationships/hyperlink" Target="https://urait.ru/bcode/516853"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e.lanbook.com/book/177031" TargetMode="External"/><Relationship Id="rId2" Type="http://schemas.openxmlformats.org/officeDocument/2006/relationships/numbering" Target="numbering.xml"/><Relationship Id="rId29" Type="http://schemas.openxmlformats.org/officeDocument/2006/relationships/hyperlink" Target="https://e.lanbook.com/book/1749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122</Pages>
  <Words>23603</Words>
  <Characters>134541</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15</cp:revision>
  <dcterms:created xsi:type="dcterms:W3CDTF">2023-04-07T11:12:00Z</dcterms:created>
  <dcterms:modified xsi:type="dcterms:W3CDTF">2024-01-29T09:23:00Z</dcterms:modified>
</cp:coreProperties>
</file>