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1A71FE" w:rsidRDefault="00DC0B5C" w:rsidP="00DC0B5C">
      <w:pPr>
        <w:keepNext/>
        <w:ind w:firstLine="709"/>
        <w:jc w:val="right"/>
        <w:rPr>
          <w:rFonts w:ascii="Times New Roman" w:eastAsia="Times New Roman" w:hAnsi="Times New Roman" w:cs="Times New Roman"/>
          <w:b/>
          <w:sz w:val="24"/>
          <w:szCs w:val="24"/>
        </w:rPr>
      </w:pPr>
      <w:r w:rsidRPr="001A71FE">
        <w:rPr>
          <w:rFonts w:ascii="Times New Roman" w:eastAsia="Times New Roman" w:hAnsi="Times New Roman" w:cs="Times New Roman"/>
          <w:b/>
          <w:sz w:val="24"/>
          <w:szCs w:val="24"/>
        </w:rPr>
        <w:t xml:space="preserve">ПРИЛОЖЕНИЕ </w:t>
      </w:r>
      <w:r w:rsidR="002A33C2" w:rsidRPr="001A71FE">
        <w:rPr>
          <w:rFonts w:ascii="Times New Roman" w:eastAsia="Times New Roman" w:hAnsi="Times New Roman" w:cs="Times New Roman"/>
          <w:b/>
          <w:sz w:val="24"/>
          <w:szCs w:val="24"/>
        </w:rPr>
        <w:t>4</w:t>
      </w:r>
    </w:p>
    <w:p w14:paraId="672DDF51" w14:textId="11F589EF" w:rsidR="00DC0B5C" w:rsidRPr="001A71FE" w:rsidRDefault="00DC0B5C" w:rsidP="00DC0B5C">
      <w:pPr>
        <w:keepNext/>
        <w:jc w:val="right"/>
        <w:outlineLvl w:val="0"/>
        <w:rPr>
          <w:rFonts w:ascii="Times New Roman" w:eastAsia="Times New Roman" w:hAnsi="Times New Roman" w:cs="Times New Roman"/>
          <w:b/>
          <w:bCs/>
          <w:kern w:val="32"/>
          <w:sz w:val="24"/>
          <w:szCs w:val="24"/>
          <w:lang w:eastAsia="x-none"/>
        </w:rPr>
      </w:pPr>
      <w:r w:rsidRPr="001A71FE">
        <w:rPr>
          <w:rFonts w:ascii="Times New Roman" w:eastAsia="Times New Roman" w:hAnsi="Times New Roman" w:cs="Times New Roman"/>
          <w:b/>
          <w:bCs/>
          <w:kern w:val="32"/>
          <w:sz w:val="24"/>
          <w:szCs w:val="24"/>
          <w:lang w:eastAsia="x-none"/>
        </w:rPr>
        <w:t xml:space="preserve">к </w:t>
      </w:r>
      <w:r w:rsidR="006E2DA7" w:rsidRPr="001A71FE">
        <w:rPr>
          <w:rFonts w:ascii="Times New Roman" w:eastAsia="Times New Roman" w:hAnsi="Times New Roman" w:cs="Times New Roman"/>
          <w:b/>
          <w:bCs/>
          <w:kern w:val="32"/>
          <w:sz w:val="24"/>
          <w:szCs w:val="24"/>
          <w:lang w:eastAsia="x-none"/>
        </w:rPr>
        <w:t>ПОП-П</w:t>
      </w:r>
      <w:r w:rsidR="00C32269" w:rsidRPr="001A71FE">
        <w:rPr>
          <w:rFonts w:ascii="Times New Roman" w:eastAsia="Times New Roman" w:hAnsi="Times New Roman" w:cs="Times New Roman"/>
          <w:b/>
          <w:bCs/>
          <w:kern w:val="32"/>
          <w:sz w:val="24"/>
          <w:szCs w:val="24"/>
          <w:lang w:eastAsia="x-none"/>
        </w:rPr>
        <w:t xml:space="preserve"> по </w:t>
      </w:r>
      <w:bookmarkStart w:id="0" w:name="_Hlk147906861"/>
      <w:r w:rsidRPr="001A71FE">
        <w:rPr>
          <w:rFonts w:ascii="Times New Roman" w:eastAsia="Times New Roman" w:hAnsi="Times New Roman" w:cs="Times New Roman"/>
          <w:b/>
          <w:bCs/>
          <w:kern w:val="32"/>
          <w:sz w:val="24"/>
          <w:szCs w:val="24"/>
          <w:lang w:eastAsia="x-none"/>
        </w:rPr>
        <w:t xml:space="preserve">специальности </w:t>
      </w:r>
      <w:r w:rsidR="00C32269" w:rsidRPr="001A71FE">
        <w:rPr>
          <w:rFonts w:ascii="Times New Roman" w:eastAsia="Times New Roman" w:hAnsi="Times New Roman" w:cs="Times New Roman"/>
          <w:b/>
          <w:bCs/>
          <w:kern w:val="32"/>
          <w:sz w:val="24"/>
          <w:szCs w:val="24"/>
          <w:lang w:eastAsia="x-none"/>
        </w:rPr>
        <w:br/>
      </w:r>
      <w:bookmarkEnd w:id="0"/>
      <w:r w:rsidR="00E57B5B">
        <w:rPr>
          <w:rFonts w:ascii="Times New Roman" w:eastAsia="Times New Roman" w:hAnsi="Times New Roman" w:cs="Times New Roman"/>
          <w:b/>
          <w:bCs/>
          <w:kern w:val="32"/>
          <w:sz w:val="24"/>
          <w:szCs w:val="24"/>
          <w:lang w:eastAsia="x-none"/>
        </w:rPr>
        <w:t>43.02.06 Сервис на транспорте (по видам транспорта)</w:t>
      </w:r>
    </w:p>
    <w:p w14:paraId="4C3FA209" w14:textId="77777777" w:rsidR="00DD47A1" w:rsidRPr="001A71FE" w:rsidRDefault="00DD47A1" w:rsidP="00DD47A1">
      <w:pPr>
        <w:jc w:val="center"/>
        <w:rPr>
          <w:rFonts w:ascii="Times New Roman" w:hAnsi="Times New Roman" w:cs="Times New Roman"/>
          <w:b/>
          <w:sz w:val="24"/>
          <w:szCs w:val="24"/>
        </w:rPr>
      </w:pPr>
    </w:p>
    <w:p w14:paraId="403805EA" w14:textId="77777777" w:rsidR="00DD47A1" w:rsidRPr="001A71FE" w:rsidRDefault="00DD47A1" w:rsidP="00DD47A1">
      <w:pPr>
        <w:jc w:val="center"/>
        <w:rPr>
          <w:rFonts w:ascii="Times New Roman" w:hAnsi="Times New Roman" w:cs="Times New Roman"/>
          <w:b/>
          <w:sz w:val="24"/>
          <w:szCs w:val="24"/>
        </w:rPr>
      </w:pPr>
    </w:p>
    <w:p w14:paraId="4047C942" w14:textId="77777777" w:rsidR="00DD47A1" w:rsidRPr="001A71FE" w:rsidRDefault="00DD47A1" w:rsidP="00DD47A1">
      <w:pPr>
        <w:jc w:val="center"/>
        <w:rPr>
          <w:rFonts w:ascii="Times New Roman" w:hAnsi="Times New Roman" w:cs="Times New Roman"/>
          <w:b/>
          <w:sz w:val="24"/>
          <w:szCs w:val="24"/>
        </w:rPr>
      </w:pPr>
    </w:p>
    <w:p w14:paraId="1D00CE5B" w14:textId="77777777" w:rsidR="00DD47A1" w:rsidRPr="001A71FE" w:rsidRDefault="00DD47A1" w:rsidP="00DD47A1">
      <w:pPr>
        <w:jc w:val="center"/>
        <w:rPr>
          <w:rFonts w:ascii="Times New Roman" w:hAnsi="Times New Roman" w:cs="Times New Roman"/>
          <w:b/>
          <w:sz w:val="24"/>
          <w:szCs w:val="24"/>
        </w:rPr>
      </w:pPr>
    </w:p>
    <w:p w14:paraId="42F949AE" w14:textId="77777777" w:rsidR="00DD47A1" w:rsidRPr="001A71FE" w:rsidRDefault="00DD47A1" w:rsidP="00DD47A1">
      <w:pPr>
        <w:jc w:val="center"/>
        <w:rPr>
          <w:rFonts w:ascii="Times New Roman" w:hAnsi="Times New Roman" w:cs="Times New Roman"/>
          <w:b/>
          <w:sz w:val="24"/>
          <w:szCs w:val="24"/>
        </w:rPr>
      </w:pPr>
    </w:p>
    <w:p w14:paraId="708C8322" w14:textId="77777777" w:rsidR="00DD47A1" w:rsidRPr="001A71FE" w:rsidRDefault="00DD47A1" w:rsidP="00DD47A1">
      <w:pPr>
        <w:jc w:val="center"/>
        <w:rPr>
          <w:rFonts w:ascii="Times New Roman" w:hAnsi="Times New Roman" w:cs="Times New Roman"/>
          <w:b/>
          <w:sz w:val="24"/>
          <w:szCs w:val="24"/>
        </w:rPr>
      </w:pPr>
    </w:p>
    <w:p w14:paraId="598F90E8" w14:textId="77777777" w:rsidR="00DD47A1" w:rsidRPr="001A71FE" w:rsidRDefault="00DD47A1" w:rsidP="00DD47A1">
      <w:pPr>
        <w:jc w:val="center"/>
        <w:rPr>
          <w:rFonts w:ascii="Times New Roman" w:hAnsi="Times New Roman" w:cs="Times New Roman"/>
          <w:b/>
          <w:sz w:val="24"/>
          <w:szCs w:val="24"/>
        </w:rPr>
      </w:pPr>
    </w:p>
    <w:p w14:paraId="73B7014D" w14:textId="77777777" w:rsidR="00DD47A1" w:rsidRPr="001A71FE" w:rsidRDefault="00DD47A1" w:rsidP="00DD47A1">
      <w:pPr>
        <w:jc w:val="center"/>
        <w:rPr>
          <w:rFonts w:ascii="Times New Roman" w:hAnsi="Times New Roman" w:cs="Times New Roman"/>
          <w:b/>
          <w:sz w:val="24"/>
          <w:szCs w:val="24"/>
        </w:rPr>
      </w:pPr>
    </w:p>
    <w:p w14:paraId="4EB9CBD3" w14:textId="0D906CC2" w:rsidR="00DD47A1" w:rsidRPr="001A71FE" w:rsidRDefault="00DD47A1" w:rsidP="00DD47A1">
      <w:pPr>
        <w:pStyle w:val="af8"/>
        <w:jc w:val="center"/>
        <w:rPr>
          <w:rFonts w:ascii="Times New Roman" w:hAnsi="Times New Roman" w:cs="Times New Roman"/>
          <w:b/>
          <w:bCs/>
          <w:color w:val="auto"/>
          <w:spacing w:val="0"/>
          <w:sz w:val="24"/>
          <w:szCs w:val="24"/>
        </w:rPr>
      </w:pPr>
      <w:bookmarkStart w:id="1" w:name="_Toc128991807"/>
      <w:r w:rsidRPr="001A71FE">
        <w:rPr>
          <w:rFonts w:ascii="Times New Roman" w:hAnsi="Times New Roman" w:cs="Times New Roman"/>
          <w:b/>
          <w:bCs/>
          <w:color w:val="auto"/>
          <w:spacing w:val="0"/>
          <w:sz w:val="24"/>
          <w:szCs w:val="24"/>
        </w:rPr>
        <w:t xml:space="preserve">ПРИМЕРНАЯ ПРОГРАММА </w:t>
      </w:r>
      <w:bookmarkEnd w:id="1"/>
      <w:r w:rsidR="000E138D" w:rsidRPr="001A71FE">
        <w:rPr>
          <w:rFonts w:ascii="Times New Roman" w:hAnsi="Times New Roman" w:cs="Times New Roman"/>
          <w:b/>
          <w:bCs/>
          <w:color w:val="auto"/>
          <w:spacing w:val="0"/>
          <w:sz w:val="24"/>
          <w:szCs w:val="24"/>
        </w:rPr>
        <w:br/>
      </w:r>
      <w:r w:rsidRPr="001A71FE">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1A71FE" w:rsidRDefault="00DD47A1" w:rsidP="00DD47A1">
      <w:pPr>
        <w:jc w:val="center"/>
        <w:rPr>
          <w:rFonts w:ascii="Times New Roman" w:hAnsi="Times New Roman" w:cs="Times New Roman"/>
          <w:b/>
          <w:sz w:val="24"/>
          <w:szCs w:val="24"/>
        </w:rPr>
      </w:pPr>
    </w:p>
    <w:p w14:paraId="7266B926" w14:textId="77777777" w:rsidR="00DD47A1" w:rsidRPr="001A71FE" w:rsidRDefault="00DD47A1" w:rsidP="00DD47A1">
      <w:pPr>
        <w:jc w:val="center"/>
        <w:rPr>
          <w:rFonts w:ascii="Times New Roman" w:hAnsi="Times New Roman" w:cs="Times New Roman"/>
          <w:b/>
          <w:sz w:val="24"/>
          <w:szCs w:val="24"/>
        </w:rPr>
      </w:pPr>
    </w:p>
    <w:p w14:paraId="69D9DA58" w14:textId="77777777" w:rsidR="00DD47A1" w:rsidRPr="001A71FE" w:rsidRDefault="00DD47A1" w:rsidP="00DD47A1">
      <w:pPr>
        <w:jc w:val="center"/>
        <w:rPr>
          <w:rFonts w:ascii="Times New Roman" w:hAnsi="Times New Roman" w:cs="Times New Roman"/>
          <w:b/>
          <w:sz w:val="24"/>
          <w:szCs w:val="24"/>
        </w:rPr>
      </w:pPr>
    </w:p>
    <w:p w14:paraId="659A3F67" w14:textId="77777777" w:rsidR="00DD47A1" w:rsidRPr="001A71FE" w:rsidRDefault="00DD47A1" w:rsidP="00DD47A1">
      <w:pPr>
        <w:jc w:val="center"/>
        <w:rPr>
          <w:rFonts w:ascii="Times New Roman" w:hAnsi="Times New Roman" w:cs="Times New Roman"/>
          <w:b/>
          <w:sz w:val="24"/>
          <w:szCs w:val="24"/>
        </w:rPr>
      </w:pPr>
    </w:p>
    <w:p w14:paraId="697F3FA9" w14:textId="77777777" w:rsidR="00DD47A1" w:rsidRPr="001A71FE" w:rsidRDefault="00DD47A1" w:rsidP="00DD47A1">
      <w:pPr>
        <w:jc w:val="center"/>
        <w:rPr>
          <w:rFonts w:ascii="Times New Roman" w:hAnsi="Times New Roman" w:cs="Times New Roman"/>
          <w:b/>
          <w:sz w:val="24"/>
          <w:szCs w:val="24"/>
        </w:rPr>
      </w:pPr>
    </w:p>
    <w:p w14:paraId="51BA3027" w14:textId="77777777" w:rsidR="00DD47A1" w:rsidRPr="001A71FE" w:rsidRDefault="00DD47A1" w:rsidP="00DD47A1">
      <w:pPr>
        <w:jc w:val="center"/>
        <w:rPr>
          <w:rFonts w:ascii="Times New Roman" w:hAnsi="Times New Roman" w:cs="Times New Roman"/>
          <w:b/>
          <w:sz w:val="24"/>
          <w:szCs w:val="24"/>
        </w:rPr>
      </w:pPr>
    </w:p>
    <w:p w14:paraId="6ED62860" w14:textId="77777777" w:rsidR="00DD47A1" w:rsidRPr="001A71FE" w:rsidRDefault="00DD47A1" w:rsidP="00DD47A1">
      <w:pPr>
        <w:jc w:val="center"/>
        <w:rPr>
          <w:rFonts w:ascii="Times New Roman" w:hAnsi="Times New Roman" w:cs="Times New Roman"/>
          <w:b/>
          <w:sz w:val="24"/>
          <w:szCs w:val="24"/>
        </w:rPr>
      </w:pPr>
    </w:p>
    <w:p w14:paraId="28D7CD68" w14:textId="77777777" w:rsidR="00DD47A1" w:rsidRPr="001A71FE" w:rsidRDefault="00DD47A1" w:rsidP="00DD47A1">
      <w:pPr>
        <w:jc w:val="center"/>
        <w:rPr>
          <w:rFonts w:ascii="Times New Roman" w:hAnsi="Times New Roman" w:cs="Times New Roman"/>
          <w:b/>
          <w:sz w:val="24"/>
          <w:szCs w:val="24"/>
        </w:rPr>
      </w:pPr>
    </w:p>
    <w:p w14:paraId="79EFE339" w14:textId="77777777" w:rsidR="00DD47A1" w:rsidRPr="001A71FE" w:rsidRDefault="00DD47A1" w:rsidP="00DD47A1">
      <w:pPr>
        <w:jc w:val="center"/>
        <w:rPr>
          <w:rFonts w:ascii="Times New Roman" w:hAnsi="Times New Roman" w:cs="Times New Roman"/>
          <w:b/>
          <w:sz w:val="24"/>
          <w:szCs w:val="24"/>
        </w:rPr>
      </w:pPr>
    </w:p>
    <w:p w14:paraId="02ECF6C0" w14:textId="77777777" w:rsidR="00DD47A1" w:rsidRPr="001A71FE" w:rsidRDefault="00DD47A1" w:rsidP="00DD47A1">
      <w:pPr>
        <w:jc w:val="center"/>
        <w:rPr>
          <w:rFonts w:ascii="Times New Roman" w:hAnsi="Times New Roman" w:cs="Times New Roman"/>
          <w:b/>
          <w:sz w:val="24"/>
          <w:szCs w:val="24"/>
        </w:rPr>
      </w:pPr>
    </w:p>
    <w:p w14:paraId="57C2CCBC" w14:textId="77777777" w:rsidR="00DD47A1" w:rsidRPr="001A71FE" w:rsidRDefault="00DD47A1" w:rsidP="00DD47A1">
      <w:pPr>
        <w:jc w:val="center"/>
        <w:rPr>
          <w:rFonts w:ascii="Times New Roman" w:hAnsi="Times New Roman" w:cs="Times New Roman"/>
          <w:b/>
          <w:sz w:val="24"/>
          <w:szCs w:val="24"/>
        </w:rPr>
      </w:pPr>
    </w:p>
    <w:p w14:paraId="67352FD9" w14:textId="77777777" w:rsidR="00DD47A1" w:rsidRPr="001A71FE" w:rsidRDefault="00DD47A1" w:rsidP="00DD47A1">
      <w:pPr>
        <w:jc w:val="center"/>
        <w:rPr>
          <w:rFonts w:ascii="Times New Roman" w:hAnsi="Times New Roman" w:cs="Times New Roman"/>
          <w:b/>
          <w:sz w:val="24"/>
          <w:szCs w:val="24"/>
        </w:rPr>
      </w:pPr>
    </w:p>
    <w:p w14:paraId="7E7989B8" w14:textId="77777777" w:rsidR="00DD47A1" w:rsidRPr="001A71FE" w:rsidRDefault="00DD47A1" w:rsidP="00DD47A1">
      <w:pPr>
        <w:jc w:val="center"/>
        <w:rPr>
          <w:rFonts w:ascii="Times New Roman" w:hAnsi="Times New Roman" w:cs="Times New Roman"/>
          <w:b/>
          <w:sz w:val="24"/>
          <w:szCs w:val="24"/>
        </w:rPr>
      </w:pPr>
    </w:p>
    <w:p w14:paraId="17A55BA5" w14:textId="77777777" w:rsidR="00DD47A1" w:rsidRPr="001A71FE" w:rsidRDefault="00DD47A1" w:rsidP="00DD47A1">
      <w:pPr>
        <w:jc w:val="center"/>
        <w:rPr>
          <w:rFonts w:ascii="Times New Roman" w:hAnsi="Times New Roman" w:cs="Times New Roman"/>
          <w:b/>
          <w:sz w:val="24"/>
          <w:szCs w:val="24"/>
        </w:rPr>
      </w:pPr>
    </w:p>
    <w:p w14:paraId="3DB98FE6" w14:textId="77777777" w:rsidR="00DD47A1" w:rsidRPr="001A71FE" w:rsidRDefault="00DD47A1" w:rsidP="00DD47A1">
      <w:pPr>
        <w:jc w:val="center"/>
        <w:rPr>
          <w:rFonts w:ascii="Times New Roman" w:hAnsi="Times New Roman" w:cs="Times New Roman"/>
          <w:b/>
          <w:sz w:val="24"/>
          <w:szCs w:val="24"/>
        </w:rPr>
      </w:pPr>
    </w:p>
    <w:p w14:paraId="12D244EC" w14:textId="77777777" w:rsidR="00DD47A1" w:rsidRPr="001A71FE" w:rsidRDefault="00DD47A1" w:rsidP="00DD47A1">
      <w:pPr>
        <w:jc w:val="center"/>
        <w:rPr>
          <w:rFonts w:ascii="Times New Roman" w:hAnsi="Times New Roman" w:cs="Times New Roman"/>
          <w:b/>
          <w:sz w:val="24"/>
          <w:szCs w:val="24"/>
        </w:rPr>
      </w:pPr>
    </w:p>
    <w:p w14:paraId="27AAC776" w14:textId="77777777" w:rsidR="00DD47A1" w:rsidRPr="001A71FE" w:rsidRDefault="00DD47A1" w:rsidP="00DD47A1">
      <w:pPr>
        <w:jc w:val="center"/>
        <w:rPr>
          <w:rFonts w:ascii="Times New Roman" w:hAnsi="Times New Roman" w:cs="Times New Roman"/>
          <w:b/>
          <w:sz w:val="24"/>
          <w:szCs w:val="24"/>
        </w:rPr>
      </w:pPr>
    </w:p>
    <w:p w14:paraId="5DB2B668" w14:textId="77777777" w:rsidR="00DD47A1" w:rsidRPr="001A71FE" w:rsidRDefault="00DD47A1" w:rsidP="00DD47A1">
      <w:pPr>
        <w:jc w:val="center"/>
        <w:rPr>
          <w:rFonts w:ascii="Times New Roman" w:hAnsi="Times New Roman" w:cs="Times New Roman"/>
          <w:b/>
          <w:sz w:val="24"/>
          <w:szCs w:val="24"/>
        </w:rPr>
      </w:pPr>
    </w:p>
    <w:p w14:paraId="2C0CAAFE" w14:textId="77777777" w:rsidR="00DD47A1" w:rsidRPr="001A71FE" w:rsidRDefault="00DD47A1" w:rsidP="00DD47A1">
      <w:pPr>
        <w:jc w:val="center"/>
        <w:rPr>
          <w:rFonts w:ascii="Times New Roman" w:hAnsi="Times New Roman" w:cs="Times New Roman"/>
          <w:b/>
          <w:sz w:val="24"/>
          <w:szCs w:val="24"/>
        </w:rPr>
      </w:pPr>
    </w:p>
    <w:p w14:paraId="7D08ABBC" w14:textId="77777777" w:rsidR="00DD47A1" w:rsidRPr="001A71FE" w:rsidRDefault="00DD47A1" w:rsidP="00DD47A1">
      <w:pPr>
        <w:jc w:val="center"/>
        <w:rPr>
          <w:rFonts w:ascii="Times New Roman" w:hAnsi="Times New Roman" w:cs="Times New Roman"/>
          <w:b/>
          <w:sz w:val="24"/>
          <w:szCs w:val="24"/>
        </w:rPr>
      </w:pPr>
    </w:p>
    <w:p w14:paraId="50B146DA" w14:textId="77777777" w:rsidR="00DD47A1" w:rsidRPr="001A71FE" w:rsidRDefault="00DD47A1" w:rsidP="00DD47A1">
      <w:pPr>
        <w:jc w:val="center"/>
        <w:rPr>
          <w:rFonts w:ascii="Times New Roman" w:hAnsi="Times New Roman" w:cs="Times New Roman"/>
          <w:b/>
          <w:sz w:val="24"/>
          <w:szCs w:val="24"/>
        </w:rPr>
      </w:pPr>
    </w:p>
    <w:p w14:paraId="3BF80744" w14:textId="77777777" w:rsidR="00DD47A1" w:rsidRPr="001A71FE" w:rsidRDefault="00DD47A1" w:rsidP="00DD47A1">
      <w:pPr>
        <w:jc w:val="center"/>
        <w:rPr>
          <w:rFonts w:ascii="Times New Roman" w:hAnsi="Times New Roman" w:cs="Times New Roman"/>
          <w:b/>
          <w:sz w:val="24"/>
          <w:szCs w:val="24"/>
        </w:rPr>
      </w:pPr>
    </w:p>
    <w:p w14:paraId="5D81E089" w14:textId="77777777" w:rsidR="00DD47A1" w:rsidRPr="001A71FE" w:rsidRDefault="00DD47A1" w:rsidP="00DD47A1">
      <w:pPr>
        <w:jc w:val="center"/>
        <w:rPr>
          <w:rFonts w:ascii="Times New Roman" w:hAnsi="Times New Roman" w:cs="Times New Roman"/>
          <w:b/>
          <w:sz w:val="24"/>
          <w:szCs w:val="24"/>
        </w:rPr>
      </w:pPr>
    </w:p>
    <w:p w14:paraId="5AD1EF03" w14:textId="77777777" w:rsidR="00DD47A1" w:rsidRPr="001A71FE" w:rsidRDefault="00DD47A1" w:rsidP="00DD47A1">
      <w:pPr>
        <w:jc w:val="center"/>
        <w:rPr>
          <w:rFonts w:ascii="Times New Roman" w:hAnsi="Times New Roman" w:cs="Times New Roman"/>
          <w:b/>
          <w:sz w:val="24"/>
          <w:szCs w:val="24"/>
        </w:rPr>
      </w:pPr>
    </w:p>
    <w:p w14:paraId="06583658" w14:textId="77777777" w:rsidR="00DD47A1" w:rsidRPr="001A71FE" w:rsidRDefault="00DD47A1" w:rsidP="00DD47A1">
      <w:pPr>
        <w:jc w:val="center"/>
        <w:rPr>
          <w:rFonts w:ascii="Times New Roman" w:hAnsi="Times New Roman" w:cs="Times New Roman"/>
          <w:b/>
          <w:sz w:val="24"/>
          <w:szCs w:val="24"/>
        </w:rPr>
      </w:pPr>
    </w:p>
    <w:p w14:paraId="2E86190A" w14:textId="77777777" w:rsidR="00DD47A1" w:rsidRPr="001A71FE" w:rsidRDefault="00DD47A1" w:rsidP="00DD47A1">
      <w:pPr>
        <w:jc w:val="center"/>
        <w:rPr>
          <w:rFonts w:ascii="Times New Roman" w:hAnsi="Times New Roman" w:cs="Times New Roman"/>
          <w:b/>
          <w:sz w:val="24"/>
          <w:szCs w:val="24"/>
        </w:rPr>
      </w:pPr>
    </w:p>
    <w:p w14:paraId="3BC91D7B" w14:textId="77777777" w:rsidR="00DD47A1" w:rsidRPr="001A71FE" w:rsidRDefault="00DD47A1" w:rsidP="00DD47A1">
      <w:pPr>
        <w:jc w:val="center"/>
        <w:rPr>
          <w:rFonts w:ascii="Times New Roman" w:hAnsi="Times New Roman" w:cs="Times New Roman"/>
          <w:b/>
          <w:sz w:val="24"/>
          <w:szCs w:val="24"/>
        </w:rPr>
      </w:pPr>
    </w:p>
    <w:p w14:paraId="27D53AFC" w14:textId="77777777" w:rsidR="00DD47A1" w:rsidRPr="001A71FE" w:rsidRDefault="00DD47A1" w:rsidP="00DD47A1">
      <w:pPr>
        <w:jc w:val="center"/>
        <w:rPr>
          <w:rFonts w:ascii="Times New Roman" w:hAnsi="Times New Roman" w:cs="Times New Roman"/>
          <w:b/>
          <w:sz w:val="24"/>
          <w:szCs w:val="24"/>
        </w:rPr>
      </w:pPr>
    </w:p>
    <w:p w14:paraId="74298740" w14:textId="77777777" w:rsidR="00DD47A1" w:rsidRPr="001A71FE" w:rsidRDefault="00DD47A1" w:rsidP="00DD47A1">
      <w:pPr>
        <w:jc w:val="center"/>
        <w:rPr>
          <w:rFonts w:ascii="Times New Roman" w:hAnsi="Times New Roman" w:cs="Times New Roman"/>
          <w:b/>
          <w:sz w:val="24"/>
          <w:szCs w:val="24"/>
        </w:rPr>
      </w:pPr>
    </w:p>
    <w:p w14:paraId="634AEA94" w14:textId="77777777" w:rsidR="00DD47A1" w:rsidRPr="001A71FE" w:rsidRDefault="00DD47A1" w:rsidP="00DD47A1">
      <w:pPr>
        <w:jc w:val="center"/>
        <w:rPr>
          <w:rFonts w:ascii="Times New Roman" w:hAnsi="Times New Roman" w:cs="Times New Roman"/>
          <w:b/>
          <w:sz w:val="24"/>
          <w:szCs w:val="24"/>
        </w:rPr>
      </w:pPr>
    </w:p>
    <w:p w14:paraId="063BBCCF" w14:textId="77777777" w:rsidR="00DD47A1" w:rsidRPr="001A71FE" w:rsidRDefault="00DD47A1" w:rsidP="00DD47A1">
      <w:pPr>
        <w:jc w:val="center"/>
        <w:rPr>
          <w:rFonts w:ascii="Times New Roman" w:hAnsi="Times New Roman" w:cs="Times New Roman"/>
          <w:b/>
          <w:sz w:val="24"/>
          <w:szCs w:val="24"/>
        </w:rPr>
      </w:pPr>
    </w:p>
    <w:p w14:paraId="3B5E6342" w14:textId="77777777" w:rsidR="00DD47A1" w:rsidRPr="001A71FE" w:rsidRDefault="00DD47A1" w:rsidP="00DD47A1">
      <w:pPr>
        <w:jc w:val="center"/>
        <w:rPr>
          <w:rFonts w:ascii="Times New Roman" w:hAnsi="Times New Roman" w:cs="Times New Roman"/>
          <w:b/>
          <w:sz w:val="24"/>
          <w:szCs w:val="24"/>
        </w:rPr>
      </w:pPr>
    </w:p>
    <w:p w14:paraId="353B8F06" w14:textId="77777777" w:rsidR="00DD47A1" w:rsidRPr="001A71FE" w:rsidRDefault="00DD47A1" w:rsidP="00DD47A1">
      <w:pPr>
        <w:jc w:val="center"/>
        <w:rPr>
          <w:rFonts w:ascii="Times New Roman" w:hAnsi="Times New Roman" w:cs="Times New Roman"/>
          <w:b/>
          <w:sz w:val="24"/>
          <w:szCs w:val="24"/>
        </w:rPr>
      </w:pPr>
    </w:p>
    <w:p w14:paraId="48EAB26B" w14:textId="77777777" w:rsidR="00DD47A1" w:rsidRPr="001A71FE" w:rsidRDefault="00DD47A1" w:rsidP="00DD47A1">
      <w:pPr>
        <w:jc w:val="center"/>
        <w:rPr>
          <w:rFonts w:ascii="Times New Roman" w:hAnsi="Times New Roman" w:cs="Times New Roman"/>
          <w:b/>
          <w:sz w:val="24"/>
          <w:szCs w:val="24"/>
        </w:rPr>
      </w:pPr>
    </w:p>
    <w:p w14:paraId="6ECB9985" w14:textId="65F1DCD7" w:rsidR="00DD47A1" w:rsidRPr="001A71FE" w:rsidRDefault="00DD47A1" w:rsidP="00DD47A1">
      <w:pPr>
        <w:jc w:val="center"/>
        <w:rPr>
          <w:rFonts w:ascii="Times New Roman" w:hAnsi="Times New Roman" w:cs="Times New Roman"/>
          <w:b/>
          <w:sz w:val="24"/>
          <w:szCs w:val="24"/>
        </w:rPr>
      </w:pPr>
      <w:r w:rsidRPr="001A71FE">
        <w:rPr>
          <w:rFonts w:ascii="Times New Roman" w:hAnsi="Times New Roman" w:cs="Times New Roman"/>
          <w:b/>
          <w:bCs/>
          <w:sz w:val="24"/>
          <w:szCs w:val="24"/>
        </w:rPr>
        <w:t>20</w:t>
      </w:r>
      <w:r w:rsidR="00F66E09" w:rsidRPr="001A71FE">
        <w:rPr>
          <w:rFonts w:ascii="Times New Roman" w:hAnsi="Times New Roman" w:cs="Times New Roman"/>
          <w:b/>
          <w:bCs/>
          <w:sz w:val="24"/>
          <w:szCs w:val="24"/>
        </w:rPr>
        <w:t>2</w:t>
      </w:r>
      <w:r w:rsidR="00573844">
        <w:rPr>
          <w:rFonts w:ascii="Times New Roman" w:hAnsi="Times New Roman" w:cs="Times New Roman"/>
          <w:b/>
          <w:bCs/>
          <w:sz w:val="24"/>
          <w:szCs w:val="24"/>
        </w:rPr>
        <w:t xml:space="preserve">5 </w:t>
      </w:r>
      <w:r w:rsidRPr="001A71FE">
        <w:rPr>
          <w:rFonts w:ascii="Times New Roman" w:hAnsi="Times New Roman" w:cs="Times New Roman"/>
          <w:b/>
          <w:bCs/>
          <w:sz w:val="24"/>
          <w:szCs w:val="24"/>
        </w:rPr>
        <w:t>г.</w:t>
      </w:r>
    </w:p>
    <w:p w14:paraId="7DB7F5A0" w14:textId="70F40281" w:rsidR="00DD47A1" w:rsidRPr="001A71FE" w:rsidRDefault="00DD47A1">
      <w:pPr>
        <w:rPr>
          <w:rFonts w:ascii="Times New Roman" w:eastAsia="Times New Roman" w:hAnsi="Times New Roman" w:cs="Times New Roman"/>
          <w:b/>
          <w:sz w:val="24"/>
          <w:szCs w:val="24"/>
          <w:vertAlign w:val="superscript"/>
          <w:lang w:eastAsia="zh-CN"/>
        </w:rPr>
      </w:pPr>
      <w:r w:rsidRPr="001A71FE">
        <w:rPr>
          <w:rFonts w:ascii="Times New Roman" w:eastAsia="Times New Roman" w:hAnsi="Times New Roman" w:cs="Times New Roman"/>
          <w:b/>
          <w:sz w:val="24"/>
          <w:szCs w:val="24"/>
          <w:vertAlign w:val="superscript"/>
          <w:lang w:eastAsia="zh-CN"/>
        </w:rPr>
        <w:br w:type="page"/>
      </w:r>
    </w:p>
    <w:p w14:paraId="4238A994" w14:textId="59234121" w:rsidR="0013234A" w:rsidRPr="001A71FE" w:rsidRDefault="008C4F91" w:rsidP="008C4F91">
      <w:pPr>
        <w:jc w:val="center"/>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lastRenderedPageBreak/>
        <w:t>СОДЕРЖАНИЕ</w:t>
      </w:r>
    </w:p>
    <w:p w14:paraId="2EF791D1" w14:textId="77777777" w:rsidR="008C4F91" w:rsidRPr="001A71FE" w:rsidRDefault="008C4F91">
      <w:pPr>
        <w:rPr>
          <w:rFonts w:ascii="Times New Roman" w:eastAsia="Times New Roman" w:hAnsi="Times New Roman" w:cs="Times New Roman"/>
          <w:b/>
          <w:bCs/>
          <w:sz w:val="24"/>
          <w:szCs w:val="24"/>
          <w:lang w:eastAsia="zh-CN"/>
        </w:rPr>
      </w:pPr>
    </w:p>
    <w:p w14:paraId="1F96256C" w14:textId="4E9698BB" w:rsidR="00A74440" w:rsidRPr="001A71FE" w:rsidRDefault="0013234A">
      <w:pPr>
        <w:pStyle w:val="14"/>
        <w:rPr>
          <w:rFonts w:asciiTheme="minorHAnsi" w:eastAsiaTheme="minorEastAsia" w:hAnsiTheme="minorHAnsi" w:cstheme="minorBidi"/>
          <w:b w:val="0"/>
          <w:bCs w:val="0"/>
          <w:lang w:eastAsia="ru-RU"/>
        </w:rPr>
      </w:pPr>
      <w:r w:rsidRPr="001A71FE">
        <w:rPr>
          <w:rFonts w:eastAsia="Times New Roman"/>
          <w:b w:val="0"/>
          <w:bCs w:val="0"/>
          <w:sz w:val="24"/>
          <w:szCs w:val="24"/>
          <w:lang w:eastAsia="zh-CN"/>
        </w:rPr>
        <w:fldChar w:fldCharType="begin"/>
      </w:r>
      <w:r w:rsidRPr="001A71FE">
        <w:rPr>
          <w:rFonts w:eastAsia="Times New Roman"/>
          <w:b w:val="0"/>
          <w:bCs w:val="0"/>
          <w:sz w:val="24"/>
          <w:szCs w:val="24"/>
          <w:lang w:eastAsia="zh-CN"/>
        </w:rPr>
        <w:instrText xml:space="preserve"> TOC \o "1-3" \t "Абзац списка;1" </w:instrText>
      </w:r>
      <w:r w:rsidRPr="001A71FE">
        <w:rPr>
          <w:rFonts w:eastAsia="Times New Roman"/>
          <w:b w:val="0"/>
          <w:bCs w:val="0"/>
          <w:sz w:val="24"/>
          <w:szCs w:val="24"/>
          <w:lang w:eastAsia="zh-CN"/>
        </w:rPr>
        <w:fldChar w:fldCharType="separate"/>
      </w:r>
      <w:r w:rsidR="00A74440" w:rsidRPr="001A71FE">
        <w:rPr>
          <w:rFonts w:eastAsia="Times New Roman"/>
          <w:lang w:eastAsia="zh-CN"/>
        </w:rPr>
        <w:t>Общие положения</w:t>
      </w:r>
      <w:r w:rsidR="00A74440" w:rsidRPr="001A71FE">
        <w:tab/>
      </w:r>
      <w:r w:rsidR="00A74440" w:rsidRPr="001A71FE">
        <w:fldChar w:fldCharType="begin"/>
      </w:r>
      <w:r w:rsidR="00A74440" w:rsidRPr="001A71FE">
        <w:instrText xml:space="preserve"> PAGEREF _Toc158294936 \h </w:instrText>
      </w:r>
      <w:r w:rsidR="00A74440" w:rsidRPr="001A71FE">
        <w:fldChar w:fldCharType="separate"/>
      </w:r>
      <w:r w:rsidR="001F5069">
        <w:t>3</w:t>
      </w:r>
      <w:r w:rsidR="00A74440" w:rsidRPr="001A71FE">
        <w:fldChar w:fldCharType="end"/>
      </w:r>
    </w:p>
    <w:p w14:paraId="5E26573B" w14:textId="54EED476"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Примерные требования к проведению демонстрационного экзамена</w:t>
      </w:r>
      <w:r w:rsidRPr="001A71FE">
        <w:tab/>
      </w:r>
      <w:r w:rsidRPr="001A71FE">
        <w:fldChar w:fldCharType="begin"/>
      </w:r>
      <w:r w:rsidRPr="001A71FE">
        <w:instrText xml:space="preserve"> PAGEREF _Toc158294937 \h </w:instrText>
      </w:r>
      <w:r w:rsidRPr="001A71FE">
        <w:fldChar w:fldCharType="separate"/>
      </w:r>
      <w:r w:rsidR="001F5069">
        <w:t>6</w:t>
      </w:r>
      <w:r w:rsidRPr="001A71FE">
        <w:fldChar w:fldCharType="end"/>
      </w:r>
    </w:p>
    <w:p w14:paraId="7FED58B5" w14:textId="2EA27FF6"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Организация и проведение защиты дипломного проекта (работы)</w:t>
      </w:r>
      <w:r w:rsidRPr="001A71FE">
        <w:tab/>
      </w:r>
      <w:r w:rsidRPr="001A71FE">
        <w:fldChar w:fldCharType="begin"/>
      </w:r>
      <w:r w:rsidRPr="001A71FE">
        <w:instrText xml:space="preserve"> PAGEREF _Toc158294938 \h </w:instrText>
      </w:r>
      <w:r w:rsidRPr="001A71FE">
        <w:fldChar w:fldCharType="separate"/>
      </w:r>
      <w:r w:rsidR="001F5069">
        <w:t>6</w:t>
      </w:r>
      <w:r w:rsidRPr="001A71FE">
        <w:fldChar w:fldCharType="end"/>
      </w:r>
    </w:p>
    <w:p w14:paraId="4057C7AF" w14:textId="308AB8C0"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Примерная структура программы ГИА</w:t>
      </w:r>
      <w:r w:rsidRPr="001A71FE">
        <w:tab/>
      </w:r>
      <w:r w:rsidRPr="001A71FE">
        <w:fldChar w:fldCharType="begin"/>
      </w:r>
      <w:r w:rsidRPr="001A71FE">
        <w:instrText xml:space="preserve"> PAGEREF _Toc158294940 \h </w:instrText>
      </w:r>
      <w:r w:rsidRPr="001A71FE">
        <w:fldChar w:fldCharType="separate"/>
      </w:r>
      <w:r w:rsidR="001F5069">
        <w:t>7</w:t>
      </w:r>
      <w:r w:rsidRPr="001A71FE">
        <w:fldChar w:fldCharType="end"/>
      </w:r>
    </w:p>
    <w:p w14:paraId="6D38DC67" w14:textId="1A59890E" w:rsidR="0013234A" w:rsidRPr="001A71FE" w:rsidRDefault="0013234A">
      <w:pPr>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fldChar w:fldCharType="end"/>
      </w:r>
      <w:r w:rsidRPr="001A71FE">
        <w:rPr>
          <w:rFonts w:ascii="Times New Roman" w:eastAsia="Times New Roman" w:hAnsi="Times New Roman" w:cs="Times New Roman"/>
          <w:b/>
          <w:bCs/>
          <w:sz w:val="24"/>
          <w:szCs w:val="24"/>
          <w:lang w:eastAsia="zh-CN"/>
        </w:rPr>
        <w:br w:type="page"/>
      </w:r>
    </w:p>
    <w:p w14:paraId="0F644B66" w14:textId="3BA9FA01" w:rsidR="00C07FB3" w:rsidRPr="001A71FE"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1A71FE">
        <w:rPr>
          <w:rFonts w:ascii="Times New Roman" w:eastAsia="Times New Roman" w:hAnsi="Times New Roman" w:cs="Times New Roman"/>
          <w:b/>
          <w:bCs/>
          <w:sz w:val="24"/>
          <w:szCs w:val="24"/>
          <w:lang w:eastAsia="zh-CN"/>
        </w:rPr>
        <w:lastRenderedPageBreak/>
        <w:t xml:space="preserve">Общие </w:t>
      </w:r>
      <w:r w:rsidR="00D13E2F" w:rsidRPr="001A71FE">
        <w:rPr>
          <w:rFonts w:ascii="Times New Roman" w:eastAsia="Times New Roman" w:hAnsi="Times New Roman" w:cs="Times New Roman"/>
          <w:b/>
          <w:bCs/>
          <w:sz w:val="24"/>
          <w:szCs w:val="24"/>
          <w:lang w:eastAsia="zh-CN"/>
        </w:rPr>
        <w:t>положения</w:t>
      </w:r>
      <w:bookmarkEnd w:id="2"/>
    </w:p>
    <w:p w14:paraId="61C30C52" w14:textId="39666FC4" w:rsidR="00E351CC" w:rsidRPr="001A71FE" w:rsidRDefault="00E351CC" w:rsidP="001E637C">
      <w:pPr>
        <w:pStyle w:val="af4"/>
        <w:spacing w:before="0" w:after="0" w:line="276" w:lineRule="auto"/>
        <w:ind w:firstLine="709"/>
      </w:pPr>
      <w:r w:rsidRPr="001A71FE">
        <w:t xml:space="preserve">Примерная программа государственной итоговой аттестации (далее – примерная программа ГИА) выпускников по специальности </w:t>
      </w:r>
      <w:bookmarkStart w:id="3" w:name="_Hlk165112265"/>
      <w:r w:rsidR="00E57B5B">
        <w:rPr>
          <w:rFonts w:eastAsia="Calibri"/>
          <w:bCs/>
          <w:noProof/>
          <w:szCs w:val="24"/>
        </w:rPr>
        <w:t>43.02.06 Сервис на транспорте (по видам транспорта)</w:t>
      </w:r>
      <w:r w:rsidR="00F9131E">
        <w:rPr>
          <w:rFonts w:eastAsia="Calibri"/>
          <w:bCs/>
          <w:noProof/>
          <w:szCs w:val="24"/>
        </w:rPr>
        <w:t xml:space="preserve"> </w:t>
      </w:r>
      <w:bookmarkEnd w:id="3"/>
      <w:r w:rsidR="00F9131E">
        <w:rPr>
          <w:rFonts w:eastAsia="Calibri"/>
          <w:bCs/>
          <w:noProof/>
          <w:szCs w:val="24"/>
        </w:rPr>
        <w:t>происхождения</w:t>
      </w:r>
      <w:r w:rsidR="003B2D31" w:rsidRPr="001A71FE">
        <w:t xml:space="preserve"> </w:t>
      </w:r>
      <w:r w:rsidRPr="001A71FE">
        <w:t xml:space="preserve">разработана в соответствии с Законом Российской Федерации от 29.12.2012 г. № 273-ФЗ «Об образовании в Российской Федерации», </w:t>
      </w:r>
      <w:bookmarkStart w:id="4" w:name="_Hlk156559699"/>
      <w:r w:rsidRPr="001A71FE">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4"/>
      <w:r w:rsidRPr="001A71FE">
        <w:t xml:space="preserve">ФГОС СПО по специальности </w:t>
      </w:r>
      <w:r w:rsidR="00E57B5B">
        <w:rPr>
          <w:rFonts w:eastAsia="Calibri"/>
          <w:bCs/>
          <w:noProof/>
          <w:szCs w:val="24"/>
        </w:rPr>
        <w:t>43.02.06 Сервис на транспорте (по видам транспорта)</w:t>
      </w:r>
      <w:r w:rsidRPr="001A71FE">
        <w:t>, и определяет совокупность требований к е</w:t>
      </w:r>
      <w:r w:rsidR="006E2DA7" w:rsidRPr="001A71FE">
        <w:t>е</w:t>
      </w:r>
      <w:r w:rsidRPr="001A71FE">
        <w:t xml:space="preserve"> организации и проведению.</w:t>
      </w:r>
    </w:p>
    <w:p w14:paraId="72343A06" w14:textId="3CB1DC68" w:rsidR="00E351CC" w:rsidRPr="001A71FE" w:rsidRDefault="00E351CC" w:rsidP="001E637C">
      <w:pPr>
        <w:pStyle w:val="af4"/>
        <w:spacing w:before="0" w:after="0" w:line="276" w:lineRule="auto"/>
        <w:ind w:firstLine="709"/>
      </w:pPr>
      <w:r w:rsidRPr="001A71FE">
        <w:t>Цель государственной итоговой аттестации – установление соответствия</w:t>
      </w:r>
      <w:r w:rsidR="00580A60" w:rsidRPr="001A71FE">
        <w:t xml:space="preserve"> результатов освоения обучающимися образовательной программы по</w:t>
      </w:r>
      <w:r w:rsidR="003B2D31" w:rsidRPr="001A71FE">
        <w:t xml:space="preserve"> </w:t>
      </w:r>
      <w:r w:rsidRPr="001A71FE">
        <w:t xml:space="preserve">специальности </w:t>
      </w:r>
      <w:r w:rsidR="00E57B5B">
        <w:rPr>
          <w:rFonts w:eastAsia="Calibri"/>
          <w:bCs/>
          <w:noProof/>
          <w:szCs w:val="24"/>
        </w:rPr>
        <w:t>43.02.06 Сервис на транспорте (по видам транспорта)</w:t>
      </w:r>
      <w:r w:rsidR="002C2BC7" w:rsidRPr="002C2BC7">
        <w:rPr>
          <w:rFonts w:eastAsia="Calibri"/>
          <w:bCs/>
          <w:noProof/>
          <w:szCs w:val="24"/>
        </w:rPr>
        <w:t xml:space="preserve"> </w:t>
      </w:r>
      <w:r w:rsidR="00580A60" w:rsidRPr="001A71FE">
        <w:t>соответствующим требованиям ФГОС СПО</w:t>
      </w:r>
      <w:r w:rsidRPr="001A71FE">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1A71FE" w:rsidRDefault="001E637C" w:rsidP="001E637C">
      <w:pPr>
        <w:pStyle w:val="af4"/>
        <w:spacing w:before="0" w:after="0" w:line="276" w:lineRule="auto"/>
        <w:ind w:firstLine="709"/>
      </w:pPr>
      <w:r w:rsidRPr="001A71FE">
        <w:t>Задачи государственной итоговой аттестации:</w:t>
      </w:r>
    </w:p>
    <w:p w14:paraId="7DAFC75A" w14:textId="57E70514" w:rsidR="001E637C" w:rsidRPr="001A71FE" w:rsidRDefault="001E637C" w:rsidP="001E637C">
      <w:pPr>
        <w:pStyle w:val="af4"/>
        <w:spacing w:before="0" w:after="0" w:line="276" w:lineRule="auto"/>
        <w:ind w:firstLine="709"/>
      </w:pPr>
      <w:r w:rsidRPr="001A71FE">
        <w:t>– определение соответствия навыков, умений и знаний выпускников современным требованиям рынка труда, квалификационным требованиям</w:t>
      </w:r>
      <w:r w:rsidR="00580A60" w:rsidRPr="001A71FE">
        <w:t xml:space="preserve"> ФГОС СПО и</w:t>
      </w:r>
      <w:r w:rsidRPr="001A71FE">
        <w:t xml:space="preserve"> регионального рынка труда;</w:t>
      </w:r>
    </w:p>
    <w:p w14:paraId="50AE8E18" w14:textId="7EFFDBFE" w:rsidR="001E637C" w:rsidRPr="001A71FE" w:rsidRDefault="001E637C" w:rsidP="001E637C">
      <w:pPr>
        <w:pStyle w:val="af4"/>
        <w:spacing w:before="0" w:after="0" w:line="276" w:lineRule="auto"/>
        <w:ind w:firstLine="709"/>
      </w:pPr>
      <w:r w:rsidRPr="001A71FE">
        <w:t xml:space="preserve">– определение степени сформированности профессиональных компетенций, </w:t>
      </w:r>
      <w:r w:rsidR="00580A60" w:rsidRPr="001A71FE">
        <w:t>личностных качеств, соответствующих ФГОС СПО и</w:t>
      </w:r>
      <w:r w:rsidRPr="001A71FE">
        <w:t xml:space="preserve"> наиболее востребованных на рынке труда.</w:t>
      </w:r>
    </w:p>
    <w:p w14:paraId="2683B366" w14:textId="77777777" w:rsidR="00E57B5B" w:rsidRPr="00AA5580" w:rsidRDefault="001E637C" w:rsidP="00E57B5B">
      <w:pPr>
        <w:jc w:val="center"/>
        <w:rPr>
          <w:rFonts w:ascii="Times New Roman" w:hAnsi="Times New Roman" w:cs="Times New Roman"/>
          <w:sz w:val="24"/>
          <w:szCs w:val="24"/>
        </w:rPr>
      </w:pPr>
      <w:r w:rsidRPr="00AA5580">
        <w:rPr>
          <w:rFonts w:ascii="Times New Roman" w:hAnsi="Times New Roman" w:cs="Times New Roman"/>
        </w:rPr>
        <w:t>По результатам ГИА выпускнику по</w:t>
      </w:r>
      <w:r w:rsidRPr="00AA5580">
        <w:rPr>
          <w:rFonts w:ascii="Times New Roman" w:hAnsi="Times New Roman" w:cs="Times New Roman"/>
          <w:b/>
          <w:bCs/>
        </w:rPr>
        <w:t xml:space="preserve"> </w:t>
      </w:r>
      <w:r w:rsidRPr="00AA5580">
        <w:rPr>
          <w:rFonts w:ascii="Times New Roman" w:hAnsi="Times New Roman" w:cs="Times New Roman"/>
        </w:rPr>
        <w:t xml:space="preserve">специальности </w:t>
      </w:r>
      <w:r w:rsidR="00E57B5B" w:rsidRPr="00AA5580">
        <w:rPr>
          <w:rFonts w:ascii="Times New Roman" w:eastAsia="Calibri" w:hAnsi="Times New Roman" w:cs="Times New Roman"/>
          <w:bCs/>
          <w:noProof/>
          <w:szCs w:val="24"/>
        </w:rPr>
        <w:t>43.02.06 Сервис на транспорте (по видам транспорта)</w:t>
      </w:r>
      <w:r w:rsidR="00F9131E" w:rsidRPr="00AA5580">
        <w:rPr>
          <w:rFonts w:ascii="Times New Roman" w:eastAsia="Calibri" w:hAnsi="Times New Roman" w:cs="Times New Roman"/>
          <w:bCs/>
          <w:noProof/>
          <w:szCs w:val="24"/>
        </w:rPr>
        <w:t xml:space="preserve"> происхождения</w:t>
      </w:r>
      <w:r w:rsidR="003B2D31" w:rsidRPr="00AA5580">
        <w:rPr>
          <w:rFonts w:ascii="Times New Roman" w:hAnsi="Times New Roman" w:cs="Times New Roman"/>
        </w:rPr>
        <w:t xml:space="preserve"> </w:t>
      </w:r>
      <w:r w:rsidRPr="00AA5580">
        <w:rPr>
          <w:rFonts w:ascii="Times New Roman" w:hAnsi="Times New Roman" w:cs="Times New Roman"/>
        </w:rPr>
        <w:t xml:space="preserve">присваивается квалификация: </w:t>
      </w:r>
      <w:r w:rsidR="00E57B5B" w:rsidRPr="00AA5580">
        <w:rPr>
          <w:rFonts w:ascii="Times New Roman" w:eastAsia="Calibri" w:hAnsi="Times New Roman" w:cs="Times New Roman"/>
          <w:iCs/>
          <w:noProof/>
          <w:sz w:val="24"/>
          <w:szCs w:val="24"/>
        </w:rPr>
        <w:t>Специалист по сервису на транспорте</w:t>
      </w:r>
    </w:p>
    <w:p w14:paraId="7A045FCC" w14:textId="25860661" w:rsidR="001E637C" w:rsidRPr="001A71FE" w:rsidRDefault="00BB6596" w:rsidP="001E637C">
      <w:pPr>
        <w:pStyle w:val="af4"/>
        <w:spacing w:before="0" w:after="0" w:line="276" w:lineRule="auto"/>
        <w:ind w:firstLine="709"/>
      </w:pPr>
      <w:r w:rsidRPr="001A71FE">
        <w:t>.</w:t>
      </w:r>
    </w:p>
    <w:p w14:paraId="2A45287B" w14:textId="08E443E4" w:rsidR="001E637C" w:rsidRPr="001A71FE" w:rsidRDefault="00E351CC" w:rsidP="001E637C">
      <w:pPr>
        <w:pStyle w:val="af4"/>
        <w:spacing w:before="0" w:after="0" w:line="276" w:lineRule="auto"/>
        <w:ind w:firstLine="709"/>
      </w:pPr>
      <w:r w:rsidRPr="001A71FE">
        <w:t xml:space="preserve">Примерная программа ГИА является частью основной </w:t>
      </w:r>
      <w:r w:rsidR="006E2DA7" w:rsidRPr="001A71FE">
        <w:t>ПОП-П</w:t>
      </w:r>
      <w:r w:rsidRPr="001A71FE">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1A71FE">
        <w:t>данной специальности</w:t>
      </w:r>
      <w:r w:rsidRPr="001A71FE">
        <w:t>.</w:t>
      </w:r>
    </w:p>
    <w:p w14:paraId="025B2ECE" w14:textId="1D887E3A" w:rsidR="00C07FB3" w:rsidRDefault="00C07FB3" w:rsidP="001E637C">
      <w:pPr>
        <w:pStyle w:val="af4"/>
        <w:spacing w:before="0" w:after="0" w:line="276" w:lineRule="auto"/>
        <w:ind w:firstLine="709"/>
      </w:pPr>
      <w:r w:rsidRPr="001A71FE">
        <w:t xml:space="preserve">Выпускник, освоивший образовательную программу, должен быть готов к выполнению видов деятельности, </w:t>
      </w:r>
      <w:r w:rsidR="00632024" w:rsidRPr="001A71FE">
        <w:t>предусмотренных образовательной программой</w:t>
      </w:r>
      <w:r w:rsidR="0093259F" w:rsidRPr="001A71FE">
        <w:t xml:space="preserve"> (таблица 1), и демонстрировать результаты освоения образовательной программы (таблица 2)</w:t>
      </w:r>
      <w:r w:rsidRPr="001A71FE">
        <w:t>.</w:t>
      </w:r>
    </w:p>
    <w:p w14:paraId="75F5D1E5" w14:textId="77777777" w:rsidR="00E65AC7" w:rsidRPr="001A71FE" w:rsidRDefault="00E65AC7" w:rsidP="001E637C">
      <w:pPr>
        <w:pStyle w:val="af4"/>
        <w:spacing w:before="0" w:after="0" w:line="276" w:lineRule="auto"/>
        <w:ind w:firstLine="709"/>
        <w:rPr>
          <w:shd w:val="clear" w:color="auto" w:fill="FFFFFF"/>
        </w:rPr>
      </w:pPr>
    </w:p>
    <w:p w14:paraId="7F1F4D67" w14:textId="2EE4B7DA" w:rsidR="00C07FB3" w:rsidRPr="001A71FE" w:rsidRDefault="00C07FB3" w:rsidP="008C4F91">
      <w:pPr>
        <w:jc w:val="right"/>
        <w:rPr>
          <w:rFonts w:ascii="Times New Roman" w:hAnsi="Times New Roman" w:cs="Times New Roman"/>
          <w:b/>
          <w:bCs/>
          <w:sz w:val="24"/>
          <w:szCs w:val="24"/>
          <w:shd w:val="clear" w:color="auto" w:fill="FFFFFF"/>
        </w:rPr>
      </w:pPr>
      <w:r w:rsidRPr="001A71FE">
        <w:rPr>
          <w:rFonts w:ascii="Times New Roman" w:hAnsi="Times New Roman" w:cs="Times New Roman"/>
          <w:b/>
          <w:bCs/>
          <w:sz w:val="24"/>
          <w:szCs w:val="24"/>
          <w:shd w:val="clear" w:color="auto" w:fill="FFFFFF"/>
        </w:rPr>
        <w:t xml:space="preserve">Таблица 1 </w:t>
      </w:r>
    </w:p>
    <w:p w14:paraId="6EE96DF1" w14:textId="77777777" w:rsidR="00C07FB3" w:rsidRPr="001A71FE" w:rsidRDefault="00C07FB3" w:rsidP="008C4F91">
      <w:pPr>
        <w:spacing w:line="276" w:lineRule="auto"/>
        <w:jc w:val="center"/>
        <w:rPr>
          <w:rFonts w:ascii="Times New Roman" w:hAnsi="Times New Roman" w:cs="Times New Roman"/>
          <w:b/>
          <w:bCs/>
          <w:sz w:val="24"/>
          <w:szCs w:val="24"/>
        </w:rPr>
      </w:pPr>
      <w:r w:rsidRPr="001A71FE">
        <w:rPr>
          <w:rFonts w:ascii="Times New Roman" w:hAnsi="Times New Roman" w:cs="Times New Roman"/>
          <w:b/>
          <w:bCs/>
          <w:sz w:val="24"/>
          <w:szCs w:val="24"/>
        </w:rPr>
        <w:t>Виды деятельности</w:t>
      </w:r>
    </w:p>
    <w:tbl>
      <w:tblPr>
        <w:tblW w:w="9424" w:type="dxa"/>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4932"/>
        <w:gridCol w:w="4492"/>
      </w:tblGrid>
      <w:tr w:rsidR="00C07FB3" w:rsidRPr="001A71FE" w14:paraId="78A5114A" w14:textId="77777777" w:rsidTr="00E65AC7">
        <w:trPr>
          <w:trHeight w:val="441"/>
        </w:trPr>
        <w:tc>
          <w:tcPr>
            <w:tcW w:w="4932" w:type="dxa"/>
          </w:tcPr>
          <w:p w14:paraId="0C2B9B55" w14:textId="77777777" w:rsidR="00C07FB3" w:rsidRPr="001A71FE" w:rsidRDefault="00C07FB3" w:rsidP="00E6774A">
            <w:pPr>
              <w:jc w:val="center"/>
              <w:rPr>
                <w:rFonts w:ascii="Times New Roman" w:hAnsi="Times New Roman" w:cs="Times New Roman"/>
                <w:b/>
                <w:color w:val="000000"/>
                <w:sz w:val="24"/>
                <w:szCs w:val="24"/>
              </w:rPr>
            </w:pPr>
            <w:r w:rsidRPr="001A71FE">
              <w:rPr>
                <w:rFonts w:ascii="Times New Roman" w:hAnsi="Times New Roman" w:cs="Times New Roman"/>
                <w:b/>
                <w:color w:val="000000"/>
                <w:sz w:val="24"/>
                <w:szCs w:val="24"/>
              </w:rPr>
              <w:t xml:space="preserve">Код и наименование </w:t>
            </w:r>
          </w:p>
          <w:p w14:paraId="7FF2CB31"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b/>
                <w:color w:val="000000"/>
                <w:sz w:val="24"/>
                <w:szCs w:val="24"/>
              </w:rPr>
              <w:t>вида деятельности (ВД)</w:t>
            </w:r>
          </w:p>
        </w:tc>
        <w:tc>
          <w:tcPr>
            <w:tcW w:w="4492" w:type="dxa"/>
          </w:tcPr>
          <w:p w14:paraId="206A034D"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 xml:space="preserve">Код и наименование </w:t>
            </w:r>
          </w:p>
          <w:p w14:paraId="1E0D550D"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 xml:space="preserve">профессионального модуля (ПМ), </w:t>
            </w:r>
          </w:p>
          <w:p w14:paraId="0084906B"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в рамках которого осваивается ВД</w:t>
            </w:r>
          </w:p>
        </w:tc>
      </w:tr>
      <w:tr w:rsidR="00C07FB3" w:rsidRPr="001A71FE" w14:paraId="57CE5AE1" w14:textId="77777777" w:rsidTr="00E65AC7">
        <w:trPr>
          <w:trHeight w:val="221"/>
        </w:trPr>
        <w:tc>
          <w:tcPr>
            <w:tcW w:w="4932" w:type="dxa"/>
          </w:tcPr>
          <w:p w14:paraId="6F953B78"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color w:val="000000"/>
                <w:sz w:val="24"/>
                <w:szCs w:val="24"/>
              </w:rPr>
              <w:t>1</w:t>
            </w:r>
          </w:p>
        </w:tc>
        <w:tc>
          <w:tcPr>
            <w:tcW w:w="4492" w:type="dxa"/>
          </w:tcPr>
          <w:p w14:paraId="4B174C13"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color w:val="000000"/>
                <w:sz w:val="24"/>
                <w:szCs w:val="24"/>
              </w:rPr>
              <w:t>2</w:t>
            </w:r>
          </w:p>
        </w:tc>
      </w:tr>
      <w:tr w:rsidR="00C07FB3" w:rsidRPr="001A71FE" w14:paraId="5543A857" w14:textId="77777777" w:rsidTr="00E65AC7">
        <w:trPr>
          <w:trHeight w:val="363"/>
        </w:trPr>
        <w:tc>
          <w:tcPr>
            <w:tcW w:w="9424" w:type="dxa"/>
            <w:gridSpan w:val="2"/>
            <w:vAlign w:val="center"/>
          </w:tcPr>
          <w:p w14:paraId="22814BBF" w14:textId="77777777" w:rsidR="00C07FB3" w:rsidRPr="001A71FE" w:rsidRDefault="00C07FB3" w:rsidP="00E6774A">
            <w:pPr>
              <w:jc w:val="center"/>
              <w:rPr>
                <w:rFonts w:ascii="Times New Roman" w:hAnsi="Times New Roman" w:cs="Times New Roman"/>
                <w:b/>
                <w:color w:val="000000"/>
                <w:sz w:val="24"/>
                <w:szCs w:val="24"/>
              </w:rPr>
            </w:pPr>
            <w:r w:rsidRPr="001A71FE">
              <w:rPr>
                <w:rFonts w:ascii="Times New Roman" w:hAnsi="Times New Roman" w:cs="Times New Roman"/>
                <w:b/>
                <w:color w:val="000000"/>
                <w:sz w:val="24"/>
                <w:szCs w:val="24"/>
              </w:rPr>
              <w:t>В соответствии с ФГОС</w:t>
            </w:r>
          </w:p>
        </w:tc>
      </w:tr>
      <w:tr w:rsidR="00AA5580" w:rsidRPr="001A71FE" w14:paraId="3D08B9BF" w14:textId="77777777" w:rsidTr="00E65AC7">
        <w:trPr>
          <w:trHeight w:val="221"/>
        </w:trPr>
        <w:tc>
          <w:tcPr>
            <w:tcW w:w="4932" w:type="dxa"/>
          </w:tcPr>
          <w:p w14:paraId="1F9DF629" w14:textId="4C0867B7" w:rsidR="00AA5580" w:rsidRPr="001A71FE" w:rsidRDefault="00AA5580" w:rsidP="00AA5580">
            <w:pPr>
              <w:ind w:left="49" w:right="51"/>
              <w:rPr>
                <w:rFonts w:ascii="Times New Roman" w:hAnsi="Times New Roman" w:cs="Times New Roman"/>
                <w:color w:val="000000"/>
                <w:sz w:val="24"/>
                <w:szCs w:val="24"/>
              </w:rPr>
            </w:pPr>
            <w:r>
              <w:rPr>
                <w:rFonts w:ascii="Times New Roman" w:hAnsi="Times New Roman" w:cs="Times New Roman"/>
                <w:sz w:val="24"/>
                <w:szCs w:val="24"/>
              </w:rPr>
              <w:t>ВД.01 Бронирование и продажа перевозок и услуг</w:t>
            </w:r>
          </w:p>
        </w:tc>
        <w:tc>
          <w:tcPr>
            <w:tcW w:w="4492" w:type="dxa"/>
          </w:tcPr>
          <w:p w14:paraId="09F95399" w14:textId="14FD0AE3" w:rsidR="00AA5580" w:rsidRPr="001A71FE" w:rsidRDefault="00AA5580" w:rsidP="00AA5580">
            <w:pPr>
              <w:ind w:left="77" w:right="137"/>
              <w:rPr>
                <w:rFonts w:ascii="Times New Roman" w:hAnsi="Times New Roman" w:cs="Times New Roman"/>
                <w:color w:val="000000"/>
                <w:sz w:val="24"/>
                <w:szCs w:val="24"/>
              </w:rPr>
            </w:pPr>
            <w:r>
              <w:rPr>
                <w:rFonts w:ascii="Times New Roman" w:hAnsi="Times New Roman" w:cs="Times New Roman"/>
                <w:sz w:val="24"/>
                <w:szCs w:val="24"/>
              </w:rPr>
              <w:t>ПМ.01 Бронирование и продажа перевозок и услуг</w:t>
            </w:r>
          </w:p>
        </w:tc>
      </w:tr>
      <w:tr w:rsidR="00AA5580" w:rsidRPr="001A71FE" w14:paraId="3F10FF52" w14:textId="77777777" w:rsidTr="00E65AC7">
        <w:trPr>
          <w:trHeight w:val="221"/>
        </w:trPr>
        <w:tc>
          <w:tcPr>
            <w:tcW w:w="4932" w:type="dxa"/>
          </w:tcPr>
          <w:p w14:paraId="045FE50F" w14:textId="43B39A9A" w:rsidR="00AA5580" w:rsidRPr="001A71FE" w:rsidRDefault="00AA5580" w:rsidP="00AA5580">
            <w:pPr>
              <w:ind w:left="49" w:right="51"/>
              <w:rPr>
                <w:rFonts w:ascii="Times New Roman" w:hAnsi="Times New Roman" w:cs="Times New Roman"/>
                <w:color w:val="000000"/>
                <w:sz w:val="24"/>
                <w:szCs w:val="24"/>
              </w:rPr>
            </w:pPr>
            <w:r>
              <w:rPr>
                <w:rFonts w:ascii="Times New Roman" w:hAnsi="Times New Roman" w:cs="Times New Roman"/>
                <w:sz w:val="24"/>
                <w:szCs w:val="24"/>
              </w:rPr>
              <w:t xml:space="preserve">ВД.02 Организация сервиса на автомобильном транспорте </w:t>
            </w:r>
          </w:p>
        </w:tc>
        <w:tc>
          <w:tcPr>
            <w:tcW w:w="4492" w:type="dxa"/>
          </w:tcPr>
          <w:p w14:paraId="6DE32BB7" w14:textId="5C3EDD3C" w:rsidR="00AA5580" w:rsidRPr="001A71FE" w:rsidRDefault="00AA5580" w:rsidP="00AA5580">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ПМн.02 Организация сервиса на автомобильном транспорте</w:t>
            </w:r>
          </w:p>
        </w:tc>
      </w:tr>
      <w:tr w:rsidR="00AA5580" w:rsidRPr="001A71FE" w14:paraId="309EFD68" w14:textId="77777777" w:rsidTr="00E65AC7">
        <w:trPr>
          <w:trHeight w:val="221"/>
        </w:trPr>
        <w:tc>
          <w:tcPr>
            <w:tcW w:w="4932" w:type="dxa"/>
          </w:tcPr>
          <w:p w14:paraId="107590BC" w14:textId="4B1F58AB" w:rsidR="00AA5580" w:rsidRPr="00813BF4" w:rsidRDefault="00AA5580" w:rsidP="00AA5580">
            <w:pPr>
              <w:ind w:left="49" w:right="51"/>
              <w:rPr>
                <w:rFonts w:ascii="Times New Roman" w:hAnsi="Times New Roman" w:cs="Times New Roman"/>
                <w:color w:val="000000"/>
                <w:sz w:val="24"/>
                <w:szCs w:val="24"/>
              </w:rPr>
            </w:pPr>
            <w:r>
              <w:rPr>
                <w:rFonts w:ascii="Times New Roman" w:hAnsi="Times New Roman" w:cs="Times New Roman"/>
                <w:sz w:val="24"/>
                <w:szCs w:val="24"/>
              </w:rPr>
              <w:t xml:space="preserve">ВД.02 Организация сервиса на воздушном транспорте </w:t>
            </w:r>
          </w:p>
        </w:tc>
        <w:tc>
          <w:tcPr>
            <w:tcW w:w="4492" w:type="dxa"/>
          </w:tcPr>
          <w:p w14:paraId="093E285C" w14:textId="0C996F31" w:rsidR="00AA5580" w:rsidRDefault="00AA5580" w:rsidP="00AA5580">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ПМн.02 Организация сервиса на воздушном транспорте</w:t>
            </w:r>
          </w:p>
        </w:tc>
      </w:tr>
      <w:tr w:rsidR="00AA5580" w:rsidRPr="001A71FE" w14:paraId="1A8E434B" w14:textId="77777777" w:rsidTr="00E65AC7">
        <w:trPr>
          <w:trHeight w:val="221"/>
        </w:trPr>
        <w:tc>
          <w:tcPr>
            <w:tcW w:w="4932" w:type="dxa"/>
          </w:tcPr>
          <w:p w14:paraId="0CDEAFD2" w14:textId="413FFF01" w:rsidR="00AA5580" w:rsidRPr="00813BF4" w:rsidRDefault="00AA5580" w:rsidP="00AA5580">
            <w:pPr>
              <w:ind w:left="49" w:right="51"/>
              <w:rPr>
                <w:rFonts w:ascii="Times New Roman" w:hAnsi="Times New Roman" w:cs="Times New Roman"/>
                <w:color w:val="000000"/>
                <w:sz w:val="24"/>
                <w:szCs w:val="24"/>
              </w:rPr>
            </w:pPr>
            <w:r>
              <w:rPr>
                <w:rFonts w:ascii="Times New Roman" w:hAnsi="Times New Roman" w:cs="Times New Roman"/>
                <w:sz w:val="24"/>
                <w:szCs w:val="24"/>
              </w:rPr>
              <w:lastRenderedPageBreak/>
              <w:t xml:space="preserve">ВД.02 Организация сервиса на водном транспорте </w:t>
            </w:r>
          </w:p>
        </w:tc>
        <w:tc>
          <w:tcPr>
            <w:tcW w:w="4492" w:type="dxa"/>
          </w:tcPr>
          <w:p w14:paraId="560BB792" w14:textId="4F26B26A" w:rsidR="00AA5580" w:rsidRDefault="00AA5580" w:rsidP="00AA5580">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ПМн.02 Организация сервиса на водном транспорте</w:t>
            </w:r>
          </w:p>
        </w:tc>
      </w:tr>
      <w:tr w:rsidR="00AA5580" w:rsidRPr="001A71FE" w14:paraId="4203DA8F" w14:textId="77777777" w:rsidTr="00E65AC7">
        <w:trPr>
          <w:trHeight w:val="221"/>
        </w:trPr>
        <w:tc>
          <w:tcPr>
            <w:tcW w:w="4932" w:type="dxa"/>
          </w:tcPr>
          <w:p w14:paraId="37DB254A" w14:textId="35B659C7" w:rsidR="00AA5580" w:rsidRPr="00813BF4" w:rsidRDefault="00AA5580" w:rsidP="00AA5580">
            <w:pPr>
              <w:ind w:left="49" w:right="51"/>
              <w:rPr>
                <w:rFonts w:ascii="Times New Roman" w:hAnsi="Times New Roman" w:cs="Times New Roman"/>
                <w:color w:val="000000"/>
                <w:sz w:val="24"/>
                <w:szCs w:val="24"/>
              </w:rPr>
            </w:pPr>
            <w:r>
              <w:rPr>
                <w:rFonts w:ascii="Times New Roman" w:hAnsi="Times New Roman" w:cs="Times New Roman"/>
                <w:sz w:val="24"/>
                <w:szCs w:val="24"/>
              </w:rPr>
              <w:t xml:space="preserve">ВД.02 Организация сервиса на железнодорожном транспорте </w:t>
            </w:r>
          </w:p>
        </w:tc>
        <w:tc>
          <w:tcPr>
            <w:tcW w:w="4492" w:type="dxa"/>
          </w:tcPr>
          <w:p w14:paraId="6D326970" w14:textId="2F9F02C8" w:rsidR="00AA5580" w:rsidRDefault="00AA5580" w:rsidP="00AA5580">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ПМн.02 Организация сервиса на железнодорожном транспорте </w:t>
            </w:r>
          </w:p>
        </w:tc>
      </w:tr>
      <w:tr w:rsidR="00AA5580" w:rsidRPr="001A71FE" w14:paraId="023C0A98" w14:textId="77777777" w:rsidTr="00E65AC7">
        <w:trPr>
          <w:trHeight w:val="221"/>
        </w:trPr>
        <w:tc>
          <w:tcPr>
            <w:tcW w:w="4932" w:type="dxa"/>
          </w:tcPr>
          <w:p w14:paraId="106496A2" w14:textId="063B0360" w:rsidR="00AA5580" w:rsidRPr="00813BF4" w:rsidRDefault="00AA5580" w:rsidP="00AA5580">
            <w:pPr>
              <w:snapToGrid w:val="0"/>
              <w:ind w:left="49" w:right="51"/>
              <w:rPr>
                <w:rFonts w:ascii="Times New Roman" w:hAnsi="Times New Roman" w:cs="Times New Roman"/>
                <w:color w:val="000000"/>
                <w:sz w:val="24"/>
                <w:szCs w:val="24"/>
              </w:rPr>
            </w:pPr>
            <w:r>
              <w:rPr>
                <w:rFonts w:ascii="Times New Roman" w:hAnsi="Times New Roman" w:cs="Times New Roman"/>
                <w:sz w:val="24"/>
                <w:szCs w:val="24"/>
              </w:rPr>
              <w:t xml:space="preserve">ВД.03 </w:t>
            </w:r>
            <w:r w:rsidRPr="00D76246">
              <w:rPr>
                <w:rFonts w:ascii="Times New Roman" w:hAnsi="Times New Roman" w:cs="Times New Roman"/>
                <w:sz w:val="24"/>
                <w:szCs w:val="24"/>
              </w:rPr>
              <w:t>Освоение видов работ по одной или нескольким профессиям рабочих, должностям служащих</w:t>
            </w:r>
          </w:p>
        </w:tc>
        <w:tc>
          <w:tcPr>
            <w:tcW w:w="4492" w:type="dxa"/>
          </w:tcPr>
          <w:p w14:paraId="7DF384D6" w14:textId="20E6A1CC" w:rsidR="00AA5580" w:rsidRDefault="00AA5580" w:rsidP="00AA5580">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ПМ.03 </w:t>
            </w:r>
            <w:r w:rsidRPr="00D76246">
              <w:rPr>
                <w:rFonts w:ascii="Times New Roman" w:hAnsi="Times New Roman" w:cs="Times New Roman"/>
                <w:sz w:val="24"/>
                <w:szCs w:val="24"/>
              </w:rPr>
              <w:t>Выполнение работ по одной или нескольким профессиям рабочих, служащих</w:t>
            </w:r>
          </w:p>
        </w:tc>
      </w:tr>
    </w:tbl>
    <w:p w14:paraId="4722D842" w14:textId="7B888C3F"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1A71FE" w:rsidRDefault="0035019E" w:rsidP="0035019E">
      <w:pPr>
        <w:jc w:val="right"/>
        <w:rPr>
          <w:rFonts w:ascii="Times New Roman" w:hAnsi="Times New Roman" w:cs="Times New Roman"/>
          <w:b/>
          <w:bCs/>
          <w:sz w:val="24"/>
          <w:szCs w:val="24"/>
          <w:shd w:val="clear" w:color="auto" w:fill="FFFFFF"/>
        </w:rPr>
      </w:pPr>
      <w:r w:rsidRPr="001A71FE">
        <w:rPr>
          <w:rFonts w:ascii="Times New Roman" w:hAnsi="Times New Roman" w:cs="Times New Roman"/>
          <w:b/>
          <w:bCs/>
          <w:sz w:val="24"/>
          <w:szCs w:val="24"/>
          <w:shd w:val="clear" w:color="auto" w:fill="FFFFFF"/>
        </w:rPr>
        <w:t xml:space="preserve">Таблица 2 </w:t>
      </w:r>
    </w:p>
    <w:p w14:paraId="0C4A18D7" w14:textId="2F747025" w:rsidR="00D13E2F" w:rsidRPr="001A71FE" w:rsidRDefault="00D13E2F" w:rsidP="0056201B">
      <w:pPr>
        <w:spacing w:after="120"/>
        <w:jc w:val="center"/>
        <w:rPr>
          <w:rFonts w:ascii="Times New Roman" w:hAnsi="Times New Roman"/>
          <w:b/>
          <w:sz w:val="24"/>
          <w:szCs w:val="24"/>
        </w:rPr>
      </w:pPr>
      <w:r w:rsidRPr="001A71FE">
        <w:rPr>
          <w:rFonts w:ascii="Times New Roman" w:hAnsi="Times New Roman"/>
          <w:b/>
          <w:sz w:val="24"/>
          <w:szCs w:val="24"/>
        </w:rPr>
        <w:t xml:space="preserve">Перечень результатов, демонстрируемых </w:t>
      </w:r>
      <w:r w:rsidR="0056201B" w:rsidRPr="001A71FE">
        <w:rPr>
          <w:rFonts w:ascii="Times New Roman" w:hAnsi="Times New Roman"/>
          <w:b/>
          <w:sz w:val="24"/>
          <w:szCs w:val="24"/>
        </w:rPr>
        <w:t>выпускником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1"/>
        <w:gridCol w:w="5178"/>
      </w:tblGrid>
      <w:tr w:rsidR="002C2BC7" w:rsidRPr="002C2BC7" w14:paraId="1768ADFE" w14:textId="77777777" w:rsidTr="00E21406">
        <w:trPr>
          <w:jc w:val="center"/>
        </w:trPr>
        <w:tc>
          <w:tcPr>
            <w:tcW w:w="2311" w:type="pct"/>
          </w:tcPr>
          <w:p w14:paraId="460A1D60" w14:textId="77777777" w:rsidR="00360BC4" w:rsidRPr="002C2BC7" w:rsidRDefault="00360BC4" w:rsidP="00E21406">
            <w:pPr>
              <w:suppressAutoHyphens/>
              <w:jc w:val="center"/>
              <w:rPr>
                <w:rFonts w:ascii="Times New Roman" w:eastAsia="Calibri" w:hAnsi="Times New Roman" w:cs="Times New Roman"/>
                <w:b/>
              </w:rPr>
            </w:pPr>
            <w:bookmarkStart w:id="5" w:name="_Hlk131166161"/>
            <w:r w:rsidRPr="002C2BC7">
              <w:rPr>
                <w:rFonts w:ascii="Times New Roman" w:eastAsia="Calibri" w:hAnsi="Times New Roman" w:cs="Times New Roman"/>
                <w:b/>
              </w:rPr>
              <w:t>Виды деятельности</w:t>
            </w:r>
          </w:p>
        </w:tc>
        <w:tc>
          <w:tcPr>
            <w:tcW w:w="2689" w:type="pct"/>
          </w:tcPr>
          <w:p w14:paraId="0D15C664" w14:textId="77777777" w:rsidR="00360BC4" w:rsidRPr="002C2BC7" w:rsidRDefault="00360BC4" w:rsidP="00E21406">
            <w:pPr>
              <w:suppressAutoHyphens/>
              <w:jc w:val="center"/>
              <w:rPr>
                <w:rFonts w:ascii="Times New Roman" w:eastAsia="Calibri" w:hAnsi="Times New Roman" w:cs="Times New Roman"/>
                <w:b/>
              </w:rPr>
            </w:pPr>
            <w:r w:rsidRPr="002C2BC7">
              <w:rPr>
                <w:rFonts w:ascii="Times New Roman" w:eastAsia="Calibri" w:hAnsi="Times New Roman" w:cs="Times New Roman"/>
                <w:b/>
              </w:rPr>
              <w:t>Код и наименование компетенции</w:t>
            </w:r>
          </w:p>
        </w:tc>
      </w:tr>
      <w:tr w:rsidR="00AA5580" w:rsidRPr="002C2BC7" w14:paraId="00FA796C" w14:textId="77777777" w:rsidTr="00E21406">
        <w:trPr>
          <w:trHeight w:val="253"/>
          <w:jc w:val="center"/>
        </w:trPr>
        <w:tc>
          <w:tcPr>
            <w:tcW w:w="2311" w:type="pct"/>
            <w:vMerge w:val="restart"/>
          </w:tcPr>
          <w:p w14:paraId="386FD4FA" w14:textId="3FA1F935" w:rsidR="00AA5580" w:rsidRPr="002C2BC7" w:rsidRDefault="00AA5580" w:rsidP="00AA5580">
            <w:pPr>
              <w:rPr>
                <w:rFonts w:ascii="Times New Roman" w:eastAsia="Times New Roman" w:hAnsi="Times New Roman" w:cs="Times New Roman"/>
                <w:lang w:eastAsia="ru-RU"/>
              </w:rPr>
            </w:pPr>
            <w:r w:rsidRPr="00621446">
              <w:rPr>
                <w:rFonts w:ascii="Times New Roman" w:eastAsia="Times New Roman" w:hAnsi="Times New Roman" w:cs="Times New Roman"/>
                <w:color w:val="000000"/>
                <w:sz w:val="24"/>
                <w:szCs w:val="24"/>
                <w:lang w:eastAsia="ru-RU"/>
              </w:rPr>
              <w:t>Бронирование и продажа перевозок и услуг</w:t>
            </w:r>
          </w:p>
        </w:tc>
        <w:tc>
          <w:tcPr>
            <w:tcW w:w="2689" w:type="pct"/>
          </w:tcPr>
          <w:p w14:paraId="354A5DBA" w14:textId="43E248B6" w:rsidR="00AA5580" w:rsidRPr="002C2BC7" w:rsidRDefault="00AA5580" w:rsidP="00AA5580">
            <w:pPr>
              <w:rPr>
                <w:rFonts w:ascii="Times New Roman" w:eastAsia="Times New Roman" w:hAnsi="Times New Roman" w:cs="Times New Roman"/>
                <w:lang w:eastAsia="ru-RU"/>
              </w:rPr>
            </w:pPr>
            <w:r w:rsidRPr="00621446">
              <w:rPr>
                <w:rFonts w:ascii="Times New Roman" w:eastAsia="Times New Roman" w:hAnsi="Times New Roman" w:cs="Times New Roman"/>
                <w:color w:val="000000"/>
                <w:sz w:val="24"/>
                <w:szCs w:val="24"/>
                <w:lang w:eastAsia="ru-RU"/>
              </w:rPr>
              <w:t xml:space="preserve">ПК 1.1. Бронировать (резервировать) пассажирские, багажные и грузовые перевозки </w:t>
            </w:r>
          </w:p>
        </w:tc>
      </w:tr>
      <w:tr w:rsidR="00AA5580" w:rsidRPr="002C2BC7" w14:paraId="70A83023" w14:textId="77777777" w:rsidTr="00B717E4">
        <w:trPr>
          <w:trHeight w:val="135"/>
          <w:jc w:val="center"/>
        </w:trPr>
        <w:tc>
          <w:tcPr>
            <w:tcW w:w="2311" w:type="pct"/>
            <w:vMerge/>
          </w:tcPr>
          <w:p w14:paraId="62AC4914" w14:textId="77777777" w:rsidR="00AA5580" w:rsidRPr="002C2BC7" w:rsidRDefault="00AA5580" w:rsidP="00AA5580">
            <w:pPr>
              <w:jc w:val="both"/>
              <w:rPr>
                <w:rFonts w:ascii="Times New Roman" w:eastAsia="Calibri" w:hAnsi="Times New Roman" w:cs="Times New Roman"/>
              </w:rPr>
            </w:pPr>
          </w:p>
        </w:tc>
        <w:tc>
          <w:tcPr>
            <w:tcW w:w="2689" w:type="pct"/>
          </w:tcPr>
          <w:p w14:paraId="067C7BDB" w14:textId="5D1509CD" w:rsidR="00AA5580" w:rsidRPr="002C2BC7" w:rsidRDefault="00AA5580" w:rsidP="00AA5580">
            <w:pPr>
              <w:rPr>
                <w:rFonts w:ascii="Times New Roman" w:eastAsia="Times New Roman" w:hAnsi="Times New Roman" w:cs="Times New Roman"/>
                <w:lang w:eastAsia="ru-RU"/>
              </w:rPr>
            </w:pPr>
            <w:r w:rsidRPr="00621446">
              <w:rPr>
                <w:rFonts w:ascii="Times New Roman" w:eastAsia="Times New Roman" w:hAnsi="Times New Roman" w:cs="Times New Roman"/>
                <w:color w:val="000000"/>
                <w:sz w:val="24"/>
                <w:szCs w:val="24"/>
                <w:lang w:eastAsia="ru-RU"/>
              </w:rPr>
              <w:t>ПК 1.2. Оформлять и переоформлять документы по пассажирским и грузовым перевозкам</w:t>
            </w:r>
          </w:p>
        </w:tc>
      </w:tr>
      <w:tr w:rsidR="00AA5580" w:rsidRPr="002C2BC7" w14:paraId="7BB0DEC0" w14:textId="77777777" w:rsidTr="00E21406">
        <w:trPr>
          <w:trHeight w:val="134"/>
          <w:jc w:val="center"/>
        </w:trPr>
        <w:tc>
          <w:tcPr>
            <w:tcW w:w="2311" w:type="pct"/>
            <w:vMerge/>
          </w:tcPr>
          <w:p w14:paraId="203F2C96" w14:textId="77777777" w:rsidR="00AA5580" w:rsidRPr="002C2BC7" w:rsidRDefault="00AA5580" w:rsidP="00AA5580">
            <w:pPr>
              <w:jc w:val="both"/>
              <w:rPr>
                <w:rFonts w:ascii="Times New Roman" w:eastAsia="Calibri" w:hAnsi="Times New Roman" w:cs="Times New Roman"/>
              </w:rPr>
            </w:pPr>
          </w:p>
        </w:tc>
        <w:tc>
          <w:tcPr>
            <w:tcW w:w="2689" w:type="pct"/>
          </w:tcPr>
          <w:p w14:paraId="329E3DAD" w14:textId="7B1EEA46" w:rsidR="00AA5580" w:rsidRPr="002C2BC7" w:rsidRDefault="00AA5580" w:rsidP="00AA5580">
            <w:pPr>
              <w:tabs>
                <w:tab w:val="left" w:pos="1395"/>
              </w:tabs>
              <w:jc w:val="both"/>
              <w:rPr>
                <w:rFonts w:ascii="Times New Roman" w:eastAsia="Calibri" w:hAnsi="Times New Roman" w:cs="Times New Roman"/>
              </w:rPr>
            </w:pPr>
            <w:r w:rsidRPr="00621446">
              <w:rPr>
                <w:rFonts w:ascii="Times New Roman" w:eastAsia="Times New Roman" w:hAnsi="Times New Roman" w:cs="Times New Roman"/>
                <w:color w:val="000000"/>
                <w:sz w:val="24"/>
                <w:szCs w:val="24"/>
                <w:lang w:eastAsia="ru-RU"/>
              </w:rPr>
              <w:t>ПК 1.3. Проводить финансовые взаиморасчеты с пассажирами и грузоотправителями</w:t>
            </w:r>
          </w:p>
        </w:tc>
      </w:tr>
      <w:tr w:rsidR="00AA5580" w:rsidRPr="002C2BC7" w14:paraId="53533595" w14:textId="77777777" w:rsidTr="00E21406">
        <w:trPr>
          <w:trHeight w:val="134"/>
          <w:jc w:val="center"/>
        </w:trPr>
        <w:tc>
          <w:tcPr>
            <w:tcW w:w="2311" w:type="pct"/>
            <w:vMerge/>
          </w:tcPr>
          <w:p w14:paraId="2E62758A" w14:textId="77777777" w:rsidR="00AA5580" w:rsidRPr="002C2BC7" w:rsidRDefault="00AA5580" w:rsidP="00AA5580">
            <w:pPr>
              <w:jc w:val="both"/>
              <w:rPr>
                <w:rFonts w:ascii="Times New Roman" w:eastAsia="Calibri" w:hAnsi="Times New Roman" w:cs="Times New Roman"/>
              </w:rPr>
            </w:pPr>
          </w:p>
        </w:tc>
        <w:tc>
          <w:tcPr>
            <w:tcW w:w="2689" w:type="pct"/>
          </w:tcPr>
          <w:p w14:paraId="1243EFCD" w14:textId="6E7A156C" w:rsidR="00AA5580" w:rsidRPr="00161646" w:rsidRDefault="00AA5580" w:rsidP="00AA5580">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ПК 1.4. Обеспечивать страховые программы на транспорте</w:t>
            </w:r>
          </w:p>
        </w:tc>
      </w:tr>
      <w:tr w:rsidR="00AA5580" w:rsidRPr="002C2BC7" w14:paraId="7F267DC7" w14:textId="77777777" w:rsidTr="00E21406">
        <w:trPr>
          <w:trHeight w:val="134"/>
          <w:jc w:val="center"/>
        </w:trPr>
        <w:tc>
          <w:tcPr>
            <w:tcW w:w="2311" w:type="pct"/>
            <w:vMerge/>
          </w:tcPr>
          <w:p w14:paraId="4B7C40AE" w14:textId="77777777" w:rsidR="00AA5580" w:rsidRPr="002C2BC7" w:rsidRDefault="00AA5580" w:rsidP="00AA5580">
            <w:pPr>
              <w:jc w:val="both"/>
              <w:rPr>
                <w:rFonts w:ascii="Times New Roman" w:eastAsia="Calibri" w:hAnsi="Times New Roman" w:cs="Times New Roman"/>
              </w:rPr>
            </w:pPr>
          </w:p>
        </w:tc>
        <w:tc>
          <w:tcPr>
            <w:tcW w:w="2689" w:type="pct"/>
          </w:tcPr>
          <w:p w14:paraId="78CA2CD2" w14:textId="500A14F8" w:rsidR="00AA5580" w:rsidRPr="00621446" w:rsidRDefault="00AA5580" w:rsidP="00AA5580">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ПК 1.5. Использовать автоматизированные системы на транспорте</w:t>
            </w:r>
          </w:p>
        </w:tc>
      </w:tr>
      <w:tr w:rsidR="00AA5580" w:rsidRPr="002C2BC7" w14:paraId="0B6F95F6" w14:textId="77777777" w:rsidTr="00B717E4">
        <w:trPr>
          <w:trHeight w:val="290"/>
          <w:jc w:val="center"/>
        </w:trPr>
        <w:tc>
          <w:tcPr>
            <w:tcW w:w="2311" w:type="pct"/>
            <w:vMerge w:val="restart"/>
          </w:tcPr>
          <w:p w14:paraId="0EE4C081" w14:textId="11937271" w:rsidR="00AA5580" w:rsidRPr="002C2BC7" w:rsidRDefault="00AA5580" w:rsidP="00AA5580">
            <w:pPr>
              <w:jc w:val="both"/>
              <w:rPr>
                <w:rFonts w:ascii="Times New Roman" w:eastAsia="Calibri" w:hAnsi="Times New Roman" w:cs="Times New Roman"/>
              </w:rPr>
            </w:pPr>
            <w:r w:rsidRPr="00621446">
              <w:rPr>
                <w:rFonts w:ascii="Times New Roman" w:eastAsia="Times New Roman" w:hAnsi="Times New Roman" w:cs="Times New Roman"/>
                <w:color w:val="000000"/>
                <w:sz w:val="24"/>
                <w:szCs w:val="24"/>
                <w:lang w:eastAsia="ru-RU"/>
              </w:rPr>
              <w:t xml:space="preserve">Организация сервиса на автомобильном транспорте (по выбору) </w:t>
            </w:r>
          </w:p>
        </w:tc>
        <w:tc>
          <w:tcPr>
            <w:tcW w:w="2689" w:type="pct"/>
          </w:tcPr>
          <w:p w14:paraId="78B9D00E" w14:textId="609A10DF" w:rsidR="00AA5580" w:rsidRPr="002C2BC7" w:rsidRDefault="00AA5580" w:rsidP="00AA5580">
            <w:pPr>
              <w:jc w:val="both"/>
              <w:rPr>
                <w:rFonts w:ascii="Times New Roman" w:eastAsia="Calibri" w:hAnsi="Times New Roman" w:cs="Times New Roman"/>
              </w:rPr>
            </w:pPr>
            <w:r w:rsidRPr="00621446">
              <w:rPr>
                <w:rFonts w:ascii="Times New Roman" w:eastAsia="Times New Roman" w:hAnsi="Times New Roman"/>
                <w:color w:val="000000"/>
                <w:sz w:val="24"/>
                <w:szCs w:val="24"/>
                <w:lang w:eastAsia="ru-RU"/>
              </w:rPr>
              <w:t>ПК 2.1. Организовывать пассажирские и грузовые перевозки на автомобильном транспорте</w:t>
            </w:r>
          </w:p>
        </w:tc>
      </w:tr>
      <w:tr w:rsidR="00AA5580" w:rsidRPr="002C2BC7" w14:paraId="2C1C6376" w14:textId="77777777" w:rsidTr="00215D5C">
        <w:trPr>
          <w:trHeight w:val="60"/>
          <w:jc w:val="center"/>
        </w:trPr>
        <w:tc>
          <w:tcPr>
            <w:tcW w:w="2311" w:type="pct"/>
            <w:vMerge/>
          </w:tcPr>
          <w:p w14:paraId="5582699F" w14:textId="77777777" w:rsidR="00AA5580" w:rsidRPr="002C2BC7" w:rsidRDefault="00AA5580" w:rsidP="00AA5580">
            <w:pPr>
              <w:jc w:val="both"/>
              <w:rPr>
                <w:rFonts w:ascii="Times New Roman" w:hAnsi="Times New Roman" w:cs="Times New Roman"/>
                <w:sz w:val="24"/>
                <w:szCs w:val="24"/>
              </w:rPr>
            </w:pPr>
          </w:p>
        </w:tc>
        <w:tc>
          <w:tcPr>
            <w:tcW w:w="2689" w:type="pct"/>
            <w:shd w:val="clear" w:color="auto" w:fill="auto"/>
          </w:tcPr>
          <w:p w14:paraId="071AD9A6" w14:textId="28809BBD" w:rsidR="00AA5580" w:rsidRPr="00AA5580" w:rsidRDefault="00AA5580" w:rsidP="00AA5580">
            <w:pPr>
              <w:tabs>
                <w:tab w:val="left" w:pos="1020"/>
              </w:tabs>
              <w:rPr>
                <w:rFonts w:ascii="Times New Roman" w:eastAsia="Calibri" w:hAnsi="Times New Roman" w:cs="Times New Roman"/>
              </w:rPr>
            </w:pPr>
            <w:r w:rsidRPr="00621446">
              <w:rPr>
                <w:rFonts w:ascii="Times New Roman" w:eastAsia="Times New Roman" w:hAnsi="Times New Roman"/>
                <w:color w:val="000000"/>
                <w:sz w:val="24"/>
                <w:szCs w:val="24"/>
                <w:lang w:eastAsia="ru-RU"/>
              </w:rPr>
              <w:t xml:space="preserve">ПК 2.2. Организовывать обслуживание пассажиров в пунктах прибытия и отправления автомобильного транспорта, в том числе особых категорий пассажиров (пассажиров с детьми, </w:t>
            </w:r>
            <w:r w:rsidRPr="00621446">
              <w:rPr>
                <w:rFonts w:ascii="Times New Roman" w:eastAsia="Times New Roman" w:hAnsi="Times New Roman" w:cs="Times New Roman"/>
                <w:color w:val="000000"/>
                <w:sz w:val="24"/>
                <w:szCs w:val="24"/>
                <w:lang w:eastAsia="ru-RU"/>
              </w:rPr>
              <w:t xml:space="preserve">пассажиров с инвалидностью, пассажиров с животными, VIP-пассажиров) </w:t>
            </w:r>
          </w:p>
        </w:tc>
      </w:tr>
      <w:tr w:rsidR="00AA5580" w:rsidRPr="002C2BC7" w14:paraId="16A45B29" w14:textId="77777777" w:rsidTr="008F7EBF">
        <w:trPr>
          <w:trHeight w:val="60"/>
          <w:jc w:val="center"/>
        </w:trPr>
        <w:tc>
          <w:tcPr>
            <w:tcW w:w="2311" w:type="pct"/>
            <w:vMerge/>
          </w:tcPr>
          <w:p w14:paraId="5787D7D7" w14:textId="77777777" w:rsidR="00AA5580" w:rsidRPr="002C2BC7" w:rsidRDefault="00AA5580" w:rsidP="00AA5580">
            <w:pPr>
              <w:jc w:val="both"/>
              <w:rPr>
                <w:rFonts w:ascii="Times New Roman" w:hAnsi="Times New Roman" w:cs="Times New Roman"/>
                <w:sz w:val="24"/>
                <w:szCs w:val="24"/>
              </w:rPr>
            </w:pPr>
          </w:p>
        </w:tc>
        <w:tc>
          <w:tcPr>
            <w:tcW w:w="2689" w:type="pct"/>
          </w:tcPr>
          <w:p w14:paraId="11702767" w14:textId="05F95FF0" w:rsidR="00AA5580" w:rsidRDefault="00AA5580" w:rsidP="00AA5580">
            <w:pPr>
              <w:jc w:val="both"/>
              <w:rPr>
                <w:rFonts w:ascii="Times New Roman" w:eastAsia="Calibri" w:hAnsi="Times New Roman" w:cs="Times New Roman"/>
              </w:rPr>
            </w:pPr>
            <w:r w:rsidRPr="00621446">
              <w:rPr>
                <w:rFonts w:ascii="Times New Roman" w:eastAsia="Times New Roman" w:hAnsi="Times New Roman"/>
                <w:color w:val="000000"/>
                <w:sz w:val="24"/>
                <w:szCs w:val="24"/>
                <w:lang w:eastAsia="ru-RU"/>
              </w:rPr>
              <w:t>ПК 2.3. Организовывать и предоставлять пассажирам информационно-справочное обслуживание в пунктах отправления и прибытия транспорта</w:t>
            </w:r>
          </w:p>
        </w:tc>
      </w:tr>
      <w:tr w:rsidR="00AA5580" w:rsidRPr="002C2BC7" w14:paraId="5BC01CF6" w14:textId="77777777" w:rsidTr="008F7EBF">
        <w:trPr>
          <w:trHeight w:val="60"/>
          <w:jc w:val="center"/>
        </w:trPr>
        <w:tc>
          <w:tcPr>
            <w:tcW w:w="2311" w:type="pct"/>
            <w:vMerge/>
          </w:tcPr>
          <w:p w14:paraId="3A49E4F9" w14:textId="77777777" w:rsidR="00AA5580" w:rsidRPr="002C2BC7" w:rsidRDefault="00AA5580" w:rsidP="00AA5580">
            <w:pPr>
              <w:jc w:val="both"/>
              <w:rPr>
                <w:rFonts w:ascii="Times New Roman" w:hAnsi="Times New Roman" w:cs="Times New Roman"/>
                <w:sz w:val="24"/>
                <w:szCs w:val="24"/>
              </w:rPr>
            </w:pPr>
          </w:p>
        </w:tc>
        <w:tc>
          <w:tcPr>
            <w:tcW w:w="2689" w:type="pct"/>
          </w:tcPr>
          <w:p w14:paraId="3FE1FD53" w14:textId="626BDF83" w:rsidR="00AA5580" w:rsidRDefault="00AA5580" w:rsidP="00AA5580">
            <w:pPr>
              <w:jc w:val="both"/>
              <w:rPr>
                <w:rFonts w:ascii="Times New Roman" w:eastAsia="Calibri" w:hAnsi="Times New Roman" w:cs="Times New Roman"/>
              </w:rPr>
            </w:pPr>
            <w:r w:rsidRPr="00621446">
              <w:rPr>
                <w:rFonts w:ascii="Times New Roman" w:eastAsia="Times New Roman" w:hAnsi="Times New Roman"/>
                <w:color w:val="000000"/>
                <w:sz w:val="24"/>
                <w:szCs w:val="24"/>
                <w:lang w:eastAsia="ru-RU"/>
              </w:rPr>
              <w:t>ПК 2.4. Организовывать предоставление услуг проката автомобилей</w:t>
            </w:r>
          </w:p>
        </w:tc>
      </w:tr>
      <w:tr w:rsidR="00AA5580" w:rsidRPr="002C2BC7" w14:paraId="6E7A8F05" w14:textId="77777777" w:rsidTr="008F7EBF">
        <w:trPr>
          <w:trHeight w:val="60"/>
          <w:jc w:val="center"/>
        </w:trPr>
        <w:tc>
          <w:tcPr>
            <w:tcW w:w="2311" w:type="pct"/>
            <w:vMerge/>
          </w:tcPr>
          <w:p w14:paraId="7423F1F7" w14:textId="77777777" w:rsidR="00AA5580" w:rsidRPr="002C2BC7" w:rsidRDefault="00AA5580" w:rsidP="00AA5580">
            <w:pPr>
              <w:jc w:val="both"/>
              <w:rPr>
                <w:rFonts w:ascii="Times New Roman" w:hAnsi="Times New Roman" w:cs="Times New Roman"/>
                <w:sz w:val="24"/>
                <w:szCs w:val="24"/>
              </w:rPr>
            </w:pPr>
          </w:p>
        </w:tc>
        <w:tc>
          <w:tcPr>
            <w:tcW w:w="2689" w:type="pct"/>
          </w:tcPr>
          <w:p w14:paraId="22068073" w14:textId="376A23B8" w:rsidR="00AA5580" w:rsidRDefault="00AA5580" w:rsidP="00AA5580">
            <w:pPr>
              <w:jc w:val="both"/>
              <w:rPr>
                <w:rFonts w:ascii="Times New Roman" w:eastAsia="Calibri" w:hAnsi="Times New Roman" w:cs="Times New Roman"/>
              </w:rPr>
            </w:pPr>
            <w:r w:rsidRPr="00621446">
              <w:rPr>
                <w:rFonts w:ascii="Times New Roman" w:eastAsia="Times New Roman" w:hAnsi="Times New Roman"/>
                <w:color w:val="000000"/>
                <w:sz w:val="24"/>
                <w:szCs w:val="24"/>
                <w:lang w:eastAsia="ru-RU"/>
              </w:rPr>
              <w:t>ПК 2.5. Организовывать, проводить и контролировать мероприятия по обеспечению безопасности на маршрутах движения, на автотранспортных средствах и на автотранспортном предприятии</w:t>
            </w:r>
          </w:p>
        </w:tc>
      </w:tr>
      <w:tr w:rsidR="00AA5580" w:rsidRPr="002C2BC7" w14:paraId="5A79C5A8" w14:textId="77777777" w:rsidTr="008F7EBF">
        <w:trPr>
          <w:trHeight w:val="60"/>
          <w:jc w:val="center"/>
        </w:trPr>
        <w:tc>
          <w:tcPr>
            <w:tcW w:w="2311" w:type="pct"/>
            <w:vMerge/>
          </w:tcPr>
          <w:p w14:paraId="6ECDAB73" w14:textId="77777777" w:rsidR="00AA5580" w:rsidRPr="002C2BC7" w:rsidRDefault="00AA5580" w:rsidP="00AA5580">
            <w:pPr>
              <w:jc w:val="both"/>
              <w:rPr>
                <w:rFonts w:ascii="Times New Roman" w:hAnsi="Times New Roman" w:cs="Times New Roman"/>
                <w:sz w:val="24"/>
                <w:szCs w:val="24"/>
              </w:rPr>
            </w:pPr>
          </w:p>
        </w:tc>
        <w:tc>
          <w:tcPr>
            <w:tcW w:w="2689" w:type="pct"/>
          </w:tcPr>
          <w:p w14:paraId="633745B3" w14:textId="2C1546D1" w:rsidR="00AA5580" w:rsidRDefault="00AA5580" w:rsidP="00AA5580">
            <w:pPr>
              <w:jc w:val="both"/>
              <w:rPr>
                <w:rFonts w:ascii="Times New Roman" w:eastAsia="Calibri" w:hAnsi="Times New Roman" w:cs="Times New Roman"/>
              </w:rPr>
            </w:pPr>
            <w:r w:rsidRPr="00621446">
              <w:rPr>
                <w:rFonts w:ascii="Times New Roman" w:eastAsia="Times New Roman" w:hAnsi="Times New Roman" w:cs="Times New Roman"/>
                <w:color w:val="000000"/>
                <w:sz w:val="24"/>
                <w:szCs w:val="24"/>
                <w:lang w:eastAsia="ru-RU"/>
              </w:rPr>
              <w:t>ПК 2.6. Организовывать деятельность служб сервиса на транспорте при нарушениях графика движения транспортных средств</w:t>
            </w:r>
          </w:p>
        </w:tc>
      </w:tr>
      <w:tr w:rsidR="00AA5580" w:rsidRPr="002C2BC7" w14:paraId="73DDF605" w14:textId="77777777" w:rsidTr="008F7EBF">
        <w:trPr>
          <w:trHeight w:val="60"/>
          <w:jc w:val="center"/>
        </w:trPr>
        <w:tc>
          <w:tcPr>
            <w:tcW w:w="2311" w:type="pct"/>
            <w:vMerge/>
          </w:tcPr>
          <w:p w14:paraId="0CA0B1E0" w14:textId="77777777" w:rsidR="00AA5580" w:rsidRPr="002C2BC7" w:rsidRDefault="00AA5580" w:rsidP="00AA5580">
            <w:pPr>
              <w:jc w:val="both"/>
              <w:rPr>
                <w:rFonts w:ascii="Times New Roman" w:hAnsi="Times New Roman" w:cs="Times New Roman"/>
                <w:sz w:val="24"/>
                <w:szCs w:val="24"/>
              </w:rPr>
            </w:pPr>
          </w:p>
        </w:tc>
        <w:tc>
          <w:tcPr>
            <w:tcW w:w="2689" w:type="pct"/>
          </w:tcPr>
          <w:p w14:paraId="0BD48AD0" w14:textId="4D741FE9" w:rsidR="00AA5580" w:rsidRDefault="00AA5580" w:rsidP="00AA5580">
            <w:pPr>
              <w:jc w:val="both"/>
              <w:rPr>
                <w:rFonts w:ascii="Times New Roman" w:eastAsia="Calibri" w:hAnsi="Times New Roman" w:cs="Times New Roman"/>
              </w:rPr>
            </w:pPr>
            <w:r w:rsidRPr="00621446">
              <w:rPr>
                <w:rFonts w:ascii="Times New Roman" w:eastAsia="Times New Roman" w:hAnsi="Times New Roman"/>
                <w:color w:val="000000"/>
                <w:sz w:val="24"/>
                <w:szCs w:val="24"/>
                <w:lang w:eastAsia="ru-RU"/>
              </w:rPr>
              <w:t>ПК 2.7. Оказывать первую помощь до оказания медицинской помощи пострадавшим и принимать необходимые меры при несчастных случаях</w:t>
            </w:r>
          </w:p>
        </w:tc>
      </w:tr>
      <w:tr w:rsidR="00AA5580" w:rsidRPr="002C2BC7" w14:paraId="78C1E2DB" w14:textId="77777777" w:rsidTr="00215D5C">
        <w:trPr>
          <w:trHeight w:val="60"/>
          <w:jc w:val="center"/>
        </w:trPr>
        <w:tc>
          <w:tcPr>
            <w:tcW w:w="2311" w:type="pct"/>
            <w:vMerge/>
          </w:tcPr>
          <w:p w14:paraId="25342151" w14:textId="77777777" w:rsidR="00AA5580" w:rsidRPr="002C2BC7" w:rsidRDefault="00AA5580" w:rsidP="00AA5580">
            <w:pPr>
              <w:jc w:val="both"/>
              <w:rPr>
                <w:rFonts w:ascii="Times New Roman" w:hAnsi="Times New Roman" w:cs="Times New Roman"/>
                <w:sz w:val="24"/>
                <w:szCs w:val="24"/>
              </w:rPr>
            </w:pPr>
          </w:p>
        </w:tc>
        <w:tc>
          <w:tcPr>
            <w:tcW w:w="2689" w:type="pct"/>
            <w:shd w:val="clear" w:color="auto" w:fill="auto"/>
          </w:tcPr>
          <w:p w14:paraId="5BEEF1DF" w14:textId="1D190C1E" w:rsidR="00AA5580" w:rsidRDefault="00AA5580" w:rsidP="00AA5580">
            <w:pPr>
              <w:jc w:val="both"/>
              <w:rPr>
                <w:rFonts w:ascii="Times New Roman" w:eastAsia="Calibri" w:hAnsi="Times New Roman" w:cs="Times New Roman"/>
              </w:rPr>
            </w:pPr>
            <w:r w:rsidRPr="00621446">
              <w:rPr>
                <w:rFonts w:ascii="Times New Roman" w:eastAsia="Times New Roman" w:hAnsi="Times New Roman" w:cs="Times New Roman"/>
                <w:color w:val="000000"/>
                <w:sz w:val="24"/>
                <w:szCs w:val="24"/>
                <w:lang w:eastAsia="ru-RU"/>
              </w:rPr>
              <w:t xml:space="preserve">ПК 2.8. Выполнять санитарно-эпидемиологические требования по отдельным </w:t>
            </w:r>
            <w:r w:rsidRPr="00621446">
              <w:rPr>
                <w:rFonts w:ascii="Times New Roman" w:eastAsia="Times New Roman" w:hAnsi="Times New Roman" w:cs="Times New Roman"/>
                <w:color w:val="000000"/>
                <w:sz w:val="24"/>
                <w:szCs w:val="24"/>
                <w:lang w:eastAsia="ru-RU"/>
              </w:rPr>
              <w:lastRenderedPageBreak/>
              <w:t>видам транспорта и объектам транспортной инфраструктуры</w:t>
            </w:r>
          </w:p>
        </w:tc>
      </w:tr>
      <w:tr w:rsidR="00AA5580" w:rsidRPr="002C2BC7" w14:paraId="281C789A" w14:textId="77777777" w:rsidTr="00B717E4">
        <w:trPr>
          <w:trHeight w:val="145"/>
          <w:jc w:val="center"/>
        </w:trPr>
        <w:tc>
          <w:tcPr>
            <w:tcW w:w="2311" w:type="pct"/>
            <w:vMerge w:val="restart"/>
          </w:tcPr>
          <w:p w14:paraId="23DD51C1" w14:textId="2867FDDC" w:rsidR="00AA5580" w:rsidRPr="002C2BC7" w:rsidRDefault="00AA5580" w:rsidP="00AA5580">
            <w:pPr>
              <w:jc w:val="both"/>
              <w:rPr>
                <w:rFonts w:ascii="Times New Roman" w:hAnsi="Times New Roman" w:cs="Times New Roman"/>
                <w:sz w:val="24"/>
                <w:szCs w:val="24"/>
              </w:rPr>
            </w:pPr>
            <w:r w:rsidRPr="00621446">
              <w:rPr>
                <w:rFonts w:ascii="Times New Roman" w:eastAsia="Times New Roman" w:hAnsi="Times New Roman"/>
                <w:color w:val="000000"/>
                <w:sz w:val="24"/>
                <w:szCs w:val="24"/>
                <w:lang w:eastAsia="ru-RU"/>
              </w:rPr>
              <w:lastRenderedPageBreak/>
              <w:t xml:space="preserve">Организация сервиса на воздушном транспорте (по выбору) </w:t>
            </w:r>
          </w:p>
        </w:tc>
        <w:tc>
          <w:tcPr>
            <w:tcW w:w="2689" w:type="pct"/>
          </w:tcPr>
          <w:p w14:paraId="7C962BD5" w14:textId="3882AAA7" w:rsidR="00AA5580" w:rsidRPr="002C2BC7" w:rsidRDefault="00AA5580" w:rsidP="00AA5580">
            <w:pPr>
              <w:jc w:val="both"/>
              <w:rPr>
                <w:rFonts w:ascii="Times New Roman" w:eastAsia="Calibri" w:hAnsi="Times New Roman" w:cs="Times New Roman"/>
              </w:rPr>
            </w:pPr>
            <w:r w:rsidRPr="00621446">
              <w:rPr>
                <w:rFonts w:ascii="Times New Roman" w:eastAsia="Times New Roman" w:hAnsi="Times New Roman"/>
                <w:color w:val="000000"/>
                <w:sz w:val="24"/>
                <w:szCs w:val="24"/>
                <w:lang w:eastAsia="ru-RU"/>
              </w:rPr>
              <w:t xml:space="preserve">ПК 2.1 </w:t>
            </w:r>
            <w:r w:rsidRPr="00621446">
              <w:rPr>
                <w:rFonts w:ascii="Times New Roman" w:eastAsia="Times New Roman" w:hAnsi="Times New Roman" w:cs="Times New Roman"/>
                <w:color w:val="000000"/>
                <w:sz w:val="24"/>
                <w:szCs w:val="24"/>
                <w:lang w:eastAsia="ru-RU"/>
              </w:rPr>
              <w:t>Организовывать обслуживание пассажиров, в том числе пассажиров особых и отдельных категорий (пассажиров с детьми, пассажиров с инвалидностью, пассажиров с животными, VIP-пассажиров), их багажа и ручной клади в аэропортах</w:t>
            </w:r>
          </w:p>
        </w:tc>
      </w:tr>
      <w:tr w:rsidR="00AA5580" w:rsidRPr="002C2BC7" w14:paraId="4A38B4F7" w14:textId="77777777" w:rsidTr="00AA5580">
        <w:trPr>
          <w:trHeight w:val="54"/>
          <w:jc w:val="center"/>
        </w:trPr>
        <w:tc>
          <w:tcPr>
            <w:tcW w:w="2311" w:type="pct"/>
            <w:vMerge/>
          </w:tcPr>
          <w:p w14:paraId="5AE81B88" w14:textId="77777777" w:rsidR="00AA5580" w:rsidRPr="002C2BC7" w:rsidRDefault="00AA5580" w:rsidP="00AA5580">
            <w:pPr>
              <w:jc w:val="both"/>
              <w:rPr>
                <w:rFonts w:ascii="Times New Roman" w:hAnsi="Times New Roman" w:cs="Times New Roman"/>
                <w:sz w:val="24"/>
                <w:szCs w:val="24"/>
              </w:rPr>
            </w:pPr>
          </w:p>
        </w:tc>
        <w:tc>
          <w:tcPr>
            <w:tcW w:w="2689" w:type="pct"/>
          </w:tcPr>
          <w:p w14:paraId="157525D2" w14:textId="5FF178B7" w:rsidR="00AA5580" w:rsidRPr="002C2BC7" w:rsidRDefault="00AA5580" w:rsidP="00AA5580">
            <w:pPr>
              <w:jc w:val="both"/>
              <w:rPr>
                <w:rFonts w:ascii="Times New Roman" w:eastAsia="Calibri" w:hAnsi="Times New Roman" w:cs="Times New Roman"/>
              </w:rPr>
            </w:pPr>
            <w:r w:rsidRPr="00621446">
              <w:rPr>
                <w:rFonts w:ascii="Times New Roman" w:eastAsia="Times New Roman" w:hAnsi="Times New Roman"/>
                <w:color w:val="000000"/>
                <w:sz w:val="24"/>
                <w:szCs w:val="24"/>
                <w:lang w:eastAsia="ru-RU"/>
              </w:rPr>
              <w:t>ПК 2.2.</w:t>
            </w:r>
            <w:r w:rsidRPr="00621446">
              <w:rPr>
                <w:rFonts w:ascii="Times New Roman" w:eastAsia="Times New Roman" w:hAnsi="Times New Roman" w:cs="Times New Roman"/>
                <w:color w:val="000000"/>
                <w:sz w:val="24"/>
                <w:szCs w:val="24"/>
                <w:lang w:eastAsia="ru-RU"/>
              </w:rPr>
              <w:t xml:space="preserve"> Организовывать обеспечение сервиса на воздушных судах</w:t>
            </w:r>
          </w:p>
        </w:tc>
      </w:tr>
      <w:tr w:rsidR="00AA5580" w:rsidRPr="002C2BC7" w14:paraId="66A171EF" w14:textId="77777777" w:rsidTr="008F7EBF">
        <w:trPr>
          <w:trHeight w:val="54"/>
          <w:jc w:val="center"/>
        </w:trPr>
        <w:tc>
          <w:tcPr>
            <w:tcW w:w="2311" w:type="pct"/>
            <w:vMerge/>
          </w:tcPr>
          <w:p w14:paraId="5531DEA5" w14:textId="77777777" w:rsidR="00AA5580" w:rsidRPr="002C2BC7" w:rsidRDefault="00AA5580" w:rsidP="00AA5580">
            <w:pPr>
              <w:jc w:val="both"/>
              <w:rPr>
                <w:rFonts w:ascii="Times New Roman" w:hAnsi="Times New Roman" w:cs="Times New Roman"/>
                <w:sz w:val="24"/>
                <w:szCs w:val="24"/>
              </w:rPr>
            </w:pPr>
          </w:p>
        </w:tc>
        <w:tc>
          <w:tcPr>
            <w:tcW w:w="2689" w:type="pct"/>
          </w:tcPr>
          <w:p w14:paraId="75375414" w14:textId="20886902" w:rsidR="00AA5580" w:rsidRPr="002C2BC7" w:rsidRDefault="00AA5580" w:rsidP="00AA5580">
            <w:pPr>
              <w:jc w:val="both"/>
              <w:rPr>
                <w:rFonts w:ascii="Times New Roman" w:eastAsia="Calibri" w:hAnsi="Times New Roman" w:cs="Times New Roman"/>
              </w:rPr>
            </w:pPr>
            <w:r w:rsidRPr="00621446">
              <w:rPr>
                <w:rFonts w:ascii="Times New Roman" w:eastAsia="Times New Roman" w:hAnsi="Times New Roman" w:cs="Times New Roman"/>
                <w:color w:val="000000"/>
                <w:sz w:val="24"/>
                <w:szCs w:val="24"/>
                <w:lang w:eastAsia="ru-RU"/>
              </w:rPr>
              <w:t>ПК 2.3. Организовывать и предоставлять пассажирам информационно-справочное обслуживание в аэропортах</w:t>
            </w:r>
          </w:p>
        </w:tc>
      </w:tr>
      <w:tr w:rsidR="00AA5580" w:rsidRPr="002C2BC7" w14:paraId="6C77A763" w14:textId="77777777" w:rsidTr="008F7EBF">
        <w:trPr>
          <w:trHeight w:val="54"/>
          <w:jc w:val="center"/>
        </w:trPr>
        <w:tc>
          <w:tcPr>
            <w:tcW w:w="2311" w:type="pct"/>
            <w:vMerge/>
          </w:tcPr>
          <w:p w14:paraId="5A9CC29A" w14:textId="77777777" w:rsidR="00AA5580" w:rsidRPr="002C2BC7" w:rsidRDefault="00AA5580" w:rsidP="00AA5580">
            <w:pPr>
              <w:jc w:val="both"/>
              <w:rPr>
                <w:rFonts w:ascii="Times New Roman" w:hAnsi="Times New Roman" w:cs="Times New Roman"/>
                <w:sz w:val="24"/>
                <w:szCs w:val="24"/>
              </w:rPr>
            </w:pPr>
          </w:p>
        </w:tc>
        <w:tc>
          <w:tcPr>
            <w:tcW w:w="2689" w:type="pct"/>
          </w:tcPr>
          <w:p w14:paraId="4AE2738C" w14:textId="3A02AAF4" w:rsidR="00AA5580" w:rsidRPr="002C2BC7" w:rsidRDefault="00AA5580" w:rsidP="00AA5580">
            <w:pPr>
              <w:jc w:val="both"/>
              <w:rPr>
                <w:rFonts w:ascii="Times New Roman" w:eastAsia="Calibri" w:hAnsi="Times New Roman" w:cs="Times New Roman"/>
              </w:rPr>
            </w:pPr>
            <w:r w:rsidRPr="00621446">
              <w:rPr>
                <w:rFonts w:ascii="Times New Roman" w:eastAsia="Times New Roman" w:hAnsi="Times New Roman"/>
                <w:color w:val="000000"/>
                <w:sz w:val="24"/>
                <w:szCs w:val="24"/>
                <w:lang w:eastAsia="ru-RU"/>
              </w:rPr>
              <w:t>ПК 2.4. Выполнять требования по обеспечению транспортной безопасности в аэропортах</w:t>
            </w:r>
          </w:p>
        </w:tc>
      </w:tr>
      <w:tr w:rsidR="00AA5580" w:rsidRPr="002C2BC7" w14:paraId="2136BD79" w14:textId="77777777" w:rsidTr="008F7EBF">
        <w:trPr>
          <w:trHeight w:val="54"/>
          <w:jc w:val="center"/>
        </w:trPr>
        <w:tc>
          <w:tcPr>
            <w:tcW w:w="2311" w:type="pct"/>
            <w:vMerge/>
          </w:tcPr>
          <w:p w14:paraId="455D5F86" w14:textId="77777777" w:rsidR="00AA5580" w:rsidRPr="002C2BC7" w:rsidRDefault="00AA5580" w:rsidP="00AA5580">
            <w:pPr>
              <w:jc w:val="both"/>
              <w:rPr>
                <w:rFonts w:ascii="Times New Roman" w:hAnsi="Times New Roman" w:cs="Times New Roman"/>
                <w:sz w:val="24"/>
                <w:szCs w:val="24"/>
              </w:rPr>
            </w:pPr>
          </w:p>
        </w:tc>
        <w:tc>
          <w:tcPr>
            <w:tcW w:w="2689" w:type="pct"/>
          </w:tcPr>
          <w:p w14:paraId="2A267A83" w14:textId="1D227C90" w:rsidR="00AA5580" w:rsidRPr="002C2BC7" w:rsidRDefault="00AA5580" w:rsidP="00AA5580">
            <w:pPr>
              <w:jc w:val="both"/>
              <w:rPr>
                <w:rFonts w:ascii="Times New Roman" w:eastAsia="Calibri" w:hAnsi="Times New Roman" w:cs="Times New Roman"/>
              </w:rPr>
            </w:pPr>
            <w:r w:rsidRPr="00621446">
              <w:rPr>
                <w:rFonts w:ascii="Times New Roman" w:eastAsia="Times New Roman" w:hAnsi="Times New Roman" w:cs="Times New Roman"/>
                <w:color w:val="000000"/>
                <w:sz w:val="24"/>
                <w:szCs w:val="24"/>
                <w:lang w:eastAsia="ru-RU"/>
              </w:rPr>
              <w:t>ПК 2.5. Организовывать деятельность служб сервиса при нарушениях графика движения воздушных судов</w:t>
            </w:r>
          </w:p>
        </w:tc>
      </w:tr>
      <w:tr w:rsidR="00AA5580" w:rsidRPr="002C2BC7" w14:paraId="07E87390" w14:textId="77777777" w:rsidTr="008F7EBF">
        <w:trPr>
          <w:trHeight w:val="54"/>
          <w:jc w:val="center"/>
        </w:trPr>
        <w:tc>
          <w:tcPr>
            <w:tcW w:w="2311" w:type="pct"/>
            <w:vMerge/>
          </w:tcPr>
          <w:p w14:paraId="4C0F822E" w14:textId="77777777" w:rsidR="00AA5580" w:rsidRPr="002C2BC7" w:rsidRDefault="00AA5580" w:rsidP="00AA5580">
            <w:pPr>
              <w:jc w:val="both"/>
              <w:rPr>
                <w:rFonts w:ascii="Times New Roman" w:hAnsi="Times New Roman" w:cs="Times New Roman"/>
                <w:sz w:val="24"/>
                <w:szCs w:val="24"/>
              </w:rPr>
            </w:pPr>
          </w:p>
        </w:tc>
        <w:tc>
          <w:tcPr>
            <w:tcW w:w="2689" w:type="pct"/>
          </w:tcPr>
          <w:p w14:paraId="0A01F389" w14:textId="387B93E9" w:rsidR="00AA5580" w:rsidRPr="002C2BC7" w:rsidRDefault="00AA5580" w:rsidP="00AA5580">
            <w:pPr>
              <w:jc w:val="both"/>
              <w:rPr>
                <w:rFonts w:ascii="Times New Roman" w:eastAsia="Calibri" w:hAnsi="Times New Roman" w:cs="Times New Roman"/>
              </w:rPr>
            </w:pPr>
            <w:r w:rsidRPr="00621446">
              <w:rPr>
                <w:rFonts w:ascii="Times New Roman" w:eastAsia="Times New Roman" w:hAnsi="Times New Roman" w:cs="Times New Roman"/>
                <w:color w:val="000000"/>
                <w:sz w:val="24"/>
                <w:szCs w:val="24"/>
                <w:lang w:eastAsia="ru-RU"/>
              </w:rPr>
              <w:t>ПК 2.6. Разрешать конфликтные ситуации</w:t>
            </w:r>
          </w:p>
        </w:tc>
      </w:tr>
      <w:tr w:rsidR="00AA5580" w:rsidRPr="002C2BC7" w14:paraId="6AF89729" w14:textId="77777777" w:rsidTr="008F7EBF">
        <w:trPr>
          <w:trHeight w:val="54"/>
          <w:jc w:val="center"/>
        </w:trPr>
        <w:tc>
          <w:tcPr>
            <w:tcW w:w="2311" w:type="pct"/>
            <w:vMerge/>
          </w:tcPr>
          <w:p w14:paraId="7BA615E7" w14:textId="77777777" w:rsidR="00AA5580" w:rsidRPr="002C2BC7" w:rsidRDefault="00AA5580" w:rsidP="00AA5580">
            <w:pPr>
              <w:jc w:val="both"/>
              <w:rPr>
                <w:rFonts w:ascii="Times New Roman" w:hAnsi="Times New Roman" w:cs="Times New Roman"/>
                <w:sz w:val="24"/>
                <w:szCs w:val="24"/>
              </w:rPr>
            </w:pPr>
          </w:p>
        </w:tc>
        <w:tc>
          <w:tcPr>
            <w:tcW w:w="2689" w:type="pct"/>
          </w:tcPr>
          <w:p w14:paraId="2DA340C5" w14:textId="528FE33F" w:rsidR="00AA5580" w:rsidRPr="002C2BC7" w:rsidRDefault="00AA5580" w:rsidP="00AA5580">
            <w:pPr>
              <w:jc w:val="both"/>
              <w:rPr>
                <w:rFonts w:ascii="Times New Roman" w:eastAsia="Calibri" w:hAnsi="Times New Roman" w:cs="Times New Roman"/>
              </w:rPr>
            </w:pPr>
            <w:r w:rsidRPr="00621446">
              <w:rPr>
                <w:rFonts w:ascii="Times New Roman" w:eastAsia="Times New Roman" w:hAnsi="Times New Roman" w:cs="Times New Roman"/>
                <w:color w:val="000000"/>
                <w:sz w:val="24"/>
                <w:szCs w:val="24"/>
                <w:lang w:eastAsia="ru-RU"/>
              </w:rPr>
              <w:t>ПК 2.7. Оказывать первую помощь до оказания медицинской помощи пострадавшим и принимать необходимые меры при несчастных случаях</w:t>
            </w:r>
          </w:p>
        </w:tc>
      </w:tr>
      <w:tr w:rsidR="00AA5580" w:rsidRPr="002C2BC7" w14:paraId="017F2255" w14:textId="77777777" w:rsidTr="008F7EBF">
        <w:trPr>
          <w:trHeight w:val="54"/>
          <w:jc w:val="center"/>
        </w:trPr>
        <w:tc>
          <w:tcPr>
            <w:tcW w:w="2311" w:type="pct"/>
            <w:vMerge/>
          </w:tcPr>
          <w:p w14:paraId="5DCBF8AD" w14:textId="77777777" w:rsidR="00AA5580" w:rsidRPr="002C2BC7" w:rsidRDefault="00AA5580" w:rsidP="00AA5580">
            <w:pPr>
              <w:jc w:val="both"/>
              <w:rPr>
                <w:rFonts w:ascii="Times New Roman" w:hAnsi="Times New Roman" w:cs="Times New Roman"/>
                <w:sz w:val="24"/>
                <w:szCs w:val="24"/>
              </w:rPr>
            </w:pPr>
          </w:p>
        </w:tc>
        <w:tc>
          <w:tcPr>
            <w:tcW w:w="2689" w:type="pct"/>
          </w:tcPr>
          <w:p w14:paraId="750FFD8E" w14:textId="30BC7FD7" w:rsidR="00AA5580" w:rsidRPr="002C2BC7" w:rsidRDefault="00AA5580" w:rsidP="00AA5580">
            <w:pPr>
              <w:jc w:val="both"/>
              <w:rPr>
                <w:rFonts w:ascii="Times New Roman" w:eastAsia="Calibri" w:hAnsi="Times New Roman" w:cs="Times New Roman"/>
              </w:rPr>
            </w:pPr>
            <w:r w:rsidRPr="00621446">
              <w:rPr>
                <w:rFonts w:ascii="Times New Roman" w:eastAsia="Times New Roman" w:hAnsi="Times New Roman" w:cs="Times New Roman"/>
                <w:color w:val="000000"/>
                <w:sz w:val="24"/>
                <w:szCs w:val="24"/>
                <w:lang w:eastAsia="ru-RU"/>
              </w:rPr>
              <w:t>ПК 2.8. Действовать в сбойных и чрезвычайных ситуациях</w:t>
            </w:r>
          </w:p>
        </w:tc>
      </w:tr>
      <w:tr w:rsidR="00AA5580" w:rsidRPr="002C2BC7" w14:paraId="4A4967B0" w14:textId="77777777" w:rsidTr="008F7EBF">
        <w:trPr>
          <w:trHeight w:val="54"/>
          <w:jc w:val="center"/>
        </w:trPr>
        <w:tc>
          <w:tcPr>
            <w:tcW w:w="2311" w:type="pct"/>
            <w:vMerge/>
          </w:tcPr>
          <w:p w14:paraId="0554C02B" w14:textId="77777777" w:rsidR="00AA5580" w:rsidRPr="002C2BC7" w:rsidRDefault="00AA5580" w:rsidP="00AA5580">
            <w:pPr>
              <w:jc w:val="both"/>
              <w:rPr>
                <w:rFonts w:ascii="Times New Roman" w:hAnsi="Times New Roman" w:cs="Times New Roman"/>
                <w:sz w:val="24"/>
                <w:szCs w:val="24"/>
              </w:rPr>
            </w:pPr>
          </w:p>
        </w:tc>
        <w:tc>
          <w:tcPr>
            <w:tcW w:w="2689" w:type="pct"/>
          </w:tcPr>
          <w:p w14:paraId="1F5CE852" w14:textId="631FF8C2" w:rsidR="00AA5580" w:rsidRPr="002C2BC7" w:rsidRDefault="00AA5580" w:rsidP="00AA5580">
            <w:pPr>
              <w:jc w:val="both"/>
              <w:rPr>
                <w:rFonts w:ascii="Times New Roman" w:eastAsia="Calibri" w:hAnsi="Times New Roman" w:cs="Times New Roman"/>
              </w:rPr>
            </w:pPr>
            <w:r w:rsidRPr="00621446">
              <w:rPr>
                <w:rFonts w:ascii="Times New Roman" w:eastAsia="Times New Roman" w:hAnsi="Times New Roman" w:cs="Times New Roman"/>
                <w:color w:val="000000"/>
                <w:sz w:val="24"/>
                <w:szCs w:val="24"/>
                <w:lang w:eastAsia="ru-RU"/>
              </w:rPr>
              <w:t>ПК 2.9. Выполнять санитарно-эпидемиологические требования по отдельным видам транспорта и объектам транспортной инфраструктуры</w:t>
            </w:r>
          </w:p>
        </w:tc>
      </w:tr>
      <w:tr w:rsidR="001F5069" w:rsidRPr="002C2BC7" w14:paraId="5DEB7005" w14:textId="77777777" w:rsidTr="00B717E4">
        <w:trPr>
          <w:trHeight w:val="219"/>
          <w:jc w:val="center"/>
        </w:trPr>
        <w:tc>
          <w:tcPr>
            <w:tcW w:w="2311" w:type="pct"/>
            <w:vMerge w:val="restart"/>
          </w:tcPr>
          <w:p w14:paraId="66F8EF9F" w14:textId="42F265EE" w:rsidR="001F5069" w:rsidRPr="002C2BC7" w:rsidRDefault="001F5069" w:rsidP="00AA5580">
            <w:pPr>
              <w:jc w:val="both"/>
              <w:rPr>
                <w:rFonts w:ascii="Times New Roman" w:eastAsia="Calibri" w:hAnsi="Times New Roman" w:cs="Times New Roman"/>
              </w:rPr>
            </w:pPr>
            <w:r w:rsidRPr="00621446">
              <w:rPr>
                <w:rFonts w:ascii="Times New Roman" w:eastAsia="Times New Roman" w:hAnsi="Times New Roman" w:cs="Times New Roman"/>
                <w:color w:val="000000"/>
                <w:sz w:val="24"/>
                <w:szCs w:val="24"/>
                <w:lang w:eastAsia="ru-RU"/>
              </w:rPr>
              <w:t>Организация сервиса на водном транспорте (по выбору)</w:t>
            </w:r>
          </w:p>
        </w:tc>
        <w:tc>
          <w:tcPr>
            <w:tcW w:w="2689" w:type="pct"/>
          </w:tcPr>
          <w:p w14:paraId="770D8D1C" w14:textId="683D2E1B" w:rsidR="001F5069" w:rsidRPr="002C2BC7" w:rsidRDefault="001F5069" w:rsidP="00AA5580">
            <w:pPr>
              <w:rPr>
                <w:rFonts w:ascii="Times New Roman" w:eastAsia="Calibri" w:hAnsi="Times New Roman" w:cs="Times New Roman"/>
              </w:rPr>
            </w:pPr>
            <w:r w:rsidRPr="00621446">
              <w:rPr>
                <w:rFonts w:ascii="Times New Roman" w:eastAsia="Times New Roman" w:hAnsi="Times New Roman"/>
                <w:color w:val="000000"/>
                <w:sz w:val="24"/>
                <w:szCs w:val="24"/>
                <w:lang w:eastAsia="ru-RU"/>
              </w:rPr>
              <w:t>ПК 2.1. Организовывать обслуживание пассажиров в пунктах прибытия и отправления судов, в том числе пассажиров особых категорий (пассажиров с детьми, пассажиров с инвалидностью, пассажиров с животными, VIP-пассажиров)</w:t>
            </w:r>
          </w:p>
        </w:tc>
      </w:tr>
      <w:tr w:rsidR="001F5069" w:rsidRPr="002C2BC7" w14:paraId="5B7772EC" w14:textId="77777777" w:rsidTr="00E21406">
        <w:trPr>
          <w:trHeight w:val="217"/>
          <w:jc w:val="center"/>
        </w:trPr>
        <w:tc>
          <w:tcPr>
            <w:tcW w:w="2311" w:type="pct"/>
            <w:vMerge/>
          </w:tcPr>
          <w:p w14:paraId="02E599FA" w14:textId="77777777" w:rsidR="001F5069" w:rsidRPr="002C2BC7" w:rsidRDefault="001F5069" w:rsidP="00AA5580">
            <w:pPr>
              <w:jc w:val="both"/>
              <w:rPr>
                <w:rFonts w:ascii="Times New Roman" w:hAnsi="Times New Roman" w:cs="Times New Roman"/>
                <w:sz w:val="24"/>
                <w:szCs w:val="24"/>
              </w:rPr>
            </w:pPr>
          </w:p>
        </w:tc>
        <w:tc>
          <w:tcPr>
            <w:tcW w:w="2689" w:type="pct"/>
          </w:tcPr>
          <w:p w14:paraId="3D50AFDC" w14:textId="668E0A23" w:rsidR="001F5069" w:rsidRPr="002C2BC7" w:rsidRDefault="001F5069" w:rsidP="00AA5580">
            <w:pPr>
              <w:rPr>
                <w:rFonts w:ascii="Times New Roman" w:eastAsia="Calibri" w:hAnsi="Times New Roman" w:cs="Times New Roman"/>
              </w:rPr>
            </w:pPr>
            <w:r w:rsidRPr="00621446">
              <w:rPr>
                <w:rFonts w:ascii="Times New Roman" w:eastAsia="Times New Roman" w:hAnsi="Times New Roman"/>
                <w:color w:val="000000"/>
                <w:sz w:val="24"/>
                <w:szCs w:val="24"/>
                <w:lang w:eastAsia="ru-RU"/>
              </w:rPr>
              <w:t>ПК 2.2. Организовывать сервис на морских и речных судах</w:t>
            </w:r>
          </w:p>
        </w:tc>
      </w:tr>
      <w:tr w:rsidR="001F5069" w:rsidRPr="002C2BC7" w14:paraId="44BBBE2A" w14:textId="77777777" w:rsidTr="00E21406">
        <w:trPr>
          <w:trHeight w:val="217"/>
          <w:jc w:val="center"/>
        </w:trPr>
        <w:tc>
          <w:tcPr>
            <w:tcW w:w="2311" w:type="pct"/>
            <w:vMerge/>
          </w:tcPr>
          <w:p w14:paraId="1080BD13" w14:textId="77777777" w:rsidR="001F5069" w:rsidRPr="002C2BC7" w:rsidRDefault="001F5069" w:rsidP="00AA5580">
            <w:pPr>
              <w:jc w:val="both"/>
              <w:rPr>
                <w:rFonts w:ascii="Times New Roman" w:hAnsi="Times New Roman" w:cs="Times New Roman"/>
                <w:sz w:val="24"/>
                <w:szCs w:val="24"/>
              </w:rPr>
            </w:pPr>
          </w:p>
        </w:tc>
        <w:tc>
          <w:tcPr>
            <w:tcW w:w="2689" w:type="pct"/>
          </w:tcPr>
          <w:p w14:paraId="35E2469D" w14:textId="4579F0A8" w:rsidR="001F5069" w:rsidRPr="002C2BC7" w:rsidRDefault="001F5069" w:rsidP="00AA5580">
            <w:pPr>
              <w:rPr>
                <w:rFonts w:ascii="Times New Roman" w:eastAsia="Calibri" w:hAnsi="Times New Roman" w:cs="Times New Roman"/>
              </w:rPr>
            </w:pPr>
            <w:r w:rsidRPr="00621446">
              <w:rPr>
                <w:rFonts w:ascii="Times New Roman" w:eastAsia="Times New Roman" w:hAnsi="Times New Roman"/>
                <w:color w:val="000000"/>
                <w:sz w:val="24"/>
                <w:szCs w:val="24"/>
                <w:lang w:eastAsia="ru-RU"/>
              </w:rPr>
              <w:t>ПК 2.3. Организовывать и предоставлять пассажирам информационно-справочное обслуживание в пунктах отправления и прибытия, а также на борту судна</w:t>
            </w:r>
          </w:p>
        </w:tc>
      </w:tr>
      <w:tr w:rsidR="001F5069" w:rsidRPr="002C2BC7" w14:paraId="0A9D68E9" w14:textId="77777777" w:rsidTr="008F7EBF">
        <w:trPr>
          <w:trHeight w:val="850"/>
          <w:jc w:val="center"/>
        </w:trPr>
        <w:tc>
          <w:tcPr>
            <w:tcW w:w="2311" w:type="pct"/>
            <w:vMerge/>
          </w:tcPr>
          <w:p w14:paraId="717B35E2" w14:textId="77777777" w:rsidR="001F5069" w:rsidRPr="002C2BC7" w:rsidRDefault="001F5069" w:rsidP="00AA5580">
            <w:pPr>
              <w:jc w:val="both"/>
              <w:rPr>
                <w:rFonts w:ascii="Times New Roman" w:hAnsi="Times New Roman" w:cs="Times New Roman"/>
                <w:sz w:val="24"/>
                <w:szCs w:val="24"/>
              </w:rPr>
            </w:pPr>
          </w:p>
        </w:tc>
        <w:tc>
          <w:tcPr>
            <w:tcW w:w="2689" w:type="pct"/>
          </w:tcPr>
          <w:p w14:paraId="1ECF1D22" w14:textId="3161E775" w:rsidR="001F5069" w:rsidRPr="002C2BC7" w:rsidRDefault="001F5069" w:rsidP="00AA5580">
            <w:pPr>
              <w:rPr>
                <w:rFonts w:ascii="Times New Roman" w:eastAsia="Calibri" w:hAnsi="Times New Roman" w:cs="Times New Roman"/>
              </w:rPr>
            </w:pPr>
            <w:r w:rsidRPr="00621446">
              <w:rPr>
                <w:rFonts w:ascii="Times New Roman" w:eastAsia="Times New Roman" w:hAnsi="Times New Roman"/>
                <w:color w:val="000000"/>
                <w:sz w:val="24"/>
                <w:szCs w:val="24"/>
                <w:lang w:eastAsia="ru-RU"/>
              </w:rPr>
              <w:t>ПК 2.4. Организовывать и проводить мероприятия по обеспечению транспортной безопасности в пунктах отправления (прибытия) морского и речного транспорта и на судне</w:t>
            </w:r>
          </w:p>
        </w:tc>
      </w:tr>
      <w:tr w:rsidR="001F5069" w:rsidRPr="002C2BC7" w14:paraId="5E246E9B" w14:textId="77777777" w:rsidTr="008F7EBF">
        <w:trPr>
          <w:trHeight w:val="850"/>
          <w:jc w:val="center"/>
        </w:trPr>
        <w:tc>
          <w:tcPr>
            <w:tcW w:w="2311" w:type="pct"/>
            <w:vMerge/>
          </w:tcPr>
          <w:p w14:paraId="40652BD1" w14:textId="77777777" w:rsidR="001F5069" w:rsidRPr="002C2BC7" w:rsidRDefault="001F5069" w:rsidP="00AA5580">
            <w:pPr>
              <w:jc w:val="both"/>
              <w:rPr>
                <w:rFonts w:ascii="Times New Roman" w:hAnsi="Times New Roman" w:cs="Times New Roman"/>
                <w:sz w:val="24"/>
                <w:szCs w:val="24"/>
              </w:rPr>
            </w:pPr>
          </w:p>
        </w:tc>
        <w:tc>
          <w:tcPr>
            <w:tcW w:w="2689" w:type="pct"/>
          </w:tcPr>
          <w:p w14:paraId="044ECD3E" w14:textId="4D7877E4" w:rsidR="001F5069" w:rsidRPr="00621446" w:rsidRDefault="001F5069" w:rsidP="00AA5580">
            <w:pPr>
              <w:rPr>
                <w:rFonts w:ascii="Times New Roman" w:eastAsia="Times New Roman" w:hAnsi="Times New Roman"/>
                <w:color w:val="000000"/>
                <w:sz w:val="24"/>
                <w:szCs w:val="24"/>
                <w:lang w:eastAsia="ru-RU"/>
              </w:rPr>
            </w:pPr>
            <w:r w:rsidRPr="00621446">
              <w:rPr>
                <w:rFonts w:ascii="Times New Roman" w:eastAsia="Times New Roman" w:hAnsi="Times New Roman"/>
                <w:color w:val="000000"/>
                <w:sz w:val="24"/>
                <w:szCs w:val="24"/>
                <w:lang w:eastAsia="ru-RU"/>
              </w:rPr>
              <w:t>ПК 2.5. Оказывать первую помощь до оказания медицинской помощи пострадавшим и принимать необходимые меры при несчастных случаях</w:t>
            </w:r>
          </w:p>
        </w:tc>
      </w:tr>
      <w:tr w:rsidR="001F5069" w:rsidRPr="002C2BC7" w14:paraId="1DCDE873" w14:textId="77777777" w:rsidTr="00B717E4">
        <w:trPr>
          <w:trHeight w:val="117"/>
          <w:jc w:val="center"/>
        </w:trPr>
        <w:tc>
          <w:tcPr>
            <w:tcW w:w="2311" w:type="pct"/>
            <w:vMerge/>
          </w:tcPr>
          <w:p w14:paraId="528B2AF0" w14:textId="01FB72E9" w:rsidR="001F5069" w:rsidRPr="002C2BC7" w:rsidRDefault="001F5069" w:rsidP="00AA5580">
            <w:pPr>
              <w:jc w:val="both"/>
              <w:rPr>
                <w:rFonts w:ascii="Times New Roman" w:eastAsia="Calibri" w:hAnsi="Times New Roman" w:cs="Times New Roman"/>
              </w:rPr>
            </w:pPr>
          </w:p>
        </w:tc>
        <w:tc>
          <w:tcPr>
            <w:tcW w:w="2689" w:type="pct"/>
          </w:tcPr>
          <w:p w14:paraId="3FFB1127" w14:textId="0B57C576" w:rsidR="001F5069" w:rsidRPr="002C2BC7" w:rsidRDefault="001F5069" w:rsidP="00AA5580">
            <w:pPr>
              <w:jc w:val="both"/>
              <w:rPr>
                <w:rFonts w:ascii="Times New Roman" w:eastAsia="Calibri" w:hAnsi="Times New Roman" w:cs="Times New Roman"/>
              </w:rPr>
            </w:pPr>
            <w:r w:rsidRPr="00621446">
              <w:rPr>
                <w:rFonts w:ascii="Times New Roman" w:eastAsia="Times New Roman" w:hAnsi="Times New Roman" w:cs="Times New Roman"/>
                <w:color w:val="000000"/>
                <w:sz w:val="24"/>
                <w:szCs w:val="24"/>
                <w:lang w:eastAsia="ru-RU"/>
              </w:rPr>
              <w:t>ПК 2.</w:t>
            </w:r>
            <w:r>
              <w:rPr>
                <w:rFonts w:ascii="Times New Roman" w:eastAsia="Times New Roman" w:hAnsi="Times New Roman" w:cs="Times New Roman"/>
                <w:color w:val="000000"/>
                <w:sz w:val="24"/>
                <w:szCs w:val="24"/>
                <w:lang w:eastAsia="ru-RU"/>
              </w:rPr>
              <w:t>6</w:t>
            </w:r>
            <w:r w:rsidRPr="00621446">
              <w:rPr>
                <w:rFonts w:ascii="Times New Roman" w:eastAsia="Times New Roman" w:hAnsi="Times New Roman" w:cs="Times New Roman"/>
                <w:color w:val="000000"/>
                <w:sz w:val="24"/>
                <w:szCs w:val="24"/>
                <w:lang w:eastAsia="ru-RU"/>
              </w:rPr>
              <w:t xml:space="preserve">. Выполнять санитарно-эпидемиологические требования по отдельным </w:t>
            </w:r>
            <w:r w:rsidRPr="00621446">
              <w:rPr>
                <w:rFonts w:ascii="Times New Roman" w:eastAsia="Times New Roman" w:hAnsi="Times New Roman" w:cs="Times New Roman"/>
                <w:color w:val="000000"/>
                <w:sz w:val="24"/>
                <w:szCs w:val="24"/>
                <w:lang w:eastAsia="ru-RU"/>
              </w:rPr>
              <w:lastRenderedPageBreak/>
              <w:t>видам транспорта и объектам транспортной инфраструктуры</w:t>
            </w:r>
          </w:p>
        </w:tc>
      </w:tr>
      <w:tr w:rsidR="007A457C" w:rsidRPr="002C2BC7" w14:paraId="6D249A90" w14:textId="77777777" w:rsidTr="00B717E4">
        <w:trPr>
          <w:trHeight w:val="117"/>
          <w:jc w:val="center"/>
        </w:trPr>
        <w:tc>
          <w:tcPr>
            <w:tcW w:w="2311" w:type="pct"/>
            <w:vMerge w:val="restart"/>
          </w:tcPr>
          <w:p w14:paraId="21619108" w14:textId="6EB9C362" w:rsidR="007A457C" w:rsidRPr="002C2BC7" w:rsidRDefault="007A457C" w:rsidP="007A457C">
            <w:pPr>
              <w:jc w:val="both"/>
              <w:rPr>
                <w:rFonts w:ascii="Times New Roman" w:eastAsia="Calibri" w:hAnsi="Times New Roman" w:cs="Times New Roman"/>
              </w:rPr>
            </w:pPr>
            <w:r w:rsidRPr="00621446">
              <w:rPr>
                <w:rFonts w:ascii="Times New Roman" w:eastAsia="Times New Roman" w:hAnsi="Times New Roman" w:cs="Times New Roman"/>
                <w:color w:val="000000"/>
                <w:sz w:val="24"/>
                <w:szCs w:val="24"/>
                <w:lang w:eastAsia="ru-RU"/>
              </w:rPr>
              <w:lastRenderedPageBreak/>
              <w:t xml:space="preserve">Организация сервиса на железнодорожном транспорте (по выбору) </w:t>
            </w:r>
          </w:p>
        </w:tc>
        <w:tc>
          <w:tcPr>
            <w:tcW w:w="2689" w:type="pct"/>
          </w:tcPr>
          <w:p w14:paraId="37059B53" w14:textId="67897A70" w:rsidR="007A457C" w:rsidRPr="00621446" w:rsidRDefault="007A457C" w:rsidP="007A457C">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ПК 2.1. Организовывать обслуживание пассажиров на станциях и вокзальных комплексах железнодорожного транспорта, в том числе пассажиров особых категорий (пассажиров с детьми, пассажиров с инвалидностью, пассажиров с животными, VIP-пассажиров)</w:t>
            </w:r>
          </w:p>
        </w:tc>
      </w:tr>
      <w:tr w:rsidR="007A457C" w:rsidRPr="002C2BC7" w14:paraId="36EBED64" w14:textId="77777777" w:rsidTr="00B717E4">
        <w:trPr>
          <w:trHeight w:val="117"/>
          <w:jc w:val="center"/>
        </w:trPr>
        <w:tc>
          <w:tcPr>
            <w:tcW w:w="2311" w:type="pct"/>
            <w:vMerge/>
          </w:tcPr>
          <w:p w14:paraId="560A1CB0" w14:textId="77777777" w:rsidR="007A457C" w:rsidRPr="002C2BC7" w:rsidRDefault="007A457C" w:rsidP="007A457C">
            <w:pPr>
              <w:jc w:val="both"/>
              <w:rPr>
                <w:rFonts w:ascii="Times New Roman" w:eastAsia="Calibri" w:hAnsi="Times New Roman" w:cs="Times New Roman"/>
              </w:rPr>
            </w:pPr>
          </w:p>
        </w:tc>
        <w:tc>
          <w:tcPr>
            <w:tcW w:w="2689" w:type="pct"/>
          </w:tcPr>
          <w:p w14:paraId="5CFB7CB4" w14:textId="4E860F66" w:rsidR="007A457C" w:rsidRPr="00621446" w:rsidRDefault="007A457C" w:rsidP="007A457C">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ПК 2.2. Организовывать и предоставлять пассажирам информационно-справочное обслуживание в пунктах отправления и прибытия, в том числе при нарушениях графика движения поездов</w:t>
            </w:r>
          </w:p>
        </w:tc>
      </w:tr>
      <w:tr w:rsidR="007A457C" w:rsidRPr="002C2BC7" w14:paraId="164257F2" w14:textId="77777777" w:rsidTr="00B717E4">
        <w:trPr>
          <w:trHeight w:val="117"/>
          <w:jc w:val="center"/>
        </w:trPr>
        <w:tc>
          <w:tcPr>
            <w:tcW w:w="2311" w:type="pct"/>
            <w:vMerge/>
          </w:tcPr>
          <w:p w14:paraId="6026E613" w14:textId="77777777" w:rsidR="007A457C" w:rsidRPr="002C2BC7" w:rsidRDefault="007A457C" w:rsidP="007A457C">
            <w:pPr>
              <w:jc w:val="both"/>
              <w:rPr>
                <w:rFonts w:ascii="Times New Roman" w:eastAsia="Calibri" w:hAnsi="Times New Roman" w:cs="Times New Roman"/>
              </w:rPr>
            </w:pPr>
          </w:p>
        </w:tc>
        <w:tc>
          <w:tcPr>
            <w:tcW w:w="2689" w:type="pct"/>
          </w:tcPr>
          <w:p w14:paraId="4F554B9B" w14:textId="3BBB5849" w:rsidR="007A457C" w:rsidRPr="00621446" w:rsidRDefault="007A457C" w:rsidP="007A457C">
            <w:pPr>
              <w:jc w:val="both"/>
              <w:rPr>
                <w:rFonts w:ascii="Times New Roman" w:eastAsia="Times New Roman" w:hAnsi="Times New Roman" w:cs="Times New Roman"/>
                <w:color w:val="000000"/>
                <w:sz w:val="24"/>
                <w:szCs w:val="24"/>
                <w:lang w:eastAsia="ru-RU"/>
              </w:rPr>
            </w:pPr>
            <w:r w:rsidRPr="000D3E8E">
              <w:rPr>
                <w:rFonts w:ascii="Times New Roman" w:eastAsia="Times New Roman" w:hAnsi="Times New Roman"/>
                <w:sz w:val="24"/>
                <w:szCs w:val="24"/>
                <w:lang w:eastAsia="ru-RU"/>
              </w:rPr>
              <w:t>ПК 2.3.</w:t>
            </w:r>
            <w:r w:rsidRPr="000D3E8E">
              <w:rPr>
                <w:rFonts w:ascii="Times New Roman" w:eastAsia="Times New Roman" w:hAnsi="Times New Roman" w:cs="Times New Roman"/>
                <w:sz w:val="24"/>
                <w:szCs w:val="24"/>
                <w:lang w:eastAsia="ru-RU"/>
              </w:rPr>
              <w:t xml:space="preserve"> Организовывать, проводить и контролировать мероприятия по обеспечению транспортной безопасности и безопасности движения поездов в пунктах отправления и прибытия пассажиров</w:t>
            </w:r>
          </w:p>
        </w:tc>
      </w:tr>
      <w:tr w:rsidR="007A457C" w:rsidRPr="002C2BC7" w14:paraId="39D49852" w14:textId="77777777" w:rsidTr="00B717E4">
        <w:trPr>
          <w:trHeight w:val="117"/>
          <w:jc w:val="center"/>
        </w:trPr>
        <w:tc>
          <w:tcPr>
            <w:tcW w:w="2311" w:type="pct"/>
            <w:vMerge/>
          </w:tcPr>
          <w:p w14:paraId="0A34A234" w14:textId="77777777" w:rsidR="007A457C" w:rsidRPr="002C2BC7" w:rsidRDefault="007A457C" w:rsidP="007A457C">
            <w:pPr>
              <w:jc w:val="both"/>
              <w:rPr>
                <w:rFonts w:ascii="Times New Roman" w:eastAsia="Calibri" w:hAnsi="Times New Roman" w:cs="Times New Roman"/>
              </w:rPr>
            </w:pPr>
          </w:p>
        </w:tc>
        <w:tc>
          <w:tcPr>
            <w:tcW w:w="2689" w:type="pct"/>
          </w:tcPr>
          <w:p w14:paraId="203F5CB7" w14:textId="3AD030AA" w:rsidR="007A457C" w:rsidRPr="00621446" w:rsidRDefault="007A457C" w:rsidP="007A457C">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ПК 2.4. Оказывать первую помощь до оказания медицинской помощи пострадавшим и принимать необходимые меры при несчастных случаях</w:t>
            </w:r>
          </w:p>
        </w:tc>
      </w:tr>
      <w:tr w:rsidR="007A457C" w:rsidRPr="002C2BC7" w14:paraId="7D5B7253" w14:textId="77777777" w:rsidTr="00B717E4">
        <w:trPr>
          <w:trHeight w:val="117"/>
          <w:jc w:val="center"/>
        </w:trPr>
        <w:tc>
          <w:tcPr>
            <w:tcW w:w="2311" w:type="pct"/>
            <w:vMerge/>
          </w:tcPr>
          <w:p w14:paraId="7BCA10D7" w14:textId="77777777" w:rsidR="007A457C" w:rsidRPr="002C2BC7" w:rsidRDefault="007A457C" w:rsidP="007A457C">
            <w:pPr>
              <w:jc w:val="both"/>
              <w:rPr>
                <w:rFonts w:ascii="Times New Roman" w:eastAsia="Calibri" w:hAnsi="Times New Roman" w:cs="Times New Roman"/>
              </w:rPr>
            </w:pPr>
          </w:p>
        </w:tc>
        <w:tc>
          <w:tcPr>
            <w:tcW w:w="2689" w:type="pct"/>
          </w:tcPr>
          <w:p w14:paraId="11F4F4AE" w14:textId="0A4D2ACE" w:rsidR="007A457C" w:rsidRPr="00621446" w:rsidRDefault="007A457C" w:rsidP="007A457C">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ПК 2.</w:t>
            </w:r>
            <w:r>
              <w:rPr>
                <w:rFonts w:ascii="Times New Roman" w:eastAsia="Times New Roman" w:hAnsi="Times New Roman" w:cs="Times New Roman"/>
                <w:color w:val="000000"/>
                <w:sz w:val="24"/>
                <w:szCs w:val="24"/>
                <w:lang w:eastAsia="ru-RU"/>
              </w:rPr>
              <w:t>5</w:t>
            </w:r>
            <w:r w:rsidRPr="00621446">
              <w:rPr>
                <w:rFonts w:ascii="Times New Roman" w:eastAsia="Times New Roman" w:hAnsi="Times New Roman" w:cs="Times New Roman"/>
                <w:color w:val="000000"/>
                <w:sz w:val="24"/>
                <w:szCs w:val="24"/>
                <w:lang w:eastAsia="ru-RU"/>
              </w:rPr>
              <w:t>. Выполнять санитарно-эпидемиологические требования по отдельным видам транспорта и объектам транспортной инфраструктуры</w:t>
            </w:r>
          </w:p>
        </w:tc>
      </w:tr>
      <w:tr w:rsidR="007A457C" w:rsidRPr="002C2BC7" w14:paraId="4AB319D4" w14:textId="77777777" w:rsidTr="002C2BC7">
        <w:trPr>
          <w:trHeight w:val="235"/>
          <w:jc w:val="center"/>
        </w:trPr>
        <w:tc>
          <w:tcPr>
            <w:tcW w:w="2311" w:type="pct"/>
          </w:tcPr>
          <w:p w14:paraId="47A1A043" w14:textId="5A494E99" w:rsidR="007A457C" w:rsidRPr="002C2BC7" w:rsidRDefault="007A457C" w:rsidP="007A457C">
            <w:pPr>
              <w:jc w:val="both"/>
              <w:rPr>
                <w:rFonts w:ascii="Times New Roman" w:eastAsia="Calibri" w:hAnsi="Times New Roman" w:cs="Times New Roman"/>
              </w:rPr>
            </w:pPr>
            <w:r w:rsidRPr="00D76246">
              <w:rPr>
                <w:rFonts w:ascii="Times New Roman" w:eastAsia="Times New Roman" w:hAnsi="Times New Roman" w:cs="Times New Roman"/>
                <w:color w:val="000000"/>
                <w:sz w:val="24"/>
                <w:szCs w:val="24"/>
                <w:lang w:eastAsia="ru-RU"/>
              </w:rPr>
              <w:t>Освоение видов работ по одной или нескольким профессиям рабочих, должностям служащих</w:t>
            </w:r>
          </w:p>
        </w:tc>
        <w:tc>
          <w:tcPr>
            <w:tcW w:w="2689" w:type="pct"/>
          </w:tcPr>
          <w:p w14:paraId="1E8E0DC6" w14:textId="49592729" w:rsidR="007A457C" w:rsidRPr="002C2BC7" w:rsidRDefault="007A457C" w:rsidP="007A457C">
            <w:pPr>
              <w:jc w:val="both"/>
              <w:rPr>
                <w:rFonts w:ascii="Times New Roman" w:eastAsia="Calibri" w:hAnsi="Times New Roman" w:cs="Times New Roman"/>
              </w:rPr>
            </w:pPr>
            <w:r>
              <w:rPr>
                <w:rFonts w:ascii="Times New Roman" w:eastAsia="Times New Roman" w:hAnsi="Times New Roman" w:cs="Times New Roman"/>
                <w:color w:val="000000"/>
                <w:sz w:val="24"/>
                <w:szCs w:val="24"/>
                <w:lang w:eastAsia="ru-RU"/>
              </w:rPr>
              <w:t>ПК.3. Х…</w:t>
            </w:r>
          </w:p>
        </w:tc>
      </w:tr>
    </w:tbl>
    <w:bookmarkEnd w:id="5"/>
    <w:p w14:paraId="64E9AA8A" w14:textId="3C8A5245" w:rsidR="002C2BC7" w:rsidRPr="001A71FE" w:rsidRDefault="00C47807" w:rsidP="002C2BC7">
      <w:pPr>
        <w:suppressAutoHyphens/>
        <w:spacing w:line="276" w:lineRule="auto"/>
        <w:ind w:firstLine="708"/>
        <w:jc w:val="both"/>
      </w:pPr>
      <w:r w:rsidRPr="001A71FE">
        <w:rPr>
          <w:rFonts w:ascii="Times New Roman" w:hAnsi="Times New Roman" w:cs="Times New Roman"/>
          <w:sz w:val="24"/>
          <w:szCs w:val="24"/>
        </w:rPr>
        <w:t xml:space="preserve">Выпускники, освоившие программу по </w:t>
      </w:r>
      <w:r w:rsidRPr="001A71FE">
        <w:rPr>
          <w:rFonts w:ascii="Times New Roman" w:eastAsia="Calibri" w:hAnsi="Times New Roman" w:cs="Times New Roman"/>
          <w:bCs/>
          <w:sz w:val="24"/>
          <w:szCs w:val="24"/>
        </w:rPr>
        <w:t xml:space="preserve">специальности </w:t>
      </w:r>
      <w:r w:rsidR="00E57B5B">
        <w:rPr>
          <w:rFonts w:ascii="Times New Roman" w:eastAsia="Calibri" w:hAnsi="Times New Roman" w:cs="Times New Roman"/>
          <w:bCs/>
          <w:noProof/>
          <w:sz w:val="24"/>
          <w:szCs w:val="24"/>
        </w:rPr>
        <w:t>43.02.06 Сервис на транспорте (по видам транспорта)</w:t>
      </w:r>
      <w:r w:rsidRPr="001A71FE">
        <w:rPr>
          <w:rFonts w:ascii="Times New Roman" w:eastAsia="Calibri" w:hAnsi="Times New Roman" w:cs="Times New Roman"/>
          <w:sz w:val="24"/>
          <w:szCs w:val="24"/>
        </w:rPr>
        <w:t>,</w:t>
      </w:r>
      <w:r w:rsidRPr="001A71FE">
        <w:rPr>
          <w:rFonts w:ascii="Times New Roman" w:hAnsi="Times New Roman" w:cs="Times New Roman"/>
          <w:sz w:val="24"/>
          <w:szCs w:val="24"/>
        </w:rPr>
        <w:t xml:space="preserve"> сдают ГИА </w:t>
      </w:r>
      <w:bookmarkStart w:id="6" w:name="_Toc158294938"/>
      <w:r w:rsidR="002C2BC7" w:rsidRPr="001A71FE">
        <w:rPr>
          <w:rFonts w:ascii="Times New Roman" w:hAnsi="Times New Roman" w:cs="Times New Roman"/>
          <w:sz w:val="24"/>
          <w:szCs w:val="24"/>
        </w:rPr>
        <w:t>в форме демонстрационного экзамена профильного уровня и защиты дипломного проекта (работы).</w:t>
      </w:r>
    </w:p>
    <w:p w14:paraId="08A9D5DC" w14:textId="77777777" w:rsidR="002C2BC7" w:rsidRPr="001A71FE" w:rsidRDefault="002C2BC7" w:rsidP="002C2BC7">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37"/>
      <w:r w:rsidRPr="001A71FE">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bookmarkEnd w:id="7"/>
    </w:p>
    <w:p w14:paraId="767E0ECB" w14:textId="77777777" w:rsidR="002C2BC7" w:rsidRPr="001A71FE" w:rsidRDefault="002C2BC7" w:rsidP="002C2BC7">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D0A7296" w14:textId="77777777" w:rsidR="002C2BC7" w:rsidRPr="001A71FE" w:rsidRDefault="002C2BC7" w:rsidP="002C2BC7">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74DAD39C" w14:textId="3F73DA61" w:rsidR="002C2BC7" w:rsidRDefault="002C2BC7" w:rsidP="002C2BC7">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lastRenderedPageBreak/>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65C8A680" w14:textId="09F4EFD3" w:rsidR="0051713F" w:rsidRPr="001A71FE" w:rsidRDefault="00131643" w:rsidP="002C2BC7">
      <w:pPr>
        <w:suppressAutoHyphens/>
        <w:spacing w:line="276" w:lineRule="auto"/>
        <w:ind w:firstLine="708"/>
        <w:jc w:val="both"/>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6"/>
    </w:p>
    <w:p w14:paraId="5DA86147" w14:textId="350D8D38" w:rsidR="0051713F" w:rsidRPr="001A71FE"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 xml:space="preserve">Программа организации проведения защиты </w:t>
      </w:r>
      <w:bookmarkStart w:id="8" w:name="_Hlk147908358"/>
      <w:r w:rsidRPr="001A71FE">
        <w:rPr>
          <w:rFonts w:ascii="Times New Roman" w:eastAsia="Times New Roman" w:hAnsi="Times New Roman" w:cs="Times New Roman"/>
          <w:sz w:val="24"/>
          <w:szCs w:val="24"/>
          <w:lang w:eastAsia="zh-CN"/>
        </w:rPr>
        <w:t xml:space="preserve">дипломного проекта (работы) </w:t>
      </w:r>
      <w:bookmarkEnd w:id="8"/>
      <w:r w:rsidRPr="001A71FE">
        <w:rPr>
          <w:rFonts w:ascii="Times New Roman" w:eastAsia="Times New Roman" w:hAnsi="Times New Roman" w:cs="Times New Roman"/>
          <w:sz w:val="24"/>
          <w:szCs w:val="24"/>
          <w:lang w:eastAsia="zh-CN"/>
        </w:rPr>
        <w:br/>
        <w:t>как формы ГИА включа</w:t>
      </w:r>
      <w:r w:rsidR="00131643" w:rsidRPr="001A71FE">
        <w:rPr>
          <w:rFonts w:ascii="Times New Roman" w:eastAsia="Times New Roman" w:hAnsi="Times New Roman" w:cs="Times New Roman"/>
          <w:sz w:val="24"/>
          <w:szCs w:val="24"/>
          <w:lang w:eastAsia="zh-CN"/>
        </w:rPr>
        <w:t>ет</w:t>
      </w:r>
      <w:r w:rsidRPr="001A71FE">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1A71FE">
        <w:rPr>
          <w:rFonts w:ascii="Times New Roman" w:eastAsia="Times New Roman" w:hAnsi="Times New Roman" w:cs="Times New Roman"/>
          <w:sz w:val="24"/>
          <w:szCs w:val="24"/>
          <w:lang w:eastAsia="zh-CN"/>
        </w:rPr>
        <w:t>го</w:t>
      </w:r>
      <w:r w:rsidRPr="001A71FE">
        <w:rPr>
          <w:rFonts w:ascii="Times New Roman" w:eastAsia="Times New Roman" w:hAnsi="Times New Roman" w:cs="Times New Roman"/>
          <w:sz w:val="24"/>
          <w:szCs w:val="24"/>
          <w:lang w:eastAsia="zh-CN"/>
        </w:rPr>
        <w:t xml:space="preserve"> </w:t>
      </w:r>
      <w:r w:rsidR="00131643" w:rsidRPr="001A71FE">
        <w:rPr>
          <w:rFonts w:ascii="Times New Roman" w:eastAsia="Times New Roman" w:hAnsi="Times New Roman" w:cs="Times New Roman"/>
          <w:sz w:val="24"/>
          <w:szCs w:val="24"/>
          <w:lang w:eastAsia="zh-CN"/>
        </w:rPr>
        <w:t>проекта</w:t>
      </w:r>
      <w:r w:rsidRPr="001A71FE">
        <w:rPr>
          <w:rFonts w:ascii="Times New Roman" w:eastAsia="Times New Roman" w:hAnsi="Times New Roman" w:cs="Times New Roman"/>
          <w:sz w:val="24"/>
          <w:szCs w:val="24"/>
          <w:lang w:eastAsia="zh-CN"/>
        </w:rPr>
        <w:t xml:space="preserve"> (</w:t>
      </w:r>
      <w:r w:rsidR="00131643" w:rsidRPr="001A71FE">
        <w:rPr>
          <w:rFonts w:ascii="Times New Roman" w:eastAsia="Times New Roman" w:hAnsi="Times New Roman" w:cs="Times New Roman"/>
          <w:sz w:val="24"/>
          <w:szCs w:val="24"/>
          <w:lang w:eastAsia="zh-CN"/>
        </w:rPr>
        <w:t>работы</w:t>
      </w:r>
      <w:r w:rsidRPr="001A71FE">
        <w:rPr>
          <w:rFonts w:ascii="Times New Roman" w:eastAsia="Times New Roman" w:hAnsi="Times New Roman" w:cs="Times New Roman"/>
          <w:sz w:val="24"/>
          <w:szCs w:val="24"/>
          <w:lang w:eastAsia="zh-CN"/>
        </w:rPr>
        <w:t xml:space="preserve">), порядок оценки результатов </w:t>
      </w:r>
      <w:r w:rsidR="00131643" w:rsidRPr="001A71FE">
        <w:rPr>
          <w:rFonts w:ascii="Times New Roman" w:eastAsia="Times New Roman" w:hAnsi="Times New Roman" w:cs="Times New Roman"/>
          <w:sz w:val="24"/>
          <w:szCs w:val="24"/>
          <w:lang w:eastAsia="zh-CN"/>
        </w:rPr>
        <w:t>дипломного проекта (работы)</w:t>
      </w:r>
      <w:r w:rsidRPr="001A71FE">
        <w:rPr>
          <w:rFonts w:ascii="Times New Roman" w:eastAsia="Times New Roman" w:hAnsi="Times New Roman" w:cs="Times New Roman"/>
          <w:sz w:val="24"/>
          <w:szCs w:val="24"/>
          <w:lang w:eastAsia="zh-CN"/>
        </w:rPr>
        <w:t>.</w:t>
      </w:r>
    </w:p>
    <w:p w14:paraId="28CFF639" w14:textId="77777777" w:rsidR="0051713F" w:rsidRPr="001A71FE"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1A71FE">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1A71FE"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1A71FE">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1A71FE">
        <w:rPr>
          <w:rFonts w:ascii="Times New Roman" w:hAnsi="Times New Roman" w:cs="Times New Roman"/>
          <w:sz w:val="24"/>
          <w:szCs w:val="24"/>
        </w:rPr>
        <w:br/>
      </w:r>
      <w:r w:rsidRPr="001A71FE">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1A71FE">
        <w:rPr>
          <w:rFonts w:ascii="Times New Roman" w:hAnsi="Times New Roman" w:cs="Times New Roman"/>
          <w:sz w:val="24"/>
          <w:szCs w:val="24"/>
        </w:rPr>
        <w:br/>
      </w:r>
      <w:r w:rsidRPr="001A71FE">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1A71FE">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1A71FE" w:rsidRDefault="0051713F" w:rsidP="0051713F">
      <w:pPr>
        <w:suppressAutoHyphens/>
        <w:ind w:firstLine="709"/>
        <w:jc w:val="both"/>
        <w:rPr>
          <w:rFonts w:ascii="Times New Roman" w:hAnsi="Times New Roman" w:cs="Times New Roman"/>
          <w:sz w:val="24"/>
          <w:szCs w:val="24"/>
        </w:rPr>
      </w:pPr>
      <w:r w:rsidRPr="001A71FE">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1A71FE">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1A71FE" w:rsidRDefault="0051713F" w:rsidP="0051713F">
      <w:pPr>
        <w:suppressAutoHyphens/>
        <w:ind w:firstLine="709"/>
        <w:jc w:val="both"/>
        <w:rPr>
          <w:rFonts w:ascii="Times New Roman" w:hAnsi="Times New Roman" w:cs="Times New Roman"/>
          <w:sz w:val="24"/>
          <w:szCs w:val="24"/>
        </w:rPr>
      </w:pPr>
      <w:r w:rsidRPr="001A71FE">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1A71FE" w:rsidRDefault="00B63840" w:rsidP="0051713F">
      <w:pPr>
        <w:suppressAutoHyphens/>
        <w:ind w:firstLine="709"/>
        <w:jc w:val="both"/>
        <w:rPr>
          <w:rFonts w:ascii="Times New Roman" w:hAnsi="Times New Roman" w:cs="Times New Roman"/>
          <w:sz w:val="24"/>
          <w:szCs w:val="24"/>
        </w:rPr>
      </w:pPr>
      <w:r w:rsidRPr="001A71FE">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1A71FE">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1E248B8B"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9" w:name="_Toc158294940"/>
      <w:bookmarkStart w:id="10" w:name="_Hlk158217002"/>
      <w:r w:rsidRPr="001A71FE">
        <w:rPr>
          <w:rFonts w:ascii="Times New Roman" w:eastAsia="Times New Roman" w:hAnsi="Times New Roman" w:cs="Times New Roman"/>
          <w:b/>
          <w:bCs/>
          <w:sz w:val="24"/>
          <w:szCs w:val="24"/>
          <w:lang w:eastAsia="zh-CN"/>
        </w:rPr>
        <w:t>Примерная структура программы ГИА</w:t>
      </w:r>
      <w:bookmarkEnd w:id="9"/>
    </w:p>
    <w:p w14:paraId="7B0A11FC"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1"/>
      <w:r w:rsidRPr="001A71FE">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11"/>
      <w:r w:rsidRPr="001A71FE">
        <w:rPr>
          <w:rFonts w:ascii="Times New Roman" w:eastAsia="Times New Roman" w:hAnsi="Times New Roman" w:cs="Times New Roman"/>
          <w:sz w:val="24"/>
          <w:szCs w:val="24"/>
          <w:lang w:eastAsia="zh-CN"/>
        </w:rPr>
        <w:t xml:space="preserve"> </w:t>
      </w:r>
    </w:p>
    <w:p w14:paraId="4C60DD1E"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2"/>
      <w:r w:rsidRPr="001A71FE">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2"/>
    </w:p>
    <w:p w14:paraId="3B0FA961" w14:textId="09355C91"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3"/>
      <w:r w:rsidRPr="001A71FE">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w:t>
      </w:r>
      <w:bookmarkEnd w:id="13"/>
    </w:p>
    <w:p w14:paraId="62E1D424" w14:textId="0DD9903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4"/>
      <w:r w:rsidRPr="001A71FE">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w:t>
      </w:r>
      <w:bookmarkEnd w:id="14"/>
    </w:p>
    <w:p w14:paraId="0C94441F" w14:textId="5F2CD79A"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5" w:name="_Toc158294945"/>
      <w:r w:rsidRPr="001A71FE">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w:t>
      </w:r>
      <w:bookmarkEnd w:id="15"/>
    </w:p>
    <w:p w14:paraId="2F0600FA"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6"/>
      <w:r w:rsidRPr="001A71FE">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6"/>
    </w:p>
    <w:p w14:paraId="146034A4"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7" w:name="_Toc158294947"/>
      <w:r w:rsidRPr="001A71FE">
        <w:rPr>
          <w:rFonts w:ascii="Times New Roman" w:eastAsia="Times New Roman" w:hAnsi="Times New Roman" w:cs="Times New Roman"/>
          <w:b/>
          <w:bCs/>
          <w:sz w:val="24"/>
          <w:szCs w:val="24"/>
          <w:lang w:eastAsia="zh-CN"/>
        </w:rPr>
        <w:t>Приложения:</w:t>
      </w:r>
      <w:bookmarkEnd w:id="17"/>
    </w:p>
    <w:p w14:paraId="49D0256F"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48"/>
      <w:r w:rsidRPr="001A71FE">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8"/>
    </w:p>
    <w:bookmarkEnd w:id="10"/>
    <w:p w14:paraId="7872BD4A" w14:textId="77777777" w:rsidR="0051713F" w:rsidRPr="001A71FE" w:rsidRDefault="0051713F" w:rsidP="001F5069">
      <w:pPr>
        <w:suppressAutoHyphens/>
        <w:contextualSpacing/>
        <w:jc w:val="both"/>
        <w:rPr>
          <w:rFonts w:ascii="Times New Roman" w:eastAsia="Times New Roman" w:hAnsi="Times New Roman" w:cs="Times New Roman"/>
          <w:sz w:val="24"/>
          <w:szCs w:val="24"/>
          <w:lang w:eastAsia="zh-CN"/>
        </w:rPr>
      </w:pPr>
    </w:p>
    <w:sectPr w:rsidR="0051713F" w:rsidRPr="001A71FE"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22828" w14:textId="77777777" w:rsidR="00CA58AD" w:rsidRDefault="00CA58AD" w:rsidP="00A858FE">
      <w:r>
        <w:separator/>
      </w:r>
    </w:p>
  </w:endnote>
  <w:endnote w:type="continuationSeparator" w:id="0">
    <w:p w14:paraId="55538153" w14:textId="77777777" w:rsidR="00CA58AD" w:rsidRDefault="00CA58A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55E72" w14:textId="77777777" w:rsidR="00CA58AD" w:rsidRDefault="00CA58AD" w:rsidP="00A858FE">
      <w:r>
        <w:separator/>
      </w:r>
    </w:p>
  </w:footnote>
  <w:footnote w:type="continuationSeparator" w:id="0">
    <w:p w14:paraId="3EB68857" w14:textId="77777777" w:rsidR="00CA58AD" w:rsidRDefault="00CA58AD"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1FE"/>
    <w:rsid w:val="001A723D"/>
    <w:rsid w:val="001A7EB7"/>
    <w:rsid w:val="001B28C4"/>
    <w:rsid w:val="001C3496"/>
    <w:rsid w:val="001C3659"/>
    <w:rsid w:val="001D439B"/>
    <w:rsid w:val="001E637C"/>
    <w:rsid w:val="001F3287"/>
    <w:rsid w:val="001F38D5"/>
    <w:rsid w:val="001F47BF"/>
    <w:rsid w:val="001F5069"/>
    <w:rsid w:val="001F67F5"/>
    <w:rsid w:val="001F6A51"/>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2BC7"/>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12D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0BC4"/>
    <w:rsid w:val="003649A3"/>
    <w:rsid w:val="003664B6"/>
    <w:rsid w:val="00372DD2"/>
    <w:rsid w:val="0037624A"/>
    <w:rsid w:val="00376544"/>
    <w:rsid w:val="00376830"/>
    <w:rsid w:val="00381F0B"/>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449F"/>
    <w:rsid w:val="0052763B"/>
    <w:rsid w:val="00533319"/>
    <w:rsid w:val="00533582"/>
    <w:rsid w:val="00537C30"/>
    <w:rsid w:val="005438AD"/>
    <w:rsid w:val="00543932"/>
    <w:rsid w:val="00550283"/>
    <w:rsid w:val="005551BB"/>
    <w:rsid w:val="00555790"/>
    <w:rsid w:val="0055753C"/>
    <w:rsid w:val="0056201B"/>
    <w:rsid w:val="00562CE2"/>
    <w:rsid w:val="0056478F"/>
    <w:rsid w:val="005648CA"/>
    <w:rsid w:val="00573844"/>
    <w:rsid w:val="00574913"/>
    <w:rsid w:val="0058000F"/>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41C5"/>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2E81"/>
    <w:rsid w:val="00774C93"/>
    <w:rsid w:val="00774CB0"/>
    <w:rsid w:val="00781491"/>
    <w:rsid w:val="00783A45"/>
    <w:rsid w:val="00784B56"/>
    <w:rsid w:val="00785307"/>
    <w:rsid w:val="007900D3"/>
    <w:rsid w:val="007A1BB6"/>
    <w:rsid w:val="007A457C"/>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08C1"/>
    <w:rsid w:val="00811910"/>
    <w:rsid w:val="00813BF4"/>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8F7EBF"/>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849"/>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671E"/>
    <w:rsid w:val="00A37E46"/>
    <w:rsid w:val="00A43059"/>
    <w:rsid w:val="00A52F39"/>
    <w:rsid w:val="00A54E6F"/>
    <w:rsid w:val="00A55A51"/>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580"/>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17E4"/>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6F56"/>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58AD"/>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06FC5"/>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58A4"/>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0BEB"/>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B5B"/>
    <w:rsid w:val="00E57C3A"/>
    <w:rsid w:val="00E6032F"/>
    <w:rsid w:val="00E611A4"/>
    <w:rsid w:val="00E62D19"/>
    <w:rsid w:val="00E6379F"/>
    <w:rsid w:val="00E65AC7"/>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66E09"/>
    <w:rsid w:val="00F70A68"/>
    <w:rsid w:val="00F716DB"/>
    <w:rsid w:val="00F735C1"/>
    <w:rsid w:val="00F77D1D"/>
    <w:rsid w:val="00F80C94"/>
    <w:rsid w:val="00F876CD"/>
    <w:rsid w:val="00F87CCB"/>
    <w:rsid w:val="00F9131E"/>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677E"/>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1876</Words>
  <Characters>10696</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Уфимцева Анжелика</cp:lastModifiedBy>
  <cp:revision>6</cp:revision>
  <cp:lastPrinted>2023-04-28T08:44:00Z</cp:lastPrinted>
  <dcterms:created xsi:type="dcterms:W3CDTF">2024-07-10T09:09:00Z</dcterms:created>
  <dcterms:modified xsi:type="dcterms:W3CDTF">2025-07-02T06:06:00Z</dcterms:modified>
</cp:coreProperties>
</file>