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575D158B" w14:textId="77777777" w:rsidR="00F50DE1" w:rsidRPr="00F50DE1" w:rsidRDefault="00E2748D" w:rsidP="00F50DE1">
      <w:pPr>
        <w:contextualSpacing/>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bCs/>
          <w:kern w:val="32"/>
          <w:sz w:val="24"/>
          <w:szCs w:val="24"/>
          <w:lang w:eastAsia="x-none"/>
        </w:rPr>
        <w:t xml:space="preserve">к ПОП-П по </w:t>
      </w:r>
      <w:bookmarkStart w:id="1" w:name="_Hlk147906861"/>
      <w:r w:rsidRPr="00AE0988">
        <w:rPr>
          <w:rFonts w:ascii="Times New Roman" w:eastAsia="Times New Roman" w:hAnsi="Times New Roman" w:cs="Times New Roman"/>
          <w:b/>
          <w:bCs/>
          <w:kern w:val="32"/>
          <w:sz w:val="24"/>
          <w:szCs w:val="24"/>
          <w:lang w:eastAsia="x-none"/>
        </w:rPr>
        <w:t xml:space="preserve">профессии </w:t>
      </w:r>
      <w:r w:rsidRPr="00AE0988">
        <w:rPr>
          <w:rFonts w:ascii="Times New Roman" w:eastAsia="Times New Roman" w:hAnsi="Times New Roman" w:cs="Times New Roman"/>
          <w:b/>
          <w:bCs/>
          <w:kern w:val="32"/>
          <w:sz w:val="24"/>
          <w:szCs w:val="24"/>
          <w:lang w:eastAsia="x-none"/>
        </w:rPr>
        <w:br/>
      </w:r>
      <w:bookmarkEnd w:id="1"/>
      <w:r w:rsidR="00F50DE1" w:rsidRPr="00F50DE1">
        <w:rPr>
          <w:rFonts w:ascii="Times New Roman" w:eastAsia="Times New Roman" w:hAnsi="Times New Roman" w:cs="Times New Roman"/>
          <w:b/>
          <w:sz w:val="24"/>
          <w:szCs w:val="24"/>
          <w:lang w:eastAsia="ru-RU"/>
        </w:rPr>
        <w:t xml:space="preserve">18.01.34 Лаборант по контролю качества сырья, реактивов, </w:t>
      </w:r>
    </w:p>
    <w:p w14:paraId="29105D20" w14:textId="77777777" w:rsidR="00F50DE1" w:rsidRPr="00F50DE1" w:rsidRDefault="00F50DE1" w:rsidP="00F50DE1">
      <w:pPr>
        <w:contextualSpacing/>
        <w:jc w:val="right"/>
        <w:rPr>
          <w:rFonts w:ascii="Times New Roman" w:eastAsia="Times New Roman" w:hAnsi="Times New Roman" w:cs="Times New Roman"/>
          <w:b/>
          <w:sz w:val="24"/>
          <w:szCs w:val="24"/>
          <w:lang w:eastAsia="ru-RU"/>
        </w:rPr>
      </w:pPr>
      <w:r w:rsidRPr="00F50DE1">
        <w:rPr>
          <w:rFonts w:ascii="Times New Roman" w:eastAsia="Times New Roman" w:hAnsi="Times New Roman" w:cs="Times New Roman"/>
          <w:b/>
          <w:sz w:val="24"/>
          <w:szCs w:val="24"/>
          <w:lang w:eastAsia="ru-RU"/>
        </w:rPr>
        <w:t xml:space="preserve">промежуточных продуктов, готовой продукции, </w:t>
      </w:r>
    </w:p>
    <w:p w14:paraId="73D1501D" w14:textId="77777777" w:rsidR="00F50DE1" w:rsidRPr="00F50DE1" w:rsidRDefault="00F50DE1" w:rsidP="00F50DE1">
      <w:pPr>
        <w:contextualSpacing/>
        <w:jc w:val="right"/>
        <w:rPr>
          <w:rFonts w:ascii="Times New Roman" w:eastAsia="Times New Roman" w:hAnsi="Times New Roman" w:cs="Times New Roman"/>
          <w:b/>
          <w:sz w:val="24"/>
          <w:szCs w:val="24"/>
          <w:lang w:eastAsia="ru-RU"/>
        </w:rPr>
      </w:pPr>
      <w:r w:rsidRPr="00F50DE1">
        <w:rPr>
          <w:rFonts w:ascii="Times New Roman" w:eastAsia="Times New Roman" w:hAnsi="Times New Roman" w:cs="Times New Roman"/>
          <w:b/>
          <w:sz w:val="24"/>
          <w:szCs w:val="24"/>
          <w:lang w:eastAsia="ru-RU"/>
        </w:rPr>
        <w:t>отходов производства (по отраслям)</w:t>
      </w:r>
    </w:p>
    <w:p w14:paraId="43FA2AF0" w14:textId="3FFB7148" w:rsidR="008F578C" w:rsidRPr="004D41E5" w:rsidRDefault="008F578C" w:rsidP="00F50DE1">
      <w:pPr>
        <w:keepNext/>
        <w:jc w:val="right"/>
        <w:outlineLvl w:val="0"/>
      </w:pPr>
    </w:p>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F1A3A96" w14:textId="4B189B6A" w:rsidR="00EB2FA4" w:rsidRPr="00EB2FA4" w:rsidRDefault="00896BB3">
      <w:pPr>
        <w:pStyle w:val="14"/>
        <w:rPr>
          <w:rFonts w:asciiTheme="minorHAnsi" w:eastAsiaTheme="minorEastAsia" w:hAnsiTheme="minorHAnsi" w:cstheme="minorBidi"/>
          <w:b/>
          <w:bCs/>
          <w:lang w:eastAsia="ru-RU"/>
        </w:rPr>
      </w:pPr>
      <w:r w:rsidRPr="00EB2FA4">
        <w:rPr>
          <w:rFonts w:eastAsia="Times New Roman"/>
          <w:b/>
          <w:bCs/>
          <w:sz w:val="24"/>
          <w:szCs w:val="24"/>
          <w:lang w:eastAsia="ru-RU"/>
        </w:rPr>
        <w:fldChar w:fldCharType="begin"/>
      </w:r>
      <w:r w:rsidRPr="00EB2FA4">
        <w:rPr>
          <w:rFonts w:eastAsia="Times New Roman"/>
          <w:b/>
          <w:bCs/>
          <w:sz w:val="24"/>
          <w:szCs w:val="24"/>
          <w:lang w:eastAsia="ru-RU"/>
        </w:rPr>
        <w:instrText xml:space="preserve"> TOC \o "3-3" \h \z \t "Заголовок 1;1;Заголовок 2;2;Заголовок1;1;Заголовок;1" </w:instrText>
      </w:r>
      <w:r w:rsidRPr="00EB2FA4">
        <w:rPr>
          <w:rFonts w:eastAsia="Times New Roman"/>
          <w:b/>
          <w:bCs/>
          <w:sz w:val="24"/>
          <w:szCs w:val="24"/>
          <w:lang w:eastAsia="ru-RU"/>
        </w:rPr>
        <w:fldChar w:fldCharType="separate"/>
      </w:r>
      <w:hyperlink w:anchor="_Toc163119649" w:history="1">
        <w:r w:rsidR="00EB2FA4" w:rsidRPr="00EB2FA4">
          <w:rPr>
            <w:rStyle w:val="af0"/>
            <w:b/>
            <w:bCs/>
          </w:rPr>
          <w:t>«ПМ.01 ПОДГОТОВКА РАБОЧЕГО МЕСТА, ЛАБОРАТОРНЫХ УСЛОВИЙ СРЕДСТВ ИЗМЕРЕНИЙ, ИМПЫТАТЕЛЬНОГО ОБОРУДОВАНИЯ, ПРОБ И РАСТВОРОВ ДЛЯ ПРОВЕДЕНИЯ ХИМИЧЕСКОГО АНАЛИЗА»</w:t>
        </w:r>
        <w:r w:rsidR="00EB2FA4" w:rsidRPr="00EB2FA4">
          <w:rPr>
            <w:b/>
            <w:bCs/>
            <w:webHidden/>
          </w:rPr>
          <w:tab/>
        </w:r>
        <w:r w:rsidR="00EB2FA4" w:rsidRPr="00EB2FA4">
          <w:rPr>
            <w:b/>
            <w:bCs/>
            <w:webHidden/>
          </w:rPr>
          <w:fldChar w:fldCharType="begin"/>
        </w:r>
        <w:r w:rsidR="00EB2FA4" w:rsidRPr="00EB2FA4">
          <w:rPr>
            <w:b/>
            <w:bCs/>
            <w:webHidden/>
          </w:rPr>
          <w:instrText xml:space="preserve"> PAGEREF _Toc163119649 \h </w:instrText>
        </w:r>
        <w:r w:rsidR="00EB2FA4" w:rsidRPr="00EB2FA4">
          <w:rPr>
            <w:b/>
            <w:bCs/>
            <w:webHidden/>
          </w:rPr>
        </w:r>
        <w:r w:rsidR="00EB2FA4" w:rsidRPr="00EB2FA4">
          <w:rPr>
            <w:b/>
            <w:bCs/>
            <w:webHidden/>
          </w:rPr>
          <w:fldChar w:fldCharType="separate"/>
        </w:r>
        <w:r w:rsidR="00EB2FA4" w:rsidRPr="00EB2FA4">
          <w:rPr>
            <w:b/>
            <w:bCs/>
            <w:webHidden/>
          </w:rPr>
          <w:t>2</w:t>
        </w:r>
        <w:r w:rsidR="00EB2FA4" w:rsidRPr="00EB2FA4">
          <w:rPr>
            <w:b/>
            <w:bCs/>
            <w:webHidden/>
          </w:rPr>
          <w:fldChar w:fldCharType="end"/>
        </w:r>
      </w:hyperlink>
    </w:p>
    <w:p w14:paraId="2C469B88" w14:textId="29AB863D" w:rsidR="00EB2FA4" w:rsidRPr="00EB2FA4" w:rsidRDefault="00B00337">
      <w:pPr>
        <w:pStyle w:val="14"/>
        <w:rPr>
          <w:rFonts w:asciiTheme="minorHAnsi" w:eastAsiaTheme="minorEastAsia" w:hAnsiTheme="minorHAnsi" w:cstheme="minorBidi"/>
          <w:b/>
          <w:bCs/>
          <w:lang w:eastAsia="ru-RU"/>
        </w:rPr>
      </w:pPr>
      <w:hyperlink w:anchor="_Toc163119650" w:history="1">
        <w:r w:rsidR="00EB2FA4" w:rsidRPr="00EB2FA4">
          <w:rPr>
            <w:rStyle w:val="af0"/>
            <w:b/>
            <w:bCs/>
          </w:rPr>
          <w:t>«ПМн.02 ЛАБОРАТОРНЫЙ КОНТРОЛЬ КАЧЕСТВА И БЕЗОПАСНОСТИ СЫРЬЯ, ПОЛУФАБРИКАТОВ И ГОТОВОЙ ПРОДУКЦИИ ДЛЯ ХИМИЧЕСКИХ ОТРАСЛЕЙ»</w:t>
        </w:r>
        <w:r w:rsidR="00EB2FA4" w:rsidRPr="00EB2FA4">
          <w:rPr>
            <w:b/>
            <w:bCs/>
            <w:webHidden/>
          </w:rPr>
          <w:tab/>
        </w:r>
        <w:r w:rsidR="00EB2FA4" w:rsidRPr="00EB2FA4">
          <w:rPr>
            <w:b/>
            <w:bCs/>
            <w:webHidden/>
          </w:rPr>
          <w:fldChar w:fldCharType="begin"/>
        </w:r>
        <w:r w:rsidR="00EB2FA4" w:rsidRPr="00EB2FA4">
          <w:rPr>
            <w:b/>
            <w:bCs/>
            <w:webHidden/>
          </w:rPr>
          <w:instrText xml:space="preserve"> PAGEREF _Toc163119650 \h </w:instrText>
        </w:r>
        <w:r w:rsidR="00EB2FA4" w:rsidRPr="00EB2FA4">
          <w:rPr>
            <w:b/>
            <w:bCs/>
            <w:webHidden/>
          </w:rPr>
        </w:r>
        <w:r w:rsidR="00EB2FA4" w:rsidRPr="00EB2FA4">
          <w:rPr>
            <w:b/>
            <w:bCs/>
            <w:webHidden/>
          </w:rPr>
          <w:fldChar w:fldCharType="separate"/>
        </w:r>
        <w:r w:rsidR="00EB2FA4" w:rsidRPr="00EB2FA4">
          <w:rPr>
            <w:b/>
            <w:bCs/>
            <w:webHidden/>
          </w:rPr>
          <w:t>16</w:t>
        </w:r>
        <w:r w:rsidR="00EB2FA4" w:rsidRPr="00EB2FA4">
          <w:rPr>
            <w:b/>
            <w:bCs/>
            <w:webHidden/>
          </w:rPr>
          <w:fldChar w:fldCharType="end"/>
        </w:r>
      </w:hyperlink>
    </w:p>
    <w:p w14:paraId="2BC980CE" w14:textId="168F9154" w:rsidR="00EB2FA4" w:rsidRPr="00EB2FA4" w:rsidRDefault="00B00337">
      <w:pPr>
        <w:pStyle w:val="14"/>
        <w:rPr>
          <w:rFonts w:asciiTheme="minorHAnsi" w:eastAsiaTheme="minorEastAsia" w:hAnsiTheme="minorHAnsi" w:cstheme="minorBidi"/>
          <w:b/>
          <w:bCs/>
          <w:lang w:eastAsia="ru-RU"/>
        </w:rPr>
      </w:pPr>
      <w:hyperlink w:anchor="_Toc163119651" w:history="1">
        <w:r w:rsidR="00EB2FA4" w:rsidRPr="00EB2FA4">
          <w:rPr>
            <w:rStyle w:val="af0"/>
            <w:b/>
            <w:bCs/>
          </w:rPr>
          <w:t>«ПМн.02</w:t>
        </w:r>
        <w:r w:rsidR="00EB2FA4" w:rsidRPr="00EB2FA4">
          <w:rPr>
            <w:rStyle w:val="af0"/>
            <w:rFonts w:eastAsia="Calibri"/>
            <w:b/>
            <w:bCs/>
          </w:rPr>
          <w:t xml:space="preserve"> ЛАБОРАТОРНЫЙ КОНТРОЛЬ КАЧЕСТВА И БЕЗОПАСНОСТИ СЫРЬЯ, ПОЛУФАБРИКАТОВ И ГОТОВОЙ ПРОДУКЦИИ ДЛЯ БИОХИМИЧЕСКИХ ОТРАСЛЕЙ</w:t>
        </w:r>
        <w:r w:rsidR="00EB2FA4" w:rsidRPr="00EB2FA4">
          <w:rPr>
            <w:rStyle w:val="af0"/>
            <w:b/>
            <w:bCs/>
          </w:rPr>
          <w:t>»</w:t>
        </w:r>
        <w:r w:rsidR="00EB2FA4" w:rsidRPr="00EB2FA4">
          <w:rPr>
            <w:b/>
            <w:bCs/>
            <w:webHidden/>
          </w:rPr>
          <w:tab/>
        </w:r>
        <w:r w:rsidR="00EB2FA4" w:rsidRPr="00EB2FA4">
          <w:rPr>
            <w:b/>
            <w:bCs/>
            <w:webHidden/>
          </w:rPr>
          <w:fldChar w:fldCharType="begin"/>
        </w:r>
        <w:r w:rsidR="00EB2FA4" w:rsidRPr="00EB2FA4">
          <w:rPr>
            <w:b/>
            <w:bCs/>
            <w:webHidden/>
          </w:rPr>
          <w:instrText xml:space="preserve"> PAGEREF _Toc163119651 \h </w:instrText>
        </w:r>
        <w:r w:rsidR="00EB2FA4" w:rsidRPr="00EB2FA4">
          <w:rPr>
            <w:b/>
            <w:bCs/>
            <w:webHidden/>
          </w:rPr>
        </w:r>
        <w:r w:rsidR="00EB2FA4" w:rsidRPr="00EB2FA4">
          <w:rPr>
            <w:b/>
            <w:bCs/>
            <w:webHidden/>
          </w:rPr>
          <w:fldChar w:fldCharType="separate"/>
        </w:r>
        <w:r w:rsidR="00EB2FA4" w:rsidRPr="00EB2FA4">
          <w:rPr>
            <w:b/>
            <w:bCs/>
            <w:webHidden/>
          </w:rPr>
          <w:t>35</w:t>
        </w:r>
        <w:r w:rsidR="00EB2FA4" w:rsidRPr="00EB2FA4">
          <w:rPr>
            <w:b/>
            <w:bCs/>
            <w:webHidden/>
          </w:rPr>
          <w:fldChar w:fldCharType="end"/>
        </w:r>
      </w:hyperlink>
    </w:p>
    <w:p w14:paraId="6C5F34DA" w14:textId="02CD274D" w:rsidR="00EB2FA4" w:rsidRPr="00EB2FA4" w:rsidRDefault="00B00337">
      <w:pPr>
        <w:pStyle w:val="14"/>
        <w:rPr>
          <w:rFonts w:asciiTheme="minorHAnsi" w:eastAsiaTheme="minorEastAsia" w:hAnsiTheme="minorHAnsi" w:cstheme="minorBidi"/>
          <w:b/>
          <w:bCs/>
          <w:lang w:eastAsia="ru-RU"/>
        </w:rPr>
      </w:pPr>
      <w:hyperlink w:anchor="_Toc163119652" w:history="1">
        <w:r w:rsidR="00EB2FA4" w:rsidRPr="00EB2FA4">
          <w:rPr>
            <w:rStyle w:val="af0"/>
            <w:b/>
            <w:bCs/>
          </w:rPr>
          <w:t>«ПМн.02 ОСУЩЕСТВЛЕНИЕ ЭКОЛОГИЧЕСКОГО КОНТРОЛЯ ПРИРОДНЫХ ОБЪЕКТОВ, ПРОИЗВОДСТВА И ТЕХНОЛОГИЧЕСКОГО ПРОЦЕССА»</w:t>
        </w:r>
        <w:r w:rsidR="00EB2FA4" w:rsidRPr="00EB2FA4">
          <w:rPr>
            <w:b/>
            <w:bCs/>
            <w:webHidden/>
          </w:rPr>
          <w:tab/>
        </w:r>
        <w:r w:rsidR="00EB2FA4" w:rsidRPr="00EB2FA4">
          <w:rPr>
            <w:b/>
            <w:bCs/>
            <w:webHidden/>
          </w:rPr>
          <w:fldChar w:fldCharType="begin"/>
        </w:r>
        <w:r w:rsidR="00EB2FA4" w:rsidRPr="00EB2FA4">
          <w:rPr>
            <w:b/>
            <w:bCs/>
            <w:webHidden/>
          </w:rPr>
          <w:instrText xml:space="preserve"> PAGEREF _Toc163119652 \h </w:instrText>
        </w:r>
        <w:r w:rsidR="00EB2FA4" w:rsidRPr="00EB2FA4">
          <w:rPr>
            <w:b/>
            <w:bCs/>
            <w:webHidden/>
          </w:rPr>
        </w:r>
        <w:r w:rsidR="00EB2FA4" w:rsidRPr="00EB2FA4">
          <w:rPr>
            <w:b/>
            <w:bCs/>
            <w:webHidden/>
          </w:rPr>
          <w:fldChar w:fldCharType="separate"/>
        </w:r>
        <w:r w:rsidR="00EB2FA4" w:rsidRPr="00EB2FA4">
          <w:rPr>
            <w:b/>
            <w:bCs/>
            <w:webHidden/>
          </w:rPr>
          <w:t>54</w:t>
        </w:r>
        <w:r w:rsidR="00EB2FA4" w:rsidRPr="00EB2FA4">
          <w:rPr>
            <w:b/>
            <w:bCs/>
            <w:webHidden/>
          </w:rPr>
          <w:fldChar w:fldCharType="end"/>
        </w:r>
      </w:hyperlink>
    </w:p>
    <w:p w14:paraId="0D874099" w14:textId="4DD02169" w:rsidR="00D62E42" w:rsidRPr="00D62E42" w:rsidRDefault="00896BB3" w:rsidP="00D62E42">
      <w:pPr>
        <w:pStyle w:val="14"/>
        <w:rPr>
          <w:rFonts w:asciiTheme="minorHAnsi" w:eastAsiaTheme="minorEastAsia" w:hAnsiTheme="minorHAnsi" w:cstheme="minorBidi"/>
          <w:b/>
          <w:bCs/>
          <w:lang w:eastAsia="ru-RU"/>
        </w:rPr>
      </w:pPr>
      <w:r w:rsidRPr="00EB2FA4">
        <w:rPr>
          <w:rFonts w:eastAsia="Times New Roman"/>
          <w:b/>
          <w:bCs/>
          <w:sz w:val="24"/>
          <w:szCs w:val="24"/>
          <w:lang w:eastAsia="ru-RU"/>
        </w:rPr>
        <w:fldChar w:fldCharType="end"/>
      </w:r>
    </w:p>
    <w:p w14:paraId="15516DDC" w14:textId="18C5DE70" w:rsidR="00CD2973"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46F260A5" w14:textId="5B7285C3" w:rsidR="008018C7" w:rsidRDefault="008018C7" w:rsidP="00EB2FA4">
      <w:pP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1E55430C" w:rsidR="00CD2973" w:rsidRPr="00F53FDC" w:rsidRDefault="00B00337"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6DB3426" w14:textId="3A470089" w:rsidR="00502F97" w:rsidRPr="00144AFD" w:rsidRDefault="00502F97" w:rsidP="00144AFD">
      <w:pPr>
        <w:jc w:val="right"/>
        <w:rPr>
          <w:rFonts w:ascii="Times New Roman" w:hAnsi="Times New Roman" w:cs="Times New Roman"/>
          <w:b/>
          <w:color w:val="000000"/>
          <w:sz w:val="24"/>
          <w:szCs w:val="24"/>
        </w:rPr>
      </w:pPr>
      <w:r>
        <w:rPr>
          <w:rFonts w:ascii="Times New Roman" w:hAnsi="Times New Roman" w:cs="Times New Roman"/>
          <w:b/>
          <w:bCs/>
          <w:sz w:val="24"/>
          <w:szCs w:val="24"/>
        </w:rPr>
        <w:lastRenderedPageBreak/>
        <w:t>Приложение 1.1</w:t>
      </w:r>
    </w:p>
    <w:p w14:paraId="1E2581E7" w14:textId="77777777" w:rsidR="00E2748D" w:rsidRPr="00E2748D" w:rsidRDefault="00E2748D" w:rsidP="00E2748D">
      <w:pPr>
        <w:jc w:val="right"/>
        <w:rPr>
          <w:rFonts w:ascii="Times New Roman" w:hAnsi="Times New Roman" w:cs="Times New Roman"/>
          <w:b/>
          <w:bCs/>
          <w:i/>
          <w:sz w:val="24"/>
          <w:szCs w:val="24"/>
        </w:rPr>
      </w:pPr>
      <w:r w:rsidRPr="00E2748D">
        <w:rPr>
          <w:rFonts w:ascii="Times New Roman" w:hAnsi="Times New Roman" w:cs="Times New Roman"/>
          <w:b/>
          <w:bCs/>
          <w:sz w:val="24"/>
          <w:szCs w:val="24"/>
        </w:rPr>
        <w:t xml:space="preserve">к ПОП-П по профессии </w:t>
      </w:r>
      <w:r w:rsidRPr="00E2748D">
        <w:rPr>
          <w:rFonts w:ascii="Times New Roman" w:hAnsi="Times New Roman" w:cs="Times New Roman"/>
          <w:b/>
          <w:bCs/>
          <w:sz w:val="24"/>
          <w:szCs w:val="24"/>
        </w:rPr>
        <w:br/>
        <w:t xml:space="preserve"> 18.01.34 Лаборант по контролю качества сырья, реактивов, промежуточных продуктов, готовой продукции, отходов производства (по отраслям)</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37A5910A" w:rsidR="00502F97" w:rsidRDefault="00502F97" w:rsidP="00502F97">
      <w:pPr>
        <w:jc w:val="right"/>
        <w:rPr>
          <w:rFonts w:ascii="Times New Roman" w:hAnsi="Times New Roman" w:cs="Times New Roman"/>
          <w:b/>
          <w:bCs/>
          <w:color w:val="0070C0"/>
          <w:sz w:val="24"/>
          <w:szCs w:val="24"/>
        </w:rPr>
      </w:pPr>
    </w:p>
    <w:p w14:paraId="65BA0678" w14:textId="2C9721A1" w:rsidR="00D96AB4" w:rsidRDefault="00D96AB4" w:rsidP="00502F97">
      <w:pPr>
        <w:jc w:val="right"/>
        <w:rPr>
          <w:rFonts w:ascii="Times New Roman" w:hAnsi="Times New Roman" w:cs="Times New Roman"/>
          <w:b/>
          <w:bCs/>
          <w:color w:val="0070C0"/>
          <w:sz w:val="24"/>
          <w:szCs w:val="24"/>
        </w:rPr>
      </w:pPr>
    </w:p>
    <w:p w14:paraId="3CF1F6E1" w14:textId="2998E3F7" w:rsidR="00D96AB4" w:rsidRDefault="00D96AB4" w:rsidP="00502F97">
      <w:pPr>
        <w:jc w:val="right"/>
        <w:rPr>
          <w:rFonts w:ascii="Times New Roman" w:hAnsi="Times New Roman" w:cs="Times New Roman"/>
          <w:b/>
          <w:bCs/>
          <w:color w:val="0070C0"/>
          <w:sz w:val="24"/>
          <w:szCs w:val="24"/>
        </w:rPr>
      </w:pPr>
    </w:p>
    <w:p w14:paraId="696E467B" w14:textId="1A215377" w:rsidR="00D96AB4" w:rsidRDefault="00D96AB4" w:rsidP="00502F97">
      <w:pPr>
        <w:jc w:val="right"/>
        <w:rPr>
          <w:rFonts w:ascii="Times New Roman" w:hAnsi="Times New Roman" w:cs="Times New Roman"/>
          <w:b/>
          <w:bCs/>
          <w:color w:val="0070C0"/>
          <w:sz w:val="24"/>
          <w:szCs w:val="24"/>
        </w:rPr>
      </w:pPr>
    </w:p>
    <w:p w14:paraId="0B8BB76D" w14:textId="77777777" w:rsidR="00D96AB4" w:rsidRDefault="00D96AB4"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4EDA8909" w14:textId="4CFB980C" w:rsidR="002A7E02" w:rsidRPr="008F578C" w:rsidRDefault="00D32F37" w:rsidP="00EB2FA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802A70B" w14:textId="5BE7DFB1" w:rsidR="00E2748D" w:rsidRDefault="002A7E02" w:rsidP="00EB2FA4">
      <w:pPr>
        <w:pStyle w:val="1"/>
      </w:pPr>
      <w:bookmarkStart w:id="3" w:name="_Toc163119649"/>
      <w:r w:rsidRPr="002A7E02">
        <w:t>«</w:t>
      </w:r>
      <w:r w:rsidR="00144AFD">
        <w:t xml:space="preserve">ПМ.01 </w:t>
      </w:r>
      <w:r w:rsidR="00E2748D">
        <w:t>ПОДГОТОВКА РАБОЧЕГО МЕСТА, ЛАБОРАТОРНЫХ УСЛОВИЙ СРЕДСТВ ИЗМЕРЕНИЙ, ИМПЫТАТЕЛЬНОГО ОБОРУДОВАНИЯ, ПРОБ И РАСТВОРОВ ДЛЯ ПРОВЕДЕНИЯ ХИМИЧЕСКОГО АНАЛИЗА»</w:t>
      </w:r>
      <w:bookmarkEnd w:id="3"/>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4692CF06" w:rsidR="00502F97" w:rsidRDefault="00502F97" w:rsidP="00F53FDC">
      <w:pPr>
        <w:spacing w:line="360" w:lineRule="auto"/>
        <w:jc w:val="center"/>
        <w:rPr>
          <w:rFonts w:ascii="Times New Roman" w:hAnsi="Times New Roman" w:cs="Times New Roman"/>
          <w:sz w:val="24"/>
          <w:szCs w:val="24"/>
        </w:rPr>
      </w:pPr>
    </w:p>
    <w:p w14:paraId="091CFA11" w14:textId="37B20C55" w:rsidR="00D96AB4" w:rsidRDefault="00D96AB4" w:rsidP="00F53FDC">
      <w:pPr>
        <w:spacing w:line="360" w:lineRule="auto"/>
        <w:jc w:val="center"/>
        <w:rPr>
          <w:rFonts w:ascii="Times New Roman" w:hAnsi="Times New Roman" w:cs="Times New Roman"/>
          <w:sz w:val="24"/>
          <w:szCs w:val="24"/>
        </w:rPr>
      </w:pPr>
    </w:p>
    <w:p w14:paraId="448FEE86" w14:textId="60BE55C2" w:rsidR="00D96AB4" w:rsidRDefault="00D96AB4" w:rsidP="00F53FDC">
      <w:pPr>
        <w:spacing w:line="360" w:lineRule="auto"/>
        <w:jc w:val="center"/>
        <w:rPr>
          <w:rFonts w:ascii="Times New Roman" w:hAnsi="Times New Roman" w:cs="Times New Roman"/>
          <w:sz w:val="24"/>
          <w:szCs w:val="24"/>
        </w:rPr>
      </w:pPr>
    </w:p>
    <w:p w14:paraId="00ECCD78" w14:textId="17932DD7" w:rsidR="00D96AB4" w:rsidRDefault="00D96AB4" w:rsidP="00F53FDC">
      <w:pPr>
        <w:spacing w:line="360" w:lineRule="auto"/>
        <w:jc w:val="center"/>
        <w:rPr>
          <w:rFonts w:ascii="Times New Roman" w:hAnsi="Times New Roman" w:cs="Times New Roman"/>
          <w:sz w:val="24"/>
          <w:szCs w:val="24"/>
        </w:rPr>
      </w:pPr>
    </w:p>
    <w:p w14:paraId="04526242" w14:textId="67903216" w:rsidR="00D96AB4" w:rsidRDefault="00D96AB4"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E2748D">
      <w:pPr>
        <w:spacing w:line="360" w:lineRule="auto"/>
        <w:rPr>
          <w:rFonts w:ascii="Times New Roman" w:hAnsi="Times New Roman" w:cs="Times New Roman"/>
          <w:sz w:val="24"/>
          <w:szCs w:val="24"/>
        </w:rPr>
      </w:pPr>
    </w:p>
    <w:p w14:paraId="70F752F4" w14:textId="57DE93F7" w:rsidR="00B766E1" w:rsidRDefault="00B00337" w:rsidP="00EB2FA4">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106E76C2" w14:textId="77777777" w:rsidR="00EB2FA4" w:rsidRDefault="00EB2FA4" w:rsidP="00EB2FA4">
      <w:pPr>
        <w:jc w:val="center"/>
        <w:rPr>
          <w:rFonts w:ascii="Times New Roman" w:hAnsi="Times New Roman" w:cs="Times New Roman"/>
          <w:b/>
          <w:bCs/>
          <w:sz w:val="24"/>
          <w:szCs w:val="24"/>
        </w:rPr>
      </w:pPr>
    </w:p>
    <w:p w14:paraId="00064FCE" w14:textId="77777777" w:rsidR="00144AFD" w:rsidRPr="00E2748D" w:rsidRDefault="00144AFD" w:rsidP="00E2748D">
      <w:pPr>
        <w:jc w:val="center"/>
        <w:rPr>
          <w:rFonts w:ascii="Times New Roman" w:hAnsi="Times New Roman" w:cs="Times New Roman"/>
          <w:b/>
          <w:bCs/>
          <w:sz w:val="24"/>
          <w:szCs w:val="24"/>
        </w:rPr>
      </w:pP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rsidP="00D62E42">
      <w:pPr>
        <w:pStyle w:val="14"/>
        <w:rPr>
          <w:rFonts w:asciiTheme="minorHAnsi" w:eastAsiaTheme="minorEastAsia" w:hAnsiTheme="minorHAnsi" w:cstheme="minorBidi"/>
          <w:b/>
          <w:bCs/>
          <w:lang w:eastAsia="ru-RU"/>
        </w:rPr>
      </w:pPr>
      <w:r>
        <w:rPr>
          <w:b/>
          <w:bCs/>
        </w:rPr>
        <w:fldChar w:fldCharType="begin"/>
      </w:r>
      <w:r>
        <w:instrText xml:space="preserve"> TOC \h \z \t "Раздел 1;1;Раздел 1.1;2" </w:instrText>
      </w:r>
      <w:r>
        <w:rPr>
          <w:b/>
          <w:bCs/>
        </w:rPr>
        <w:fldChar w:fldCharType="separate"/>
      </w:r>
      <w:hyperlink w:anchor="_Toc156820309" w:history="1">
        <w:r w:rsidRPr="00A9619D">
          <w:rPr>
            <w:rStyle w:val="af0"/>
          </w:rPr>
          <w:t>1. Общая характеристика</w:t>
        </w:r>
        <w:r>
          <w:rPr>
            <w:webHidden/>
          </w:rPr>
          <w:tab/>
        </w:r>
      </w:hyperlink>
    </w:p>
    <w:p w14:paraId="0B3A164A" w14:textId="7CFF9F11" w:rsidR="00B766E1" w:rsidRPr="00B766E1" w:rsidRDefault="00B00337">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 xml:space="preserve">1.1. Цель и место профессионального модуля </w:t>
        </w:r>
        <w:bookmarkStart w:id="4" w:name="_Hlk162511193"/>
        <w:r w:rsidR="00B766E1" w:rsidRPr="00B766E1">
          <w:rPr>
            <w:rStyle w:val="af0"/>
            <w:i w:val="0"/>
            <w:iCs w:val="0"/>
          </w:rPr>
          <w:t>«</w:t>
        </w:r>
        <w:r w:rsidR="00D96AB4" w:rsidRPr="00D96AB4">
          <w:rPr>
            <w:rStyle w:val="af0"/>
            <w:i w:val="0"/>
            <w:iCs w:val="0"/>
          </w:rPr>
          <w:t>ПМ</w:t>
        </w:r>
        <w:r w:rsidR="00D96AB4">
          <w:rPr>
            <w:rStyle w:val="af0"/>
            <w:i w:val="0"/>
            <w:iCs w:val="0"/>
          </w:rPr>
          <w:t xml:space="preserve">.01 </w:t>
        </w:r>
        <w:r w:rsidR="00E2748D" w:rsidRPr="00E2748D">
          <w:rPr>
            <w:rStyle w:val="af0"/>
            <w:i w:val="0"/>
            <w:iCs w:val="0"/>
          </w:rPr>
          <w:t>Подготовка рабочего места, лабораторных условий средств измерений, испытательного оборудования, проб и растворов для проведения химического анализа</w:t>
        </w:r>
        <w:r w:rsidR="00945484">
          <w:rPr>
            <w:rStyle w:val="af0"/>
            <w:i w:val="0"/>
            <w:iCs w:val="0"/>
          </w:rPr>
          <w:t>»</w:t>
        </w:r>
        <w:r w:rsidR="00B766E1" w:rsidRPr="00B766E1">
          <w:rPr>
            <w:i w:val="0"/>
            <w:iCs w:val="0"/>
            <w:webHidden/>
          </w:rPr>
          <w:tab/>
        </w:r>
        <w:bookmarkEnd w:id="4"/>
      </w:hyperlink>
    </w:p>
    <w:p w14:paraId="4E75BACC" w14:textId="4162212E" w:rsidR="00B766E1" w:rsidRPr="00B766E1" w:rsidRDefault="00B00337">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B00337" w:rsidP="00D62E42">
      <w:pPr>
        <w:pStyle w:val="14"/>
        <w:rPr>
          <w:rFonts w:asciiTheme="minorHAnsi" w:eastAsiaTheme="minorEastAsia" w:hAnsiTheme="minorHAnsi" w:cstheme="minorBidi"/>
          <w:b/>
          <w:bCs/>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B00337">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B00337">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B00337">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6A3E9446" w14:textId="3A81D2C3" w:rsidR="00B766E1" w:rsidRDefault="00B00337" w:rsidP="00D62E42">
      <w:pPr>
        <w:pStyle w:val="14"/>
        <w:rPr>
          <w:rFonts w:asciiTheme="minorHAnsi" w:eastAsiaTheme="minorEastAsia" w:hAnsiTheme="minorHAnsi" w:cstheme="minorBidi"/>
          <w:b/>
          <w:bCs/>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B00337">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B00337">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B00337" w:rsidP="00D62E42">
      <w:pPr>
        <w:pStyle w:val="14"/>
        <w:rPr>
          <w:rFonts w:asciiTheme="minorHAnsi" w:eastAsiaTheme="minorEastAsia" w:hAnsiTheme="minorHAnsi" w:cstheme="minorBidi"/>
          <w:b/>
          <w:bCs/>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C13371" w:rsidRDefault="006E7FF4" w:rsidP="00E52263">
      <w:pPr>
        <w:pStyle w:val="1f"/>
      </w:pPr>
      <w:bookmarkStart w:id="8" w:name="_Toc156820309"/>
      <w:r w:rsidRPr="007863C1">
        <w:lastRenderedPageBreak/>
        <w:t xml:space="preserve">1. Общая </w:t>
      </w:r>
      <w:r w:rsidRPr="00C13371">
        <w:t>характеристика</w:t>
      </w:r>
      <w:bookmarkEnd w:id="5"/>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5948FA87" w14:textId="4F775347" w:rsidR="00A97A9D" w:rsidRPr="00D9249C" w:rsidRDefault="00A97A9D" w:rsidP="00A97A9D">
      <w:pPr>
        <w:pStyle w:val="1d"/>
        <w:jc w:val="center"/>
        <w:rPr>
          <w:rFonts w:eastAsia="Segoe UI"/>
          <w:lang w:val="ru-RU"/>
        </w:rPr>
      </w:pPr>
      <w:r w:rsidRPr="00D9249C">
        <w:rPr>
          <w:rFonts w:eastAsia="Segoe UI"/>
          <w:lang w:val="ru-RU"/>
        </w:rPr>
        <w:t xml:space="preserve">«ПМ.01 </w:t>
      </w:r>
      <w:r w:rsidR="00E2748D" w:rsidRPr="00D9249C">
        <w:rPr>
          <w:rFonts w:eastAsia="Segoe UI"/>
          <w:lang w:val="ru-RU"/>
        </w:rPr>
        <w:t>Подготовка рабочего места, лабораторных условий средств измерений, испытательного оборудования, проб и растворов для проведения химического анализа</w:t>
      </w:r>
      <w:r w:rsidRPr="00D9249C">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9" w:name="_Toc150695623"/>
      <w:bookmarkStart w:id="10" w:name="_Toc156820310"/>
      <w:r w:rsidRPr="00C13371">
        <w:rPr>
          <w:rFonts w:ascii="Times New Roman" w:hAnsi="Times New Roman"/>
        </w:rPr>
        <w:t xml:space="preserve">1.1. </w:t>
      </w:r>
      <w:bookmarkEnd w:id="9"/>
      <w:bookmarkEnd w:id="10"/>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2789B85A" w:rsidR="00C63897" w:rsidRPr="00540598" w:rsidRDefault="004F5C5E" w:rsidP="0054059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540598">
        <w:rPr>
          <w:rFonts w:ascii="Times New Roman" w:eastAsia="Times New Roman" w:hAnsi="Times New Roman" w:cs="Times New Roman"/>
          <w:sz w:val="24"/>
          <w:szCs w:val="24"/>
          <w:lang w:eastAsia="ru-RU"/>
        </w:rPr>
        <w:t>«</w:t>
      </w:r>
      <w:r w:rsidR="00E2748D" w:rsidRPr="00E2748D">
        <w:rPr>
          <w:rFonts w:ascii="Times New Roman" w:eastAsia="Times New Roman" w:hAnsi="Times New Roman" w:cs="Times New Roman"/>
          <w:sz w:val="24"/>
          <w:szCs w:val="24"/>
          <w:lang w:eastAsia="ru-RU"/>
        </w:rPr>
        <w:t>Подготовка рабочего места, лабораторных условий средств измерений, испытательного оборудования, проб и растворов для проведения химического анализа</w:t>
      </w:r>
      <w:r w:rsidR="00896BB3" w:rsidRPr="00540598">
        <w:rPr>
          <w:rFonts w:ascii="Times New Roman" w:eastAsia="Times New Roman" w:hAnsi="Times New Roman" w:cs="Times New Roman"/>
          <w:bCs/>
          <w:sz w:val="24"/>
          <w:szCs w:val="24"/>
          <w:lang w:eastAsia="ru-RU"/>
        </w:rPr>
        <w:t>»</w:t>
      </w:r>
      <w:r w:rsidR="00896BB3" w:rsidRPr="00540598">
        <w:rPr>
          <w:rFonts w:ascii="Times New Roman" w:eastAsia="Times New Roman" w:hAnsi="Times New Roman" w:cs="Times New Roman"/>
          <w:sz w:val="24"/>
          <w:szCs w:val="24"/>
          <w:lang w:eastAsia="ru-RU"/>
        </w:rPr>
        <w:t>.</w:t>
      </w:r>
      <w:r w:rsidRPr="00540598">
        <w:rPr>
          <w:rFonts w:ascii="Times New Roman" w:eastAsia="Times New Roman" w:hAnsi="Times New Roman" w:cs="Times New Roman"/>
          <w:sz w:val="24"/>
          <w:szCs w:val="24"/>
          <w:lang w:eastAsia="ru-RU"/>
        </w:rPr>
        <w:t xml:space="preserve"> </w:t>
      </w:r>
    </w:p>
    <w:p w14:paraId="6DF4969D" w14:textId="201477D8"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540598">
        <w:rPr>
          <w:rFonts w:ascii="Times New Roman" w:hAnsi="Times New Roman" w:cs="Times New Roman"/>
          <w:iCs/>
          <w:sz w:val="24"/>
          <w:szCs w:val="24"/>
        </w:rPr>
        <w:t>обязательную часть образовательной программы</w:t>
      </w:r>
      <w:r w:rsidR="00540598" w:rsidRPr="00540598">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1"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1"/>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33FAD097"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2806"/>
        <w:gridCol w:w="2959"/>
        <w:gridCol w:w="2767"/>
      </w:tblGrid>
      <w:tr w:rsidR="00E52263" w:rsidRPr="000E591D" w14:paraId="79A6D897" w14:textId="77777777" w:rsidTr="00D5575F">
        <w:tc>
          <w:tcPr>
            <w:tcW w:w="1127"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4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29" w:type="dxa"/>
            <w:tcBorders>
              <w:top w:val="single" w:sz="4" w:space="0" w:color="auto"/>
              <w:left w:val="single" w:sz="4" w:space="0" w:color="auto"/>
              <w:bottom w:val="single" w:sz="4" w:space="0" w:color="auto"/>
              <w:right w:val="single" w:sz="4" w:space="0" w:color="auto"/>
            </w:tcBorders>
          </w:tcPr>
          <w:p w14:paraId="7C2A3100" w14:textId="77777777" w:rsidR="00E52263" w:rsidRPr="00C759B7" w:rsidRDefault="00E52263" w:rsidP="0014732F">
            <w:pPr>
              <w:jc w:val="center"/>
              <w:rPr>
                <w:rFonts w:ascii="Times New Roman" w:hAnsi="Times New Roman" w:cs="Times New Roman"/>
                <w:b/>
                <w:sz w:val="24"/>
                <w:szCs w:val="24"/>
              </w:rPr>
            </w:pPr>
            <w:r w:rsidRPr="00C759B7">
              <w:rPr>
                <w:rFonts w:ascii="Times New Roman" w:hAnsi="Times New Roman" w:cs="Times New Roman"/>
                <w:b/>
                <w:sz w:val="24"/>
                <w:szCs w:val="24"/>
              </w:rPr>
              <w:t>Владеть навыками</w:t>
            </w:r>
          </w:p>
        </w:tc>
      </w:tr>
      <w:tr w:rsidR="00D5575F" w:rsidRPr="000E591D" w14:paraId="2F76FF93" w14:textId="77777777" w:rsidTr="00D5575F">
        <w:tc>
          <w:tcPr>
            <w:tcW w:w="1127" w:type="dxa"/>
            <w:tcBorders>
              <w:top w:val="single" w:sz="4" w:space="0" w:color="auto"/>
              <w:left w:val="single" w:sz="4" w:space="0" w:color="auto"/>
              <w:right w:val="single" w:sz="4" w:space="0" w:color="auto"/>
            </w:tcBorders>
          </w:tcPr>
          <w:p w14:paraId="10D001FC" w14:textId="7A8A8A60" w:rsidR="00D5575F" w:rsidRPr="00C13371" w:rsidRDefault="00D5575F" w:rsidP="00D5575F">
            <w:pPr>
              <w:rPr>
                <w:rFonts w:ascii="Times New Roman" w:hAnsi="Times New Roman" w:cs="Times New Roman"/>
                <w:bCs/>
                <w:sz w:val="24"/>
                <w:szCs w:val="24"/>
              </w:rPr>
            </w:pPr>
            <w:r w:rsidRPr="00C13371">
              <w:rPr>
                <w:rFonts w:ascii="Times New Roman" w:hAnsi="Times New Roman" w:cs="Times New Roman"/>
                <w:bCs/>
                <w:sz w:val="24"/>
                <w:szCs w:val="24"/>
              </w:rPr>
              <w:t>ОК</w:t>
            </w:r>
            <w:r w:rsidR="003E2CDC">
              <w:rPr>
                <w:rFonts w:ascii="Times New Roman" w:hAnsi="Times New Roman" w:cs="Times New Roman"/>
                <w:bCs/>
                <w:sz w:val="24"/>
                <w:szCs w:val="24"/>
              </w:rPr>
              <w:t xml:space="preserve"> </w:t>
            </w:r>
            <w:r w:rsidRPr="00C13371">
              <w:rPr>
                <w:rFonts w:ascii="Times New Roman" w:hAnsi="Times New Roman" w:cs="Times New Roman"/>
                <w:bCs/>
                <w:sz w:val="24"/>
                <w:szCs w:val="24"/>
              </w:rPr>
              <w:t>0</w:t>
            </w:r>
            <w:r>
              <w:rPr>
                <w:rFonts w:ascii="Times New Roman" w:hAnsi="Times New Roman" w:cs="Times New Roman"/>
                <w:bCs/>
                <w:sz w:val="24"/>
                <w:szCs w:val="24"/>
              </w:rPr>
              <w:t>1</w:t>
            </w:r>
          </w:p>
        </w:tc>
        <w:tc>
          <w:tcPr>
            <w:tcW w:w="2843" w:type="dxa"/>
            <w:tcBorders>
              <w:top w:val="single" w:sz="4" w:space="0" w:color="auto"/>
              <w:left w:val="single" w:sz="4" w:space="0" w:color="auto"/>
              <w:right w:val="single" w:sz="4" w:space="0" w:color="auto"/>
            </w:tcBorders>
            <w:hideMark/>
          </w:tcPr>
          <w:p w14:paraId="6CDB0639" w14:textId="51F24C1E"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sidR="004F548C">
              <w:rPr>
                <w:rFonts w:ascii="Times New Roman" w:hAnsi="Times New Roman" w:cs="Times New Roman"/>
                <w:bCs/>
                <w:iCs/>
                <w:sz w:val="24"/>
                <w:szCs w:val="24"/>
              </w:rPr>
              <w:t>;</w:t>
            </w:r>
          </w:p>
          <w:p w14:paraId="204B47B3" w14:textId="77777777" w:rsidR="004F548C"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sidR="004F548C">
              <w:rPr>
                <w:rFonts w:ascii="Times New Roman" w:hAnsi="Times New Roman" w:cs="Times New Roman"/>
                <w:bCs/>
                <w:iCs/>
                <w:sz w:val="24"/>
                <w:szCs w:val="24"/>
              </w:rPr>
              <w:t>;</w:t>
            </w:r>
          </w:p>
          <w:p w14:paraId="298A9AF1" w14:textId="40F0907D"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sidR="004F548C">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4566C81F" w14:textId="67E3E087"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sidR="004F548C">
              <w:rPr>
                <w:rFonts w:ascii="Times New Roman" w:hAnsi="Times New Roman" w:cs="Times New Roman"/>
                <w:bCs/>
                <w:iCs/>
                <w:sz w:val="24"/>
                <w:szCs w:val="24"/>
              </w:rPr>
              <w:t>;</w:t>
            </w:r>
          </w:p>
          <w:p w14:paraId="13182C6C" w14:textId="2C299913"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sidR="004F548C">
              <w:rPr>
                <w:rFonts w:ascii="Times New Roman" w:hAnsi="Times New Roman" w:cs="Times New Roman"/>
                <w:bCs/>
                <w:iCs/>
                <w:sz w:val="24"/>
                <w:szCs w:val="24"/>
              </w:rPr>
              <w:t>;</w:t>
            </w:r>
          </w:p>
          <w:p w14:paraId="16E8CE08" w14:textId="52E2354F" w:rsidR="00D5575F" w:rsidRPr="00C13371" w:rsidRDefault="00D5575F" w:rsidP="00D5575F">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sidR="004F548C">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C96D086" w14:textId="50DC7FEC"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sidR="00C759B7">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70CA8D80" w14:textId="362466B6"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sidR="00C759B7">
              <w:rPr>
                <w:rFonts w:ascii="Times New Roman" w:hAnsi="Times New Roman" w:cs="Times New Roman"/>
                <w:bCs/>
                <w:iCs/>
                <w:sz w:val="24"/>
                <w:szCs w:val="24"/>
              </w:rPr>
              <w:t>;</w:t>
            </w:r>
          </w:p>
          <w:p w14:paraId="25A36C33" w14:textId="2D853620"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sidR="00C759B7">
              <w:rPr>
                <w:rFonts w:ascii="Times New Roman" w:hAnsi="Times New Roman" w:cs="Times New Roman"/>
                <w:bCs/>
                <w:iCs/>
                <w:sz w:val="24"/>
                <w:szCs w:val="24"/>
              </w:rPr>
              <w:t>;</w:t>
            </w:r>
          </w:p>
          <w:p w14:paraId="097AAE62" w14:textId="6A7A3394"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sidR="00C759B7">
              <w:rPr>
                <w:rFonts w:ascii="Times New Roman" w:hAnsi="Times New Roman" w:cs="Times New Roman"/>
                <w:bCs/>
                <w:iCs/>
                <w:sz w:val="24"/>
                <w:szCs w:val="24"/>
              </w:rPr>
              <w:t>;</w:t>
            </w:r>
          </w:p>
          <w:p w14:paraId="7C34C632" w14:textId="6D199951" w:rsidR="00D5575F" w:rsidRPr="00C13371" w:rsidRDefault="00D5575F" w:rsidP="00D5575F">
            <w:pPr>
              <w:rPr>
                <w:rFonts w:ascii="Times New Roman" w:hAnsi="Times New Roman" w:cs="Times New Roman"/>
                <w:bCs/>
                <w:i/>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sidR="00C759B7">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0FA45C56" w14:textId="77777777" w:rsidR="00D5575F" w:rsidRPr="00C759B7" w:rsidRDefault="00D5575F" w:rsidP="00D5575F">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863354" w:rsidRPr="000E591D" w14:paraId="73719CB6" w14:textId="77777777" w:rsidTr="00D5575F">
        <w:tc>
          <w:tcPr>
            <w:tcW w:w="1127" w:type="dxa"/>
            <w:tcBorders>
              <w:left w:val="single" w:sz="4" w:space="0" w:color="auto"/>
              <w:bottom w:val="single" w:sz="4" w:space="0" w:color="auto"/>
              <w:right w:val="single" w:sz="4" w:space="0" w:color="auto"/>
            </w:tcBorders>
          </w:tcPr>
          <w:p w14:paraId="494C0E47" w14:textId="58981949" w:rsidR="00863354" w:rsidRDefault="00863354" w:rsidP="00863354">
            <w:pPr>
              <w:rPr>
                <w:rFonts w:ascii="Times New Roman" w:hAnsi="Times New Roman" w:cs="Times New Roman"/>
                <w:bCs/>
                <w:sz w:val="24"/>
                <w:szCs w:val="24"/>
              </w:rPr>
            </w:pPr>
            <w:r>
              <w:rPr>
                <w:rFonts w:ascii="Times New Roman" w:hAnsi="Times New Roman" w:cs="Times New Roman"/>
                <w:bCs/>
                <w:sz w:val="24"/>
                <w:szCs w:val="24"/>
              </w:rPr>
              <w:lastRenderedPageBreak/>
              <w:t>ОК</w:t>
            </w:r>
            <w:r w:rsidR="003E2CDC">
              <w:rPr>
                <w:rFonts w:ascii="Times New Roman" w:hAnsi="Times New Roman" w:cs="Times New Roman"/>
                <w:bCs/>
                <w:sz w:val="24"/>
                <w:szCs w:val="24"/>
              </w:rPr>
              <w:t xml:space="preserve"> </w:t>
            </w:r>
            <w:r>
              <w:rPr>
                <w:rFonts w:ascii="Times New Roman" w:hAnsi="Times New Roman" w:cs="Times New Roman"/>
                <w:bCs/>
                <w:sz w:val="24"/>
                <w:szCs w:val="24"/>
              </w:rPr>
              <w:t>04</w:t>
            </w:r>
          </w:p>
        </w:tc>
        <w:tc>
          <w:tcPr>
            <w:tcW w:w="2843" w:type="dxa"/>
            <w:tcBorders>
              <w:left w:val="single" w:sz="4" w:space="0" w:color="auto"/>
              <w:bottom w:val="single" w:sz="4" w:space="0" w:color="auto"/>
              <w:right w:val="single" w:sz="4" w:space="0" w:color="auto"/>
            </w:tcBorders>
          </w:tcPr>
          <w:p w14:paraId="57F736BD" w14:textId="6DA513E2" w:rsidR="00863354" w:rsidRPr="009A1B94" w:rsidRDefault="008D49FB"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05CC876C" w14:textId="229D7239" w:rsidR="00863354" w:rsidRPr="009A1B94" w:rsidRDefault="008D49FB"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взаимодействовать с коллегами,</w:t>
            </w:r>
            <w:r w:rsidR="00347160">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72A2ED08" w14:textId="7A9CF418" w:rsidR="00863354" w:rsidRPr="009A1B94" w:rsidRDefault="008D49FB"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1273F49B" w14:textId="4E3BE48C" w:rsidR="00863354" w:rsidRPr="009A1B94" w:rsidRDefault="008D49FB"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057BA4E5" w14:textId="0B958B99" w:rsidR="00863354" w:rsidRPr="00C759B7" w:rsidRDefault="00347160" w:rsidP="0086335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F50B8" w:rsidRPr="000E591D" w14:paraId="253D3CAE" w14:textId="77777777" w:rsidTr="00D5575F">
        <w:tc>
          <w:tcPr>
            <w:tcW w:w="1127" w:type="dxa"/>
            <w:tcBorders>
              <w:left w:val="single" w:sz="4" w:space="0" w:color="auto"/>
              <w:bottom w:val="single" w:sz="4" w:space="0" w:color="auto"/>
              <w:right w:val="single" w:sz="4" w:space="0" w:color="auto"/>
            </w:tcBorders>
          </w:tcPr>
          <w:p w14:paraId="50AD59B0" w14:textId="1D7CEC3E" w:rsidR="007F50B8" w:rsidRDefault="007F50B8" w:rsidP="007F50B8">
            <w:pPr>
              <w:rPr>
                <w:rFonts w:ascii="Times New Roman" w:hAnsi="Times New Roman" w:cs="Times New Roman"/>
                <w:bCs/>
                <w:sz w:val="24"/>
                <w:szCs w:val="24"/>
              </w:rPr>
            </w:pPr>
            <w:r w:rsidRPr="009A1B94">
              <w:rPr>
                <w:rFonts w:ascii="Times New Roman" w:hAnsi="Times New Roman"/>
                <w:bCs/>
                <w:sz w:val="24"/>
                <w:szCs w:val="24"/>
              </w:rPr>
              <w:t>ОК 07</w:t>
            </w:r>
          </w:p>
        </w:tc>
        <w:tc>
          <w:tcPr>
            <w:tcW w:w="2843" w:type="dxa"/>
            <w:tcBorders>
              <w:left w:val="single" w:sz="4" w:space="0" w:color="auto"/>
              <w:bottom w:val="single" w:sz="4" w:space="0" w:color="auto"/>
              <w:right w:val="single" w:sz="4" w:space="0" w:color="auto"/>
            </w:tcBorders>
          </w:tcPr>
          <w:p w14:paraId="5C7FDA71" w14:textId="718DD4E3" w:rsidR="007F50B8" w:rsidRPr="009A1B94" w:rsidRDefault="00347160"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2FEC0BAD" w14:textId="2F613D82" w:rsidR="007F50B8" w:rsidRPr="009A1B94" w:rsidRDefault="00347160"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0D88B189" w14:textId="4BE6EF11"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500F8566" w14:textId="44B80C1A"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25568E7B" w14:textId="26C0E40C"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D2A517F" w14:textId="3CD5FF8B"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007F50B8" w:rsidRPr="009A1B94">
              <w:rPr>
                <w:rFonts w:ascii="Times New Roman" w:hAnsi="Times New Roman" w:cs="Times New Roman"/>
                <w:bCs/>
                <w:iCs/>
                <w:sz w:val="24"/>
                <w:szCs w:val="24"/>
              </w:rPr>
              <w:t xml:space="preserve"> </w:t>
            </w:r>
          </w:p>
          <w:p w14:paraId="4B853533" w14:textId="59145CF6"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5056CAFB" w14:textId="7C41A263"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пути обеспечения ресурсосбережения</w:t>
            </w:r>
          </w:p>
          <w:p w14:paraId="2CB5D6C7" w14:textId="7CFF9A96" w:rsidR="007F50B8" w:rsidRPr="009A1B94" w:rsidRDefault="007F50B8" w:rsidP="007F50B8">
            <w:pPr>
              <w:rPr>
                <w:rFonts w:ascii="Times New Roman" w:hAnsi="Times New Roman" w:cs="Times New Roman"/>
                <w:bCs/>
                <w:iCs/>
                <w:sz w:val="24"/>
                <w:szCs w:val="24"/>
              </w:rPr>
            </w:pPr>
            <w:r w:rsidRPr="009A1B94">
              <w:rPr>
                <w:rFonts w:ascii="Times New Roman" w:hAnsi="Times New Roman" w:cs="Times New Roman"/>
                <w:bCs/>
                <w:iCs/>
                <w:sz w:val="24"/>
                <w:szCs w:val="24"/>
              </w:rPr>
              <w:t>принципы бережливого производства</w:t>
            </w:r>
            <w:r w:rsidR="00083981">
              <w:rPr>
                <w:rFonts w:ascii="Times New Roman" w:hAnsi="Times New Roman" w:cs="Times New Roman"/>
                <w:bCs/>
                <w:iCs/>
                <w:sz w:val="24"/>
                <w:szCs w:val="24"/>
              </w:rPr>
              <w:t>;</w:t>
            </w:r>
          </w:p>
          <w:p w14:paraId="56FD50BB" w14:textId="78AD53E0"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04A4BA7C" w14:textId="3389B434"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3E92EA8F" w14:textId="761DAF0D" w:rsidR="007F50B8" w:rsidRPr="00C759B7" w:rsidRDefault="00347160" w:rsidP="007F50B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F50B8" w:rsidRPr="000E591D" w14:paraId="17D5857E" w14:textId="77777777" w:rsidTr="00D5575F">
        <w:tc>
          <w:tcPr>
            <w:tcW w:w="1127" w:type="dxa"/>
            <w:tcBorders>
              <w:top w:val="single" w:sz="4" w:space="0" w:color="auto"/>
              <w:left w:val="single" w:sz="4" w:space="0" w:color="auto"/>
              <w:right w:val="single" w:sz="4" w:space="0" w:color="auto"/>
            </w:tcBorders>
          </w:tcPr>
          <w:p w14:paraId="058FAC0E" w14:textId="3802A987" w:rsidR="007F50B8" w:rsidRPr="00C13371" w:rsidRDefault="007F50B8" w:rsidP="007F50B8">
            <w:pPr>
              <w:rPr>
                <w:rFonts w:ascii="Times New Roman" w:hAnsi="Times New Roman" w:cs="Times New Roman"/>
                <w:bCs/>
                <w:sz w:val="24"/>
                <w:szCs w:val="24"/>
              </w:rPr>
            </w:pPr>
            <w:r w:rsidRPr="009A1B94">
              <w:rPr>
                <w:rFonts w:ascii="Times New Roman" w:hAnsi="Times New Roman"/>
                <w:bCs/>
                <w:sz w:val="24"/>
                <w:szCs w:val="24"/>
              </w:rPr>
              <w:t>ОК 09</w:t>
            </w:r>
          </w:p>
        </w:tc>
        <w:tc>
          <w:tcPr>
            <w:tcW w:w="2843" w:type="dxa"/>
            <w:tcBorders>
              <w:top w:val="single" w:sz="4" w:space="0" w:color="auto"/>
              <w:left w:val="single" w:sz="4" w:space="0" w:color="auto"/>
              <w:right w:val="single" w:sz="4" w:space="0" w:color="auto"/>
            </w:tcBorders>
            <w:hideMark/>
          </w:tcPr>
          <w:p w14:paraId="65999532" w14:textId="1BE070FA"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sidR="00B456E3">
              <w:rPr>
                <w:rFonts w:ascii="Times New Roman" w:hAnsi="Times New Roman" w:cs="Times New Roman"/>
                <w:bCs/>
                <w:iCs/>
                <w:sz w:val="24"/>
                <w:szCs w:val="24"/>
              </w:rPr>
              <w:t>;</w:t>
            </w:r>
          </w:p>
          <w:p w14:paraId="4FFD9134" w14:textId="063F2F0F" w:rsidR="007F50B8" w:rsidRPr="009A1B94" w:rsidRDefault="00B456E3"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4DB86343" w14:textId="247B226C" w:rsidR="007F50B8" w:rsidRPr="009A1B94" w:rsidRDefault="00B456E3"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35C4E658" w14:textId="5C4CB3FF" w:rsidR="007F50B8" w:rsidRPr="009A1B94" w:rsidRDefault="00B456E3" w:rsidP="007F50B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7F50B8"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73C84E2E" w14:textId="6346BFB5" w:rsidR="007F50B8" w:rsidRPr="00C13371" w:rsidRDefault="00B456E3" w:rsidP="007F50B8">
            <w:pPr>
              <w:rPr>
                <w:rFonts w:ascii="Times New Roman" w:hAnsi="Times New Roman" w:cs="Times New Roman"/>
                <w:b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89621B5" w14:textId="15CD9D6A" w:rsidR="007F50B8" w:rsidRPr="009A1B94" w:rsidRDefault="00B456E3" w:rsidP="007F50B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7F50B8"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62981B4E" w14:textId="26C741A2" w:rsidR="007F50B8" w:rsidRPr="009A1B94" w:rsidRDefault="00B456E3"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005C7786" w14:textId="38FCA53F" w:rsidR="007F50B8" w:rsidRPr="009A1B94" w:rsidRDefault="00B456E3"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766210A4" w14:textId="78B31E5C" w:rsidR="007F50B8" w:rsidRPr="009A1B94" w:rsidRDefault="00D34D06"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666C2448" w14:textId="098EDFC9" w:rsidR="007F50B8" w:rsidRPr="00823343" w:rsidRDefault="00D34D06" w:rsidP="007F50B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7F50B8"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29" w:type="dxa"/>
            <w:tcBorders>
              <w:top w:val="single" w:sz="4" w:space="0" w:color="auto"/>
              <w:left w:val="single" w:sz="4" w:space="0" w:color="auto"/>
              <w:bottom w:val="single" w:sz="4" w:space="0" w:color="auto"/>
              <w:right w:val="single" w:sz="4" w:space="0" w:color="auto"/>
            </w:tcBorders>
            <w:hideMark/>
          </w:tcPr>
          <w:p w14:paraId="5DB8DBCF" w14:textId="6BD169E7" w:rsidR="007F50B8" w:rsidRPr="00C759B7" w:rsidRDefault="00347160" w:rsidP="00347160">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7F50B8" w14:paraId="6122CDC2" w14:textId="77777777" w:rsidTr="00D5575F">
        <w:trPr>
          <w:trHeight w:val="327"/>
        </w:trPr>
        <w:tc>
          <w:tcPr>
            <w:tcW w:w="1127" w:type="dxa"/>
            <w:tcBorders>
              <w:left w:val="single" w:sz="4" w:space="0" w:color="auto"/>
              <w:right w:val="single" w:sz="4" w:space="0" w:color="auto"/>
            </w:tcBorders>
          </w:tcPr>
          <w:p w14:paraId="756EFED3" w14:textId="2FEB8C7F" w:rsidR="007F50B8" w:rsidRPr="00C13371" w:rsidRDefault="007F50B8" w:rsidP="007F50B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00D22FDE">
              <w:rPr>
                <w:rFonts w:ascii="Times New Roman" w:hAnsi="Times New Roman" w:cs="Times New Roman"/>
                <w:bCs/>
                <w:sz w:val="24"/>
                <w:szCs w:val="24"/>
              </w:rPr>
              <w:t>1</w:t>
            </w:r>
          </w:p>
        </w:tc>
        <w:tc>
          <w:tcPr>
            <w:tcW w:w="2843" w:type="dxa"/>
            <w:tcBorders>
              <w:left w:val="single" w:sz="4" w:space="0" w:color="auto"/>
              <w:right w:val="single" w:sz="4" w:space="0" w:color="auto"/>
            </w:tcBorders>
          </w:tcPr>
          <w:p w14:paraId="0C10C593" w14:textId="701F2986" w:rsidR="00E2748D" w:rsidRPr="00E2748D" w:rsidRDefault="00E2748D" w:rsidP="00E2748D">
            <w:pPr>
              <w:rPr>
                <w:rFonts w:ascii="Times New Roman" w:hAnsi="Times New Roman" w:cs="Times New Roman"/>
                <w:bCs/>
                <w:sz w:val="24"/>
                <w:szCs w:val="24"/>
              </w:rPr>
            </w:pPr>
            <w:r>
              <w:rPr>
                <w:rFonts w:ascii="Times New Roman" w:hAnsi="Times New Roman" w:cs="Times New Roman"/>
                <w:bCs/>
                <w:sz w:val="24"/>
                <w:szCs w:val="24"/>
              </w:rPr>
              <w:t xml:space="preserve">- </w:t>
            </w:r>
            <w:r w:rsidRPr="00E2748D">
              <w:rPr>
                <w:rFonts w:ascii="Times New Roman" w:hAnsi="Times New Roman" w:cs="Times New Roman"/>
                <w:bCs/>
                <w:sz w:val="24"/>
                <w:szCs w:val="24"/>
              </w:rPr>
              <w:t>выполнять требования правил техники безопасности, норм по охране труда и правил противопожарной защиты при работе в химической лаборатории;</w:t>
            </w:r>
          </w:p>
          <w:p w14:paraId="7A783D57" w14:textId="7F2F38A9" w:rsidR="00E2748D" w:rsidRPr="00E2748D" w:rsidRDefault="00E2748D" w:rsidP="00E2748D">
            <w:pPr>
              <w:rPr>
                <w:rFonts w:ascii="Times New Roman" w:hAnsi="Times New Roman" w:cs="Times New Roman"/>
                <w:bCs/>
                <w:sz w:val="24"/>
                <w:szCs w:val="24"/>
              </w:rPr>
            </w:pPr>
            <w:r>
              <w:rPr>
                <w:rFonts w:ascii="Times New Roman" w:hAnsi="Times New Roman" w:cs="Times New Roman"/>
                <w:bCs/>
                <w:sz w:val="24"/>
                <w:szCs w:val="24"/>
              </w:rPr>
              <w:t xml:space="preserve">- </w:t>
            </w:r>
            <w:r w:rsidRPr="00E2748D">
              <w:rPr>
                <w:rFonts w:ascii="Times New Roman" w:hAnsi="Times New Roman" w:cs="Times New Roman"/>
                <w:bCs/>
                <w:sz w:val="24"/>
                <w:szCs w:val="24"/>
              </w:rPr>
              <w:t>соблюдать принципы безопасной работы с химическими реактивами, стеклянной посудой и лабораторным оборудованием;</w:t>
            </w:r>
          </w:p>
          <w:p w14:paraId="71D6217F" w14:textId="28E99D0A" w:rsidR="00E2748D" w:rsidRPr="00E2748D" w:rsidRDefault="00E2748D" w:rsidP="00E2748D">
            <w:pPr>
              <w:rPr>
                <w:rFonts w:ascii="Times New Roman" w:hAnsi="Times New Roman" w:cs="Times New Roman"/>
                <w:bCs/>
                <w:sz w:val="24"/>
                <w:szCs w:val="24"/>
              </w:rPr>
            </w:pPr>
            <w:r>
              <w:rPr>
                <w:rFonts w:ascii="Times New Roman" w:hAnsi="Times New Roman" w:cs="Times New Roman"/>
                <w:bCs/>
                <w:sz w:val="24"/>
                <w:szCs w:val="24"/>
              </w:rPr>
              <w:t xml:space="preserve">- </w:t>
            </w:r>
            <w:r w:rsidRPr="00E2748D">
              <w:rPr>
                <w:rFonts w:ascii="Times New Roman" w:hAnsi="Times New Roman" w:cs="Times New Roman"/>
                <w:bCs/>
                <w:sz w:val="24"/>
                <w:szCs w:val="24"/>
              </w:rPr>
              <w:t>подбирать для работы химическую посуду и лабораторное оборудование необходимого класса точности;</w:t>
            </w:r>
          </w:p>
          <w:p w14:paraId="3ECFFEBF" w14:textId="46ADA982" w:rsidR="00E2748D" w:rsidRPr="00E2748D" w:rsidRDefault="00E2748D" w:rsidP="00E2748D">
            <w:pPr>
              <w:rPr>
                <w:rFonts w:ascii="Times New Roman" w:hAnsi="Times New Roman" w:cs="Times New Roman"/>
                <w:bCs/>
                <w:sz w:val="24"/>
                <w:szCs w:val="24"/>
              </w:rPr>
            </w:pPr>
            <w:r>
              <w:rPr>
                <w:rFonts w:ascii="Times New Roman" w:hAnsi="Times New Roman" w:cs="Times New Roman"/>
                <w:bCs/>
                <w:sz w:val="24"/>
                <w:szCs w:val="24"/>
              </w:rPr>
              <w:t xml:space="preserve">- </w:t>
            </w:r>
            <w:r w:rsidRPr="00E2748D">
              <w:rPr>
                <w:rFonts w:ascii="Times New Roman" w:hAnsi="Times New Roman" w:cs="Times New Roman"/>
                <w:bCs/>
                <w:sz w:val="24"/>
                <w:szCs w:val="24"/>
              </w:rPr>
              <w:t>применять, мыть и хранить лабораторную посуду;</w:t>
            </w:r>
          </w:p>
          <w:p w14:paraId="4C6CB7BC" w14:textId="0BF5A216" w:rsidR="00E2748D" w:rsidRPr="00E2748D" w:rsidRDefault="00E2748D" w:rsidP="00E2748D">
            <w:pPr>
              <w:rPr>
                <w:rFonts w:ascii="Times New Roman" w:hAnsi="Times New Roman" w:cs="Times New Roman"/>
                <w:bCs/>
                <w:sz w:val="24"/>
                <w:szCs w:val="24"/>
              </w:rPr>
            </w:pPr>
            <w:r>
              <w:rPr>
                <w:rFonts w:ascii="Times New Roman" w:hAnsi="Times New Roman" w:cs="Times New Roman"/>
                <w:bCs/>
                <w:sz w:val="24"/>
                <w:szCs w:val="24"/>
              </w:rPr>
              <w:t xml:space="preserve">- </w:t>
            </w:r>
            <w:r w:rsidRPr="00E2748D">
              <w:rPr>
                <w:rFonts w:ascii="Times New Roman" w:hAnsi="Times New Roman" w:cs="Times New Roman"/>
                <w:bCs/>
                <w:sz w:val="24"/>
                <w:szCs w:val="24"/>
              </w:rPr>
              <w:t>осуществлять сборку лабораторных установок для заданного вида анализа;</w:t>
            </w:r>
          </w:p>
          <w:p w14:paraId="01D172AE" w14:textId="6B04F957" w:rsidR="00E2748D" w:rsidRPr="00E2748D" w:rsidRDefault="00E2748D" w:rsidP="00E2748D">
            <w:pPr>
              <w:rPr>
                <w:rFonts w:ascii="Times New Roman" w:hAnsi="Times New Roman" w:cs="Times New Roman"/>
                <w:bCs/>
                <w:sz w:val="24"/>
                <w:szCs w:val="24"/>
              </w:rPr>
            </w:pPr>
            <w:r>
              <w:rPr>
                <w:rFonts w:ascii="Times New Roman" w:hAnsi="Times New Roman" w:cs="Times New Roman"/>
                <w:bCs/>
                <w:sz w:val="24"/>
                <w:szCs w:val="24"/>
              </w:rPr>
              <w:t xml:space="preserve">- </w:t>
            </w:r>
            <w:r w:rsidRPr="00E2748D">
              <w:rPr>
                <w:rFonts w:ascii="Times New Roman" w:hAnsi="Times New Roman" w:cs="Times New Roman"/>
                <w:bCs/>
                <w:sz w:val="24"/>
                <w:szCs w:val="24"/>
              </w:rPr>
              <w:t>хранить, использовать и утилизировать реактивы, растворы и материалы в соответствии с инструкциями;</w:t>
            </w:r>
          </w:p>
          <w:p w14:paraId="5B292658" w14:textId="4843D916" w:rsidR="00E2748D" w:rsidRPr="00E2748D" w:rsidRDefault="00E2748D" w:rsidP="00E2748D">
            <w:pPr>
              <w:rPr>
                <w:rFonts w:ascii="Times New Roman" w:hAnsi="Times New Roman" w:cs="Times New Roman"/>
                <w:bCs/>
                <w:sz w:val="24"/>
                <w:szCs w:val="24"/>
              </w:rPr>
            </w:pPr>
            <w:r>
              <w:rPr>
                <w:rFonts w:ascii="Times New Roman" w:hAnsi="Times New Roman" w:cs="Times New Roman"/>
                <w:bCs/>
                <w:sz w:val="24"/>
                <w:szCs w:val="24"/>
              </w:rPr>
              <w:t xml:space="preserve">- </w:t>
            </w:r>
            <w:r w:rsidRPr="00E2748D">
              <w:rPr>
                <w:rFonts w:ascii="Times New Roman" w:hAnsi="Times New Roman" w:cs="Times New Roman"/>
                <w:bCs/>
                <w:sz w:val="24"/>
                <w:szCs w:val="24"/>
              </w:rPr>
              <w:t>проводить калибровку применяемой мерной посуды, приборов и аппаратуры в соответствии с инструкциями;</w:t>
            </w:r>
          </w:p>
          <w:p w14:paraId="3E32CC81" w14:textId="0F11456D" w:rsidR="007F50B8" w:rsidRPr="00C13371" w:rsidRDefault="00E2748D" w:rsidP="00E2748D">
            <w:pPr>
              <w:rPr>
                <w:rFonts w:ascii="Times New Roman" w:hAnsi="Times New Roman" w:cs="Times New Roman"/>
                <w:bCs/>
                <w:sz w:val="24"/>
                <w:szCs w:val="24"/>
              </w:rPr>
            </w:pPr>
            <w:r>
              <w:rPr>
                <w:rFonts w:ascii="Times New Roman" w:hAnsi="Times New Roman" w:cs="Times New Roman"/>
                <w:bCs/>
                <w:sz w:val="24"/>
                <w:szCs w:val="24"/>
              </w:rPr>
              <w:t xml:space="preserve">- </w:t>
            </w:r>
            <w:r w:rsidRPr="00E2748D">
              <w:rPr>
                <w:rFonts w:ascii="Times New Roman" w:hAnsi="Times New Roman" w:cs="Times New Roman"/>
                <w:bCs/>
                <w:sz w:val="24"/>
                <w:szCs w:val="24"/>
              </w:rPr>
              <w:t xml:space="preserve">обращаться с оборудованием химико-аналитических </w:t>
            </w:r>
            <w:r w:rsidRPr="00E2748D">
              <w:rPr>
                <w:rFonts w:ascii="Times New Roman" w:hAnsi="Times New Roman" w:cs="Times New Roman"/>
                <w:bCs/>
                <w:sz w:val="24"/>
                <w:szCs w:val="24"/>
              </w:rPr>
              <w:lastRenderedPageBreak/>
              <w:t>лабораторий в соответствии с руководством по эксплуатации.</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5C520EB7" w14:textId="56BF368D"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E2748D">
              <w:rPr>
                <w:rFonts w:ascii="Times New Roman" w:hAnsi="Times New Roman" w:cs="Times New Roman"/>
                <w:bCs/>
                <w:iCs/>
                <w:sz w:val="24"/>
                <w:szCs w:val="24"/>
              </w:rPr>
              <w:t>основные принципы планирования эксперимента, способы выстраивания эффективной работы и распределения рабочего времени;</w:t>
            </w:r>
          </w:p>
          <w:p w14:paraId="530B59EC" w14:textId="14FEB196"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требования охраны при работе с электрооборудованием;</w:t>
            </w:r>
          </w:p>
          <w:p w14:paraId="75858B99" w14:textId="4701EE97"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требования пожарной безопасности;</w:t>
            </w:r>
          </w:p>
          <w:p w14:paraId="1F4956C2" w14:textId="77777777" w:rsidR="00E2748D" w:rsidRPr="00E2748D" w:rsidRDefault="00E2748D" w:rsidP="00E2748D">
            <w:pPr>
              <w:rPr>
                <w:rFonts w:ascii="Times New Roman" w:hAnsi="Times New Roman" w:cs="Times New Roman"/>
                <w:bCs/>
                <w:iCs/>
                <w:sz w:val="24"/>
                <w:szCs w:val="24"/>
              </w:rPr>
            </w:pPr>
            <w:r w:rsidRPr="00E2748D">
              <w:rPr>
                <w:rFonts w:ascii="Times New Roman" w:hAnsi="Times New Roman" w:cs="Times New Roman"/>
                <w:bCs/>
                <w:iCs/>
                <w:sz w:val="24"/>
                <w:szCs w:val="24"/>
              </w:rPr>
              <w:t>принципы и методы безопасного использования и утилизации химических реактивов;</w:t>
            </w:r>
          </w:p>
          <w:p w14:paraId="5B9212C9" w14:textId="79EC439C"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требования охраны труда при работе с агрессивными средами;</w:t>
            </w:r>
          </w:p>
          <w:p w14:paraId="0DE79FB6" w14:textId="7F5583E2"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требования охраны труда при работе с легковоспламеняющимися и горючими жидкостями;</w:t>
            </w:r>
          </w:p>
          <w:p w14:paraId="09E6B1CF" w14:textId="4647A19B"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основное назначение, правила использования лабораторной посуды, оборудования;</w:t>
            </w:r>
          </w:p>
          <w:p w14:paraId="723FF783" w14:textId="7E7FF028"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правила работы с используемым лабораторным оборудованием, аппаратурой и контрольно-измерительными приборами;</w:t>
            </w:r>
          </w:p>
          <w:p w14:paraId="3DDC4169" w14:textId="1B29FFAB" w:rsidR="007F50B8" w:rsidRPr="00823343"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методы проведения калибровки применяемой мерной посуды, приборов и аппаратуры.</w:t>
            </w:r>
          </w:p>
        </w:tc>
        <w:tc>
          <w:tcPr>
            <w:tcW w:w="2829" w:type="dxa"/>
            <w:tcBorders>
              <w:top w:val="single" w:sz="4" w:space="0" w:color="auto"/>
              <w:left w:val="single" w:sz="4" w:space="0" w:color="auto"/>
              <w:bottom w:val="single" w:sz="4" w:space="0" w:color="auto"/>
              <w:right w:val="single" w:sz="4" w:space="0" w:color="auto"/>
            </w:tcBorders>
          </w:tcPr>
          <w:p w14:paraId="45C63D19" w14:textId="3F53351B" w:rsidR="007F50B8" w:rsidRPr="00C759B7" w:rsidRDefault="00E2748D" w:rsidP="007F50B8">
            <w:pPr>
              <w:rPr>
                <w:rFonts w:ascii="Times New Roman" w:hAnsi="Times New Roman" w:cs="Times New Roman"/>
                <w:bCs/>
                <w:sz w:val="24"/>
                <w:szCs w:val="24"/>
              </w:rPr>
            </w:pPr>
            <w:r>
              <w:rPr>
                <w:rFonts w:ascii="Times New Roman" w:hAnsi="Times New Roman" w:cs="Times New Roman"/>
                <w:bCs/>
                <w:sz w:val="24"/>
                <w:szCs w:val="24"/>
              </w:rPr>
              <w:t xml:space="preserve">- </w:t>
            </w:r>
            <w:r w:rsidRPr="00E2748D">
              <w:rPr>
                <w:rFonts w:ascii="Times New Roman" w:hAnsi="Times New Roman" w:cs="Times New Roman"/>
                <w:bCs/>
                <w:sz w:val="24"/>
                <w:szCs w:val="24"/>
              </w:rPr>
              <w:t>подготовка рабочего места, лабораторных установок, оборудования и реактивов к проведению химических и физико-химических анализов.</w:t>
            </w:r>
          </w:p>
        </w:tc>
      </w:tr>
      <w:tr w:rsidR="007F50B8" w14:paraId="49FF978E" w14:textId="77777777" w:rsidTr="00D22FDE">
        <w:trPr>
          <w:trHeight w:val="327"/>
        </w:trPr>
        <w:tc>
          <w:tcPr>
            <w:tcW w:w="1127" w:type="dxa"/>
            <w:tcBorders>
              <w:left w:val="single" w:sz="4" w:space="0" w:color="auto"/>
              <w:right w:val="single" w:sz="4" w:space="0" w:color="auto"/>
            </w:tcBorders>
          </w:tcPr>
          <w:p w14:paraId="5BF306AF" w14:textId="7A79B548" w:rsidR="007F50B8" w:rsidRPr="00C13371" w:rsidRDefault="007F50B8" w:rsidP="007F50B8">
            <w:pPr>
              <w:rPr>
                <w:rFonts w:ascii="Times New Roman" w:hAnsi="Times New Roman" w:cs="Times New Roman"/>
                <w:bCs/>
                <w:sz w:val="24"/>
                <w:szCs w:val="24"/>
              </w:rPr>
            </w:pPr>
            <w:r>
              <w:rPr>
                <w:rFonts w:ascii="Times New Roman" w:hAnsi="Times New Roman" w:cs="Times New Roman"/>
                <w:bCs/>
                <w:sz w:val="24"/>
                <w:szCs w:val="24"/>
              </w:rPr>
              <w:t>ПК 1.</w:t>
            </w:r>
            <w:r w:rsidR="00D22FDE">
              <w:rPr>
                <w:rFonts w:ascii="Times New Roman" w:hAnsi="Times New Roman" w:cs="Times New Roman"/>
                <w:bCs/>
                <w:sz w:val="24"/>
                <w:szCs w:val="24"/>
              </w:rPr>
              <w:t>2</w:t>
            </w:r>
          </w:p>
        </w:tc>
        <w:tc>
          <w:tcPr>
            <w:tcW w:w="2843" w:type="dxa"/>
            <w:tcBorders>
              <w:left w:val="single" w:sz="4" w:space="0" w:color="auto"/>
              <w:right w:val="single" w:sz="4" w:space="0" w:color="auto"/>
            </w:tcBorders>
          </w:tcPr>
          <w:p w14:paraId="58F722B8" w14:textId="02F6F8F0"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подготавливать реагенты и материалы, необходимые для проведения анализа;</w:t>
            </w:r>
          </w:p>
          <w:p w14:paraId="1BFBC723" w14:textId="64CBF40B"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соблюдать правила отбора проб и образцов для проведения анализа химическими и физико-химическими методами;</w:t>
            </w:r>
          </w:p>
          <w:p w14:paraId="25133879" w14:textId="5DBEEA4E"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готовить растворы точной и приблизительной концентрации;</w:t>
            </w:r>
          </w:p>
          <w:p w14:paraId="15544922" w14:textId="567A321C" w:rsidR="007F50B8" w:rsidRPr="00823343"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готовить растворы с использованием стандарт-титров и ГСО.</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41FF620" w14:textId="482AFBB6"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химические свойства и назначение применяемых и исследуемых веществ, реагентов;</w:t>
            </w:r>
          </w:p>
          <w:p w14:paraId="193209C3" w14:textId="1892117D"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правила отбора проб и образцов для проведения анализа химическими и физико-химическими методами;</w:t>
            </w:r>
          </w:p>
          <w:p w14:paraId="2FAD330A" w14:textId="70582311"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правила приготовления растворов точной и приблизительной концентрации;</w:t>
            </w:r>
          </w:p>
          <w:p w14:paraId="228BDF20" w14:textId="1E60A25B"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правила работы с стандарт-титрами;</w:t>
            </w:r>
          </w:p>
          <w:p w14:paraId="6AFB95F4" w14:textId="77777777" w:rsidR="00E2748D" w:rsidRPr="00E2748D" w:rsidRDefault="00E2748D" w:rsidP="00E2748D">
            <w:pPr>
              <w:rPr>
                <w:rFonts w:ascii="Times New Roman" w:hAnsi="Times New Roman" w:cs="Times New Roman"/>
                <w:bCs/>
                <w:iCs/>
                <w:sz w:val="24"/>
                <w:szCs w:val="24"/>
              </w:rPr>
            </w:pPr>
            <w:r w:rsidRPr="00E2748D">
              <w:rPr>
                <w:rFonts w:ascii="Times New Roman" w:hAnsi="Times New Roman" w:cs="Times New Roman"/>
                <w:bCs/>
                <w:iCs/>
                <w:sz w:val="24"/>
                <w:szCs w:val="24"/>
              </w:rPr>
              <w:t>правила работы с государственными стандартными образцами (ГСО);</w:t>
            </w:r>
          </w:p>
          <w:p w14:paraId="5D8663DC" w14:textId="6DECA0EF" w:rsidR="007F50B8" w:rsidRPr="00823343"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нормативную документацию, относящуюся к контролю состава и свойств материалов с использованием химических и физико-химических методов анализа.</w:t>
            </w:r>
          </w:p>
        </w:tc>
        <w:tc>
          <w:tcPr>
            <w:tcW w:w="2829" w:type="dxa"/>
            <w:tcBorders>
              <w:top w:val="single" w:sz="4" w:space="0" w:color="auto"/>
              <w:left w:val="single" w:sz="4" w:space="0" w:color="auto"/>
              <w:bottom w:val="single" w:sz="4" w:space="0" w:color="auto"/>
              <w:right w:val="single" w:sz="4" w:space="0" w:color="auto"/>
            </w:tcBorders>
          </w:tcPr>
          <w:p w14:paraId="07B1C5D8" w14:textId="65CAE66A" w:rsidR="007F50B8" w:rsidRPr="00C759B7" w:rsidRDefault="00E2748D" w:rsidP="007F50B8">
            <w:pPr>
              <w:rPr>
                <w:rFonts w:ascii="Times New Roman" w:hAnsi="Times New Roman" w:cs="Times New Roman"/>
                <w:bCs/>
                <w:sz w:val="24"/>
                <w:szCs w:val="24"/>
              </w:rPr>
            </w:pPr>
            <w:r>
              <w:rPr>
                <w:rFonts w:ascii="Times New Roman" w:hAnsi="Times New Roman" w:cs="Times New Roman"/>
                <w:bCs/>
                <w:sz w:val="24"/>
                <w:szCs w:val="24"/>
              </w:rPr>
              <w:t xml:space="preserve">- </w:t>
            </w:r>
            <w:r w:rsidRPr="00E2748D">
              <w:rPr>
                <w:rFonts w:ascii="Times New Roman" w:hAnsi="Times New Roman" w:cs="Times New Roman"/>
                <w:bCs/>
                <w:sz w:val="24"/>
                <w:szCs w:val="24"/>
              </w:rPr>
              <w:t>подготовка проб (жидкие, твердые, газообразные) и растворов заданной концентрации к проведению анализа в соответствии с правилами работы с химическими веществами и материалами.</w:t>
            </w:r>
          </w:p>
        </w:tc>
      </w:tr>
      <w:tr w:rsidR="00D22FDE" w14:paraId="00948085" w14:textId="77777777" w:rsidTr="00D5575F">
        <w:trPr>
          <w:trHeight w:val="327"/>
        </w:trPr>
        <w:tc>
          <w:tcPr>
            <w:tcW w:w="1127" w:type="dxa"/>
            <w:tcBorders>
              <w:left w:val="single" w:sz="4" w:space="0" w:color="auto"/>
              <w:bottom w:val="single" w:sz="4" w:space="0" w:color="auto"/>
              <w:right w:val="single" w:sz="4" w:space="0" w:color="auto"/>
            </w:tcBorders>
          </w:tcPr>
          <w:p w14:paraId="6EDE78E2" w14:textId="2A2C807F" w:rsidR="00D22FDE" w:rsidRDefault="00D22FDE" w:rsidP="007F50B8">
            <w:pPr>
              <w:rPr>
                <w:rFonts w:ascii="Times New Roman" w:hAnsi="Times New Roman" w:cs="Times New Roman"/>
                <w:bCs/>
                <w:sz w:val="24"/>
                <w:szCs w:val="24"/>
              </w:rPr>
            </w:pPr>
            <w:r>
              <w:rPr>
                <w:rFonts w:ascii="Times New Roman" w:hAnsi="Times New Roman" w:cs="Times New Roman"/>
                <w:bCs/>
                <w:sz w:val="24"/>
                <w:szCs w:val="24"/>
              </w:rPr>
              <w:t>ПК 1.3</w:t>
            </w:r>
          </w:p>
        </w:tc>
        <w:tc>
          <w:tcPr>
            <w:tcW w:w="2843" w:type="dxa"/>
            <w:tcBorders>
              <w:left w:val="single" w:sz="4" w:space="0" w:color="auto"/>
              <w:bottom w:val="single" w:sz="4" w:space="0" w:color="auto"/>
              <w:right w:val="single" w:sz="4" w:space="0" w:color="auto"/>
            </w:tcBorders>
          </w:tcPr>
          <w:p w14:paraId="31287A62" w14:textId="0583D96E"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документировать условия проведения химических и физико-химических испытаний;</w:t>
            </w:r>
          </w:p>
          <w:p w14:paraId="78EBDA8A" w14:textId="77777777" w:rsidR="00E2748D" w:rsidRPr="00E2748D" w:rsidRDefault="00E2748D" w:rsidP="00E2748D">
            <w:pPr>
              <w:rPr>
                <w:rFonts w:ascii="Times New Roman" w:hAnsi="Times New Roman" w:cs="Times New Roman"/>
                <w:bCs/>
                <w:iCs/>
                <w:sz w:val="24"/>
                <w:szCs w:val="24"/>
              </w:rPr>
            </w:pPr>
            <w:r w:rsidRPr="00E2748D">
              <w:rPr>
                <w:rFonts w:ascii="Times New Roman" w:hAnsi="Times New Roman" w:cs="Times New Roman"/>
                <w:bCs/>
                <w:iCs/>
                <w:sz w:val="24"/>
                <w:szCs w:val="24"/>
              </w:rPr>
              <w:t>регистрировать исходные параметры объектов испытаний и химических реактивов;</w:t>
            </w:r>
          </w:p>
          <w:p w14:paraId="0B2BDEEA" w14:textId="5E96D566"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вести учет образцов, реактивов, химической посуды и оборудования;</w:t>
            </w:r>
          </w:p>
          <w:p w14:paraId="67D068D1" w14:textId="2D9A48EC" w:rsidR="00D22FDE" w:rsidRPr="00823343"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осуществлять ведение лабораторных журналов и карт в том числе с применением сетевых компьютерных технологии, стандартных офисных приложений.</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106089CE" w14:textId="07C2BF8A" w:rsidR="00C144B8" w:rsidRPr="00C144B8" w:rsidRDefault="00C144B8" w:rsidP="00C144B8">
            <w:pPr>
              <w:rPr>
                <w:rFonts w:ascii="Times New Roman" w:hAnsi="Times New Roman" w:cs="Times New Roman"/>
                <w:sz w:val="24"/>
                <w:szCs w:val="24"/>
              </w:rPr>
            </w:pPr>
            <w:r>
              <w:rPr>
                <w:rFonts w:ascii="Times New Roman" w:hAnsi="Times New Roman" w:cs="Times New Roman"/>
                <w:sz w:val="24"/>
                <w:szCs w:val="24"/>
              </w:rPr>
              <w:t xml:space="preserve">- </w:t>
            </w:r>
            <w:r w:rsidRPr="00C144B8">
              <w:rPr>
                <w:rFonts w:ascii="Times New Roman" w:hAnsi="Times New Roman" w:cs="Times New Roman"/>
                <w:sz w:val="24"/>
                <w:szCs w:val="24"/>
              </w:rPr>
              <w:t>правила документооборота, правила ведения технической документации;</w:t>
            </w:r>
          </w:p>
          <w:p w14:paraId="6293512A" w14:textId="4B811BBD" w:rsidR="00C144B8" w:rsidRPr="00C144B8" w:rsidRDefault="00C144B8" w:rsidP="00C144B8">
            <w:pPr>
              <w:rPr>
                <w:rFonts w:ascii="Times New Roman" w:hAnsi="Times New Roman" w:cs="Times New Roman"/>
                <w:sz w:val="24"/>
                <w:szCs w:val="24"/>
              </w:rPr>
            </w:pPr>
            <w:r>
              <w:rPr>
                <w:rFonts w:ascii="Times New Roman" w:hAnsi="Times New Roman" w:cs="Times New Roman"/>
                <w:sz w:val="24"/>
                <w:szCs w:val="24"/>
              </w:rPr>
              <w:t xml:space="preserve">- </w:t>
            </w:r>
            <w:r w:rsidRPr="00C144B8">
              <w:rPr>
                <w:rFonts w:ascii="Times New Roman" w:hAnsi="Times New Roman" w:cs="Times New Roman"/>
                <w:sz w:val="24"/>
                <w:szCs w:val="24"/>
              </w:rPr>
              <w:t>требования к условиям проведения химических и физико-химических испытаний;</w:t>
            </w:r>
          </w:p>
          <w:p w14:paraId="4151F75D" w14:textId="54F2A346" w:rsidR="00C144B8" w:rsidRPr="00C144B8" w:rsidRDefault="00C144B8" w:rsidP="00C144B8">
            <w:pPr>
              <w:rPr>
                <w:rFonts w:ascii="Times New Roman" w:hAnsi="Times New Roman" w:cs="Times New Roman"/>
                <w:sz w:val="24"/>
                <w:szCs w:val="24"/>
              </w:rPr>
            </w:pPr>
            <w:r>
              <w:rPr>
                <w:rFonts w:ascii="Times New Roman" w:hAnsi="Times New Roman" w:cs="Times New Roman"/>
                <w:sz w:val="24"/>
                <w:szCs w:val="24"/>
              </w:rPr>
              <w:t xml:space="preserve">- </w:t>
            </w:r>
            <w:r w:rsidRPr="00C144B8">
              <w:rPr>
                <w:rFonts w:ascii="Times New Roman" w:hAnsi="Times New Roman" w:cs="Times New Roman"/>
                <w:sz w:val="24"/>
                <w:szCs w:val="24"/>
              </w:rPr>
              <w:t>требования к регистрации образцов, реактивов, химической посуды и оборудования.</w:t>
            </w:r>
          </w:p>
        </w:tc>
        <w:tc>
          <w:tcPr>
            <w:tcW w:w="2829" w:type="dxa"/>
            <w:tcBorders>
              <w:top w:val="single" w:sz="4" w:space="0" w:color="auto"/>
              <w:left w:val="single" w:sz="4" w:space="0" w:color="auto"/>
              <w:bottom w:val="single" w:sz="4" w:space="0" w:color="auto"/>
              <w:right w:val="single" w:sz="4" w:space="0" w:color="auto"/>
            </w:tcBorders>
          </w:tcPr>
          <w:p w14:paraId="008B71AC" w14:textId="63022E52" w:rsidR="00D22FDE" w:rsidRPr="00823343" w:rsidRDefault="00E2748D" w:rsidP="00F005D6">
            <w:pPr>
              <w:rPr>
                <w:rFonts w:ascii="Times New Roman" w:hAnsi="Times New Roman" w:cs="Times New Roman"/>
                <w:bCs/>
                <w:sz w:val="24"/>
                <w:szCs w:val="24"/>
              </w:rPr>
            </w:pPr>
            <w:r>
              <w:rPr>
                <w:rFonts w:ascii="Times New Roman" w:hAnsi="Times New Roman" w:cs="Times New Roman"/>
                <w:bCs/>
                <w:sz w:val="24"/>
                <w:szCs w:val="24"/>
              </w:rPr>
              <w:t xml:space="preserve">- </w:t>
            </w:r>
            <w:r w:rsidRPr="00E2748D">
              <w:rPr>
                <w:rFonts w:ascii="Times New Roman" w:hAnsi="Times New Roman" w:cs="Times New Roman"/>
                <w:bCs/>
                <w:sz w:val="24"/>
                <w:szCs w:val="24"/>
              </w:rPr>
              <w:t>ведение лабораторных журналов и карт в соответствии с действующей нормативной документацией.</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2" w:name="_Toc152334663"/>
      <w:bookmarkStart w:id="13" w:name="_Toc156820312"/>
      <w:r w:rsidRPr="00E11160">
        <w:rPr>
          <w:rFonts w:ascii="Times New Roman" w:hAnsi="Times New Roman"/>
        </w:rPr>
        <w:t>2. Структура и содержание профессионального модуля</w:t>
      </w:r>
      <w:bookmarkEnd w:id="12"/>
      <w:bookmarkEnd w:id="13"/>
    </w:p>
    <w:p w14:paraId="757157CD" w14:textId="77777777" w:rsidR="000156CF" w:rsidRPr="00E11160" w:rsidRDefault="000156CF" w:rsidP="000156CF">
      <w:pPr>
        <w:pStyle w:val="114"/>
        <w:rPr>
          <w:rFonts w:ascii="Times New Roman" w:hAnsi="Times New Roman"/>
        </w:rPr>
      </w:pPr>
      <w:bookmarkStart w:id="14" w:name="_Toc152334664"/>
      <w:bookmarkStart w:id="15" w:name="_Toc156820313"/>
      <w:r w:rsidRPr="00E11160">
        <w:rPr>
          <w:rFonts w:ascii="Times New Roman" w:hAnsi="Times New Roman"/>
        </w:rPr>
        <w:t>2.1. Трудоемкость освоения модуля</w:t>
      </w:r>
      <w:bookmarkEnd w:id="14"/>
      <w:bookmarkEnd w:id="15"/>
      <w:r w:rsidRPr="00E11160">
        <w:rPr>
          <w:rFonts w:ascii="Times New Roman" w:hAnsi="Times New Roman"/>
        </w:rPr>
        <w:t xml:space="preserve"> </w:t>
      </w:r>
    </w:p>
    <w:p w14:paraId="76B5549A" w14:textId="09776E01" w:rsidR="00EA6E1D" w:rsidRPr="00D15991" w:rsidRDefault="00EA6E1D" w:rsidP="00C63897">
      <w:pPr>
        <w:rPr>
          <w:rFonts w:ascii="Times New Roman" w:hAnsi="Times New Roman" w:cs="Times New Roman"/>
          <w:iCs/>
          <w:sz w:val="24"/>
          <w:szCs w:val="24"/>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15991" w:rsidRPr="000E591D" w14:paraId="39163825" w14:textId="77777777" w:rsidTr="005B3F28">
        <w:trPr>
          <w:trHeight w:val="23"/>
        </w:trPr>
        <w:tc>
          <w:tcPr>
            <w:tcW w:w="2460" w:type="pct"/>
            <w:vAlign w:val="center"/>
          </w:tcPr>
          <w:p w14:paraId="7DC639E9" w14:textId="77777777" w:rsidR="00D15991" w:rsidRPr="00C13371" w:rsidRDefault="00D15991" w:rsidP="005B3F2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8A88938" w14:textId="77777777" w:rsidR="00D15991" w:rsidRPr="00C13371" w:rsidRDefault="00D15991" w:rsidP="005B3F2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4A500A3" w14:textId="77777777" w:rsidR="00D15991" w:rsidRPr="00C13371" w:rsidRDefault="00D15991" w:rsidP="005B3F2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D15991" w:rsidRPr="000E591D" w14:paraId="43D388B3" w14:textId="77777777" w:rsidTr="005B3F28">
        <w:trPr>
          <w:trHeight w:val="23"/>
        </w:trPr>
        <w:tc>
          <w:tcPr>
            <w:tcW w:w="2460" w:type="pct"/>
            <w:vAlign w:val="center"/>
          </w:tcPr>
          <w:p w14:paraId="2474AF7F" w14:textId="77777777" w:rsidR="00D15991" w:rsidRPr="00761C2A" w:rsidRDefault="00D15991" w:rsidP="005B3F28">
            <w:pPr>
              <w:jc w:val="both"/>
              <w:rPr>
                <w:rFonts w:ascii="Times New Roman" w:hAnsi="Times New Roman" w:cs="Times New Roman"/>
                <w:bCs/>
                <w:sz w:val="24"/>
                <w:szCs w:val="24"/>
                <w:highlight w:val="yellow"/>
              </w:rPr>
            </w:pPr>
            <w:r w:rsidRPr="00C144B8">
              <w:rPr>
                <w:rFonts w:ascii="Times New Roman" w:hAnsi="Times New Roman" w:cs="Times New Roman"/>
                <w:bCs/>
                <w:sz w:val="24"/>
                <w:szCs w:val="24"/>
              </w:rPr>
              <w:t>Учебные занятия</w:t>
            </w:r>
          </w:p>
        </w:tc>
        <w:tc>
          <w:tcPr>
            <w:tcW w:w="1195" w:type="pct"/>
            <w:vAlign w:val="center"/>
          </w:tcPr>
          <w:p w14:paraId="2B7D5CA0" w14:textId="3A503CA4" w:rsidR="00D15991" w:rsidRPr="00C144B8" w:rsidRDefault="008D20E5" w:rsidP="005B3F28">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03573687" w14:textId="6E60FB7C" w:rsidR="00D15991" w:rsidRPr="00C144B8" w:rsidRDefault="008D20E5" w:rsidP="005B3F28">
            <w:pPr>
              <w:jc w:val="center"/>
              <w:rPr>
                <w:rFonts w:ascii="Times New Roman" w:hAnsi="Times New Roman" w:cs="Times New Roman"/>
                <w:bCs/>
                <w:sz w:val="24"/>
                <w:szCs w:val="24"/>
              </w:rPr>
            </w:pPr>
            <w:r>
              <w:rPr>
                <w:rFonts w:ascii="Times New Roman" w:hAnsi="Times New Roman" w:cs="Times New Roman"/>
                <w:bCs/>
                <w:sz w:val="24"/>
                <w:szCs w:val="24"/>
              </w:rPr>
              <w:t>202</w:t>
            </w:r>
          </w:p>
        </w:tc>
      </w:tr>
      <w:tr w:rsidR="00D15991" w:rsidRPr="000E591D" w14:paraId="16A8A277" w14:textId="77777777" w:rsidTr="005B3F28">
        <w:trPr>
          <w:trHeight w:val="23"/>
        </w:trPr>
        <w:tc>
          <w:tcPr>
            <w:tcW w:w="2460" w:type="pct"/>
            <w:vAlign w:val="center"/>
          </w:tcPr>
          <w:p w14:paraId="25300296" w14:textId="77777777" w:rsidR="00D15991" w:rsidRPr="00C13371" w:rsidRDefault="00D15991" w:rsidP="005B3F2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DDFF9E0" w14:textId="199CBF4E" w:rsidR="00D15991" w:rsidRPr="00C13371" w:rsidRDefault="00D15991" w:rsidP="005B3F28">
            <w:pPr>
              <w:jc w:val="center"/>
              <w:rPr>
                <w:rFonts w:ascii="Times New Roman" w:hAnsi="Times New Roman" w:cs="Times New Roman"/>
                <w:bCs/>
                <w:sz w:val="24"/>
                <w:szCs w:val="24"/>
              </w:rPr>
            </w:pPr>
          </w:p>
        </w:tc>
        <w:tc>
          <w:tcPr>
            <w:tcW w:w="1345" w:type="pct"/>
            <w:vAlign w:val="center"/>
          </w:tcPr>
          <w:p w14:paraId="5481E7DB" w14:textId="2D63E589" w:rsidR="00D15991" w:rsidRPr="00C13371" w:rsidRDefault="00D15991" w:rsidP="005B3F28">
            <w:pPr>
              <w:jc w:val="center"/>
              <w:rPr>
                <w:rFonts w:ascii="Times New Roman" w:hAnsi="Times New Roman" w:cs="Times New Roman"/>
                <w:bCs/>
                <w:sz w:val="24"/>
                <w:szCs w:val="24"/>
              </w:rPr>
            </w:pPr>
          </w:p>
        </w:tc>
      </w:tr>
      <w:tr w:rsidR="00D15991" w:rsidRPr="000E591D" w14:paraId="2F619462" w14:textId="77777777" w:rsidTr="005B3F28">
        <w:trPr>
          <w:trHeight w:val="23"/>
        </w:trPr>
        <w:tc>
          <w:tcPr>
            <w:tcW w:w="2460" w:type="pct"/>
            <w:vAlign w:val="center"/>
          </w:tcPr>
          <w:p w14:paraId="5E6D63E7" w14:textId="77777777" w:rsidR="00D15991" w:rsidRPr="00C13371" w:rsidRDefault="00D15991" w:rsidP="005B3F2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59E895C" w14:textId="4A8E5C1E" w:rsidR="00D15991" w:rsidRPr="00C13371" w:rsidRDefault="008D20E5" w:rsidP="005B3F28">
            <w:pPr>
              <w:jc w:val="center"/>
              <w:rPr>
                <w:rFonts w:ascii="Times New Roman" w:hAnsi="Times New Roman" w:cs="Times New Roman"/>
                <w:bCs/>
                <w:sz w:val="24"/>
                <w:szCs w:val="24"/>
              </w:rPr>
            </w:pPr>
            <w:r>
              <w:rPr>
                <w:rFonts w:ascii="Times New Roman" w:hAnsi="Times New Roman" w:cs="Times New Roman"/>
                <w:bCs/>
                <w:sz w:val="24"/>
                <w:szCs w:val="24"/>
              </w:rPr>
              <w:t>468</w:t>
            </w:r>
          </w:p>
        </w:tc>
        <w:tc>
          <w:tcPr>
            <w:tcW w:w="1345" w:type="pct"/>
            <w:vAlign w:val="center"/>
          </w:tcPr>
          <w:p w14:paraId="4E084C3D" w14:textId="6AF41127" w:rsidR="00D15991" w:rsidRPr="00C13371" w:rsidRDefault="008D20E5" w:rsidP="005B3F28">
            <w:pPr>
              <w:jc w:val="center"/>
              <w:rPr>
                <w:rFonts w:ascii="Times New Roman" w:hAnsi="Times New Roman" w:cs="Times New Roman"/>
                <w:bCs/>
                <w:sz w:val="24"/>
                <w:szCs w:val="24"/>
              </w:rPr>
            </w:pPr>
            <w:r>
              <w:rPr>
                <w:rFonts w:ascii="Times New Roman" w:hAnsi="Times New Roman" w:cs="Times New Roman"/>
                <w:bCs/>
                <w:sz w:val="24"/>
                <w:szCs w:val="24"/>
              </w:rPr>
              <w:t>468</w:t>
            </w:r>
          </w:p>
        </w:tc>
      </w:tr>
      <w:tr w:rsidR="00D15991" w:rsidRPr="000E591D" w14:paraId="62D9F005" w14:textId="77777777" w:rsidTr="005B3F28">
        <w:trPr>
          <w:trHeight w:val="23"/>
        </w:trPr>
        <w:tc>
          <w:tcPr>
            <w:tcW w:w="2460" w:type="pct"/>
            <w:vAlign w:val="center"/>
          </w:tcPr>
          <w:p w14:paraId="4D862D5F" w14:textId="77777777" w:rsidR="00D15991" w:rsidRPr="00C13371" w:rsidRDefault="00D15991" w:rsidP="005B3F2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F877113" w14:textId="27C28134" w:rsidR="00D15991" w:rsidRPr="003B4375" w:rsidRDefault="008D20E5" w:rsidP="005B3F28">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7A09BE64" w14:textId="7D3FCDF2" w:rsidR="00D15991" w:rsidRPr="003B4375" w:rsidRDefault="008D20E5" w:rsidP="005B3F28">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D15991" w:rsidRPr="000E591D" w14:paraId="7B254B95" w14:textId="77777777" w:rsidTr="005B3F28">
        <w:trPr>
          <w:trHeight w:val="23"/>
        </w:trPr>
        <w:tc>
          <w:tcPr>
            <w:tcW w:w="2460" w:type="pct"/>
            <w:vAlign w:val="center"/>
          </w:tcPr>
          <w:p w14:paraId="5DD9ED05" w14:textId="77777777" w:rsidR="00D15991" w:rsidRPr="00C13371" w:rsidRDefault="00D15991" w:rsidP="005B3F2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C66C6AA" w14:textId="7732ED8A" w:rsidR="00D15991" w:rsidRPr="003B4375" w:rsidRDefault="008D20E5" w:rsidP="005B3F28">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5DE0262C" w14:textId="4C7B3849" w:rsidR="00D15991" w:rsidRPr="003B4375" w:rsidRDefault="008D20E5" w:rsidP="005B3F28">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D15991" w:rsidRPr="000E591D" w14:paraId="5135CDC8" w14:textId="77777777" w:rsidTr="005B3F28">
        <w:trPr>
          <w:trHeight w:val="23"/>
        </w:trPr>
        <w:tc>
          <w:tcPr>
            <w:tcW w:w="2460" w:type="pct"/>
            <w:vAlign w:val="center"/>
          </w:tcPr>
          <w:p w14:paraId="60D19F05" w14:textId="77777777" w:rsidR="00D15991" w:rsidRPr="00EF23DF" w:rsidRDefault="00D15991" w:rsidP="005B3F28">
            <w:pPr>
              <w:jc w:val="both"/>
              <w:rPr>
                <w:rFonts w:ascii="Times New Roman" w:hAnsi="Times New Roman" w:cs="Times New Roman"/>
                <w:bCs/>
                <w:sz w:val="24"/>
                <w:szCs w:val="24"/>
              </w:rPr>
            </w:pPr>
            <w:r w:rsidRPr="00EF23DF">
              <w:rPr>
                <w:rFonts w:ascii="Times New Roman" w:hAnsi="Times New Roman" w:cs="Times New Roman"/>
                <w:bCs/>
                <w:sz w:val="24"/>
                <w:szCs w:val="24"/>
              </w:rPr>
              <w:t xml:space="preserve">Промежуточная аттестация </w:t>
            </w:r>
          </w:p>
        </w:tc>
        <w:tc>
          <w:tcPr>
            <w:tcW w:w="1195" w:type="pct"/>
            <w:vAlign w:val="center"/>
          </w:tcPr>
          <w:p w14:paraId="64CE6173" w14:textId="2ED9F2BA" w:rsidR="00D15991" w:rsidRPr="00EF23DF" w:rsidRDefault="00D15991" w:rsidP="005B3F28">
            <w:pPr>
              <w:jc w:val="center"/>
              <w:rPr>
                <w:rFonts w:ascii="Times New Roman" w:hAnsi="Times New Roman" w:cs="Times New Roman"/>
                <w:bCs/>
                <w:sz w:val="24"/>
                <w:szCs w:val="24"/>
              </w:rPr>
            </w:pPr>
          </w:p>
        </w:tc>
        <w:tc>
          <w:tcPr>
            <w:tcW w:w="1345" w:type="pct"/>
            <w:vAlign w:val="center"/>
          </w:tcPr>
          <w:p w14:paraId="5C7D626D" w14:textId="7A41928C" w:rsidR="00D15991" w:rsidRPr="00EF23DF" w:rsidRDefault="00D15991" w:rsidP="005B3F28">
            <w:pPr>
              <w:jc w:val="center"/>
              <w:rPr>
                <w:rFonts w:ascii="Times New Roman" w:hAnsi="Times New Roman" w:cs="Times New Roman"/>
                <w:bCs/>
                <w:sz w:val="24"/>
                <w:szCs w:val="24"/>
              </w:rPr>
            </w:pPr>
          </w:p>
        </w:tc>
      </w:tr>
      <w:tr w:rsidR="00D15991" w:rsidRPr="00257255" w14:paraId="77BA9E89" w14:textId="77777777" w:rsidTr="005B3F28">
        <w:trPr>
          <w:trHeight w:val="23"/>
        </w:trPr>
        <w:tc>
          <w:tcPr>
            <w:tcW w:w="2460" w:type="pct"/>
            <w:vAlign w:val="center"/>
          </w:tcPr>
          <w:p w14:paraId="182457DC" w14:textId="77777777" w:rsidR="00D15991" w:rsidRPr="00EF23DF" w:rsidRDefault="00D15991" w:rsidP="005B3F28">
            <w:pPr>
              <w:jc w:val="both"/>
              <w:rPr>
                <w:rFonts w:ascii="Times New Roman" w:hAnsi="Times New Roman" w:cs="Times New Roman"/>
                <w:bCs/>
                <w:sz w:val="24"/>
                <w:szCs w:val="24"/>
              </w:rPr>
            </w:pPr>
            <w:r w:rsidRPr="00EF23DF">
              <w:rPr>
                <w:rFonts w:ascii="Times New Roman" w:hAnsi="Times New Roman" w:cs="Times New Roman"/>
                <w:bCs/>
                <w:sz w:val="24"/>
                <w:szCs w:val="24"/>
              </w:rPr>
              <w:t>Всего</w:t>
            </w:r>
          </w:p>
        </w:tc>
        <w:tc>
          <w:tcPr>
            <w:tcW w:w="1195" w:type="pct"/>
            <w:vAlign w:val="center"/>
          </w:tcPr>
          <w:p w14:paraId="454B6378" w14:textId="334C2155" w:rsidR="00D15991" w:rsidRPr="00EF23DF" w:rsidRDefault="008D20E5" w:rsidP="005B3F28">
            <w:pPr>
              <w:jc w:val="center"/>
              <w:rPr>
                <w:rFonts w:ascii="Times New Roman" w:hAnsi="Times New Roman" w:cs="Times New Roman"/>
                <w:b/>
                <w:sz w:val="24"/>
                <w:szCs w:val="24"/>
              </w:rPr>
            </w:pPr>
            <w:r>
              <w:rPr>
                <w:rFonts w:ascii="Times New Roman" w:hAnsi="Times New Roman" w:cs="Times New Roman"/>
                <w:b/>
                <w:sz w:val="24"/>
                <w:szCs w:val="24"/>
              </w:rPr>
              <w:t>720</w:t>
            </w:r>
          </w:p>
        </w:tc>
        <w:tc>
          <w:tcPr>
            <w:tcW w:w="1345" w:type="pct"/>
            <w:vAlign w:val="center"/>
          </w:tcPr>
          <w:p w14:paraId="7833D68C" w14:textId="3E60CC63" w:rsidR="00D15991" w:rsidRPr="00EF23DF" w:rsidRDefault="008D20E5" w:rsidP="005B3F28">
            <w:pPr>
              <w:jc w:val="center"/>
              <w:rPr>
                <w:rFonts w:ascii="Times New Roman" w:hAnsi="Times New Roman" w:cs="Times New Roman"/>
                <w:b/>
                <w:sz w:val="24"/>
                <w:szCs w:val="24"/>
              </w:rPr>
            </w:pPr>
            <w:r>
              <w:rPr>
                <w:rFonts w:ascii="Times New Roman" w:hAnsi="Times New Roman" w:cs="Times New Roman"/>
                <w:b/>
                <w:sz w:val="24"/>
                <w:szCs w:val="24"/>
              </w:rPr>
              <w:t>670</w:t>
            </w:r>
          </w:p>
        </w:tc>
      </w:tr>
    </w:tbl>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6" w:name="_Toc150695625"/>
      <w:bookmarkStart w:id="17"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6"/>
      <w:bookmarkEnd w:id="17"/>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7"/>
        <w:gridCol w:w="3327"/>
        <w:gridCol w:w="924"/>
        <w:gridCol w:w="651"/>
        <w:gridCol w:w="626"/>
        <w:gridCol w:w="566"/>
        <w:gridCol w:w="443"/>
        <w:gridCol w:w="697"/>
        <w:gridCol w:w="697"/>
      </w:tblGrid>
      <w:tr w:rsidR="00894F11" w:rsidRPr="00C63897" w14:paraId="6F87E685" w14:textId="77777777" w:rsidTr="00C144B8">
        <w:trPr>
          <w:cantSplit/>
          <w:trHeight w:val="3271"/>
        </w:trPr>
        <w:tc>
          <w:tcPr>
            <w:tcW w:w="881" w:type="pct"/>
            <w:tcBorders>
              <w:bottom w:val="single" w:sz="4" w:space="0" w:color="auto"/>
            </w:tcBorders>
          </w:tcPr>
          <w:p w14:paraId="64CDAFAF" w14:textId="77777777" w:rsidR="00E911D5" w:rsidRPr="00C13371" w:rsidRDefault="00E911D5"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28" w:type="pct"/>
            <w:tcBorders>
              <w:bottom w:val="single" w:sz="4" w:space="0" w:color="auto"/>
            </w:tcBorders>
            <w:vAlign w:val="center"/>
          </w:tcPr>
          <w:p w14:paraId="41D9AA4F" w14:textId="77777777" w:rsidR="00E911D5" w:rsidRPr="00C13371" w:rsidRDefault="00E911D5"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80" w:type="pct"/>
            <w:tcBorders>
              <w:bottom w:val="single" w:sz="4" w:space="0" w:color="auto"/>
            </w:tcBorders>
            <w:vAlign w:val="center"/>
          </w:tcPr>
          <w:p w14:paraId="56677B74" w14:textId="77777777" w:rsidR="00E911D5" w:rsidRPr="00C13371" w:rsidRDefault="00E911D5"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8" w:type="pct"/>
            <w:tcBorders>
              <w:bottom w:val="single" w:sz="4" w:space="0" w:color="auto"/>
            </w:tcBorders>
            <w:textDirection w:val="btLr"/>
            <w:vAlign w:val="center"/>
          </w:tcPr>
          <w:p w14:paraId="5AF7FA6A" w14:textId="77777777" w:rsidR="00E911D5" w:rsidRPr="00C13371" w:rsidRDefault="00E911D5"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764E9636" w14:textId="77777777" w:rsidR="00E911D5" w:rsidRPr="00C13371" w:rsidRDefault="00E911D5"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FE5906D" w14:textId="77777777" w:rsidR="00E911D5" w:rsidRPr="00C13371" w:rsidRDefault="00E911D5"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30" w:type="pct"/>
            <w:textDirection w:val="btLr"/>
            <w:vAlign w:val="center"/>
          </w:tcPr>
          <w:p w14:paraId="5E96507F" w14:textId="77777777" w:rsidR="00E911D5" w:rsidRPr="00C63897" w:rsidRDefault="00E911D5"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362" w:type="pct"/>
            <w:shd w:val="clear" w:color="auto" w:fill="D9D9D9" w:themeFill="background1" w:themeFillShade="D9"/>
            <w:textDirection w:val="btLr"/>
            <w:vAlign w:val="center"/>
          </w:tcPr>
          <w:p w14:paraId="479B13FE" w14:textId="77777777" w:rsidR="00E911D5" w:rsidRPr="00C63897" w:rsidRDefault="00E911D5"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2" w:type="pct"/>
            <w:shd w:val="clear" w:color="auto" w:fill="D9D9D9" w:themeFill="background1" w:themeFillShade="D9"/>
            <w:textDirection w:val="btLr"/>
          </w:tcPr>
          <w:p w14:paraId="235ADAC8" w14:textId="77777777" w:rsidR="00E911D5" w:rsidRPr="00C63897" w:rsidRDefault="00E911D5"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C09FF" w:rsidRPr="005643D7" w14:paraId="1E0380C1" w14:textId="77777777" w:rsidTr="00C144B8">
        <w:trPr>
          <w:cantSplit/>
          <w:trHeight w:val="73"/>
        </w:trPr>
        <w:tc>
          <w:tcPr>
            <w:tcW w:w="881" w:type="pct"/>
            <w:tcBorders>
              <w:bottom w:val="single" w:sz="4" w:space="0" w:color="auto"/>
            </w:tcBorders>
            <w:vAlign w:val="center"/>
          </w:tcPr>
          <w:p w14:paraId="4BA3818A" w14:textId="4BA094A5" w:rsidR="005C09FF" w:rsidRPr="00C13371" w:rsidRDefault="005C09FF" w:rsidP="005C09F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28" w:type="pct"/>
            <w:tcBorders>
              <w:bottom w:val="single" w:sz="4" w:space="0" w:color="auto"/>
            </w:tcBorders>
            <w:vAlign w:val="center"/>
          </w:tcPr>
          <w:p w14:paraId="5AAD6379" w14:textId="680F2D67" w:rsidR="005C09FF" w:rsidRPr="00C13371" w:rsidRDefault="005C09FF" w:rsidP="005C09F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80" w:type="pct"/>
            <w:tcBorders>
              <w:bottom w:val="single" w:sz="4" w:space="0" w:color="auto"/>
            </w:tcBorders>
            <w:vAlign w:val="center"/>
          </w:tcPr>
          <w:p w14:paraId="48CDF8B7" w14:textId="23002805" w:rsidR="005C09FF" w:rsidRPr="00C13371" w:rsidRDefault="005C09FF" w:rsidP="005C09F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38" w:type="pct"/>
            <w:tcBorders>
              <w:bottom w:val="single" w:sz="4" w:space="0" w:color="auto"/>
            </w:tcBorders>
            <w:vAlign w:val="center"/>
          </w:tcPr>
          <w:p w14:paraId="20CB6391" w14:textId="627172DA" w:rsidR="005C09FF" w:rsidRPr="00C13371" w:rsidRDefault="005C09FF" w:rsidP="005C09F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35B77869" w14:textId="57D10F96" w:rsidR="005C09FF" w:rsidRPr="00C13371" w:rsidRDefault="005C09FF" w:rsidP="005C09F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5A93199A" w14:textId="31FDB549" w:rsidR="005C09FF" w:rsidRPr="00C13371" w:rsidRDefault="005C09FF" w:rsidP="005C09F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30" w:type="pct"/>
            <w:vAlign w:val="center"/>
          </w:tcPr>
          <w:p w14:paraId="2C8A3179" w14:textId="115BDEF4" w:rsidR="005C09FF" w:rsidRPr="005643D7" w:rsidRDefault="005C09FF" w:rsidP="005C09F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362" w:type="pct"/>
            <w:shd w:val="clear" w:color="auto" w:fill="D9D9D9" w:themeFill="background1" w:themeFillShade="D9"/>
          </w:tcPr>
          <w:p w14:paraId="4C98CA5E" w14:textId="65916A7A" w:rsidR="005C09FF" w:rsidRPr="005643D7" w:rsidRDefault="005C09FF" w:rsidP="005C09F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2" w:type="pct"/>
            <w:shd w:val="clear" w:color="auto" w:fill="D9D9D9" w:themeFill="background1" w:themeFillShade="D9"/>
          </w:tcPr>
          <w:p w14:paraId="1C986911" w14:textId="48D05D0B" w:rsidR="005C09FF" w:rsidRPr="005643D7" w:rsidRDefault="005C09FF" w:rsidP="005C09F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r>
      <w:tr w:rsidR="009442C5" w:rsidRPr="00C63897" w14:paraId="69946EFA" w14:textId="77777777" w:rsidTr="003E2CDC">
        <w:tc>
          <w:tcPr>
            <w:tcW w:w="881" w:type="pct"/>
            <w:vAlign w:val="center"/>
          </w:tcPr>
          <w:p w14:paraId="2309384F" w14:textId="084A4D00" w:rsidR="009442C5" w:rsidRPr="0076065C" w:rsidRDefault="009442C5" w:rsidP="003E2CDC">
            <w:pPr>
              <w:jc w:val="center"/>
              <w:rPr>
                <w:rFonts w:ascii="Times New Roman" w:hAnsi="Times New Roman"/>
              </w:rPr>
            </w:pPr>
            <w:r w:rsidRPr="0076065C">
              <w:rPr>
                <w:rFonts w:ascii="Times New Roman" w:hAnsi="Times New Roman"/>
              </w:rPr>
              <w:t>ПК 1.1, 1.2</w:t>
            </w:r>
            <w:r w:rsidR="003E2CDC">
              <w:rPr>
                <w:rFonts w:ascii="Times New Roman" w:hAnsi="Times New Roman"/>
              </w:rPr>
              <w:t>,</w:t>
            </w:r>
          </w:p>
          <w:p w14:paraId="076F1BD9" w14:textId="33C1F62F" w:rsidR="009442C5" w:rsidRPr="00C13371" w:rsidRDefault="009442C5" w:rsidP="003E2CDC">
            <w:pPr>
              <w:jc w:val="center"/>
              <w:rPr>
                <w:rFonts w:ascii="Times New Roman" w:eastAsia="Times New Roman" w:hAnsi="Times New Roman" w:cs="Times New Roman"/>
                <w:bCs/>
                <w:lang w:eastAsia="ru-RU"/>
              </w:rPr>
            </w:pPr>
            <w:r w:rsidRPr="0076065C">
              <w:rPr>
                <w:rFonts w:ascii="Times New Roman" w:hAnsi="Times New Roman"/>
              </w:rPr>
              <w:t>ОК 02, 04, 07, 09</w:t>
            </w:r>
          </w:p>
        </w:tc>
        <w:tc>
          <w:tcPr>
            <w:tcW w:w="1728" w:type="pct"/>
          </w:tcPr>
          <w:p w14:paraId="4C8BFBFE" w14:textId="22A37442" w:rsidR="009442C5" w:rsidRPr="001B5804" w:rsidRDefault="009442C5" w:rsidP="009442C5">
            <w:pPr>
              <w:rPr>
                <w:rFonts w:ascii="Times New Roman" w:eastAsia="Times New Roman" w:hAnsi="Times New Roman" w:cs="Times New Roman"/>
                <w:bCs/>
                <w:lang w:eastAsia="ru-RU"/>
              </w:rPr>
            </w:pPr>
            <w:r w:rsidRPr="009442C5">
              <w:rPr>
                <w:rFonts w:ascii="Times New Roman" w:eastAsia="Times New Roman" w:hAnsi="Times New Roman" w:cs="Times New Roman"/>
                <w:bCs/>
                <w:lang w:eastAsia="ru-RU"/>
              </w:rPr>
              <w:t>Раздел 1</w:t>
            </w:r>
            <w:r>
              <w:rPr>
                <w:rFonts w:ascii="Times New Roman" w:eastAsia="Times New Roman" w:hAnsi="Times New Roman" w:cs="Times New Roman"/>
                <w:bCs/>
                <w:lang w:eastAsia="ru-RU"/>
              </w:rPr>
              <w:t>.</w:t>
            </w:r>
            <w:r w:rsidRPr="009442C5">
              <w:rPr>
                <w:rFonts w:ascii="Times New Roman" w:eastAsia="Times New Roman" w:hAnsi="Times New Roman" w:cs="Times New Roman"/>
                <w:bCs/>
                <w:lang w:eastAsia="ru-RU"/>
              </w:rPr>
              <w:t xml:space="preserve"> Химические реактивы, посуда и правила работы с ними</w:t>
            </w:r>
          </w:p>
        </w:tc>
        <w:tc>
          <w:tcPr>
            <w:tcW w:w="480" w:type="pct"/>
          </w:tcPr>
          <w:p w14:paraId="314F26E7" w14:textId="44D4DF1A" w:rsidR="009442C5" w:rsidRPr="00EF23DF" w:rsidRDefault="009442C5" w:rsidP="009442C5">
            <w:pPr>
              <w:jc w:val="center"/>
              <w:rPr>
                <w:rFonts w:ascii="Times New Roman" w:eastAsia="Times New Roman" w:hAnsi="Times New Roman" w:cs="Times New Roman"/>
                <w:b/>
                <w:bCs/>
                <w:lang w:eastAsia="ru-RU"/>
              </w:rPr>
            </w:pPr>
          </w:p>
        </w:tc>
        <w:tc>
          <w:tcPr>
            <w:tcW w:w="338" w:type="pct"/>
          </w:tcPr>
          <w:p w14:paraId="44942769" w14:textId="0194CEF9" w:rsidR="009442C5" w:rsidRPr="00EF23DF" w:rsidRDefault="009442C5" w:rsidP="009442C5">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02B8C988" w14:textId="72247F29" w:rsidR="009442C5" w:rsidRPr="00EF23DF" w:rsidRDefault="009442C5" w:rsidP="009442C5">
            <w:pPr>
              <w:jc w:val="center"/>
              <w:rPr>
                <w:rFonts w:ascii="Times New Roman" w:eastAsia="Times New Roman" w:hAnsi="Times New Roman" w:cs="Times New Roman"/>
                <w:b/>
                <w:bCs/>
                <w:lang w:eastAsia="ru-RU"/>
              </w:rPr>
            </w:pPr>
          </w:p>
        </w:tc>
        <w:tc>
          <w:tcPr>
            <w:tcW w:w="294" w:type="pct"/>
          </w:tcPr>
          <w:p w14:paraId="0618067B" w14:textId="5CEC5923" w:rsidR="009442C5" w:rsidRPr="00EF23DF" w:rsidRDefault="009442C5" w:rsidP="009442C5">
            <w:pPr>
              <w:jc w:val="center"/>
              <w:rPr>
                <w:rFonts w:ascii="Times New Roman" w:eastAsia="Times New Roman" w:hAnsi="Times New Roman" w:cs="Times New Roman"/>
                <w:b/>
                <w:bCs/>
                <w:lang w:eastAsia="ru-RU"/>
              </w:rPr>
            </w:pPr>
          </w:p>
        </w:tc>
        <w:tc>
          <w:tcPr>
            <w:tcW w:w="230" w:type="pct"/>
          </w:tcPr>
          <w:p w14:paraId="123DAEA2" w14:textId="5921C5DF" w:rsidR="009442C5" w:rsidRPr="00EF23DF" w:rsidRDefault="009442C5" w:rsidP="009442C5">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636144C8" w14:textId="1EBC8C14" w:rsidR="009442C5" w:rsidRPr="00EF23DF" w:rsidRDefault="009442C5" w:rsidP="009442C5">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259894E2" w14:textId="49E25816" w:rsidR="009442C5" w:rsidRPr="00EF23DF" w:rsidRDefault="009442C5" w:rsidP="009442C5">
            <w:pPr>
              <w:jc w:val="center"/>
              <w:rPr>
                <w:rFonts w:ascii="Times New Roman" w:eastAsia="Times New Roman" w:hAnsi="Times New Roman" w:cs="Times New Roman"/>
                <w:b/>
                <w:bCs/>
                <w:lang w:eastAsia="ru-RU"/>
              </w:rPr>
            </w:pPr>
          </w:p>
        </w:tc>
      </w:tr>
      <w:tr w:rsidR="009442C5" w:rsidRPr="00C63897" w14:paraId="0D210BBF" w14:textId="77777777" w:rsidTr="003E2CDC">
        <w:tc>
          <w:tcPr>
            <w:tcW w:w="881" w:type="pct"/>
            <w:vAlign w:val="center"/>
          </w:tcPr>
          <w:p w14:paraId="330E277E" w14:textId="2578A9B5" w:rsidR="009442C5" w:rsidRPr="0076065C" w:rsidRDefault="009442C5" w:rsidP="003E2CDC">
            <w:pPr>
              <w:jc w:val="center"/>
              <w:rPr>
                <w:rFonts w:ascii="Times New Roman" w:hAnsi="Times New Roman"/>
              </w:rPr>
            </w:pPr>
            <w:r w:rsidRPr="0076065C">
              <w:rPr>
                <w:rFonts w:ascii="Times New Roman" w:hAnsi="Times New Roman"/>
              </w:rPr>
              <w:t>ПК 1.2, 1.3</w:t>
            </w:r>
            <w:r w:rsidR="003E2CDC">
              <w:rPr>
                <w:rFonts w:ascii="Times New Roman" w:hAnsi="Times New Roman"/>
              </w:rPr>
              <w:t>,</w:t>
            </w:r>
          </w:p>
          <w:p w14:paraId="37B95E54" w14:textId="6325EE31" w:rsidR="009442C5" w:rsidRPr="009B7691" w:rsidRDefault="009442C5" w:rsidP="003E2CDC">
            <w:pPr>
              <w:jc w:val="center"/>
              <w:rPr>
                <w:rFonts w:ascii="Times New Roman" w:eastAsia="Times New Roman" w:hAnsi="Times New Roman" w:cs="Times New Roman"/>
                <w:bCs/>
                <w:lang w:eastAsia="ru-RU"/>
              </w:rPr>
            </w:pPr>
            <w:r w:rsidRPr="0076065C">
              <w:rPr>
                <w:rFonts w:ascii="Times New Roman" w:hAnsi="Times New Roman"/>
              </w:rPr>
              <w:t>ОК 01,</w:t>
            </w:r>
            <w:r w:rsidR="007B57A2">
              <w:rPr>
                <w:rFonts w:ascii="Times New Roman" w:hAnsi="Times New Roman"/>
              </w:rPr>
              <w:t xml:space="preserve"> </w:t>
            </w:r>
            <w:r w:rsidRPr="0076065C">
              <w:rPr>
                <w:rFonts w:ascii="Times New Roman" w:hAnsi="Times New Roman"/>
              </w:rPr>
              <w:t>04, 05, 07, 09</w:t>
            </w:r>
          </w:p>
        </w:tc>
        <w:tc>
          <w:tcPr>
            <w:tcW w:w="1728" w:type="pct"/>
          </w:tcPr>
          <w:p w14:paraId="5D6485F2" w14:textId="0E05756A" w:rsidR="009442C5" w:rsidRPr="00C13371" w:rsidRDefault="009442C5" w:rsidP="009442C5">
            <w:pPr>
              <w:rPr>
                <w:rFonts w:ascii="Times New Roman" w:eastAsia="Times New Roman" w:hAnsi="Times New Roman" w:cs="Times New Roman"/>
                <w:bCs/>
                <w:lang w:eastAsia="ru-RU"/>
              </w:rPr>
            </w:pPr>
            <w:r w:rsidRPr="009442C5">
              <w:rPr>
                <w:rFonts w:ascii="Times New Roman" w:eastAsia="Times New Roman" w:hAnsi="Times New Roman" w:cs="Times New Roman"/>
                <w:bCs/>
                <w:lang w:eastAsia="ru-RU"/>
              </w:rPr>
              <w:t>Раздел 2. Основные приемы и техника общих операций в лаборатории</w:t>
            </w:r>
          </w:p>
        </w:tc>
        <w:tc>
          <w:tcPr>
            <w:tcW w:w="480" w:type="pct"/>
          </w:tcPr>
          <w:p w14:paraId="74736F0D" w14:textId="357FCE93" w:rsidR="009442C5" w:rsidRPr="00EF23DF" w:rsidRDefault="009442C5" w:rsidP="009442C5">
            <w:pPr>
              <w:jc w:val="center"/>
              <w:rPr>
                <w:rFonts w:ascii="Times New Roman" w:eastAsia="Times New Roman" w:hAnsi="Times New Roman" w:cs="Times New Roman"/>
                <w:b/>
                <w:bCs/>
                <w:lang w:eastAsia="ru-RU"/>
              </w:rPr>
            </w:pPr>
          </w:p>
        </w:tc>
        <w:tc>
          <w:tcPr>
            <w:tcW w:w="338" w:type="pct"/>
          </w:tcPr>
          <w:p w14:paraId="0B783345" w14:textId="16E59BC0" w:rsidR="009442C5" w:rsidRPr="00EF23DF" w:rsidRDefault="009442C5" w:rsidP="009442C5">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1D53A720" w14:textId="7D2F33DD" w:rsidR="009442C5" w:rsidRPr="00EF23DF" w:rsidRDefault="009442C5" w:rsidP="009442C5">
            <w:pPr>
              <w:jc w:val="center"/>
              <w:rPr>
                <w:rFonts w:ascii="Times New Roman" w:eastAsia="Times New Roman" w:hAnsi="Times New Roman" w:cs="Times New Roman"/>
                <w:b/>
                <w:bCs/>
                <w:lang w:eastAsia="ru-RU"/>
              </w:rPr>
            </w:pPr>
          </w:p>
        </w:tc>
        <w:tc>
          <w:tcPr>
            <w:tcW w:w="294" w:type="pct"/>
          </w:tcPr>
          <w:p w14:paraId="2D3F2DEC" w14:textId="41F130DD" w:rsidR="009442C5" w:rsidRPr="00EF23DF" w:rsidRDefault="009442C5" w:rsidP="009442C5">
            <w:pPr>
              <w:jc w:val="center"/>
              <w:rPr>
                <w:rFonts w:ascii="Times New Roman" w:eastAsia="Times New Roman" w:hAnsi="Times New Roman" w:cs="Times New Roman"/>
                <w:b/>
                <w:bCs/>
                <w:lang w:eastAsia="ru-RU"/>
              </w:rPr>
            </w:pPr>
          </w:p>
        </w:tc>
        <w:tc>
          <w:tcPr>
            <w:tcW w:w="230" w:type="pct"/>
          </w:tcPr>
          <w:p w14:paraId="6BD19285" w14:textId="7FB0EFEC" w:rsidR="009442C5" w:rsidRPr="00EF23DF" w:rsidRDefault="009442C5" w:rsidP="009442C5">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61EEE5B6" w14:textId="77777777" w:rsidR="009442C5" w:rsidRPr="00EF23DF" w:rsidRDefault="009442C5" w:rsidP="009442C5">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24EF5873" w14:textId="77777777" w:rsidR="009442C5" w:rsidRPr="00EF23DF" w:rsidRDefault="009442C5" w:rsidP="009442C5">
            <w:pPr>
              <w:jc w:val="center"/>
              <w:rPr>
                <w:rFonts w:ascii="Times New Roman" w:eastAsia="Times New Roman" w:hAnsi="Times New Roman" w:cs="Times New Roman"/>
                <w:b/>
                <w:bCs/>
                <w:lang w:eastAsia="ru-RU"/>
              </w:rPr>
            </w:pPr>
          </w:p>
        </w:tc>
      </w:tr>
      <w:tr w:rsidR="009442C5" w:rsidRPr="00C63897" w14:paraId="7D7DCCE8" w14:textId="77777777" w:rsidTr="00C144B8">
        <w:trPr>
          <w:trHeight w:val="314"/>
        </w:trPr>
        <w:tc>
          <w:tcPr>
            <w:tcW w:w="881" w:type="pct"/>
          </w:tcPr>
          <w:p w14:paraId="14694963" w14:textId="77777777" w:rsidR="009442C5" w:rsidRPr="00C63897" w:rsidRDefault="009442C5" w:rsidP="009442C5">
            <w:pPr>
              <w:rPr>
                <w:rFonts w:ascii="Times New Roman" w:eastAsia="Times New Roman" w:hAnsi="Times New Roman" w:cs="Times New Roman"/>
                <w:bCs/>
                <w:lang w:eastAsia="ru-RU"/>
              </w:rPr>
            </w:pPr>
          </w:p>
        </w:tc>
        <w:tc>
          <w:tcPr>
            <w:tcW w:w="1728" w:type="pct"/>
          </w:tcPr>
          <w:p w14:paraId="263118EF" w14:textId="77777777" w:rsidR="009442C5" w:rsidRPr="00C63897" w:rsidRDefault="009442C5" w:rsidP="009442C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80" w:type="pct"/>
          </w:tcPr>
          <w:p w14:paraId="4496449E" w14:textId="321349D7" w:rsidR="009442C5" w:rsidRPr="00EF23DF" w:rsidRDefault="008D20E5" w:rsidP="009442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38" w:type="pct"/>
          </w:tcPr>
          <w:p w14:paraId="53D3394A" w14:textId="7F0E48F0" w:rsidR="009442C5" w:rsidRPr="00EF23DF" w:rsidRDefault="008D20E5" w:rsidP="009442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325" w:type="pct"/>
            <w:shd w:val="clear" w:color="auto" w:fill="D9D9D9" w:themeFill="background1" w:themeFillShade="D9"/>
          </w:tcPr>
          <w:p w14:paraId="6949A831" w14:textId="77777777" w:rsidR="009442C5" w:rsidRPr="00EF23DF" w:rsidRDefault="009442C5" w:rsidP="009442C5">
            <w:pPr>
              <w:jc w:val="center"/>
              <w:rPr>
                <w:rFonts w:ascii="Times New Roman" w:eastAsia="Times New Roman" w:hAnsi="Times New Roman" w:cs="Times New Roman"/>
                <w:b/>
                <w:bCs/>
                <w:lang w:eastAsia="ru-RU"/>
              </w:rPr>
            </w:pPr>
          </w:p>
        </w:tc>
        <w:tc>
          <w:tcPr>
            <w:tcW w:w="294" w:type="pct"/>
            <w:shd w:val="clear" w:color="auto" w:fill="auto"/>
          </w:tcPr>
          <w:p w14:paraId="6B8BD7B2" w14:textId="77777777" w:rsidR="009442C5" w:rsidRPr="00EF23DF" w:rsidRDefault="009442C5" w:rsidP="009442C5">
            <w:pPr>
              <w:jc w:val="center"/>
              <w:rPr>
                <w:rFonts w:ascii="Times New Roman" w:eastAsia="Times New Roman" w:hAnsi="Times New Roman" w:cs="Times New Roman"/>
                <w:b/>
                <w:bCs/>
                <w:lang w:eastAsia="ru-RU"/>
              </w:rPr>
            </w:pPr>
          </w:p>
        </w:tc>
        <w:tc>
          <w:tcPr>
            <w:tcW w:w="230" w:type="pct"/>
            <w:shd w:val="clear" w:color="auto" w:fill="auto"/>
          </w:tcPr>
          <w:p w14:paraId="591BE685" w14:textId="4DCD7318" w:rsidR="009442C5" w:rsidRPr="00EF23DF" w:rsidRDefault="009442C5" w:rsidP="009442C5">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5CAA589C" w14:textId="458C524F" w:rsidR="009442C5" w:rsidRPr="00EF23DF" w:rsidRDefault="008D20E5" w:rsidP="009442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62" w:type="pct"/>
            <w:shd w:val="clear" w:color="auto" w:fill="D9D9D9" w:themeFill="background1" w:themeFillShade="D9"/>
          </w:tcPr>
          <w:p w14:paraId="1E6756E8" w14:textId="7F1B7D7E" w:rsidR="009442C5" w:rsidRPr="00EF23DF" w:rsidRDefault="009442C5" w:rsidP="009442C5">
            <w:pPr>
              <w:jc w:val="center"/>
              <w:rPr>
                <w:rFonts w:ascii="Times New Roman" w:eastAsia="Times New Roman" w:hAnsi="Times New Roman" w:cs="Times New Roman"/>
                <w:b/>
                <w:bCs/>
                <w:lang w:eastAsia="ru-RU"/>
              </w:rPr>
            </w:pPr>
          </w:p>
        </w:tc>
      </w:tr>
      <w:tr w:rsidR="009442C5" w:rsidRPr="00C63897" w14:paraId="7E9EC039" w14:textId="77777777" w:rsidTr="00C144B8">
        <w:trPr>
          <w:trHeight w:val="314"/>
        </w:trPr>
        <w:tc>
          <w:tcPr>
            <w:tcW w:w="881" w:type="pct"/>
          </w:tcPr>
          <w:p w14:paraId="5E2ADD2F" w14:textId="77777777" w:rsidR="009442C5" w:rsidRPr="00C63897" w:rsidRDefault="009442C5" w:rsidP="009442C5">
            <w:pPr>
              <w:rPr>
                <w:rFonts w:ascii="Times New Roman" w:eastAsia="Times New Roman" w:hAnsi="Times New Roman" w:cs="Times New Roman"/>
                <w:lang w:eastAsia="ru-RU"/>
              </w:rPr>
            </w:pPr>
          </w:p>
        </w:tc>
        <w:tc>
          <w:tcPr>
            <w:tcW w:w="1728" w:type="pct"/>
          </w:tcPr>
          <w:p w14:paraId="2D744C7C" w14:textId="77777777" w:rsidR="009442C5" w:rsidRPr="00C63897" w:rsidRDefault="009442C5" w:rsidP="009442C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80" w:type="pct"/>
          </w:tcPr>
          <w:p w14:paraId="61A706EA" w14:textId="68E592C4" w:rsidR="009442C5" w:rsidRPr="00EF23DF" w:rsidRDefault="008D20E5" w:rsidP="009442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c>
          <w:tcPr>
            <w:tcW w:w="338" w:type="pct"/>
          </w:tcPr>
          <w:p w14:paraId="5FC11EFD" w14:textId="09C98B9F" w:rsidR="009442C5" w:rsidRPr="00EF23DF" w:rsidRDefault="008D20E5" w:rsidP="009442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252</w:t>
            </w:r>
          </w:p>
        </w:tc>
        <w:tc>
          <w:tcPr>
            <w:tcW w:w="325" w:type="pct"/>
            <w:shd w:val="clear" w:color="auto" w:fill="D9D9D9" w:themeFill="background1" w:themeFillShade="D9"/>
          </w:tcPr>
          <w:p w14:paraId="0ECEC3E7" w14:textId="77777777" w:rsidR="009442C5" w:rsidRPr="00EF23DF" w:rsidRDefault="009442C5" w:rsidP="009442C5">
            <w:pPr>
              <w:jc w:val="center"/>
              <w:rPr>
                <w:rFonts w:ascii="Times New Roman" w:eastAsia="Times New Roman" w:hAnsi="Times New Roman" w:cs="Times New Roman"/>
                <w:b/>
                <w:bCs/>
                <w:lang w:eastAsia="ru-RU"/>
              </w:rPr>
            </w:pPr>
          </w:p>
        </w:tc>
        <w:tc>
          <w:tcPr>
            <w:tcW w:w="294" w:type="pct"/>
            <w:shd w:val="clear" w:color="auto" w:fill="auto"/>
          </w:tcPr>
          <w:p w14:paraId="7CB6BD1D" w14:textId="77777777" w:rsidR="009442C5" w:rsidRPr="00EF23DF" w:rsidRDefault="009442C5" w:rsidP="009442C5">
            <w:pPr>
              <w:jc w:val="center"/>
              <w:rPr>
                <w:rFonts w:ascii="Times New Roman" w:eastAsia="Times New Roman" w:hAnsi="Times New Roman" w:cs="Times New Roman"/>
                <w:b/>
                <w:bCs/>
                <w:lang w:eastAsia="ru-RU"/>
              </w:rPr>
            </w:pPr>
          </w:p>
        </w:tc>
        <w:tc>
          <w:tcPr>
            <w:tcW w:w="230" w:type="pct"/>
            <w:shd w:val="clear" w:color="auto" w:fill="auto"/>
          </w:tcPr>
          <w:p w14:paraId="45A8F077" w14:textId="77777777" w:rsidR="009442C5" w:rsidRPr="00EF23DF" w:rsidRDefault="009442C5" w:rsidP="009442C5">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3056BF45" w14:textId="6454CA42" w:rsidR="009442C5" w:rsidRPr="00EF23DF" w:rsidRDefault="009442C5" w:rsidP="009442C5">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7D1DE31D" w14:textId="6BC6856B" w:rsidR="009442C5" w:rsidRPr="00EF23DF" w:rsidRDefault="008D20E5" w:rsidP="009442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r>
      <w:tr w:rsidR="009442C5" w:rsidRPr="00C63897" w14:paraId="6936528C" w14:textId="77777777" w:rsidTr="00C144B8">
        <w:tc>
          <w:tcPr>
            <w:tcW w:w="881" w:type="pct"/>
          </w:tcPr>
          <w:p w14:paraId="2B41521B" w14:textId="77777777" w:rsidR="009442C5" w:rsidRPr="009B7691" w:rsidRDefault="009442C5" w:rsidP="009442C5">
            <w:pPr>
              <w:suppressAutoHyphens/>
              <w:rPr>
                <w:rFonts w:ascii="Times New Roman" w:eastAsia="Times New Roman" w:hAnsi="Times New Roman" w:cs="Times New Roman"/>
                <w:highlight w:val="yellow"/>
                <w:lang w:eastAsia="ru-RU"/>
              </w:rPr>
            </w:pPr>
          </w:p>
        </w:tc>
        <w:tc>
          <w:tcPr>
            <w:tcW w:w="1728" w:type="pct"/>
          </w:tcPr>
          <w:p w14:paraId="03F791FB" w14:textId="77777777" w:rsidR="009442C5" w:rsidRPr="00EF23DF" w:rsidRDefault="009442C5" w:rsidP="009442C5">
            <w:pPr>
              <w:suppressAutoHyphens/>
              <w:rPr>
                <w:rFonts w:ascii="Times New Roman" w:eastAsia="Times New Roman" w:hAnsi="Times New Roman" w:cs="Times New Roman"/>
                <w:lang w:eastAsia="ru-RU"/>
              </w:rPr>
            </w:pPr>
            <w:r w:rsidRPr="00EF23DF">
              <w:rPr>
                <w:rFonts w:ascii="Times New Roman" w:eastAsia="Times New Roman" w:hAnsi="Times New Roman" w:cs="Times New Roman"/>
                <w:lang w:eastAsia="ru-RU"/>
              </w:rPr>
              <w:t>Промежуточная аттестация</w:t>
            </w:r>
          </w:p>
        </w:tc>
        <w:tc>
          <w:tcPr>
            <w:tcW w:w="480" w:type="pct"/>
          </w:tcPr>
          <w:p w14:paraId="4BA7F830" w14:textId="55D1C95E" w:rsidR="009442C5" w:rsidRPr="009442C5" w:rsidRDefault="009442C5" w:rsidP="009442C5">
            <w:pPr>
              <w:suppressAutoHyphens/>
              <w:jc w:val="center"/>
              <w:rPr>
                <w:rFonts w:ascii="Times New Roman" w:eastAsia="Times New Roman" w:hAnsi="Times New Roman" w:cs="Times New Roman"/>
                <w:b/>
                <w:bCs/>
                <w:highlight w:val="yellow"/>
                <w:lang w:eastAsia="ru-RU"/>
              </w:rPr>
            </w:pPr>
          </w:p>
        </w:tc>
        <w:tc>
          <w:tcPr>
            <w:tcW w:w="338" w:type="pct"/>
            <w:shd w:val="clear" w:color="auto" w:fill="auto"/>
          </w:tcPr>
          <w:p w14:paraId="05E93783" w14:textId="77777777" w:rsidR="009442C5" w:rsidRPr="009442C5" w:rsidRDefault="009442C5" w:rsidP="009442C5">
            <w:pPr>
              <w:jc w:val="center"/>
              <w:rPr>
                <w:rFonts w:ascii="Times New Roman" w:eastAsia="Times New Roman" w:hAnsi="Times New Roman" w:cs="Times New Roman"/>
                <w:b/>
                <w:highlight w:val="yellow"/>
                <w:lang w:eastAsia="ru-RU"/>
              </w:rPr>
            </w:pPr>
          </w:p>
        </w:tc>
        <w:tc>
          <w:tcPr>
            <w:tcW w:w="325" w:type="pct"/>
            <w:shd w:val="clear" w:color="auto" w:fill="D9D9D9" w:themeFill="background1" w:themeFillShade="D9"/>
          </w:tcPr>
          <w:p w14:paraId="5F03498C" w14:textId="77777777" w:rsidR="009442C5" w:rsidRPr="009442C5" w:rsidRDefault="009442C5" w:rsidP="009442C5">
            <w:pPr>
              <w:jc w:val="center"/>
              <w:rPr>
                <w:rFonts w:ascii="Times New Roman" w:eastAsia="Times New Roman" w:hAnsi="Times New Roman" w:cs="Times New Roman"/>
                <w:i/>
                <w:highlight w:val="yellow"/>
                <w:lang w:eastAsia="ru-RU"/>
              </w:rPr>
            </w:pPr>
          </w:p>
        </w:tc>
        <w:tc>
          <w:tcPr>
            <w:tcW w:w="294" w:type="pct"/>
            <w:shd w:val="clear" w:color="auto" w:fill="auto"/>
          </w:tcPr>
          <w:p w14:paraId="43EBF3F5" w14:textId="77777777" w:rsidR="009442C5" w:rsidRPr="009442C5" w:rsidRDefault="009442C5" w:rsidP="009442C5">
            <w:pPr>
              <w:jc w:val="center"/>
              <w:rPr>
                <w:rFonts w:ascii="Times New Roman" w:eastAsia="Times New Roman" w:hAnsi="Times New Roman" w:cs="Times New Roman"/>
                <w:i/>
                <w:highlight w:val="yellow"/>
                <w:lang w:eastAsia="ru-RU"/>
              </w:rPr>
            </w:pPr>
          </w:p>
        </w:tc>
        <w:tc>
          <w:tcPr>
            <w:tcW w:w="230" w:type="pct"/>
            <w:shd w:val="clear" w:color="auto" w:fill="auto"/>
          </w:tcPr>
          <w:p w14:paraId="794BFABB" w14:textId="77777777" w:rsidR="009442C5" w:rsidRPr="009442C5" w:rsidRDefault="009442C5" w:rsidP="009442C5">
            <w:pPr>
              <w:jc w:val="center"/>
              <w:rPr>
                <w:rFonts w:ascii="Times New Roman" w:eastAsia="Times New Roman" w:hAnsi="Times New Roman" w:cs="Times New Roman"/>
                <w:i/>
                <w:highlight w:val="yellow"/>
                <w:lang w:eastAsia="ru-RU"/>
              </w:rPr>
            </w:pPr>
          </w:p>
        </w:tc>
        <w:tc>
          <w:tcPr>
            <w:tcW w:w="362" w:type="pct"/>
            <w:shd w:val="clear" w:color="auto" w:fill="D9D9D9" w:themeFill="background1" w:themeFillShade="D9"/>
          </w:tcPr>
          <w:p w14:paraId="4EE9546A" w14:textId="77777777" w:rsidR="009442C5" w:rsidRPr="009442C5" w:rsidRDefault="009442C5" w:rsidP="009442C5">
            <w:pPr>
              <w:jc w:val="center"/>
              <w:rPr>
                <w:rFonts w:ascii="Times New Roman" w:eastAsia="Times New Roman" w:hAnsi="Times New Roman" w:cs="Times New Roman"/>
                <w:i/>
                <w:highlight w:val="yellow"/>
                <w:lang w:eastAsia="ru-RU"/>
              </w:rPr>
            </w:pPr>
          </w:p>
        </w:tc>
        <w:tc>
          <w:tcPr>
            <w:tcW w:w="362" w:type="pct"/>
            <w:shd w:val="clear" w:color="auto" w:fill="D9D9D9" w:themeFill="background1" w:themeFillShade="D9"/>
          </w:tcPr>
          <w:p w14:paraId="72DED24A" w14:textId="2EA36F15" w:rsidR="009442C5" w:rsidRPr="009442C5" w:rsidRDefault="009442C5" w:rsidP="009442C5">
            <w:pPr>
              <w:jc w:val="center"/>
              <w:rPr>
                <w:rFonts w:ascii="Times New Roman" w:eastAsia="Times New Roman" w:hAnsi="Times New Roman" w:cs="Times New Roman"/>
                <w:i/>
                <w:highlight w:val="yellow"/>
                <w:lang w:eastAsia="ru-RU"/>
              </w:rPr>
            </w:pPr>
          </w:p>
        </w:tc>
      </w:tr>
      <w:tr w:rsidR="009442C5" w:rsidRPr="00C63897" w14:paraId="409E2AC5" w14:textId="77777777" w:rsidTr="00C144B8">
        <w:trPr>
          <w:trHeight w:val="217"/>
        </w:trPr>
        <w:tc>
          <w:tcPr>
            <w:tcW w:w="881" w:type="pct"/>
          </w:tcPr>
          <w:p w14:paraId="6409B3D4" w14:textId="77777777" w:rsidR="009442C5" w:rsidRPr="00C63897" w:rsidRDefault="009442C5" w:rsidP="009442C5">
            <w:pPr>
              <w:rPr>
                <w:rFonts w:ascii="Times New Roman" w:eastAsia="Times New Roman" w:hAnsi="Times New Roman" w:cs="Times New Roman"/>
                <w:b/>
                <w:i/>
                <w:lang w:eastAsia="ru-RU"/>
              </w:rPr>
            </w:pPr>
          </w:p>
        </w:tc>
        <w:tc>
          <w:tcPr>
            <w:tcW w:w="1728" w:type="pct"/>
          </w:tcPr>
          <w:p w14:paraId="6344A63A" w14:textId="77777777" w:rsidR="009442C5" w:rsidRPr="00C63897" w:rsidRDefault="009442C5" w:rsidP="009442C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80" w:type="pct"/>
          </w:tcPr>
          <w:p w14:paraId="5BA9F395" w14:textId="4A3C5519" w:rsidR="009442C5" w:rsidRPr="00EF23DF" w:rsidRDefault="009442C5" w:rsidP="009442C5">
            <w:pPr>
              <w:jc w:val="center"/>
              <w:rPr>
                <w:rFonts w:ascii="Times New Roman" w:eastAsia="Times New Roman" w:hAnsi="Times New Roman" w:cs="Times New Roman"/>
                <w:b/>
                <w:lang w:eastAsia="ru-RU"/>
              </w:rPr>
            </w:pPr>
          </w:p>
        </w:tc>
        <w:tc>
          <w:tcPr>
            <w:tcW w:w="338" w:type="pct"/>
          </w:tcPr>
          <w:p w14:paraId="21F28647" w14:textId="07998F81" w:rsidR="009442C5" w:rsidRPr="00EF23DF" w:rsidRDefault="009442C5" w:rsidP="009442C5">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701621E4" w14:textId="2922FF29" w:rsidR="009442C5" w:rsidRPr="00EF23DF" w:rsidRDefault="009442C5" w:rsidP="009442C5">
            <w:pPr>
              <w:jc w:val="center"/>
              <w:rPr>
                <w:rFonts w:ascii="Times New Roman" w:eastAsia="Times New Roman" w:hAnsi="Times New Roman" w:cs="Times New Roman"/>
                <w:b/>
                <w:lang w:eastAsia="ru-RU"/>
              </w:rPr>
            </w:pPr>
          </w:p>
        </w:tc>
        <w:tc>
          <w:tcPr>
            <w:tcW w:w="294" w:type="pct"/>
          </w:tcPr>
          <w:p w14:paraId="1C1F0857" w14:textId="3EA3A3AF" w:rsidR="009442C5" w:rsidRPr="00EF23DF" w:rsidRDefault="009442C5" w:rsidP="009442C5">
            <w:pPr>
              <w:jc w:val="center"/>
              <w:rPr>
                <w:rFonts w:ascii="Times New Roman" w:eastAsia="Times New Roman" w:hAnsi="Times New Roman" w:cs="Times New Roman"/>
                <w:b/>
                <w:lang w:eastAsia="ru-RU"/>
              </w:rPr>
            </w:pPr>
          </w:p>
        </w:tc>
        <w:tc>
          <w:tcPr>
            <w:tcW w:w="230" w:type="pct"/>
          </w:tcPr>
          <w:p w14:paraId="3A77EB68" w14:textId="26CB379C" w:rsidR="009442C5" w:rsidRPr="00EF23DF" w:rsidRDefault="009442C5" w:rsidP="009442C5">
            <w:pPr>
              <w:jc w:val="center"/>
              <w:rPr>
                <w:rFonts w:ascii="Times New Roman" w:eastAsia="Times New Roman" w:hAnsi="Times New Roman" w:cs="Times New Roman"/>
                <w:b/>
                <w:lang w:eastAsia="ru-RU"/>
              </w:rPr>
            </w:pPr>
          </w:p>
        </w:tc>
        <w:tc>
          <w:tcPr>
            <w:tcW w:w="362" w:type="pct"/>
            <w:shd w:val="clear" w:color="auto" w:fill="D9D9D9" w:themeFill="background1" w:themeFillShade="D9"/>
          </w:tcPr>
          <w:p w14:paraId="258EBE23" w14:textId="42C00207" w:rsidR="009442C5" w:rsidRPr="00EF23DF" w:rsidRDefault="008D20E5" w:rsidP="009442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362" w:type="pct"/>
            <w:shd w:val="clear" w:color="auto" w:fill="D9D9D9" w:themeFill="background1" w:themeFillShade="D9"/>
          </w:tcPr>
          <w:p w14:paraId="702117E2" w14:textId="4AAFE645" w:rsidR="009442C5" w:rsidRPr="00EF23DF" w:rsidRDefault="008D20E5" w:rsidP="009442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18" w:name="_Toc150695626"/>
      <w:bookmarkStart w:id="19" w:name="_Toc156820315"/>
      <w:r w:rsidRPr="009442C5">
        <w:rPr>
          <w:rFonts w:ascii="Times New Roman" w:hAnsi="Times New Roman"/>
        </w:rPr>
        <w:t>2.</w:t>
      </w:r>
      <w:r w:rsidR="00782EFC" w:rsidRPr="009442C5">
        <w:rPr>
          <w:rFonts w:ascii="Times New Roman" w:hAnsi="Times New Roman"/>
        </w:rPr>
        <w:t>3</w:t>
      </w:r>
      <w:r w:rsidRPr="009442C5">
        <w:rPr>
          <w:rFonts w:ascii="Times New Roman" w:hAnsi="Times New Roman"/>
        </w:rPr>
        <w:t>. </w:t>
      </w:r>
      <w:r w:rsidR="007863C1" w:rsidRPr="009442C5">
        <w:rPr>
          <w:rFonts w:ascii="Times New Roman" w:hAnsi="Times New Roman"/>
        </w:rPr>
        <w:t>Примерн</w:t>
      </w:r>
      <w:r w:rsidR="00782EFC" w:rsidRPr="009442C5">
        <w:rPr>
          <w:rFonts w:ascii="Times New Roman" w:hAnsi="Times New Roman"/>
        </w:rPr>
        <w:t>о</w:t>
      </w:r>
      <w:r w:rsidR="007863C1" w:rsidRPr="009442C5">
        <w:rPr>
          <w:rFonts w:ascii="Times New Roman" w:hAnsi="Times New Roman"/>
        </w:rPr>
        <w:t xml:space="preserve">е </w:t>
      </w:r>
      <w:r w:rsidRPr="009442C5">
        <w:rPr>
          <w:rFonts w:ascii="Times New Roman" w:hAnsi="Times New Roman"/>
        </w:rPr>
        <w:t xml:space="preserve">содержание </w:t>
      </w:r>
      <w:bookmarkEnd w:id="18"/>
      <w:r w:rsidR="00782EFC" w:rsidRPr="009442C5">
        <w:rPr>
          <w:rFonts w:ascii="Times New Roman" w:hAnsi="Times New Roman"/>
        </w:rPr>
        <w:t>профессионального модуля</w:t>
      </w:r>
      <w:bookmarkEnd w:id="1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C63897" w14:paraId="6238F18D" w14:textId="77777777" w:rsidTr="0014732F">
        <w:trPr>
          <w:trHeight w:val="903"/>
        </w:trPr>
        <w:tc>
          <w:tcPr>
            <w:tcW w:w="2972" w:type="dxa"/>
            <w:vAlign w:val="center"/>
          </w:tcPr>
          <w:p w14:paraId="4C0C40E0" w14:textId="77777777" w:rsidR="00E52263" w:rsidRPr="00C13371" w:rsidRDefault="00E52263" w:rsidP="0014732F">
            <w:pPr>
              <w:spacing w:line="276" w:lineRule="auto"/>
              <w:jc w:val="center"/>
              <w:rPr>
                <w:rFonts w:ascii="Times New Roman" w:eastAsia="Times New Roman" w:hAnsi="Times New Roman" w:cs="Times New Roman"/>
                <w:b/>
                <w:lang w:eastAsia="ru-RU"/>
              </w:rPr>
            </w:pPr>
            <w:bookmarkStart w:id="20" w:name="_Toc152334670"/>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1A97E737" w:rsidR="00E52263" w:rsidRPr="00C13371" w:rsidRDefault="00E52263" w:rsidP="0014732F">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162E3">
              <w:rPr>
                <w:rFonts w:ascii="Times New Roman" w:eastAsia="Times New Roman" w:hAnsi="Times New Roman" w:cs="Times New Roman"/>
                <w:b/>
                <w:bCs/>
                <w:lang w:eastAsia="ru-RU"/>
              </w:rPr>
              <w:t>й</w:t>
            </w:r>
          </w:p>
        </w:tc>
      </w:tr>
      <w:tr w:rsidR="00E52263" w:rsidRPr="00C63897" w14:paraId="7E00094B" w14:textId="77777777" w:rsidTr="0014732F">
        <w:tc>
          <w:tcPr>
            <w:tcW w:w="9634" w:type="dxa"/>
            <w:gridSpan w:val="2"/>
          </w:tcPr>
          <w:p w14:paraId="3D97A775" w14:textId="1559EEDE" w:rsidR="00E52263" w:rsidRPr="00953AD3" w:rsidRDefault="000D1625" w:rsidP="0014732F">
            <w:pPr>
              <w:rPr>
                <w:rFonts w:ascii="Times New Roman" w:eastAsia="Times New Roman" w:hAnsi="Times New Roman" w:cs="Times New Roman"/>
                <w:b/>
                <w:bCs/>
                <w:lang w:eastAsia="ru-RU"/>
              </w:rPr>
            </w:pPr>
            <w:bookmarkStart w:id="21" w:name="_Hlk156226944"/>
            <w:r w:rsidRPr="000D1625">
              <w:rPr>
                <w:rFonts w:ascii="Times New Roman" w:eastAsia="Times New Roman" w:hAnsi="Times New Roman" w:cs="Times New Roman"/>
                <w:b/>
                <w:bCs/>
                <w:lang w:eastAsia="ru-RU"/>
              </w:rPr>
              <w:t>МДК.01.01 Подготовка рабочего места, лабораторных условий средств измерений, испытательного оборудования, проб и растворов для проведения химического анализа</w:t>
            </w:r>
            <w:r>
              <w:rPr>
                <w:rFonts w:ascii="Times New Roman" w:eastAsia="Times New Roman" w:hAnsi="Times New Roman" w:cs="Times New Roman"/>
                <w:b/>
                <w:bCs/>
                <w:lang w:eastAsia="ru-RU"/>
              </w:rPr>
              <w:t xml:space="preserve"> </w:t>
            </w:r>
          </w:p>
        </w:tc>
      </w:tr>
      <w:tr w:rsidR="00E52263" w:rsidRPr="00C63897" w14:paraId="3786A8DF" w14:textId="77777777" w:rsidTr="0014732F">
        <w:trPr>
          <w:trHeight w:val="20"/>
        </w:trPr>
        <w:tc>
          <w:tcPr>
            <w:tcW w:w="9634" w:type="dxa"/>
            <w:gridSpan w:val="2"/>
          </w:tcPr>
          <w:p w14:paraId="6271819F" w14:textId="529D47A5" w:rsidR="00E52263" w:rsidRPr="00C63897" w:rsidRDefault="000D1625" w:rsidP="0014732F">
            <w:pPr>
              <w:rPr>
                <w:rFonts w:ascii="Times New Roman" w:eastAsia="Times New Roman" w:hAnsi="Times New Roman" w:cs="Times New Roman"/>
                <w:i/>
                <w:lang w:eastAsia="ru-RU"/>
              </w:rPr>
            </w:pPr>
            <w:bookmarkStart w:id="22" w:name="_Hlk163046932"/>
            <w:r w:rsidRPr="000D1625">
              <w:rPr>
                <w:rFonts w:ascii="Times New Roman" w:eastAsia="Times New Roman" w:hAnsi="Times New Roman" w:cs="Times New Roman"/>
                <w:b/>
                <w:bCs/>
                <w:lang w:eastAsia="ru-RU"/>
              </w:rPr>
              <w:t>Раздел 1. Химические реактивы, посуда и правила работы с ними</w:t>
            </w:r>
            <w:r w:rsidR="00EF23DF">
              <w:rPr>
                <w:rFonts w:ascii="Times New Roman" w:eastAsia="Times New Roman" w:hAnsi="Times New Roman" w:cs="Times New Roman"/>
                <w:b/>
                <w:bCs/>
                <w:lang w:eastAsia="ru-RU"/>
              </w:rPr>
              <w:t xml:space="preserve"> </w:t>
            </w:r>
          </w:p>
        </w:tc>
      </w:tr>
      <w:tr w:rsidR="00E52263" w:rsidRPr="00C63897" w14:paraId="3172D287" w14:textId="77777777" w:rsidTr="0014732F">
        <w:tc>
          <w:tcPr>
            <w:tcW w:w="2972" w:type="dxa"/>
            <w:vMerge w:val="restart"/>
          </w:tcPr>
          <w:p w14:paraId="4409535F" w14:textId="1A8382E8" w:rsidR="00E52263" w:rsidRPr="00C63897" w:rsidRDefault="000D1625" w:rsidP="0014732F">
            <w:pPr>
              <w:rPr>
                <w:rFonts w:ascii="Times New Roman" w:eastAsia="Times New Roman" w:hAnsi="Times New Roman" w:cs="Times New Roman"/>
                <w:b/>
                <w:bCs/>
                <w:lang w:eastAsia="ru-RU"/>
              </w:rPr>
            </w:pPr>
            <w:r w:rsidRPr="000D1625">
              <w:rPr>
                <w:rFonts w:ascii="Times New Roman" w:eastAsia="Times New Roman" w:hAnsi="Times New Roman" w:cs="Times New Roman"/>
                <w:b/>
                <w:bCs/>
                <w:lang w:eastAsia="ru-RU"/>
              </w:rPr>
              <w:lastRenderedPageBreak/>
              <w:t>Тема 1.1. Химические реактивы</w:t>
            </w:r>
          </w:p>
        </w:tc>
        <w:tc>
          <w:tcPr>
            <w:tcW w:w="6662" w:type="dxa"/>
          </w:tcPr>
          <w:p w14:paraId="34D02D9E" w14:textId="77777777" w:rsidR="00E52263" w:rsidRPr="00C63897" w:rsidRDefault="00E52263" w:rsidP="0014732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5F54EFAF" w14:textId="77777777" w:rsidTr="0014732F">
        <w:trPr>
          <w:trHeight w:val="396"/>
        </w:trPr>
        <w:tc>
          <w:tcPr>
            <w:tcW w:w="2972" w:type="dxa"/>
            <w:vMerge/>
          </w:tcPr>
          <w:p w14:paraId="1D034D80"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22C0F3C7" w14:textId="40C3E461" w:rsidR="00E52263" w:rsidRPr="00C63897" w:rsidRDefault="000D1625" w:rsidP="000D1625">
            <w:pPr>
              <w:suppressAutoHyphens/>
              <w:jc w:val="both"/>
              <w:rPr>
                <w:rFonts w:ascii="Times New Roman" w:eastAsia="Times New Roman" w:hAnsi="Times New Roman" w:cs="Times New Roman"/>
                <w:lang w:eastAsia="ru-RU"/>
              </w:rPr>
            </w:pPr>
            <w:r w:rsidRPr="000D1625">
              <w:rPr>
                <w:rFonts w:ascii="Times New Roman" w:eastAsia="Times New Roman" w:hAnsi="Times New Roman" w:cs="Times New Roman"/>
                <w:lang w:eastAsia="ru-RU"/>
              </w:rPr>
              <w:t>Квалификация химических реактивов по степени чистоты и по назначению. Предельно допустимое содержание примесей для реактивов различных категорий. Применения химических реактивов различных категорий в зависимости от метода анализа. Твердые, жидкие, газообразные реактивы; особенности хранения и работы с ними. Степень ядовитости, горючесть, способность к образованию взрывоопасных и огнеопасных и другие основные свойства реактивов, применяемых в лаборатории. Правила безопасного хранения, учета, использования и утилизации химических реактивов, применяемых в лаборатории. Порядок хранения химических реактивов в лаборатории. Особенности работы с огнеопасными реактивами.</w:t>
            </w:r>
            <w:r>
              <w:rPr>
                <w:rFonts w:ascii="Times New Roman" w:eastAsia="Times New Roman" w:hAnsi="Times New Roman" w:cs="Times New Roman"/>
                <w:lang w:eastAsia="ru-RU"/>
              </w:rPr>
              <w:t xml:space="preserve"> </w:t>
            </w:r>
            <w:r w:rsidRPr="000D1625">
              <w:rPr>
                <w:rFonts w:ascii="Times New Roman" w:eastAsia="Times New Roman" w:hAnsi="Times New Roman" w:cs="Times New Roman"/>
                <w:lang w:eastAsia="ru-RU"/>
              </w:rPr>
              <w:t>Общие требования очистки реактивов. Способы очистки реактивов в зависимости от свойств очищаемого вещества. Основные и специальные методы очистки. Экстракция, перекристаллизация, возгонка, перегонка, фильтрование. Техника фильтрования. Очистка кислот и аммиака. Очистка органических растворителей.</w:t>
            </w:r>
          </w:p>
        </w:tc>
      </w:tr>
      <w:tr w:rsidR="00E52263" w:rsidRPr="00C63897" w14:paraId="761821EF" w14:textId="77777777" w:rsidTr="0014732F">
        <w:trPr>
          <w:trHeight w:val="20"/>
        </w:trPr>
        <w:tc>
          <w:tcPr>
            <w:tcW w:w="2972" w:type="dxa"/>
            <w:vMerge/>
          </w:tcPr>
          <w:p w14:paraId="587BF6F9"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26BE859A" w14:textId="77777777" w:rsidR="00E52263" w:rsidRPr="00C63897" w:rsidRDefault="00E52263" w:rsidP="0014732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4B9CBF55" w14:textId="77777777" w:rsidTr="0014732F">
        <w:trPr>
          <w:trHeight w:val="204"/>
        </w:trPr>
        <w:tc>
          <w:tcPr>
            <w:tcW w:w="2972" w:type="dxa"/>
            <w:vMerge/>
          </w:tcPr>
          <w:p w14:paraId="16DAC87C"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6249FDDC" w14:textId="64427BF3" w:rsidR="00E52263" w:rsidRPr="00C63897" w:rsidRDefault="00E52263" w:rsidP="0014732F">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 xml:space="preserve">1. </w:t>
            </w:r>
            <w:r w:rsidR="000D1625" w:rsidRPr="000D1625">
              <w:rPr>
                <w:rFonts w:ascii="Times New Roman" w:eastAsia="Times New Roman" w:hAnsi="Times New Roman" w:cs="Times New Roman"/>
                <w:lang w:eastAsia="ru-RU"/>
              </w:rPr>
              <w:t>Приготовление дистиллированной воды</w:t>
            </w:r>
          </w:p>
        </w:tc>
      </w:tr>
      <w:tr w:rsidR="00E52263" w:rsidRPr="00C63897" w14:paraId="1E0D55C8" w14:textId="77777777" w:rsidTr="0014732F">
        <w:trPr>
          <w:trHeight w:val="73"/>
        </w:trPr>
        <w:tc>
          <w:tcPr>
            <w:tcW w:w="2972" w:type="dxa"/>
            <w:vMerge/>
          </w:tcPr>
          <w:p w14:paraId="5764F49F" w14:textId="77777777" w:rsidR="00E52263" w:rsidRPr="00C63897" w:rsidRDefault="00E52263" w:rsidP="0014732F">
            <w:pPr>
              <w:rPr>
                <w:rFonts w:ascii="Times New Roman" w:eastAsia="Times New Roman" w:hAnsi="Times New Roman" w:cs="Times New Roman"/>
                <w:b/>
                <w:bCs/>
                <w:lang w:eastAsia="ru-RU"/>
              </w:rPr>
            </w:pPr>
          </w:p>
        </w:tc>
        <w:tc>
          <w:tcPr>
            <w:tcW w:w="6662" w:type="dxa"/>
            <w:vAlign w:val="bottom"/>
          </w:tcPr>
          <w:p w14:paraId="5709624F" w14:textId="735439E2"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2. </w:t>
            </w:r>
            <w:r w:rsidR="000D1625" w:rsidRPr="000D1625">
              <w:rPr>
                <w:rFonts w:ascii="Times New Roman" w:eastAsia="Times New Roman" w:hAnsi="Times New Roman" w:cs="Times New Roman"/>
                <w:lang w:eastAsia="ru-RU"/>
              </w:rPr>
              <w:t>Возгонка йода</w:t>
            </w:r>
          </w:p>
        </w:tc>
      </w:tr>
      <w:tr w:rsidR="00E52263" w:rsidRPr="00C63897" w14:paraId="6AA9EC36" w14:textId="77777777" w:rsidTr="0014732F">
        <w:trPr>
          <w:trHeight w:val="361"/>
        </w:trPr>
        <w:tc>
          <w:tcPr>
            <w:tcW w:w="2972" w:type="dxa"/>
            <w:vMerge/>
          </w:tcPr>
          <w:p w14:paraId="00A08E69" w14:textId="77777777" w:rsidR="00E52263" w:rsidRPr="00C63897" w:rsidRDefault="00E52263" w:rsidP="0014732F">
            <w:pPr>
              <w:rPr>
                <w:rFonts w:ascii="Times New Roman" w:eastAsia="Times New Roman" w:hAnsi="Times New Roman" w:cs="Times New Roman"/>
                <w:b/>
                <w:bCs/>
                <w:lang w:eastAsia="ru-RU"/>
              </w:rPr>
            </w:pPr>
          </w:p>
        </w:tc>
        <w:tc>
          <w:tcPr>
            <w:tcW w:w="6662" w:type="dxa"/>
            <w:vAlign w:val="bottom"/>
          </w:tcPr>
          <w:p w14:paraId="2A8400D4"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E52263" w:rsidRPr="004D41E5" w:rsidRDefault="00E52263" w:rsidP="0014732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7F77DA61" w14:textId="77777777" w:rsidTr="0014732F">
        <w:trPr>
          <w:trHeight w:val="361"/>
        </w:trPr>
        <w:tc>
          <w:tcPr>
            <w:tcW w:w="2972" w:type="dxa"/>
            <w:vMerge w:val="restart"/>
          </w:tcPr>
          <w:p w14:paraId="13D7BEE1" w14:textId="1B589649" w:rsidR="00E52263" w:rsidRPr="00C63897" w:rsidRDefault="000D1625" w:rsidP="0014732F">
            <w:pPr>
              <w:rPr>
                <w:rFonts w:ascii="Times New Roman" w:eastAsia="Times New Roman" w:hAnsi="Times New Roman" w:cs="Times New Roman"/>
                <w:b/>
                <w:bCs/>
                <w:lang w:eastAsia="ru-RU"/>
              </w:rPr>
            </w:pPr>
            <w:r w:rsidRPr="000D1625">
              <w:rPr>
                <w:rFonts w:ascii="Times New Roman" w:eastAsia="Times New Roman" w:hAnsi="Times New Roman" w:cs="Times New Roman"/>
                <w:b/>
                <w:bCs/>
                <w:lang w:eastAsia="ru-RU"/>
              </w:rPr>
              <w:t>Тема 1.2. Химическая посуда и лабораторное оборудование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77848E1F" w14:textId="77777777" w:rsidTr="0014732F">
        <w:trPr>
          <w:trHeight w:val="361"/>
        </w:trPr>
        <w:tc>
          <w:tcPr>
            <w:tcW w:w="2972" w:type="dxa"/>
            <w:vMerge/>
          </w:tcPr>
          <w:p w14:paraId="3401A916"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C06F8F" w14:textId="09C41B7A" w:rsidR="00E52263" w:rsidRPr="00C63897" w:rsidRDefault="000D1625" w:rsidP="000D1625">
            <w:pPr>
              <w:rPr>
                <w:rFonts w:ascii="Times New Roman" w:eastAsia="Times New Roman" w:hAnsi="Times New Roman" w:cs="Times New Roman"/>
                <w:lang w:eastAsia="ru-RU"/>
              </w:rPr>
            </w:pPr>
            <w:r w:rsidRPr="000D1625">
              <w:rPr>
                <w:rFonts w:ascii="Times New Roman" w:eastAsia="Times New Roman" w:hAnsi="Times New Roman" w:cs="Times New Roman"/>
                <w:lang w:eastAsia="ru-RU"/>
              </w:rPr>
              <w:t xml:space="preserve">Посуда общего и специального назначения. Посуда из простого стекла, специального стекла, из кварца. Фарфоровая посуда. Посуда из высокоогнеупорных материалов (кварц, графит, </w:t>
            </w:r>
            <w:proofErr w:type="spellStart"/>
            <w:r w:rsidRPr="000D1625">
              <w:rPr>
                <w:rFonts w:ascii="Times New Roman" w:eastAsia="Times New Roman" w:hAnsi="Times New Roman" w:cs="Times New Roman"/>
                <w:lang w:eastAsia="ru-RU"/>
              </w:rPr>
              <w:t>алунд</w:t>
            </w:r>
            <w:proofErr w:type="spellEnd"/>
            <w:r w:rsidRPr="000D1625">
              <w:rPr>
                <w:rFonts w:ascii="Times New Roman" w:eastAsia="Times New Roman" w:hAnsi="Times New Roman" w:cs="Times New Roman"/>
                <w:lang w:eastAsia="ru-RU"/>
              </w:rPr>
              <w:t xml:space="preserve">, шамот). Химическая посуда из новых материалов (полиэтилен, </w:t>
            </w:r>
            <w:proofErr w:type="spellStart"/>
            <w:r w:rsidRPr="000D1625">
              <w:rPr>
                <w:rFonts w:ascii="Times New Roman" w:eastAsia="Times New Roman" w:hAnsi="Times New Roman" w:cs="Times New Roman"/>
                <w:lang w:eastAsia="ru-RU"/>
              </w:rPr>
              <w:t>метилметакриловых</w:t>
            </w:r>
            <w:proofErr w:type="spellEnd"/>
            <w:r w:rsidRPr="000D1625">
              <w:rPr>
                <w:rFonts w:ascii="Times New Roman" w:eastAsia="Times New Roman" w:hAnsi="Times New Roman" w:cs="Times New Roman"/>
                <w:lang w:eastAsia="ru-RU"/>
              </w:rPr>
              <w:t xml:space="preserve"> смолы, фторопласты). Металлическое оборудование. Уход за металлическими лабораторными предметами. Нагревательные приборы. Лабораторный инструментарий.</w:t>
            </w:r>
            <w:r>
              <w:rPr>
                <w:rFonts w:ascii="Times New Roman" w:eastAsia="Times New Roman" w:hAnsi="Times New Roman" w:cs="Times New Roman"/>
                <w:lang w:eastAsia="ru-RU"/>
              </w:rPr>
              <w:t xml:space="preserve"> </w:t>
            </w:r>
            <w:r w:rsidRPr="000D1625">
              <w:rPr>
                <w:rFonts w:ascii="Times New Roman" w:eastAsia="Times New Roman" w:hAnsi="Times New Roman" w:cs="Times New Roman"/>
                <w:lang w:eastAsia="ru-RU"/>
              </w:rPr>
              <w:t>Мерная лабораторная посуда и ее калибровка. Мерные колбы, бюретки, мерные пипетки, мерные цилиндры, мензурки. Мерные пипетки на фиксированный объем (пипетки Мора) и градуированные. Способы калибровки пипетки, бюретки, мерной колбы. Проверка калиброванной посуды.</w:t>
            </w:r>
            <w:r>
              <w:rPr>
                <w:rFonts w:ascii="Times New Roman" w:eastAsia="Times New Roman" w:hAnsi="Times New Roman" w:cs="Times New Roman"/>
                <w:lang w:eastAsia="ru-RU"/>
              </w:rPr>
              <w:t xml:space="preserve"> </w:t>
            </w:r>
            <w:r w:rsidRPr="000D1625">
              <w:rPr>
                <w:rFonts w:ascii="Times New Roman" w:eastAsia="Times New Roman" w:hAnsi="Times New Roman" w:cs="Times New Roman"/>
                <w:lang w:eastAsia="ru-RU"/>
              </w:rPr>
              <w:t>Мытье и высушивание химической посуды. Методы очистки химической посуды (механические, физические, химические, физико-химические, комбинированные). Правила мытья химической посуды веществами, обладающими поверхностно-активными свойствами. Способы очистки химической посуды органическими растворителями, хромовой смесью, раствором перманганата калия, концентрированной серной кислотой и концентрированной щелочью. Методы холодной и горячей сушки. Сушка спиртом и эфиром. Сушка в эксикаторе. Высушивание в сушильном шкафу.</w:t>
            </w:r>
          </w:p>
        </w:tc>
      </w:tr>
      <w:tr w:rsidR="00E52263" w:rsidRPr="00C63897" w14:paraId="23D1FF27" w14:textId="77777777" w:rsidTr="0014732F">
        <w:trPr>
          <w:trHeight w:val="361"/>
        </w:trPr>
        <w:tc>
          <w:tcPr>
            <w:tcW w:w="2972" w:type="dxa"/>
            <w:vMerge/>
          </w:tcPr>
          <w:p w14:paraId="334D3EE9"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3E6A433D" w14:textId="77777777" w:rsidTr="0014732F">
        <w:trPr>
          <w:trHeight w:val="137"/>
        </w:trPr>
        <w:tc>
          <w:tcPr>
            <w:tcW w:w="2972" w:type="dxa"/>
            <w:vMerge/>
          </w:tcPr>
          <w:p w14:paraId="4A363024"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E1BF07" w14:textId="4E0101CB" w:rsidR="00E52263" w:rsidRPr="00C63897" w:rsidRDefault="00E52263" w:rsidP="0014732F">
            <w:pP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3. </w:t>
            </w:r>
            <w:r w:rsidR="000D1625" w:rsidRPr="000D1625">
              <w:rPr>
                <w:rFonts w:ascii="Times New Roman" w:eastAsia="Times New Roman" w:hAnsi="Times New Roman" w:cs="Times New Roman"/>
                <w:lang w:eastAsia="ru-RU"/>
              </w:rPr>
              <w:t>Устройство и назначение химической посуды и оборудования</w:t>
            </w:r>
          </w:p>
        </w:tc>
      </w:tr>
      <w:tr w:rsidR="00E52263" w:rsidRPr="00C63897" w14:paraId="1CE989E4" w14:textId="77777777" w:rsidTr="0014732F">
        <w:trPr>
          <w:trHeight w:val="298"/>
        </w:trPr>
        <w:tc>
          <w:tcPr>
            <w:tcW w:w="2972" w:type="dxa"/>
            <w:vMerge/>
          </w:tcPr>
          <w:p w14:paraId="0DA250E2"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0599C9" w14:textId="577BA8A1" w:rsidR="00E52263" w:rsidRPr="00C63897" w:rsidRDefault="00E52263" w:rsidP="0014732F">
            <w:pP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4. </w:t>
            </w:r>
            <w:r w:rsidR="000D1625" w:rsidRPr="000D1625">
              <w:rPr>
                <w:rFonts w:ascii="Times New Roman" w:eastAsia="Times New Roman" w:hAnsi="Times New Roman" w:cs="Times New Roman"/>
                <w:lang w:eastAsia="ru-RU"/>
              </w:rPr>
              <w:t>Приготовление хромовой смеси</w:t>
            </w:r>
          </w:p>
        </w:tc>
      </w:tr>
      <w:tr w:rsidR="000D1625" w:rsidRPr="00C63897" w14:paraId="6D3C1CB4" w14:textId="77777777" w:rsidTr="0014732F">
        <w:trPr>
          <w:trHeight w:val="298"/>
        </w:trPr>
        <w:tc>
          <w:tcPr>
            <w:tcW w:w="2972" w:type="dxa"/>
            <w:vMerge/>
          </w:tcPr>
          <w:p w14:paraId="62660601" w14:textId="77777777" w:rsidR="000D1625" w:rsidRPr="00C63897" w:rsidRDefault="000D1625"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013ADD" w14:textId="58589746" w:rsidR="000D1625" w:rsidRPr="00C63897" w:rsidRDefault="000D1625" w:rsidP="0014732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0D1625">
              <w:rPr>
                <w:rFonts w:ascii="Times New Roman" w:eastAsia="Times New Roman" w:hAnsi="Times New Roman" w:cs="Times New Roman"/>
                <w:lang w:eastAsia="ru-RU"/>
              </w:rPr>
              <w:t>Измерение объема жидкости мерными цилиндрами и пипетками. Работа с бюреткой</w:t>
            </w:r>
          </w:p>
        </w:tc>
      </w:tr>
      <w:tr w:rsidR="000D1625" w:rsidRPr="00C63897" w14:paraId="67605919" w14:textId="77777777" w:rsidTr="0014732F">
        <w:trPr>
          <w:trHeight w:val="298"/>
        </w:trPr>
        <w:tc>
          <w:tcPr>
            <w:tcW w:w="2972" w:type="dxa"/>
            <w:vMerge/>
          </w:tcPr>
          <w:p w14:paraId="1D045EC6" w14:textId="77777777" w:rsidR="000D1625" w:rsidRPr="00C63897" w:rsidRDefault="000D1625"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B48508" w14:textId="131B934E" w:rsidR="000D1625" w:rsidRDefault="000D1625" w:rsidP="0014732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0D1625">
              <w:rPr>
                <w:rFonts w:ascii="Times New Roman" w:eastAsia="Times New Roman" w:hAnsi="Times New Roman" w:cs="Times New Roman"/>
                <w:lang w:eastAsia="ru-RU"/>
              </w:rPr>
              <w:t>Калибровка мерной колбы и пипетки</w:t>
            </w:r>
          </w:p>
        </w:tc>
      </w:tr>
      <w:tr w:rsidR="00E52263" w:rsidRPr="00C63897" w14:paraId="1D480CC1" w14:textId="77777777" w:rsidTr="0014732F">
        <w:trPr>
          <w:trHeight w:val="361"/>
        </w:trPr>
        <w:tc>
          <w:tcPr>
            <w:tcW w:w="2972" w:type="dxa"/>
            <w:vMerge/>
          </w:tcPr>
          <w:p w14:paraId="465BA973"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E52263" w:rsidRPr="00C63897" w:rsidRDefault="00E52263" w:rsidP="001473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2"/>
      <w:tr w:rsidR="000D1625" w:rsidRPr="00C63897" w14:paraId="4BA8FF16" w14:textId="77777777" w:rsidTr="000D2FB9">
        <w:trPr>
          <w:trHeight w:val="20"/>
        </w:trPr>
        <w:tc>
          <w:tcPr>
            <w:tcW w:w="9634" w:type="dxa"/>
            <w:gridSpan w:val="2"/>
          </w:tcPr>
          <w:p w14:paraId="1827D87D" w14:textId="2D50B7D5" w:rsidR="000D1625" w:rsidRPr="00C63897" w:rsidRDefault="000D1625" w:rsidP="000D2FB9">
            <w:pPr>
              <w:rPr>
                <w:rFonts w:ascii="Times New Roman" w:eastAsia="Times New Roman" w:hAnsi="Times New Roman" w:cs="Times New Roman"/>
                <w:i/>
                <w:lang w:eastAsia="ru-RU"/>
              </w:rPr>
            </w:pPr>
            <w:r w:rsidRPr="000D1625">
              <w:rPr>
                <w:rFonts w:ascii="Times New Roman" w:eastAsia="Times New Roman" w:hAnsi="Times New Roman" w:cs="Times New Roman"/>
                <w:b/>
                <w:bCs/>
                <w:lang w:eastAsia="ru-RU"/>
              </w:rPr>
              <w:lastRenderedPageBreak/>
              <w:t>Раздел 2. Основные приемы и техника общих операций в лаборатории</w:t>
            </w:r>
            <w:r w:rsidR="00EF23DF">
              <w:rPr>
                <w:rFonts w:ascii="Times New Roman" w:eastAsia="Times New Roman" w:hAnsi="Times New Roman" w:cs="Times New Roman"/>
                <w:b/>
                <w:bCs/>
                <w:lang w:eastAsia="ru-RU"/>
              </w:rPr>
              <w:t xml:space="preserve"> </w:t>
            </w:r>
          </w:p>
        </w:tc>
      </w:tr>
      <w:tr w:rsidR="000D1625" w:rsidRPr="00C63897" w14:paraId="5F3D4787" w14:textId="77777777" w:rsidTr="000D2FB9">
        <w:tc>
          <w:tcPr>
            <w:tcW w:w="2972" w:type="dxa"/>
            <w:vMerge w:val="restart"/>
          </w:tcPr>
          <w:p w14:paraId="2D4EDA5E" w14:textId="16A4E200" w:rsidR="000D1625" w:rsidRPr="00C63897" w:rsidRDefault="000D1625" w:rsidP="000D2FB9">
            <w:pPr>
              <w:rPr>
                <w:rFonts w:ascii="Times New Roman" w:eastAsia="Times New Roman" w:hAnsi="Times New Roman" w:cs="Times New Roman"/>
                <w:b/>
                <w:bCs/>
                <w:lang w:eastAsia="ru-RU"/>
              </w:rPr>
            </w:pPr>
            <w:r w:rsidRPr="000D1625">
              <w:rPr>
                <w:rFonts w:ascii="Times New Roman" w:eastAsia="Times New Roman" w:hAnsi="Times New Roman" w:cs="Times New Roman"/>
                <w:b/>
                <w:bCs/>
                <w:lang w:eastAsia="ru-RU"/>
              </w:rPr>
              <w:t>Тема 2.1 Весы и взвешивание</w:t>
            </w:r>
          </w:p>
        </w:tc>
        <w:tc>
          <w:tcPr>
            <w:tcW w:w="6662" w:type="dxa"/>
          </w:tcPr>
          <w:p w14:paraId="451C06CA" w14:textId="77777777" w:rsidR="000D1625" w:rsidRPr="00C63897" w:rsidRDefault="000D1625" w:rsidP="000D2FB9">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0D1625" w:rsidRPr="00C63897" w14:paraId="6E07764D" w14:textId="77777777" w:rsidTr="000D2FB9">
        <w:trPr>
          <w:trHeight w:val="396"/>
        </w:trPr>
        <w:tc>
          <w:tcPr>
            <w:tcW w:w="2972" w:type="dxa"/>
            <w:vMerge/>
          </w:tcPr>
          <w:p w14:paraId="4CEDDF35" w14:textId="77777777" w:rsidR="000D1625" w:rsidRPr="00C63897" w:rsidRDefault="000D1625" w:rsidP="000D2FB9">
            <w:pPr>
              <w:rPr>
                <w:rFonts w:ascii="Times New Roman" w:eastAsia="Times New Roman" w:hAnsi="Times New Roman" w:cs="Times New Roman"/>
                <w:b/>
                <w:bCs/>
                <w:lang w:eastAsia="ru-RU"/>
              </w:rPr>
            </w:pPr>
          </w:p>
        </w:tc>
        <w:tc>
          <w:tcPr>
            <w:tcW w:w="6662" w:type="dxa"/>
          </w:tcPr>
          <w:p w14:paraId="5C98D3F0" w14:textId="4AFD9706" w:rsidR="000D1625" w:rsidRPr="00C63897" w:rsidRDefault="000D1625" w:rsidP="000D1625">
            <w:pPr>
              <w:suppressAutoHyphens/>
              <w:jc w:val="both"/>
              <w:rPr>
                <w:rFonts w:ascii="Times New Roman" w:eastAsia="Times New Roman" w:hAnsi="Times New Roman" w:cs="Times New Roman"/>
                <w:lang w:eastAsia="ru-RU"/>
              </w:rPr>
            </w:pPr>
            <w:r w:rsidRPr="000D1625">
              <w:rPr>
                <w:rFonts w:ascii="Times New Roman" w:eastAsia="Times New Roman" w:hAnsi="Times New Roman" w:cs="Times New Roman"/>
                <w:lang w:eastAsia="ru-RU"/>
              </w:rPr>
              <w:t>Типы лабораторных весов. Весы лабораторные технические. Весы лабораторные электронные тип аналитические. Взвешивание с использованием тары и без использования. Правила взвешивания на технических весах.</w:t>
            </w:r>
            <w:r>
              <w:rPr>
                <w:rFonts w:ascii="Times New Roman" w:eastAsia="Times New Roman" w:hAnsi="Times New Roman" w:cs="Times New Roman"/>
                <w:lang w:eastAsia="ru-RU"/>
              </w:rPr>
              <w:t xml:space="preserve"> </w:t>
            </w:r>
            <w:r w:rsidRPr="000D1625">
              <w:rPr>
                <w:rFonts w:ascii="Times New Roman" w:eastAsia="Times New Roman" w:hAnsi="Times New Roman" w:cs="Times New Roman"/>
                <w:lang w:eastAsia="ru-RU"/>
              </w:rPr>
              <w:t>Аналитические весы и их основные типы. Назначение аналитических весов, сферы их применения. Конструкция и общие приемы работы на аналитических весах. Взвешивание на периодических и апериодических аналитических весах. Предельная нагрузка весов. Установка аналитических весов. Правила работы с аналитическими весами. Влияние внешних факторов на точность взвешивания. (температура, влажность, освещение, воздух, эле подставка для весов). Уход за аналитическими весами.</w:t>
            </w:r>
          </w:p>
        </w:tc>
      </w:tr>
      <w:tr w:rsidR="000D1625" w:rsidRPr="00C63897" w14:paraId="4804B6F2" w14:textId="77777777" w:rsidTr="000D2FB9">
        <w:trPr>
          <w:trHeight w:val="20"/>
        </w:trPr>
        <w:tc>
          <w:tcPr>
            <w:tcW w:w="2972" w:type="dxa"/>
            <w:vMerge/>
          </w:tcPr>
          <w:p w14:paraId="2F525931" w14:textId="77777777" w:rsidR="000D1625" w:rsidRPr="00C63897" w:rsidRDefault="000D1625" w:rsidP="000D2FB9">
            <w:pPr>
              <w:rPr>
                <w:rFonts w:ascii="Times New Roman" w:eastAsia="Times New Roman" w:hAnsi="Times New Roman" w:cs="Times New Roman"/>
                <w:b/>
                <w:bCs/>
                <w:lang w:eastAsia="ru-RU"/>
              </w:rPr>
            </w:pPr>
          </w:p>
        </w:tc>
        <w:tc>
          <w:tcPr>
            <w:tcW w:w="6662" w:type="dxa"/>
          </w:tcPr>
          <w:p w14:paraId="053471F7" w14:textId="77777777" w:rsidR="000D1625" w:rsidRPr="00C63897" w:rsidRDefault="000D1625" w:rsidP="000D2FB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D1625" w:rsidRPr="00C63897" w14:paraId="637A04BE" w14:textId="77777777" w:rsidTr="000D2FB9">
        <w:trPr>
          <w:trHeight w:val="204"/>
        </w:trPr>
        <w:tc>
          <w:tcPr>
            <w:tcW w:w="2972" w:type="dxa"/>
            <w:vMerge/>
          </w:tcPr>
          <w:p w14:paraId="77EB2DD0" w14:textId="77777777" w:rsidR="000D1625" w:rsidRPr="00C63897" w:rsidRDefault="000D1625" w:rsidP="000D2FB9">
            <w:pPr>
              <w:rPr>
                <w:rFonts w:ascii="Times New Roman" w:eastAsia="Times New Roman" w:hAnsi="Times New Roman" w:cs="Times New Roman"/>
                <w:b/>
                <w:bCs/>
                <w:lang w:eastAsia="ru-RU"/>
              </w:rPr>
            </w:pPr>
          </w:p>
        </w:tc>
        <w:tc>
          <w:tcPr>
            <w:tcW w:w="6662" w:type="dxa"/>
          </w:tcPr>
          <w:p w14:paraId="144984D8" w14:textId="122FD402" w:rsidR="000D1625" w:rsidRPr="00C63897" w:rsidRDefault="000D1625" w:rsidP="000D2FB9">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7</w:t>
            </w:r>
            <w:r w:rsidRPr="00C63897">
              <w:rPr>
                <w:rFonts w:ascii="Times New Roman" w:eastAsia="Times New Roman" w:hAnsi="Times New Roman" w:cs="Times New Roman"/>
                <w:lang w:eastAsia="ru-RU"/>
              </w:rPr>
              <w:t xml:space="preserve">. </w:t>
            </w:r>
            <w:r w:rsidRPr="000D1625">
              <w:rPr>
                <w:rFonts w:ascii="Times New Roman" w:eastAsia="Times New Roman" w:hAnsi="Times New Roman" w:cs="Times New Roman"/>
                <w:lang w:eastAsia="ru-RU"/>
              </w:rPr>
              <w:t>Взятие навески на технохимических весах</w:t>
            </w:r>
          </w:p>
        </w:tc>
      </w:tr>
      <w:tr w:rsidR="000D1625" w:rsidRPr="00C63897" w14:paraId="25E56616" w14:textId="77777777" w:rsidTr="000D2FB9">
        <w:trPr>
          <w:trHeight w:val="73"/>
        </w:trPr>
        <w:tc>
          <w:tcPr>
            <w:tcW w:w="2972" w:type="dxa"/>
            <w:vMerge/>
          </w:tcPr>
          <w:p w14:paraId="5B14E8A7" w14:textId="77777777" w:rsidR="000D1625" w:rsidRPr="00C63897" w:rsidRDefault="000D1625" w:rsidP="000D2FB9">
            <w:pPr>
              <w:rPr>
                <w:rFonts w:ascii="Times New Roman" w:eastAsia="Times New Roman" w:hAnsi="Times New Roman" w:cs="Times New Roman"/>
                <w:b/>
                <w:bCs/>
                <w:lang w:eastAsia="ru-RU"/>
              </w:rPr>
            </w:pPr>
          </w:p>
        </w:tc>
        <w:tc>
          <w:tcPr>
            <w:tcW w:w="6662" w:type="dxa"/>
            <w:vAlign w:val="bottom"/>
          </w:tcPr>
          <w:p w14:paraId="4C2E43A1" w14:textId="0270C591" w:rsidR="000D1625" w:rsidRPr="00C63897" w:rsidRDefault="000D1625" w:rsidP="000D2FB9">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8</w:t>
            </w:r>
            <w:r w:rsidRPr="00C63897">
              <w:rPr>
                <w:rFonts w:ascii="Times New Roman" w:eastAsia="Times New Roman" w:hAnsi="Times New Roman" w:cs="Times New Roman"/>
                <w:lang w:eastAsia="ru-RU"/>
              </w:rPr>
              <w:t xml:space="preserve">. </w:t>
            </w:r>
            <w:r w:rsidR="00742A57" w:rsidRPr="00742A57">
              <w:rPr>
                <w:rFonts w:ascii="Times New Roman" w:eastAsia="Times New Roman" w:hAnsi="Times New Roman" w:cs="Times New Roman"/>
                <w:lang w:eastAsia="ru-RU"/>
              </w:rPr>
              <w:t>Взятие навески на аналитических весах</w:t>
            </w:r>
          </w:p>
        </w:tc>
      </w:tr>
      <w:tr w:rsidR="000D1625" w:rsidRPr="004D41E5" w14:paraId="34D3493B" w14:textId="77777777" w:rsidTr="000D2FB9">
        <w:trPr>
          <w:trHeight w:val="361"/>
        </w:trPr>
        <w:tc>
          <w:tcPr>
            <w:tcW w:w="2972" w:type="dxa"/>
            <w:vMerge/>
          </w:tcPr>
          <w:p w14:paraId="6C8A115D" w14:textId="77777777" w:rsidR="000D1625" w:rsidRPr="00C63897" w:rsidRDefault="000D1625" w:rsidP="000D2FB9">
            <w:pPr>
              <w:rPr>
                <w:rFonts w:ascii="Times New Roman" w:eastAsia="Times New Roman" w:hAnsi="Times New Roman" w:cs="Times New Roman"/>
                <w:b/>
                <w:bCs/>
                <w:lang w:eastAsia="ru-RU"/>
              </w:rPr>
            </w:pPr>
          </w:p>
        </w:tc>
        <w:tc>
          <w:tcPr>
            <w:tcW w:w="6662" w:type="dxa"/>
            <w:vAlign w:val="bottom"/>
          </w:tcPr>
          <w:p w14:paraId="07C8FF8B" w14:textId="77777777" w:rsidR="000D1625" w:rsidRDefault="000D1625"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5003A8F" w14:textId="77777777" w:rsidR="000D1625" w:rsidRPr="004D41E5" w:rsidRDefault="000D1625" w:rsidP="000D2FB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D1625" w:rsidRPr="00C63897" w14:paraId="1D108FBD" w14:textId="77777777" w:rsidTr="000D2FB9">
        <w:trPr>
          <w:trHeight w:val="361"/>
        </w:trPr>
        <w:tc>
          <w:tcPr>
            <w:tcW w:w="2972" w:type="dxa"/>
            <w:vMerge w:val="restart"/>
          </w:tcPr>
          <w:p w14:paraId="28AD28A3" w14:textId="23C70C77" w:rsidR="000D1625" w:rsidRPr="00C63897" w:rsidRDefault="000D1625" w:rsidP="000D2FB9">
            <w:pPr>
              <w:rPr>
                <w:rFonts w:ascii="Times New Roman" w:eastAsia="Times New Roman" w:hAnsi="Times New Roman" w:cs="Times New Roman"/>
                <w:b/>
                <w:bCs/>
                <w:lang w:eastAsia="ru-RU"/>
              </w:rPr>
            </w:pPr>
            <w:bookmarkStart w:id="23" w:name="_Hlk163047083"/>
            <w:r w:rsidRPr="000D1625">
              <w:rPr>
                <w:rFonts w:ascii="Times New Roman" w:eastAsia="Times New Roman" w:hAnsi="Times New Roman" w:cs="Times New Roman"/>
                <w:b/>
                <w:bCs/>
                <w:lang w:eastAsia="ru-RU"/>
              </w:rPr>
              <w:t>Тема 2.2 Основные приемы разделения, концентрирования ионов и экстрагирование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15FCC4A4" w14:textId="77777777" w:rsidR="000D1625" w:rsidRPr="00C63897" w:rsidRDefault="000D1625"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D1625" w:rsidRPr="00C63897" w14:paraId="6A730AD6" w14:textId="77777777" w:rsidTr="000D2FB9">
        <w:trPr>
          <w:trHeight w:val="361"/>
        </w:trPr>
        <w:tc>
          <w:tcPr>
            <w:tcW w:w="2972" w:type="dxa"/>
            <w:vMerge/>
          </w:tcPr>
          <w:p w14:paraId="1F66F611" w14:textId="77777777" w:rsidR="000D1625" w:rsidRPr="00C63897" w:rsidRDefault="000D1625"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FAAAB0" w14:textId="7D299E5F" w:rsidR="000D1625" w:rsidRPr="00C63897" w:rsidRDefault="00742A57" w:rsidP="00742A57">
            <w:pPr>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Основные правила осаждения. Растворимость химических соединений. Влияние химических и физических факторов на растворимость. Осаждаемая и гравиметрическая (весовая) форма осадка; требования к ним. Оптимальные условия осаждения кристаллических и аморфных осадков. Фильтрование и промывание осадков. Методы фильтрования. Типы фильтровальных перегородок (насыпные, набивные, керамические, тканевые, плетеные) и требования, предъявляемые к ним. Фильтрование при атмосферном давлении, при избыточном давлении и в вакууме. Техника работы с бумажными фильтрами. Перенесение осадка на фильтр. Промывание осадка с применением декантации и на центрифуге. Высушивание и прокаливание осадков. Группы осушающих реагентов (вещества, образующие с водой гидраты, вступающие в химическое взаимодействие, адсорбирующие воду). Выбор способа осушения. Критерий полноты осушения.</w:t>
            </w:r>
            <w:r>
              <w:rPr>
                <w:rFonts w:ascii="Times New Roman" w:eastAsia="Times New Roman" w:hAnsi="Times New Roman" w:cs="Times New Roman"/>
                <w:lang w:eastAsia="ru-RU"/>
              </w:rPr>
              <w:t xml:space="preserve"> </w:t>
            </w:r>
            <w:r w:rsidRPr="00742A57">
              <w:rPr>
                <w:rFonts w:ascii="Times New Roman" w:eastAsia="Times New Roman" w:hAnsi="Times New Roman" w:cs="Times New Roman"/>
                <w:lang w:eastAsia="ru-RU"/>
              </w:rPr>
              <w:t>Правила работа с муфельной печью. Подготовка к использованию фарфоровых тиглей. Техники прокаливания осадков: прокаливание без отделения фильтра и с отделением фильтра; принципы выбора техники. Сухая и влажная минерализация (</w:t>
            </w:r>
            <w:proofErr w:type="spellStart"/>
            <w:r w:rsidRPr="00742A57">
              <w:rPr>
                <w:rFonts w:ascii="Times New Roman" w:eastAsia="Times New Roman" w:hAnsi="Times New Roman" w:cs="Times New Roman"/>
                <w:lang w:eastAsia="ru-RU"/>
              </w:rPr>
              <w:t>озоление</w:t>
            </w:r>
            <w:proofErr w:type="spellEnd"/>
            <w:r w:rsidRPr="00742A57">
              <w:rPr>
                <w:rFonts w:ascii="Times New Roman" w:eastAsia="Times New Roman" w:hAnsi="Times New Roman" w:cs="Times New Roman"/>
                <w:lang w:eastAsia="ru-RU"/>
              </w:rPr>
              <w:t>), принципы использования. Правила работы с сушильным шкафом и муфельной печью.</w:t>
            </w:r>
            <w:r>
              <w:rPr>
                <w:rFonts w:ascii="Times New Roman" w:eastAsia="Times New Roman" w:hAnsi="Times New Roman" w:cs="Times New Roman"/>
                <w:lang w:eastAsia="ru-RU"/>
              </w:rPr>
              <w:t xml:space="preserve"> </w:t>
            </w:r>
            <w:r w:rsidRPr="00742A57">
              <w:rPr>
                <w:rFonts w:ascii="Times New Roman" w:eastAsia="Times New Roman" w:hAnsi="Times New Roman" w:cs="Times New Roman"/>
                <w:lang w:eastAsia="ru-RU"/>
              </w:rPr>
              <w:t>Экстракция. Условия экстракции вещества (нейтрализация заряда, размер молекул извлекаемого вещества, гидрофобность и устойчивость образующегося комплекса). Растворители, применяемые в процессе экстракции. Основные органические реагенты Работа с делительной воронкой. Применение экстракции при анализе лекарственных средств.</w:t>
            </w:r>
          </w:p>
        </w:tc>
      </w:tr>
      <w:tr w:rsidR="000D1625" w:rsidRPr="00C63897" w14:paraId="2F0F973F" w14:textId="77777777" w:rsidTr="000D2FB9">
        <w:trPr>
          <w:trHeight w:val="361"/>
        </w:trPr>
        <w:tc>
          <w:tcPr>
            <w:tcW w:w="2972" w:type="dxa"/>
            <w:vMerge/>
          </w:tcPr>
          <w:p w14:paraId="5A7398F8" w14:textId="77777777" w:rsidR="000D1625" w:rsidRPr="00C63897" w:rsidRDefault="000D1625"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C04B25" w14:textId="77777777" w:rsidR="000D1625" w:rsidRPr="00C63897" w:rsidRDefault="000D1625"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D1625" w:rsidRPr="00C63897" w14:paraId="034D2DBB" w14:textId="77777777" w:rsidTr="000D2FB9">
        <w:trPr>
          <w:trHeight w:val="137"/>
        </w:trPr>
        <w:tc>
          <w:tcPr>
            <w:tcW w:w="2972" w:type="dxa"/>
            <w:vMerge/>
          </w:tcPr>
          <w:p w14:paraId="042A0656" w14:textId="77777777" w:rsidR="000D1625" w:rsidRPr="00C63897" w:rsidRDefault="000D1625"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41B86E" w14:textId="445BA5F2" w:rsidR="000D1625" w:rsidRPr="00C63897" w:rsidRDefault="00742A57"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9</w:t>
            </w:r>
            <w:r w:rsidR="000D1625" w:rsidRPr="00C63897">
              <w:rPr>
                <w:rFonts w:ascii="Times New Roman" w:eastAsia="Times New Roman" w:hAnsi="Times New Roman" w:cs="Times New Roman"/>
                <w:lang w:eastAsia="ru-RU"/>
              </w:rPr>
              <w:t xml:space="preserve">. </w:t>
            </w:r>
            <w:r w:rsidRPr="00742A57">
              <w:rPr>
                <w:rFonts w:ascii="Times New Roman" w:eastAsia="Times New Roman" w:hAnsi="Times New Roman" w:cs="Times New Roman"/>
                <w:lang w:eastAsia="ru-RU"/>
              </w:rPr>
              <w:t>Изготовление бумажных фильтров</w:t>
            </w:r>
          </w:p>
        </w:tc>
      </w:tr>
      <w:tr w:rsidR="000D1625" w:rsidRPr="00C63897" w14:paraId="0B220F68" w14:textId="77777777" w:rsidTr="000D2FB9">
        <w:trPr>
          <w:trHeight w:val="298"/>
        </w:trPr>
        <w:tc>
          <w:tcPr>
            <w:tcW w:w="2972" w:type="dxa"/>
            <w:vMerge/>
          </w:tcPr>
          <w:p w14:paraId="42E00346" w14:textId="77777777" w:rsidR="000D1625" w:rsidRPr="00C63897" w:rsidRDefault="000D1625"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EA71F2" w14:textId="238C9F8A" w:rsidR="000D1625" w:rsidRPr="00C63897" w:rsidRDefault="00742A57"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000D1625" w:rsidRPr="00C63897">
              <w:rPr>
                <w:rFonts w:ascii="Times New Roman" w:eastAsia="Times New Roman" w:hAnsi="Times New Roman" w:cs="Times New Roman"/>
                <w:lang w:eastAsia="ru-RU"/>
              </w:rPr>
              <w:t xml:space="preserve">. </w:t>
            </w:r>
            <w:r w:rsidRPr="00742A57">
              <w:rPr>
                <w:rFonts w:ascii="Times New Roman" w:eastAsia="Times New Roman" w:hAnsi="Times New Roman" w:cs="Times New Roman"/>
                <w:lang w:eastAsia="ru-RU"/>
              </w:rPr>
              <w:t>Осаждение сульфат-ионов</w:t>
            </w:r>
          </w:p>
        </w:tc>
      </w:tr>
      <w:tr w:rsidR="000D1625" w:rsidRPr="00C63897" w14:paraId="54837F5C" w14:textId="77777777" w:rsidTr="000D2FB9">
        <w:trPr>
          <w:trHeight w:val="298"/>
        </w:trPr>
        <w:tc>
          <w:tcPr>
            <w:tcW w:w="2972" w:type="dxa"/>
            <w:vMerge/>
          </w:tcPr>
          <w:p w14:paraId="34B5CEFD" w14:textId="77777777" w:rsidR="000D1625" w:rsidRPr="00C63897" w:rsidRDefault="000D1625"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D2A151" w14:textId="63596D98" w:rsidR="000D1625" w:rsidRPr="00C63897" w:rsidRDefault="00742A57"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 </w:t>
            </w:r>
            <w:r w:rsidRPr="00742A57">
              <w:rPr>
                <w:rFonts w:ascii="Times New Roman" w:eastAsia="Times New Roman" w:hAnsi="Times New Roman" w:cs="Times New Roman"/>
                <w:lang w:eastAsia="ru-RU"/>
              </w:rPr>
              <w:t>Способы фильтрования</w:t>
            </w:r>
          </w:p>
        </w:tc>
      </w:tr>
      <w:tr w:rsidR="000D1625" w:rsidRPr="00C63897" w14:paraId="519E1FC1" w14:textId="77777777" w:rsidTr="000D2FB9">
        <w:trPr>
          <w:trHeight w:val="361"/>
        </w:trPr>
        <w:tc>
          <w:tcPr>
            <w:tcW w:w="2972" w:type="dxa"/>
            <w:vMerge/>
          </w:tcPr>
          <w:p w14:paraId="1315B14F" w14:textId="77777777" w:rsidR="000D1625" w:rsidRPr="00C63897" w:rsidRDefault="000D1625"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3FDB99" w14:textId="77777777" w:rsidR="000D1625" w:rsidRDefault="000D1625"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D84364" w14:textId="77777777" w:rsidR="000D1625" w:rsidRPr="00C63897" w:rsidRDefault="000D1625"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2A57" w:rsidRPr="00C63897" w14:paraId="569A2E79" w14:textId="77777777" w:rsidTr="000D2FB9">
        <w:trPr>
          <w:trHeight w:val="361"/>
        </w:trPr>
        <w:tc>
          <w:tcPr>
            <w:tcW w:w="2972" w:type="dxa"/>
            <w:vMerge w:val="restart"/>
          </w:tcPr>
          <w:p w14:paraId="3F326FAB" w14:textId="37D5F0CA" w:rsidR="00742A57" w:rsidRPr="00C63897" w:rsidRDefault="00742A57" w:rsidP="000D2FB9">
            <w:pPr>
              <w:rPr>
                <w:rFonts w:ascii="Times New Roman" w:eastAsia="Times New Roman" w:hAnsi="Times New Roman" w:cs="Times New Roman"/>
                <w:b/>
                <w:bCs/>
                <w:lang w:eastAsia="ru-RU"/>
              </w:rPr>
            </w:pPr>
            <w:bookmarkStart w:id="24" w:name="_Hlk163047213"/>
            <w:bookmarkEnd w:id="23"/>
            <w:r w:rsidRPr="00742A57">
              <w:rPr>
                <w:rFonts w:ascii="Times New Roman" w:eastAsia="Times New Roman" w:hAnsi="Times New Roman" w:cs="Times New Roman"/>
                <w:b/>
                <w:bCs/>
                <w:lang w:eastAsia="ru-RU"/>
              </w:rPr>
              <w:lastRenderedPageBreak/>
              <w:t>Тема 2.3. Растворение веществ и приготовление растворов</w:t>
            </w:r>
          </w:p>
        </w:tc>
        <w:tc>
          <w:tcPr>
            <w:tcW w:w="6662" w:type="dxa"/>
            <w:tcBorders>
              <w:top w:val="single" w:sz="4" w:space="0" w:color="auto"/>
              <w:left w:val="single" w:sz="4" w:space="0" w:color="auto"/>
              <w:bottom w:val="single" w:sz="4" w:space="0" w:color="auto"/>
              <w:right w:val="single" w:sz="4" w:space="0" w:color="auto"/>
            </w:tcBorders>
            <w:vAlign w:val="bottom"/>
          </w:tcPr>
          <w:p w14:paraId="0CF2B86F" w14:textId="77777777" w:rsidR="00742A57" w:rsidRPr="00C63897" w:rsidRDefault="00742A5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42A57" w:rsidRPr="00C63897" w14:paraId="749E1A93" w14:textId="77777777" w:rsidTr="000D2FB9">
        <w:trPr>
          <w:trHeight w:val="361"/>
        </w:trPr>
        <w:tc>
          <w:tcPr>
            <w:tcW w:w="2972" w:type="dxa"/>
            <w:vMerge/>
          </w:tcPr>
          <w:p w14:paraId="73F5C1FA"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1F94D9" w14:textId="40748D5E" w:rsidR="00742A57" w:rsidRPr="00C63897" w:rsidRDefault="00742A57" w:rsidP="00742A57">
            <w:pPr>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Способы выражения концентрации растворов. Молярная и моляльная концентрация, молярная концентрация эквивалента, массовая доля, титр. Титрованные растворы. Определение плотности раствора пикнометрическим и ареометрическим методами. Растворение. Растворение неорганических солей. Растворение органических веществ.</w:t>
            </w:r>
          </w:p>
        </w:tc>
      </w:tr>
      <w:tr w:rsidR="00742A57" w:rsidRPr="00C63897" w14:paraId="67F232E0" w14:textId="77777777" w:rsidTr="000D2FB9">
        <w:trPr>
          <w:trHeight w:val="361"/>
        </w:trPr>
        <w:tc>
          <w:tcPr>
            <w:tcW w:w="2972" w:type="dxa"/>
            <w:vMerge/>
          </w:tcPr>
          <w:p w14:paraId="706E801F"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3615E1" w14:textId="77777777" w:rsidR="00742A57" w:rsidRPr="00C63897" w:rsidRDefault="00742A5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42A57" w:rsidRPr="00C63897" w14:paraId="4299194D" w14:textId="77777777" w:rsidTr="000D2FB9">
        <w:trPr>
          <w:trHeight w:val="137"/>
        </w:trPr>
        <w:tc>
          <w:tcPr>
            <w:tcW w:w="2972" w:type="dxa"/>
            <w:vMerge/>
          </w:tcPr>
          <w:p w14:paraId="5196A8EB"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DB2EA4" w14:textId="62ADA8B7" w:rsidR="00742A57" w:rsidRPr="00C63897" w:rsidRDefault="00742A57"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12</w:t>
            </w:r>
            <w:r w:rsidRPr="00C63897">
              <w:rPr>
                <w:rFonts w:ascii="Times New Roman" w:eastAsia="Times New Roman" w:hAnsi="Times New Roman" w:cs="Times New Roman"/>
                <w:lang w:eastAsia="ru-RU"/>
              </w:rPr>
              <w:t xml:space="preserve">. </w:t>
            </w:r>
            <w:r w:rsidRPr="00742A57">
              <w:rPr>
                <w:rFonts w:ascii="Times New Roman" w:eastAsia="Times New Roman" w:hAnsi="Times New Roman" w:cs="Times New Roman"/>
                <w:lang w:eastAsia="ru-RU"/>
              </w:rPr>
              <w:t>Решение расчетных задач по теме «Способы выражения концентрации раствора</w:t>
            </w:r>
          </w:p>
        </w:tc>
      </w:tr>
      <w:tr w:rsidR="00742A57" w:rsidRPr="00C63897" w14:paraId="3EC93951" w14:textId="77777777" w:rsidTr="000D2FB9">
        <w:trPr>
          <w:trHeight w:val="298"/>
        </w:trPr>
        <w:tc>
          <w:tcPr>
            <w:tcW w:w="2972" w:type="dxa"/>
            <w:vMerge/>
          </w:tcPr>
          <w:p w14:paraId="066C8301"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EA83A6" w14:textId="7265E3AE" w:rsidR="00742A57" w:rsidRPr="00C63897" w:rsidRDefault="00742A57"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13</w:t>
            </w:r>
            <w:r w:rsidRPr="00C63897">
              <w:rPr>
                <w:rFonts w:ascii="Times New Roman" w:eastAsia="Times New Roman" w:hAnsi="Times New Roman" w:cs="Times New Roman"/>
                <w:lang w:eastAsia="ru-RU"/>
              </w:rPr>
              <w:t xml:space="preserve">. </w:t>
            </w:r>
            <w:r w:rsidRPr="00742A57">
              <w:rPr>
                <w:rFonts w:ascii="Times New Roman" w:eastAsia="Times New Roman" w:hAnsi="Times New Roman" w:cs="Times New Roman"/>
                <w:lang w:eastAsia="ru-RU"/>
              </w:rPr>
              <w:t>Приготовление растворов приблизительной концентрации</w:t>
            </w:r>
          </w:p>
        </w:tc>
      </w:tr>
      <w:tr w:rsidR="00742A57" w:rsidRPr="00C63897" w14:paraId="5C3418D7" w14:textId="77777777" w:rsidTr="000D2FB9">
        <w:trPr>
          <w:trHeight w:val="298"/>
        </w:trPr>
        <w:tc>
          <w:tcPr>
            <w:tcW w:w="2972" w:type="dxa"/>
            <w:vMerge/>
          </w:tcPr>
          <w:p w14:paraId="48A8B33D"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F10AB3" w14:textId="337E246B" w:rsidR="00742A57" w:rsidRPr="00C63897" w:rsidRDefault="00742A57"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14. </w:t>
            </w:r>
            <w:r w:rsidRPr="00742A57">
              <w:rPr>
                <w:rFonts w:ascii="Times New Roman" w:eastAsia="Times New Roman" w:hAnsi="Times New Roman" w:cs="Times New Roman"/>
                <w:lang w:eastAsia="ru-RU"/>
              </w:rPr>
              <w:t>Приготовление растворов точной концентрации с использованием стандарт-титра</w:t>
            </w:r>
          </w:p>
        </w:tc>
      </w:tr>
      <w:tr w:rsidR="00742A57" w:rsidRPr="00C63897" w14:paraId="3E32DF18" w14:textId="77777777" w:rsidTr="000D2FB9">
        <w:trPr>
          <w:trHeight w:val="298"/>
        </w:trPr>
        <w:tc>
          <w:tcPr>
            <w:tcW w:w="2972" w:type="dxa"/>
            <w:vMerge/>
          </w:tcPr>
          <w:p w14:paraId="2910DC46"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DF43A6" w14:textId="1FB59D2E" w:rsidR="00742A57" w:rsidRDefault="00742A57"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 </w:t>
            </w:r>
            <w:r w:rsidRPr="00742A57">
              <w:rPr>
                <w:rFonts w:ascii="Times New Roman" w:eastAsia="Times New Roman" w:hAnsi="Times New Roman" w:cs="Times New Roman"/>
                <w:lang w:eastAsia="ru-RU"/>
              </w:rPr>
              <w:t xml:space="preserve">Приготовление раствора </w:t>
            </w:r>
            <w:proofErr w:type="spellStart"/>
            <w:r w:rsidRPr="00742A57">
              <w:rPr>
                <w:rFonts w:ascii="Times New Roman" w:eastAsia="Times New Roman" w:hAnsi="Times New Roman" w:cs="Times New Roman"/>
                <w:lang w:eastAsia="ru-RU"/>
              </w:rPr>
              <w:t>тетрабората</w:t>
            </w:r>
            <w:proofErr w:type="spellEnd"/>
            <w:r w:rsidRPr="00742A57">
              <w:rPr>
                <w:rFonts w:ascii="Times New Roman" w:eastAsia="Times New Roman" w:hAnsi="Times New Roman" w:cs="Times New Roman"/>
                <w:lang w:eastAsia="ru-RU"/>
              </w:rPr>
              <w:t xml:space="preserve"> натрия</w:t>
            </w:r>
          </w:p>
        </w:tc>
      </w:tr>
      <w:tr w:rsidR="00742A57" w:rsidRPr="00C63897" w14:paraId="799E2036" w14:textId="77777777" w:rsidTr="000D2FB9">
        <w:trPr>
          <w:trHeight w:val="298"/>
        </w:trPr>
        <w:tc>
          <w:tcPr>
            <w:tcW w:w="2972" w:type="dxa"/>
            <w:vMerge/>
          </w:tcPr>
          <w:p w14:paraId="691B2E62"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CF668D" w14:textId="0FD2EF06" w:rsidR="00742A57" w:rsidRDefault="00742A57"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16. </w:t>
            </w:r>
            <w:r w:rsidRPr="00742A57">
              <w:rPr>
                <w:rFonts w:ascii="Times New Roman" w:eastAsia="Times New Roman" w:hAnsi="Times New Roman" w:cs="Times New Roman"/>
                <w:lang w:eastAsia="ru-RU"/>
              </w:rPr>
              <w:t>Приготовления раствора гидроксида натрия</w:t>
            </w:r>
          </w:p>
        </w:tc>
      </w:tr>
      <w:tr w:rsidR="00742A57" w:rsidRPr="00C63897" w14:paraId="10F6807D" w14:textId="77777777" w:rsidTr="000D2FB9">
        <w:trPr>
          <w:trHeight w:val="298"/>
        </w:trPr>
        <w:tc>
          <w:tcPr>
            <w:tcW w:w="2972" w:type="dxa"/>
            <w:vMerge/>
          </w:tcPr>
          <w:p w14:paraId="056965ED"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77FB75" w14:textId="6A5EB842" w:rsidR="00742A57" w:rsidRDefault="00742A57"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17. </w:t>
            </w:r>
            <w:r w:rsidRPr="00742A57">
              <w:rPr>
                <w:rFonts w:ascii="Times New Roman" w:eastAsia="Times New Roman" w:hAnsi="Times New Roman" w:cs="Times New Roman"/>
                <w:lang w:eastAsia="ru-RU"/>
              </w:rPr>
              <w:t>Разбавление растворов различной концентрации</w:t>
            </w:r>
          </w:p>
        </w:tc>
      </w:tr>
      <w:tr w:rsidR="00742A57" w:rsidRPr="00C63897" w14:paraId="628572F8" w14:textId="77777777" w:rsidTr="000D2FB9">
        <w:trPr>
          <w:trHeight w:val="361"/>
        </w:trPr>
        <w:tc>
          <w:tcPr>
            <w:tcW w:w="2972" w:type="dxa"/>
            <w:vMerge/>
          </w:tcPr>
          <w:p w14:paraId="55A9E990"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722402" w14:textId="77777777" w:rsidR="00742A57" w:rsidRDefault="00742A5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FDC53BE" w14:textId="77777777" w:rsidR="00742A57" w:rsidRPr="00C63897" w:rsidRDefault="00742A57"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2A57" w:rsidRPr="00C63897" w14:paraId="44B45B90" w14:textId="77777777" w:rsidTr="000D2FB9">
        <w:trPr>
          <w:trHeight w:val="361"/>
        </w:trPr>
        <w:tc>
          <w:tcPr>
            <w:tcW w:w="2972" w:type="dxa"/>
            <w:vMerge w:val="restart"/>
          </w:tcPr>
          <w:p w14:paraId="53DCAA0F" w14:textId="780BFBEE" w:rsidR="00742A57" w:rsidRPr="00C63897" w:rsidRDefault="00742A57" w:rsidP="000D2FB9">
            <w:pPr>
              <w:rPr>
                <w:rFonts w:ascii="Times New Roman" w:eastAsia="Times New Roman" w:hAnsi="Times New Roman" w:cs="Times New Roman"/>
                <w:b/>
                <w:bCs/>
                <w:lang w:eastAsia="ru-RU"/>
              </w:rPr>
            </w:pPr>
            <w:bookmarkStart w:id="25" w:name="_Hlk163047302"/>
            <w:bookmarkEnd w:id="24"/>
            <w:r w:rsidRPr="00742A57">
              <w:rPr>
                <w:rFonts w:ascii="Times New Roman" w:eastAsia="Times New Roman" w:hAnsi="Times New Roman" w:cs="Times New Roman"/>
                <w:b/>
                <w:bCs/>
                <w:lang w:eastAsia="ru-RU"/>
              </w:rPr>
              <w:t>Тема 2.4 Отбор проб</w:t>
            </w:r>
          </w:p>
        </w:tc>
        <w:tc>
          <w:tcPr>
            <w:tcW w:w="6662" w:type="dxa"/>
            <w:tcBorders>
              <w:top w:val="single" w:sz="4" w:space="0" w:color="auto"/>
              <w:left w:val="single" w:sz="4" w:space="0" w:color="auto"/>
              <w:bottom w:val="single" w:sz="4" w:space="0" w:color="auto"/>
              <w:right w:val="single" w:sz="4" w:space="0" w:color="auto"/>
            </w:tcBorders>
            <w:vAlign w:val="bottom"/>
          </w:tcPr>
          <w:p w14:paraId="5374D8F7" w14:textId="77777777" w:rsidR="00742A57" w:rsidRPr="00C63897" w:rsidRDefault="00742A5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42A57" w:rsidRPr="00C63897" w14:paraId="77BC07AC" w14:textId="77777777" w:rsidTr="000D2FB9">
        <w:trPr>
          <w:trHeight w:val="361"/>
        </w:trPr>
        <w:tc>
          <w:tcPr>
            <w:tcW w:w="2972" w:type="dxa"/>
            <w:vMerge/>
          </w:tcPr>
          <w:p w14:paraId="5629895D"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879DC3" w14:textId="6E9E2D1E" w:rsidR="00742A57" w:rsidRPr="00C63897" w:rsidRDefault="00742A57" w:rsidP="00742A57">
            <w:pPr>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 xml:space="preserve">Виды проб. Генеральная, лабораторная, анализируемая пробы. Представительность пробы. Взаимосвязь пробы с объектом и методом анализа. Факторы, обусловливающие размер и способ отбора представительной </w:t>
            </w:r>
            <w:proofErr w:type="spellStart"/>
            <w:proofErr w:type="gramStart"/>
            <w:r w:rsidRPr="00742A57">
              <w:rPr>
                <w:rFonts w:ascii="Times New Roman" w:eastAsia="Times New Roman" w:hAnsi="Times New Roman" w:cs="Times New Roman"/>
                <w:lang w:eastAsia="ru-RU"/>
              </w:rPr>
              <w:t>пробы.Отбор</w:t>
            </w:r>
            <w:proofErr w:type="spellEnd"/>
            <w:proofErr w:type="gramEnd"/>
            <w:r w:rsidRPr="00742A57">
              <w:rPr>
                <w:rFonts w:ascii="Times New Roman" w:eastAsia="Times New Roman" w:hAnsi="Times New Roman" w:cs="Times New Roman"/>
                <w:lang w:eastAsia="ru-RU"/>
              </w:rPr>
              <w:t xml:space="preserve"> твердых проб, проб газов и жидкостей. Измерение массы и отбора проб. Гомогенизация пробы.</w:t>
            </w:r>
          </w:p>
        </w:tc>
      </w:tr>
      <w:tr w:rsidR="00742A57" w:rsidRPr="00C63897" w14:paraId="2A4EEFBB" w14:textId="77777777" w:rsidTr="000D2FB9">
        <w:trPr>
          <w:trHeight w:val="361"/>
        </w:trPr>
        <w:tc>
          <w:tcPr>
            <w:tcW w:w="2972" w:type="dxa"/>
            <w:vMerge/>
          </w:tcPr>
          <w:p w14:paraId="037F366B"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574DC2" w14:textId="77777777" w:rsidR="00742A57" w:rsidRPr="00C63897" w:rsidRDefault="00742A5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42A57" w:rsidRPr="00C63897" w14:paraId="65118A5D" w14:textId="77777777" w:rsidTr="000D2FB9">
        <w:trPr>
          <w:trHeight w:val="137"/>
        </w:trPr>
        <w:tc>
          <w:tcPr>
            <w:tcW w:w="2972" w:type="dxa"/>
            <w:vMerge/>
          </w:tcPr>
          <w:p w14:paraId="314FB41F"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BDE546" w14:textId="448B13A5" w:rsidR="00742A57" w:rsidRPr="00C63897" w:rsidRDefault="00742A57"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18. </w:t>
            </w:r>
            <w:r w:rsidRPr="00742A57">
              <w:rPr>
                <w:rFonts w:ascii="Times New Roman" w:eastAsia="Times New Roman" w:hAnsi="Times New Roman" w:cs="Times New Roman"/>
                <w:lang w:eastAsia="ru-RU"/>
              </w:rPr>
              <w:t>Работа с ГОСТ 10742-71 Угли бурые, каменные, антрацит, горючие сланцы и угольные брикеты. Методы отбора и подготовки проб для лабораторных испытаний</w:t>
            </w:r>
          </w:p>
        </w:tc>
      </w:tr>
      <w:tr w:rsidR="00742A57" w:rsidRPr="00C63897" w14:paraId="6B3292B3" w14:textId="77777777" w:rsidTr="000D2FB9">
        <w:trPr>
          <w:trHeight w:val="298"/>
        </w:trPr>
        <w:tc>
          <w:tcPr>
            <w:tcW w:w="2972" w:type="dxa"/>
            <w:vMerge/>
          </w:tcPr>
          <w:p w14:paraId="6CF60D1D"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6210FD" w14:textId="448A811C" w:rsidR="00742A57" w:rsidRPr="00C63897" w:rsidRDefault="00742A57"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19. </w:t>
            </w:r>
            <w:r w:rsidRPr="00742A57">
              <w:rPr>
                <w:rFonts w:ascii="Times New Roman" w:eastAsia="Times New Roman" w:hAnsi="Times New Roman" w:cs="Times New Roman"/>
                <w:lang w:eastAsia="ru-RU"/>
              </w:rPr>
              <w:t>Взятие лабораторной пробы сыпучего материала</w:t>
            </w:r>
          </w:p>
        </w:tc>
      </w:tr>
      <w:tr w:rsidR="00742A57" w:rsidRPr="00C63897" w14:paraId="0AABBB84" w14:textId="77777777" w:rsidTr="000D2FB9">
        <w:trPr>
          <w:trHeight w:val="298"/>
        </w:trPr>
        <w:tc>
          <w:tcPr>
            <w:tcW w:w="2972" w:type="dxa"/>
            <w:vMerge/>
          </w:tcPr>
          <w:p w14:paraId="0E32C03C"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058427" w14:textId="2A3A773D" w:rsidR="00742A57" w:rsidRPr="00C63897" w:rsidRDefault="00742A57"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20. </w:t>
            </w:r>
            <w:r w:rsidRPr="00742A57">
              <w:rPr>
                <w:rFonts w:ascii="Times New Roman" w:eastAsia="Times New Roman" w:hAnsi="Times New Roman" w:cs="Times New Roman"/>
                <w:lang w:eastAsia="ru-RU"/>
              </w:rPr>
              <w:t xml:space="preserve">Отбор пробы воздуха </w:t>
            </w:r>
            <w:proofErr w:type="spellStart"/>
            <w:r w:rsidRPr="00742A57">
              <w:rPr>
                <w:rFonts w:ascii="Times New Roman" w:eastAsia="Times New Roman" w:hAnsi="Times New Roman" w:cs="Times New Roman"/>
                <w:lang w:eastAsia="ru-RU"/>
              </w:rPr>
              <w:t>электроаспиратором</w:t>
            </w:r>
            <w:proofErr w:type="spellEnd"/>
          </w:p>
        </w:tc>
      </w:tr>
      <w:tr w:rsidR="00742A57" w:rsidRPr="00C63897" w14:paraId="78E6C261" w14:textId="77777777" w:rsidTr="000D2FB9">
        <w:trPr>
          <w:trHeight w:val="361"/>
        </w:trPr>
        <w:tc>
          <w:tcPr>
            <w:tcW w:w="2972" w:type="dxa"/>
            <w:vMerge/>
          </w:tcPr>
          <w:p w14:paraId="1873D094"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156E9F" w14:textId="77777777" w:rsidR="00742A57" w:rsidRDefault="00742A5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418DBA" w14:textId="77777777" w:rsidR="00742A57" w:rsidRPr="00C63897" w:rsidRDefault="00742A57"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5"/>
      <w:tr w:rsidR="00742A57" w:rsidRPr="00C63897" w14:paraId="279D3B8F" w14:textId="77777777" w:rsidTr="000D2FB9">
        <w:trPr>
          <w:trHeight w:val="361"/>
        </w:trPr>
        <w:tc>
          <w:tcPr>
            <w:tcW w:w="2972" w:type="dxa"/>
            <w:vMerge w:val="restart"/>
          </w:tcPr>
          <w:p w14:paraId="00D4FA99" w14:textId="4929FCB1" w:rsidR="00742A57" w:rsidRPr="00C63897" w:rsidRDefault="00742A57" w:rsidP="000D2FB9">
            <w:pPr>
              <w:rPr>
                <w:rFonts w:ascii="Times New Roman" w:eastAsia="Times New Roman" w:hAnsi="Times New Roman" w:cs="Times New Roman"/>
                <w:b/>
                <w:bCs/>
                <w:lang w:eastAsia="ru-RU"/>
              </w:rPr>
            </w:pPr>
            <w:r w:rsidRPr="00742A57">
              <w:rPr>
                <w:rFonts w:ascii="Times New Roman" w:eastAsia="Times New Roman" w:hAnsi="Times New Roman" w:cs="Times New Roman"/>
                <w:b/>
                <w:bCs/>
                <w:lang w:eastAsia="ru-RU"/>
              </w:rPr>
              <w:t>Тема 2.</w:t>
            </w:r>
            <w:r>
              <w:rPr>
                <w:rFonts w:ascii="Times New Roman" w:eastAsia="Times New Roman" w:hAnsi="Times New Roman" w:cs="Times New Roman"/>
                <w:b/>
                <w:bCs/>
                <w:lang w:eastAsia="ru-RU"/>
              </w:rPr>
              <w:t xml:space="preserve">5 </w:t>
            </w:r>
            <w:r w:rsidRPr="00742A57">
              <w:rPr>
                <w:rFonts w:ascii="Times New Roman" w:eastAsia="Times New Roman" w:hAnsi="Times New Roman" w:cs="Times New Roman"/>
                <w:b/>
                <w:bCs/>
                <w:lang w:eastAsia="ru-RU"/>
              </w:rPr>
              <w:t>Представление результатов анализа</w:t>
            </w:r>
          </w:p>
        </w:tc>
        <w:tc>
          <w:tcPr>
            <w:tcW w:w="6662" w:type="dxa"/>
            <w:tcBorders>
              <w:top w:val="single" w:sz="4" w:space="0" w:color="auto"/>
              <w:left w:val="single" w:sz="4" w:space="0" w:color="auto"/>
              <w:bottom w:val="single" w:sz="4" w:space="0" w:color="auto"/>
              <w:right w:val="single" w:sz="4" w:space="0" w:color="auto"/>
            </w:tcBorders>
            <w:vAlign w:val="bottom"/>
          </w:tcPr>
          <w:p w14:paraId="059E5E88" w14:textId="77777777" w:rsidR="00742A57" w:rsidRPr="00C63897" w:rsidRDefault="00742A5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42A57" w:rsidRPr="00C63897" w14:paraId="4888516D" w14:textId="77777777" w:rsidTr="000D2FB9">
        <w:trPr>
          <w:trHeight w:val="361"/>
        </w:trPr>
        <w:tc>
          <w:tcPr>
            <w:tcW w:w="2972" w:type="dxa"/>
            <w:vMerge/>
          </w:tcPr>
          <w:p w14:paraId="5602AC1B"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91697A" w14:textId="21133AC8" w:rsidR="00742A57" w:rsidRPr="00C63897" w:rsidRDefault="00742A57" w:rsidP="00742A57">
            <w:pPr>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 xml:space="preserve">Основные метрологические характеристики метода анализа: погрешности (систематическая, случайная, абсолютная, относительная), правильность, </w:t>
            </w:r>
            <w:proofErr w:type="spellStart"/>
            <w:r w:rsidRPr="00742A57">
              <w:rPr>
                <w:rFonts w:ascii="Times New Roman" w:eastAsia="Times New Roman" w:hAnsi="Times New Roman" w:cs="Times New Roman"/>
                <w:lang w:eastAsia="ru-RU"/>
              </w:rPr>
              <w:t>прецизионность</w:t>
            </w:r>
            <w:proofErr w:type="spellEnd"/>
            <w:r w:rsidRPr="00742A57">
              <w:rPr>
                <w:rFonts w:ascii="Times New Roman" w:eastAsia="Times New Roman" w:hAnsi="Times New Roman" w:cs="Times New Roman"/>
                <w:lang w:eastAsia="ru-RU"/>
              </w:rPr>
              <w:t xml:space="preserve"> (сходимость, воспроизводимость) Значащие цифры. Представление результатов анализа.</w:t>
            </w:r>
            <w:r w:rsidR="003E2CDC">
              <w:rPr>
                <w:rFonts w:ascii="Times New Roman" w:eastAsia="Times New Roman" w:hAnsi="Times New Roman" w:cs="Times New Roman"/>
                <w:lang w:eastAsia="ru-RU"/>
              </w:rPr>
              <w:t xml:space="preserve"> </w:t>
            </w:r>
            <w:r w:rsidRPr="00742A57">
              <w:rPr>
                <w:rFonts w:ascii="Times New Roman" w:eastAsia="Times New Roman" w:hAnsi="Times New Roman" w:cs="Times New Roman"/>
                <w:lang w:eastAsia="ru-RU"/>
              </w:rPr>
              <w:t xml:space="preserve">Среднее и стандартное отклонение ограниченной выборки. Критерий Стьюдента. Доверительная вероятность и доверительный интервал. Необходимое число параллельных определений. Методы оценки правильности. Промахи. Исключение данных. Построение </w:t>
            </w:r>
            <w:proofErr w:type="spellStart"/>
            <w:r w:rsidRPr="00742A57">
              <w:rPr>
                <w:rFonts w:ascii="Times New Roman" w:eastAsia="Times New Roman" w:hAnsi="Times New Roman" w:cs="Times New Roman"/>
                <w:lang w:eastAsia="ru-RU"/>
              </w:rPr>
              <w:t>градуировочных</w:t>
            </w:r>
            <w:proofErr w:type="spellEnd"/>
            <w:r w:rsidRPr="00742A57">
              <w:rPr>
                <w:rFonts w:ascii="Times New Roman" w:eastAsia="Times New Roman" w:hAnsi="Times New Roman" w:cs="Times New Roman"/>
                <w:lang w:eastAsia="ru-RU"/>
              </w:rPr>
              <w:t xml:space="preserve"> характеристик.</w:t>
            </w:r>
          </w:p>
        </w:tc>
      </w:tr>
      <w:tr w:rsidR="00742A57" w:rsidRPr="00C63897" w14:paraId="0F10932F" w14:textId="77777777" w:rsidTr="000D2FB9">
        <w:trPr>
          <w:trHeight w:val="361"/>
        </w:trPr>
        <w:tc>
          <w:tcPr>
            <w:tcW w:w="2972" w:type="dxa"/>
            <w:vMerge/>
          </w:tcPr>
          <w:p w14:paraId="30A88FDA"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A35C16" w14:textId="77777777" w:rsidR="00742A57" w:rsidRPr="00C63897" w:rsidRDefault="00742A5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42A57" w:rsidRPr="00C63897" w14:paraId="7D5B2068" w14:textId="77777777" w:rsidTr="000D2FB9">
        <w:trPr>
          <w:trHeight w:val="137"/>
        </w:trPr>
        <w:tc>
          <w:tcPr>
            <w:tcW w:w="2972" w:type="dxa"/>
            <w:vMerge/>
          </w:tcPr>
          <w:p w14:paraId="09EB27BA"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5FC026" w14:textId="2918E349" w:rsidR="00742A57" w:rsidRPr="00C63897" w:rsidRDefault="00742A57"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21. </w:t>
            </w:r>
            <w:r w:rsidRPr="00742A57">
              <w:rPr>
                <w:rFonts w:ascii="Times New Roman" w:eastAsia="Times New Roman" w:hAnsi="Times New Roman" w:cs="Times New Roman"/>
                <w:lang w:eastAsia="ru-RU"/>
              </w:rPr>
              <w:t>Математическая обработка результатов анализа</w:t>
            </w:r>
          </w:p>
        </w:tc>
      </w:tr>
      <w:tr w:rsidR="00742A57" w:rsidRPr="00C63897" w14:paraId="420FB8B3" w14:textId="77777777" w:rsidTr="000D2FB9">
        <w:trPr>
          <w:trHeight w:val="298"/>
        </w:trPr>
        <w:tc>
          <w:tcPr>
            <w:tcW w:w="2972" w:type="dxa"/>
            <w:vMerge/>
          </w:tcPr>
          <w:p w14:paraId="2BF7353C"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C21796" w14:textId="7387E0E9" w:rsidR="00742A57" w:rsidRPr="00C63897" w:rsidRDefault="00742A57"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22. </w:t>
            </w:r>
            <w:r w:rsidRPr="00742A57">
              <w:rPr>
                <w:rFonts w:ascii="Times New Roman" w:eastAsia="Times New Roman" w:hAnsi="Times New Roman" w:cs="Times New Roman"/>
                <w:lang w:eastAsia="ru-RU"/>
              </w:rPr>
              <w:t xml:space="preserve">Построение </w:t>
            </w:r>
            <w:proofErr w:type="spellStart"/>
            <w:r w:rsidRPr="00742A57">
              <w:rPr>
                <w:rFonts w:ascii="Times New Roman" w:eastAsia="Times New Roman" w:hAnsi="Times New Roman" w:cs="Times New Roman"/>
                <w:lang w:eastAsia="ru-RU"/>
              </w:rPr>
              <w:t>градуировочных</w:t>
            </w:r>
            <w:proofErr w:type="spellEnd"/>
            <w:r w:rsidRPr="00742A57">
              <w:rPr>
                <w:rFonts w:ascii="Times New Roman" w:eastAsia="Times New Roman" w:hAnsi="Times New Roman" w:cs="Times New Roman"/>
                <w:lang w:eastAsia="ru-RU"/>
              </w:rPr>
              <w:t xml:space="preserve"> характеристик в программе MS Excel</w:t>
            </w:r>
          </w:p>
        </w:tc>
      </w:tr>
      <w:tr w:rsidR="00742A57" w:rsidRPr="00C63897" w14:paraId="744ABC49" w14:textId="77777777" w:rsidTr="000D2FB9">
        <w:trPr>
          <w:trHeight w:val="361"/>
        </w:trPr>
        <w:tc>
          <w:tcPr>
            <w:tcW w:w="2972" w:type="dxa"/>
            <w:vMerge/>
          </w:tcPr>
          <w:p w14:paraId="285C8EF6"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E531F0" w14:textId="77777777" w:rsidR="00742A57" w:rsidRDefault="00742A5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B96B00" w14:textId="77777777" w:rsidR="00742A57" w:rsidRPr="00C63897" w:rsidRDefault="00742A57"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1"/>
      <w:tr w:rsidR="00E52263" w:rsidRPr="00C63897" w14:paraId="6A297C46" w14:textId="77777777" w:rsidTr="0014732F">
        <w:tc>
          <w:tcPr>
            <w:tcW w:w="9634" w:type="dxa"/>
            <w:gridSpan w:val="2"/>
          </w:tcPr>
          <w:p w14:paraId="763134CE" w14:textId="77777777" w:rsidR="00E52263" w:rsidRDefault="00E52263" w:rsidP="0014732F">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328E16C2" w14:textId="77777777" w:rsidR="00E52263" w:rsidRDefault="00E52263" w:rsidP="0014732F">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25C8456" w14:textId="79A72D2B"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lastRenderedPageBreak/>
              <w:t>Взятие навески на аналитических и технохимических весах.</w:t>
            </w:r>
          </w:p>
          <w:p w14:paraId="324D94E9" w14:textId="5A472457"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Калибровка весов.</w:t>
            </w:r>
          </w:p>
          <w:p w14:paraId="655674ED" w14:textId="48CDEF0B"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Приготовление растворов различной концентрации.</w:t>
            </w:r>
          </w:p>
          <w:p w14:paraId="40D0A77A" w14:textId="6D565E24"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Определение плотности растворов.</w:t>
            </w:r>
          </w:p>
          <w:p w14:paraId="1FB5C512" w14:textId="437B6963"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Установка титров растворов.</w:t>
            </w:r>
          </w:p>
          <w:p w14:paraId="1B55FD89" w14:textId="6EF25935"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Проведение очистки химических реактивов: возгонка, перекристаллизация, перегонка.</w:t>
            </w:r>
          </w:p>
          <w:p w14:paraId="4CEC3AE0" w14:textId="0DFC8F69"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Мытье и сушка химической посуды.</w:t>
            </w:r>
          </w:p>
          <w:p w14:paraId="58C3CA01" w14:textId="1058A488" w:rsidR="00742A57" w:rsidRPr="00C6389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Отбор проб.</w:t>
            </w:r>
          </w:p>
        </w:tc>
      </w:tr>
      <w:tr w:rsidR="00E52263" w:rsidRPr="00C63897" w14:paraId="1A4DCD2E" w14:textId="77777777" w:rsidTr="0014732F">
        <w:trPr>
          <w:trHeight w:val="317"/>
        </w:trPr>
        <w:tc>
          <w:tcPr>
            <w:tcW w:w="9634" w:type="dxa"/>
            <w:gridSpan w:val="2"/>
          </w:tcPr>
          <w:p w14:paraId="5491898E" w14:textId="77777777" w:rsidR="00E52263" w:rsidRDefault="00E52263" w:rsidP="0014732F">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Производственная практика </w:t>
            </w:r>
          </w:p>
          <w:p w14:paraId="36CB4035" w14:textId="77777777" w:rsidR="00E52263" w:rsidRDefault="00E52263" w:rsidP="0014732F">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1CE75B3" w14:textId="5F5440A5"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Знакомство с предприятием, режимом его работы, инструктаж по охране труда, беседа с ведущими специалистами.</w:t>
            </w:r>
          </w:p>
          <w:p w14:paraId="688611FE" w14:textId="03406351"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Знакомство с организацией контроля производства в цеховой, центральной заводской лаборатории и лабораториях ОТК.</w:t>
            </w:r>
          </w:p>
          <w:p w14:paraId="7A6D1F6E" w14:textId="1C0D3C3A"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Ознакомление с рабочим местом, инструктаж по технике безопасности на рабочем месте.</w:t>
            </w:r>
          </w:p>
          <w:p w14:paraId="475BADDB" w14:textId="7C9123E6"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Приборы, материалы, посуда, их подготовка к работе.</w:t>
            </w:r>
          </w:p>
          <w:p w14:paraId="23297DCE" w14:textId="513F9991"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Отбор проб.</w:t>
            </w:r>
          </w:p>
          <w:p w14:paraId="09CC1A1C" w14:textId="6521EAFB"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Пробоподготовка различных объектов.</w:t>
            </w:r>
          </w:p>
          <w:p w14:paraId="76126894" w14:textId="39FBACC7"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Подготовка реагентов и материалов, необходимых для проведения анализа.</w:t>
            </w:r>
          </w:p>
          <w:p w14:paraId="3B42EFC0" w14:textId="159719C1"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Приготовление растворов различных концентраций.</w:t>
            </w:r>
          </w:p>
          <w:p w14:paraId="11F46781" w14:textId="3ECE527B"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Очистка химических реактивов</w:t>
            </w:r>
            <w:r w:rsidR="003E2CDC">
              <w:rPr>
                <w:rFonts w:ascii="Times New Roman" w:eastAsia="Times New Roman" w:hAnsi="Times New Roman" w:cs="Times New Roman"/>
                <w:lang w:eastAsia="ru-RU"/>
              </w:rPr>
              <w:t>.</w:t>
            </w:r>
          </w:p>
          <w:p w14:paraId="6E56FDA6" w14:textId="6A9AD4C4" w:rsidR="00742A57" w:rsidRPr="00C6389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Заполнение лабораторных журналов.</w:t>
            </w:r>
          </w:p>
        </w:tc>
      </w:tr>
      <w:tr w:rsidR="00E52263" w:rsidRPr="00C63897" w14:paraId="68250296" w14:textId="77777777" w:rsidTr="0014732F">
        <w:tc>
          <w:tcPr>
            <w:tcW w:w="9634" w:type="dxa"/>
            <w:gridSpan w:val="2"/>
          </w:tcPr>
          <w:p w14:paraId="35C52B90" w14:textId="33075E1F" w:rsidR="00E52263" w:rsidRPr="00A21524" w:rsidRDefault="00A21524" w:rsidP="0014732F">
            <w:pPr>
              <w:spacing w:line="276" w:lineRule="auto"/>
              <w:rPr>
                <w:rFonts w:ascii="Times New Roman" w:eastAsia="Times New Roman" w:hAnsi="Times New Roman" w:cs="Times New Roman"/>
                <w:b/>
                <w:bCs/>
                <w:iCs/>
                <w:lang w:eastAsia="ru-RU"/>
              </w:rPr>
            </w:pPr>
            <w:r w:rsidRPr="00A21524">
              <w:rPr>
                <w:rFonts w:ascii="Times New Roman" w:eastAsia="Times New Roman" w:hAnsi="Times New Roman" w:cs="Times New Roman"/>
                <w:b/>
                <w:bCs/>
                <w:iCs/>
                <w:lang w:eastAsia="ru-RU"/>
              </w:rPr>
              <w:t>Промежуточная аттестация</w:t>
            </w:r>
          </w:p>
        </w:tc>
      </w:tr>
      <w:tr w:rsidR="00E52263" w:rsidRPr="00C63897" w14:paraId="4BF258E9" w14:textId="77777777" w:rsidTr="0014732F">
        <w:tc>
          <w:tcPr>
            <w:tcW w:w="9634" w:type="dxa"/>
            <w:gridSpan w:val="2"/>
          </w:tcPr>
          <w:p w14:paraId="6EE11512" w14:textId="1B04C397" w:rsidR="00E52263" w:rsidRPr="00C63897" w:rsidRDefault="005D48D7" w:rsidP="0014732F">
            <w:pPr>
              <w:spacing w:line="276" w:lineRule="auto"/>
              <w:rPr>
                <w:rFonts w:ascii="Times New Roman" w:eastAsia="Times New Roman" w:hAnsi="Times New Roman" w:cs="Times New Roman"/>
                <w:b/>
                <w:bCs/>
                <w:lang w:eastAsia="ru-RU"/>
              </w:rPr>
            </w:pPr>
            <w:r w:rsidRPr="005D48D7">
              <w:rPr>
                <w:rFonts w:ascii="Times New Roman" w:eastAsia="Times New Roman" w:hAnsi="Times New Roman" w:cs="Times New Roman"/>
                <w:b/>
                <w:bCs/>
                <w:lang w:eastAsia="ru-RU"/>
              </w:rPr>
              <w:t xml:space="preserve">Всего (количество часов = </w:t>
            </w:r>
            <w:r w:rsidR="008D20E5">
              <w:rPr>
                <w:rFonts w:ascii="Times New Roman" w:eastAsia="Times New Roman" w:hAnsi="Times New Roman" w:cs="Times New Roman"/>
                <w:b/>
                <w:bCs/>
                <w:lang w:eastAsia="ru-RU"/>
              </w:rPr>
              <w:t>252</w:t>
            </w:r>
            <w:r w:rsidRPr="005D48D7">
              <w:rPr>
                <w:rFonts w:ascii="Times New Roman" w:eastAsia="Times New Roman" w:hAnsi="Times New Roman" w:cs="Times New Roman"/>
                <w:b/>
                <w:bCs/>
                <w:lang w:eastAsia="ru-RU"/>
              </w:rPr>
              <w:t>)</w:t>
            </w:r>
          </w:p>
        </w:tc>
      </w:tr>
    </w:tbl>
    <w:p w14:paraId="5BA32B37" w14:textId="77777777" w:rsidR="00782EFC" w:rsidRDefault="00782EFC" w:rsidP="00782EFC">
      <w:pPr>
        <w:pStyle w:val="114"/>
        <w:jc w:val="both"/>
        <w:rPr>
          <w:rFonts w:ascii="Times New Roman" w:hAnsi="Times New Roman"/>
        </w:rPr>
      </w:pPr>
    </w:p>
    <w:bookmarkEnd w:id="20"/>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6" w:name="_Toc152334671"/>
      <w:bookmarkStart w:id="27"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6"/>
      <w:bookmarkEnd w:id="27"/>
    </w:p>
    <w:p w14:paraId="5687404E" w14:textId="77777777" w:rsidR="00782EFC" w:rsidRPr="00E11160" w:rsidRDefault="00782EFC" w:rsidP="00782EFC">
      <w:pPr>
        <w:pStyle w:val="114"/>
        <w:rPr>
          <w:rFonts w:ascii="Times New Roman" w:hAnsi="Times New Roman"/>
        </w:rPr>
      </w:pPr>
      <w:bookmarkStart w:id="28" w:name="_Toc152334672"/>
      <w:bookmarkStart w:id="29" w:name="_Toc156820318"/>
      <w:r w:rsidRPr="00E11160">
        <w:rPr>
          <w:rFonts w:ascii="Times New Roman" w:hAnsi="Times New Roman"/>
        </w:rPr>
        <w:t>3.1. Материально-техническое обеспечение</w:t>
      </w:r>
      <w:bookmarkEnd w:id="28"/>
      <w:bookmarkEnd w:id="29"/>
    </w:p>
    <w:p w14:paraId="5AB25AC9" w14:textId="77777777" w:rsidR="00742A57" w:rsidRDefault="00742A57" w:rsidP="00742A57">
      <w:pPr>
        <w:pStyle w:val="afc"/>
        <w:spacing w:after="0" w:line="288" w:lineRule="atLeast"/>
        <w:ind w:firstLine="540"/>
        <w:jc w:val="both"/>
        <w:rPr>
          <w:bCs/>
          <w:i/>
        </w:rPr>
      </w:pPr>
      <w:bookmarkStart w:id="30" w:name="_Hlk163050645"/>
      <w:r w:rsidRPr="00742A57">
        <w:rPr>
          <w:bCs/>
        </w:rPr>
        <w:t>Лаборатори</w:t>
      </w:r>
      <w:r>
        <w:rPr>
          <w:bCs/>
        </w:rPr>
        <w:t>и</w:t>
      </w:r>
      <w:r w:rsidRPr="00742A57">
        <w:rPr>
          <w:bCs/>
        </w:rPr>
        <w:t xml:space="preserve"> аналитической химии, </w:t>
      </w:r>
      <w:r>
        <w:rPr>
          <w:bCs/>
        </w:rPr>
        <w:t>ф</w:t>
      </w:r>
      <w:r w:rsidRPr="00742A57">
        <w:rPr>
          <w:bCs/>
        </w:rPr>
        <w:t>изико-химических методов анализа и технических средств измерения</w:t>
      </w:r>
      <w:r w:rsidR="00045EAC">
        <w:t xml:space="preserve">, </w:t>
      </w:r>
      <w:r w:rsidR="00782EFC" w:rsidRPr="00FA680C">
        <w:rPr>
          <w:bCs/>
        </w:rPr>
        <w:t>оснащенн</w:t>
      </w:r>
      <w:r w:rsidR="00045EAC">
        <w:rPr>
          <w:bCs/>
        </w:rPr>
        <w:t>ые</w:t>
      </w:r>
      <w:r w:rsidR="00782EFC" w:rsidRPr="00FA680C">
        <w:rPr>
          <w:bCs/>
        </w:rPr>
        <w:t xml:space="preserve"> в соответствии с </w:t>
      </w:r>
      <w:r w:rsidR="00782EFC" w:rsidRPr="00FA680C">
        <w:rPr>
          <w:bCs/>
          <w:iCs/>
        </w:rPr>
        <w:t>приложением 3</w:t>
      </w:r>
      <w:r w:rsidR="00782EFC">
        <w:rPr>
          <w:bCs/>
          <w:iCs/>
        </w:rPr>
        <w:t xml:space="preserve"> </w:t>
      </w:r>
      <w:r w:rsidR="00D37EAF">
        <w:rPr>
          <w:bCs/>
          <w:iCs/>
        </w:rPr>
        <w:t>ПОП-П</w:t>
      </w:r>
      <w:r w:rsidR="00782EFC" w:rsidRPr="00FA680C">
        <w:rPr>
          <w:bCs/>
          <w:i/>
        </w:rPr>
        <w:t>.</w:t>
      </w:r>
    </w:p>
    <w:p w14:paraId="4C1B1F80" w14:textId="6EFFA932" w:rsidR="006841BF" w:rsidRPr="00742A57" w:rsidRDefault="00742A57" w:rsidP="00742A57">
      <w:pPr>
        <w:pStyle w:val="afc"/>
        <w:spacing w:after="0" w:line="288" w:lineRule="atLeast"/>
        <w:ind w:firstLine="540"/>
        <w:jc w:val="both"/>
      </w:pPr>
      <w:r>
        <w:rPr>
          <w:bCs/>
        </w:rPr>
        <w:t>Б</w:t>
      </w:r>
      <w:r w:rsidR="00782EFC" w:rsidRPr="00742A57">
        <w:rPr>
          <w:bCs/>
        </w:rPr>
        <w:t>азы практики</w:t>
      </w:r>
      <w:r>
        <w:rPr>
          <w:bCs/>
        </w:rPr>
        <w:t xml:space="preserve">, </w:t>
      </w:r>
      <w:r w:rsidR="00782EFC" w:rsidRPr="00742A57">
        <w:rPr>
          <w:bCs/>
        </w:rPr>
        <w:t>оснащенные</w:t>
      </w:r>
      <w:r w:rsidR="006841BF" w:rsidRPr="00742A57">
        <w:rPr>
          <w:bCs/>
        </w:rPr>
        <w:t xml:space="preserve"> </w:t>
      </w:r>
      <w:r w:rsidR="00782EFC" w:rsidRPr="00742A57">
        <w:rPr>
          <w:bCs/>
        </w:rPr>
        <w:t xml:space="preserve">в соответствии с </w:t>
      </w:r>
      <w:r w:rsidR="00782EFC" w:rsidRPr="00742A57">
        <w:rPr>
          <w:bCs/>
          <w:iCs/>
        </w:rPr>
        <w:t xml:space="preserve">приложением 3 </w:t>
      </w:r>
      <w:r w:rsidR="00D37EAF" w:rsidRPr="00742A57">
        <w:rPr>
          <w:bCs/>
          <w:iCs/>
        </w:rPr>
        <w:t>ПОП-П</w:t>
      </w:r>
      <w:r w:rsidR="00782EFC" w:rsidRPr="00742A57">
        <w:rPr>
          <w:bCs/>
          <w:i/>
          <w:iCs/>
        </w:rPr>
        <w:t>.</w:t>
      </w:r>
    </w:p>
    <w:bookmarkEnd w:id="30"/>
    <w:p w14:paraId="78BF6208" w14:textId="77777777" w:rsidR="00602549" w:rsidRPr="00602549" w:rsidRDefault="00602549" w:rsidP="00602549">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1" w:name="_Toc152334673"/>
      <w:bookmarkStart w:id="32" w:name="_Toc156820319"/>
      <w:r w:rsidRPr="00E11160">
        <w:rPr>
          <w:rFonts w:ascii="Times New Roman" w:hAnsi="Times New Roman"/>
        </w:rPr>
        <w:t>3.2. Учебно-методическое обеспечение</w:t>
      </w:r>
      <w:bookmarkEnd w:id="31"/>
      <w:bookmarkEnd w:id="32"/>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3"/>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742A57">
        <w:rPr>
          <w:rFonts w:ascii="Times New Roman" w:hAnsi="Times New Roman" w:cs="Times New Roman"/>
          <w:b/>
          <w:sz w:val="24"/>
          <w:szCs w:val="24"/>
        </w:rPr>
        <w:t>3.2.1. Основные печатные и/или электронные издания</w:t>
      </w:r>
    </w:p>
    <w:p w14:paraId="47BADD50" w14:textId="11A74C30" w:rsidR="00742A57" w:rsidRPr="00742A57" w:rsidRDefault="00742A57" w:rsidP="00742A57">
      <w:pPr>
        <w:numPr>
          <w:ilvl w:val="0"/>
          <w:numId w:val="14"/>
        </w:numPr>
        <w:spacing w:line="276" w:lineRule="auto"/>
        <w:contextualSpacing/>
        <w:jc w:val="both"/>
        <w:rPr>
          <w:rFonts w:ascii="Times New Roman" w:hAnsi="Times New Roman" w:cs="Times New Roman"/>
          <w:bCs/>
          <w:iCs/>
          <w:sz w:val="24"/>
          <w:szCs w:val="24"/>
        </w:rPr>
      </w:pPr>
      <w:r w:rsidRPr="00742A57">
        <w:rPr>
          <w:rFonts w:ascii="Times New Roman" w:hAnsi="Times New Roman" w:cs="Times New Roman"/>
          <w:bCs/>
          <w:iCs/>
          <w:sz w:val="24"/>
          <w:szCs w:val="24"/>
        </w:rPr>
        <w:t xml:space="preserve">ГОСТ 14870-77. Продукты химические. Методы определения воды. Методы анализа. - </w:t>
      </w:r>
      <w:proofErr w:type="spellStart"/>
      <w:r w:rsidRPr="00742A57">
        <w:rPr>
          <w:rFonts w:ascii="Times New Roman" w:hAnsi="Times New Roman" w:cs="Times New Roman"/>
          <w:bCs/>
          <w:iCs/>
          <w:sz w:val="24"/>
          <w:szCs w:val="24"/>
        </w:rPr>
        <w:t>Введ</w:t>
      </w:r>
      <w:proofErr w:type="spellEnd"/>
      <w:r w:rsidRPr="00742A57">
        <w:rPr>
          <w:rFonts w:ascii="Times New Roman" w:hAnsi="Times New Roman" w:cs="Times New Roman"/>
          <w:bCs/>
          <w:iCs/>
          <w:sz w:val="24"/>
          <w:szCs w:val="24"/>
        </w:rPr>
        <w:t>. 2005-06-01. - Москва: Изд-во стандартов, 2005. – 14 с.</w:t>
      </w:r>
    </w:p>
    <w:p w14:paraId="66C91423" w14:textId="1D2438E4" w:rsidR="00742A57" w:rsidRPr="00742A57" w:rsidRDefault="00742A57" w:rsidP="00742A57">
      <w:pPr>
        <w:numPr>
          <w:ilvl w:val="0"/>
          <w:numId w:val="14"/>
        </w:numPr>
        <w:spacing w:line="276" w:lineRule="auto"/>
        <w:contextualSpacing/>
        <w:jc w:val="both"/>
        <w:rPr>
          <w:rFonts w:ascii="Times New Roman" w:hAnsi="Times New Roman" w:cs="Times New Roman"/>
          <w:bCs/>
          <w:iCs/>
          <w:sz w:val="24"/>
          <w:szCs w:val="24"/>
        </w:rPr>
      </w:pPr>
      <w:r w:rsidRPr="00742A57">
        <w:rPr>
          <w:rFonts w:ascii="Times New Roman" w:hAnsi="Times New Roman" w:cs="Times New Roman"/>
          <w:bCs/>
          <w:iCs/>
          <w:sz w:val="24"/>
          <w:szCs w:val="24"/>
        </w:rPr>
        <w:t xml:space="preserve">ГОСТ 25794.1-83. Реактивы. Методы приготовления титрованных растворов для кислотно-основного титрования. - </w:t>
      </w:r>
      <w:proofErr w:type="spellStart"/>
      <w:r w:rsidRPr="00742A57">
        <w:rPr>
          <w:rFonts w:ascii="Times New Roman" w:hAnsi="Times New Roman" w:cs="Times New Roman"/>
          <w:bCs/>
          <w:iCs/>
          <w:sz w:val="24"/>
          <w:szCs w:val="24"/>
        </w:rPr>
        <w:t>Введ</w:t>
      </w:r>
      <w:proofErr w:type="spellEnd"/>
      <w:r w:rsidRPr="00742A57">
        <w:rPr>
          <w:rFonts w:ascii="Times New Roman" w:hAnsi="Times New Roman" w:cs="Times New Roman"/>
          <w:bCs/>
          <w:iCs/>
          <w:sz w:val="24"/>
          <w:szCs w:val="24"/>
        </w:rPr>
        <w:t>. 1985-06-30. - Москва: Изд-во стандартов, 1983. – 40 с.</w:t>
      </w:r>
    </w:p>
    <w:p w14:paraId="4B1666E5" w14:textId="77B88E30" w:rsidR="00742A57" w:rsidRPr="00742A57" w:rsidRDefault="00742A57" w:rsidP="00742A57">
      <w:pPr>
        <w:numPr>
          <w:ilvl w:val="0"/>
          <w:numId w:val="14"/>
        </w:numPr>
        <w:spacing w:line="276" w:lineRule="auto"/>
        <w:contextualSpacing/>
        <w:jc w:val="both"/>
        <w:rPr>
          <w:rFonts w:ascii="Times New Roman" w:hAnsi="Times New Roman" w:cs="Times New Roman"/>
          <w:bCs/>
          <w:iCs/>
          <w:sz w:val="24"/>
          <w:szCs w:val="24"/>
        </w:rPr>
      </w:pPr>
      <w:r w:rsidRPr="00742A57">
        <w:rPr>
          <w:rFonts w:ascii="Times New Roman" w:hAnsi="Times New Roman" w:cs="Times New Roman"/>
          <w:bCs/>
          <w:iCs/>
          <w:sz w:val="24"/>
          <w:szCs w:val="24"/>
        </w:rPr>
        <w:t xml:space="preserve">Опарин, Р. В. Организация лабораторно-производственной деятельности: учебное пособие для среднего профессионального образования / Р. В. Опарин, И. В. </w:t>
      </w:r>
      <w:proofErr w:type="spellStart"/>
      <w:r w:rsidRPr="00742A57">
        <w:rPr>
          <w:rFonts w:ascii="Times New Roman" w:hAnsi="Times New Roman" w:cs="Times New Roman"/>
          <w:bCs/>
          <w:iCs/>
          <w:sz w:val="24"/>
          <w:szCs w:val="24"/>
        </w:rPr>
        <w:t>Гузенок</w:t>
      </w:r>
      <w:proofErr w:type="spellEnd"/>
      <w:r w:rsidRPr="00742A57">
        <w:rPr>
          <w:rFonts w:ascii="Times New Roman" w:hAnsi="Times New Roman" w:cs="Times New Roman"/>
          <w:bCs/>
          <w:iCs/>
          <w:sz w:val="24"/>
          <w:szCs w:val="24"/>
        </w:rPr>
        <w:t xml:space="preserve">. — Москва: Издательство </w:t>
      </w:r>
      <w:proofErr w:type="spellStart"/>
      <w:r w:rsidRPr="00742A57">
        <w:rPr>
          <w:rFonts w:ascii="Times New Roman" w:hAnsi="Times New Roman" w:cs="Times New Roman"/>
          <w:bCs/>
          <w:iCs/>
          <w:sz w:val="24"/>
          <w:szCs w:val="24"/>
        </w:rPr>
        <w:t>Юрайт</w:t>
      </w:r>
      <w:proofErr w:type="spellEnd"/>
      <w:r w:rsidRPr="00742A57">
        <w:rPr>
          <w:rFonts w:ascii="Times New Roman" w:hAnsi="Times New Roman" w:cs="Times New Roman"/>
          <w:bCs/>
          <w:iCs/>
          <w:sz w:val="24"/>
          <w:szCs w:val="24"/>
        </w:rPr>
        <w:t>, 2022. — 216 с.</w:t>
      </w:r>
    </w:p>
    <w:p w14:paraId="35763369" w14:textId="4CB2D3F9" w:rsidR="00742A57" w:rsidRPr="00742A57" w:rsidRDefault="00742A57" w:rsidP="00742A57">
      <w:pPr>
        <w:numPr>
          <w:ilvl w:val="0"/>
          <w:numId w:val="14"/>
        </w:numPr>
        <w:spacing w:line="276" w:lineRule="auto"/>
        <w:contextualSpacing/>
        <w:jc w:val="both"/>
        <w:rPr>
          <w:rFonts w:ascii="Times New Roman" w:hAnsi="Times New Roman" w:cs="Times New Roman"/>
          <w:bCs/>
          <w:iCs/>
          <w:sz w:val="24"/>
          <w:szCs w:val="24"/>
        </w:rPr>
      </w:pPr>
      <w:r w:rsidRPr="00742A57">
        <w:rPr>
          <w:rFonts w:ascii="Times New Roman" w:hAnsi="Times New Roman" w:cs="Times New Roman"/>
          <w:bCs/>
          <w:iCs/>
          <w:sz w:val="24"/>
          <w:szCs w:val="24"/>
        </w:rPr>
        <w:lastRenderedPageBreak/>
        <w:t xml:space="preserve">Никитина, Н. Г. Аналитическая химия: учебник и практикум для среднего профессионального образования / Н. Г. Никитина, А. Г. Борисов, Т. И. </w:t>
      </w:r>
      <w:proofErr w:type="spellStart"/>
      <w:r w:rsidRPr="00742A57">
        <w:rPr>
          <w:rFonts w:ascii="Times New Roman" w:hAnsi="Times New Roman" w:cs="Times New Roman"/>
          <w:bCs/>
          <w:iCs/>
          <w:sz w:val="24"/>
          <w:szCs w:val="24"/>
        </w:rPr>
        <w:t>Хаханина</w:t>
      </w:r>
      <w:proofErr w:type="spellEnd"/>
      <w:r w:rsidRPr="00742A57">
        <w:rPr>
          <w:rFonts w:ascii="Times New Roman" w:hAnsi="Times New Roman" w:cs="Times New Roman"/>
          <w:bCs/>
          <w:iCs/>
          <w:sz w:val="24"/>
          <w:szCs w:val="24"/>
        </w:rPr>
        <w:t xml:space="preserve">; под редакцией Н. Г. Никитиной. — 4-е изд., </w:t>
      </w:r>
      <w:proofErr w:type="spellStart"/>
      <w:r w:rsidRPr="00742A57">
        <w:rPr>
          <w:rFonts w:ascii="Times New Roman" w:hAnsi="Times New Roman" w:cs="Times New Roman"/>
          <w:bCs/>
          <w:iCs/>
          <w:sz w:val="24"/>
          <w:szCs w:val="24"/>
        </w:rPr>
        <w:t>перераб</w:t>
      </w:r>
      <w:proofErr w:type="spellEnd"/>
      <w:proofErr w:type="gramStart"/>
      <w:r w:rsidRPr="00742A57">
        <w:rPr>
          <w:rFonts w:ascii="Times New Roman" w:hAnsi="Times New Roman" w:cs="Times New Roman"/>
          <w:bCs/>
          <w:iCs/>
          <w:sz w:val="24"/>
          <w:szCs w:val="24"/>
        </w:rPr>
        <w:t>.</w:t>
      </w:r>
      <w:proofErr w:type="gramEnd"/>
      <w:r w:rsidRPr="00742A57">
        <w:rPr>
          <w:rFonts w:ascii="Times New Roman" w:hAnsi="Times New Roman" w:cs="Times New Roman"/>
          <w:bCs/>
          <w:iCs/>
          <w:sz w:val="24"/>
          <w:szCs w:val="24"/>
        </w:rPr>
        <w:t xml:space="preserve"> и доп. — Москва: Издательство </w:t>
      </w:r>
      <w:proofErr w:type="spellStart"/>
      <w:r w:rsidRPr="00742A57">
        <w:rPr>
          <w:rFonts w:ascii="Times New Roman" w:hAnsi="Times New Roman" w:cs="Times New Roman"/>
          <w:bCs/>
          <w:iCs/>
          <w:sz w:val="24"/>
          <w:szCs w:val="24"/>
        </w:rPr>
        <w:t>Юрайт</w:t>
      </w:r>
      <w:proofErr w:type="spellEnd"/>
      <w:r w:rsidRPr="00742A57">
        <w:rPr>
          <w:rFonts w:ascii="Times New Roman" w:hAnsi="Times New Roman" w:cs="Times New Roman"/>
          <w:bCs/>
          <w:iCs/>
          <w:sz w:val="24"/>
          <w:szCs w:val="24"/>
        </w:rPr>
        <w:t>, 2022. — 394 с.</w:t>
      </w:r>
    </w:p>
    <w:p w14:paraId="129F2348" w14:textId="4EBC1A99" w:rsidR="00742A57" w:rsidRPr="00742A57" w:rsidRDefault="00742A57" w:rsidP="00742A57">
      <w:pPr>
        <w:numPr>
          <w:ilvl w:val="0"/>
          <w:numId w:val="14"/>
        </w:numPr>
        <w:spacing w:line="276" w:lineRule="auto"/>
        <w:contextualSpacing/>
        <w:jc w:val="both"/>
        <w:rPr>
          <w:rFonts w:ascii="Times New Roman" w:hAnsi="Times New Roman" w:cs="Times New Roman"/>
          <w:bCs/>
          <w:iCs/>
          <w:sz w:val="24"/>
          <w:szCs w:val="24"/>
        </w:rPr>
      </w:pPr>
      <w:r w:rsidRPr="00742A57">
        <w:rPr>
          <w:rFonts w:ascii="Times New Roman" w:hAnsi="Times New Roman" w:cs="Times New Roman"/>
          <w:bCs/>
          <w:iCs/>
          <w:sz w:val="24"/>
          <w:szCs w:val="24"/>
        </w:rPr>
        <w:t xml:space="preserve">Александрова, Э. А.  Аналитическая химия в 2 книгах. Книга 1. Химические методы анализа: учебник и практикум для вузов / Э. А. Александрова, Н. Г. </w:t>
      </w:r>
      <w:proofErr w:type="spellStart"/>
      <w:r w:rsidRPr="00742A57">
        <w:rPr>
          <w:rFonts w:ascii="Times New Roman" w:hAnsi="Times New Roman" w:cs="Times New Roman"/>
          <w:bCs/>
          <w:iCs/>
          <w:sz w:val="24"/>
          <w:szCs w:val="24"/>
        </w:rPr>
        <w:t>Гайдукова</w:t>
      </w:r>
      <w:proofErr w:type="spellEnd"/>
      <w:r w:rsidRPr="00742A57">
        <w:rPr>
          <w:rFonts w:ascii="Times New Roman" w:hAnsi="Times New Roman" w:cs="Times New Roman"/>
          <w:bCs/>
          <w:iCs/>
          <w:sz w:val="24"/>
          <w:szCs w:val="24"/>
        </w:rPr>
        <w:t xml:space="preserve">. — 3-е изд., </w:t>
      </w:r>
      <w:proofErr w:type="spellStart"/>
      <w:r w:rsidRPr="00742A57">
        <w:rPr>
          <w:rFonts w:ascii="Times New Roman" w:hAnsi="Times New Roman" w:cs="Times New Roman"/>
          <w:bCs/>
          <w:iCs/>
          <w:sz w:val="24"/>
          <w:szCs w:val="24"/>
        </w:rPr>
        <w:t>испр</w:t>
      </w:r>
      <w:proofErr w:type="spellEnd"/>
      <w:proofErr w:type="gramStart"/>
      <w:r w:rsidRPr="00742A57">
        <w:rPr>
          <w:rFonts w:ascii="Times New Roman" w:hAnsi="Times New Roman" w:cs="Times New Roman"/>
          <w:bCs/>
          <w:iCs/>
          <w:sz w:val="24"/>
          <w:szCs w:val="24"/>
        </w:rPr>
        <w:t>.</w:t>
      </w:r>
      <w:proofErr w:type="gramEnd"/>
      <w:r w:rsidRPr="00742A57">
        <w:rPr>
          <w:rFonts w:ascii="Times New Roman" w:hAnsi="Times New Roman" w:cs="Times New Roman"/>
          <w:bCs/>
          <w:iCs/>
          <w:sz w:val="24"/>
          <w:szCs w:val="24"/>
        </w:rPr>
        <w:t xml:space="preserve"> и доп. — Москва</w:t>
      </w:r>
      <w:r>
        <w:rPr>
          <w:rFonts w:ascii="Times New Roman" w:hAnsi="Times New Roman" w:cs="Times New Roman"/>
          <w:bCs/>
          <w:iCs/>
          <w:sz w:val="24"/>
          <w:szCs w:val="24"/>
        </w:rPr>
        <w:t>:</w:t>
      </w:r>
      <w:r w:rsidRPr="00742A57">
        <w:rPr>
          <w:rFonts w:ascii="Times New Roman" w:hAnsi="Times New Roman" w:cs="Times New Roman"/>
          <w:bCs/>
          <w:iCs/>
          <w:sz w:val="24"/>
          <w:szCs w:val="24"/>
        </w:rPr>
        <w:t xml:space="preserve"> Издательство </w:t>
      </w:r>
      <w:proofErr w:type="spellStart"/>
      <w:r w:rsidRPr="00742A57">
        <w:rPr>
          <w:rFonts w:ascii="Times New Roman" w:hAnsi="Times New Roman" w:cs="Times New Roman"/>
          <w:bCs/>
          <w:iCs/>
          <w:sz w:val="24"/>
          <w:szCs w:val="24"/>
        </w:rPr>
        <w:t>Юрайт</w:t>
      </w:r>
      <w:proofErr w:type="spellEnd"/>
      <w:r w:rsidRPr="00742A57">
        <w:rPr>
          <w:rFonts w:ascii="Times New Roman" w:hAnsi="Times New Roman" w:cs="Times New Roman"/>
          <w:bCs/>
          <w:iCs/>
          <w:sz w:val="24"/>
          <w:szCs w:val="24"/>
        </w:rPr>
        <w:t xml:space="preserve">, 2022. — 537 с. — (Высшее образование). — ISBN 978-5-534-09354-4. — Текст: электронный // Образовательная платформа </w:t>
      </w:r>
      <w:proofErr w:type="spellStart"/>
      <w:r w:rsidRPr="00742A57">
        <w:rPr>
          <w:rFonts w:ascii="Times New Roman" w:hAnsi="Times New Roman" w:cs="Times New Roman"/>
          <w:bCs/>
          <w:iCs/>
          <w:sz w:val="24"/>
          <w:szCs w:val="24"/>
        </w:rPr>
        <w:t>Юрайт</w:t>
      </w:r>
      <w:proofErr w:type="spellEnd"/>
      <w:r w:rsidRPr="00742A57">
        <w:rPr>
          <w:rFonts w:ascii="Times New Roman" w:hAnsi="Times New Roman" w:cs="Times New Roman"/>
          <w:bCs/>
          <w:iCs/>
          <w:sz w:val="24"/>
          <w:szCs w:val="24"/>
        </w:rPr>
        <w:t xml:space="preserve"> [сайт]. — URL: </w:t>
      </w:r>
      <w:hyperlink r:id="rId10" w:history="1">
        <w:r w:rsidRPr="00742A57">
          <w:rPr>
            <w:rStyle w:val="af0"/>
            <w:rFonts w:ascii="Times New Roman" w:hAnsi="Times New Roman" w:cs="Times New Roman"/>
            <w:bCs/>
            <w:iCs/>
            <w:sz w:val="24"/>
            <w:szCs w:val="24"/>
          </w:rPr>
          <w:t>https://urait.ru/bcode/489395</w:t>
        </w:r>
      </w:hyperlink>
    </w:p>
    <w:p w14:paraId="0D43B1BB" w14:textId="55764DFD" w:rsidR="006841BF" w:rsidRPr="00742A57" w:rsidRDefault="00742A57" w:rsidP="00742A57">
      <w:pPr>
        <w:numPr>
          <w:ilvl w:val="0"/>
          <w:numId w:val="14"/>
        </w:numPr>
        <w:spacing w:line="276" w:lineRule="auto"/>
        <w:contextualSpacing/>
        <w:jc w:val="both"/>
        <w:rPr>
          <w:rFonts w:ascii="Times New Roman" w:hAnsi="Times New Roman" w:cs="Times New Roman"/>
          <w:bCs/>
          <w:iCs/>
          <w:sz w:val="24"/>
          <w:szCs w:val="24"/>
        </w:rPr>
      </w:pPr>
      <w:r w:rsidRPr="00742A57">
        <w:rPr>
          <w:rFonts w:ascii="Times New Roman" w:hAnsi="Times New Roman" w:cs="Times New Roman"/>
          <w:bCs/>
          <w:iCs/>
          <w:sz w:val="24"/>
          <w:szCs w:val="24"/>
        </w:rPr>
        <w:t xml:space="preserve">Беляков, Г. И.  Охрана труда и техника безопасности: учебник для среднего профессионального образования / Г. И. Беляков. — 3-е изд., </w:t>
      </w:r>
      <w:proofErr w:type="spellStart"/>
      <w:r w:rsidRPr="00742A57">
        <w:rPr>
          <w:rFonts w:ascii="Times New Roman" w:hAnsi="Times New Roman" w:cs="Times New Roman"/>
          <w:bCs/>
          <w:iCs/>
          <w:sz w:val="24"/>
          <w:szCs w:val="24"/>
        </w:rPr>
        <w:t>перераб</w:t>
      </w:r>
      <w:proofErr w:type="spellEnd"/>
      <w:proofErr w:type="gramStart"/>
      <w:r w:rsidRPr="00742A57">
        <w:rPr>
          <w:rFonts w:ascii="Times New Roman" w:hAnsi="Times New Roman" w:cs="Times New Roman"/>
          <w:bCs/>
          <w:iCs/>
          <w:sz w:val="24"/>
          <w:szCs w:val="24"/>
        </w:rPr>
        <w:t>.</w:t>
      </w:r>
      <w:proofErr w:type="gramEnd"/>
      <w:r w:rsidRPr="00742A57">
        <w:rPr>
          <w:rFonts w:ascii="Times New Roman" w:hAnsi="Times New Roman" w:cs="Times New Roman"/>
          <w:bCs/>
          <w:iCs/>
          <w:sz w:val="24"/>
          <w:szCs w:val="24"/>
        </w:rPr>
        <w:t xml:space="preserve"> и доп. — Москва: Издательство </w:t>
      </w:r>
      <w:proofErr w:type="spellStart"/>
      <w:r w:rsidRPr="00742A57">
        <w:rPr>
          <w:rFonts w:ascii="Times New Roman" w:hAnsi="Times New Roman" w:cs="Times New Roman"/>
          <w:bCs/>
          <w:iCs/>
          <w:sz w:val="24"/>
          <w:szCs w:val="24"/>
        </w:rPr>
        <w:t>Юрайт</w:t>
      </w:r>
      <w:proofErr w:type="spellEnd"/>
      <w:r w:rsidRPr="00742A57">
        <w:rPr>
          <w:rFonts w:ascii="Times New Roman" w:hAnsi="Times New Roman" w:cs="Times New Roman"/>
          <w:bCs/>
          <w:iCs/>
          <w:sz w:val="24"/>
          <w:szCs w:val="24"/>
        </w:rPr>
        <w:t xml:space="preserve">, 2022. — 404 с. — (Профессиональное образование). — ISBN 978-5-534-00376-5. — Текст: электронный // Образовательная платформа </w:t>
      </w:r>
      <w:proofErr w:type="spellStart"/>
      <w:r w:rsidRPr="00742A57">
        <w:rPr>
          <w:rFonts w:ascii="Times New Roman" w:hAnsi="Times New Roman" w:cs="Times New Roman"/>
          <w:bCs/>
          <w:iCs/>
          <w:sz w:val="24"/>
          <w:szCs w:val="24"/>
        </w:rPr>
        <w:t>Юрайт</w:t>
      </w:r>
      <w:proofErr w:type="spellEnd"/>
      <w:r w:rsidRPr="00742A57">
        <w:rPr>
          <w:rFonts w:ascii="Times New Roman" w:hAnsi="Times New Roman" w:cs="Times New Roman"/>
          <w:bCs/>
          <w:iCs/>
          <w:sz w:val="24"/>
          <w:szCs w:val="24"/>
        </w:rPr>
        <w:t xml:space="preserve"> [сайт]. — URL: https://urait.ru/bcode/490058</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32CFF53F"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50DE1">
        <w:rPr>
          <w:rFonts w:ascii="Times New Roman" w:hAnsi="Times New Roman" w:cs="Times New Roman"/>
          <w:b/>
          <w:bCs/>
          <w:sz w:val="24"/>
          <w:szCs w:val="24"/>
        </w:rPr>
        <w:t xml:space="preserve">3.2.2. Дополнительные источники </w:t>
      </w:r>
    </w:p>
    <w:p w14:paraId="56B92949" w14:textId="77777777" w:rsidR="00F50DE1" w:rsidRPr="00F50DE1" w:rsidRDefault="00F50DE1" w:rsidP="00F50DE1">
      <w:pPr>
        <w:numPr>
          <w:ilvl w:val="0"/>
          <w:numId w:val="15"/>
        </w:numPr>
        <w:spacing w:line="276" w:lineRule="auto"/>
        <w:ind w:left="709"/>
        <w:contextualSpacing/>
        <w:jc w:val="both"/>
        <w:rPr>
          <w:rFonts w:ascii="Times New Roman" w:hAnsi="Times New Roman" w:cs="Times New Roman"/>
          <w:bCs/>
          <w:iCs/>
          <w:sz w:val="24"/>
          <w:szCs w:val="24"/>
          <w:lang w:val="x-none"/>
        </w:rPr>
      </w:pPr>
      <w:r w:rsidRPr="00F50DE1">
        <w:rPr>
          <w:rFonts w:ascii="Times New Roman" w:hAnsi="Times New Roman" w:cs="Times New Roman"/>
          <w:bCs/>
          <w:iCs/>
          <w:sz w:val="24"/>
          <w:szCs w:val="24"/>
          <w:lang w:val="x-none"/>
        </w:rPr>
        <w:t xml:space="preserve">Родионова, О. М.  Охрана труда : учебник для среднего профессионального образования / О. М. Родионова, Д. А. Семенов. — Москва : Издательство </w:t>
      </w:r>
      <w:proofErr w:type="spellStart"/>
      <w:r w:rsidRPr="00F50DE1">
        <w:rPr>
          <w:rFonts w:ascii="Times New Roman" w:hAnsi="Times New Roman" w:cs="Times New Roman"/>
          <w:bCs/>
          <w:iCs/>
          <w:sz w:val="24"/>
          <w:szCs w:val="24"/>
          <w:lang w:val="x-none"/>
        </w:rPr>
        <w:t>Юрайт</w:t>
      </w:r>
      <w:proofErr w:type="spellEnd"/>
      <w:r w:rsidRPr="00F50DE1">
        <w:rPr>
          <w:rFonts w:ascii="Times New Roman" w:hAnsi="Times New Roman" w:cs="Times New Roman"/>
          <w:bCs/>
          <w:iCs/>
          <w:sz w:val="24"/>
          <w:szCs w:val="24"/>
          <w:lang w:val="x-none"/>
        </w:rPr>
        <w:t>, 2022. — 113 с.</w:t>
      </w:r>
    </w:p>
    <w:p w14:paraId="1871BEA6" w14:textId="77777777" w:rsidR="00F50DE1" w:rsidRPr="00F50DE1" w:rsidRDefault="00F50DE1" w:rsidP="00F50DE1">
      <w:pPr>
        <w:numPr>
          <w:ilvl w:val="0"/>
          <w:numId w:val="15"/>
        </w:numPr>
        <w:spacing w:line="276" w:lineRule="auto"/>
        <w:ind w:left="709"/>
        <w:contextualSpacing/>
        <w:jc w:val="both"/>
        <w:rPr>
          <w:rFonts w:ascii="Times New Roman" w:hAnsi="Times New Roman" w:cs="Times New Roman"/>
          <w:bCs/>
          <w:iCs/>
          <w:sz w:val="24"/>
          <w:szCs w:val="24"/>
          <w:lang w:val="x-none"/>
        </w:rPr>
      </w:pPr>
      <w:r w:rsidRPr="00F50DE1">
        <w:rPr>
          <w:rFonts w:ascii="Times New Roman" w:hAnsi="Times New Roman" w:cs="Times New Roman"/>
          <w:bCs/>
          <w:iCs/>
          <w:sz w:val="24"/>
          <w:szCs w:val="24"/>
          <w:lang w:val="x-none"/>
        </w:rPr>
        <w:t xml:space="preserve">Кузнецова, И. В.  Техника лабораторного эксперимента в химии : учебное пособие для вузов / И. В. Кузнецова, А. Н. Григорьев. — Москва : Издательство </w:t>
      </w:r>
      <w:proofErr w:type="spellStart"/>
      <w:r w:rsidRPr="00F50DE1">
        <w:rPr>
          <w:rFonts w:ascii="Times New Roman" w:hAnsi="Times New Roman" w:cs="Times New Roman"/>
          <w:bCs/>
          <w:iCs/>
          <w:sz w:val="24"/>
          <w:szCs w:val="24"/>
          <w:lang w:val="x-none"/>
        </w:rPr>
        <w:t>Юрайт</w:t>
      </w:r>
      <w:proofErr w:type="spellEnd"/>
      <w:r w:rsidRPr="00F50DE1">
        <w:rPr>
          <w:rFonts w:ascii="Times New Roman" w:hAnsi="Times New Roman" w:cs="Times New Roman"/>
          <w:bCs/>
          <w:iCs/>
          <w:sz w:val="24"/>
          <w:szCs w:val="24"/>
          <w:lang w:val="x-none"/>
        </w:rPr>
        <w:t>, 2022. — 244 с.</w:t>
      </w:r>
    </w:p>
    <w:p w14:paraId="5EAB93B6" w14:textId="77777777" w:rsidR="00F50DE1" w:rsidRPr="00F50DE1" w:rsidRDefault="00F50DE1" w:rsidP="00F50DE1">
      <w:pPr>
        <w:numPr>
          <w:ilvl w:val="0"/>
          <w:numId w:val="15"/>
        </w:numPr>
        <w:spacing w:line="276" w:lineRule="auto"/>
        <w:ind w:left="709"/>
        <w:contextualSpacing/>
        <w:jc w:val="both"/>
        <w:rPr>
          <w:rFonts w:ascii="Times New Roman" w:hAnsi="Times New Roman" w:cs="Times New Roman"/>
          <w:bCs/>
          <w:iCs/>
          <w:sz w:val="24"/>
          <w:szCs w:val="24"/>
          <w:lang w:val="x-none"/>
        </w:rPr>
      </w:pPr>
      <w:r w:rsidRPr="00F50DE1">
        <w:rPr>
          <w:rFonts w:ascii="Times New Roman" w:hAnsi="Times New Roman" w:cs="Times New Roman"/>
          <w:bCs/>
          <w:iCs/>
          <w:sz w:val="24"/>
          <w:szCs w:val="24"/>
          <w:lang w:val="x-none"/>
        </w:rPr>
        <w:t xml:space="preserve">Конюхов, В. Ю.  Методы исследования материалов и процессов : учебное пособие для вузов / В. Ю. Конюхов, И. А. </w:t>
      </w:r>
      <w:proofErr w:type="spellStart"/>
      <w:r w:rsidRPr="00F50DE1">
        <w:rPr>
          <w:rFonts w:ascii="Times New Roman" w:hAnsi="Times New Roman" w:cs="Times New Roman"/>
          <w:bCs/>
          <w:iCs/>
          <w:sz w:val="24"/>
          <w:szCs w:val="24"/>
          <w:lang w:val="x-none"/>
        </w:rPr>
        <w:t>Гоголадзе</w:t>
      </w:r>
      <w:proofErr w:type="spellEnd"/>
      <w:r w:rsidRPr="00F50DE1">
        <w:rPr>
          <w:rFonts w:ascii="Times New Roman" w:hAnsi="Times New Roman" w:cs="Times New Roman"/>
          <w:bCs/>
          <w:iCs/>
          <w:sz w:val="24"/>
          <w:szCs w:val="24"/>
          <w:lang w:val="x-none"/>
        </w:rPr>
        <w:t xml:space="preserve">, З. В. </w:t>
      </w:r>
      <w:proofErr w:type="spellStart"/>
      <w:r w:rsidRPr="00F50DE1">
        <w:rPr>
          <w:rFonts w:ascii="Times New Roman" w:hAnsi="Times New Roman" w:cs="Times New Roman"/>
          <w:bCs/>
          <w:iCs/>
          <w:sz w:val="24"/>
          <w:szCs w:val="24"/>
          <w:lang w:val="x-none"/>
        </w:rPr>
        <w:t>Мурга</w:t>
      </w:r>
      <w:proofErr w:type="spellEnd"/>
      <w:r w:rsidRPr="00F50DE1">
        <w:rPr>
          <w:rFonts w:ascii="Times New Roman" w:hAnsi="Times New Roman" w:cs="Times New Roman"/>
          <w:bCs/>
          <w:iCs/>
          <w:sz w:val="24"/>
          <w:szCs w:val="24"/>
          <w:lang w:val="x-none"/>
        </w:rPr>
        <w:t xml:space="preserve">. — 2-е изд., </w:t>
      </w:r>
      <w:proofErr w:type="spellStart"/>
      <w:r w:rsidRPr="00F50DE1">
        <w:rPr>
          <w:rFonts w:ascii="Times New Roman" w:hAnsi="Times New Roman" w:cs="Times New Roman"/>
          <w:bCs/>
          <w:iCs/>
          <w:sz w:val="24"/>
          <w:szCs w:val="24"/>
          <w:lang w:val="x-none"/>
        </w:rPr>
        <w:t>испр</w:t>
      </w:r>
      <w:proofErr w:type="spellEnd"/>
      <w:r w:rsidRPr="00F50DE1">
        <w:rPr>
          <w:rFonts w:ascii="Times New Roman" w:hAnsi="Times New Roman" w:cs="Times New Roman"/>
          <w:bCs/>
          <w:iCs/>
          <w:sz w:val="24"/>
          <w:szCs w:val="24"/>
          <w:lang w:val="x-none"/>
        </w:rPr>
        <w:t xml:space="preserve">. и доп. — Москва : Издательство </w:t>
      </w:r>
      <w:proofErr w:type="spellStart"/>
      <w:r w:rsidRPr="00F50DE1">
        <w:rPr>
          <w:rFonts w:ascii="Times New Roman" w:hAnsi="Times New Roman" w:cs="Times New Roman"/>
          <w:bCs/>
          <w:iCs/>
          <w:sz w:val="24"/>
          <w:szCs w:val="24"/>
          <w:lang w:val="x-none"/>
        </w:rPr>
        <w:t>Юрайт</w:t>
      </w:r>
      <w:proofErr w:type="spellEnd"/>
      <w:r w:rsidRPr="00F50DE1">
        <w:rPr>
          <w:rFonts w:ascii="Times New Roman" w:hAnsi="Times New Roman" w:cs="Times New Roman"/>
          <w:bCs/>
          <w:iCs/>
          <w:sz w:val="24"/>
          <w:szCs w:val="24"/>
          <w:lang w:val="x-none"/>
        </w:rPr>
        <w:t xml:space="preserve">, 2022. — 179 с. — (Высшее образование). — ISBN 978-5-534-13938-9. — Текст : электронный // Образовательная платформа </w:t>
      </w:r>
      <w:proofErr w:type="spellStart"/>
      <w:r w:rsidRPr="00F50DE1">
        <w:rPr>
          <w:rFonts w:ascii="Times New Roman" w:hAnsi="Times New Roman" w:cs="Times New Roman"/>
          <w:bCs/>
          <w:iCs/>
          <w:sz w:val="24"/>
          <w:szCs w:val="24"/>
          <w:lang w:val="x-none"/>
        </w:rPr>
        <w:t>Юрайт</w:t>
      </w:r>
      <w:proofErr w:type="spellEnd"/>
      <w:r w:rsidRPr="00F50DE1">
        <w:rPr>
          <w:rFonts w:ascii="Times New Roman" w:hAnsi="Times New Roman" w:cs="Times New Roman"/>
          <w:bCs/>
          <w:iCs/>
          <w:sz w:val="24"/>
          <w:szCs w:val="24"/>
          <w:lang w:val="x-none"/>
        </w:rPr>
        <w:t xml:space="preserve"> [сайт]. — URL: https://urait.ru/bcode/508744</w:t>
      </w:r>
    </w:p>
    <w:p w14:paraId="33596F6F" w14:textId="1B5143E2" w:rsidR="006841BF" w:rsidRPr="00F50DE1" w:rsidRDefault="006841BF" w:rsidP="00F50DE1">
      <w:pPr>
        <w:spacing w:line="276" w:lineRule="auto"/>
        <w:contextualSpacing/>
        <w:jc w:val="both"/>
        <w:rPr>
          <w:rFonts w:ascii="Times New Roman" w:hAnsi="Times New Roman" w:cs="Times New Roman"/>
          <w:bCs/>
          <w:iCs/>
          <w:sz w:val="24"/>
          <w:szCs w:val="24"/>
          <w:lang w:val="x-none"/>
        </w:rPr>
      </w:pPr>
    </w:p>
    <w:p w14:paraId="47B86259" w14:textId="702C3FA2" w:rsidR="006841BF" w:rsidRPr="00FA680C" w:rsidRDefault="006841BF" w:rsidP="006841BF">
      <w:pPr>
        <w:pStyle w:val="1f"/>
        <w:rPr>
          <w:rFonts w:ascii="Times New Roman" w:hAnsi="Times New Roman"/>
          <w:b w:val="0"/>
          <w:bCs w:val="0"/>
        </w:rPr>
      </w:pPr>
      <w:bookmarkStart w:id="34" w:name="_Toc152334674"/>
      <w:bookmarkStart w:id="35" w:name="_Toc156820320"/>
      <w:r w:rsidRPr="00F50DE1">
        <w:rPr>
          <w:rFonts w:ascii="Times New Roman" w:hAnsi="Times New Roman"/>
        </w:rPr>
        <w:t xml:space="preserve">4. Контроль и оценка результатов освоения </w:t>
      </w:r>
      <w:r w:rsidR="001604E7" w:rsidRPr="00F50DE1">
        <w:rPr>
          <w:rFonts w:ascii="Times New Roman" w:hAnsi="Times New Roman"/>
        </w:rPr>
        <w:br/>
      </w:r>
      <w:r w:rsidRPr="00F50DE1">
        <w:rPr>
          <w:rFonts w:ascii="Times New Roman" w:hAnsi="Times New Roman"/>
        </w:rPr>
        <w:t>профессионального модуля</w:t>
      </w:r>
      <w:bookmarkEnd w:id="34"/>
      <w:bookmarkEnd w:id="35"/>
    </w:p>
    <w:p w14:paraId="1DD4D835" w14:textId="77777777" w:rsidR="00C63897" w:rsidRPr="00FB50A0" w:rsidRDefault="00C63897" w:rsidP="00FB50A0">
      <w:pPr>
        <w:rPr>
          <w:rFonts w:ascii="Times New Roman" w:hAnsi="Times New Roman" w:cs="Times New Roman"/>
          <w:b/>
          <w:bC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6079"/>
        <w:gridCol w:w="2278"/>
      </w:tblGrid>
      <w:tr w:rsidR="00602549" w:rsidRPr="008D2724" w14:paraId="79AB273D" w14:textId="77777777" w:rsidTr="00D9249C">
        <w:trPr>
          <w:trHeight w:val="20"/>
        </w:trPr>
        <w:tc>
          <w:tcPr>
            <w:tcW w:w="660" w:type="pct"/>
          </w:tcPr>
          <w:p w14:paraId="2ADC0808" w14:textId="77777777" w:rsidR="00602549" w:rsidRPr="008D2724" w:rsidRDefault="00602549" w:rsidP="005B3F2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157" w:type="pct"/>
            <w:vAlign w:val="center"/>
          </w:tcPr>
          <w:p w14:paraId="562CEE4D" w14:textId="77777777" w:rsidR="00602549" w:rsidRPr="008D2724" w:rsidRDefault="00602549" w:rsidP="005B3F2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83" w:type="pct"/>
            <w:vAlign w:val="center"/>
          </w:tcPr>
          <w:p w14:paraId="14BEE02F" w14:textId="2A18FA08" w:rsidR="00602549" w:rsidRPr="008D2724" w:rsidRDefault="00602549" w:rsidP="005B3F2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D9249C" w:rsidRPr="008D2724" w14:paraId="7BE16565" w14:textId="77777777" w:rsidTr="00D9249C">
        <w:trPr>
          <w:trHeight w:val="20"/>
        </w:trPr>
        <w:tc>
          <w:tcPr>
            <w:tcW w:w="660" w:type="pct"/>
          </w:tcPr>
          <w:p w14:paraId="3FFC01CB" w14:textId="77777777" w:rsidR="00D9249C" w:rsidRPr="008D2724" w:rsidRDefault="00D9249C" w:rsidP="005B3F28">
            <w:pPr>
              <w:suppressAutoHyphens/>
              <w:contextualSpacing/>
              <w:rPr>
                <w:rFonts w:ascii="Times New Roman" w:hAnsi="Times New Roman" w:cs="Times New Roman"/>
                <w:i/>
                <w:sz w:val="24"/>
                <w:szCs w:val="24"/>
              </w:rPr>
            </w:pPr>
            <w:r w:rsidRPr="00567994">
              <w:rPr>
                <w:rFonts w:ascii="Times New Roman" w:eastAsia="Times New Roman" w:hAnsi="Times New Roman" w:cs="Times New Roman"/>
                <w:bCs/>
                <w:iCs/>
                <w:sz w:val="24"/>
                <w:szCs w:val="24"/>
              </w:rPr>
              <w:t>ПК 1.1</w:t>
            </w:r>
          </w:p>
          <w:p w14:paraId="41DD9ACB" w14:textId="77777777" w:rsidR="00D9249C" w:rsidRPr="008D2724" w:rsidRDefault="00D9249C" w:rsidP="005B3F28">
            <w:pPr>
              <w:suppressAutoHyphens/>
              <w:contextualSpacing/>
              <w:rPr>
                <w:rFonts w:ascii="Times New Roman" w:hAnsi="Times New Roman" w:cs="Times New Roman"/>
                <w:i/>
                <w:sz w:val="24"/>
                <w:szCs w:val="24"/>
              </w:rPr>
            </w:pPr>
            <w:r w:rsidRPr="00567994">
              <w:rPr>
                <w:rFonts w:ascii="Times New Roman" w:hAnsi="Times New Roman" w:cs="Times New Roman"/>
                <w:iCs/>
                <w:sz w:val="24"/>
                <w:szCs w:val="24"/>
              </w:rPr>
              <w:t>ПК 1.2</w:t>
            </w:r>
          </w:p>
          <w:p w14:paraId="6D88339D" w14:textId="77777777" w:rsidR="00D9249C" w:rsidRPr="008D2724" w:rsidRDefault="00D9249C" w:rsidP="005B3F28">
            <w:pPr>
              <w:suppressAutoHyphens/>
              <w:contextualSpacing/>
              <w:rPr>
                <w:rFonts w:ascii="Times New Roman" w:hAnsi="Times New Roman" w:cs="Times New Roman"/>
                <w:i/>
                <w:sz w:val="24"/>
                <w:szCs w:val="24"/>
              </w:rPr>
            </w:pPr>
            <w:r w:rsidRPr="00567994">
              <w:rPr>
                <w:rFonts w:ascii="Times New Roman" w:eastAsia="Times New Roman" w:hAnsi="Times New Roman" w:cs="Times New Roman"/>
                <w:bCs/>
                <w:iCs/>
                <w:sz w:val="24"/>
                <w:szCs w:val="24"/>
              </w:rPr>
              <w:t>ПК 1.3</w:t>
            </w:r>
          </w:p>
          <w:p w14:paraId="1D30EE05" w14:textId="77777777" w:rsidR="00D9249C" w:rsidRPr="008D2724" w:rsidRDefault="00D9249C" w:rsidP="005B3F28">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79280384" w14:textId="77777777" w:rsidR="00D9249C" w:rsidRPr="008D2724" w:rsidRDefault="00D9249C" w:rsidP="005B3F28">
            <w:pPr>
              <w:suppressAutoHyphens/>
              <w:contextualSpacing/>
              <w:rPr>
                <w:rFonts w:ascii="Times New Roman" w:hAnsi="Times New Roman" w:cs="Times New Roman"/>
                <w:i/>
                <w:sz w:val="24"/>
                <w:szCs w:val="24"/>
              </w:rPr>
            </w:pPr>
            <w:r>
              <w:rPr>
                <w:rFonts w:ascii="Times New Roman" w:hAnsi="Times New Roman" w:cs="Times New Roman"/>
                <w:bCs/>
                <w:sz w:val="24"/>
                <w:szCs w:val="24"/>
              </w:rPr>
              <w:t>ОК.04</w:t>
            </w:r>
          </w:p>
          <w:p w14:paraId="0F1BC6A8" w14:textId="77777777" w:rsidR="00D9249C" w:rsidRPr="008D2724" w:rsidRDefault="00D9249C" w:rsidP="005B3F28">
            <w:pPr>
              <w:suppressAutoHyphens/>
              <w:contextualSpacing/>
              <w:rPr>
                <w:rFonts w:ascii="Times New Roman" w:hAnsi="Times New Roman" w:cs="Times New Roman"/>
                <w:i/>
                <w:sz w:val="24"/>
                <w:szCs w:val="24"/>
              </w:rPr>
            </w:pPr>
            <w:r w:rsidRPr="009A1B94">
              <w:rPr>
                <w:rFonts w:ascii="Times New Roman" w:hAnsi="Times New Roman"/>
                <w:bCs/>
                <w:sz w:val="24"/>
                <w:szCs w:val="24"/>
              </w:rPr>
              <w:t>ОК 07</w:t>
            </w:r>
          </w:p>
          <w:p w14:paraId="360D49E5" w14:textId="37A0DD7E" w:rsidR="00D9249C" w:rsidRPr="008D2724" w:rsidRDefault="00D9249C" w:rsidP="005B3F28">
            <w:pPr>
              <w:suppressAutoHyphens/>
              <w:contextualSpacing/>
              <w:rPr>
                <w:rFonts w:ascii="Times New Roman" w:hAnsi="Times New Roman" w:cs="Times New Roman"/>
                <w:i/>
                <w:sz w:val="24"/>
                <w:szCs w:val="24"/>
              </w:rPr>
            </w:pPr>
            <w:r w:rsidRPr="009A1B94">
              <w:rPr>
                <w:rFonts w:ascii="Times New Roman" w:hAnsi="Times New Roman"/>
                <w:bCs/>
                <w:sz w:val="24"/>
                <w:szCs w:val="24"/>
              </w:rPr>
              <w:t>ОК 09</w:t>
            </w:r>
          </w:p>
        </w:tc>
        <w:tc>
          <w:tcPr>
            <w:tcW w:w="3157" w:type="pct"/>
          </w:tcPr>
          <w:p w14:paraId="1E6A081C" w14:textId="77777777" w:rsidR="00D9249C" w:rsidRPr="00F50DE1" w:rsidRDefault="00D9249C"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 д</w:t>
            </w:r>
            <w:r w:rsidRPr="00F50DE1">
              <w:rPr>
                <w:rFonts w:ascii="Times New Roman" w:hAnsi="Times New Roman" w:cs="Times New Roman"/>
                <w:iCs/>
                <w:sz w:val="24"/>
                <w:szCs w:val="24"/>
              </w:rPr>
              <w:t>емонстрирует применение правил организации рабочего места, эксплуатации лабораторных установок и оборудования, хранения реактивов в соответствии с нормативными документами и требованиями охраны труда.</w:t>
            </w:r>
          </w:p>
          <w:p w14:paraId="64C5D9C9" w14:textId="77777777" w:rsidR="00D9249C" w:rsidRPr="00F50DE1" w:rsidRDefault="00D9249C" w:rsidP="00F50DE1">
            <w:pPr>
              <w:suppressAutoHyphens/>
              <w:contextualSpacing/>
              <w:rPr>
                <w:rFonts w:ascii="Times New Roman" w:hAnsi="Times New Roman" w:cs="Times New Roman"/>
                <w:iCs/>
                <w:sz w:val="24"/>
                <w:szCs w:val="24"/>
              </w:rPr>
            </w:pPr>
            <w:r>
              <w:rPr>
                <w:rFonts w:ascii="Times New Roman" w:hAnsi="Times New Roman" w:cs="Times New Roman"/>
                <w:iCs/>
                <w:sz w:val="24"/>
                <w:szCs w:val="24"/>
              </w:rPr>
              <w:t>- д</w:t>
            </w:r>
            <w:r w:rsidRPr="00F50DE1">
              <w:rPr>
                <w:rFonts w:ascii="Times New Roman" w:hAnsi="Times New Roman" w:cs="Times New Roman"/>
                <w:iCs/>
                <w:sz w:val="24"/>
                <w:szCs w:val="24"/>
              </w:rPr>
              <w:t>емонстрирует применение правил организации рабочего места, эксплуатации лабораторных установок и оборудования, хранения реактивов в соответствии с нормативными документами и требованиями охраны труда.</w:t>
            </w:r>
          </w:p>
          <w:p w14:paraId="1540D607" w14:textId="130CF788" w:rsidR="00D9249C" w:rsidRPr="00D9249C"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Демонстрирует умение проводить пробоподготовку, приготовление растворов различной концентрации</w:t>
            </w:r>
            <w:r>
              <w:rPr>
                <w:rFonts w:ascii="Times New Roman" w:hAnsi="Times New Roman" w:cs="Times New Roman"/>
                <w:iCs/>
                <w:sz w:val="24"/>
                <w:szCs w:val="24"/>
              </w:rPr>
              <w:t>;</w:t>
            </w:r>
          </w:p>
          <w:p w14:paraId="735F947F" w14:textId="7380CA2F" w:rsidR="00D9249C" w:rsidRPr="00F50DE1" w:rsidRDefault="00D9249C"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50DE1">
              <w:rPr>
                <w:rFonts w:ascii="Times New Roman" w:hAnsi="Times New Roman" w:cs="Times New Roman"/>
                <w:iCs/>
                <w:sz w:val="24"/>
                <w:szCs w:val="24"/>
              </w:rPr>
              <w:t>вести лабораторные журналы в соответствии с действующей нормативной документацией</w:t>
            </w:r>
            <w:r>
              <w:rPr>
                <w:rFonts w:ascii="Times New Roman" w:hAnsi="Times New Roman" w:cs="Times New Roman"/>
                <w:iCs/>
                <w:sz w:val="24"/>
                <w:szCs w:val="24"/>
              </w:rPr>
              <w:t>.</w:t>
            </w:r>
          </w:p>
          <w:p w14:paraId="34D0B0B1"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lastRenderedPageBreak/>
              <w:t>- распознает задачу и/или проблему в профессиональном и/или социальном контексте, анализирует и выделяет её составные части;</w:t>
            </w:r>
          </w:p>
          <w:p w14:paraId="45174726"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определяет этапы решения задачи, составляет план действия, реализовывает составленный план, определяет необходимые ресурсы;</w:t>
            </w:r>
          </w:p>
          <w:p w14:paraId="29115645"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выявляет и эффективно ищет информацию, необходимую для решения задачи и/или проблемы;</w:t>
            </w:r>
          </w:p>
          <w:p w14:paraId="19276A43"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владеет актуальными методами работы в профессиональной и смежных сферах;</w:t>
            </w:r>
          </w:p>
          <w:p w14:paraId="182453F9"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оценивает результат и последствия своих действий (самостоятельно или с помощью наставника).</w:t>
            </w:r>
          </w:p>
          <w:p w14:paraId="44B643CF"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организовывает работу коллектива и команды;</w:t>
            </w:r>
          </w:p>
          <w:p w14:paraId="1F543990"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взаимодействует с коллегами, руководством, клиентами в ходе профессиональной деятельности.</w:t>
            </w:r>
          </w:p>
          <w:p w14:paraId="7D310939"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соблюдает нормы экологической безопасности;</w:t>
            </w:r>
          </w:p>
          <w:p w14:paraId="5D3BCD96"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определяет направления ресурсосбережения в рамках профессиональной деятельности по профессии;</w:t>
            </w:r>
          </w:p>
          <w:p w14:paraId="5A4AD353"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организовывает профессиональную деятельность с соблюдением принципов бережливого производства;</w:t>
            </w:r>
          </w:p>
          <w:p w14:paraId="0399FD35"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организовывает профессиональную деятельность с учетом знаний об изменении климатических условий региона;</w:t>
            </w:r>
          </w:p>
          <w:p w14:paraId="45939CDD"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эффективно действует в чрезвычайных ситуациях.</w:t>
            </w:r>
          </w:p>
          <w:p w14:paraId="4AF5B67B"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4F66719D"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участвует в диалогах на знакомые общие и профессиональные темы;</w:t>
            </w:r>
          </w:p>
          <w:p w14:paraId="28216137"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строит простые высказывания о себе и о своей профессиональной деятельности;</w:t>
            </w:r>
          </w:p>
          <w:p w14:paraId="239B31E8"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кратко обосновывает и объясняет свои действия (текущие и планируемые);</w:t>
            </w:r>
          </w:p>
          <w:p w14:paraId="36D89E0C" w14:textId="13D64A3B"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пишет простые связные сообщения на знакомые или интересующие профессиональные темы.</w:t>
            </w:r>
          </w:p>
        </w:tc>
        <w:tc>
          <w:tcPr>
            <w:tcW w:w="1183" w:type="pct"/>
          </w:tcPr>
          <w:p w14:paraId="69B950B7"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lastRenderedPageBreak/>
              <w:t>Оценка решений ситуационных задач;</w:t>
            </w:r>
          </w:p>
          <w:p w14:paraId="055A5978"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Тестирование;</w:t>
            </w:r>
          </w:p>
          <w:p w14:paraId="76271407"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Устный опрос;</w:t>
            </w:r>
          </w:p>
          <w:p w14:paraId="54383CAA"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Практические занятия;</w:t>
            </w:r>
          </w:p>
          <w:p w14:paraId="0C7C23CC"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Ролевые игры;</w:t>
            </w:r>
          </w:p>
          <w:p w14:paraId="2F34139E" w14:textId="1175FB04"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Зачет.</w:t>
            </w:r>
          </w:p>
        </w:tc>
      </w:tr>
    </w:tbl>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63CE02BB" w14:textId="77777777" w:rsidR="00F50DE1" w:rsidRPr="00F50DE1" w:rsidRDefault="002A7E02" w:rsidP="00F50DE1">
      <w:pPr>
        <w:contextualSpacing/>
        <w:jc w:val="right"/>
        <w:rPr>
          <w:rFonts w:ascii="Times New Roman" w:eastAsia="Times New Roman" w:hAnsi="Times New Roman" w:cs="Times New Roman"/>
          <w:b/>
          <w:sz w:val="24"/>
          <w:szCs w:val="24"/>
          <w:lang w:eastAsia="ru-RU"/>
        </w:rPr>
      </w:pPr>
      <w:r w:rsidRPr="002A7E02">
        <w:rPr>
          <w:rFonts w:ascii="Times New Roman" w:hAnsi="Times New Roman" w:cs="Times New Roman"/>
          <w:b/>
          <w:bCs/>
          <w:sz w:val="24"/>
          <w:szCs w:val="24"/>
        </w:rPr>
        <w:t xml:space="preserve">к ПОП-П по профессии </w:t>
      </w:r>
      <w:r w:rsidRPr="002A7E02">
        <w:rPr>
          <w:rFonts w:ascii="Times New Roman" w:hAnsi="Times New Roman" w:cs="Times New Roman"/>
          <w:b/>
          <w:bCs/>
          <w:sz w:val="24"/>
          <w:szCs w:val="24"/>
        </w:rPr>
        <w:br/>
      </w:r>
      <w:r w:rsidR="00F50DE1" w:rsidRPr="00F50DE1">
        <w:rPr>
          <w:rFonts w:ascii="Times New Roman" w:eastAsia="Times New Roman" w:hAnsi="Times New Roman" w:cs="Times New Roman"/>
          <w:b/>
          <w:sz w:val="24"/>
          <w:szCs w:val="24"/>
          <w:lang w:eastAsia="ru-RU"/>
        </w:rPr>
        <w:t xml:space="preserve">18.01.34 Лаборант по контролю качества сырья, реактивов, </w:t>
      </w:r>
    </w:p>
    <w:p w14:paraId="714BA72F" w14:textId="77777777" w:rsidR="00F50DE1" w:rsidRPr="00F50DE1" w:rsidRDefault="00F50DE1" w:rsidP="00F50DE1">
      <w:pPr>
        <w:contextualSpacing/>
        <w:jc w:val="right"/>
        <w:rPr>
          <w:rFonts w:ascii="Times New Roman" w:eastAsia="Times New Roman" w:hAnsi="Times New Roman" w:cs="Times New Roman"/>
          <w:b/>
          <w:sz w:val="24"/>
          <w:szCs w:val="24"/>
          <w:lang w:eastAsia="ru-RU"/>
        </w:rPr>
      </w:pPr>
      <w:r w:rsidRPr="00F50DE1">
        <w:rPr>
          <w:rFonts w:ascii="Times New Roman" w:eastAsia="Times New Roman" w:hAnsi="Times New Roman" w:cs="Times New Roman"/>
          <w:b/>
          <w:sz w:val="24"/>
          <w:szCs w:val="24"/>
          <w:lang w:eastAsia="ru-RU"/>
        </w:rPr>
        <w:t xml:space="preserve">промежуточных продуктов, готовой продукции, </w:t>
      </w:r>
    </w:p>
    <w:p w14:paraId="7E599B73" w14:textId="77777777" w:rsidR="00F50DE1" w:rsidRPr="00F50DE1" w:rsidRDefault="00F50DE1" w:rsidP="00F50DE1">
      <w:pPr>
        <w:contextualSpacing/>
        <w:jc w:val="right"/>
        <w:rPr>
          <w:rFonts w:ascii="Times New Roman" w:eastAsia="Times New Roman" w:hAnsi="Times New Roman" w:cs="Times New Roman"/>
          <w:b/>
          <w:sz w:val="24"/>
          <w:szCs w:val="24"/>
          <w:lang w:eastAsia="ru-RU"/>
        </w:rPr>
      </w:pPr>
      <w:r w:rsidRPr="00F50DE1">
        <w:rPr>
          <w:rFonts w:ascii="Times New Roman" w:eastAsia="Times New Roman" w:hAnsi="Times New Roman" w:cs="Times New Roman"/>
          <w:b/>
          <w:sz w:val="24"/>
          <w:szCs w:val="24"/>
          <w:lang w:eastAsia="ru-RU"/>
        </w:rPr>
        <w:t>отходов производства (по отраслям)</w:t>
      </w:r>
    </w:p>
    <w:p w14:paraId="0D68DE85" w14:textId="4EAD81D6"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06F6946E" w:rsidR="00F53FDC" w:rsidRDefault="00F53FDC" w:rsidP="00F53FDC">
      <w:pPr>
        <w:jc w:val="right"/>
        <w:rPr>
          <w:rFonts w:ascii="Times New Roman" w:hAnsi="Times New Roman" w:cs="Times New Roman"/>
          <w:b/>
          <w:bCs/>
          <w:color w:val="0070C0"/>
          <w:sz w:val="24"/>
          <w:szCs w:val="24"/>
        </w:rPr>
      </w:pPr>
    </w:p>
    <w:p w14:paraId="3CA8FB61" w14:textId="4692B248" w:rsidR="00437D40" w:rsidRDefault="00437D40" w:rsidP="00F53FDC">
      <w:pPr>
        <w:jc w:val="right"/>
        <w:rPr>
          <w:rFonts w:ascii="Times New Roman" w:hAnsi="Times New Roman" w:cs="Times New Roman"/>
          <w:b/>
          <w:bCs/>
          <w:color w:val="0070C0"/>
          <w:sz w:val="24"/>
          <w:szCs w:val="24"/>
        </w:rPr>
      </w:pPr>
    </w:p>
    <w:p w14:paraId="04CE4A41" w14:textId="1F888272" w:rsidR="00437D40" w:rsidRDefault="00437D40" w:rsidP="00F53FDC">
      <w:pPr>
        <w:jc w:val="right"/>
        <w:rPr>
          <w:rFonts w:ascii="Times New Roman" w:hAnsi="Times New Roman" w:cs="Times New Roman"/>
          <w:b/>
          <w:bCs/>
          <w:color w:val="0070C0"/>
          <w:sz w:val="24"/>
          <w:szCs w:val="24"/>
        </w:rPr>
      </w:pPr>
    </w:p>
    <w:p w14:paraId="530109EF" w14:textId="77777777" w:rsidR="00437D40" w:rsidRDefault="00437D40" w:rsidP="00F53FDC">
      <w:pPr>
        <w:jc w:val="right"/>
        <w:rPr>
          <w:rFonts w:ascii="Times New Roman" w:hAnsi="Times New Roman" w:cs="Times New Roman"/>
          <w:b/>
          <w:bCs/>
          <w:color w:val="0070C0"/>
          <w:sz w:val="24"/>
          <w:szCs w:val="24"/>
        </w:rPr>
      </w:pPr>
    </w:p>
    <w:p w14:paraId="0DE55E8F" w14:textId="77777777" w:rsidR="00437D40" w:rsidRDefault="00437D40"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73901028" w14:textId="6D5E1294" w:rsidR="002A7E02" w:rsidRPr="008F578C" w:rsidRDefault="00F53FDC" w:rsidP="00EB2FA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7D50358" w14:textId="3381AA3F" w:rsidR="002A7E02" w:rsidRPr="002A7E02" w:rsidRDefault="00B00337" w:rsidP="00EB2FA4">
      <w:pPr>
        <w:pStyle w:val="1"/>
      </w:pPr>
      <w:hyperlink w:anchor="_Toc161313283" w:history="1">
        <w:bookmarkStart w:id="36" w:name="_Toc163119650"/>
        <w:r w:rsidR="002A7E02" w:rsidRPr="002A7E02">
          <w:rPr>
            <w:rStyle w:val="af0"/>
            <w:color w:val="auto"/>
            <w:u w:val="none"/>
          </w:rPr>
          <w:t>«ПМ</w:t>
        </w:r>
        <w:r w:rsidR="00666749">
          <w:rPr>
            <w:rStyle w:val="af0"/>
            <w:color w:val="auto"/>
            <w:u w:val="none"/>
          </w:rPr>
          <w:t>н</w:t>
        </w:r>
        <w:r w:rsidR="002A7E02" w:rsidRPr="002A7E02">
          <w:rPr>
            <w:rStyle w:val="af0"/>
            <w:color w:val="auto"/>
            <w:u w:val="none"/>
          </w:rPr>
          <w:t xml:space="preserve">.02 </w:t>
        </w:r>
        <w:r w:rsidR="00F50DE1">
          <w:rPr>
            <w:rStyle w:val="af0"/>
            <w:color w:val="auto"/>
            <w:u w:val="none"/>
          </w:rPr>
          <w:t>ЛАБОРАТОРНЫЙ КОНТРОЛЬ КАЧЕСТВА И БЕЗОПАСНОСТИ СЫРЬЯ, ПОЛУФАБРИКАТОВ И ГОТОВОЙ ПРОДУКЦИИ ДЛЯ ХИМИЧЕСКИХ ОТРАСЛЕЙ</w:t>
        </w:r>
        <w:r w:rsidR="002A7E02" w:rsidRPr="002A7E02">
          <w:rPr>
            <w:rStyle w:val="af0"/>
            <w:color w:val="auto"/>
            <w:u w:val="none"/>
          </w:rPr>
          <w:t>»</w:t>
        </w:r>
        <w:bookmarkEnd w:id="36"/>
        <w:r w:rsidR="002A7E02" w:rsidRPr="002A7E02">
          <w:rPr>
            <w:rStyle w:val="af0"/>
            <w:webHidden/>
            <w:color w:val="auto"/>
            <w:u w:val="none"/>
          </w:rPr>
          <w:tab/>
        </w:r>
      </w:hyperlink>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33694F85" w:rsidR="00F53FDC" w:rsidRDefault="00F53FDC" w:rsidP="00F53FDC">
      <w:pPr>
        <w:spacing w:line="360" w:lineRule="auto"/>
        <w:jc w:val="center"/>
        <w:rPr>
          <w:rFonts w:ascii="Times New Roman" w:hAnsi="Times New Roman" w:cs="Times New Roman"/>
          <w:sz w:val="24"/>
          <w:szCs w:val="24"/>
        </w:rPr>
      </w:pPr>
    </w:p>
    <w:p w14:paraId="6A1C644D" w14:textId="5E40C6A5" w:rsidR="00437D40" w:rsidRDefault="00437D40" w:rsidP="00F53FDC">
      <w:pPr>
        <w:spacing w:line="360" w:lineRule="auto"/>
        <w:jc w:val="center"/>
        <w:rPr>
          <w:rFonts w:ascii="Times New Roman" w:hAnsi="Times New Roman" w:cs="Times New Roman"/>
          <w:sz w:val="24"/>
          <w:szCs w:val="24"/>
        </w:rPr>
      </w:pPr>
    </w:p>
    <w:p w14:paraId="76119EA0" w14:textId="1CFF558A" w:rsidR="00437D40" w:rsidRDefault="00437D40" w:rsidP="00F53FDC">
      <w:pPr>
        <w:spacing w:line="360" w:lineRule="auto"/>
        <w:jc w:val="center"/>
        <w:rPr>
          <w:rFonts w:ascii="Times New Roman" w:hAnsi="Times New Roman" w:cs="Times New Roman"/>
          <w:sz w:val="24"/>
          <w:szCs w:val="24"/>
        </w:rPr>
      </w:pPr>
    </w:p>
    <w:p w14:paraId="0A815AE4" w14:textId="77777777" w:rsidR="00437D40" w:rsidRPr="00F53FDC" w:rsidRDefault="00437D40"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7B581F07" w14:textId="04DBB707" w:rsidR="00437D40" w:rsidRDefault="00B00337" w:rsidP="00EB2FA4">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B7E56F7" w14:textId="77777777" w:rsidR="00437D40" w:rsidRPr="00F53FDC" w:rsidRDefault="00437D40" w:rsidP="00F53FDC">
      <w:pPr>
        <w:jc w:val="center"/>
        <w:rPr>
          <w:rFonts w:ascii="Times New Roman" w:hAnsi="Times New Roman" w:cs="Times New Roman"/>
          <w:b/>
          <w:bCs/>
          <w:sz w:val="24"/>
          <w:szCs w:val="24"/>
        </w:rPr>
      </w:pPr>
    </w:p>
    <w:p w14:paraId="22CB33A0" w14:textId="77777777" w:rsidR="00540DDB" w:rsidRPr="00B766E1" w:rsidRDefault="00540DDB" w:rsidP="00540DD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88845AF" w14:textId="77777777" w:rsidR="00540DDB" w:rsidRDefault="00540DDB" w:rsidP="00540DDB"/>
    <w:p w14:paraId="4EE62C21" w14:textId="77777777" w:rsidR="00540DDB" w:rsidRDefault="00540DDB" w:rsidP="00540DDB">
      <w:pPr>
        <w:pStyle w:val="14"/>
        <w:rPr>
          <w:rFonts w:asciiTheme="minorHAnsi" w:eastAsiaTheme="minorEastAsia" w:hAnsiTheme="minorHAnsi" w:cstheme="minorBidi"/>
          <w:b/>
          <w:bCs/>
          <w:lang w:eastAsia="ru-RU"/>
        </w:rPr>
      </w:pPr>
      <w:r>
        <w:rPr>
          <w:b/>
          <w:bCs/>
        </w:rPr>
        <w:fldChar w:fldCharType="begin"/>
      </w:r>
      <w:r>
        <w:instrText xml:space="preserve"> TOC \h \z \t "Раздел 1;1;Раздел 1.1;2" </w:instrText>
      </w:r>
      <w:r>
        <w:rPr>
          <w:b/>
          <w:bCs/>
        </w:rPr>
        <w:fldChar w:fldCharType="separate"/>
      </w:r>
      <w:hyperlink w:anchor="_Toc156820309" w:history="1">
        <w:r w:rsidRPr="00A9619D">
          <w:rPr>
            <w:rStyle w:val="af0"/>
          </w:rPr>
          <w:t>1. Общая характеристика</w:t>
        </w:r>
        <w:r>
          <w:rPr>
            <w:webHidden/>
          </w:rPr>
          <w:tab/>
        </w:r>
      </w:hyperlink>
    </w:p>
    <w:p w14:paraId="6F37DADB" w14:textId="3400077F" w:rsidR="00540DDB" w:rsidRPr="00F50DE1" w:rsidRDefault="00B00337" w:rsidP="00F50DE1">
      <w:pPr>
        <w:pStyle w:val="21"/>
        <w:rPr>
          <w:i w:val="0"/>
          <w:iCs w:val="0"/>
          <w:color w:val="0563C1" w:themeColor="hyperlink"/>
          <w:u w:val="single"/>
        </w:rPr>
      </w:pPr>
      <w:hyperlink w:anchor="_Toc156820310" w:history="1">
        <w:r w:rsidR="00540DDB" w:rsidRPr="00B766E1">
          <w:rPr>
            <w:rStyle w:val="af0"/>
            <w:i w:val="0"/>
            <w:iCs w:val="0"/>
          </w:rPr>
          <w:t>1.1. Цель и место профессионального модуля «</w:t>
        </w:r>
        <w:r w:rsidR="00540DDB" w:rsidRPr="00D96AB4">
          <w:rPr>
            <w:rStyle w:val="af0"/>
            <w:i w:val="0"/>
            <w:iCs w:val="0"/>
          </w:rPr>
          <w:t>ПМ</w:t>
        </w:r>
        <w:r w:rsidR="0077626D">
          <w:rPr>
            <w:rStyle w:val="af0"/>
            <w:i w:val="0"/>
            <w:iCs w:val="0"/>
          </w:rPr>
          <w:t>н</w:t>
        </w:r>
        <w:r w:rsidR="00540DDB">
          <w:rPr>
            <w:rStyle w:val="af0"/>
            <w:i w:val="0"/>
            <w:iCs w:val="0"/>
          </w:rPr>
          <w:t xml:space="preserve">.02 </w:t>
        </w:r>
        <w:r w:rsidR="00F50DE1">
          <w:rPr>
            <w:rStyle w:val="af0"/>
            <w:i w:val="0"/>
            <w:iCs w:val="0"/>
          </w:rPr>
          <w:t>«</w:t>
        </w:r>
        <w:r w:rsidR="00F50DE1" w:rsidRPr="00F50DE1">
          <w:rPr>
            <w:rStyle w:val="af0"/>
            <w:i w:val="0"/>
            <w:iCs w:val="0"/>
          </w:rPr>
          <w:t>Лабораторный контроль качества и безопасности сырья, полуфабрикатов и готовой продукции для химических отраслей</w:t>
        </w:r>
        <w:r w:rsidR="00540DDB">
          <w:rPr>
            <w:rStyle w:val="af0"/>
            <w:i w:val="0"/>
            <w:iCs w:val="0"/>
          </w:rPr>
          <w:t>»</w:t>
        </w:r>
        <w:r w:rsidR="00540DDB" w:rsidRPr="00B766E1">
          <w:rPr>
            <w:i w:val="0"/>
            <w:iCs w:val="0"/>
            <w:webHidden/>
          </w:rPr>
          <w:tab/>
        </w:r>
      </w:hyperlink>
    </w:p>
    <w:p w14:paraId="4CD400D7" w14:textId="77777777" w:rsidR="00540DDB" w:rsidRPr="00B766E1" w:rsidRDefault="00B00337" w:rsidP="00540DDB">
      <w:pPr>
        <w:pStyle w:val="21"/>
        <w:rPr>
          <w:rFonts w:asciiTheme="minorHAnsi" w:eastAsiaTheme="minorEastAsia" w:hAnsiTheme="minorHAnsi" w:cstheme="minorBidi"/>
          <w:i w:val="0"/>
          <w:iCs w:val="0"/>
          <w:sz w:val="22"/>
          <w:szCs w:val="22"/>
        </w:rPr>
      </w:pPr>
      <w:hyperlink w:anchor="_Toc156820311" w:history="1">
        <w:r w:rsidR="00540DDB" w:rsidRPr="00B766E1">
          <w:rPr>
            <w:rStyle w:val="af0"/>
            <w:i w:val="0"/>
            <w:iCs w:val="0"/>
          </w:rPr>
          <w:t>1.2. Планируемые результаты освоения профессионального модуля</w:t>
        </w:r>
        <w:r w:rsidR="00540DDB" w:rsidRPr="00B766E1">
          <w:rPr>
            <w:i w:val="0"/>
            <w:iCs w:val="0"/>
            <w:webHidden/>
          </w:rPr>
          <w:tab/>
        </w:r>
      </w:hyperlink>
    </w:p>
    <w:p w14:paraId="7C31068D" w14:textId="77777777" w:rsidR="00540DDB" w:rsidRDefault="00B00337" w:rsidP="00540DDB">
      <w:pPr>
        <w:pStyle w:val="14"/>
        <w:rPr>
          <w:rFonts w:asciiTheme="minorHAnsi" w:eastAsiaTheme="minorEastAsia" w:hAnsiTheme="minorHAnsi" w:cstheme="minorBidi"/>
          <w:b/>
          <w:bCs/>
          <w:lang w:eastAsia="ru-RU"/>
        </w:rPr>
      </w:pPr>
      <w:hyperlink w:anchor="_Toc156820312" w:history="1">
        <w:r w:rsidR="00540DDB" w:rsidRPr="00A9619D">
          <w:rPr>
            <w:rStyle w:val="af0"/>
          </w:rPr>
          <w:t>2. Структура и содержание профессионального модуля</w:t>
        </w:r>
        <w:r w:rsidR="00540DDB">
          <w:rPr>
            <w:webHidden/>
          </w:rPr>
          <w:tab/>
        </w:r>
      </w:hyperlink>
    </w:p>
    <w:p w14:paraId="7FD5563D" w14:textId="77777777" w:rsidR="00540DDB" w:rsidRPr="00B766E1" w:rsidRDefault="00B00337" w:rsidP="00540DDB">
      <w:pPr>
        <w:pStyle w:val="21"/>
        <w:rPr>
          <w:rFonts w:asciiTheme="minorHAnsi" w:eastAsiaTheme="minorEastAsia" w:hAnsiTheme="minorHAnsi" w:cstheme="minorBidi"/>
          <w:i w:val="0"/>
          <w:iCs w:val="0"/>
          <w:sz w:val="22"/>
          <w:szCs w:val="22"/>
        </w:rPr>
      </w:pPr>
      <w:hyperlink w:anchor="_Toc156820313" w:history="1">
        <w:r w:rsidR="00540DDB" w:rsidRPr="00B766E1">
          <w:rPr>
            <w:rStyle w:val="af0"/>
            <w:i w:val="0"/>
            <w:iCs w:val="0"/>
          </w:rPr>
          <w:t>2.1. Трудоемкость освоения модуля</w:t>
        </w:r>
        <w:r w:rsidR="00540DDB" w:rsidRPr="00B766E1">
          <w:rPr>
            <w:i w:val="0"/>
            <w:iCs w:val="0"/>
            <w:webHidden/>
          </w:rPr>
          <w:tab/>
        </w:r>
      </w:hyperlink>
    </w:p>
    <w:p w14:paraId="365A6EA7" w14:textId="77777777" w:rsidR="00540DDB" w:rsidRPr="00B766E1" w:rsidRDefault="00B00337" w:rsidP="00540DDB">
      <w:pPr>
        <w:pStyle w:val="21"/>
        <w:rPr>
          <w:rFonts w:asciiTheme="minorHAnsi" w:eastAsiaTheme="minorEastAsia" w:hAnsiTheme="minorHAnsi" w:cstheme="minorBidi"/>
          <w:i w:val="0"/>
          <w:iCs w:val="0"/>
          <w:sz w:val="22"/>
          <w:szCs w:val="22"/>
        </w:rPr>
      </w:pPr>
      <w:hyperlink w:anchor="_Toc156820314" w:history="1">
        <w:r w:rsidR="00540DDB" w:rsidRPr="00B766E1">
          <w:rPr>
            <w:rStyle w:val="af0"/>
            <w:i w:val="0"/>
            <w:iCs w:val="0"/>
          </w:rPr>
          <w:t>2.2. Структура профессионального модуля</w:t>
        </w:r>
        <w:r w:rsidR="00540DDB" w:rsidRPr="00B766E1">
          <w:rPr>
            <w:i w:val="0"/>
            <w:iCs w:val="0"/>
            <w:webHidden/>
          </w:rPr>
          <w:tab/>
        </w:r>
      </w:hyperlink>
    </w:p>
    <w:p w14:paraId="4653C653" w14:textId="77777777" w:rsidR="00540DDB" w:rsidRPr="00B766E1" w:rsidRDefault="00B00337" w:rsidP="00540DDB">
      <w:pPr>
        <w:pStyle w:val="21"/>
        <w:rPr>
          <w:rFonts w:asciiTheme="minorHAnsi" w:eastAsiaTheme="minorEastAsia" w:hAnsiTheme="minorHAnsi" w:cstheme="minorBidi"/>
          <w:i w:val="0"/>
          <w:iCs w:val="0"/>
          <w:sz w:val="22"/>
          <w:szCs w:val="22"/>
        </w:rPr>
      </w:pPr>
      <w:hyperlink w:anchor="_Toc156820315" w:history="1">
        <w:r w:rsidR="00540DDB" w:rsidRPr="00B766E1">
          <w:rPr>
            <w:rStyle w:val="af0"/>
            <w:i w:val="0"/>
            <w:iCs w:val="0"/>
          </w:rPr>
          <w:t>2.3. Примерное содержание профессионального модуля</w:t>
        </w:r>
        <w:r w:rsidR="00540DDB" w:rsidRPr="00B766E1">
          <w:rPr>
            <w:i w:val="0"/>
            <w:iCs w:val="0"/>
            <w:webHidden/>
          </w:rPr>
          <w:tab/>
        </w:r>
      </w:hyperlink>
    </w:p>
    <w:p w14:paraId="16EC26D6" w14:textId="77777777" w:rsidR="00540DDB" w:rsidRDefault="00B00337" w:rsidP="00540DDB">
      <w:pPr>
        <w:pStyle w:val="14"/>
        <w:rPr>
          <w:rFonts w:asciiTheme="minorHAnsi" w:eastAsiaTheme="minorEastAsia" w:hAnsiTheme="minorHAnsi" w:cstheme="minorBidi"/>
          <w:b/>
          <w:bCs/>
          <w:lang w:eastAsia="ru-RU"/>
        </w:rPr>
      </w:pPr>
      <w:hyperlink w:anchor="_Toc156820317" w:history="1">
        <w:r w:rsidR="00540DDB" w:rsidRPr="00A9619D">
          <w:rPr>
            <w:rStyle w:val="af0"/>
          </w:rPr>
          <w:t>3. Условия реализации профессионального модуля</w:t>
        </w:r>
        <w:r w:rsidR="00540DDB">
          <w:rPr>
            <w:webHidden/>
          </w:rPr>
          <w:tab/>
        </w:r>
      </w:hyperlink>
    </w:p>
    <w:p w14:paraId="7C9A9A8F" w14:textId="77777777" w:rsidR="00540DDB" w:rsidRPr="00B766E1" w:rsidRDefault="00B00337" w:rsidP="00540DDB">
      <w:pPr>
        <w:pStyle w:val="21"/>
        <w:rPr>
          <w:rFonts w:asciiTheme="minorHAnsi" w:eastAsiaTheme="minorEastAsia" w:hAnsiTheme="minorHAnsi" w:cstheme="minorBidi"/>
          <w:i w:val="0"/>
          <w:iCs w:val="0"/>
          <w:sz w:val="22"/>
          <w:szCs w:val="22"/>
        </w:rPr>
      </w:pPr>
      <w:hyperlink w:anchor="_Toc156820318" w:history="1">
        <w:r w:rsidR="00540DDB" w:rsidRPr="00B766E1">
          <w:rPr>
            <w:rStyle w:val="af0"/>
            <w:i w:val="0"/>
            <w:iCs w:val="0"/>
          </w:rPr>
          <w:t>3.1. Материально-техническое обеспечение</w:t>
        </w:r>
        <w:r w:rsidR="00540DDB" w:rsidRPr="00B766E1">
          <w:rPr>
            <w:i w:val="0"/>
            <w:iCs w:val="0"/>
            <w:webHidden/>
          </w:rPr>
          <w:tab/>
        </w:r>
      </w:hyperlink>
    </w:p>
    <w:p w14:paraId="52285057" w14:textId="77777777" w:rsidR="00540DDB" w:rsidRPr="00B766E1" w:rsidRDefault="00B00337" w:rsidP="00540DDB">
      <w:pPr>
        <w:pStyle w:val="21"/>
        <w:rPr>
          <w:rFonts w:asciiTheme="minorHAnsi" w:eastAsiaTheme="minorEastAsia" w:hAnsiTheme="minorHAnsi" w:cstheme="minorBidi"/>
          <w:i w:val="0"/>
          <w:iCs w:val="0"/>
          <w:sz w:val="22"/>
          <w:szCs w:val="22"/>
        </w:rPr>
      </w:pPr>
      <w:hyperlink w:anchor="_Toc156820319" w:history="1">
        <w:r w:rsidR="00540DDB" w:rsidRPr="00B766E1">
          <w:rPr>
            <w:rStyle w:val="af0"/>
            <w:i w:val="0"/>
            <w:iCs w:val="0"/>
          </w:rPr>
          <w:t>3.2. Учебно-методическое обеспечение</w:t>
        </w:r>
        <w:r w:rsidR="00540DDB" w:rsidRPr="00B766E1">
          <w:rPr>
            <w:i w:val="0"/>
            <w:iCs w:val="0"/>
            <w:webHidden/>
          </w:rPr>
          <w:tab/>
        </w:r>
      </w:hyperlink>
    </w:p>
    <w:p w14:paraId="6F9F0520" w14:textId="77777777" w:rsidR="00540DDB" w:rsidRDefault="00B00337" w:rsidP="00540DDB">
      <w:pPr>
        <w:pStyle w:val="14"/>
        <w:rPr>
          <w:rFonts w:asciiTheme="minorHAnsi" w:eastAsiaTheme="minorEastAsia" w:hAnsiTheme="minorHAnsi" w:cstheme="minorBidi"/>
          <w:b/>
          <w:bCs/>
          <w:lang w:eastAsia="ru-RU"/>
        </w:rPr>
      </w:pPr>
      <w:hyperlink w:anchor="_Toc156820320" w:history="1">
        <w:r w:rsidR="00540DDB" w:rsidRPr="00A9619D">
          <w:rPr>
            <w:rStyle w:val="af0"/>
          </w:rPr>
          <w:t>4. Контроль и оценка результатов освоения  профессионального модуля</w:t>
        </w:r>
        <w:r w:rsidR="00540DDB">
          <w:rPr>
            <w:webHidden/>
          </w:rPr>
          <w:tab/>
        </w:r>
      </w:hyperlink>
    </w:p>
    <w:p w14:paraId="08DAF283" w14:textId="42948F91" w:rsidR="00437D40" w:rsidRPr="00C13371" w:rsidRDefault="00540DDB" w:rsidP="00540DDB">
      <w:pPr>
        <w:pStyle w:val="1f"/>
      </w:pPr>
      <w:r>
        <w:fldChar w:fldCharType="end"/>
      </w:r>
      <w:r w:rsidR="00F53FDC">
        <w:rPr>
          <w:rFonts w:ascii="Times New Roman" w:hAnsi="Times New Roman"/>
          <w:sz w:val="20"/>
          <w:szCs w:val="20"/>
        </w:rPr>
        <w:br w:type="page"/>
      </w:r>
      <w:r w:rsidR="00437D40" w:rsidRPr="007863C1">
        <w:lastRenderedPageBreak/>
        <w:t xml:space="preserve">1. Общая </w:t>
      </w:r>
      <w:r w:rsidR="00437D40" w:rsidRPr="00C13371">
        <w:t>характеристика ПРИМЕРНОЙ</w:t>
      </w:r>
      <w:r w:rsidR="00437D40" w:rsidRPr="00C13371">
        <w:rPr>
          <w:rFonts w:asciiTheme="minorHAnsi" w:hAnsiTheme="minorHAnsi"/>
          <w:lang w:val="ru-RU"/>
        </w:rPr>
        <w:t xml:space="preserve"> </w:t>
      </w:r>
      <w:r w:rsidR="00437D40" w:rsidRPr="00C13371">
        <w:t>РАБОЧЕЙ ПРОГРАММЫ</w:t>
      </w:r>
      <w:r w:rsidR="00437D40" w:rsidRPr="00C13371">
        <w:rPr>
          <w:rFonts w:asciiTheme="minorHAnsi" w:hAnsiTheme="minorHAnsi"/>
          <w:lang w:val="ru-RU"/>
        </w:rPr>
        <w:t xml:space="preserve"> </w:t>
      </w:r>
      <w:r w:rsidR="00437D40" w:rsidRPr="00C13371">
        <w:t>ПРОФЕССИОНАЛЬНОГО МОДУЛЯ</w:t>
      </w:r>
    </w:p>
    <w:p w14:paraId="52964895" w14:textId="6A0FDA63" w:rsidR="00437D40" w:rsidRPr="00D9249C" w:rsidRDefault="00437D40" w:rsidP="00C42895">
      <w:pPr>
        <w:pStyle w:val="1d"/>
        <w:jc w:val="center"/>
        <w:rPr>
          <w:rFonts w:eastAsia="Segoe UI"/>
          <w:lang w:val="ru-RU"/>
        </w:rPr>
      </w:pPr>
      <w:r w:rsidRPr="00D9249C">
        <w:rPr>
          <w:rFonts w:eastAsia="Segoe UI"/>
          <w:lang w:val="ru-RU"/>
        </w:rPr>
        <w:t>«</w:t>
      </w:r>
      <w:r w:rsidR="009E3697" w:rsidRPr="00D9249C">
        <w:rPr>
          <w:rFonts w:eastAsia="Segoe UI"/>
          <w:lang w:val="ru-RU"/>
        </w:rPr>
        <w:t>ПМ</w:t>
      </w:r>
      <w:r w:rsidR="0077626D" w:rsidRPr="00D9249C">
        <w:rPr>
          <w:rFonts w:eastAsia="Segoe UI"/>
          <w:lang w:val="ru-RU"/>
        </w:rPr>
        <w:t>н</w:t>
      </w:r>
      <w:r w:rsidR="009E3697" w:rsidRPr="00D9249C">
        <w:rPr>
          <w:rFonts w:eastAsia="Segoe UI"/>
          <w:lang w:val="ru-RU"/>
        </w:rPr>
        <w:t xml:space="preserve">.02 </w:t>
      </w:r>
      <w:r w:rsidR="00C42895" w:rsidRPr="00D9249C">
        <w:rPr>
          <w:rFonts w:eastAsia="Segoe UI"/>
          <w:lang w:val="ru-RU"/>
        </w:rPr>
        <w:t>Лабораторный контроль качества и безопасности сырья, полуфабрикатов и готовой продукции для химических отраслей</w:t>
      </w:r>
      <w:r w:rsidR="009E3697" w:rsidRPr="00D9249C">
        <w:rPr>
          <w:rFonts w:eastAsia="Segoe UI"/>
          <w:lang w:val="ru-RU"/>
        </w:rPr>
        <w:t>»</w:t>
      </w:r>
    </w:p>
    <w:p w14:paraId="6A6B506C" w14:textId="77777777" w:rsidR="00437D40" w:rsidRPr="00C13371" w:rsidRDefault="00437D40" w:rsidP="00437D40">
      <w:pPr>
        <w:pStyle w:val="1f"/>
        <w:rPr>
          <w:rFonts w:asciiTheme="minorHAnsi" w:hAnsiTheme="minorHAnsi"/>
          <w:lang w:val="ru-RU"/>
        </w:rPr>
      </w:pPr>
    </w:p>
    <w:p w14:paraId="31F92656" w14:textId="77777777" w:rsidR="00437D40" w:rsidRPr="00EA6E1D" w:rsidRDefault="00437D40" w:rsidP="00437D4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E4088AF" w14:textId="7279D721" w:rsidR="00437D40" w:rsidRPr="00540598" w:rsidRDefault="00437D40" w:rsidP="00C42895">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540598">
        <w:rPr>
          <w:rFonts w:ascii="Times New Roman" w:eastAsia="Times New Roman" w:hAnsi="Times New Roman" w:cs="Times New Roman"/>
          <w:sz w:val="24"/>
          <w:szCs w:val="24"/>
          <w:lang w:eastAsia="ru-RU"/>
        </w:rPr>
        <w:t>«</w:t>
      </w:r>
      <w:r w:rsidR="00C42895" w:rsidRPr="00C42895">
        <w:rPr>
          <w:rFonts w:ascii="Times New Roman" w:eastAsia="Times New Roman" w:hAnsi="Times New Roman" w:cs="Times New Roman"/>
          <w:sz w:val="24"/>
          <w:szCs w:val="24"/>
          <w:lang w:eastAsia="ru-RU"/>
        </w:rPr>
        <w:t>Лабораторный контроль качества и безопасности сырья, полуфабрикатов и готовой продукции для химических отраслей</w:t>
      </w:r>
      <w:r w:rsidRPr="00540598">
        <w:rPr>
          <w:rFonts w:ascii="Times New Roman" w:eastAsia="Times New Roman" w:hAnsi="Times New Roman" w:cs="Times New Roman"/>
          <w:bCs/>
          <w:sz w:val="24"/>
          <w:szCs w:val="24"/>
          <w:lang w:eastAsia="ru-RU"/>
        </w:rPr>
        <w:t>»</w:t>
      </w:r>
      <w:r w:rsidRPr="00540598">
        <w:rPr>
          <w:rFonts w:ascii="Times New Roman" w:eastAsia="Times New Roman" w:hAnsi="Times New Roman" w:cs="Times New Roman"/>
          <w:sz w:val="24"/>
          <w:szCs w:val="24"/>
          <w:lang w:eastAsia="ru-RU"/>
        </w:rPr>
        <w:t xml:space="preserve">. </w:t>
      </w:r>
    </w:p>
    <w:p w14:paraId="4CC87A70" w14:textId="77777777" w:rsidR="00437D40" w:rsidRDefault="00437D40" w:rsidP="00437D4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540598">
        <w:rPr>
          <w:rFonts w:ascii="Times New Roman" w:hAnsi="Times New Roman" w:cs="Times New Roman"/>
          <w:iCs/>
          <w:sz w:val="24"/>
          <w:szCs w:val="24"/>
        </w:rPr>
        <w:t>обязательную часть образовательной программы.</w:t>
      </w:r>
    </w:p>
    <w:p w14:paraId="420E04DC" w14:textId="77777777" w:rsidR="00437D40" w:rsidRDefault="00437D40" w:rsidP="00437D40">
      <w:pPr>
        <w:suppressAutoHyphens/>
        <w:spacing w:line="276" w:lineRule="auto"/>
        <w:ind w:firstLine="709"/>
        <w:jc w:val="both"/>
        <w:rPr>
          <w:rFonts w:ascii="Times New Roman" w:hAnsi="Times New Roman" w:cs="Times New Roman"/>
          <w:sz w:val="24"/>
          <w:szCs w:val="24"/>
        </w:rPr>
      </w:pPr>
    </w:p>
    <w:p w14:paraId="2EDD5486" w14:textId="77777777" w:rsidR="00437D40" w:rsidRPr="00EA6E1D" w:rsidRDefault="00437D40" w:rsidP="00437D4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C006208" w14:textId="77777777" w:rsidR="00437D40" w:rsidRDefault="00437D40" w:rsidP="00437D4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5BDC671" w14:textId="3820F8F0" w:rsidR="00437D40" w:rsidRDefault="00437D40" w:rsidP="00437D4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7"/>
        <w:gridCol w:w="2825"/>
        <w:gridCol w:w="2889"/>
        <w:gridCol w:w="2797"/>
      </w:tblGrid>
      <w:tr w:rsidR="00437D40" w:rsidRPr="000E591D" w14:paraId="676FD3FD" w14:textId="77777777" w:rsidTr="00C42895">
        <w:tc>
          <w:tcPr>
            <w:tcW w:w="1117" w:type="dxa"/>
            <w:tcBorders>
              <w:top w:val="single" w:sz="4" w:space="0" w:color="auto"/>
              <w:left w:val="single" w:sz="4" w:space="0" w:color="auto"/>
              <w:right w:val="single" w:sz="4" w:space="0" w:color="auto"/>
            </w:tcBorders>
          </w:tcPr>
          <w:p w14:paraId="4C72A881" w14:textId="77777777" w:rsidR="00437D40" w:rsidRPr="00C13371" w:rsidRDefault="00437D40" w:rsidP="005B3F2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25" w:type="dxa"/>
            <w:tcBorders>
              <w:top w:val="single" w:sz="4" w:space="0" w:color="auto"/>
              <w:left w:val="single" w:sz="4" w:space="0" w:color="auto"/>
              <w:right w:val="single" w:sz="4" w:space="0" w:color="auto"/>
            </w:tcBorders>
          </w:tcPr>
          <w:p w14:paraId="65B73354" w14:textId="77777777" w:rsidR="00437D40" w:rsidRPr="00C13371" w:rsidRDefault="00437D40" w:rsidP="005B3F2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89" w:type="dxa"/>
            <w:tcBorders>
              <w:top w:val="single" w:sz="4" w:space="0" w:color="auto"/>
              <w:left w:val="single" w:sz="4" w:space="0" w:color="auto"/>
              <w:bottom w:val="single" w:sz="4" w:space="0" w:color="auto"/>
              <w:right w:val="single" w:sz="4" w:space="0" w:color="auto"/>
            </w:tcBorders>
            <w:shd w:val="clear" w:color="auto" w:fill="auto"/>
          </w:tcPr>
          <w:p w14:paraId="40390EE2" w14:textId="77777777" w:rsidR="00437D40" w:rsidRPr="00C13371" w:rsidRDefault="00437D40" w:rsidP="005B3F2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797" w:type="dxa"/>
            <w:tcBorders>
              <w:top w:val="single" w:sz="4" w:space="0" w:color="auto"/>
              <w:left w:val="single" w:sz="4" w:space="0" w:color="auto"/>
              <w:bottom w:val="single" w:sz="4" w:space="0" w:color="auto"/>
              <w:right w:val="single" w:sz="4" w:space="0" w:color="auto"/>
            </w:tcBorders>
          </w:tcPr>
          <w:p w14:paraId="67FCC71F" w14:textId="77777777" w:rsidR="00437D40" w:rsidRPr="00C759B7" w:rsidRDefault="00437D40" w:rsidP="005B3F28">
            <w:pPr>
              <w:jc w:val="center"/>
              <w:rPr>
                <w:rFonts w:ascii="Times New Roman" w:hAnsi="Times New Roman" w:cs="Times New Roman"/>
                <w:b/>
                <w:sz w:val="24"/>
                <w:szCs w:val="24"/>
              </w:rPr>
            </w:pPr>
            <w:r w:rsidRPr="00C759B7">
              <w:rPr>
                <w:rFonts w:ascii="Times New Roman" w:hAnsi="Times New Roman" w:cs="Times New Roman"/>
                <w:b/>
                <w:sz w:val="24"/>
                <w:szCs w:val="24"/>
              </w:rPr>
              <w:t>Владеть навыками</w:t>
            </w:r>
          </w:p>
        </w:tc>
      </w:tr>
      <w:tr w:rsidR="00437D40" w:rsidRPr="000E591D" w14:paraId="4B0677DF" w14:textId="77777777" w:rsidTr="00C42895">
        <w:tc>
          <w:tcPr>
            <w:tcW w:w="1117" w:type="dxa"/>
            <w:tcBorders>
              <w:top w:val="single" w:sz="4" w:space="0" w:color="auto"/>
              <w:left w:val="single" w:sz="4" w:space="0" w:color="auto"/>
              <w:right w:val="single" w:sz="4" w:space="0" w:color="auto"/>
            </w:tcBorders>
          </w:tcPr>
          <w:p w14:paraId="4824880C" w14:textId="197FC8FC"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t>ОК</w:t>
            </w:r>
            <w:r w:rsidR="00661B18">
              <w:rPr>
                <w:rFonts w:ascii="Times New Roman" w:hAnsi="Times New Roman" w:cs="Times New Roman"/>
                <w:bCs/>
                <w:sz w:val="24"/>
                <w:szCs w:val="24"/>
              </w:rPr>
              <w:t xml:space="preserve"> </w:t>
            </w:r>
            <w:r w:rsidRPr="00C13371">
              <w:rPr>
                <w:rFonts w:ascii="Times New Roman" w:hAnsi="Times New Roman" w:cs="Times New Roman"/>
                <w:bCs/>
                <w:sz w:val="24"/>
                <w:szCs w:val="24"/>
              </w:rPr>
              <w:t>0</w:t>
            </w:r>
            <w:r>
              <w:rPr>
                <w:rFonts w:ascii="Times New Roman" w:hAnsi="Times New Roman" w:cs="Times New Roman"/>
                <w:bCs/>
                <w:sz w:val="24"/>
                <w:szCs w:val="24"/>
              </w:rPr>
              <w:t>1</w:t>
            </w:r>
          </w:p>
        </w:tc>
        <w:tc>
          <w:tcPr>
            <w:tcW w:w="2825" w:type="dxa"/>
            <w:tcBorders>
              <w:top w:val="single" w:sz="4" w:space="0" w:color="auto"/>
              <w:left w:val="single" w:sz="4" w:space="0" w:color="auto"/>
              <w:right w:val="single" w:sz="4" w:space="0" w:color="auto"/>
            </w:tcBorders>
            <w:hideMark/>
          </w:tcPr>
          <w:p w14:paraId="3C8406DB"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3007D8E0"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3817D0A2"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04ABA6BB"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4827F92C"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408EF163"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89" w:type="dxa"/>
            <w:tcBorders>
              <w:top w:val="single" w:sz="4" w:space="0" w:color="auto"/>
              <w:left w:val="single" w:sz="4" w:space="0" w:color="auto"/>
              <w:bottom w:val="single" w:sz="4" w:space="0" w:color="auto"/>
              <w:right w:val="single" w:sz="4" w:space="0" w:color="auto"/>
            </w:tcBorders>
            <w:shd w:val="clear" w:color="auto" w:fill="auto"/>
          </w:tcPr>
          <w:p w14:paraId="46CF4C17"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9A6E221"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323DC250"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065444FE"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69E77426" w14:textId="77777777" w:rsidR="00437D40" w:rsidRPr="00C13371" w:rsidRDefault="00437D40" w:rsidP="005B3F28">
            <w:pPr>
              <w:rPr>
                <w:rFonts w:ascii="Times New Roman" w:hAnsi="Times New Roman" w:cs="Times New Roman"/>
                <w:bCs/>
                <w:i/>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797" w:type="dxa"/>
            <w:tcBorders>
              <w:top w:val="single" w:sz="4" w:space="0" w:color="auto"/>
              <w:left w:val="single" w:sz="4" w:space="0" w:color="auto"/>
              <w:bottom w:val="single" w:sz="4" w:space="0" w:color="auto"/>
              <w:right w:val="single" w:sz="4" w:space="0" w:color="auto"/>
            </w:tcBorders>
          </w:tcPr>
          <w:p w14:paraId="6F5FD8A0" w14:textId="77777777" w:rsidR="00437D40" w:rsidRPr="00C759B7" w:rsidRDefault="00437D40" w:rsidP="005B3F28">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437D40" w:rsidRPr="000E591D" w14:paraId="120788E4" w14:textId="77777777" w:rsidTr="00C42895">
        <w:tc>
          <w:tcPr>
            <w:tcW w:w="1117" w:type="dxa"/>
            <w:tcBorders>
              <w:left w:val="single" w:sz="4" w:space="0" w:color="auto"/>
              <w:bottom w:val="single" w:sz="4" w:space="0" w:color="auto"/>
              <w:right w:val="single" w:sz="4" w:space="0" w:color="auto"/>
            </w:tcBorders>
          </w:tcPr>
          <w:p w14:paraId="523188B1" w14:textId="119DF19A"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w:t>
            </w:r>
            <w:r w:rsidR="00661B18">
              <w:rPr>
                <w:rFonts w:ascii="Times New Roman" w:hAnsi="Times New Roman" w:cs="Times New Roman"/>
                <w:bCs/>
                <w:sz w:val="24"/>
                <w:szCs w:val="24"/>
              </w:rPr>
              <w:t xml:space="preserve"> </w:t>
            </w:r>
            <w:r w:rsidRPr="00C13371">
              <w:rPr>
                <w:rFonts w:ascii="Times New Roman" w:hAnsi="Times New Roman" w:cs="Times New Roman"/>
                <w:bCs/>
                <w:sz w:val="24"/>
                <w:szCs w:val="24"/>
              </w:rPr>
              <w:t>0</w:t>
            </w:r>
            <w:r>
              <w:rPr>
                <w:rFonts w:ascii="Times New Roman" w:hAnsi="Times New Roman" w:cs="Times New Roman"/>
                <w:bCs/>
                <w:sz w:val="24"/>
                <w:szCs w:val="24"/>
              </w:rPr>
              <w:t>2</w:t>
            </w:r>
          </w:p>
        </w:tc>
        <w:tc>
          <w:tcPr>
            <w:tcW w:w="2825" w:type="dxa"/>
            <w:tcBorders>
              <w:left w:val="single" w:sz="4" w:space="0" w:color="auto"/>
              <w:bottom w:val="single" w:sz="4" w:space="0" w:color="auto"/>
              <w:right w:val="single" w:sz="4" w:space="0" w:color="auto"/>
            </w:tcBorders>
          </w:tcPr>
          <w:p w14:paraId="5155D09B"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6430B022"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3AE202C9"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0B91AB38"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6E6240C8"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4A5C36C3"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4EADA54A"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89" w:type="dxa"/>
            <w:tcBorders>
              <w:top w:val="single" w:sz="4" w:space="0" w:color="auto"/>
              <w:left w:val="single" w:sz="4" w:space="0" w:color="auto"/>
              <w:bottom w:val="single" w:sz="4" w:space="0" w:color="auto"/>
              <w:right w:val="single" w:sz="4" w:space="0" w:color="auto"/>
            </w:tcBorders>
            <w:shd w:val="clear" w:color="auto" w:fill="auto"/>
          </w:tcPr>
          <w:p w14:paraId="76AAE88A"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5A7DC1D"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63B40040"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0B7A8E8A"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77BAFE33" w14:textId="77777777" w:rsidR="00437D40" w:rsidRPr="00C759B7"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797" w:type="dxa"/>
            <w:tcBorders>
              <w:top w:val="single" w:sz="4" w:space="0" w:color="auto"/>
              <w:left w:val="single" w:sz="4" w:space="0" w:color="auto"/>
              <w:bottom w:val="single" w:sz="4" w:space="0" w:color="auto"/>
              <w:right w:val="single" w:sz="4" w:space="0" w:color="auto"/>
            </w:tcBorders>
          </w:tcPr>
          <w:p w14:paraId="5BB6E1F6" w14:textId="77777777" w:rsidR="00437D40" w:rsidRPr="00C759B7" w:rsidRDefault="00437D40" w:rsidP="005B3F28">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437D40" w:rsidRPr="000E591D" w14:paraId="3098384C" w14:textId="77777777" w:rsidTr="00C42895">
        <w:tc>
          <w:tcPr>
            <w:tcW w:w="1117" w:type="dxa"/>
            <w:tcBorders>
              <w:left w:val="single" w:sz="4" w:space="0" w:color="auto"/>
              <w:bottom w:val="single" w:sz="4" w:space="0" w:color="auto"/>
              <w:right w:val="single" w:sz="4" w:space="0" w:color="auto"/>
            </w:tcBorders>
          </w:tcPr>
          <w:p w14:paraId="28F7CA75" w14:textId="03FA7767" w:rsidR="00437D40" w:rsidRDefault="00437D40" w:rsidP="005B3F28">
            <w:pPr>
              <w:rPr>
                <w:rFonts w:ascii="Times New Roman" w:hAnsi="Times New Roman" w:cs="Times New Roman"/>
                <w:bCs/>
                <w:sz w:val="24"/>
                <w:szCs w:val="24"/>
              </w:rPr>
            </w:pPr>
            <w:r>
              <w:rPr>
                <w:rFonts w:ascii="Times New Roman" w:hAnsi="Times New Roman" w:cs="Times New Roman"/>
                <w:bCs/>
                <w:sz w:val="24"/>
                <w:szCs w:val="24"/>
              </w:rPr>
              <w:t>ОК</w:t>
            </w:r>
            <w:r w:rsidR="00661B18">
              <w:rPr>
                <w:rFonts w:ascii="Times New Roman" w:hAnsi="Times New Roman" w:cs="Times New Roman"/>
                <w:bCs/>
                <w:sz w:val="24"/>
                <w:szCs w:val="24"/>
              </w:rPr>
              <w:t xml:space="preserve"> </w:t>
            </w:r>
            <w:r>
              <w:rPr>
                <w:rFonts w:ascii="Times New Roman" w:hAnsi="Times New Roman" w:cs="Times New Roman"/>
                <w:bCs/>
                <w:sz w:val="24"/>
                <w:szCs w:val="24"/>
              </w:rPr>
              <w:t>04</w:t>
            </w:r>
          </w:p>
        </w:tc>
        <w:tc>
          <w:tcPr>
            <w:tcW w:w="2825" w:type="dxa"/>
            <w:tcBorders>
              <w:left w:val="single" w:sz="4" w:space="0" w:color="auto"/>
              <w:bottom w:val="single" w:sz="4" w:space="0" w:color="auto"/>
              <w:right w:val="single" w:sz="4" w:space="0" w:color="auto"/>
            </w:tcBorders>
          </w:tcPr>
          <w:p w14:paraId="451EAFAA"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4545D956"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взаимодействовать с коллегами,</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89" w:type="dxa"/>
            <w:tcBorders>
              <w:top w:val="single" w:sz="4" w:space="0" w:color="auto"/>
              <w:left w:val="single" w:sz="4" w:space="0" w:color="auto"/>
              <w:bottom w:val="single" w:sz="4" w:space="0" w:color="auto"/>
              <w:right w:val="single" w:sz="4" w:space="0" w:color="auto"/>
            </w:tcBorders>
            <w:shd w:val="clear" w:color="auto" w:fill="auto"/>
          </w:tcPr>
          <w:p w14:paraId="23AF8426"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1F6D595C"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797" w:type="dxa"/>
            <w:tcBorders>
              <w:top w:val="single" w:sz="4" w:space="0" w:color="auto"/>
              <w:left w:val="single" w:sz="4" w:space="0" w:color="auto"/>
              <w:bottom w:val="single" w:sz="4" w:space="0" w:color="auto"/>
              <w:right w:val="single" w:sz="4" w:space="0" w:color="auto"/>
            </w:tcBorders>
          </w:tcPr>
          <w:p w14:paraId="4109D0B3"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37D40" w:rsidRPr="000E591D" w14:paraId="4249C9A4" w14:textId="77777777" w:rsidTr="00C42895">
        <w:tc>
          <w:tcPr>
            <w:tcW w:w="1117" w:type="dxa"/>
            <w:tcBorders>
              <w:left w:val="single" w:sz="4" w:space="0" w:color="auto"/>
              <w:bottom w:val="single" w:sz="4" w:space="0" w:color="auto"/>
              <w:right w:val="single" w:sz="4" w:space="0" w:color="auto"/>
            </w:tcBorders>
          </w:tcPr>
          <w:p w14:paraId="67C65265" w14:textId="77777777" w:rsidR="00437D40" w:rsidRDefault="00437D40" w:rsidP="005B3F28">
            <w:pPr>
              <w:rPr>
                <w:rFonts w:ascii="Times New Roman" w:hAnsi="Times New Roman" w:cs="Times New Roman"/>
                <w:bCs/>
                <w:sz w:val="24"/>
                <w:szCs w:val="24"/>
              </w:rPr>
            </w:pPr>
            <w:r w:rsidRPr="009A1B94">
              <w:rPr>
                <w:rFonts w:ascii="Times New Roman" w:hAnsi="Times New Roman"/>
                <w:bCs/>
                <w:sz w:val="24"/>
                <w:szCs w:val="24"/>
              </w:rPr>
              <w:t>ОК 07</w:t>
            </w:r>
          </w:p>
        </w:tc>
        <w:tc>
          <w:tcPr>
            <w:tcW w:w="2825" w:type="dxa"/>
            <w:tcBorders>
              <w:left w:val="single" w:sz="4" w:space="0" w:color="auto"/>
              <w:bottom w:val="single" w:sz="4" w:space="0" w:color="auto"/>
              <w:right w:val="single" w:sz="4" w:space="0" w:color="auto"/>
            </w:tcBorders>
          </w:tcPr>
          <w:p w14:paraId="3E53ECBF"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34AE1F1F"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16ECC9E5"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150A23AC"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410729EB"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89" w:type="dxa"/>
            <w:tcBorders>
              <w:top w:val="single" w:sz="4" w:space="0" w:color="auto"/>
              <w:left w:val="single" w:sz="4" w:space="0" w:color="auto"/>
              <w:bottom w:val="single" w:sz="4" w:space="0" w:color="auto"/>
              <w:right w:val="single" w:sz="4" w:space="0" w:color="auto"/>
            </w:tcBorders>
            <w:shd w:val="clear" w:color="auto" w:fill="auto"/>
          </w:tcPr>
          <w:p w14:paraId="4ADFEB32"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0B4EBA4E"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664DED58"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56972CD9"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принципы бережливого производства</w:t>
            </w:r>
            <w:r>
              <w:rPr>
                <w:rFonts w:ascii="Times New Roman" w:hAnsi="Times New Roman" w:cs="Times New Roman"/>
                <w:bCs/>
                <w:iCs/>
                <w:sz w:val="24"/>
                <w:szCs w:val="24"/>
              </w:rPr>
              <w:t>;</w:t>
            </w:r>
          </w:p>
          <w:p w14:paraId="00A05F8C"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237E21C1"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797" w:type="dxa"/>
            <w:tcBorders>
              <w:top w:val="single" w:sz="4" w:space="0" w:color="auto"/>
              <w:left w:val="single" w:sz="4" w:space="0" w:color="auto"/>
              <w:bottom w:val="single" w:sz="4" w:space="0" w:color="auto"/>
              <w:right w:val="single" w:sz="4" w:space="0" w:color="auto"/>
            </w:tcBorders>
          </w:tcPr>
          <w:p w14:paraId="38E19CD1"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437D40" w:rsidRPr="000E591D" w14:paraId="57349B1F" w14:textId="77777777" w:rsidTr="00C42895">
        <w:tc>
          <w:tcPr>
            <w:tcW w:w="1117" w:type="dxa"/>
            <w:tcBorders>
              <w:top w:val="single" w:sz="4" w:space="0" w:color="auto"/>
              <w:left w:val="single" w:sz="4" w:space="0" w:color="auto"/>
              <w:right w:val="single" w:sz="4" w:space="0" w:color="auto"/>
            </w:tcBorders>
          </w:tcPr>
          <w:p w14:paraId="23C9744B"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bCs/>
                <w:sz w:val="24"/>
                <w:szCs w:val="24"/>
              </w:rPr>
              <w:t>ОК 09</w:t>
            </w:r>
          </w:p>
        </w:tc>
        <w:tc>
          <w:tcPr>
            <w:tcW w:w="2825" w:type="dxa"/>
            <w:tcBorders>
              <w:top w:val="single" w:sz="4" w:space="0" w:color="auto"/>
              <w:left w:val="single" w:sz="4" w:space="0" w:color="auto"/>
              <w:right w:val="single" w:sz="4" w:space="0" w:color="auto"/>
            </w:tcBorders>
            <w:hideMark/>
          </w:tcPr>
          <w:p w14:paraId="027F2150"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622DB926"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0F24E4C4"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1568E449"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740A7705" w14:textId="77777777" w:rsidR="00437D40" w:rsidRPr="00C13371" w:rsidRDefault="00437D40" w:rsidP="005B3F2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89" w:type="dxa"/>
            <w:tcBorders>
              <w:top w:val="single" w:sz="4" w:space="0" w:color="auto"/>
              <w:left w:val="single" w:sz="4" w:space="0" w:color="auto"/>
              <w:bottom w:val="single" w:sz="4" w:space="0" w:color="auto"/>
              <w:right w:val="single" w:sz="4" w:space="0" w:color="auto"/>
            </w:tcBorders>
            <w:shd w:val="clear" w:color="auto" w:fill="auto"/>
          </w:tcPr>
          <w:p w14:paraId="5084E4FD"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1551A69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787098D0"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12A358FA"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1F993A93" w14:textId="77777777" w:rsidR="00437D40" w:rsidRPr="00823343"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797" w:type="dxa"/>
            <w:tcBorders>
              <w:top w:val="single" w:sz="4" w:space="0" w:color="auto"/>
              <w:left w:val="single" w:sz="4" w:space="0" w:color="auto"/>
              <w:bottom w:val="single" w:sz="4" w:space="0" w:color="auto"/>
              <w:right w:val="single" w:sz="4" w:space="0" w:color="auto"/>
            </w:tcBorders>
            <w:hideMark/>
          </w:tcPr>
          <w:p w14:paraId="5468E561"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37D40" w14:paraId="04F20C79" w14:textId="77777777" w:rsidTr="00C42895">
        <w:trPr>
          <w:trHeight w:val="327"/>
        </w:trPr>
        <w:tc>
          <w:tcPr>
            <w:tcW w:w="1117" w:type="dxa"/>
            <w:tcBorders>
              <w:left w:val="single" w:sz="4" w:space="0" w:color="auto"/>
              <w:right w:val="single" w:sz="4" w:space="0" w:color="auto"/>
            </w:tcBorders>
          </w:tcPr>
          <w:p w14:paraId="182FC8C9" w14:textId="58E42325"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BA05F1">
              <w:rPr>
                <w:rFonts w:ascii="Times New Roman" w:hAnsi="Times New Roman" w:cs="Times New Roman"/>
                <w:bCs/>
                <w:sz w:val="24"/>
                <w:szCs w:val="24"/>
              </w:rPr>
              <w:t>2.1</w:t>
            </w:r>
          </w:p>
        </w:tc>
        <w:tc>
          <w:tcPr>
            <w:tcW w:w="2825" w:type="dxa"/>
            <w:tcBorders>
              <w:left w:val="single" w:sz="4" w:space="0" w:color="auto"/>
              <w:right w:val="single" w:sz="4" w:space="0" w:color="auto"/>
            </w:tcBorders>
          </w:tcPr>
          <w:p w14:paraId="7E89E62E" w14:textId="52D49A1E" w:rsidR="00C42895" w:rsidRPr="00C42895" w:rsidRDefault="00C42895" w:rsidP="00C42895">
            <w:pPr>
              <w:rPr>
                <w:rFonts w:ascii="Times New Roman" w:hAnsi="Times New Roman" w:cs="Times New Roman"/>
                <w:bCs/>
                <w:sz w:val="24"/>
                <w:szCs w:val="24"/>
              </w:rPr>
            </w:pPr>
            <w:r>
              <w:rPr>
                <w:rFonts w:ascii="Times New Roman" w:hAnsi="Times New Roman" w:cs="Times New Roman"/>
                <w:bCs/>
                <w:sz w:val="24"/>
                <w:szCs w:val="24"/>
              </w:rPr>
              <w:t xml:space="preserve">- </w:t>
            </w:r>
            <w:r w:rsidRPr="00C42895">
              <w:rPr>
                <w:rFonts w:ascii="Times New Roman" w:hAnsi="Times New Roman" w:cs="Times New Roman"/>
                <w:bCs/>
                <w:sz w:val="24"/>
                <w:szCs w:val="24"/>
              </w:rPr>
              <w:t>проводить отбор генеральной пробы;</w:t>
            </w:r>
          </w:p>
          <w:p w14:paraId="0B506E1F" w14:textId="69C8B373" w:rsidR="00C42895" w:rsidRPr="00C42895" w:rsidRDefault="00C42895" w:rsidP="00C42895">
            <w:pPr>
              <w:rPr>
                <w:rFonts w:ascii="Times New Roman" w:hAnsi="Times New Roman" w:cs="Times New Roman"/>
                <w:bCs/>
                <w:sz w:val="24"/>
                <w:szCs w:val="24"/>
              </w:rPr>
            </w:pPr>
            <w:r>
              <w:rPr>
                <w:rFonts w:ascii="Times New Roman" w:hAnsi="Times New Roman" w:cs="Times New Roman"/>
                <w:bCs/>
                <w:sz w:val="24"/>
                <w:szCs w:val="24"/>
              </w:rPr>
              <w:t xml:space="preserve">- </w:t>
            </w:r>
            <w:r w:rsidRPr="00C42895">
              <w:rPr>
                <w:rFonts w:ascii="Times New Roman" w:hAnsi="Times New Roman" w:cs="Times New Roman"/>
                <w:bCs/>
                <w:sz w:val="24"/>
                <w:szCs w:val="24"/>
              </w:rPr>
              <w:t>проводить отбор лабораторной пробы;</w:t>
            </w:r>
          </w:p>
          <w:p w14:paraId="279D5509" w14:textId="35AC16E5" w:rsidR="00C42895" w:rsidRPr="00C42895" w:rsidRDefault="00C42895" w:rsidP="00C42895">
            <w:pPr>
              <w:rPr>
                <w:rFonts w:ascii="Times New Roman" w:hAnsi="Times New Roman" w:cs="Times New Roman"/>
                <w:bCs/>
                <w:sz w:val="24"/>
                <w:szCs w:val="24"/>
              </w:rPr>
            </w:pPr>
            <w:r>
              <w:rPr>
                <w:rFonts w:ascii="Times New Roman" w:hAnsi="Times New Roman" w:cs="Times New Roman"/>
                <w:bCs/>
                <w:sz w:val="24"/>
                <w:szCs w:val="24"/>
              </w:rPr>
              <w:t xml:space="preserve">- </w:t>
            </w:r>
            <w:r w:rsidRPr="00C42895">
              <w:rPr>
                <w:rFonts w:ascii="Times New Roman" w:hAnsi="Times New Roman" w:cs="Times New Roman"/>
                <w:bCs/>
                <w:sz w:val="24"/>
                <w:szCs w:val="24"/>
              </w:rPr>
              <w:t>проводить отбор анализируемой пробы;</w:t>
            </w:r>
          </w:p>
          <w:p w14:paraId="59D3EF78" w14:textId="17411A52" w:rsidR="00C42895" w:rsidRPr="00C42895" w:rsidRDefault="00C42895" w:rsidP="00C42895">
            <w:pPr>
              <w:rPr>
                <w:rFonts w:ascii="Times New Roman" w:hAnsi="Times New Roman" w:cs="Times New Roman"/>
                <w:bCs/>
                <w:sz w:val="24"/>
                <w:szCs w:val="24"/>
              </w:rPr>
            </w:pPr>
            <w:r>
              <w:rPr>
                <w:rFonts w:ascii="Times New Roman" w:hAnsi="Times New Roman" w:cs="Times New Roman"/>
                <w:bCs/>
                <w:sz w:val="24"/>
                <w:szCs w:val="24"/>
              </w:rPr>
              <w:t xml:space="preserve">- </w:t>
            </w:r>
            <w:r w:rsidRPr="00C42895">
              <w:rPr>
                <w:rFonts w:ascii="Times New Roman" w:hAnsi="Times New Roman" w:cs="Times New Roman"/>
                <w:bCs/>
                <w:sz w:val="24"/>
                <w:szCs w:val="24"/>
              </w:rPr>
              <w:t xml:space="preserve">проводить отбор твердых проб, проб газов и жидкостей в соответствии с требованиями </w:t>
            </w:r>
            <w:r w:rsidRPr="00C42895">
              <w:rPr>
                <w:rFonts w:ascii="Times New Roman" w:hAnsi="Times New Roman" w:cs="Times New Roman"/>
                <w:bCs/>
                <w:sz w:val="24"/>
                <w:szCs w:val="24"/>
              </w:rPr>
              <w:lastRenderedPageBreak/>
              <w:t>нормативной документации;</w:t>
            </w:r>
          </w:p>
          <w:p w14:paraId="3296A716" w14:textId="62D440AE" w:rsidR="00C42895" w:rsidRPr="00C42895" w:rsidRDefault="00C42895" w:rsidP="00C42895">
            <w:pPr>
              <w:rPr>
                <w:rFonts w:ascii="Times New Roman" w:hAnsi="Times New Roman" w:cs="Times New Roman"/>
                <w:bCs/>
                <w:sz w:val="24"/>
                <w:szCs w:val="24"/>
              </w:rPr>
            </w:pPr>
            <w:r>
              <w:rPr>
                <w:rFonts w:ascii="Times New Roman" w:hAnsi="Times New Roman" w:cs="Times New Roman"/>
                <w:bCs/>
                <w:sz w:val="24"/>
                <w:szCs w:val="24"/>
              </w:rPr>
              <w:t xml:space="preserve">- </w:t>
            </w:r>
            <w:r w:rsidRPr="00C42895">
              <w:rPr>
                <w:rFonts w:ascii="Times New Roman" w:hAnsi="Times New Roman" w:cs="Times New Roman"/>
                <w:bCs/>
                <w:sz w:val="24"/>
                <w:szCs w:val="24"/>
              </w:rPr>
              <w:t>проводить гомогенизацию пробы;</w:t>
            </w:r>
          </w:p>
          <w:p w14:paraId="7C36764C" w14:textId="5894BE53" w:rsidR="00437D40" w:rsidRPr="00C13371" w:rsidRDefault="00C42895" w:rsidP="00C42895">
            <w:pPr>
              <w:rPr>
                <w:rFonts w:ascii="Times New Roman" w:hAnsi="Times New Roman" w:cs="Times New Roman"/>
                <w:bCs/>
                <w:sz w:val="24"/>
                <w:szCs w:val="24"/>
              </w:rPr>
            </w:pPr>
            <w:r w:rsidRPr="00C42895">
              <w:rPr>
                <w:rFonts w:ascii="Times New Roman" w:hAnsi="Times New Roman" w:cs="Times New Roman"/>
                <w:bCs/>
                <w:sz w:val="24"/>
                <w:szCs w:val="24"/>
              </w:rPr>
              <w:t>оформлять сопроводительную документацию.</w:t>
            </w:r>
          </w:p>
        </w:tc>
        <w:tc>
          <w:tcPr>
            <w:tcW w:w="2889" w:type="dxa"/>
            <w:tcBorders>
              <w:top w:val="single" w:sz="4" w:space="0" w:color="auto"/>
              <w:left w:val="single" w:sz="4" w:space="0" w:color="auto"/>
              <w:bottom w:val="single" w:sz="4" w:space="0" w:color="auto"/>
              <w:right w:val="single" w:sz="4" w:space="0" w:color="auto"/>
            </w:tcBorders>
            <w:shd w:val="clear" w:color="auto" w:fill="auto"/>
          </w:tcPr>
          <w:p w14:paraId="3E3DDF05" w14:textId="6201DFEC"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C42895">
              <w:rPr>
                <w:rFonts w:ascii="Times New Roman" w:hAnsi="Times New Roman" w:cs="Times New Roman"/>
                <w:bCs/>
                <w:iCs/>
                <w:sz w:val="24"/>
                <w:szCs w:val="24"/>
              </w:rPr>
              <w:t>виды проб;</w:t>
            </w:r>
          </w:p>
          <w:p w14:paraId="66A1A20C" w14:textId="5AF17F4E"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требования, предъявляемые к отбору генеральной, лабораторной, анализируемой пробы;</w:t>
            </w:r>
          </w:p>
          <w:p w14:paraId="61D2A164" w14:textId="0C159ACC"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факторы, обусловливающие размер и способ отбора представительной пробы;</w:t>
            </w:r>
          </w:p>
          <w:p w14:paraId="68865CE8" w14:textId="3CBE3BC9"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C42895">
              <w:rPr>
                <w:rFonts w:ascii="Times New Roman" w:hAnsi="Times New Roman" w:cs="Times New Roman"/>
                <w:bCs/>
                <w:iCs/>
                <w:sz w:val="24"/>
                <w:szCs w:val="24"/>
              </w:rPr>
              <w:t>правила отбора твердых проб, проб газов и жидкостей;</w:t>
            </w:r>
          </w:p>
          <w:p w14:paraId="05A7197C" w14:textId="7FD9135F"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способы гомогенизация пробы;</w:t>
            </w:r>
          </w:p>
          <w:p w14:paraId="5065330D" w14:textId="4DDC92B7" w:rsidR="00437D40" w:rsidRPr="00823343"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правила оформления сопроводительной документации.</w:t>
            </w:r>
          </w:p>
        </w:tc>
        <w:tc>
          <w:tcPr>
            <w:tcW w:w="2797" w:type="dxa"/>
            <w:tcBorders>
              <w:top w:val="single" w:sz="4" w:space="0" w:color="auto"/>
              <w:left w:val="single" w:sz="4" w:space="0" w:color="auto"/>
              <w:bottom w:val="single" w:sz="4" w:space="0" w:color="auto"/>
              <w:right w:val="single" w:sz="4" w:space="0" w:color="auto"/>
            </w:tcBorders>
          </w:tcPr>
          <w:p w14:paraId="556453DC" w14:textId="0FE92C80" w:rsidR="00437D40" w:rsidRPr="00C759B7" w:rsidRDefault="00C42895" w:rsidP="005B3F28">
            <w:pPr>
              <w:rPr>
                <w:rFonts w:ascii="Times New Roman" w:hAnsi="Times New Roman" w:cs="Times New Roman"/>
                <w:bCs/>
                <w:sz w:val="24"/>
                <w:szCs w:val="24"/>
              </w:rPr>
            </w:pPr>
            <w:r>
              <w:rPr>
                <w:rFonts w:ascii="Times New Roman" w:hAnsi="Times New Roman" w:cs="Times New Roman"/>
                <w:bCs/>
                <w:sz w:val="24"/>
                <w:szCs w:val="24"/>
              </w:rPr>
              <w:lastRenderedPageBreak/>
              <w:t>-</w:t>
            </w:r>
            <w:r w:rsidRPr="00C42895">
              <w:rPr>
                <w:rFonts w:ascii="Times New Roman" w:hAnsi="Times New Roman" w:cs="Times New Roman"/>
                <w:bCs/>
                <w:sz w:val="24"/>
                <w:szCs w:val="24"/>
              </w:rPr>
              <w:t>отбор проб для проведения лабораторных исследований</w:t>
            </w:r>
            <w:r>
              <w:rPr>
                <w:rFonts w:ascii="Times New Roman" w:hAnsi="Times New Roman" w:cs="Times New Roman"/>
                <w:bCs/>
                <w:sz w:val="24"/>
                <w:szCs w:val="24"/>
              </w:rPr>
              <w:t>.</w:t>
            </w:r>
          </w:p>
        </w:tc>
      </w:tr>
      <w:tr w:rsidR="00437D40" w14:paraId="63E77C24" w14:textId="77777777" w:rsidTr="00C42895">
        <w:trPr>
          <w:trHeight w:val="327"/>
        </w:trPr>
        <w:tc>
          <w:tcPr>
            <w:tcW w:w="1117" w:type="dxa"/>
            <w:tcBorders>
              <w:left w:val="single" w:sz="4" w:space="0" w:color="auto"/>
              <w:right w:val="single" w:sz="4" w:space="0" w:color="auto"/>
            </w:tcBorders>
          </w:tcPr>
          <w:p w14:paraId="54D5207F" w14:textId="28D39ABE" w:rsidR="00437D40" w:rsidRPr="00C13371" w:rsidRDefault="00437D40" w:rsidP="005B3F28">
            <w:pPr>
              <w:rPr>
                <w:rFonts w:ascii="Times New Roman" w:hAnsi="Times New Roman" w:cs="Times New Roman"/>
                <w:bCs/>
                <w:sz w:val="24"/>
                <w:szCs w:val="24"/>
              </w:rPr>
            </w:pPr>
            <w:r>
              <w:rPr>
                <w:rFonts w:ascii="Times New Roman" w:hAnsi="Times New Roman" w:cs="Times New Roman"/>
                <w:bCs/>
                <w:sz w:val="24"/>
                <w:szCs w:val="24"/>
              </w:rPr>
              <w:t xml:space="preserve">ПК </w:t>
            </w:r>
            <w:r w:rsidR="00BA05F1">
              <w:rPr>
                <w:rFonts w:ascii="Times New Roman" w:hAnsi="Times New Roman" w:cs="Times New Roman"/>
                <w:bCs/>
                <w:sz w:val="24"/>
                <w:szCs w:val="24"/>
              </w:rPr>
              <w:t>2.2</w:t>
            </w:r>
          </w:p>
        </w:tc>
        <w:tc>
          <w:tcPr>
            <w:tcW w:w="2825" w:type="dxa"/>
            <w:tcBorders>
              <w:left w:val="single" w:sz="4" w:space="0" w:color="auto"/>
              <w:right w:val="single" w:sz="4" w:space="0" w:color="auto"/>
            </w:tcBorders>
          </w:tcPr>
          <w:p w14:paraId="495EAAB2" w14:textId="31CAFCA9"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применять техническую документацию, такую как ГОСТы, методические указания, инструкции, спецификации производителей, диаграммы, необходимую для проведения химических анализов;</w:t>
            </w:r>
          </w:p>
          <w:p w14:paraId="4FC73997" w14:textId="534BADEB"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w:t>
            </w:r>
            <w:r w:rsidRPr="00C42895">
              <w:rPr>
                <w:rFonts w:ascii="Times New Roman" w:hAnsi="Times New Roman" w:cs="Times New Roman"/>
                <w:bCs/>
                <w:iCs/>
                <w:sz w:val="24"/>
                <w:szCs w:val="24"/>
              </w:rPr>
              <w:t>устанавливать и проверять концентрации растворов, определять поправочные коэффициенты;</w:t>
            </w:r>
          </w:p>
          <w:p w14:paraId="28F94846" w14:textId="7845D37D"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выбирать наиболее оптимальные средства и методы химического анализа объекта;</w:t>
            </w:r>
          </w:p>
          <w:p w14:paraId="0F4C9E3A" w14:textId="154EA40B" w:rsidR="00437D40" w:rsidRPr="00823343"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проводить анализ природных и промышленных материалов химическими методами в соответствии с требованиями нормативной документации.</w:t>
            </w:r>
          </w:p>
        </w:tc>
        <w:tc>
          <w:tcPr>
            <w:tcW w:w="2889" w:type="dxa"/>
            <w:tcBorders>
              <w:top w:val="single" w:sz="4" w:space="0" w:color="auto"/>
              <w:left w:val="single" w:sz="4" w:space="0" w:color="auto"/>
              <w:bottom w:val="single" w:sz="4" w:space="0" w:color="auto"/>
              <w:right w:val="single" w:sz="4" w:space="0" w:color="auto"/>
            </w:tcBorders>
            <w:shd w:val="clear" w:color="auto" w:fill="auto"/>
          </w:tcPr>
          <w:p w14:paraId="08ED3265" w14:textId="6C75A551"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основы общей химии;</w:t>
            </w:r>
          </w:p>
          <w:p w14:paraId="0EB301BE" w14:textId="49C2979A"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основы аналитической химии;</w:t>
            </w:r>
          </w:p>
          <w:p w14:paraId="0456A095" w14:textId="0802E032"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качественный и количественный анализ неорганических и органических веществ химическими методами;</w:t>
            </w:r>
          </w:p>
          <w:p w14:paraId="0A5B1D58" w14:textId="7BA503C3"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методы анализа природных и промышленных материалов химическими методами;</w:t>
            </w:r>
          </w:p>
          <w:p w14:paraId="648168B2" w14:textId="62680A54"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техника проведения основных операций химического анализа (растворение, смешение, нагревание, фильтрование и др.);</w:t>
            </w:r>
          </w:p>
          <w:p w14:paraId="539A698D" w14:textId="44DE89A6"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методы установки и проверки концентрации растворов;</w:t>
            </w:r>
          </w:p>
          <w:p w14:paraId="5F72FBC4" w14:textId="2901C06E" w:rsidR="00437D40" w:rsidRPr="00823343"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требования, предъявляемые к показателям качества проб.</w:t>
            </w:r>
          </w:p>
        </w:tc>
        <w:tc>
          <w:tcPr>
            <w:tcW w:w="2797" w:type="dxa"/>
            <w:tcBorders>
              <w:top w:val="single" w:sz="4" w:space="0" w:color="auto"/>
              <w:left w:val="single" w:sz="4" w:space="0" w:color="auto"/>
              <w:bottom w:val="single" w:sz="4" w:space="0" w:color="auto"/>
              <w:right w:val="single" w:sz="4" w:space="0" w:color="auto"/>
            </w:tcBorders>
          </w:tcPr>
          <w:p w14:paraId="731E13B8" w14:textId="5059CBE6" w:rsidR="00437D40" w:rsidRPr="00C759B7" w:rsidRDefault="00C42895" w:rsidP="00CB4CBE">
            <w:pPr>
              <w:rPr>
                <w:rFonts w:ascii="Times New Roman" w:hAnsi="Times New Roman" w:cs="Times New Roman"/>
                <w:bCs/>
                <w:sz w:val="24"/>
                <w:szCs w:val="24"/>
              </w:rPr>
            </w:pPr>
            <w:r>
              <w:rPr>
                <w:rFonts w:ascii="Times New Roman" w:hAnsi="Times New Roman" w:cs="Times New Roman"/>
                <w:bCs/>
                <w:sz w:val="24"/>
                <w:szCs w:val="24"/>
              </w:rPr>
              <w:t xml:space="preserve">- </w:t>
            </w:r>
            <w:r w:rsidRPr="00C42895">
              <w:rPr>
                <w:rFonts w:ascii="Times New Roman" w:hAnsi="Times New Roman" w:cs="Times New Roman"/>
                <w:bCs/>
                <w:sz w:val="24"/>
                <w:szCs w:val="24"/>
              </w:rPr>
              <w:t>проведение качественного и количественного химического анализа в соответствии со стандартными и нестандартными методиками, техническими требованиями и требованиями охраны труда и экологической безопасности в соответствии с действующей нормативной документацией.</w:t>
            </w:r>
          </w:p>
        </w:tc>
      </w:tr>
      <w:tr w:rsidR="00BA05F1" w14:paraId="35C7D8B7" w14:textId="77777777" w:rsidTr="00C42895">
        <w:trPr>
          <w:trHeight w:val="327"/>
        </w:trPr>
        <w:tc>
          <w:tcPr>
            <w:tcW w:w="1117" w:type="dxa"/>
            <w:tcBorders>
              <w:left w:val="single" w:sz="4" w:space="0" w:color="auto"/>
              <w:right w:val="single" w:sz="4" w:space="0" w:color="auto"/>
            </w:tcBorders>
          </w:tcPr>
          <w:p w14:paraId="72B67CB4" w14:textId="5307295C" w:rsidR="00BA05F1" w:rsidRDefault="00BA05F1" w:rsidP="005B3F28">
            <w:pPr>
              <w:rPr>
                <w:rFonts w:ascii="Times New Roman" w:hAnsi="Times New Roman" w:cs="Times New Roman"/>
                <w:bCs/>
                <w:sz w:val="24"/>
                <w:szCs w:val="24"/>
              </w:rPr>
            </w:pPr>
            <w:r>
              <w:rPr>
                <w:rFonts w:ascii="Times New Roman" w:hAnsi="Times New Roman" w:cs="Times New Roman"/>
                <w:bCs/>
                <w:sz w:val="24"/>
                <w:szCs w:val="24"/>
              </w:rPr>
              <w:t>ПК 2.3</w:t>
            </w:r>
          </w:p>
        </w:tc>
        <w:tc>
          <w:tcPr>
            <w:tcW w:w="2825" w:type="dxa"/>
            <w:tcBorders>
              <w:left w:val="single" w:sz="4" w:space="0" w:color="auto"/>
              <w:right w:val="single" w:sz="4" w:space="0" w:color="auto"/>
            </w:tcBorders>
          </w:tcPr>
          <w:p w14:paraId="08F7F5A2" w14:textId="51CD4875"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применять техническую документацию, такую как ГОСТы, методические указания, инструкции, спецификации производителей, диаграммы, необходимую для проведения анализа;</w:t>
            </w:r>
          </w:p>
          <w:p w14:paraId="2B970F43" w14:textId="772AB8EE"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выбирать наиболее оптимальные средства и методы анализа объекта;</w:t>
            </w:r>
          </w:p>
          <w:p w14:paraId="5D3134C9" w14:textId="171F2955"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C42895">
              <w:rPr>
                <w:rFonts w:ascii="Times New Roman" w:hAnsi="Times New Roman" w:cs="Times New Roman"/>
                <w:bCs/>
                <w:iCs/>
                <w:sz w:val="24"/>
                <w:szCs w:val="24"/>
              </w:rPr>
              <w:t xml:space="preserve">осуществлять подготовительные работы для проведения физико-химического </w:t>
            </w:r>
          </w:p>
          <w:p w14:paraId="43C2ECBE" w14:textId="77777777" w:rsidR="00C42895" w:rsidRPr="00C42895" w:rsidRDefault="00C42895" w:rsidP="00C42895">
            <w:pPr>
              <w:rPr>
                <w:rFonts w:ascii="Times New Roman" w:hAnsi="Times New Roman" w:cs="Times New Roman"/>
                <w:bCs/>
                <w:iCs/>
                <w:sz w:val="24"/>
                <w:szCs w:val="24"/>
              </w:rPr>
            </w:pPr>
            <w:r w:rsidRPr="00C42895">
              <w:rPr>
                <w:rFonts w:ascii="Times New Roman" w:hAnsi="Times New Roman" w:cs="Times New Roman"/>
                <w:bCs/>
                <w:iCs/>
                <w:sz w:val="24"/>
                <w:szCs w:val="24"/>
              </w:rPr>
              <w:t>анализа;</w:t>
            </w:r>
          </w:p>
          <w:p w14:paraId="28011A2E" w14:textId="7C6356D1"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проводить анализ природных и промышленных материалов физико-химическими методами в соответствии с требованиями нормативной документации;</w:t>
            </w:r>
          </w:p>
          <w:p w14:paraId="4D56126E" w14:textId="3AA2DED7"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осуществлять наладку лабораторного оборудования для проведения физико-химического анализа.</w:t>
            </w:r>
          </w:p>
          <w:p w14:paraId="7A0DD6E1" w14:textId="77777777" w:rsidR="00C42895" w:rsidRPr="00C42895" w:rsidRDefault="00C42895" w:rsidP="00C42895">
            <w:pPr>
              <w:rPr>
                <w:rFonts w:ascii="Times New Roman" w:hAnsi="Times New Roman" w:cs="Times New Roman"/>
                <w:bCs/>
                <w:iCs/>
                <w:sz w:val="24"/>
                <w:szCs w:val="24"/>
              </w:rPr>
            </w:pPr>
            <w:r w:rsidRPr="00C42895">
              <w:rPr>
                <w:rFonts w:ascii="Times New Roman" w:hAnsi="Times New Roman" w:cs="Times New Roman"/>
                <w:bCs/>
                <w:iCs/>
                <w:sz w:val="24"/>
                <w:szCs w:val="24"/>
              </w:rPr>
              <w:t>собирать лабораторные установки по имеющимся схемам под руководством лаборанта более высокой квалификации;</w:t>
            </w:r>
          </w:p>
          <w:p w14:paraId="7FF97C88" w14:textId="131944E5"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наблюдать за работой лабораторной установки и снимать ее показания;</w:t>
            </w:r>
          </w:p>
          <w:p w14:paraId="212B64EB" w14:textId="77777777" w:rsidR="00C42895" w:rsidRPr="00C42895" w:rsidRDefault="00C42895" w:rsidP="00C42895">
            <w:pPr>
              <w:rPr>
                <w:rFonts w:ascii="Times New Roman" w:hAnsi="Times New Roman" w:cs="Times New Roman"/>
                <w:bCs/>
                <w:iCs/>
                <w:sz w:val="24"/>
                <w:szCs w:val="24"/>
              </w:rPr>
            </w:pPr>
            <w:r w:rsidRPr="00C42895">
              <w:rPr>
                <w:rFonts w:ascii="Times New Roman" w:hAnsi="Times New Roman" w:cs="Times New Roman"/>
                <w:bCs/>
                <w:iCs/>
                <w:sz w:val="24"/>
                <w:szCs w:val="24"/>
              </w:rPr>
              <w:t>осуществлять физико-химический анализ;</w:t>
            </w:r>
          </w:p>
          <w:p w14:paraId="18CB5A6C" w14:textId="5705B37E"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 xml:space="preserve">проводить сравнительный анализ качества продукции в соответствии со </w:t>
            </w:r>
          </w:p>
          <w:p w14:paraId="5DDB049E" w14:textId="4C58ACE9" w:rsidR="00BA05F1" w:rsidRPr="00823343" w:rsidRDefault="00C42895" w:rsidP="00C42895">
            <w:pPr>
              <w:rPr>
                <w:rFonts w:ascii="Times New Roman" w:hAnsi="Times New Roman" w:cs="Times New Roman"/>
                <w:bCs/>
                <w:iCs/>
                <w:sz w:val="24"/>
                <w:szCs w:val="24"/>
              </w:rPr>
            </w:pPr>
            <w:r w:rsidRPr="00C42895">
              <w:rPr>
                <w:rFonts w:ascii="Times New Roman" w:hAnsi="Times New Roman" w:cs="Times New Roman"/>
                <w:bCs/>
                <w:iCs/>
                <w:sz w:val="24"/>
                <w:szCs w:val="24"/>
              </w:rPr>
              <w:t>стандартными образцами состава.</w:t>
            </w:r>
          </w:p>
        </w:tc>
        <w:tc>
          <w:tcPr>
            <w:tcW w:w="2889" w:type="dxa"/>
            <w:tcBorders>
              <w:top w:val="single" w:sz="4" w:space="0" w:color="auto"/>
              <w:left w:val="single" w:sz="4" w:space="0" w:color="auto"/>
              <w:bottom w:val="single" w:sz="4" w:space="0" w:color="auto"/>
              <w:right w:val="single" w:sz="4" w:space="0" w:color="auto"/>
            </w:tcBorders>
            <w:shd w:val="clear" w:color="auto" w:fill="auto"/>
          </w:tcPr>
          <w:p w14:paraId="364D0BB9" w14:textId="63B57882" w:rsidR="00BA05F1" w:rsidRPr="00823343" w:rsidRDefault="00BA05F1" w:rsidP="00CB4CBE">
            <w:pPr>
              <w:rPr>
                <w:rFonts w:ascii="Times New Roman" w:hAnsi="Times New Roman" w:cs="Times New Roman"/>
                <w:bCs/>
                <w:iCs/>
                <w:sz w:val="24"/>
                <w:szCs w:val="24"/>
              </w:rPr>
            </w:pPr>
          </w:p>
        </w:tc>
        <w:tc>
          <w:tcPr>
            <w:tcW w:w="2797" w:type="dxa"/>
            <w:tcBorders>
              <w:top w:val="single" w:sz="4" w:space="0" w:color="auto"/>
              <w:left w:val="single" w:sz="4" w:space="0" w:color="auto"/>
              <w:bottom w:val="single" w:sz="4" w:space="0" w:color="auto"/>
              <w:right w:val="single" w:sz="4" w:space="0" w:color="auto"/>
            </w:tcBorders>
          </w:tcPr>
          <w:p w14:paraId="44C78861" w14:textId="4B541F49" w:rsidR="00BA05F1" w:rsidRPr="00823343" w:rsidRDefault="00C42895" w:rsidP="005B3F28">
            <w:pPr>
              <w:rPr>
                <w:rFonts w:ascii="Times New Roman" w:hAnsi="Times New Roman" w:cs="Times New Roman"/>
                <w:bCs/>
                <w:sz w:val="24"/>
                <w:szCs w:val="24"/>
              </w:rPr>
            </w:pPr>
            <w:r>
              <w:rPr>
                <w:rFonts w:ascii="Times New Roman" w:hAnsi="Times New Roman" w:cs="Times New Roman"/>
                <w:bCs/>
                <w:sz w:val="24"/>
                <w:szCs w:val="24"/>
              </w:rPr>
              <w:t xml:space="preserve">- </w:t>
            </w:r>
            <w:r w:rsidRPr="00C42895">
              <w:rPr>
                <w:rFonts w:ascii="Times New Roman" w:hAnsi="Times New Roman" w:cs="Times New Roman"/>
                <w:bCs/>
                <w:sz w:val="24"/>
                <w:szCs w:val="24"/>
              </w:rPr>
              <w:t>проведение качественного и количественного физико-химического анализа состава и параметров сырья, полуфабрикатов и готовой продукции в соответствии со стандартными (аттестованными) методиками, требованиями нормативно-</w:t>
            </w:r>
            <w:r w:rsidRPr="00C42895">
              <w:rPr>
                <w:rFonts w:ascii="Times New Roman" w:hAnsi="Times New Roman" w:cs="Times New Roman"/>
                <w:bCs/>
                <w:sz w:val="24"/>
                <w:szCs w:val="24"/>
              </w:rPr>
              <w:lastRenderedPageBreak/>
              <w:t>технической документации, требованиями охраны труда и экологической безопасности в соответствии с действующей нормативной документацией.</w:t>
            </w:r>
          </w:p>
        </w:tc>
      </w:tr>
      <w:tr w:rsidR="00C42895" w14:paraId="4365F50C" w14:textId="77777777" w:rsidTr="00C42895">
        <w:trPr>
          <w:trHeight w:val="327"/>
        </w:trPr>
        <w:tc>
          <w:tcPr>
            <w:tcW w:w="1117" w:type="dxa"/>
            <w:tcBorders>
              <w:left w:val="single" w:sz="4" w:space="0" w:color="auto"/>
              <w:right w:val="single" w:sz="4" w:space="0" w:color="auto"/>
            </w:tcBorders>
          </w:tcPr>
          <w:p w14:paraId="2447E0BC" w14:textId="195773CE" w:rsidR="00C42895" w:rsidRDefault="00C42895" w:rsidP="005B3F28">
            <w:pPr>
              <w:rPr>
                <w:rFonts w:ascii="Times New Roman" w:hAnsi="Times New Roman" w:cs="Times New Roman"/>
                <w:bCs/>
                <w:sz w:val="24"/>
                <w:szCs w:val="24"/>
              </w:rPr>
            </w:pPr>
            <w:r>
              <w:rPr>
                <w:rFonts w:ascii="Times New Roman" w:hAnsi="Times New Roman" w:cs="Times New Roman"/>
                <w:bCs/>
                <w:sz w:val="24"/>
                <w:szCs w:val="24"/>
              </w:rPr>
              <w:lastRenderedPageBreak/>
              <w:t>ПК 2.4</w:t>
            </w:r>
          </w:p>
        </w:tc>
        <w:tc>
          <w:tcPr>
            <w:tcW w:w="2825" w:type="dxa"/>
            <w:tcBorders>
              <w:left w:val="single" w:sz="4" w:space="0" w:color="auto"/>
              <w:right w:val="single" w:sz="4" w:space="0" w:color="auto"/>
            </w:tcBorders>
          </w:tcPr>
          <w:p w14:paraId="2720DDA8" w14:textId="4143CFE1"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применять техническую документацию, такую как ГОСТы, методические указания, инструкции, спецификации производителей, диаграммы, необходимую для проведения электрохимических анализов;</w:t>
            </w:r>
          </w:p>
          <w:p w14:paraId="32E442E9" w14:textId="77777777" w:rsidR="00C42895" w:rsidRPr="00C42895" w:rsidRDefault="00C42895" w:rsidP="00C42895">
            <w:pPr>
              <w:rPr>
                <w:rFonts w:ascii="Times New Roman" w:hAnsi="Times New Roman" w:cs="Times New Roman"/>
                <w:bCs/>
                <w:iCs/>
                <w:sz w:val="24"/>
                <w:szCs w:val="24"/>
              </w:rPr>
            </w:pPr>
            <w:r w:rsidRPr="00C42895">
              <w:rPr>
                <w:rFonts w:ascii="Times New Roman" w:hAnsi="Times New Roman" w:cs="Times New Roman"/>
                <w:bCs/>
                <w:iCs/>
                <w:sz w:val="24"/>
                <w:szCs w:val="24"/>
              </w:rPr>
              <w:t xml:space="preserve">проводить анализ природных и промышленных </w:t>
            </w:r>
            <w:r w:rsidRPr="00C42895">
              <w:rPr>
                <w:rFonts w:ascii="Times New Roman" w:hAnsi="Times New Roman" w:cs="Times New Roman"/>
                <w:bCs/>
                <w:iCs/>
                <w:sz w:val="24"/>
                <w:szCs w:val="24"/>
              </w:rPr>
              <w:lastRenderedPageBreak/>
              <w:t>материалов методом прямой кондуктометрии и кондуктометрического титрования;</w:t>
            </w:r>
          </w:p>
          <w:p w14:paraId="74854F81" w14:textId="20D873A4" w:rsidR="00C42895" w:rsidRPr="00823343"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проводить анализ природных и промышленных материалов методом прямой потенциометрии и потенциометрического титрования.</w:t>
            </w:r>
          </w:p>
        </w:tc>
        <w:tc>
          <w:tcPr>
            <w:tcW w:w="2889" w:type="dxa"/>
            <w:tcBorders>
              <w:top w:val="single" w:sz="4" w:space="0" w:color="auto"/>
              <w:left w:val="single" w:sz="4" w:space="0" w:color="auto"/>
              <w:bottom w:val="single" w:sz="4" w:space="0" w:color="auto"/>
              <w:right w:val="single" w:sz="4" w:space="0" w:color="auto"/>
            </w:tcBorders>
            <w:shd w:val="clear" w:color="auto" w:fill="auto"/>
          </w:tcPr>
          <w:p w14:paraId="1646672C" w14:textId="24DD5304"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C42895">
              <w:rPr>
                <w:rFonts w:ascii="Times New Roman" w:hAnsi="Times New Roman" w:cs="Times New Roman"/>
                <w:bCs/>
                <w:iCs/>
                <w:sz w:val="24"/>
                <w:szCs w:val="24"/>
              </w:rPr>
              <w:t>классификация электрохимических методов анализа;</w:t>
            </w:r>
          </w:p>
          <w:p w14:paraId="25F0CB5E" w14:textId="315F54D6"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теоретические основы прямой потенциометрии и потенциометрического титрования;</w:t>
            </w:r>
          </w:p>
          <w:p w14:paraId="21B69A76" w14:textId="738197D6"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виды электродов;</w:t>
            </w:r>
          </w:p>
          <w:p w14:paraId="75505504" w14:textId="2FFDA0EC"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теоретические основы прямой кондуктометрии и кондуктометрического титрования;</w:t>
            </w:r>
          </w:p>
          <w:p w14:paraId="39480572" w14:textId="70305E4A" w:rsidR="00C42895" w:rsidRPr="00823343"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 xml:space="preserve">теоретические основы полярографии и </w:t>
            </w:r>
            <w:proofErr w:type="spellStart"/>
            <w:r w:rsidRPr="00C42895">
              <w:rPr>
                <w:rFonts w:ascii="Times New Roman" w:hAnsi="Times New Roman" w:cs="Times New Roman"/>
                <w:bCs/>
                <w:iCs/>
                <w:sz w:val="24"/>
                <w:szCs w:val="24"/>
              </w:rPr>
              <w:t>вольтамперометрии</w:t>
            </w:r>
            <w:proofErr w:type="spellEnd"/>
            <w:r w:rsidRPr="00C42895">
              <w:rPr>
                <w:rFonts w:ascii="Times New Roman" w:hAnsi="Times New Roman" w:cs="Times New Roman"/>
                <w:bCs/>
                <w:iCs/>
                <w:sz w:val="24"/>
                <w:szCs w:val="24"/>
              </w:rPr>
              <w:t>.</w:t>
            </w:r>
          </w:p>
        </w:tc>
        <w:tc>
          <w:tcPr>
            <w:tcW w:w="2797" w:type="dxa"/>
            <w:tcBorders>
              <w:top w:val="single" w:sz="4" w:space="0" w:color="auto"/>
              <w:left w:val="single" w:sz="4" w:space="0" w:color="auto"/>
              <w:bottom w:val="single" w:sz="4" w:space="0" w:color="auto"/>
              <w:right w:val="single" w:sz="4" w:space="0" w:color="auto"/>
            </w:tcBorders>
          </w:tcPr>
          <w:p w14:paraId="1B05AA60" w14:textId="5C7E235F" w:rsidR="00C42895" w:rsidRPr="00823343" w:rsidRDefault="00C42895" w:rsidP="005B3F28">
            <w:pPr>
              <w:rPr>
                <w:rFonts w:ascii="Times New Roman" w:hAnsi="Times New Roman" w:cs="Times New Roman"/>
                <w:bCs/>
                <w:sz w:val="24"/>
                <w:szCs w:val="24"/>
              </w:rPr>
            </w:pPr>
            <w:r>
              <w:rPr>
                <w:rFonts w:ascii="Times New Roman" w:hAnsi="Times New Roman" w:cs="Times New Roman"/>
                <w:bCs/>
                <w:sz w:val="24"/>
                <w:szCs w:val="24"/>
              </w:rPr>
              <w:t xml:space="preserve">- </w:t>
            </w:r>
            <w:r w:rsidRPr="00C42895">
              <w:rPr>
                <w:rFonts w:ascii="Times New Roman" w:hAnsi="Times New Roman" w:cs="Times New Roman"/>
                <w:bCs/>
                <w:sz w:val="24"/>
                <w:szCs w:val="24"/>
              </w:rPr>
              <w:t>проведение электрохимических анализов в соответствии со стандартными и нестандартными методиками, техническими требованиями и требованиями охраны труда и экологической безопасности в соответствии с действующей нормативной документацией.</w:t>
            </w:r>
          </w:p>
        </w:tc>
      </w:tr>
      <w:tr w:rsidR="00C42895" w14:paraId="4E8352B4" w14:textId="77777777" w:rsidTr="00C42895">
        <w:trPr>
          <w:trHeight w:val="327"/>
        </w:trPr>
        <w:tc>
          <w:tcPr>
            <w:tcW w:w="1117" w:type="dxa"/>
            <w:tcBorders>
              <w:left w:val="single" w:sz="4" w:space="0" w:color="auto"/>
              <w:right w:val="single" w:sz="4" w:space="0" w:color="auto"/>
            </w:tcBorders>
          </w:tcPr>
          <w:p w14:paraId="45B1717E" w14:textId="41B91B77" w:rsidR="00C42895" w:rsidRDefault="00C42895" w:rsidP="005B3F28">
            <w:pPr>
              <w:rPr>
                <w:rFonts w:ascii="Times New Roman" w:hAnsi="Times New Roman" w:cs="Times New Roman"/>
                <w:bCs/>
                <w:sz w:val="24"/>
                <w:szCs w:val="24"/>
              </w:rPr>
            </w:pPr>
            <w:r>
              <w:rPr>
                <w:rFonts w:ascii="Times New Roman" w:hAnsi="Times New Roman" w:cs="Times New Roman"/>
                <w:bCs/>
                <w:sz w:val="24"/>
                <w:szCs w:val="24"/>
              </w:rPr>
              <w:t>ПК 2.5</w:t>
            </w:r>
          </w:p>
        </w:tc>
        <w:tc>
          <w:tcPr>
            <w:tcW w:w="2825" w:type="dxa"/>
            <w:tcBorders>
              <w:left w:val="single" w:sz="4" w:space="0" w:color="auto"/>
              <w:right w:val="single" w:sz="4" w:space="0" w:color="auto"/>
            </w:tcBorders>
          </w:tcPr>
          <w:p w14:paraId="423A01B5" w14:textId="6B73B7D7"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рассчитывать массовую долю вещества, молярную концентрацию, молярную концентрацию эквивалента (нормальную), титр и другие виды концентрации вещества в растворе;</w:t>
            </w:r>
          </w:p>
          <w:p w14:paraId="46605279" w14:textId="030B6F36"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правильно выбирать указанные в методике формулы расчета заданных величин;</w:t>
            </w:r>
          </w:p>
          <w:p w14:paraId="7848BE00" w14:textId="2BC78640"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использовать при расчетах значения величин, имеющие требуемые размерности;</w:t>
            </w:r>
          </w:p>
          <w:p w14:paraId="19AE023C" w14:textId="6D181819"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использовать общепринятые буквенные обозначения физических величин и их размерность;</w:t>
            </w:r>
          </w:p>
          <w:p w14:paraId="43987191" w14:textId="4161745C"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правильно проводить математические расчеты и округление полученных результатов;</w:t>
            </w:r>
          </w:p>
          <w:p w14:paraId="4A49A33D" w14:textId="3BB98B8A"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использовать методы интерполяции данных;</w:t>
            </w:r>
          </w:p>
          <w:p w14:paraId="435BC431" w14:textId="044480D1" w:rsidR="00C42895" w:rsidRPr="00823343"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проводить математическую обработку результатов анализов с использованием специального программного обеспечения к соответствующему оборудованию.</w:t>
            </w:r>
          </w:p>
        </w:tc>
        <w:tc>
          <w:tcPr>
            <w:tcW w:w="2889" w:type="dxa"/>
            <w:tcBorders>
              <w:top w:val="single" w:sz="4" w:space="0" w:color="auto"/>
              <w:left w:val="single" w:sz="4" w:space="0" w:color="auto"/>
              <w:bottom w:val="single" w:sz="4" w:space="0" w:color="auto"/>
              <w:right w:val="single" w:sz="4" w:space="0" w:color="auto"/>
            </w:tcBorders>
            <w:shd w:val="clear" w:color="auto" w:fill="auto"/>
          </w:tcPr>
          <w:p w14:paraId="5840C74D" w14:textId="3609D83C"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способы расчета массовой доли, молярной концентрации, молярной концентрации эквивалента (нормальной), титра и других видов выражения концентрации веществ в растворе;</w:t>
            </w:r>
          </w:p>
          <w:p w14:paraId="482AAD2A" w14:textId="0B1407AC"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правила математической обработки результатов анализа;</w:t>
            </w:r>
          </w:p>
          <w:p w14:paraId="2841F615" w14:textId="65E8E1CD"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общепринятые обозначения величин, используемых в химическом анализе;</w:t>
            </w:r>
          </w:p>
          <w:p w14:paraId="058A4498" w14:textId="44BF0884"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единицы измерения определяемых величин;</w:t>
            </w:r>
          </w:p>
          <w:p w14:paraId="24764134" w14:textId="77777777" w:rsidR="00C42895" w:rsidRPr="00C42895" w:rsidRDefault="00C42895" w:rsidP="00C42895">
            <w:pPr>
              <w:rPr>
                <w:rFonts w:ascii="Times New Roman" w:hAnsi="Times New Roman" w:cs="Times New Roman"/>
                <w:bCs/>
                <w:iCs/>
                <w:sz w:val="24"/>
                <w:szCs w:val="24"/>
              </w:rPr>
            </w:pPr>
            <w:r w:rsidRPr="00C42895">
              <w:rPr>
                <w:rFonts w:ascii="Times New Roman" w:hAnsi="Times New Roman" w:cs="Times New Roman"/>
                <w:bCs/>
                <w:iCs/>
                <w:sz w:val="24"/>
                <w:szCs w:val="24"/>
              </w:rPr>
              <w:t>правила перевода единиц измерения;</w:t>
            </w:r>
          </w:p>
          <w:p w14:paraId="67B03464" w14:textId="490D5FB4"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правила пересчета концентраций с учетом разбавления и концентрирования проб;</w:t>
            </w:r>
          </w:p>
          <w:p w14:paraId="32826857" w14:textId="7BFAF8B1" w:rsidR="00C42895" w:rsidRPr="00823343"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методы обработки информации с помощью специальных программ к соответствующему лабораторному оборудованию и программ для работы с электронными таблицами.</w:t>
            </w:r>
          </w:p>
        </w:tc>
        <w:tc>
          <w:tcPr>
            <w:tcW w:w="2797" w:type="dxa"/>
            <w:tcBorders>
              <w:top w:val="single" w:sz="4" w:space="0" w:color="auto"/>
              <w:left w:val="single" w:sz="4" w:space="0" w:color="auto"/>
              <w:bottom w:val="single" w:sz="4" w:space="0" w:color="auto"/>
              <w:right w:val="single" w:sz="4" w:space="0" w:color="auto"/>
            </w:tcBorders>
          </w:tcPr>
          <w:p w14:paraId="4FE99198" w14:textId="00D5351B" w:rsidR="00C42895" w:rsidRPr="00823343" w:rsidRDefault="00C42895" w:rsidP="005B3F28">
            <w:pPr>
              <w:rPr>
                <w:rFonts w:ascii="Times New Roman" w:hAnsi="Times New Roman" w:cs="Times New Roman"/>
                <w:bCs/>
                <w:sz w:val="24"/>
                <w:szCs w:val="24"/>
              </w:rPr>
            </w:pPr>
            <w:r>
              <w:rPr>
                <w:rFonts w:ascii="Times New Roman" w:hAnsi="Times New Roman" w:cs="Times New Roman"/>
                <w:bCs/>
                <w:sz w:val="24"/>
                <w:szCs w:val="24"/>
              </w:rPr>
              <w:t xml:space="preserve">- </w:t>
            </w:r>
            <w:r w:rsidRPr="00C42895">
              <w:rPr>
                <w:rFonts w:ascii="Times New Roman" w:hAnsi="Times New Roman" w:cs="Times New Roman"/>
                <w:bCs/>
                <w:sz w:val="24"/>
                <w:szCs w:val="24"/>
              </w:rPr>
              <w:t>проведение расчетов, оценки и регистрации результатов исследований состава и параметров сырья, полуфабрикатов и готовой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tc>
      </w:tr>
      <w:tr w:rsidR="00C42895" w14:paraId="66B4DF8C" w14:textId="77777777" w:rsidTr="00C42895">
        <w:trPr>
          <w:trHeight w:val="327"/>
        </w:trPr>
        <w:tc>
          <w:tcPr>
            <w:tcW w:w="1117" w:type="dxa"/>
            <w:tcBorders>
              <w:left w:val="single" w:sz="4" w:space="0" w:color="auto"/>
              <w:bottom w:val="single" w:sz="4" w:space="0" w:color="auto"/>
              <w:right w:val="single" w:sz="4" w:space="0" w:color="auto"/>
            </w:tcBorders>
          </w:tcPr>
          <w:p w14:paraId="60347117" w14:textId="3C62B818" w:rsidR="00C42895" w:rsidRDefault="00C42895" w:rsidP="005B3F28">
            <w:pPr>
              <w:rPr>
                <w:rFonts w:ascii="Times New Roman" w:hAnsi="Times New Roman" w:cs="Times New Roman"/>
                <w:bCs/>
                <w:sz w:val="24"/>
                <w:szCs w:val="24"/>
              </w:rPr>
            </w:pPr>
            <w:r>
              <w:rPr>
                <w:rFonts w:ascii="Times New Roman" w:hAnsi="Times New Roman" w:cs="Times New Roman"/>
                <w:bCs/>
                <w:sz w:val="24"/>
                <w:szCs w:val="24"/>
              </w:rPr>
              <w:lastRenderedPageBreak/>
              <w:t>ПК 2.6</w:t>
            </w:r>
          </w:p>
        </w:tc>
        <w:tc>
          <w:tcPr>
            <w:tcW w:w="2825" w:type="dxa"/>
            <w:tcBorders>
              <w:left w:val="single" w:sz="4" w:space="0" w:color="auto"/>
              <w:bottom w:val="single" w:sz="4" w:space="0" w:color="auto"/>
              <w:right w:val="single" w:sz="4" w:space="0" w:color="auto"/>
            </w:tcBorders>
          </w:tcPr>
          <w:p w14:paraId="499629CA" w14:textId="7A11C569"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проводить статистическую обработку результатов и оценку основных метрологических характеристик;</w:t>
            </w:r>
          </w:p>
          <w:p w14:paraId="20CE14B5" w14:textId="26D1E3F2"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проводить определение погрешности измерений в соответствии с используемой методикой;</w:t>
            </w:r>
          </w:p>
          <w:p w14:paraId="1CFD33EE" w14:textId="0E5ED394"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оценивать приемлемость результатов измерений параллельных определений;</w:t>
            </w:r>
          </w:p>
          <w:p w14:paraId="56E36149" w14:textId="5D5F4D4E" w:rsidR="00C42895" w:rsidRPr="00823343"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оценивать воспроизводимость результатов параллельных определений.</w:t>
            </w:r>
          </w:p>
        </w:tc>
        <w:tc>
          <w:tcPr>
            <w:tcW w:w="2889" w:type="dxa"/>
            <w:tcBorders>
              <w:top w:val="single" w:sz="4" w:space="0" w:color="auto"/>
              <w:left w:val="single" w:sz="4" w:space="0" w:color="auto"/>
              <w:bottom w:val="single" w:sz="4" w:space="0" w:color="auto"/>
              <w:right w:val="single" w:sz="4" w:space="0" w:color="auto"/>
            </w:tcBorders>
            <w:shd w:val="clear" w:color="auto" w:fill="auto"/>
          </w:tcPr>
          <w:p w14:paraId="635D4080" w14:textId="790D7C5F" w:rsidR="00B030CF" w:rsidRPr="00B030CF" w:rsidRDefault="00B030CF" w:rsidP="00B030C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030CF">
              <w:rPr>
                <w:rFonts w:ascii="Times New Roman" w:hAnsi="Times New Roman" w:cs="Times New Roman"/>
                <w:bCs/>
                <w:iCs/>
                <w:sz w:val="24"/>
                <w:szCs w:val="24"/>
              </w:rPr>
              <w:t>правила статистической обработки результатов анализов;</w:t>
            </w:r>
          </w:p>
          <w:p w14:paraId="0B805F6C" w14:textId="044DD844" w:rsidR="00B030CF" w:rsidRPr="00B030CF" w:rsidRDefault="00B030CF" w:rsidP="00B030C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030CF">
              <w:rPr>
                <w:rFonts w:ascii="Times New Roman" w:hAnsi="Times New Roman" w:cs="Times New Roman"/>
                <w:bCs/>
                <w:iCs/>
                <w:sz w:val="24"/>
                <w:szCs w:val="24"/>
              </w:rPr>
              <w:t>принципы расчета показателей контроля качества измерений;</w:t>
            </w:r>
          </w:p>
          <w:p w14:paraId="56D95B72" w14:textId="5757DEF6" w:rsidR="00B030CF" w:rsidRPr="00B030CF" w:rsidRDefault="00B030CF" w:rsidP="00B030C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030CF">
              <w:rPr>
                <w:rFonts w:ascii="Times New Roman" w:hAnsi="Times New Roman" w:cs="Times New Roman"/>
                <w:bCs/>
                <w:iCs/>
                <w:sz w:val="24"/>
                <w:szCs w:val="24"/>
              </w:rPr>
              <w:t>правильное представление результатов анализа в соответствии с НД;</w:t>
            </w:r>
          </w:p>
          <w:p w14:paraId="6C1816DE" w14:textId="7661BBAF" w:rsidR="00C42895" w:rsidRPr="00823343" w:rsidRDefault="00B030CF" w:rsidP="00B030C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030CF">
              <w:rPr>
                <w:rFonts w:ascii="Times New Roman" w:hAnsi="Times New Roman" w:cs="Times New Roman"/>
                <w:bCs/>
                <w:iCs/>
                <w:sz w:val="24"/>
                <w:szCs w:val="24"/>
              </w:rPr>
              <w:t>принципы оценки достоверности результатов анализа.</w:t>
            </w:r>
          </w:p>
        </w:tc>
        <w:tc>
          <w:tcPr>
            <w:tcW w:w="2797" w:type="dxa"/>
            <w:tcBorders>
              <w:top w:val="single" w:sz="4" w:space="0" w:color="auto"/>
              <w:left w:val="single" w:sz="4" w:space="0" w:color="auto"/>
              <w:bottom w:val="single" w:sz="4" w:space="0" w:color="auto"/>
              <w:right w:val="single" w:sz="4" w:space="0" w:color="auto"/>
            </w:tcBorders>
          </w:tcPr>
          <w:p w14:paraId="73322B52" w14:textId="24F16E95" w:rsidR="00C42895" w:rsidRPr="00823343" w:rsidRDefault="00C42895" w:rsidP="005B3F28">
            <w:pPr>
              <w:rPr>
                <w:rFonts w:ascii="Times New Roman" w:hAnsi="Times New Roman" w:cs="Times New Roman"/>
                <w:bCs/>
                <w:sz w:val="24"/>
                <w:szCs w:val="24"/>
              </w:rPr>
            </w:pPr>
            <w:r>
              <w:rPr>
                <w:rFonts w:ascii="Times New Roman" w:hAnsi="Times New Roman" w:cs="Times New Roman"/>
                <w:bCs/>
                <w:sz w:val="24"/>
                <w:szCs w:val="24"/>
              </w:rPr>
              <w:t xml:space="preserve">- </w:t>
            </w:r>
            <w:r w:rsidRPr="00C42895">
              <w:rPr>
                <w:rFonts w:ascii="Times New Roman" w:hAnsi="Times New Roman" w:cs="Times New Roman"/>
                <w:bCs/>
                <w:sz w:val="24"/>
                <w:szCs w:val="24"/>
              </w:rPr>
              <w:t>проведение оценки достоверности результатов анализа;</w:t>
            </w:r>
          </w:p>
        </w:tc>
      </w:tr>
    </w:tbl>
    <w:p w14:paraId="42926C7C" w14:textId="77777777" w:rsidR="00437D40" w:rsidRDefault="00437D40" w:rsidP="00437D40">
      <w:pPr>
        <w:ind w:firstLine="709"/>
        <w:rPr>
          <w:rFonts w:ascii="Times New Roman" w:eastAsia="Times New Roman" w:hAnsi="Times New Roman" w:cs="Times New Roman"/>
          <w:sz w:val="24"/>
          <w:szCs w:val="24"/>
          <w:lang w:eastAsia="ru-RU"/>
        </w:rPr>
      </w:pPr>
    </w:p>
    <w:p w14:paraId="0658B11C" w14:textId="77777777" w:rsidR="00437D40" w:rsidRDefault="00437D40" w:rsidP="00437D40">
      <w:pPr>
        <w:ind w:firstLine="709"/>
        <w:rPr>
          <w:rFonts w:ascii="Times New Roman" w:eastAsia="Times New Roman" w:hAnsi="Times New Roman" w:cs="Times New Roman"/>
          <w:sz w:val="24"/>
          <w:szCs w:val="24"/>
          <w:lang w:eastAsia="ru-RU"/>
        </w:rPr>
      </w:pPr>
    </w:p>
    <w:p w14:paraId="138F2D68" w14:textId="77777777" w:rsidR="00437D40" w:rsidRPr="00E11160" w:rsidRDefault="00437D40" w:rsidP="00437D4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6CDA507" w14:textId="77777777" w:rsidR="00437D40" w:rsidRPr="00E11160" w:rsidRDefault="00437D40" w:rsidP="00437D4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42C72" w:rsidRPr="000E591D" w14:paraId="5CBA4618" w14:textId="77777777" w:rsidTr="001C433E">
        <w:trPr>
          <w:trHeight w:val="23"/>
        </w:trPr>
        <w:tc>
          <w:tcPr>
            <w:tcW w:w="2460" w:type="pct"/>
            <w:vAlign w:val="center"/>
          </w:tcPr>
          <w:p w14:paraId="571F07A6" w14:textId="77777777" w:rsidR="00342C72" w:rsidRPr="00C13371" w:rsidRDefault="00342C72" w:rsidP="001C433E">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C755F11" w14:textId="77777777" w:rsidR="00342C72" w:rsidRPr="00C13371" w:rsidRDefault="00342C72" w:rsidP="001C433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DCD015E" w14:textId="77777777" w:rsidR="00342C72" w:rsidRPr="00C13371" w:rsidRDefault="00342C72" w:rsidP="001C433E">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342C72" w:rsidRPr="000E591D" w14:paraId="3DBC6E3F" w14:textId="77777777" w:rsidTr="001C433E">
        <w:trPr>
          <w:trHeight w:val="23"/>
        </w:trPr>
        <w:tc>
          <w:tcPr>
            <w:tcW w:w="2460" w:type="pct"/>
            <w:vAlign w:val="center"/>
          </w:tcPr>
          <w:p w14:paraId="711FE37A" w14:textId="77777777" w:rsidR="00342C72" w:rsidRPr="00761C2A" w:rsidRDefault="00342C72" w:rsidP="001C433E">
            <w:pPr>
              <w:jc w:val="both"/>
              <w:rPr>
                <w:rFonts w:ascii="Times New Roman" w:hAnsi="Times New Roman" w:cs="Times New Roman"/>
                <w:bCs/>
                <w:sz w:val="24"/>
                <w:szCs w:val="24"/>
                <w:highlight w:val="yellow"/>
              </w:rPr>
            </w:pPr>
            <w:r w:rsidRPr="00C144B8">
              <w:rPr>
                <w:rFonts w:ascii="Times New Roman" w:hAnsi="Times New Roman" w:cs="Times New Roman"/>
                <w:bCs/>
                <w:sz w:val="24"/>
                <w:szCs w:val="24"/>
              </w:rPr>
              <w:t>Учебные занятия</w:t>
            </w:r>
          </w:p>
        </w:tc>
        <w:tc>
          <w:tcPr>
            <w:tcW w:w="1195" w:type="pct"/>
            <w:vAlign w:val="center"/>
          </w:tcPr>
          <w:p w14:paraId="6F66BA93" w14:textId="445F5088" w:rsidR="00342C72" w:rsidRPr="00C144B8" w:rsidRDefault="00342C72" w:rsidP="001C433E">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531091F6" w14:textId="489C64FC" w:rsidR="00342C72" w:rsidRPr="00C144B8" w:rsidRDefault="00342C72" w:rsidP="001C433E">
            <w:pPr>
              <w:jc w:val="center"/>
              <w:rPr>
                <w:rFonts w:ascii="Times New Roman" w:hAnsi="Times New Roman" w:cs="Times New Roman"/>
                <w:bCs/>
                <w:sz w:val="24"/>
                <w:szCs w:val="24"/>
              </w:rPr>
            </w:pPr>
            <w:r>
              <w:rPr>
                <w:rFonts w:ascii="Times New Roman" w:hAnsi="Times New Roman" w:cs="Times New Roman"/>
                <w:bCs/>
                <w:sz w:val="24"/>
                <w:szCs w:val="24"/>
              </w:rPr>
              <w:t>232</w:t>
            </w:r>
          </w:p>
        </w:tc>
      </w:tr>
      <w:tr w:rsidR="00342C72" w:rsidRPr="000E591D" w14:paraId="64C437E0" w14:textId="77777777" w:rsidTr="001C433E">
        <w:trPr>
          <w:trHeight w:val="23"/>
        </w:trPr>
        <w:tc>
          <w:tcPr>
            <w:tcW w:w="2460" w:type="pct"/>
            <w:vAlign w:val="center"/>
          </w:tcPr>
          <w:p w14:paraId="00DE459A" w14:textId="77777777" w:rsidR="00342C72" w:rsidRPr="00C13371" w:rsidRDefault="00342C72" w:rsidP="001C433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A20C8D5" w14:textId="77777777" w:rsidR="00342C72" w:rsidRPr="00C13371" w:rsidRDefault="00342C72" w:rsidP="001C433E">
            <w:pPr>
              <w:jc w:val="center"/>
              <w:rPr>
                <w:rFonts w:ascii="Times New Roman" w:hAnsi="Times New Roman" w:cs="Times New Roman"/>
                <w:bCs/>
                <w:sz w:val="24"/>
                <w:szCs w:val="24"/>
              </w:rPr>
            </w:pPr>
          </w:p>
        </w:tc>
        <w:tc>
          <w:tcPr>
            <w:tcW w:w="1345" w:type="pct"/>
            <w:vAlign w:val="center"/>
          </w:tcPr>
          <w:p w14:paraId="06C593D0" w14:textId="77777777" w:rsidR="00342C72" w:rsidRPr="00C13371" w:rsidRDefault="00342C72" w:rsidP="001C433E">
            <w:pPr>
              <w:jc w:val="center"/>
              <w:rPr>
                <w:rFonts w:ascii="Times New Roman" w:hAnsi="Times New Roman" w:cs="Times New Roman"/>
                <w:bCs/>
                <w:sz w:val="24"/>
                <w:szCs w:val="24"/>
              </w:rPr>
            </w:pPr>
          </w:p>
        </w:tc>
      </w:tr>
      <w:tr w:rsidR="00342C72" w:rsidRPr="000E591D" w14:paraId="2E408220" w14:textId="77777777" w:rsidTr="001C433E">
        <w:trPr>
          <w:trHeight w:val="23"/>
        </w:trPr>
        <w:tc>
          <w:tcPr>
            <w:tcW w:w="2460" w:type="pct"/>
            <w:vAlign w:val="center"/>
          </w:tcPr>
          <w:p w14:paraId="56A077BF" w14:textId="77777777" w:rsidR="00342C72" w:rsidRPr="00C13371" w:rsidRDefault="00342C72" w:rsidP="001C433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51EBF63" w14:textId="77777777" w:rsidR="00342C72" w:rsidRPr="00C13371" w:rsidRDefault="00342C72" w:rsidP="001C433E">
            <w:pPr>
              <w:jc w:val="center"/>
              <w:rPr>
                <w:rFonts w:ascii="Times New Roman" w:hAnsi="Times New Roman" w:cs="Times New Roman"/>
                <w:bCs/>
                <w:sz w:val="24"/>
                <w:szCs w:val="24"/>
              </w:rPr>
            </w:pPr>
            <w:r>
              <w:rPr>
                <w:rFonts w:ascii="Times New Roman" w:hAnsi="Times New Roman" w:cs="Times New Roman"/>
                <w:bCs/>
                <w:sz w:val="24"/>
                <w:szCs w:val="24"/>
              </w:rPr>
              <w:t>468</w:t>
            </w:r>
          </w:p>
        </w:tc>
        <w:tc>
          <w:tcPr>
            <w:tcW w:w="1345" w:type="pct"/>
            <w:vAlign w:val="center"/>
          </w:tcPr>
          <w:p w14:paraId="67A13378" w14:textId="77777777" w:rsidR="00342C72" w:rsidRPr="00C13371" w:rsidRDefault="00342C72" w:rsidP="001C433E">
            <w:pPr>
              <w:jc w:val="center"/>
              <w:rPr>
                <w:rFonts w:ascii="Times New Roman" w:hAnsi="Times New Roman" w:cs="Times New Roman"/>
                <w:bCs/>
                <w:sz w:val="24"/>
                <w:szCs w:val="24"/>
              </w:rPr>
            </w:pPr>
            <w:r>
              <w:rPr>
                <w:rFonts w:ascii="Times New Roman" w:hAnsi="Times New Roman" w:cs="Times New Roman"/>
                <w:bCs/>
                <w:sz w:val="24"/>
                <w:szCs w:val="24"/>
              </w:rPr>
              <w:t>468</w:t>
            </w:r>
          </w:p>
        </w:tc>
      </w:tr>
      <w:tr w:rsidR="00342C72" w:rsidRPr="000E591D" w14:paraId="7B7798FF" w14:textId="77777777" w:rsidTr="001C433E">
        <w:trPr>
          <w:trHeight w:val="23"/>
        </w:trPr>
        <w:tc>
          <w:tcPr>
            <w:tcW w:w="2460" w:type="pct"/>
            <w:vAlign w:val="center"/>
          </w:tcPr>
          <w:p w14:paraId="7BCCBEF1" w14:textId="77777777" w:rsidR="00342C72" w:rsidRPr="00C13371" w:rsidRDefault="00342C72" w:rsidP="001C433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8C62207" w14:textId="77777777" w:rsidR="00342C72" w:rsidRPr="003B4375" w:rsidRDefault="00342C72" w:rsidP="001C433E">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641457C2" w14:textId="77777777" w:rsidR="00342C72" w:rsidRPr="003B4375" w:rsidRDefault="00342C72" w:rsidP="001C433E">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342C72" w:rsidRPr="000E591D" w14:paraId="27CEBDB1" w14:textId="77777777" w:rsidTr="001C433E">
        <w:trPr>
          <w:trHeight w:val="23"/>
        </w:trPr>
        <w:tc>
          <w:tcPr>
            <w:tcW w:w="2460" w:type="pct"/>
            <w:vAlign w:val="center"/>
          </w:tcPr>
          <w:p w14:paraId="36356194" w14:textId="77777777" w:rsidR="00342C72" w:rsidRPr="00C13371" w:rsidRDefault="00342C72" w:rsidP="001C433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8ED36D2" w14:textId="77777777" w:rsidR="00342C72" w:rsidRPr="003B4375" w:rsidRDefault="00342C72" w:rsidP="001C433E">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7F5CD7C6" w14:textId="77777777" w:rsidR="00342C72" w:rsidRPr="003B4375" w:rsidRDefault="00342C72" w:rsidP="001C433E">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342C72" w:rsidRPr="000E591D" w14:paraId="37A5DF2A" w14:textId="77777777" w:rsidTr="001C433E">
        <w:trPr>
          <w:trHeight w:val="23"/>
        </w:trPr>
        <w:tc>
          <w:tcPr>
            <w:tcW w:w="2460" w:type="pct"/>
            <w:vAlign w:val="center"/>
          </w:tcPr>
          <w:p w14:paraId="41500565" w14:textId="77777777" w:rsidR="00342C72" w:rsidRPr="00EF23DF" w:rsidRDefault="00342C72" w:rsidP="001C433E">
            <w:pPr>
              <w:jc w:val="both"/>
              <w:rPr>
                <w:rFonts w:ascii="Times New Roman" w:hAnsi="Times New Roman" w:cs="Times New Roman"/>
                <w:bCs/>
                <w:sz w:val="24"/>
                <w:szCs w:val="24"/>
              </w:rPr>
            </w:pPr>
            <w:r w:rsidRPr="00EF23DF">
              <w:rPr>
                <w:rFonts w:ascii="Times New Roman" w:hAnsi="Times New Roman" w:cs="Times New Roman"/>
                <w:bCs/>
                <w:sz w:val="24"/>
                <w:szCs w:val="24"/>
              </w:rPr>
              <w:t xml:space="preserve">Промежуточная аттестация </w:t>
            </w:r>
          </w:p>
        </w:tc>
        <w:tc>
          <w:tcPr>
            <w:tcW w:w="1195" w:type="pct"/>
            <w:vAlign w:val="center"/>
          </w:tcPr>
          <w:p w14:paraId="35EBC238" w14:textId="77777777" w:rsidR="00342C72" w:rsidRPr="00EF23DF" w:rsidRDefault="00342C72" w:rsidP="001C433E">
            <w:pPr>
              <w:jc w:val="center"/>
              <w:rPr>
                <w:rFonts w:ascii="Times New Roman" w:hAnsi="Times New Roman" w:cs="Times New Roman"/>
                <w:bCs/>
                <w:sz w:val="24"/>
                <w:szCs w:val="24"/>
              </w:rPr>
            </w:pPr>
          </w:p>
        </w:tc>
        <w:tc>
          <w:tcPr>
            <w:tcW w:w="1345" w:type="pct"/>
            <w:vAlign w:val="center"/>
          </w:tcPr>
          <w:p w14:paraId="30869F9C" w14:textId="77777777" w:rsidR="00342C72" w:rsidRPr="00EF23DF" w:rsidRDefault="00342C72" w:rsidP="001C433E">
            <w:pPr>
              <w:jc w:val="center"/>
              <w:rPr>
                <w:rFonts w:ascii="Times New Roman" w:hAnsi="Times New Roman" w:cs="Times New Roman"/>
                <w:bCs/>
                <w:sz w:val="24"/>
                <w:szCs w:val="24"/>
              </w:rPr>
            </w:pPr>
          </w:p>
        </w:tc>
      </w:tr>
      <w:tr w:rsidR="00342C72" w:rsidRPr="00257255" w14:paraId="15434335" w14:textId="77777777" w:rsidTr="001C433E">
        <w:trPr>
          <w:trHeight w:val="23"/>
        </w:trPr>
        <w:tc>
          <w:tcPr>
            <w:tcW w:w="2460" w:type="pct"/>
            <w:vAlign w:val="center"/>
          </w:tcPr>
          <w:p w14:paraId="716F30A3" w14:textId="77777777" w:rsidR="00342C72" w:rsidRPr="00EF23DF" w:rsidRDefault="00342C72" w:rsidP="001C433E">
            <w:pPr>
              <w:jc w:val="both"/>
              <w:rPr>
                <w:rFonts w:ascii="Times New Roman" w:hAnsi="Times New Roman" w:cs="Times New Roman"/>
                <w:bCs/>
                <w:sz w:val="24"/>
                <w:szCs w:val="24"/>
              </w:rPr>
            </w:pPr>
            <w:r w:rsidRPr="00EF23DF">
              <w:rPr>
                <w:rFonts w:ascii="Times New Roman" w:hAnsi="Times New Roman" w:cs="Times New Roman"/>
                <w:bCs/>
                <w:sz w:val="24"/>
                <w:szCs w:val="24"/>
              </w:rPr>
              <w:t>Всего</w:t>
            </w:r>
          </w:p>
        </w:tc>
        <w:tc>
          <w:tcPr>
            <w:tcW w:w="1195" w:type="pct"/>
            <w:vAlign w:val="center"/>
          </w:tcPr>
          <w:p w14:paraId="51A9CA03" w14:textId="5C1EB15F" w:rsidR="00342C72" w:rsidRPr="00EF23DF" w:rsidRDefault="00342C72" w:rsidP="001C433E">
            <w:pPr>
              <w:jc w:val="center"/>
              <w:rPr>
                <w:rFonts w:ascii="Times New Roman" w:hAnsi="Times New Roman" w:cs="Times New Roman"/>
                <w:b/>
                <w:sz w:val="24"/>
                <w:szCs w:val="24"/>
              </w:rPr>
            </w:pPr>
            <w:r>
              <w:rPr>
                <w:rFonts w:ascii="Times New Roman" w:hAnsi="Times New Roman" w:cs="Times New Roman"/>
                <w:b/>
                <w:sz w:val="24"/>
                <w:szCs w:val="24"/>
              </w:rPr>
              <w:t>756</w:t>
            </w:r>
          </w:p>
        </w:tc>
        <w:tc>
          <w:tcPr>
            <w:tcW w:w="1345" w:type="pct"/>
            <w:vAlign w:val="center"/>
          </w:tcPr>
          <w:p w14:paraId="79B7A509" w14:textId="20C1B858" w:rsidR="00342C72" w:rsidRPr="00EF23DF" w:rsidRDefault="00342C72" w:rsidP="001C433E">
            <w:pPr>
              <w:jc w:val="center"/>
              <w:rPr>
                <w:rFonts w:ascii="Times New Roman" w:hAnsi="Times New Roman" w:cs="Times New Roman"/>
                <w:b/>
                <w:sz w:val="24"/>
                <w:szCs w:val="24"/>
              </w:rPr>
            </w:pPr>
            <w:r>
              <w:rPr>
                <w:rFonts w:ascii="Times New Roman" w:hAnsi="Times New Roman" w:cs="Times New Roman"/>
                <w:b/>
                <w:sz w:val="24"/>
                <w:szCs w:val="24"/>
              </w:rPr>
              <w:t>700</w:t>
            </w:r>
          </w:p>
        </w:tc>
      </w:tr>
    </w:tbl>
    <w:p w14:paraId="3A8E28D5" w14:textId="77777777" w:rsidR="00437D40" w:rsidRPr="00342C72" w:rsidRDefault="00437D40" w:rsidP="00437D40">
      <w:pPr>
        <w:rPr>
          <w:rFonts w:ascii="Times New Roman" w:hAnsi="Times New Roman" w:cs="Times New Roman"/>
          <w:iCs/>
          <w:sz w:val="24"/>
          <w:szCs w:val="24"/>
        </w:rPr>
      </w:pPr>
    </w:p>
    <w:p w14:paraId="7AC138C2" w14:textId="77777777" w:rsidR="00437D40" w:rsidRDefault="00437D40" w:rsidP="00437D40">
      <w:pPr>
        <w:rPr>
          <w:rFonts w:ascii="Times New Roman" w:hAnsi="Times New Roman" w:cs="Times New Roman"/>
          <w:i/>
          <w:sz w:val="24"/>
          <w:szCs w:val="24"/>
        </w:rPr>
      </w:pPr>
    </w:p>
    <w:p w14:paraId="61AB7252" w14:textId="77777777" w:rsidR="00437D40" w:rsidRDefault="00437D40" w:rsidP="00437D40">
      <w:pPr>
        <w:rPr>
          <w:rFonts w:ascii="Times New Roman" w:hAnsi="Times New Roman" w:cs="Times New Roman"/>
          <w:i/>
          <w:sz w:val="24"/>
          <w:szCs w:val="24"/>
        </w:rPr>
      </w:pPr>
    </w:p>
    <w:p w14:paraId="712913C8" w14:textId="77777777" w:rsidR="0061404C" w:rsidRDefault="0061404C" w:rsidP="00437D40">
      <w:pPr>
        <w:pStyle w:val="114"/>
        <w:rPr>
          <w:rFonts w:ascii="Times New Roman" w:hAnsi="Times New Roman"/>
        </w:rPr>
      </w:pPr>
    </w:p>
    <w:p w14:paraId="344E07C1" w14:textId="77777777" w:rsidR="0061404C" w:rsidRDefault="0061404C" w:rsidP="00437D40">
      <w:pPr>
        <w:pStyle w:val="114"/>
        <w:rPr>
          <w:rFonts w:ascii="Times New Roman" w:hAnsi="Times New Roman"/>
        </w:rPr>
      </w:pPr>
    </w:p>
    <w:p w14:paraId="128BCC7F" w14:textId="77777777" w:rsidR="0061404C" w:rsidRDefault="0061404C" w:rsidP="00437D40">
      <w:pPr>
        <w:pStyle w:val="114"/>
        <w:rPr>
          <w:rFonts w:ascii="Times New Roman" w:hAnsi="Times New Roman"/>
        </w:rPr>
      </w:pPr>
    </w:p>
    <w:p w14:paraId="25AF897E" w14:textId="77777777" w:rsidR="0061404C" w:rsidRDefault="0061404C" w:rsidP="00437D40">
      <w:pPr>
        <w:pStyle w:val="114"/>
        <w:rPr>
          <w:rFonts w:ascii="Times New Roman" w:hAnsi="Times New Roman"/>
        </w:rPr>
      </w:pPr>
    </w:p>
    <w:p w14:paraId="0E87D9B0" w14:textId="77777777" w:rsidR="0061404C" w:rsidRDefault="0061404C" w:rsidP="00437D40">
      <w:pPr>
        <w:pStyle w:val="114"/>
        <w:rPr>
          <w:rFonts w:ascii="Times New Roman" w:hAnsi="Times New Roman"/>
        </w:rPr>
      </w:pPr>
    </w:p>
    <w:p w14:paraId="622F82F6" w14:textId="77777777" w:rsidR="0061404C" w:rsidRDefault="0061404C" w:rsidP="00437D40">
      <w:pPr>
        <w:pStyle w:val="114"/>
        <w:rPr>
          <w:rFonts w:ascii="Times New Roman" w:hAnsi="Times New Roman"/>
        </w:rPr>
      </w:pPr>
    </w:p>
    <w:p w14:paraId="05D1AD37" w14:textId="77777777" w:rsidR="0061404C" w:rsidRDefault="0061404C" w:rsidP="00437D40">
      <w:pPr>
        <w:pStyle w:val="114"/>
        <w:rPr>
          <w:rFonts w:ascii="Times New Roman" w:hAnsi="Times New Roman"/>
        </w:rPr>
      </w:pPr>
    </w:p>
    <w:p w14:paraId="7D4FEDE4" w14:textId="77777777" w:rsidR="0061404C" w:rsidRDefault="0061404C" w:rsidP="00437D40">
      <w:pPr>
        <w:pStyle w:val="114"/>
        <w:rPr>
          <w:rFonts w:ascii="Times New Roman" w:hAnsi="Times New Roman"/>
        </w:rPr>
      </w:pPr>
    </w:p>
    <w:p w14:paraId="329AAC1C" w14:textId="77777777" w:rsidR="0061404C" w:rsidRDefault="0061404C" w:rsidP="00437D40">
      <w:pPr>
        <w:pStyle w:val="114"/>
        <w:rPr>
          <w:rFonts w:ascii="Times New Roman" w:hAnsi="Times New Roman"/>
        </w:rPr>
      </w:pPr>
    </w:p>
    <w:p w14:paraId="094D99C5" w14:textId="7E6638B6" w:rsidR="00437D40" w:rsidRPr="000156CF" w:rsidRDefault="00437D40" w:rsidP="00437D40">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7"/>
        <w:gridCol w:w="3327"/>
        <w:gridCol w:w="924"/>
        <w:gridCol w:w="651"/>
        <w:gridCol w:w="626"/>
        <w:gridCol w:w="566"/>
        <w:gridCol w:w="443"/>
        <w:gridCol w:w="697"/>
        <w:gridCol w:w="697"/>
      </w:tblGrid>
      <w:tr w:rsidR="00437D40" w:rsidRPr="00342C72" w14:paraId="1ADA6290" w14:textId="77777777" w:rsidTr="007B57A2">
        <w:trPr>
          <w:cantSplit/>
          <w:trHeight w:val="3271"/>
        </w:trPr>
        <w:tc>
          <w:tcPr>
            <w:tcW w:w="881" w:type="pct"/>
            <w:tcBorders>
              <w:bottom w:val="single" w:sz="4" w:space="0" w:color="auto"/>
            </w:tcBorders>
          </w:tcPr>
          <w:p w14:paraId="0110D637" w14:textId="77777777" w:rsidR="00437D40" w:rsidRPr="00342C72" w:rsidRDefault="00437D40" w:rsidP="005B3F28">
            <w:pPr>
              <w:suppressAutoHyphens/>
              <w:jc w:val="center"/>
              <w:rPr>
                <w:rFonts w:ascii="Times New Roman" w:eastAsia="Times New Roman" w:hAnsi="Times New Roman" w:cs="Times New Roman"/>
                <w:lang w:eastAsia="ru-RU"/>
              </w:rPr>
            </w:pPr>
            <w:bookmarkStart w:id="37" w:name="_Hlk163203086"/>
            <w:r w:rsidRPr="00342C72">
              <w:rPr>
                <w:rFonts w:ascii="Times New Roman" w:eastAsia="Times New Roman" w:hAnsi="Times New Roman" w:cs="Times New Roman"/>
                <w:lang w:eastAsia="ru-RU"/>
              </w:rPr>
              <w:t>Код ОК, ПК</w:t>
            </w:r>
          </w:p>
        </w:tc>
        <w:tc>
          <w:tcPr>
            <w:tcW w:w="1728" w:type="pct"/>
            <w:tcBorders>
              <w:bottom w:val="single" w:sz="4" w:space="0" w:color="auto"/>
            </w:tcBorders>
            <w:vAlign w:val="center"/>
          </w:tcPr>
          <w:p w14:paraId="7DF69F91" w14:textId="77777777" w:rsidR="00437D40" w:rsidRPr="00342C72" w:rsidRDefault="00437D40" w:rsidP="005B3F28">
            <w:pPr>
              <w:suppressAutoHyphens/>
              <w:jc w:val="center"/>
              <w:rPr>
                <w:rFonts w:ascii="Times New Roman" w:eastAsia="Times New Roman" w:hAnsi="Times New Roman" w:cs="Times New Roman"/>
                <w:lang w:eastAsia="ru-RU"/>
              </w:rPr>
            </w:pPr>
            <w:r w:rsidRPr="00342C72">
              <w:rPr>
                <w:rFonts w:ascii="Times New Roman" w:eastAsia="Times New Roman" w:hAnsi="Times New Roman" w:cs="Times New Roman"/>
                <w:lang w:eastAsia="ru-RU"/>
              </w:rPr>
              <w:t>Наименования разделов профессионального модуля</w:t>
            </w:r>
          </w:p>
        </w:tc>
        <w:tc>
          <w:tcPr>
            <w:tcW w:w="480" w:type="pct"/>
            <w:tcBorders>
              <w:bottom w:val="single" w:sz="4" w:space="0" w:color="auto"/>
            </w:tcBorders>
            <w:vAlign w:val="center"/>
          </w:tcPr>
          <w:p w14:paraId="79548897" w14:textId="77777777" w:rsidR="00437D40" w:rsidRPr="00342C72" w:rsidRDefault="00437D40" w:rsidP="005B3F28">
            <w:pPr>
              <w:jc w:val="center"/>
              <w:rPr>
                <w:rFonts w:ascii="Times New Roman" w:eastAsia="Times New Roman" w:hAnsi="Times New Roman" w:cs="Times New Roman"/>
                <w:lang w:eastAsia="ru-RU"/>
              </w:rPr>
            </w:pPr>
            <w:r w:rsidRPr="00342C72">
              <w:rPr>
                <w:rFonts w:ascii="Times New Roman" w:eastAsia="Times New Roman" w:hAnsi="Times New Roman" w:cs="Times New Roman"/>
                <w:iCs/>
                <w:lang w:eastAsia="ru-RU"/>
              </w:rPr>
              <w:t>Всего, час.</w:t>
            </w:r>
          </w:p>
        </w:tc>
        <w:tc>
          <w:tcPr>
            <w:tcW w:w="338" w:type="pct"/>
            <w:tcBorders>
              <w:bottom w:val="single" w:sz="4" w:space="0" w:color="auto"/>
            </w:tcBorders>
            <w:textDirection w:val="btLr"/>
            <w:vAlign w:val="center"/>
          </w:tcPr>
          <w:p w14:paraId="3B090B75" w14:textId="77777777" w:rsidR="00437D40" w:rsidRPr="00342C72" w:rsidRDefault="00437D40" w:rsidP="005B3F28">
            <w:pPr>
              <w:jc w:val="center"/>
              <w:rPr>
                <w:rFonts w:ascii="Times New Roman" w:eastAsia="Times New Roman" w:hAnsi="Times New Roman" w:cs="Times New Roman"/>
                <w:lang w:eastAsia="ru-RU"/>
              </w:rPr>
            </w:pPr>
            <w:r w:rsidRPr="00342C72">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6509520E" w14:textId="77777777" w:rsidR="00437D40" w:rsidRPr="00342C72" w:rsidRDefault="00437D40" w:rsidP="005B3F28">
            <w:pPr>
              <w:suppressAutoHyphens/>
              <w:ind w:left="113" w:right="113"/>
              <w:jc w:val="center"/>
              <w:rPr>
                <w:rFonts w:ascii="Times New Roman" w:eastAsia="Times New Roman" w:hAnsi="Times New Roman" w:cs="Times New Roman"/>
                <w:lang w:eastAsia="ru-RU"/>
              </w:rPr>
            </w:pPr>
            <w:r w:rsidRPr="00342C72">
              <w:rPr>
                <w:rFonts w:ascii="Times New Roman" w:eastAsia="Times New Roman" w:hAnsi="Times New Roman" w:cs="Times New Roman"/>
                <w:lang w:eastAsia="ru-RU"/>
              </w:rPr>
              <w:t>Обучение по МДК, в т.ч.:</w:t>
            </w:r>
          </w:p>
        </w:tc>
        <w:tc>
          <w:tcPr>
            <w:tcW w:w="294" w:type="pct"/>
            <w:textDirection w:val="btLr"/>
            <w:vAlign w:val="center"/>
          </w:tcPr>
          <w:p w14:paraId="319DD906" w14:textId="77777777" w:rsidR="00437D40" w:rsidRPr="00342C72" w:rsidRDefault="00437D40" w:rsidP="005B3F28">
            <w:pPr>
              <w:suppressAutoHyphens/>
              <w:jc w:val="center"/>
              <w:rPr>
                <w:rFonts w:ascii="Times New Roman" w:eastAsia="Times New Roman" w:hAnsi="Times New Roman" w:cs="Times New Roman"/>
                <w:lang w:eastAsia="ru-RU"/>
              </w:rPr>
            </w:pPr>
            <w:r w:rsidRPr="00342C72">
              <w:rPr>
                <w:rFonts w:ascii="Times New Roman" w:hAnsi="Times New Roman" w:cs="Times New Roman"/>
                <w:bCs/>
                <w:sz w:val="24"/>
                <w:szCs w:val="24"/>
              </w:rPr>
              <w:t>Учебные занятия</w:t>
            </w:r>
          </w:p>
        </w:tc>
        <w:tc>
          <w:tcPr>
            <w:tcW w:w="230" w:type="pct"/>
            <w:textDirection w:val="btLr"/>
            <w:vAlign w:val="center"/>
          </w:tcPr>
          <w:p w14:paraId="0F9B9147" w14:textId="77777777" w:rsidR="00437D40" w:rsidRPr="00342C72" w:rsidRDefault="00437D40" w:rsidP="005B3F28">
            <w:pPr>
              <w:suppressAutoHyphens/>
              <w:jc w:val="center"/>
              <w:rPr>
                <w:rFonts w:ascii="Times New Roman" w:eastAsia="Times New Roman" w:hAnsi="Times New Roman" w:cs="Times New Roman"/>
                <w:lang w:eastAsia="ru-RU"/>
              </w:rPr>
            </w:pPr>
            <w:r w:rsidRPr="00342C72">
              <w:rPr>
                <w:rFonts w:ascii="Times New Roman" w:eastAsia="Times New Roman" w:hAnsi="Times New Roman" w:cs="Times New Roman"/>
                <w:lang w:eastAsia="ru-RU"/>
              </w:rPr>
              <w:t>Самостоятельная работа</w:t>
            </w:r>
            <w:r w:rsidRPr="00342C72">
              <w:rPr>
                <w:rFonts w:ascii="Times New Roman" w:eastAsia="Times New Roman" w:hAnsi="Times New Roman" w:cs="Times New Roman"/>
                <w:i/>
                <w:vertAlign w:val="superscript"/>
                <w:lang w:eastAsia="ru-RU"/>
              </w:rPr>
              <w:footnoteReference w:id="2"/>
            </w:r>
          </w:p>
        </w:tc>
        <w:tc>
          <w:tcPr>
            <w:tcW w:w="362" w:type="pct"/>
            <w:shd w:val="clear" w:color="auto" w:fill="D9D9D9" w:themeFill="background1" w:themeFillShade="D9"/>
            <w:textDirection w:val="btLr"/>
            <w:vAlign w:val="center"/>
          </w:tcPr>
          <w:p w14:paraId="5E20F8F4" w14:textId="77777777" w:rsidR="00437D40" w:rsidRPr="00342C72" w:rsidRDefault="00437D40" w:rsidP="005B3F28">
            <w:pPr>
              <w:suppressAutoHyphens/>
              <w:jc w:val="center"/>
              <w:rPr>
                <w:rFonts w:ascii="Times New Roman" w:eastAsia="Times New Roman" w:hAnsi="Times New Roman" w:cs="Times New Roman"/>
                <w:lang w:eastAsia="ru-RU"/>
              </w:rPr>
            </w:pPr>
            <w:r w:rsidRPr="00342C72">
              <w:rPr>
                <w:rFonts w:ascii="Times New Roman" w:eastAsia="Times New Roman" w:hAnsi="Times New Roman" w:cs="Times New Roman"/>
                <w:lang w:eastAsia="ru-RU"/>
              </w:rPr>
              <w:t>Учебная практика</w:t>
            </w:r>
          </w:p>
        </w:tc>
        <w:tc>
          <w:tcPr>
            <w:tcW w:w="362" w:type="pct"/>
            <w:shd w:val="clear" w:color="auto" w:fill="D9D9D9" w:themeFill="background1" w:themeFillShade="D9"/>
            <w:textDirection w:val="btLr"/>
          </w:tcPr>
          <w:p w14:paraId="31FB9045" w14:textId="77777777" w:rsidR="00437D40" w:rsidRPr="00342C72" w:rsidRDefault="00437D40" w:rsidP="005B3F28">
            <w:pPr>
              <w:suppressAutoHyphens/>
              <w:jc w:val="center"/>
              <w:rPr>
                <w:rFonts w:ascii="Times New Roman" w:eastAsia="Times New Roman" w:hAnsi="Times New Roman" w:cs="Times New Roman"/>
                <w:lang w:eastAsia="ru-RU"/>
              </w:rPr>
            </w:pPr>
            <w:r w:rsidRPr="00342C72">
              <w:rPr>
                <w:rFonts w:ascii="Times New Roman" w:eastAsia="Times New Roman" w:hAnsi="Times New Roman" w:cs="Times New Roman"/>
                <w:lang w:eastAsia="ru-RU"/>
              </w:rPr>
              <w:t>Производственная практика</w:t>
            </w:r>
          </w:p>
        </w:tc>
      </w:tr>
      <w:tr w:rsidR="005C09FF" w:rsidRPr="00342C72" w14:paraId="699D9590" w14:textId="77777777" w:rsidTr="007B57A2">
        <w:trPr>
          <w:cantSplit/>
          <w:trHeight w:val="73"/>
        </w:trPr>
        <w:tc>
          <w:tcPr>
            <w:tcW w:w="881" w:type="pct"/>
            <w:tcBorders>
              <w:bottom w:val="single" w:sz="4" w:space="0" w:color="auto"/>
            </w:tcBorders>
            <w:vAlign w:val="center"/>
          </w:tcPr>
          <w:p w14:paraId="4703EA54" w14:textId="7B30D9FB" w:rsidR="005C09FF" w:rsidRPr="00342C72" w:rsidRDefault="005C09FF" w:rsidP="005C09FF">
            <w:pPr>
              <w:suppressAutoHyphens/>
              <w:jc w:val="center"/>
              <w:rPr>
                <w:rFonts w:ascii="Times New Roman" w:eastAsia="Times New Roman" w:hAnsi="Times New Roman" w:cs="Times New Roman"/>
                <w:sz w:val="16"/>
                <w:szCs w:val="16"/>
                <w:lang w:eastAsia="ru-RU"/>
              </w:rPr>
            </w:pPr>
            <w:r w:rsidRPr="00342C72">
              <w:rPr>
                <w:rFonts w:ascii="Times New Roman" w:eastAsia="Times New Roman" w:hAnsi="Times New Roman" w:cs="Times New Roman"/>
                <w:sz w:val="16"/>
                <w:szCs w:val="16"/>
                <w:lang w:eastAsia="ru-RU"/>
              </w:rPr>
              <w:t>1</w:t>
            </w:r>
          </w:p>
        </w:tc>
        <w:tc>
          <w:tcPr>
            <w:tcW w:w="1728" w:type="pct"/>
            <w:tcBorders>
              <w:bottom w:val="single" w:sz="4" w:space="0" w:color="auto"/>
            </w:tcBorders>
            <w:vAlign w:val="center"/>
          </w:tcPr>
          <w:p w14:paraId="7C41854F" w14:textId="3116E93B" w:rsidR="005C09FF" w:rsidRPr="00342C72" w:rsidRDefault="005C09FF" w:rsidP="005C09FF">
            <w:pPr>
              <w:suppressAutoHyphens/>
              <w:jc w:val="center"/>
              <w:rPr>
                <w:rFonts w:ascii="Times New Roman" w:eastAsia="Times New Roman" w:hAnsi="Times New Roman" w:cs="Times New Roman"/>
                <w:sz w:val="16"/>
                <w:szCs w:val="16"/>
                <w:lang w:eastAsia="ru-RU"/>
              </w:rPr>
            </w:pPr>
            <w:r w:rsidRPr="00342C72">
              <w:rPr>
                <w:rFonts w:ascii="Times New Roman" w:eastAsia="Times New Roman" w:hAnsi="Times New Roman" w:cs="Times New Roman"/>
                <w:iCs/>
                <w:sz w:val="16"/>
                <w:szCs w:val="16"/>
                <w:lang w:eastAsia="ru-RU"/>
              </w:rPr>
              <w:t>2</w:t>
            </w:r>
          </w:p>
        </w:tc>
        <w:tc>
          <w:tcPr>
            <w:tcW w:w="480" w:type="pct"/>
            <w:tcBorders>
              <w:bottom w:val="single" w:sz="4" w:space="0" w:color="auto"/>
            </w:tcBorders>
            <w:vAlign w:val="center"/>
          </w:tcPr>
          <w:p w14:paraId="78A41E02" w14:textId="76492CB6" w:rsidR="005C09FF" w:rsidRPr="00342C72" w:rsidRDefault="005C09FF" w:rsidP="005C09FF">
            <w:pPr>
              <w:jc w:val="center"/>
              <w:rPr>
                <w:rFonts w:ascii="Times New Roman" w:eastAsia="Times New Roman" w:hAnsi="Times New Roman" w:cs="Times New Roman"/>
                <w:iCs/>
                <w:sz w:val="16"/>
                <w:szCs w:val="16"/>
                <w:lang w:eastAsia="ru-RU"/>
              </w:rPr>
            </w:pPr>
            <w:r w:rsidRPr="00342C72">
              <w:rPr>
                <w:rFonts w:ascii="Times New Roman" w:eastAsia="Times New Roman" w:hAnsi="Times New Roman" w:cs="Times New Roman"/>
                <w:iCs/>
                <w:sz w:val="16"/>
                <w:szCs w:val="16"/>
                <w:lang w:eastAsia="ru-RU"/>
              </w:rPr>
              <w:t>3</w:t>
            </w:r>
          </w:p>
        </w:tc>
        <w:tc>
          <w:tcPr>
            <w:tcW w:w="338" w:type="pct"/>
            <w:tcBorders>
              <w:bottom w:val="single" w:sz="4" w:space="0" w:color="auto"/>
            </w:tcBorders>
            <w:vAlign w:val="center"/>
          </w:tcPr>
          <w:p w14:paraId="4B202BBC" w14:textId="2A228B94" w:rsidR="005C09FF" w:rsidRPr="00342C72" w:rsidRDefault="005C09FF" w:rsidP="005C09FF">
            <w:pPr>
              <w:jc w:val="center"/>
              <w:rPr>
                <w:rFonts w:ascii="Times New Roman" w:eastAsia="Times New Roman" w:hAnsi="Times New Roman" w:cs="Times New Roman"/>
                <w:iCs/>
                <w:sz w:val="16"/>
                <w:szCs w:val="16"/>
                <w:lang w:eastAsia="ru-RU"/>
              </w:rPr>
            </w:pPr>
            <w:r w:rsidRPr="00342C72">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2C3AB2A0" w14:textId="70F6E466" w:rsidR="005C09FF" w:rsidRPr="00342C72" w:rsidRDefault="005C09FF" w:rsidP="005C09FF">
            <w:pPr>
              <w:suppressAutoHyphens/>
              <w:jc w:val="center"/>
              <w:rPr>
                <w:rFonts w:ascii="Times New Roman" w:eastAsia="Times New Roman" w:hAnsi="Times New Roman" w:cs="Times New Roman"/>
                <w:sz w:val="16"/>
                <w:szCs w:val="16"/>
                <w:lang w:eastAsia="ru-RU"/>
              </w:rPr>
            </w:pPr>
            <w:r w:rsidRPr="00342C72">
              <w:rPr>
                <w:rFonts w:ascii="Times New Roman" w:eastAsia="Times New Roman" w:hAnsi="Times New Roman" w:cs="Times New Roman"/>
                <w:sz w:val="16"/>
                <w:szCs w:val="16"/>
                <w:lang w:eastAsia="ru-RU"/>
              </w:rPr>
              <w:t>5</w:t>
            </w:r>
          </w:p>
        </w:tc>
        <w:tc>
          <w:tcPr>
            <w:tcW w:w="294" w:type="pct"/>
            <w:vAlign w:val="center"/>
          </w:tcPr>
          <w:p w14:paraId="62E36A1B" w14:textId="36E83232" w:rsidR="005C09FF" w:rsidRPr="00342C72" w:rsidRDefault="005C09FF" w:rsidP="005C09FF">
            <w:pPr>
              <w:suppressAutoHyphens/>
              <w:jc w:val="center"/>
              <w:rPr>
                <w:rFonts w:ascii="Times New Roman" w:eastAsia="Times New Roman" w:hAnsi="Times New Roman" w:cs="Times New Roman"/>
                <w:sz w:val="16"/>
                <w:szCs w:val="16"/>
                <w:lang w:eastAsia="ru-RU"/>
              </w:rPr>
            </w:pPr>
            <w:r w:rsidRPr="00342C72">
              <w:rPr>
                <w:rFonts w:ascii="Times New Roman" w:eastAsia="Times New Roman" w:hAnsi="Times New Roman" w:cs="Times New Roman"/>
                <w:color w:val="000000"/>
                <w:sz w:val="16"/>
                <w:szCs w:val="16"/>
                <w:lang w:eastAsia="ru-RU"/>
              </w:rPr>
              <w:t>6</w:t>
            </w:r>
          </w:p>
        </w:tc>
        <w:tc>
          <w:tcPr>
            <w:tcW w:w="230" w:type="pct"/>
            <w:vAlign w:val="center"/>
          </w:tcPr>
          <w:p w14:paraId="496A80AC" w14:textId="4D4A1714" w:rsidR="005C09FF" w:rsidRPr="00342C72" w:rsidRDefault="005C09FF" w:rsidP="005C09FF">
            <w:pPr>
              <w:suppressAutoHyphens/>
              <w:jc w:val="center"/>
              <w:rPr>
                <w:rFonts w:ascii="Times New Roman" w:eastAsia="Times New Roman" w:hAnsi="Times New Roman" w:cs="Times New Roman"/>
                <w:sz w:val="16"/>
                <w:szCs w:val="16"/>
                <w:lang w:eastAsia="ru-RU"/>
              </w:rPr>
            </w:pPr>
            <w:r w:rsidRPr="00342C72">
              <w:rPr>
                <w:rFonts w:ascii="Times New Roman" w:eastAsia="Times New Roman" w:hAnsi="Times New Roman" w:cs="Times New Roman"/>
                <w:sz w:val="16"/>
                <w:szCs w:val="16"/>
                <w:lang w:eastAsia="ru-RU"/>
              </w:rPr>
              <w:t>7</w:t>
            </w:r>
          </w:p>
        </w:tc>
        <w:tc>
          <w:tcPr>
            <w:tcW w:w="362" w:type="pct"/>
            <w:shd w:val="clear" w:color="auto" w:fill="D9D9D9" w:themeFill="background1" w:themeFillShade="D9"/>
          </w:tcPr>
          <w:p w14:paraId="15D731C9" w14:textId="563555B6" w:rsidR="005C09FF" w:rsidRPr="00342C72" w:rsidRDefault="005C09FF" w:rsidP="005C09FF">
            <w:pPr>
              <w:suppressAutoHyphens/>
              <w:jc w:val="center"/>
              <w:rPr>
                <w:rFonts w:ascii="Times New Roman" w:eastAsia="Times New Roman" w:hAnsi="Times New Roman" w:cs="Times New Roman"/>
                <w:sz w:val="16"/>
                <w:szCs w:val="16"/>
                <w:lang w:eastAsia="ru-RU"/>
              </w:rPr>
            </w:pPr>
            <w:r w:rsidRPr="00342C72">
              <w:rPr>
                <w:rFonts w:ascii="Times New Roman" w:eastAsia="Times New Roman" w:hAnsi="Times New Roman" w:cs="Times New Roman"/>
                <w:sz w:val="16"/>
                <w:szCs w:val="16"/>
                <w:lang w:eastAsia="ru-RU"/>
              </w:rPr>
              <w:t>8</w:t>
            </w:r>
          </w:p>
        </w:tc>
        <w:tc>
          <w:tcPr>
            <w:tcW w:w="362" w:type="pct"/>
            <w:shd w:val="clear" w:color="auto" w:fill="D9D9D9" w:themeFill="background1" w:themeFillShade="D9"/>
          </w:tcPr>
          <w:p w14:paraId="7B9DA3B0" w14:textId="6938DA94" w:rsidR="005C09FF" w:rsidRPr="00342C72" w:rsidRDefault="005C09FF" w:rsidP="005C09FF">
            <w:pPr>
              <w:suppressAutoHyphens/>
              <w:jc w:val="center"/>
              <w:rPr>
                <w:rFonts w:ascii="Times New Roman" w:eastAsia="Times New Roman" w:hAnsi="Times New Roman" w:cs="Times New Roman"/>
                <w:sz w:val="16"/>
                <w:szCs w:val="16"/>
                <w:lang w:eastAsia="ru-RU"/>
              </w:rPr>
            </w:pPr>
            <w:r w:rsidRPr="00342C72">
              <w:rPr>
                <w:rFonts w:ascii="Times New Roman" w:eastAsia="Times New Roman" w:hAnsi="Times New Roman" w:cs="Times New Roman"/>
                <w:sz w:val="16"/>
                <w:szCs w:val="16"/>
                <w:lang w:eastAsia="ru-RU"/>
              </w:rPr>
              <w:t>9</w:t>
            </w:r>
          </w:p>
        </w:tc>
      </w:tr>
      <w:tr w:rsidR="007B57A2" w:rsidRPr="00342C72" w14:paraId="4F71A74A" w14:textId="77777777" w:rsidTr="00D9249C">
        <w:tc>
          <w:tcPr>
            <w:tcW w:w="881" w:type="pct"/>
            <w:vMerge w:val="restart"/>
          </w:tcPr>
          <w:p w14:paraId="65B42054" w14:textId="3629F079" w:rsidR="007B57A2" w:rsidRPr="00342C72" w:rsidRDefault="007B57A2" w:rsidP="00D9249C">
            <w:pPr>
              <w:rPr>
                <w:rFonts w:ascii="Times New Roman" w:hAnsi="Times New Roman" w:cs="Times New Roman"/>
              </w:rPr>
            </w:pPr>
            <w:r w:rsidRPr="00342C72">
              <w:rPr>
                <w:rFonts w:ascii="Times New Roman" w:hAnsi="Times New Roman" w:cs="Times New Roman"/>
              </w:rPr>
              <w:t>ПК 2.1, 2.2, 2.3, 2.4, 2.5, 2.6</w:t>
            </w:r>
          </w:p>
          <w:p w14:paraId="34D0CD55" w14:textId="26F284F6" w:rsidR="007B57A2" w:rsidRPr="00342C72" w:rsidRDefault="007B57A2" w:rsidP="00D9249C">
            <w:pPr>
              <w:rPr>
                <w:rFonts w:ascii="Times New Roman" w:eastAsia="Times New Roman" w:hAnsi="Times New Roman" w:cs="Times New Roman"/>
                <w:bCs/>
                <w:lang w:eastAsia="ru-RU"/>
              </w:rPr>
            </w:pPr>
            <w:r w:rsidRPr="00342C72">
              <w:rPr>
                <w:rFonts w:ascii="Times New Roman" w:hAnsi="Times New Roman" w:cs="Times New Roman"/>
              </w:rPr>
              <w:t>ОК 01, 02, 04, 07, 09</w:t>
            </w:r>
          </w:p>
        </w:tc>
        <w:tc>
          <w:tcPr>
            <w:tcW w:w="1728" w:type="pct"/>
          </w:tcPr>
          <w:p w14:paraId="4FB1B228" w14:textId="62137C42" w:rsidR="007B57A2" w:rsidRPr="00342C72" w:rsidRDefault="007B57A2" w:rsidP="009442C5">
            <w:pPr>
              <w:rPr>
                <w:rFonts w:ascii="Times New Roman" w:eastAsia="Times New Roman" w:hAnsi="Times New Roman" w:cs="Times New Roman"/>
                <w:bCs/>
                <w:lang w:eastAsia="ru-RU"/>
              </w:rPr>
            </w:pPr>
            <w:r w:rsidRPr="00342C72">
              <w:rPr>
                <w:rFonts w:ascii="Times New Roman" w:eastAsia="Times New Roman" w:hAnsi="Times New Roman" w:cs="Times New Roman"/>
                <w:bCs/>
                <w:lang w:eastAsia="ru-RU"/>
              </w:rPr>
              <w:t>Раздел 1. Химические методы анализа</w:t>
            </w:r>
          </w:p>
        </w:tc>
        <w:tc>
          <w:tcPr>
            <w:tcW w:w="480" w:type="pct"/>
          </w:tcPr>
          <w:p w14:paraId="6F0C86DD" w14:textId="50760253" w:rsidR="007B57A2" w:rsidRPr="00342C72" w:rsidRDefault="007B57A2" w:rsidP="009442C5">
            <w:pPr>
              <w:jc w:val="center"/>
              <w:rPr>
                <w:rFonts w:ascii="Times New Roman" w:eastAsia="Times New Roman" w:hAnsi="Times New Roman" w:cs="Times New Roman"/>
                <w:b/>
                <w:bCs/>
                <w:lang w:eastAsia="ru-RU"/>
              </w:rPr>
            </w:pPr>
          </w:p>
        </w:tc>
        <w:tc>
          <w:tcPr>
            <w:tcW w:w="338" w:type="pct"/>
          </w:tcPr>
          <w:p w14:paraId="4E9EC06C" w14:textId="79D00B1D" w:rsidR="007B57A2" w:rsidRPr="00342C72" w:rsidRDefault="007B57A2" w:rsidP="009442C5">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3B48DE0E" w14:textId="583163D7" w:rsidR="007B57A2" w:rsidRPr="00342C72" w:rsidRDefault="007B57A2" w:rsidP="009442C5">
            <w:pPr>
              <w:jc w:val="center"/>
              <w:rPr>
                <w:rFonts w:ascii="Times New Roman" w:eastAsia="Times New Roman" w:hAnsi="Times New Roman" w:cs="Times New Roman"/>
                <w:b/>
                <w:bCs/>
                <w:lang w:eastAsia="ru-RU"/>
              </w:rPr>
            </w:pPr>
          </w:p>
        </w:tc>
        <w:tc>
          <w:tcPr>
            <w:tcW w:w="294" w:type="pct"/>
          </w:tcPr>
          <w:p w14:paraId="757B8B5C" w14:textId="4DB5F2D3" w:rsidR="007B57A2" w:rsidRPr="00342C72" w:rsidRDefault="007B57A2" w:rsidP="009442C5">
            <w:pPr>
              <w:jc w:val="center"/>
              <w:rPr>
                <w:rFonts w:ascii="Times New Roman" w:eastAsia="Times New Roman" w:hAnsi="Times New Roman" w:cs="Times New Roman"/>
                <w:b/>
                <w:bCs/>
                <w:lang w:eastAsia="ru-RU"/>
              </w:rPr>
            </w:pPr>
          </w:p>
        </w:tc>
        <w:tc>
          <w:tcPr>
            <w:tcW w:w="230" w:type="pct"/>
          </w:tcPr>
          <w:p w14:paraId="1F9E452E" w14:textId="3DEBB1F1" w:rsidR="007B57A2" w:rsidRPr="00342C72" w:rsidRDefault="007B57A2" w:rsidP="009442C5">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15D0B9D3" w14:textId="77777777" w:rsidR="007B57A2" w:rsidRPr="00342C72" w:rsidRDefault="007B57A2" w:rsidP="009442C5">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03758B67" w14:textId="77777777" w:rsidR="007B57A2" w:rsidRPr="00342C72" w:rsidRDefault="007B57A2" w:rsidP="009442C5">
            <w:pPr>
              <w:jc w:val="center"/>
              <w:rPr>
                <w:rFonts w:ascii="Times New Roman" w:eastAsia="Times New Roman" w:hAnsi="Times New Roman" w:cs="Times New Roman"/>
                <w:b/>
                <w:bCs/>
                <w:lang w:eastAsia="ru-RU"/>
              </w:rPr>
            </w:pPr>
          </w:p>
        </w:tc>
      </w:tr>
      <w:tr w:rsidR="007B57A2" w:rsidRPr="00342C72" w14:paraId="3DFE034F" w14:textId="77777777" w:rsidTr="007B57A2">
        <w:tc>
          <w:tcPr>
            <w:tcW w:w="881" w:type="pct"/>
            <w:vMerge/>
          </w:tcPr>
          <w:p w14:paraId="3E913919" w14:textId="77777777" w:rsidR="007B57A2" w:rsidRPr="00342C72" w:rsidRDefault="007B57A2" w:rsidP="009442C5">
            <w:pPr>
              <w:rPr>
                <w:rFonts w:ascii="Times New Roman" w:eastAsia="Times New Roman" w:hAnsi="Times New Roman" w:cs="Times New Roman"/>
                <w:bCs/>
                <w:lang w:eastAsia="ru-RU"/>
              </w:rPr>
            </w:pPr>
          </w:p>
        </w:tc>
        <w:tc>
          <w:tcPr>
            <w:tcW w:w="1728" w:type="pct"/>
          </w:tcPr>
          <w:p w14:paraId="64483724" w14:textId="0A8E7818" w:rsidR="007B57A2" w:rsidRPr="00342C72" w:rsidRDefault="007B57A2" w:rsidP="009442C5">
            <w:pPr>
              <w:rPr>
                <w:rFonts w:ascii="Times New Roman" w:eastAsia="Times New Roman" w:hAnsi="Times New Roman" w:cs="Times New Roman"/>
                <w:bCs/>
                <w:lang w:eastAsia="ru-RU"/>
              </w:rPr>
            </w:pPr>
            <w:r w:rsidRPr="00342C72">
              <w:rPr>
                <w:rFonts w:ascii="Times New Roman" w:eastAsia="Times New Roman" w:hAnsi="Times New Roman" w:cs="Times New Roman"/>
                <w:bCs/>
                <w:lang w:eastAsia="ru-RU"/>
              </w:rPr>
              <w:t>Раздел 2. Физико-химические методы анализа</w:t>
            </w:r>
          </w:p>
        </w:tc>
        <w:tc>
          <w:tcPr>
            <w:tcW w:w="480" w:type="pct"/>
          </w:tcPr>
          <w:p w14:paraId="41784FB9" w14:textId="5A43FB39" w:rsidR="007B57A2" w:rsidRPr="00342C72" w:rsidRDefault="007B57A2" w:rsidP="009442C5">
            <w:pPr>
              <w:jc w:val="center"/>
              <w:rPr>
                <w:rFonts w:ascii="Times New Roman" w:eastAsia="Times New Roman" w:hAnsi="Times New Roman" w:cs="Times New Roman"/>
                <w:b/>
                <w:bCs/>
                <w:lang w:eastAsia="ru-RU"/>
              </w:rPr>
            </w:pPr>
          </w:p>
        </w:tc>
        <w:tc>
          <w:tcPr>
            <w:tcW w:w="338" w:type="pct"/>
          </w:tcPr>
          <w:p w14:paraId="3F973869" w14:textId="3D4759D6" w:rsidR="007B57A2" w:rsidRPr="00342C72" w:rsidRDefault="007B57A2" w:rsidP="009442C5">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275BE392" w14:textId="754E3BC8" w:rsidR="007B57A2" w:rsidRPr="00342C72" w:rsidRDefault="007B57A2" w:rsidP="009442C5">
            <w:pPr>
              <w:jc w:val="center"/>
              <w:rPr>
                <w:rFonts w:ascii="Times New Roman" w:eastAsia="Times New Roman" w:hAnsi="Times New Roman" w:cs="Times New Roman"/>
                <w:b/>
                <w:bCs/>
                <w:lang w:eastAsia="ru-RU"/>
              </w:rPr>
            </w:pPr>
          </w:p>
        </w:tc>
        <w:tc>
          <w:tcPr>
            <w:tcW w:w="294" w:type="pct"/>
          </w:tcPr>
          <w:p w14:paraId="0B362033" w14:textId="55586E14" w:rsidR="007B57A2" w:rsidRPr="00342C72" w:rsidRDefault="007B57A2" w:rsidP="009442C5">
            <w:pPr>
              <w:jc w:val="center"/>
              <w:rPr>
                <w:rFonts w:ascii="Times New Roman" w:eastAsia="Times New Roman" w:hAnsi="Times New Roman" w:cs="Times New Roman"/>
                <w:b/>
                <w:bCs/>
                <w:lang w:eastAsia="ru-RU"/>
              </w:rPr>
            </w:pPr>
          </w:p>
        </w:tc>
        <w:tc>
          <w:tcPr>
            <w:tcW w:w="230" w:type="pct"/>
          </w:tcPr>
          <w:p w14:paraId="367DF4EF" w14:textId="16163F4C" w:rsidR="007B57A2" w:rsidRPr="00342C72" w:rsidRDefault="007B57A2" w:rsidP="009442C5">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192A3557" w14:textId="77777777" w:rsidR="007B57A2" w:rsidRPr="00342C72" w:rsidRDefault="007B57A2" w:rsidP="009442C5">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034D0D25" w14:textId="77777777" w:rsidR="007B57A2" w:rsidRPr="00342C72" w:rsidRDefault="007B57A2" w:rsidP="009442C5">
            <w:pPr>
              <w:jc w:val="center"/>
              <w:rPr>
                <w:rFonts w:ascii="Times New Roman" w:eastAsia="Times New Roman" w:hAnsi="Times New Roman" w:cs="Times New Roman"/>
                <w:b/>
                <w:bCs/>
                <w:lang w:eastAsia="ru-RU"/>
              </w:rPr>
            </w:pPr>
          </w:p>
        </w:tc>
      </w:tr>
      <w:tr w:rsidR="00342C72" w:rsidRPr="00342C72" w14:paraId="28541935" w14:textId="77777777" w:rsidTr="007B57A2">
        <w:trPr>
          <w:trHeight w:val="314"/>
        </w:trPr>
        <w:tc>
          <w:tcPr>
            <w:tcW w:w="881" w:type="pct"/>
            <w:vMerge/>
          </w:tcPr>
          <w:p w14:paraId="562B968D" w14:textId="01FB20F0" w:rsidR="00342C72" w:rsidRPr="00342C72" w:rsidRDefault="00342C72" w:rsidP="00342C72">
            <w:pPr>
              <w:rPr>
                <w:rFonts w:ascii="Times New Roman" w:eastAsia="Times New Roman" w:hAnsi="Times New Roman" w:cs="Times New Roman"/>
                <w:bCs/>
                <w:lang w:eastAsia="ru-RU"/>
              </w:rPr>
            </w:pPr>
          </w:p>
        </w:tc>
        <w:tc>
          <w:tcPr>
            <w:tcW w:w="1728" w:type="pct"/>
          </w:tcPr>
          <w:p w14:paraId="613B82CD" w14:textId="77777777" w:rsidR="00342C72" w:rsidRPr="00342C72" w:rsidRDefault="00342C72" w:rsidP="00342C72">
            <w:pPr>
              <w:rPr>
                <w:rFonts w:ascii="Times New Roman" w:eastAsia="Times New Roman" w:hAnsi="Times New Roman" w:cs="Times New Roman"/>
                <w:bCs/>
                <w:lang w:eastAsia="ru-RU"/>
              </w:rPr>
            </w:pPr>
            <w:r w:rsidRPr="00342C72">
              <w:rPr>
                <w:rFonts w:ascii="Times New Roman" w:eastAsia="Times New Roman" w:hAnsi="Times New Roman" w:cs="Times New Roman"/>
                <w:bCs/>
                <w:lang w:eastAsia="ru-RU"/>
              </w:rPr>
              <w:t>Учебная практика</w:t>
            </w:r>
          </w:p>
        </w:tc>
        <w:tc>
          <w:tcPr>
            <w:tcW w:w="480" w:type="pct"/>
          </w:tcPr>
          <w:p w14:paraId="4315DBAC" w14:textId="76B454F7" w:rsidR="00342C72" w:rsidRPr="00342C72" w:rsidRDefault="00342C72" w:rsidP="00342C72">
            <w:pPr>
              <w:jc w:val="center"/>
              <w:rPr>
                <w:rFonts w:ascii="Times New Roman" w:eastAsia="Times New Roman" w:hAnsi="Times New Roman" w:cs="Times New Roman"/>
                <w:b/>
                <w:bCs/>
                <w:lang w:eastAsia="ru-RU"/>
              </w:rPr>
            </w:pPr>
            <w:r w:rsidRPr="00342C72">
              <w:rPr>
                <w:rFonts w:ascii="Times New Roman" w:eastAsia="Times New Roman" w:hAnsi="Times New Roman" w:cs="Times New Roman"/>
                <w:b/>
                <w:bCs/>
                <w:lang w:eastAsia="ru-RU"/>
              </w:rPr>
              <w:t>216</w:t>
            </w:r>
          </w:p>
        </w:tc>
        <w:tc>
          <w:tcPr>
            <w:tcW w:w="338" w:type="pct"/>
          </w:tcPr>
          <w:p w14:paraId="38993039" w14:textId="16280F0C" w:rsidR="00342C72" w:rsidRPr="00342C72" w:rsidRDefault="00342C72" w:rsidP="00342C72">
            <w:pPr>
              <w:jc w:val="center"/>
              <w:rPr>
                <w:rFonts w:ascii="Times New Roman" w:eastAsia="Times New Roman" w:hAnsi="Times New Roman" w:cs="Times New Roman"/>
                <w:b/>
                <w:bCs/>
                <w:lang w:eastAsia="ru-RU"/>
              </w:rPr>
            </w:pPr>
            <w:r w:rsidRPr="00342C72">
              <w:rPr>
                <w:rFonts w:ascii="Times New Roman" w:eastAsia="Times New Roman" w:hAnsi="Times New Roman" w:cs="Times New Roman"/>
                <w:b/>
                <w:bCs/>
                <w:lang w:eastAsia="ru-RU"/>
              </w:rPr>
              <w:t>216</w:t>
            </w:r>
          </w:p>
        </w:tc>
        <w:tc>
          <w:tcPr>
            <w:tcW w:w="325" w:type="pct"/>
            <w:shd w:val="clear" w:color="auto" w:fill="D9D9D9" w:themeFill="background1" w:themeFillShade="D9"/>
          </w:tcPr>
          <w:p w14:paraId="67DBD345" w14:textId="77777777" w:rsidR="00342C72" w:rsidRPr="00342C72" w:rsidRDefault="00342C72" w:rsidP="00342C72">
            <w:pPr>
              <w:jc w:val="center"/>
              <w:rPr>
                <w:rFonts w:ascii="Times New Roman" w:eastAsia="Times New Roman" w:hAnsi="Times New Roman" w:cs="Times New Roman"/>
                <w:b/>
                <w:bCs/>
                <w:lang w:eastAsia="ru-RU"/>
              </w:rPr>
            </w:pPr>
          </w:p>
        </w:tc>
        <w:tc>
          <w:tcPr>
            <w:tcW w:w="294" w:type="pct"/>
            <w:shd w:val="clear" w:color="auto" w:fill="auto"/>
          </w:tcPr>
          <w:p w14:paraId="7744F2BA" w14:textId="77777777" w:rsidR="00342C72" w:rsidRPr="00342C72" w:rsidRDefault="00342C72" w:rsidP="00342C72">
            <w:pPr>
              <w:jc w:val="center"/>
              <w:rPr>
                <w:rFonts w:ascii="Times New Roman" w:eastAsia="Times New Roman" w:hAnsi="Times New Roman" w:cs="Times New Roman"/>
                <w:b/>
                <w:bCs/>
                <w:lang w:eastAsia="ru-RU"/>
              </w:rPr>
            </w:pPr>
          </w:p>
        </w:tc>
        <w:tc>
          <w:tcPr>
            <w:tcW w:w="230" w:type="pct"/>
            <w:shd w:val="clear" w:color="auto" w:fill="auto"/>
          </w:tcPr>
          <w:p w14:paraId="2B20C2A8" w14:textId="77777777" w:rsidR="00342C72" w:rsidRPr="00342C72" w:rsidRDefault="00342C72" w:rsidP="00342C72">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22D86EE4" w14:textId="6BCFF8BF" w:rsidR="00342C72" w:rsidRPr="00342C72" w:rsidRDefault="00342C72" w:rsidP="00342C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62" w:type="pct"/>
            <w:shd w:val="clear" w:color="auto" w:fill="D9D9D9" w:themeFill="background1" w:themeFillShade="D9"/>
          </w:tcPr>
          <w:p w14:paraId="6422DBB8" w14:textId="77777777" w:rsidR="00342C72" w:rsidRPr="00342C72" w:rsidRDefault="00342C72" w:rsidP="00342C72">
            <w:pPr>
              <w:jc w:val="center"/>
              <w:rPr>
                <w:rFonts w:ascii="Times New Roman" w:eastAsia="Times New Roman" w:hAnsi="Times New Roman" w:cs="Times New Roman"/>
                <w:b/>
                <w:bCs/>
                <w:lang w:eastAsia="ru-RU"/>
              </w:rPr>
            </w:pPr>
          </w:p>
        </w:tc>
      </w:tr>
      <w:tr w:rsidR="00342C72" w:rsidRPr="00342C72" w14:paraId="3B7B6240" w14:textId="77777777" w:rsidTr="007B57A2">
        <w:trPr>
          <w:trHeight w:val="314"/>
        </w:trPr>
        <w:tc>
          <w:tcPr>
            <w:tcW w:w="881" w:type="pct"/>
            <w:vMerge/>
          </w:tcPr>
          <w:p w14:paraId="3D57C74B" w14:textId="77777777" w:rsidR="00342C72" w:rsidRPr="00342C72" w:rsidRDefault="00342C72" w:rsidP="00342C72">
            <w:pPr>
              <w:rPr>
                <w:rFonts w:ascii="Times New Roman" w:eastAsia="Times New Roman" w:hAnsi="Times New Roman" w:cs="Times New Roman"/>
                <w:lang w:eastAsia="ru-RU"/>
              </w:rPr>
            </w:pPr>
          </w:p>
        </w:tc>
        <w:tc>
          <w:tcPr>
            <w:tcW w:w="1728" w:type="pct"/>
          </w:tcPr>
          <w:p w14:paraId="6B855532" w14:textId="77777777" w:rsidR="00342C72" w:rsidRPr="00342C72" w:rsidRDefault="00342C72" w:rsidP="00342C72">
            <w:pPr>
              <w:rPr>
                <w:rFonts w:ascii="Times New Roman" w:eastAsia="Times New Roman" w:hAnsi="Times New Roman" w:cs="Times New Roman"/>
                <w:b/>
                <w:bCs/>
                <w:u w:val="single"/>
                <w:lang w:eastAsia="ru-RU"/>
              </w:rPr>
            </w:pPr>
            <w:r w:rsidRPr="00342C72">
              <w:rPr>
                <w:rFonts w:ascii="Times New Roman" w:eastAsia="Times New Roman" w:hAnsi="Times New Roman" w:cs="Times New Roman"/>
                <w:lang w:eastAsia="ru-RU"/>
              </w:rPr>
              <w:t>Производственная практика</w:t>
            </w:r>
          </w:p>
        </w:tc>
        <w:tc>
          <w:tcPr>
            <w:tcW w:w="480" w:type="pct"/>
          </w:tcPr>
          <w:p w14:paraId="75224DE8" w14:textId="113F0228" w:rsidR="00342C72" w:rsidRPr="00342C72" w:rsidRDefault="00342C72" w:rsidP="00342C72">
            <w:pPr>
              <w:jc w:val="center"/>
              <w:rPr>
                <w:rFonts w:ascii="Times New Roman" w:eastAsia="Times New Roman" w:hAnsi="Times New Roman" w:cs="Times New Roman"/>
                <w:b/>
                <w:bCs/>
                <w:lang w:eastAsia="ru-RU"/>
              </w:rPr>
            </w:pPr>
            <w:r w:rsidRPr="00342C72">
              <w:rPr>
                <w:rFonts w:ascii="Times New Roman" w:hAnsi="Times New Roman" w:cs="Times New Roman"/>
                <w:b/>
                <w:bCs/>
              </w:rPr>
              <w:t>252</w:t>
            </w:r>
          </w:p>
        </w:tc>
        <w:tc>
          <w:tcPr>
            <w:tcW w:w="338" w:type="pct"/>
          </w:tcPr>
          <w:p w14:paraId="4013A91A" w14:textId="3FDD4CE6" w:rsidR="00342C72" w:rsidRPr="00342C72" w:rsidRDefault="00342C72" w:rsidP="00342C72">
            <w:pPr>
              <w:jc w:val="center"/>
              <w:rPr>
                <w:rFonts w:ascii="Times New Roman" w:eastAsia="Times New Roman" w:hAnsi="Times New Roman" w:cs="Times New Roman"/>
                <w:b/>
                <w:bCs/>
                <w:lang w:eastAsia="ru-RU"/>
              </w:rPr>
            </w:pPr>
            <w:r w:rsidRPr="00342C72">
              <w:rPr>
                <w:rFonts w:ascii="Times New Roman" w:hAnsi="Times New Roman" w:cs="Times New Roman"/>
                <w:b/>
                <w:bCs/>
              </w:rPr>
              <w:t>252</w:t>
            </w:r>
          </w:p>
        </w:tc>
        <w:tc>
          <w:tcPr>
            <w:tcW w:w="325" w:type="pct"/>
            <w:shd w:val="clear" w:color="auto" w:fill="D9D9D9" w:themeFill="background1" w:themeFillShade="D9"/>
          </w:tcPr>
          <w:p w14:paraId="4D4B32F8" w14:textId="77777777" w:rsidR="00342C72" w:rsidRPr="00342C72" w:rsidRDefault="00342C72" w:rsidP="00342C72">
            <w:pPr>
              <w:jc w:val="center"/>
              <w:rPr>
                <w:rFonts w:ascii="Times New Roman" w:eastAsia="Times New Roman" w:hAnsi="Times New Roman" w:cs="Times New Roman"/>
                <w:b/>
                <w:bCs/>
                <w:lang w:eastAsia="ru-RU"/>
              </w:rPr>
            </w:pPr>
          </w:p>
        </w:tc>
        <w:tc>
          <w:tcPr>
            <w:tcW w:w="294" w:type="pct"/>
            <w:shd w:val="clear" w:color="auto" w:fill="auto"/>
          </w:tcPr>
          <w:p w14:paraId="58EF3CD8" w14:textId="77777777" w:rsidR="00342C72" w:rsidRPr="00342C72" w:rsidRDefault="00342C72" w:rsidP="00342C72">
            <w:pPr>
              <w:jc w:val="center"/>
              <w:rPr>
                <w:rFonts w:ascii="Times New Roman" w:eastAsia="Times New Roman" w:hAnsi="Times New Roman" w:cs="Times New Roman"/>
                <w:b/>
                <w:bCs/>
                <w:lang w:eastAsia="ru-RU"/>
              </w:rPr>
            </w:pPr>
          </w:p>
        </w:tc>
        <w:tc>
          <w:tcPr>
            <w:tcW w:w="230" w:type="pct"/>
            <w:shd w:val="clear" w:color="auto" w:fill="auto"/>
          </w:tcPr>
          <w:p w14:paraId="6CFE01C2" w14:textId="77777777" w:rsidR="00342C72" w:rsidRPr="00342C72" w:rsidRDefault="00342C72" w:rsidP="00342C72">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679660C4" w14:textId="77777777" w:rsidR="00342C72" w:rsidRPr="00342C72" w:rsidRDefault="00342C72" w:rsidP="00342C72">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0F0B319F" w14:textId="072C92F7" w:rsidR="00342C72" w:rsidRPr="00342C72" w:rsidRDefault="00342C72" w:rsidP="00342C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r>
      <w:tr w:rsidR="00437D40" w:rsidRPr="00342C72" w14:paraId="032F43E7" w14:textId="77777777" w:rsidTr="007B57A2">
        <w:tc>
          <w:tcPr>
            <w:tcW w:w="881" w:type="pct"/>
          </w:tcPr>
          <w:p w14:paraId="077501A7" w14:textId="77777777" w:rsidR="00437D40" w:rsidRPr="00342C72" w:rsidRDefault="00437D40" w:rsidP="005B3F28">
            <w:pPr>
              <w:suppressAutoHyphens/>
              <w:rPr>
                <w:rFonts w:ascii="Times New Roman" w:eastAsia="Times New Roman" w:hAnsi="Times New Roman" w:cs="Times New Roman"/>
                <w:highlight w:val="yellow"/>
                <w:lang w:eastAsia="ru-RU"/>
              </w:rPr>
            </w:pPr>
          </w:p>
        </w:tc>
        <w:tc>
          <w:tcPr>
            <w:tcW w:w="1728" w:type="pct"/>
          </w:tcPr>
          <w:p w14:paraId="2ECD1353" w14:textId="77777777" w:rsidR="00437D40" w:rsidRPr="00342C72" w:rsidRDefault="00437D40" w:rsidP="005B3F28">
            <w:pPr>
              <w:suppressAutoHyphens/>
              <w:rPr>
                <w:rFonts w:ascii="Times New Roman" w:eastAsia="Times New Roman" w:hAnsi="Times New Roman" w:cs="Times New Roman"/>
                <w:lang w:eastAsia="ru-RU"/>
              </w:rPr>
            </w:pPr>
            <w:r w:rsidRPr="00342C72">
              <w:rPr>
                <w:rFonts w:ascii="Times New Roman" w:eastAsia="Times New Roman" w:hAnsi="Times New Roman" w:cs="Times New Roman"/>
                <w:lang w:eastAsia="ru-RU"/>
              </w:rPr>
              <w:t>Промежуточная аттестация</w:t>
            </w:r>
          </w:p>
        </w:tc>
        <w:tc>
          <w:tcPr>
            <w:tcW w:w="480" w:type="pct"/>
          </w:tcPr>
          <w:p w14:paraId="0C6B1EB6" w14:textId="5BEADB77" w:rsidR="00437D40" w:rsidRPr="00342C72" w:rsidRDefault="00437D40" w:rsidP="005B3F28">
            <w:pPr>
              <w:suppressAutoHyphens/>
              <w:jc w:val="center"/>
              <w:rPr>
                <w:rFonts w:ascii="Times New Roman" w:eastAsia="Times New Roman" w:hAnsi="Times New Roman" w:cs="Times New Roman"/>
                <w:b/>
                <w:bCs/>
                <w:lang w:eastAsia="ru-RU"/>
              </w:rPr>
            </w:pPr>
          </w:p>
        </w:tc>
        <w:tc>
          <w:tcPr>
            <w:tcW w:w="338" w:type="pct"/>
            <w:shd w:val="clear" w:color="auto" w:fill="auto"/>
          </w:tcPr>
          <w:p w14:paraId="0485F181" w14:textId="77777777" w:rsidR="00437D40" w:rsidRPr="00342C72" w:rsidRDefault="00437D40" w:rsidP="005B3F28">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218E9CFC" w14:textId="77777777" w:rsidR="00437D40" w:rsidRPr="00342C72" w:rsidRDefault="00437D40" w:rsidP="005B3F28">
            <w:pPr>
              <w:jc w:val="center"/>
              <w:rPr>
                <w:rFonts w:ascii="Times New Roman" w:eastAsia="Times New Roman" w:hAnsi="Times New Roman" w:cs="Times New Roman"/>
                <w:b/>
                <w:bCs/>
                <w:lang w:eastAsia="ru-RU"/>
              </w:rPr>
            </w:pPr>
          </w:p>
        </w:tc>
        <w:tc>
          <w:tcPr>
            <w:tcW w:w="294" w:type="pct"/>
            <w:shd w:val="clear" w:color="auto" w:fill="auto"/>
          </w:tcPr>
          <w:p w14:paraId="77292F15" w14:textId="77777777" w:rsidR="00437D40" w:rsidRPr="00342C72" w:rsidRDefault="00437D40" w:rsidP="005B3F28">
            <w:pPr>
              <w:jc w:val="center"/>
              <w:rPr>
                <w:rFonts w:ascii="Times New Roman" w:eastAsia="Times New Roman" w:hAnsi="Times New Roman" w:cs="Times New Roman"/>
                <w:b/>
                <w:bCs/>
                <w:lang w:eastAsia="ru-RU"/>
              </w:rPr>
            </w:pPr>
          </w:p>
        </w:tc>
        <w:tc>
          <w:tcPr>
            <w:tcW w:w="230" w:type="pct"/>
            <w:shd w:val="clear" w:color="auto" w:fill="auto"/>
          </w:tcPr>
          <w:p w14:paraId="02003A09" w14:textId="77777777" w:rsidR="00437D40" w:rsidRPr="00342C72" w:rsidRDefault="00437D40" w:rsidP="005B3F28">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5DBF130E" w14:textId="77777777" w:rsidR="00437D40" w:rsidRPr="00342C72" w:rsidRDefault="00437D40" w:rsidP="005B3F28">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064AEB3D" w14:textId="77777777" w:rsidR="00437D40" w:rsidRPr="00342C72" w:rsidRDefault="00437D40" w:rsidP="005B3F28">
            <w:pPr>
              <w:jc w:val="center"/>
              <w:rPr>
                <w:rFonts w:ascii="Times New Roman" w:eastAsia="Times New Roman" w:hAnsi="Times New Roman" w:cs="Times New Roman"/>
                <w:b/>
                <w:bCs/>
                <w:lang w:eastAsia="ru-RU"/>
              </w:rPr>
            </w:pPr>
          </w:p>
        </w:tc>
      </w:tr>
      <w:tr w:rsidR="00437D40" w:rsidRPr="00342C72" w14:paraId="0FF5360C" w14:textId="77777777" w:rsidTr="007B57A2">
        <w:trPr>
          <w:trHeight w:val="217"/>
        </w:trPr>
        <w:tc>
          <w:tcPr>
            <w:tcW w:w="881" w:type="pct"/>
          </w:tcPr>
          <w:p w14:paraId="474CA5FF" w14:textId="77777777" w:rsidR="00437D40" w:rsidRPr="00342C72" w:rsidRDefault="00437D40" w:rsidP="005B3F28">
            <w:pPr>
              <w:rPr>
                <w:rFonts w:ascii="Times New Roman" w:eastAsia="Times New Roman" w:hAnsi="Times New Roman" w:cs="Times New Roman"/>
                <w:b/>
                <w:i/>
                <w:lang w:eastAsia="ru-RU"/>
              </w:rPr>
            </w:pPr>
          </w:p>
        </w:tc>
        <w:tc>
          <w:tcPr>
            <w:tcW w:w="1728" w:type="pct"/>
          </w:tcPr>
          <w:p w14:paraId="62890081" w14:textId="77777777" w:rsidR="00437D40" w:rsidRPr="00342C72" w:rsidRDefault="00437D40" w:rsidP="005B3F28">
            <w:pPr>
              <w:rPr>
                <w:rFonts w:ascii="Times New Roman" w:eastAsia="Times New Roman" w:hAnsi="Times New Roman" w:cs="Times New Roman"/>
                <w:b/>
                <w:i/>
                <w:lang w:eastAsia="ru-RU"/>
              </w:rPr>
            </w:pPr>
            <w:r w:rsidRPr="00342C72">
              <w:rPr>
                <w:rFonts w:ascii="Times New Roman" w:eastAsia="Times New Roman" w:hAnsi="Times New Roman" w:cs="Times New Roman"/>
                <w:b/>
                <w:i/>
                <w:lang w:eastAsia="ru-RU"/>
              </w:rPr>
              <w:t xml:space="preserve">Всего: </w:t>
            </w:r>
          </w:p>
        </w:tc>
        <w:tc>
          <w:tcPr>
            <w:tcW w:w="480" w:type="pct"/>
          </w:tcPr>
          <w:p w14:paraId="3CE52FAD" w14:textId="15891158" w:rsidR="00437D40" w:rsidRPr="00342C72" w:rsidRDefault="00437D40" w:rsidP="005B3F28">
            <w:pPr>
              <w:jc w:val="center"/>
              <w:rPr>
                <w:rFonts w:ascii="Times New Roman" w:eastAsia="Times New Roman" w:hAnsi="Times New Roman" w:cs="Times New Roman"/>
                <w:b/>
                <w:bCs/>
                <w:lang w:eastAsia="ru-RU"/>
              </w:rPr>
            </w:pPr>
          </w:p>
        </w:tc>
        <w:tc>
          <w:tcPr>
            <w:tcW w:w="338" w:type="pct"/>
          </w:tcPr>
          <w:p w14:paraId="3F62DF62" w14:textId="6AA9F781" w:rsidR="00437D40" w:rsidRPr="00342C72" w:rsidRDefault="00437D40" w:rsidP="005B3F28">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4F207CC8" w14:textId="26E99947" w:rsidR="00437D40" w:rsidRPr="00342C72" w:rsidRDefault="00437D40" w:rsidP="005B3F28">
            <w:pPr>
              <w:jc w:val="center"/>
              <w:rPr>
                <w:rFonts w:ascii="Times New Roman" w:eastAsia="Times New Roman" w:hAnsi="Times New Roman" w:cs="Times New Roman"/>
                <w:b/>
                <w:bCs/>
                <w:lang w:eastAsia="ru-RU"/>
              </w:rPr>
            </w:pPr>
          </w:p>
        </w:tc>
        <w:tc>
          <w:tcPr>
            <w:tcW w:w="294" w:type="pct"/>
          </w:tcPr>
          <w:p w14:paraId="2C5FD7C1" w14:textId="3C83CA03" w:rsidR="00437D40" w:rsidRPr="00342C72" w:rsidRDefault="00437D40" w:rsidP="005B3F28">
            <w:pPr>
              <w:jc w:val="center"/>
              <w:rPr>
                <w:rFonts w:ascii="Times New Roman" w:eastAsia="Times New Roman" w:hAnsi="Times New Roman" w:cs="Times New Roman"/>
                <w:b/>
                <w:bCs/>
                <w:lang w:eastAsia="ru-RU"/>
              </w:rPr>
            </w:pPr>
          </w:p>
        </w:tc>
        <w:tc>
          <w:tcPr>
            <w:tcW w:w="230" w:type="pct"/>
          </w:tcPr>
          <w:p w14:paraId="73E4CB72" w14:textId="6E870ACB" w:rsidR="00437D40" w:rsidRPr="00342C72" w:rsidRDefault="00437D40" w:rsidP="005B3F28">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2B5DC76E" w14:textId="7810F749" w:rsidR="00437D40" w:rsidRPr="00342C72" w:rsidRDefault="00342C72" w:rsidP="005B3F2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62" w:type="pct"/>
            <w:shd w:val="clear" w:color="auto" w:fill="D9D9D9" w:themeFill="background1" w:themeFillShade="D9"/>
          </w:tcPr>
          <w:p w14:paraId="47B899E8" w14:textId="23C0C867" w:rsidR="00437D40" w:rsidRPr="00342C72" w:rsidRDefault="00342C72" w:rsidP="005B3F2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r>
      <w:bookmarkEnd w:id="37"/>
    </w:tbl>
    <w:p w14:paraId="4D2718E4" w14:textId="77777777" w:rsidR="00437D40" w:rsidRDefault="00437D40" w:rsidP="00437D40">
      <w:pPr>
        <w:spacing w:after="200" w:line="276" w:lineRule="auto"/>
        <w:rPr>
          <w:rFonts w:ascii="Times New Roman" w:eastAsia="Times New Roman" w:hAnsi="Times New Roman" w:cs="Times New Roman"/>
          <w:b/>
          <w:i/>
          <w:color w:val="0070C0"/>
          <w:sz w:val="24"/>
          <w:szCs w:val="24"/>
          <w:lang w:eastAsia="ru-RU"/>
        </w:rPr>
      </w:pPr>
    </w:p>
    <w:p w14:paraId="6FF2B4F2" w14:textId="77777777" w:rsidR="00437D40" w:rsidRPr="00782EFC" w:rsidRDefault="00437D40" w:rsidP="00437D40">
      <w:pPr>
        <w:pStyle w:val="114"/>
        <w:rPr>
          <w:rFonts w:ascii="Times New Roman" w:hAnsi="Times New Roman"/>
        </w:rPr>
      </w:pPr>
      <w:r w:rsidRPr="00D162E3">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37D40" w:rsidRPr="00C63897" w14:paraId="5A901DED" w14:textId="77777777" w:rsidTr="005B3F28">
        <w:trPr>
          <w:trHeight w:val="903"/>
        </w:trPr>
        <w:tc>
          <w:tcPr>
            <w:tcW w:w="2972" w:type="dxa"/>
            <w:vAlign w:val="center"/>
          </w:tcPr>
          <w:p w14:paraId="4D14AB1D" w14:textId="77777777" w:rsidR="00437D40" w:rsidRPr="00C13371" w:rsidRDefault="00437D40" w:rsidP="005B3F28">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2CF55379" w14:textId="1DDF79F6" w:rsidR="00437D40" w:rsidRPr="00C13371" w:rsidRDefault="00437D40" w:rsidP="005B3F28">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162E3">
              <w:rPr>
                <w:rFonts w:ascii="Times New Roman" w:eastAsia="Times New Roman" w:hAnsi="Times New Roman" w:cs="Times New Roman"/>
                <w:b/>
                <w:bCs/>
                <w:lang w:eastAsia="ru-RU"/>
              </w:rPr>
              <w:t>й</w:t>
            </w:r>
          </w:p>
        </w:tc>
      </w:tr>
      <w:tr w:rsidR="00437D40" w:rsidRPr="00C63897" w14:paraId="1DF0EC68" w14:textId="77777777" w:rsidTr="005B3F28">
        <w:tc>
          <w:tcPr>
            <w:tcW w:w="9634" w:type="dxa"/>
            <w:gridSpan w:val="2"/>
          </w:tcPr>
          <w:p w14:paraId="4D039827" w14:textId="7091C418" w:rsidR="00437D40" w:rsidRPr="00953AD3" w:rsidRDefault="009442C5" w:rsidP="005B3F28">
            <w:pPr>
              <w:rPr>
                <w:rFonts w:ascii="Times New Roman" w:eastAsia="Times New Roman" w:hAnsi="Times New Roman" w:cs="Times New Roman"/>
                <w:b/>
                <w:bCs/>
                <w:lang w:eastAsia="ru-RU"/>
              </w:rPr>
            </w:pPr>
            <w:proofErr w:type="spellStart"/>
            <w:r w:rsidRPr="009442C5">
              <w:rPr>
                <w:rFonts w:ascii="Times New Roman" w:eastAsia="Times New Roman" w:hAnsi="Times New Roman" w:cs="Times New Roman"/>
                <w:b/>
                <w:bCs/>
                <w:lang w:eastAsia="ru-RU"/>
              </w:rPr>
              <w:t>МДК</w:t>
            </w:r>
            <w:r>
              <w:rPr>
                <w:rFonts w:ascii="Times New Roman" w:eastAsia="Times New Roman" w:hAnsi="Times New Roman" w:cs="Times New Roman"/>
                <w:b/>
                <w:bCs/>
                <w:lang w:eastAsia="ru-RU"/>
              </w:rPr>
              <w:t>н</w:t>
            </w:r>
            <w:proofErr w:type="spellEnd"/>
            <w:r>
              <w:rPr>
                <w:rFonts w:ascii="Times New Roman" w:eastAsia="Times New Roman" w:hAnsi="Times New Roman" w:cs="Times New Roman"/>
                <w:b/>
                <w:bCs/>
                <w:lang w:eastAsia="ru-RU"/>
              </w:rPr>
              <w:t xml:space="preserve"> 02.01</w:t>
            </w:r>
            <w:r w:rsidRPr="009442C5">
              <w:rPr>
                <w:rFonts w:ascii="Times New Roman" w:eastAsia="Times New Roman" w:hAnsi="Times New Roman" w:cs="Times New Roman"/>
                <w:b/>
                <w:bCs/>
                <w:lang w:eastAsia="ru-RU"/>
              </w:rPr>
              <w:t xml:space="preserve"> Проведение химических и физико-химических анализов</w:t>
            </w:r>
          </w:p>
        </w:tc>
      </w:tr>
      <w:tr w:rsidR="00437D40" w:rsidRPr="00C63897" w14:paraId="1F0AFEF3" w14:textId="77777777" w:rsidTr="005B3F28">
        <w:trPr>
          <w:trHeight w:val="20"/>
        </w:trPr>
        <w:tc>
          <w:tcPr>
            <w:tcW w:w="9634" w:type="dxa"/>
            <w:gridSpan w:val="2"/>
          </w:tcPr>
          <w:p w14:paraId="3EAA1C43" w14:textId="6DFF90D9" w:rsidR="00437D40" w:rsidRPr="00C63897" w:rsidRDefault="009442C5" w:rsidP="005B3F28">
            <w:pPr>
              <w:rPr>
                <w:rFonts w:ascii="Times New Roman" w:eastAsia="Times New Roman" w:hAnsi="Times New Roman" w:cs="Times New Roman"/>
                <w:i/>
                <w:lang w:eastAsia="ru-RU"/>
              </w:rPr>
            </w:pPr>
            <w:bookmarkStart w:id="38" w:name="_Hlk163050023"/>
            <w:r w:rsidRPr="009442C5">
              <w:rPr>
                <w:rFonts w:ascii="Times New Roman" w:eastAsia="Times New Roman" w:hAnsi="Times New Roman" w:cs="Times New Roman"/>
                <w:b/>
                <w:bCs/>
                <w:lang w:eastAsia="ru-RU"/>
              </w:rPr>
              <w:t>Раздел 1. Химические методы анализа</w:t>
            </w:r>
            <w:r w:rsidR="007B57A2">
              <w:rPr>
                <w:rFonts w:ascii="Times New Roman" w:eastAsia="Times New Roman" w:hAnsi="Times New Roman" w:cs="Times New Roman"/>
                <w:b/>
                <w:bCs/>
                <w:lang w:eastAsia="ru-RU"/>
              </w:rPr>
              <w:t xml:space="preserve"> </w:t>
            </w:r>
          </w:p>
        </w:tc>
      </w:tr>
      <w:tr w:rsidR="00437D40" w:rsidRPr="00C63897" w14:paraId="1D626DDD" w14:textId="77777777" w:rsidTr="005B3F28">
        <w:tc>
          <w:tcPr>
            <w:tcW w:w="2972" w:type="dxa"/>
            <w:vMerge w:val="restart"/>
          </w:tcPr>
          <w:p w14:paraId="03E36422" w14:textId="4E5191A5" w:rsidR="00437D40" w:rsidRPr="00C63897" w:rsidRDefault="009442C5" w:rsidP="005B3F28">
            <w:pPr>
              <w:rPr>
                <w:rFonts w:ascii="Times New Roman" w:eastAsia="Times New Roman" w:hAnsi="Times New Roman" w:cs="Times New Roman"/>
                <w:b/>
                <w:bCs/>
                <w:lang w:eastAsia="ru-RU"/>
              </w:rPr>
            </w:pPr>
            <w:r w:rsidRPr="009442C5">
              <w:rPr>
                <w:rFonts w:ascii="Times New Roman" w:eastAsia="Times New Roman" w:hAnsi="Times New Roman" w:cs="Times New Roman"/>
                <w:b/>
                <w:bCs/>
                <w:lang w:eastAsia="ru-RU"/>
              </w:rPr>
              <w:t>Тема 1.1</w:t>
            </w:r>
            <w:r>
              <w:rPr>
                <w:rFonts w:ascii="Times New Roman" w:eastAsia="Times New Roman" w:hAnsi="Times New Roman" w:cs="Times New Roman"/>
                <w:b/>
                <w:bCs/>
                <w:lang w:eastAsia="ru-RU"/>
              </w:rPr>
              <w:t xml:space="preserve"> </w:t>
            </w:r>
            <w:r w:rsidRPr="009442C5">
              <w:rPr>
                <w:rFonts w:ascii="Times New Roman" w:eastAsia="Times New Roman" w:hAnsi="Times New Roman" w:cs="Times New Roman"/>
                <w:b/>
                <w:bCs/>
                <w:lang w:eastAsia="ru-RU"/>
              </w:rPr>
              <w:t>Метрологическая характеристика методов анализа</w:t>
            </w:r>
          </w:p>
        </w:tc>
        <w:tc>
          <w:tcPr>
            <w:tcW w:w="6662" w:type="dxa"/>
          </w:tcPr>
          <w:p w14:paraId="45851423" w14:textId="77777777" w:rsidR="00437D40" w:rsidRPr="00C63897" w:rsidRDefault="00437D40" w:rsidP="005B3F2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2C4E5937" w14:textId="77777777" w:rsidTr="005B3F28">
        <w:trPr>
          <w:trHeight w:val="396"/>
        </w:trPr>
        <w:tc>
          <w:tcPr>
            <w:tcW w:w="2972" w:type="dxa"/>
            <w:vMerge/>
          </w:tcPr>
          <w:p w14:paraId="641D8762"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5BDF9B1C" w14:textId="79760075" w:rsidR="00437D40" w:rsidRPr="00C63897" w:rsidRDefault="009442C5" w:rsidP="005B3F28">
            <w:pPr>
              <w:suppressAutoHyphens/>
              <w:jc w:val="both"/>
              <w:rPr>
                <w:rFonts w:ascii="Times New Roman" w:eastAsia="Times New Roman" w:hAnsi="Times New Roman" w:cs="Times New Roman"/>
                <w:lang w:eastAsia="ru-RU"/>
              </w:rPr>
            </w:pPr>
            <w:r w:rsidRPr="009442C5">
              <w:rPr>
                <w:rFonts w:ascii="Times New Roman" w:eastAsia="Times New Roman" w:hAnsi="Times New Roman" w:cs="Times New Roman"/>
                <w:lang w:eastAsia="ru-RU"/>
              </w:rPr>
              <w:t>Статическая обработка результатов количественных определений. Правила округления. Значащие цифры. Воспроизводимость анализа. Формулы математической обработки результатов анализа. Погрешности в количественном анализе. Систематические погрешности. Грубые погрешности, Случайные погрешности. Погрешности измерений. Метрологические характеристики методов анализа. Чувствительность метода. Диапазон измерения. Предел обнаружения. Правильность, воспроизводимость и точность анализа, среднее значение и стандартное отклонение. Абсолютная и относительная погрешность метода анализа. Стандартные образцы.</w:t>
            </w:r>
          </w:p>
        </w:tc>
      </w:tr>
      <w:tr w:rsidR="00437D40" w:rsidRPr="00C63897" w14:paraId="4320D5CB" w14:textId="77777777" w:rsidTr="005B3F28">
        <w:trPr>
          <w:trHeight w:val="20"/>
        </w:trPr>
        <w:tc>
          <w:tcPr>
            <w:tcW w:w="2972" w:type="dxa"/>
            <w:vMerge/>
          </w:tcPr>
          <w:p w14:paraId="54C156DD"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182E4BDB" w14:textId="77777777" w:rsidR="00437D40" w:rsidRPr="00C63897" w:rsidRDefault="00437D40" w:rsidP="005B3F2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37D40" w:rsidRPr="00C63897" w14:paraId="4C0957D5" w14:textId="77777777" w:rsidTr="005B3F28">
        <w:trPr>
          <w:trHeight w:val="204"/>
        </w:trPr>
        <w:tc>
          <w:tcPr>
            <w:tcW w:w="2972" w:type="dxa"/>
            <w:vMerge/>
          </w:tcPr>
          <w:p w14:paraId="5DB6A04A"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42302507" w14:textId="1A1ABDD3" w:rsidR="00D50573" w:rsidRPr="00D50573" w:rsidRDefault="009442C5" w:rsidP="00D50573">
            <w:pPr>
              <w:pStyle w:val="a4"/>
              <w:numPr>
                <w:ilvl w:val="0"/>
                <w:numId w:val="18"/>
              </w:numPr>
              <w:suppressAutoHyphens/>
              <w:ind w:left="313"/>
              <w:jc w:val="both"/>
              <w:rPr>
                <w:rFonts w:ascii="Times New Roman" w:eastAsia="Times New Roman" w:hAnsi="Times New Roman" w:cs="Times New Roman"/>
                <w:iCs/>
                <w:lang w:eastAsia="ru-RU"/>
              </w:rPr>
            </w:pPr>
            <w:r w:rsidRPr="00D50573">
              <w:rPr>
                <w:rFonts w:ascii="Times New Roman" w:eastAsia="Times New Roman" w:hAnsi="Times New Roman" w:cs="Times New Roman"/>
                <w:lang w:eastAsia="ru-RU"/>
              </w:rPr>
              <w:t>Математическая обработка результатов анализа</w:t>
            </w:r>
          </w:p>
        </w:tc>
      </w:tr>
      <w:tr w:rsidR="00437D40" w:rsidRPr="00C63897" w14:paraId="1E09A3FC" w14:textId="77777777" w:rsidTr="005B3F28">
        <w:trPr>
          <w:trHeight w:val="361"/>
        </w:trPr>
        <w:tc>
          <w:tcPr>
            <w:tcW w:w="2972" w:type="dxa"/>
            <w:vMerge/>
          </w:tcPr>
          <w:p w14:paraId="6B221FEB" w14:textId="77777777" w:rsidR="00437D40" w:rsidRPr="00C63897" w:rsidRDefault="00437D40" w:rsidP="005B3F28">
            <w:pPr>
              <w:rPr>
                <w:rFonts w:ascii="Times New Roman" w:eastAsia="Times New Roman" w:hAnsi="Times New Roman" w:cs="Times New Roman"/>
                <w:b/>
                <w:bCs/>
                <w:lang w:eastAsia="ru-RU"/>
              </w:rPr>
            </w:pPr>
          </w:p>
        </w:tc>
        <w:tc>
          <w:tcPr>
            <w:tcW w:w="6662" w:type="dxa"/>
            <w:vAlign w:val="bottom"/>
          </w:tcPr>
          <w:p w14:paraId="172F642C"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22B1BF" w14:textId="77777777" w:rsidR="00437D40" w:rsidRPr="004D41E5" w:rsidRDefault="00437D40" w:rsidP="005B3F2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7D40" w:rsidRPr="00C63897" w14:paraId="45CE3E12" w14:textId="77777777" w:rsidTr="005B3F28">
        <w:trPr>
          <w:trHeight w:val="361"/>
        </w:trPr>
        <w:tc>
          <w:tcPr>
            <w:tcW w:w="2972" w:type="dxa"/>
            <w:vMerge w:val="restart"/>
          </w:tcPr>
          <w:p w14:paraId="72E4CBD7" w14:textId="2A4D42E1" w:rsidR="00437D40" w:rsidRPr="00C63897" w:rsidRDefault="009442C5" w:rsidP="005B3F28">
            <w:pPr>
              <w:rPr>
                <w:rFonts w:ascii="Times New Roman" w:eastAsia="Times New Roman" w:hAnsi="Times New Roman" w:cs="Times New Roman"/>
                <w:b/>
                <w:bCs/>
                <w:lang w:eastAsia="ru-RU"/>
              </w:rPr>
            </w:pPr>
            <w:r w:rsidRPr="009442C5">
              <w:rPr>
                <w:rFonts w:ascii="Times New Roman" w:eastAsia="Times New Roman" w:hAnsi="Times New Roman" w:cs="Times New Roman"/>
                <w:b/>
                <w:bCs/>
                <w:lang w:eastAsia="ru-RU"/>
              </w:rPr>
              <w:t>Тема 1.2 Гравиметрические методы анализа</w:t>
            </w:r>
          </w:p>
        </w:tc>
        <w:tc>
          <w:tcPr>
            <w:tcW w:w="6662" w:type="dxa"/>
            <w:tcBorders>
              <w:top w:val="single" w:sz="4" w:space="0" w:color="auto"/>
              <w:left w:val="single" w:sz="4" w:space="0" w:color="auto"/>
              <w:bottom w:val="single" w:sz="4" w:space="0" w:color="auto"/>
              <w:right w:val="single" w:sz="4" w:space="0" w:color="auto"/>
            </w:tcBorders>
            <w:vAlign w:val="bottom"/>
          </w:tcPr>
          <w:p w14:paraId="4E6CFA61" w14:textId="7777777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07ED7D54" w14:textId="77777777" w:rsidTr="005B3F28">
        <w:trPr>
          <w:trHeight w:val="361"/>
        </w:trPr>
        <w:tc>
          <w:tcPr>
            <w:tcW w:w="2972" w:type="dxa"/>
            <w:vMerge/>
          </w:tcPr>
          <w:p w14:paraId="1430026C"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D9A076" w14:textId="7C9CA689" w:rsidR="00437D40" w:rsidRPr="00C63897" w:rsidRDefault="009442C5" w:rsidP="009442C5">
            <w:pPr>
              <w:rPr>
                <w:rFonts w:ascii="Times New Roman" w:eastAsia="Times New Roman" w:hAnsi="Times New Roman" w:cs="Times New Roman"/>
                <w:lang w:eastAsia="ru-RU"/>
              </w:rPr>
            </w:pPr>
            <w:r w:rsidRPr="009442C5">
              <w:rPr>
                <w:rFonts w:ascii="Times New Roman" w:eastAsia="Times New Roman" w:hAnsi="Times New Roman" w:cs="Times New Roman"/>
                <w:lang w:eastAsia="ru-RU"/>
              </w:rPr>
              <w:t xml:space="preserve">Сущность гравиметрического анализа. Типы гравиметрических определений. Техника выполнения гравиметрического анализа. Расчеты в гравиметрическом анализе. Расчет навески. Расчет количества растворителя. Расчет количества осаждаемого реактива. </w:t>
            </w:r>
            <w:r w:rsidRPr="009442C5">
              <w:rPr>
                <w:rFonts w:ascii="Times New Roman" w:eastAsia="Times New Roman" w:hAnsi="Times New Roman" w:cs="Times New Roman"/>
                <w:lang w:eastAsia="ru-RU"/>
              </w:rPr>
              <w:lastRenderedPageBreak/>
              <w:t>Расчет результата анализа в зависимости от типа гравиметрического определения. Аналитический множитель. Ошибки метода.</w:t>
            </w:r>
            <w:r w:rsidR="00D50573">
              <w:rPr>
                <w:rFonts w:ascii="Times New Roman" w:eastAsia="Times New Roman" w:hAnsi="Times New Roman" w:cs="Times New Roman"/>
                <w:lang w:eastAsia="ru-RU"/>
              </w:rPr>
              <w:t xml:space="preserve"> </w:t>
            </w:r>
            <w:r w:rsidRPr="009442C5">
              <w:rPr>
                <w:rFonts w:ascii="Times New Roman" w:eastAsia="Times New Roman" w:hAnsi="Times New Roman" w:cs="Times New Roman"/>
                <w:lang w:eastAsia="ru-RU"/>
              </w:rPr>
              <w:t>Операции гравиметрического анализа. Отбор средней пробы. Взятие навески. Растворение навески. Осаждение определяемой составной части. Фильтрование и промывание осадка. Высушивание и прокаливание осадка. Взвешивание осадков. Применение метода. Журнал гравиметрических определений. Оформление результатов гравиметрического исследования.</w:t>
            </w:r>
          </w:p>
        </w:tc>
      </w:tr>
      <w:tr w:rsidR="00437D40" w:rsidRPr="00C63897" w14:paraId="3D3489BC" w14:textId="77777777" w:rsidTr="005B3F28">
        <w:trPr>
          <w:trHeight w:val="361"/>
        </w:trPr>
        <w:tc>
          <w:tcPr>
            <w:tcW w:w="2972" w:type="dxa"/>
            <w:vMerge/>
          </w:tcPr>
          <w:p w14:paraId="3CEDA44E"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C5254C" w14:textId="7777777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37D40" w:rsidRPr="00C63897" w14:paraId="0D35F87E" w14:textId="77777777" w:rsidTr="005B3F28">
        <w:trPr>
          <w:trHeight w:val="137"/>
        </w:trPr>
        <w:tc>
          <w:tcPr>
            <w:tcW w:w="2972" w:type="dxa"/>
            <w:vMerge/>
          </w:tcPr>
          <w:p w14:paraId="2394C2D2"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02BDBF" w14:textId="50968BD7" w:rsidR="00437D40" w:rsidRPr="00D50573" w:rsidRDefault="00D50573" w:rsidP="00D50573">
            <w:pPr>
              <w:rPr>
                <w:rFonts w:ascii="Times New Roman" w:eastAsia="Times New Roman" w:hAnsi="Times New Roman" w:cs="Times New Roman"/>
                <w:lang w:eastAsia="ru-RU"/>
              </w:rPr>
            </w:pPr>
            <w:r w:rsidRPr="00D50573">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009442C5" w:rsidRPr="00D50573">
              <w:rPr>
                <w:rFonts w:ascii="Times New Roman" w:eastAsia="Times New Roman" w:hAnsi="Times New Roman" w:cs="Times New Roman"/>
                <w:lang w:eastAsia="ru-RU"/>
              </w:rPr>
              <w:t xml:space="preserve">Расчет массы навески и объема </w:t>
            </w:r>
            <w:proofErr w:type="spellStart"/>
            <w:r w:rsidR="009442C5" w:rsidRPr="00D50573">
              <w:rPr>
                <w:rFonts w:ascii="Times New Roman" w:eastAsia="Times New Roman" w:hAnsi="Times New Roman" w:cs="Times New Roman"/>
                <w:lang w:eastAsia="ru-RU"/>
              </w:rPr>
              <w:t>осадителя</w:t>
            </w:r>
            <w:proofErr w:type="spellEnd"/>
          </w:p>
        </w:tc>
      </w:tr>
      <w:tr w:rsidR="00437D40" w:rsidRPr="00C63897" w14:paraId="23BCB5CB" w14:textId="77777777" w:rsidTr="005B3F28">
        <w:trPr>
          <w:trHeight w:val="298"/>
        </w:trPr>
        <w:tc>
          <w:tcPr>
            <w:tcW w:w="2972" w:type="dxa"/>
            <w:vMerge/>
          </w:tcPr>
          <w:p w14:paraId="6A8AC4C6"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ABD950" w14:textId="1BB81D88" w:rsidR="00437D40" w:rsidRPr="009442C5" w:rsidRDefault="009442C5" w:rsidP="009442C5">
            <w:pPr>
              <w:rPr>
                <w:rFonts w:ascii="Times New Roman" w:eastAsia="Times New Roman" w:hAnsi="Times New Roman" w:cs="Times New Roman"/>
                <w:lang w:eastAsia="ru-RU"/>
              </w:rPr>
            </w:pPr>
            <w:r>
              <w:rPr>
                <w:rFonts w:ascii="Times New Roman" w:eastAsia="Times New Roman" w:hAnsi="Times New Roman" w:cs="Times New Roman"/>
                <w:lang w:eastAsia="ru-RU"/>
              </w:rPr>
              <w:t>3.</w:t>
            </w:r>
            <w:r>
              <w:t xml:space="preserve"> </w:t>
            </w:r>
            <w:r w:rsidRPr="009442C5">
              <w:rPr>
                <w:rFonts w:ascii="Times New Roman" w:eastAsia="Times New Roman" w:hAnsi="Times New Roman" w:cs="Times New Roman"/>
                <w:lang w:eastAsia="ru-RU"/>
              </w:rPr>
              <w:t>Определение кристаллизационной воды в кристаллогидрате хлорида бария</w:t>
            </w:r>
          </w:p>
        </w:tc>
      </w:tr>
      <w:tr w:rsidR="009442C5" w:rsidRPr="00C63897" w14:paraId="6B2C64C8" w14:textId="77777777" w:rsidTr="005B3F28">
        <w:trPr>
          <w:trHeight w:val="298"/>
        </w:trPr>
        <w:tc>
          <w:tcPr>
            <w:tcW w:w="2972" w:type="dxa"/>
            <w:vMerge/>
          </w:tcPr>
          <w:p w14:paraId="2F8F89B5" w14:textId="77777777" w:rsidR="009442C5" w:rsidRPr="00C63897" w:rsidRDefault="009442C5"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A2A8A4" w14:textId="187738A9" w:rsidR="009442C5" w:rsidRPr="009442C5" w:rsidRDefault="009442C5" w:rsidP="009442C5">
            <w:pP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9442C5">
              <w:rPr>
                <w:rFonts w:ascii="Times New Roman" w:eastAsia="Times New Roman" w:hAnsi="Times New Roman" w:cs="Times New Roman"/>
                <w:lang w:eastAsia="ru-RU"/>
              </w:rPr>
              <w:t>Определение влажности мочевины</w:t>
            </w:r>
          </w:p>
        </w:tc>
      </w:tr>
      <w:tr w:rsidR="00437D40" w:rsidRPr="00C63897" w14:paraId="39D5A3FF" w14:textId="77777777" w:rsidTr="005B3F28">
        <w:trPr>
          <w:trHeight w:val="361"/>
        </w:trPr>
        <w:tc>
          <w:tcPr>
            <w:tcW w:w="2972" w:type="dxa"/>
            <w:vMerge/>
          </w:tcPr>
          <w:p w14:paraId="1996FD85"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88A9D0"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E769E1" w14:textId="77777777" w:rsidR="00437D40" w:rsidRPr="00C63897" w:rsidRDefault="00437D40" w:rsidP="005B3F2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8"/>
      <w:tr w:rsidR="00D50573" w:rsidRPr="00C63897" w14:paraId="0A423367" w14:textId="77777777" w:rsidTr="000D2FB9">
        <w:trPr>
          <w:trHeight w:val="361"/>
        </w:trPr>
        <w:tc>
          <w:tcPr>
            <w:tcW w:w="2972" w:type="dxa"/>
            <w:vMerge w:val="restart"/>
          </w:tcPr>
          <w:p w14:paraId="2E016C57" w14:textId="0808D5AE" w:rsidR="00D50573" w:rsidRPr="00C63897" w:rsidRDefault="00D50573" w:rsidP="000D2FB9">
            <w:pPr>
              <w:rPr>
                <w:rFonts w:ascii="Times New Roman" w:eastAsia="Times New Roman" w:hAnsi="Times New Roman" w:cs="Times New Roman"/>
                <w:b/>
                <w:bCs/>
                <w:lang w:eastAsia="ru-RU"/>
              </w:rPr>
            </w:pPr>
            <w:r w:rsidRPr="00D50573">
              <w:rPr>
                <w:rFonts w:ascii="Times New Roman" w:eastAsia="Times New Roman" w:hAnsi="Times New Roman" w:cs="Times New Roman"/>
                <w:b/>
                <w:bCs/>
                <w:lang w:eastAsia="ru-RU"/>
              </w:rPr>
              <w:t>Тема 1.3. Титриметрические методы анализа</w:t>
            </w:r>
          </w:p>
        </w:tc>
        <w:tc>
          <w:tcPr>
            <w:tcW w:w="6662" w:type="dxa"/>
            <w:tcBorders>
              <w:top w:val="single" w:sz="4" w:space="0" w:color="auto"/>
              <w:left w:val="single" w:sz="4" w:space="0" w:color="auto"/>
              <w:bottom w:val="single" w:sz="4" w:space="0" w:color="auto"/>
              <w:right w:val="single" w:sz="4" w:space="0" w:color="auto"/>
            </w:tcBorders>
            <w:vAlign w:val="bottom"/>
          </w:tcPr>
          <w:p w14:paraId="07A61A0E" w14:textId="77777777" w:rsidR="00D50573" w:rsidRPr="00C63897"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50573" w:rsidRPr="00C63897" w14:paraId="2F9E4634" w14:textId="77777777" w:rsidTr="000D2FB9">
        <w:trPr>
          <w:trHeight w:val="361"/>
        </w:trPr>
        <w:tc>
          <w:tcPr>
            <w:tcW w:w="2972" w:type="dxa"/>
            <w:vMerge/>
          </w:tcPr>
          <w:p w14:paraId="28BA9F41"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7C5A3B" w14:textId="7B4937A8" w:rsidR="00D50573" w:rsidRPr="00C63897" w:rsidRDefault="00D50573" w:rsidP="00D50573">
            <w:pPr>
              <w:rPr>
                <w:rFonts w:ascii="Times New Roman" w:eastAsia="Times New Roman" w:hAnsi="Times New Roman" w:cs="Times New Roman"/>
                <w:lang w:eastAsia="ru-RU"/>
              </w:rPr>
            </w:pPr>
            <w:r w:rsidRPr="00D50573">
              <w:rPr>
                <w:rFonts w:ascii="Times New Roman" w:eastAsia="Times New Roman" w:hAnsi="Times New Roman" w:cs="Times New Roman"/>
                <w:lang w:eastAsia="ru-RU"/>
              </w:rPr>
              <w:t>Общая характеристика метода. Применение метода. Точность метода. Конечная точка титрования. Точка эквивалентности. Закон эквивалентов. Требования к реакциям в титриметрическом анализе. Стандартные растворы. Выбор индикатора. Правила титрования.</w:t>
            </w:r>
            <w:r>
              <w:rPr>
                <w:rFonts w:ascii="Times New Roman" w:eastAsia="Times New Roman" w:hAnsi="Times New Roman" w:cs="Times New Roman"/>
                <w:lang w:eastAsia="ru-RU"/>
              </w:rPr>
              <w:t xml:space="preserve"> </w:t>
            </w:r>
            <w:r w:rsidRPr="00D50573">
              <w:rPr>
                <w:rFonts w:ascii="Times New Roman" w:eastAsia="Times New Roman" w:hAnsi="Times New Roman" w:cs="Times New Roman"/>
                <w:lang w:eastAsia="ru-RU"/>
              </w:rPr>
              <w:t xml:space="preserve">Классификация титриметрических методов анализа по типу реакции, лежащей в основе. Метод нейтрализации. Окислительно-восстановительное титрование. </w:t>
            </w:r>
            <w:proofErr w:type="spellStart"/>
            <w:r w:rsidRPr="00D50573">
              <w:rPr>
                <w:rFonts w:ascii="Times New Roman" w:eastAsia="Times New Roman" w:hAnsi="Times New Roman" w:cs="Times New Roman"/>
                <w:lang w:eastAsia="ru-RU"/>
              </w:rPr>
              <w:t>Осадительное</w:t>
            </w:r>
            <w:proofErr w:type="spellEnd"/>
            <w:r w:rsidRPr="00D50573">
              <w:rPr>
                <w:rFonts w:ascii="Times New Roman" w:eastAsia="Times New Roman" w:hAnsi="Times New Roman" w:cs="Times New Roman"/>
                <w:lang w:eastAsia="ru-RU"/>
              </w:rPr>
              <w:t xml:space="preserve"> титрование. </w:t>
            </w:r>
            <w:proofErr w:type="spellStart"/>
            <w:r w:rsidRPr="00D50573">
              <w:rPr>
                <w:rFonts w:ascii="Times New Roman" w:eastAsia="Times New Roman" w:hAnsi="Times New Roman" w:cs="Times New Roman"/>
                <w:lang w:eastAsia="ru-RU"/>
              </w:rPr>
              <w:t>Комплексонометрическое</w:t>
            </w:r>
            <w:proofErr w:type="spellEnd"/>
            <w:r w:rsidRPr="00D50573">
              <w:rPr>
                <w:rFonts w:ascii="Times New Roman" w:eastAsia="Times New Roman" w:hAnsi="Times New Roman" w:cs="Times New Roman"/>
                <w:lang w:eastAsia="ru-RU"/>
              </w:rPr>
              <w:t xml:space="preserve"> титрование. Способы титрования: прямое, обратное, косвенное. Метод </w:t>
            </w:r>
            <w:proofErr w:type="spellStart"/>
            <w:r w:rsidRPr="00D50573">
              <w:rPr>
                <w:rFonts w:ascii="Times New Roman" w:eastAsia="Times New Roman" w:hAnsi="Times New Roman" w:cs="Times New Roman"/>
                <w:lang w:eastAsia="ru-RU"/>
              </w:rPr>
              <w:t>пипетирования</w:t>
            </w:r>
            <w:proofErr w:type="spellEnd"/>
            <w:r w:rsidRPr="00D50573">
              <w:rPr>
                <w:rFonts w:ascii="Times New Roman" w:eastAsia="Times New Roman" w:hAnsi="Times New Roman" w:cs="Times New Roman"/>
                <w:lang w:eastAsia="ru-RU"/>
              </w:rPr>
              <w:t xml:space="preserve">. Метод отдельных навесок. Расчет массового содержания вещества в титруемом растворе. Оформление результатов </w:t>
            </w:r>
            <w:proofErr w:type="spellStart"/>
            <w:r w:rsidRPr="00D50573">
              <w:rPr>
                <w:rFonts w:ascii="Times New Roman" w:eastAsia="Times New Roman" w:hAnsi="Times New Roman" w:cs="Times New Roman"/>
                <w:lang w:eastAsia="ru-RU"/>
              </w:rPr>
              <w:t>титриметричесского</w:t>
            </w:r>
            <w:proofErr w:type="spellEnd"/>
            <w:r w:rsidRPr="00D50573">
              <w:rPr>
                <w:rFonts w:ascii="Times New Roman" w:eastAsia="Times New Roman" w:hAnsi="Times New Roman" w:cs="Times New Roman"/>
                <w:lang w:eastAsia="ru-RU"/>
              </w:rPr>
              <w:t xml:space="preserve"> анализа.</w:t>
            </w:r>
            <w:r>
              <w:rPr>
                <w:rFonts w:ascii="Times New Roman" w:eastAsia="Times New Roman" w:hAnsi="Times New Roman" w:cs="Times New Roman"/>
                <w:lang w:eastAsia="ru-RU"/>
              </w:rPr>
              <w:t xml:space="preserve"> </w:t>
            </w:r>
            <w:r w:rsidRPr="00D50573">
              <w:rPr>
                <w:rFonts w:ascii="Times New Roman" w:eastAsia="Times New Roman" w:hAnsi="Times New Roman" w:cs="Times New Roman"/>
                <w:lang w:eastAsia="ru-RU"/>
              </w:rPr>
              <w:t xml:space="preserve">Приготовление и стандартизация растворов </w:t>
            </w:r>
            <w:proofErr w:type="spellStart"/>
            <w:r w:rsidRPr="00D50573">
              <w:rPr>
                <w:rFonts w:ascii="Times New Roman" w:eastAsia="Times New Roman" w:hAnsi="Times New Roman" w:cs="Times New Roman"/>
                <w:lang w:eastAsia="ru-RU"/>
              </w:rPr>
              <w:t>титрантов</w:t>
            </w:r>
            <w:proofErr w:type="spellEnd"/>
            <w:r w:rsidRPr="00D50573">
              <w:rPr>
                <w:rFonts w:ascii="Times New Roman" w:eastAsia="Times New Roman" w:hAnsi="Times New Roman" w:cs="Times New Roman"/>
                <w:lang w:eastAsia="ru-RU"/>
              </w:rPr>
              <w:t xml:space="preserve">. Первичный и вторичный стандарт. Способы выражения концентрации в титриметрическом анализе. Молярная концентрация эквивалента. Титр раствора. Титр рабочего раствора по определяемому веществу. Коэффициент поправки к концентрации раствора. Расчеты при приготовлении растворов. Способы приготовления стандартных растворов. Первичные и вторичные стандарты. Использование </w:t>
            </w:r>
            <w:proofErr w:type="spellStart"/>
            <w:r w:rsidRPr="00D50573">
              <w:rPr>
                <w:rFonts w:ascii="Times New Roman" w:eastAsia="Times New Roman" w:hAnsi="Times New Roman" w:cs="Times New Roman"/>
                <w:lang w:eastAsia="ru-RU"/>
              </w:rPr>
              <w:t>фиксаналов</w:t>
            </w:r>
            <w:proofErr w:type="spellEnd"/>
            <w:r w:rsidRPr="00D50573">
              <w:rPr>
                <w:rFonts w:ascii="Times New Roman" w:eastAsia="Times New Roman" w:hAnsi="Times New Roman" w:cs="Times New Roman"/>
                <w:lang w:eastAsia="ru-RU"/>
              </w:rPr>
              <w:t>. Журнал учета приготовления титрованных растворов.</w:t>
            </w:r>
          </w:p>
        </w:tc>
      </w:tr>
      <w:tr w:rsidR="00D50573" w:rsidRPr="00C63897" w14:paraId="1CDC4D4C" w14:textId="77777777" w:rsidTr="000D2FB9">
        <w:trPr>
          <w:trHeight w:val="361"/>
        </w:trPr>
        <w:tc>
          <w:tcPr>
            <w:tcW w:w="2972" w:type="dxa"/>
            <w:vMerge/>
          </w:tcPr>
          <w:p w14:paraId="65F7F847"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FCAF41" w14:textId="77777777" w:rsidR="00D50573" w:rsidRPr="00C63897"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50573" w:rsidRPr="00C63897" w14:paraId="52DE5E27" w14:textId="77777777" w:rsidTr="000D2FB9">
        <w:trPr>
          <w:trHeight w:val="137"/>
        </w:trPr>
        <w:tc>
          <w:tcPr>
            <w:tcW w:w="2972" w:type="dxa"/>
            <w:vMerge/>
          </w:tcPr>
          <w:p w14:paraId="4A8E19AD"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7BDD1C" w14:textId="5CE6A940" w:rsidR="00D50573" w:rsidRPr="00D50573" w:rsidRDefault="00D50573" w:rsidP="00D50573">
            <w:pPr>
              <w:rPr>
                <w:rFonts w:ascii="Times New Roman" w:eastAsia="Times New Roman" w:hAnsi="Times New Roman" w:cs="Times New Roman"/>
                <w:lang w:eastAsia="ru-RU"/>
              </w:rPr>
            </w:pPr>
            <w:r>
              <w:rPr>
                <w:rFonts w:ascii="Times New Roman" w:eastAsia="Times New Roman" w:hAnsi="Times New Roman" w:cs="Times New Roman"/>
                <w:lang w:eastAsia="ru-RU"/>
              </w:rPr>
              <w:t>5.</w:t>
            </w:r>
            <w:r>
              <w:t xml:space="preserve"> </w:t>
            </w:r>
            <w:r w:rsidRPr="00D50573">
              <w:rPr>
                <w:rFonts w:ascii="Times New Roman" w:eastAsia="Times New Roman" w:hAnsi="Times New Roman" w:cs="Times New Roman"/>
                <w:lang w:eastAsia="ru-RU"/>
              </w:rPr>
              <w:t>Расчет результатов титриметрического анализа</w:t>
            </w:r>
          </w:p>
        </w:tc>
      </w:tr>
      <w:tr w:rsidR="00D50573" w:rsidRPr="009442C5" w14:paraId="6EC67565" w14:textId="77777777" w:rsidTr="000D2FB9">
        <w:trPr>
          <w:trHeight w:val="298"/>
        </w:trPr>
        <w:tc>
          <w:tcPr>
            <w:tcW w:w="2972" w:type="dxa"/>
            <w:vMerge/>
          </w:tcPr>
          <w:p w14:paraId="37CED5FC"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F3F9E5" w14:textId="103DEF84" w:rsidR="00D50573" w:rsidRPr="00D50573" w:rsidRDefault="00D50573" w:rsidP="00D50573">
            <w:pPr>
              <w:rPr>
                <w:rFonts w:ascii="Times New Roman" w:eastAsia="Times New Roman" w:hAnsi="Times New Roman" w:cs="Times New Roman"/>
                <w:lang w:eastAsia="ru-RU"/>
              </w:rPr>
            </w:pPr>
            <w:r w:rsidRPr="00D50573">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D50573">
              <w:rPr>
                <w:rFonts w:ascii="Times New Roman" w:eastAsia="Times New Roman" w:hAnsi="Times New Roman" w:cs="Times New Roman"/>
                <w:lang w:eastAsia="ru-RU"/>
              </w:rPr>
              <w:t>Приготовление и стандартизация раствора гидроксида натрия</w:t>
            </w:r>
          </w:p>
        </w:tc>
      </w:tr>
      <w:tr w:rsidR="00D50573" w:rsidRPr="009442C5" w14:paraId="1F113841" w14:textId="77777777" w:rsidTr="000D2FB9">
        <w:trPr>
          <w:trHeight w:val="298"/>
        </w:trPr>
        <w:tc>
          <w:tcPr>
            <w:tcW w:w="2972" w:type="dxa"/>
            <w:vMerge/>
          </w:tcPr>
          <w:p w14:paraId="4E928E2A"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4BF71" w14:textId="297BDF9A" w:rsidR="00D50573" w:rsidRPr="009442C5"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D50573">
              <w:rPr>
                <w:rFonts w:ascii="Times New Roman" w:eastAsia="Times New Roman" w:hAnsi="Times New Roman" w:cs="Times New Roman"/>
                <w:lang w:eastAsia="ru-RU"/>
              </w:rPr>
              <w:t>Приготовление и стандартизация раствора серной кислоты</w:t>
            </w:r>
          </w:p>
        </w:tc>
      </w:tr>
      <w:tr w:rsidR="00D50573" w:rsidRPr="009442C5" w14:paraId="465B09AD" w14:textId="77777777" w:rsidTr="000D2FB9">
        <w:trPr>
          <w:trHeight w:val="298"/>
        </w:trPr>
        <w:tc>
          <w:tcPr>
            <w:tcW w:w="2972" w:type="dxa"/>
            <w:vMerge/>
          </w:tcPr>
          <w:p w14:paraId="3519A414"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B87486" w14:textId="1028D71C" w:rsidR="00D50573"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D50573">
              <w:rPr>
                <w:rFonts w:ascii="Times New Roman" w:eastAsia="Times New Roman" w:hAnsi="Times New Roman" w:cs="Times New Roman"/>
                <w:lang w:eastAsia="ru-RU"/>
              </w:rPr>
              <w:t>Анализ серной кислоты титриметрическим методом</w:t>
            </w:r>
          </w:p>
        </w:tc>
      </w:tr>
      <w:tr w:rsidR="00D50573" w:rsidRPr="009442C5" w14:paraId="36A7DCCC" w14:textId="77777777" w:rsidTr="000D2FB9">
        <w:trPr>
          <w:trHeight w:val="298"/>
        </w:trPr>
        <w:tc>
          <w:tcPr>
            <w:tcW w:w="2972" w:type="dxa"/>
            <w:vMerge/>
          </w:tcPr>
          <w:p w14:paraId="37DAE7B5"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F7DB60" w14:textId="26D56387" w:rsidR="00D50573"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D50573">
              <w:rPr>
                <w:rFonts w:ascii="Times New Roman" w:eastAsia="Times New Roman" w:hAnsi="Times New Roman" w:cs="Times New Roman"/>
                <w:lang w:eastAsia="ru-RU"/>
              </w:rPr>
              <w:t>Определение общей жесткости воды</w:t>
            </w:r>
          </w:p>
        </w:tc>
      </w:tr>
      <w:tr w:rsidR="00D50573" w:rsidRPr="009442C5" w14:paraId="18C38818" w14:textId="77777777" w:rsidTr="000D2FB9">
        <w:trPr>
          <w:trHeight w:val="298"/>
        </w:trPr>
        <w:tc>
          <w:tcPr>
            <w:tcW w:w="2972" w:type="dxa"/>
            <w:vMerge/>
          </w:tcPr>
          <w:p w14:paraId="6A679C67"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E8103C" w14:textId="120061C0" w:rsidR="00D50573"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D50573">
              <w:rPr>
                <w:rFonts w:ascii="Times New Roman" w:eastAsia="Times New Roman" w:hAnsi="Times New Roman" w:cs="Times New Roman"/>
                <w:lang w:eastAsia="ru-RU"/>
              </w:rPr>
              <w:t xml:space="preserve">Определение магния в кристаллогидрате его соли методом прямого </w:t>
            </w:r>
            <w:proofErr w:type="spellStart"/>
            <w:r w:rsidRPr="00D50573">
              <w:rPr>
                <w:rFonts w:ascii="Times New Roman" w:eastAsia="Times New Roman" w:hAnsi="Times New Roman" w:cs="Times New Roman"/>
                <w:lang w:eastAsia="ru-RU"/>
              </w:rPr>
              <w:t>комплексонометрического</w:t>
            </w:r>
            <w:proofErr w:type="spellEnd"/>
            <w:r w:rsidRPr="00D50573">
              <w:rPr>
                <w:rFonts w:ascii="Times New Roman" w:eastAsia="Times New Roman" w:hAnsi="Times New Roman" w:cs="Times New Roman"/>
                <w:lang w:eastAsia="ru-RU"/>
              </w:rPr>
              <w:t xml:space="preserve"> титрования</w:t>
            </w:r>
          </w:p>
        </w:tc>
      </w:tr>
      <w:tr w:rsidR="00D50573" w:rsidRPr="009442C5" w14:paraId="777779C2" w14:textId="77777777" w:rsidTr="000D2FB9">
        <w:trPr>
          <w:trHeight w:val="298"/>
        </w:trPr>
        <w:tc>
          <w:tcPr>
            <w:tcW w:w="2972" w:type="dxa"/>
            <w:vMerge/>
          </w:tcPr>
          <w:p w14:paraId="14B8F39D"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668E8D" w14:textId="51B6962F" w:rsidR="00D50573"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 </w:t>
            </w:r>
            <w:r w:rsidRPr="00D50573">
              <w:rPr>
                <w:rFonts w:ascii="Times New Roman" w:eastAsia="Times New Roman" w:hAnsi="Times New Roman" w:cs="Times New Roman"/>
                <w:lang w:eastAsia="ru-RU"/>
              </w:rPr>
              <w:t xml:space="preserve">Определение никеля в кристаллогидрате его соли методом прямого </w:t>
            </w:r>
            <w:proofErr w:type="spellStart"/>
            <w:r w:rsidRPr="00D50573">
              <w:rPr>
                <w:rFonts w:ascii="Times New Roman" w:eastAsia="Times New Roman" w:hAnsi="Times New Roman" w:cs="Times New Roman"/>
                <w:lang w:eastAsia="ru-RU"/>
              </w:rPr>
              <w:t>комплексонометрического</w:t>
            </w:r>
            <w:proofErr w:type="spellEnd"/>
            <w:r w:rsidRPr="00D50573">
              <w:rPr>
                <w:rFonts w:ascii="Times New Roman" w:eastAsia="Times New Roman" w:hAnsi="Times New Roman" w:cs="Times New Roman"/>
                <w:lang w:eastAsia="ru-RU"/>
              </w:rPr>
              <w:t xml:space="preserve"> титрования</w:t>
            </w:r>
          </w:p>
        </w:tc>
      </w:tr>
      <w:tr w:rsidR="00D50573" w:rsidRPr="009442C5" w14:paraId="7D8BC8DB" w14:textId="77777777" w:rsidTr="000D2FB9">
        <w:trPr>
          <w:trHeight w:val="298"/>
        </w:trPr>
        <w:tc>
          <w:tcPr>
            <w:tcW w:w="2972" w:type="dxa"/>
            <w:vMerge/>
          </w:tcPr>
          <w:p w14:paraId="635501B9"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2FF30B" w14:textId="1F7ADB4E" w:rsidR="00D50573"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 </w:t>
            </w:r>
            <w:r w:rsidRPr="00D50573">
              <w:rPr>
                <w:rFonts w:ascii="Times New Roman" w:eastAsia="Times New Roman" w:hAnsi="Times New Roman" w:cs="Times New Roman"/>
                <w:lang w:eastAsia="ru-RU"/>
              </w:rPr>
              <w:t xml:space="preserve">Определение содержания висмута в кристаллогидрате его соли методом </w:t>
            </w:r>
            <w:proofErr w:type="spellStart"/>
            <w:r w:rsidRPr="00D50573">
              <w:rPr>
                <w:rFonts w:ascii="Times New Roman" w:eastAsia="Times New Roman" w:hAnsi="Times New Roman" w:cs="Times New Roman"/>
                <w:lang w:eastAsia="ru-RU"/>
              </w:rPr>
              <w:t>комплексонометрического</w:t>
            </w:r>
            <w:proofErr w:type="spellEnd"/>
            <w:r w:rsidRPr="00D50573">
              <w:rPr>
                <w:rFonts w:ascii="Times New Roman" w:eastAsia="Times New Roman" w:hAnsi="Times New Roman" w:cs="Times New Roman"/>
                <w:lang w:eastAsia="ru-RU"/>
              </w:rPr>
              <w:t xml:space="preserve"> титрования</w:t>
            </w:r>
          </w:p>
        </w:tc>
      </w:tr>
      <w:tr w:rsidR="00D50573" w:rsidRPr="009442C5" w14:paraId="5F6D219E" w14:textId="77777777" w:rsidTr="000D2FB9">
        <w:trPr>
          <w:trHeight w:val="298"/>
        </w:trPr>
        <w:tc>
          <w:tcPr>
            <w:tcW w:w="2972" w:type="dxa"/>
            <w:vMerge/>
          </w:tcPr>
          <w:p w14:paraId="09963347"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39D354" w14:textId="51428542" w:rsidR="00D50573"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13. </w:t>
            </w:r>
            <w:r w:rsidRPr="00D50573">
              <w:rPr>
                <w:rFonts w:ascii="Times New Roman" w:eastAsia="Times New Roman" w:hAnsi="Times New Roman" w:cs="Times New Roman"/>
                <w:lang w:eastAsia="ru-RU"/>
              </w:rPr>
              <w:t xml:space="preserve">Определение алюминия в кристаллогидрате его соли методом обратного </w:t>
            </w:r>
            <w:proofErr w:type="spellStart"/>
            <w:r w:rsidRPr="00D50573">
              <w:rPr>
                <w:rFonts w:ascii="Times New Roman" w:eastAsia="Times New Roman" w:hAnsi="Times New Roman" w:cs="Times New Roman"/>
                <w:lang w:eastAsia="ru-RU"/>
              </w:rPr>
              <w:t>комплексонометрического</w:t>
            </w:r>
            <w:proofErr w:type="spellEnd"/>
            <w:r w:rsidRPr="00D50573">
              <w:rPr>
                <w:rFonts w:ascii="Times New Roman" w:eastAsia="Times New Roman" w:hAnsi="Times New Roman" w:cs="Times New Roman"/>
                <w:lang w:eastAsia="ru-RU"/>
              </w:rPr>
              <w:t xml:space="preserve"> титрования</w:t>
            </w:r>
          </w:p>
        </w:tc>
      </w:tr>
      <w:tr w:rsidR="00D50573" w:rsidRPr="00C63897" w14:paraId="7A326F76" w14:textId="77777777" w:rsidTr="000D2FB9">
        <w:trPr>
          <w:trHeight w:val="361"/>
        </w:trPr>
        <w:tc>
          <w:tcPr>
            <w:tcW w:w="2972" w:type="dxa"/>
            <w:vMerge/>
          </w:tcPr>
          <w:p w14:paraId="72A7E629"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3596DA" w14:textId="77777777" w:rsidR="00D50573"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E8E8A9" w14:textId="77777777" w:rsidR="00D50573" w:rsidRPr="00C63897" w:rsidRDefault="00D50573"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D50573" w:rsidRPr="00C63897" w14:paraId="4EE88735" w14:textId="77777777" w:rsidTr="000D2FB9">
        <w:trPr>
          <w:trHeight w:val="20"/>
        </w:trPr>
        <w:tc>
          <w:tcPr>
            <w:tcW w:w="9634" w:type="dxa"/>
            <w:gridSpan w:val="2"/>
          </w:tcPr>
          <w:p w14:paraId="54DA1F1D" w14:textId="5026F1F4" w:rsidR="00D50573" w:rsidRPr="00C63897" w:rsidRDefault="00D50573" w:rsidP="000D2FB9">
            <w:pPr>
              <w:rPr>
                <w:rFonts w:ascii="Times New Roman" w:eastAsia="Times New Roman" w:hAnsi="Times New Roman" w:cs="Times New Roman"/>
                <w:i/>
                <w:lang w:eastAsia="ru-RU"/>
              </w:rPr>
            </w:pPr>
            <w:r w:rsidRPr="00D50573">
              <w:rPr>
                <w:rFonts w:ascii="Times New Roman" w:eastAsia="Times New Roman" w:hAnsi="Times New Roman" w:cs="Times New Roman"/>
                <w:b/>
                <w:bCs/>
                <w:lang w:eastAsia="ru-RU"/>
              </w:rPr>
              <w:lastRenderedPageBreak/>
              <w:t>Раздел 2. Физико-химические методы анализа</w:t>
            </w:r>
            <w:r w:rsidR="007B57A2">
              <w:rPr>
                <w:rFonts w:ascii="Times New Roman" w:eastAsia="Times New Roman" w:hAnsi="Times New Roman" w:cs="Times New Roman"/>
                <w:b/>
                <w:bCs/>
                <w:lang w:eastAsia="ru-RU"/>
              </w:rPr>
              <w:t xml:space="preserve"> </w:t>
            </w:r>
          </w:p>
        </w:tc>
      </w:tr>
      <w:tr w:rsidR="00D50573" w:rsidRPr="00C63897" w14:paraId="4B7D16BC" w14:textId="77777777" w:rsidTr="000D2FB9">
        <w:tc>
          <w:tcPr>
            <w:tcW w:w="2972" w:type="dxa"/>
            <w:vMerge w:val="restart"/>
          </w:tcPr>
          <w:p w14:paraId="4997D6C4" w14:textId="0AB85EF0" w:rsidR="00D50573" w:rsidRPr="00C63897" w:rsidRDefault="00D50573" w:rsidP="000D2FB9">
            <w:pPr>
              <w:rPr>
                <w:rFonts w:ascii="Times New Roman" w:eastAsia="Times New Roman" w:hAnsi="Times New Roman" w:cs="Times New Roman"/>
                <w:b/>
                <w:bCs/>
                <w:lang w:eastAsia="ru-RU"/>
              </w:rPr>
            </w:pPr>
            <w:r w:rsidRPr="00D50573">
              <w:rPr>
                <w:rFonts w:ascii="Times New Roman" w:eastAsia="Times New Roman" w:hAnsi="Times New Roman" w:cs="Times New Roman"/>
                <w:b/>
                <w:bCs/>
                <w:lang w:eastAsia="ru-RU"/>
              </w:rPr>
              <w:t>Тема 2.1 Фотометрические методы анализа</w:t>
            </w:r>
          </w:p>
        </w:tc>
        <w:tc>
          <w:tcPr>
            <w:tcW w:w="6662" w:type="dxa"/>
          </w:tcPr>
          <w:p w14:paraId="6117073A" w14:textId="77777777" w:rsidR="00D50573" w:rsidRPr="00C63897" w:rsidRDefault="00D50573" w:rsidP="000D2FB9">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50573" w:rsidRPr="00C63897" w14:paraId="280F2362" w14:textId="77777777" w:rsidTr="000D2FB9">
        <w:trPr>
          <w:trHeight w:val="396"/>
        </w:trPr>
        <w:tc>
          <w:tcPr>
            <w:tcW w:w="2972" w:type="dxa"/>
            <w:vMerge/>
          </w:tcPr>
          <w:p w14:paraId="18DDFBE6" w14:textId="77777777" w:rsidR="00D50573" w:rsidRPr="00C63897" w:rsidRDefault="00D50573" w:rsidP="000D2FB9">
            <w:pPr>
              <w:rPr>
                <w:rFonts w:ascii="Times New Roman" w:eastAsia="Times New Roman" w:hAnsi="Times New Roman" w:cs="Times New Roman"/>
                <w:b/>
                <w:bCs/>
                <w:lang w:eastAsia="ru-RU"/>
              </w:rPr>
            </w:pPr>
          </w:p>
        </w:tc>
        <w:tc>
          <w:tcPr>
            <w:tcW w:w="6662" w:type="dxa"/>
          </w:tcPr>
          <w:p w14:paraId="5042E058" w14:textId="77777777" w:rsidR="00D50573" w:rsidRPr="00D50573" w:rsidRDefault="00D50573" w:rsidP="00D50573">
            <w:pPr>
              <w:suppressAutoHyphens/>
              <w:jc w:val="both"/>
              <w:rPr>
                <w:rFonts w:ascii="Times New Roman" w:eastAsia="Times New Roman" w:hAnsi="Times New Roman" w:cs="Times New Roman"/>
                <w:lang w:eastAsia="ru-RU"/>
              </w:rPr>
            </w:pPr>
            <w:r w:rsidRPr="00D50573">
              <w:rPr>
                <w:rFonts w:ascii="Times New Roman" w:eastAsia="Times New Roman" w:hAnsi="Times New Roman" w:cs="Times New Roman"/>
                <w:lang w:eastAsia="ru-RU"/>
              </w:rPr>
              <w:t xml:space="preserve">Абсорбционная спектроскопия. Закон </w:t>
            </w:r>
            <w:proofErr w:type="spellStart"/>
            <w:r w:rsidRPr="00D50573">
              <w:rPr>
                <w:rFonts w:ascii="Times New Roman" w:eastAsia="Times New Roman" w:hAnsi="Times New Roman" w:cs="Times New Roman"/>
                <w:lang w:eastAsia="ru-RU"/>
              </w:rPr>
              <w:t>Бугера</w:t>
            </w:r>
            <w:proofErr w:type="spellEnd"/>
            <w:r w:rsidRPr="00D50573">
              <w:rPr>
                <w:rFonts w:ascii="Times New Roman" w:eastAsia="Times New Roman" w:hAnsi="Times New Roman" w:cs="Times New Roman"/>
                <w:lang w:eastAsia="ru-RU"/>
              </w:rPr>
              <w:t>-Ламберта-</w:t>
            </w:r>
            <w:proofErr w:type="spellStart"/>
            <w:r w:rsidRPr="00D50573">
              <w:rPr>
                <w:rFonts w:ascii="Times New Roman" w:eastAsia="Times New Roman" w:hAnsi="Times New Roman" w:cs="Times New Roman"/>
                <w:lang w:eastAsia="ru-RU"/>
              </w:rPr>
              <w:t>Бера</w:t>
            </w:r>
            <w:proofErr w:type="spellEnd"/>
            <w:r w:rsidRPr="00D50573">
              <w:rPr>
                <w:rFonts w:ascii="Times New Roman" w:eastAsia="Times New Roman" w:hAnsi="Times New Roman" w:cs="Times New Roman"/>
                <w:lang w:eastAsia="ru-RU"/>
              </w:rPr>
              <w:t xml:space="preserve"> и условия его применения. Оптическая плотность и ее физический смысл. Коэффициент поглощения. Закон аддитивности </w:t>
            </w:r>
            <w:proofErr w:type="spellStart"/>
            <w:r w:rsidRPr="00D50573">
              <w:rPr>
                <w:rFonts w:ascii="Times New Roman" w:eastAsia="Times New Roman" w:hAnsi="Times New Roman" w:cs="Times New Roman"/>
                <w:lang w:eastAsia="ru-RU"/>
              </w:rPr>
              <w:t>светопоглощения</w:t>
            </w:r>
            <w:proofErr w:type="spellEnd"/>
            <w:r w:rsidRPr="00D50573">
              <w:rPr>
                <w:rFonts w:ascii="Times New Roman" w:eastAsia="Times New Roman" w:hAnsi="Times New Roman" w:cs="Times New Roman"/>
                <w:lang w:eastAsia="ru-RU"/>
              </w:rPr>
              <w:t xml:space="preserve">. Спектры поглощения. Основные методы фотометрических определений: метод </w:t>
            </w:r>
            <w:proofErr w:type="spellStart"/>
            <w:r w:rsidRPr="00D50573">
              <w:rPr>
                <w:rFonts w:ascii="Times New Roman" w:eastAsia="Times New Roman" w:hAnsi="Times New Roman" w:cs="Times New Roman"/>
                <w:lang w:eastAsia="ru-RU"/>
              </w:rPr>
              <w:t>градуировочного</w:t>
            </w:r>
            <w:proofErr w:type="spellEnd"/>
            <w:r w:rsidRPr="00D50573">
              <w:rPr>
                <w:rFonts w:ascii="Times New Roman" w:eastAsia="Times New Roman" w:hAnsi="Times New Roman" w:cs="Times New Roman"/>
                <w:lang w:eastAsia="ru-RU"/>
              </w:rPr>
              <w:t xml:space="preserve"> графика, метод добавок, метод стандартов, дифференциальная фотометрия.</w:t>
            </w:r>
          </w:p>
          <w:p w14:paraId="1715529E" w14:textId="30A57400" w:rsidR="00D50573" w:rsidRPr="00C63897" w:rsidRDefault="00D50573" w:rsidP="00D50573">
            <w:pPr>
              <w:suppressAutoHyphens/>
              <w:jc w:val="both"/>
              <w:rPr>
                <w:rFonts w:ascii="Times New Roman" w:eastAsia="Times New Roman" w:hAnsi="Times New Roman" w:cs="Times New Roman"/>
                <w:lang w:eastAsia="ru-RU"/>
              </w:rPr>
            </w:pPr>
            <w:r w:rsidRPr="00D50573">
              <w:rPr>
                <w:rFonts w:ascii="Times New Roman" w:eastAsia="Times New Roman" w:hAnsi="Times New Roman" w:cs="Times New Roman"/>
                <w:lang w:eastAsia="ru-RU"/>
              </w:rPr>
              <w:t xml:space="preserve">Основные узлы фотометрических приборов. Источник света. </w:t>
            </w:r>
            <w:proofErr w:type="spellStart"/>
            <w:r w:rsidRPr="00D50573">
              <w:rPr>
                <w:rFonts w:ascii="Times New Roman" w:eastAsia="Times New Roman" w:hAnsi="Times New Roman" w:cs="Times New Roman"/>
                <w:lang w:eastAsia="ru-RU"/>
              </w:rPr>
              <w:t>Монохроматизаторы</w:t>
            </w:r>
            <w:proofErr w:type="spellEnd"/>
            <w:r w:rsidRPr="00D50573">
              <w:rPr>
                <w:rFonts w:ascii="Times New Roman" w:eastAsia="Times New Roman" w:hAnsi="Times New Roman" w:cs="Times New Roman"/>
                <w:lang w:eastAsia="ru-RU"/>
              </w:rPr>
              <w:t xml:space="preserve">. Приемники света. Качественный фотометрический анализ. Количественный фотометрический анализ. Правила работы на фотометре и </w:t>
            </w:r>
            <w:proofErr w:type="spellStart"/>
            <w:r w:rsidRPr="00D50573">
              <w:rPr>
                <w:rFonts w:ascii="Times New Roman" w:eastAsia="Times New Roman" w:hAnsi="Times New Roman" w:cs="Times New Roman"/>
                <w:lang w:eastAsia="ru-RU"/>
              </w:rPr>
              <w:t>спекторофотометре</w:t>
            </w:r>
            <w:proofErr w:type="spellEnd"/>
            <w:r w:rsidRPr="00D50573">
              <w:rPr>
                <w:rFonts w:ascii="Times New Roman" w:eastAsia="Times New Roman" w:hAnsi="Times New Roman" w:cs="Times New Roman"/>
                <w:lang w:eastAsia="ru-RU"/>
              </w:rPr>
              <w:t xml:space="preserve">. Построение </w:t>
            </w:r>
            <w:proofErr w:type="spellStart"/>
            <w:r w:rsidRPr="00D50573">
              <w:rPr>
                <w:rFonts w:ascii="Times New Roman" w:eastAsia="Times New Roman" w:hAnsi="Times New Roman" w:cs="Times New Roman"/>
                <w:lang w:eastAsia="ru-RU"/>
              </w:rPr>
              <w:t>градуировочного</w:t>
            </w:r>
            <w:proofErr w:type="spellEnd"/>
            <w:r w:rsidRPr="00D50573">
              <w:rPr>
                <w:rFonts w:ascii="Times New Roman" w:eastAsia="Times New Roman" w:hAnsi="Times New Roman" w:cs="Times New Roman"/>
                <w:lang w:eastAsia="ru-RU"/>
              </w:rPr>
              <w:t xml:space="preserve"> графика. Оптимальные условия фотометрического определения. Длина волны. Оптическая плотность. Толщина </w:t>
            </w:r>
            <w:proofErr w:type="spellStart"/>
            <w:r w:rsidRPr="00D50573">
              <w:rPr>
                <w:rFonts w:ascii="Times New Roman" w:eastAsia="Times New Roman" w:hAnsi="Times New Roman" w:cs="Times New Roman"/>
                <w:lang w:eastAsia="ru-RU"/>
              </w:rPr>
              <w:t>светопоглощающего</w:t>
            </w:r>
            <w:proofErr w:type="spellEnd"/>
            <w:r w:rsidRPr="00D50573">
              <w:rPr>
                <w:rFonts w:ascii="Times New Roman" w:eastAsia="Times New Roman" w:hAnsi="Times New Roman" w:cs="Times New Roman"/>
                <w:lang w:eastAsia="ru-RU"/>
              </w:rPr>
              <w:t xml:space="preserve"> слоя. Метрологические характеристики метода. Оформление результатов фотометрических определений в лабораторном журнале.</w:t>
            </w:r>
          </w:p>
        </w:tc>
      </w:tr>
      <w:tr w:rsidR="00D50573" w:rsidRPr="00C63897" w14:paraId="04C8BDB4" w14:textId="77777777" w:rsidTr="000D2FB9">
        <w:trPr>
          <w:trHeight w:val="20"/>
        </w:trPr>
        <w:tc>
          <w:tcPr>
            <w:tcW w:w="2972" w:type="dxa"/>
            <w:vMerge/>
          </w:tcPr>
          <w:p w14:paraId="67CD31FA" w14:textId="77777777" w:rsidR="00D50573" w:rsidRPr="00C63897" w:rsidRDefault="00D50573" w:rsidP="000D2FB9">
            <w:pPr>
              <w:rPr>
                <w:rFonts w:ascii="Times New Roman" w:eastAsia="Times New Roman" w:hAnsi="Times New Roman" w:cs="Times New Roman"/>
                <w:b/>
                <w:bCs/>
                <w:lang w:eastAsia="ru-RU"/>
              </w:rPr>
            </w:pPr>
          </w:p>
        </w:tc>
        <w:tc>
          <w:tcPr>
            <w:tcW w:w="6662" w:type="dxa"/>
          </w:tcPr>
          <w:p w14:paraId="460339AF" w14:textId="77777777" w:rsidR="00D50573" w:rsidRPr="00C63897" w:rsidRDefault="00D50573" w:rsidP="000D2FB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50573" w:rsidRPr="00D50573" w14:paraId="1A6928AD" w14:textId="77777777" w:rsidTr="000D2FB9">
        <w:trPr>
          <w:trHeight w:val="204"/>
        </w:trPr>
        <w:tc>
          <w:tcPr>
            <w:tcW w:w="2972" w:type="dxa"/>
            <w:vMerge/>
          </w:tcPr>
          <w:p w14:paraId="24224EAD" w14:textId="77777777" w:rsidR="00D50573" w:rsidRPr="00C63897" w:rsidRDefault="00D50573" w:rsidP="000D2FB9">
            <w:pPr>
              <w:rPr>
                <w:rFonts w:ascii="Times New Roman" w:eastAsia="Times New Roman" w:hAnsi="Times New Roman" w:cs="Times New Roman"/>
                <w:b/>
                <w:bCs/>
                <w:lang w:eastAsia="ru-RU"/>
              </w:rPr>
            </w:pPr>
          </w:p>
        </w:tc>
        <w:tc>
          <w:tcPr>
            <w:tcW w:w="6662" w:type="dxa"/>
          </w:tcPr>
          <w:p w14:paraId="533103BC" w14:textId="753F0657" w:rsidR="00D50573" w:rsidRPr="00D50573" w:rsidRDefault="00D50573" w:rsidP="00D50573">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14. </w:t>
            </w:r>
            <w:r w:rsidRPr="00D50573">
              <w:rPr>
                <w:rFonts w:ascii="Times New Roman" w:eastAsia="Times New Roman" w:hAnsi="Times New Roman" w:cs="Times New Roman"/>
                <w:lang w:eastAsia="ru-RU"/>
              </w:rPr>
              <w:t>Расчет результатов фотометрического анализа</w:t>
            </w:r>
          </w:p>
        </w:tc>
      </w:tr>
      <w:tr w:rsidR="00D50573" w:rsidRPr="00D50573" w14:paraId="6B5AAC00" w14:textId="77777777" w:rsidTr="000D2FB9">
        <w:trPr>
          <w:trHeight w:val="204"/>
        </w:trPr>
        <w:tc>
          <w:tcPr>
            <w:tcW w:w="2972" w:type="dxa"/>
            <w:vMerge/>
          </w:tcPr>
          <w:p w14:paraId="6946F563" w14:textId="77777777" w:rsidR="00D50573" w:rsidRPr="00C63897" w:rsidRDefault="00D50573" w:rsidP="000D2FB9">
            <w:pPr>
              <w:rPr>
                <w:rFonts w:ascii="Times New Roman" w:eastAsia="Times New Roman" w:hAnsi="Times New Roman" w:cs="Times New Roman"/>
                <w:b/>
                <w:bCs/>
                <w:lang w:eastAsia="ru-RU"/>
              </w:rPr>
            </w:pPr>
          </w:p>
        </w:tc>
        <w:tc>
          <w:tcPr>
            <w:tcW w:w="6662" w:type="dxa"/>
          </w:tcPr>
          <w:p w14:paraId="6240CF39" w14:textId="213FD7E7" w:rsidR="00D50573" w:rsidRDefault="00D50573" w:rsidP="00D50573">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15.</w:t>
            </w:r>
            <w:r w:rsidRPr="00D50573">
              <w:rPr>
                <w:rFonts w:ascii="Times New Roman" w:eastAsia="Times New Roman" w:hAnsi="Times New Roman" w:cs="Times New Roman"/>
                <w:lang w:eastAsia="ru-RU"/>
              </w:rPr>
              <w:t>Определение ионов Cr</w:t>
            </w:r>
            <w:r w:rsidRPr="00D50573">
              <w:rPr>
                <w:rFonts w:ascii="Times New Roman" w:eastAsia="Times New Roman" w:hAnsi="Times New Roman" w:cs="Times New Roman"/>
                <w:sz w:val="28"/>
                <w:szCs w:val="28"/>
                <w:vertAlign w:val="superscript"/>
                <w:lang w:eastAsia="ru-RU"/>
              </w:rPr>
              <w:t>6+</w:t>
            </w:r>
            <w:r w:rsidRPr="00D50573">
              <w:rPr>
                <w:rFonts w:ascii="Times New Roman" w:eastAsia="Times New Roman" w:hAnsi="Times New Roman" w:cs="Times New Roman"/>
                <w:sz w:val="28"/>
                <w:szCs w:val="28"/>
                <w:lang w:eastAsia="ru-RU"/>
              </w:rPr>
              <w:t xml:space="preserve"> </w:t>
            </w:r>
            <w:r w:rsidRPr="00D50573">
              <w:rPr>
                <w:rFonts w:ascii="Times New Roman" w:eastAsia="Times New Roman" w:hAnsi="Times New Roman" w:cs="Times New Roman"/>
                <w:lang w:eastAsia="ru-RU"/>
              </w:rPr>
              <w:t xml:space="preserve">в воде методом </w:t>
            </w:r>
            <w:proofErr w:type="spellStart"/>
            <w:r w:rsidRPr="00D50573">
              <w:rPr>
                <w:rFonts w:ascii="Times New Roman" w:eastAsia="Times New Roman" w:hAnsi="Times New Roman" w:cs="Times New Roman"/>
                <w:lang w:eastAsia="ru-RU"/>
              </w:rPr>
              <w:t>градуировочного</w:t>
            </w:r>
            <w:proofErr w:type="spellEnd"/>
            <w:r w:rsidRPr="00D50573">
              <w:rPr>
                <w:rFonts w:ascii="Times New Roman" w:eastAsia="Times New Roman" w:hAnsi="Times New Roman" w:cs="Times New Roman"/>
                <w:lang w:eastAsia="ru-RU"/>
              </w:rPr>
              <w:t xml:space="preserve"> графика</w:t>
            </w:r>
          </w:p>
        </w:tc>
      </w:tr>
      <w:tr w:rsidR="00D50573" w:rsidRPr="00D50573" w14:paraId="6FB5F474" w14:textId="77777777" w:rsidTr="000D2FB9">
        <w:trPr>
          <w:trHeight w:val="204"/>
        </w:trPr>
        <w:tc>
          <w:tcPr>
            <w:tcW w:w="2972" w:type="dxa"/>
            <w:vMerge/>
          </w:tcPr>
          <w:p w14:paraId="0F1B66DB" w14:textId="77777777" w:rsidR="00D50573" w:rsidRPr="00C63897" w:rsidRDefault="00D50573" w:rsidP="000D2FB9">
            <w:pPr>
              <w:rPr>
                <w:rFonts w:ascii="Times New Roman" w:eastAsia="Times New Roman" w:hAnsi="Times New Roman" w:cs="Times New Roman"/>
                <w:b/>
                <w:bCs/>
                <w:lang w:eastAsia="ru-RU"/>
              </w:rPr>
            </w:pPr>
          </w:p>
        </w:tc>
        <w:tc>
          <w:tcPr>
            <w:tcW w:w="6662" w:type="dxa"/>
          </w:tcPr>
          <w:p w14:paraId="2945A41F" w14:textId="16975F09" w:rsidR="00D50573" w:rsidRDefault="00D50573" w:rsidP="00D50573">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16. </w:t>
            </w:r>
            <w:r w:rsidRPr="00D50573">
              <w:rPr>
                <w:rFonts w:ascii="Times New Roman" w:eastAsia="Times New Roman" w:hAnsi="Times New Roman" w:cs="Times New Roman"/>
                <w:lang w:eastAsia="ru-RU"/>
              </w:rPr>
              <w:t xml:space="preserve">Определение ванадия в воде методом </w:t>
            </w:r>
            <w:proofErr w:type="spellStart"/>
            <w:r w:rsidRPr="00D50573">
              <w:rPr>
                <w:rFonts w:ascii="Times New Roman" w:eastAsia="Times New Roman" w:hAnsi="Times New Roman" w:cs="Times New Roman"/>
                <w:lang w:eastAsia="ru-RU"/>
              </w:rPr>
              <w:t>градуировочного</w:t>
            </w:r>
            <w:proofErr w:type="spellEnd"/>
            <w:r w:rsidRPr="00D50573">
              <w:rPr>
                <w:rFonts w:ascii="Times New Roman" w:eastAsia="Times New Roman" w:hAnsi="Times New Roman" w:cs="Times New Roman"/>
                <w:lang w:eastAsia="ru-RU"/>
              </w:rPr>
              <w:t xml:space="preserve"> графика</w:t>
            </w:r>
          </w:p>
        </w:tc>
      </w:tr>
      <w:tr w:rsidR="00D50573" w:rsidRPr="00D50573" w14:paraId="1D29FF3B" w14:textId="77777777" w:rsidTr="000D2FB9">
        <w:trPr>
          <w:trHeight w:val="204"/>
        </w:trPr>
        <w:tc>
          <w:tcPr>
            <w:tcW w:w="2972" w:type="dxa"/>
            <w:vMerge/>
          </w:tcPr>
          <w:p w14:paraId="0554FB74" w14:textId="77777777" w:rsidR="00D50573" w:rsidRPr="00C63897" w:rsidRDefault="00D50573" w:rsidP="000D2FB9">
            <w:pPr>
              <w:rPr>
                <w:rFonts w:ascii="Times New Roman" w:eastAsia="Times New Roman" w:hAnsi="Times New Roman" w:cs="Times New Roman"/>
                <w:b/>
                <w:bCs/>
                <w:lang w:eastAsia="ru-RU"/>
              </w:rPr>
            </w:pPr>
          </w:p>
        </w:tc>
        <w:tc>
          <w:tcPr>
            <w:tcW w:w="6662" w:type="dxa"/>
          </w:tcPr>
          <w:p w14:paraId="283F3D93" w14:textId="037D10DE" w:rsidR="00D50573" w:rsidRDefault="00D50573" w:rsidP="00D50573">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17. </w:t>
            </w:r>
            <w:r w:rsidRPr="00D50573">
              <w:rPr>
                <w:rFonts w:ascii="Times New Roman" w:eastAsia="Times New Roman" w:hAnsi="Times New Roman" w:cs="Times New Roman"/>
                <w:lang w:eastAsia="ru-RU"/>
              </w:rPr>
              <w:t xml:space="preserve">Определение меди в воде методом </w:t>
            </w:r>
            <w:proofErr w:type="spellStart"/>
            <w:r w:rsidRPr="00D50573">
              <w:rPr>
                <w:rFonts w:ascii="Times New Roman" w:eastAsia="Times New Roman" w:hAnsi="Times New Roman" w:cs="Times New Roman"/>
                <w:lang w:eastAsia="ru-RU"/>
              </w:rPr>
              <w:t>градуировочного</w:t>
            </w:r>
            <w:proofErr w:type="spellEnd"/>
            <w:r w:rsidRPr="00D50573">
              <w:rPr>
                <w:rFonts w:ascii="Times New Roman" w:eastAsia="Times New Roman" w:hAnsi="Times New Roman" w:cs="Times New Roman"/>
                <w:lang w:eastAsia="ru-RU"/>
              </w:rPr>
              <w:t xml:space="preserve"> графика</w:t>
            </w:r>
          </w:p>
        </w:tc>
      </w:tr>
      <w:tr w:rsidR="00D50573" w:rsidRPr="00D50573" w14:paraId="6C8A279E" w14:textId="77777777" w:rsidTr="000D2FB9">
        <w:trPr>
          <w:trHeight w:val="204"/>
        </w:trPr>
        <w:tc>
          <w:tcPr>
            <w:tcW w:w="2972" w:type="dxa"/>
            <w:vMerge/>
          </w:tcPr>
          <w:p w14:paraId="752CA80B" w14:textId="77777777" w:rsidR="00D50573" w:rsidRPr="00C63897" w:rsidRDefault="00D50573" w:rsidP="000D2FB9">
            <w:pPr>
              <w:rPr>
                <w:rFonts w:ascii="Times New Roman" w:eastAsia="Times New Roman" w:hAnsi="Times New Roman" w:cs="Times New Roman"/>
                <w:b/>
                <w:bCs/>
                <w:lang w:eastAsia="ru-RU"/>
              </w:rPr>
            </w:pPr>
          </w:p>
        </w:tc>
        <w:tc>
          <w:tcPr>
            <w:tcW w:w="6662" w:type="dxa"/>
          </w:tcPr>
          <w:p w14:paraId="4D37B0E5" w14:textId="729B4146" w:rsidR="00D50573" w:rsidRDefault="00D50573" w:rsidP="00D50573">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18. </w:t>
            </w:r>
            <w:r w:rsidRPr="00D50573">
              <w:rPr>
                <w:rFonts w:ascii="Times New Roman" w:eastAsia="Times New Roman" w:hAnsi="Times New Roman" w:cs="Times New Roman"/>
                <w:lang w:eastAsia="ru-RU"/>
              </w:rPr>
              <w:t>Определение марганца в воде методом добавок</w:t>
            </w:r>
          </w:p>
        </w:tc>
      </w:tr>
      <w:tr w:rsidR="00D50573" w:rsidRPr="00D50573" w14:paraId="5525BC03" w14:textId="77777777" w:rsidTr="000D2FB9">
        <w:trPr>
          <w:trHeight w:val="204"/>
        </w:trPr>
        <w:tc>
          <w:tcPr>
            <w:tcW w:w="2972" w:type="dxa"/>
            <w:vMerge/>
          </w:tcPr>
          <w:p w14:paraId="4A51DD51" w14:textId="77777777" w:rsidR="00D50573" w:rsidRPr="00C63897" w:rsidRDefault="00D50573" w:rsidP="000D2FB9">
            <w:pPr>
              <w:rPr>
                <w:rFonts w:ascii="Times New Roman" w:eastAsia="Times New Roman" w:hAnsi="Times New Roman" w:cs="Times New Roman"/>
                <w:b/>
                <w:bCs/>
                <w:lang w:eastAsia="ru-RU"/>
              </w:rPr>
            </w:pPr>
          </w:p>
        </w:tc>
        <w:tc>
          <w:tcPr>
            <w:tcW w:w="6662" w:type="dxa"/>
          </w:tcPr>
          <w:p w14:paraId="41A43F85" w14:textId="63A9F7F1" w:rsidR="00D50573" w:rsidRDefault="00D50573" w:rsidP="00D50573">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19. </w:t>
            </w:r>
            <w:r w:rsidRPr="00D50573">
              <w:rPr>
                <w:rFonts w:ascii="Times New Roman" w:eastAsia="Times New Roman" w:hAnsi="Times New Roman" w:cs="Times New Roman"/>
                <w:lang w:eastAsia="ru-RU"/>
              </w:rPr>
              <w:t>Определение марганца в воде методом стандартов</w:t>
            </w:r>
          </w:p>
        </w:tc>
      </w:tr>
      <w:tr w:rsidR="00D50573" w:rsidRPr="004D41E5" w14:paraId="757FBC3F" w14:textId="77777777" w:rsidTr="000D2FB9">
        <w:trPr>
          <w:trHeight w:val="361"/>
        </w:trPr>
        <w:tc>
          <w:tcPr>
            <w:tcW w:w="2972" w:type="dxa"/>
            <w:vMerge/>
          </w:tcPr>
          <w:p w14:paraId="4F4A4578" w14:textId="77777777" w:rsidR="00D50573" w:rsidRPr="00C63897" w:rsidRDefault="00D50573" w:rsidP="000D2FB9">
            <w:pPr>
              <w:rPr>
                <w:rFonts w:ascii="Times New Roman" w:eastAsia="Times New Roman" w:hAnsi="Times New Roman" w:cs="Times New Roman"/>
                <w:b/>
                <w:bCs/>
                <w:lang w:eastAsia="ru-RU"/>
              </w:rPr>
            </w:pPr>
          </w:p>
        </w:tc>
        <w:tc>
          <w:tcPr>
            <w:tcW w:w="6662" w:type="dxa"/>
            <w:vAlign w:val="bottom"/>
          </w:tcPr>
          <w:p w14:paraId="6F57F784" w14:textId="77777777" w:rsidR="00D50573"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BF6483" w14:textId="77777777" w:rsidR="00D50573" w:rsidRPr="004D41E5" w:rsidRDefault="00D50573" w:rsidP="000D2FB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0573" w:rsidRPr="00C63897" w14:paraId="4F19C495" w14:textId="77777777" w:rsidTr="000D2FB9">
        <w:trPr>
          <w:trHeight w:val="361"/>
        </w:trPr>
        <w:tc>
          <w:tcPr>
            <w:tcW w:w="2972" w:type="dxa"/>
            <w:vMerge w:val="restart"/>
          </w:tcPr>
          <w:p w14:paraId="4065A1BE" w14:textId="0239BE9B" w:rsidR="00D50573" w:rsidRPr="00C63897" w:rsidRDefault="00D50573" w:rsidP="000D2FB9">
            <w:pPr>
              <w:rPr>
                <w:rFonts w:ascii="Times New Roman" w:eastAsia="Times New Roman" w:hAnsi="Times New Roman" w:cs="Times New Roman"/>
                <w:b/>
                <w:bCs/>
                <w:lang w:eastAsia="ru-RU"/>
              </w:rPr>
            </w:pPr>
            <w:bookmarkStart w:id="39" w:name="_Hlk163050270"/>
            <w:r w:rsidRPr="00D50573">
              <w:rPr>
                <w:rFonts w:ascii="Times New Roman" w:eastAsia="Times New Roman" w:hAnsi="Times New Roman" w:cs="Times New Roman"/>
                <w:b/>
                <w:bCs/>
                <w:lang w:eastAsia="ru-RU"/>
              </w:rPr>
              <w:t>Тема 2.2 Рефрактометрические методы анализа</w:t>
            </w:r>
          </w:p>
        </w:tc>
        <w:tc>
          <w:tcPr>
            <w:tcW w:w="6662" w:type="dxa"/>
            <w:tcBorders>
              <w:top w:val="single" w:sz="4" w:space="0" w:color="auto"/>
              <w:left w:val="single" w:sz="4" w:space="0" w:color="auto"/>
              <w:bottom w:val="single" w:sz="4" w:space="0" w:color="auto"/>
              <w:right w:val="single" w:sz="4" w:space="0" w:color="auto"/>
            </w:tcBorders>
            <w:vAlign w:val="bottom"/>
          </w:tcPr>
          <w:p w14:paraId="15FABC62" w14:textId="77777777" w:rsidR="00D50573" w:rsidRPr="00C63897"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50573" w:rsidRPr="00C63897" w14:paraId="627F312F" w14:textId="77777777" w:rsidTr="000D2FB9">
        <w:trPr>
          <w:trHeight w:val="361"/>
        </w:trPr>
        <w:tc>
          <w:tcPr>
            <w:tcW w:w="2972" w:type="dxa"/>
            <w:vMerge/>
          </w:tcPr>
          <w:p w14:paraId="2A975ED3"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1D7E33" w14:textId="5461FF55" w:rsidR="00D50573" w:rsidRPr="00C63897" w:rsidRDefault="00D50573" w:rsidP="000D2FB9">
            <w:pPr>
              <w:rPr>
                <w:rFonts w:ascii="Times New Roman" w:eastAsia="Times New Roman" w:hAnsi="Times New Roman" w:cs="Times New Roman"/>
                <w:lang w:eastAsia="ru-RU"/>
              </w:rPr>
            </w:pPr>
            <w:r w:rsidRPr="00D50573">
              <w:rPr>
                <w:rFonts w:ascii="Times New Roman" w:eastAsia="Times New Roman" w:hAnsi="Times New Roman" w:cs="Times New Roman"/>
                <w:lang w:eastAsia="ru-RU"/>
              </w:rPr>
              <w:t>Показатель преломления и полное внутреннее отражение. Закон преломления. Аддитивность молярных рефракций. Принципиальная схема рефрактометра.  Приборы для определения показателя преломления. Подготовка прибора к работе. Применение метода. Проведение измерения показателя преломления. Метрологические характеристики метода. Оформление результатов рефрактометрических определений. Расчет температурной поправки.</w:t>
            </w:r>
          </w:p>
        </w:tc>
      </w:tr>
      <w:tr w:rsidR="00D50573" w:rsidRPr="00C63897" w14:paraId="253CCD88" w14:textId="77777777" w:rsidTr="000D2FB9">
        <w:trPr>
          <w:trHeight w:val="361"/>
        </w:trPr>
        <w:tc>
          <w:tcPr>
            <w:tcW w:w="2972" w:type="dxa"/>
            <w:vMerge/>
          </w:tcPr>
          <w:p w14:paraId="448EBCEE"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F2BCAB" w14:textId="77777777" w:rsidR="00D50573" w:rsidRPr="00C63897"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50573" w:rsidRPr="00D50573" w14:paraId="09E2EDE3" w14:textId="77777777" w:rsidTr="000D2FB9">
        <w:trPr>
          <w:trHeight w:val="137"/>
        </w:trPr>
        <w:tc>
          <w:tcPr>
            <w:tcW w:w="2972" w:type="dxa"/>
            <w:vMerge/>
          </w:tcPr>
          <w:p w14:paraId="28A592FB"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045FFA" w14:textId="732FFD4F" w:rsidR="00D50573" w:rsidRPr="00D50573"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20. </w:t>
            </w:r>
            <w:r w:rsidRPr="00D50573">
              <w:rPr>
                <w:rFonts w:ascii="Times New Roman" w:eastAsia="Times New Roman" w:hAnsi="Times New Roman" w:cs="Times New Roman"/>
                <w:lang w:eastAsia="ru-RU"/>
              </w:rPr>
              <w:t>Определение растворимых сухих веществ в соке рефрактометрическим методом</w:t>
            </w:r>
          </w:p>
        </w:tc>
      </w:tr>
      <w:tr w:rsidR="00D50573" w:rsidRPr="009442C5" w14:paraId="0DDE76C3" w14:textId="77777777" w:rsidTr="000D2FB9">
        <w:trPr>
          <w:trHeight w:val="298"/>
        </w:trPr>
        <w:tc>
          <w:tcPr>
            <w:tcW w:w="2972" w:type="dxa"/>
            <w:vMerge/>
          </w:tcPr>
          <w:p w14:paraId="61CCDEE0"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8F272C" w14:textId="27E1B8B5" w:rsidR="00D50573" w:rsidRPr="009442C5"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21. </w:t>
            </w:r>
            <w:r w:rsidRPr="00D50573">
              <w:rPr>
                <w:rFonts w:ascii="Times New Roman" w:eastAsia="Times New Roman" w:hAnsi="Times New Roman" w:cs="Times New Roman"/>
                <w:lang w:eastAsia="ru-RU"/>
              </w:rPr>
              <w:t>Определение фактора показателя преломления раствора хлорида натрия</w:t>
            </w:r>
          </w:p>
        </w:tc>
      </w:tr>
      <w:tr w:rsidR="00D50573" w:rsidRPr="009442C5" w14:paraId="2084FCB8" w14:textId="77777777" w:rsidTr="000D2FB9">
        <w:trPr>
          <w:trHeight w:val="298"/>
        </w:trPr>
        <w:tc>
          <w:tcPr>
            <w:tcW w:w="2972" w:type="dxa"/>
            <w:vMerge/>
          </w:tcPr>
          <w:p w14:paraId="2A7EDE06"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185515" w14:textId="16C12A61" w:rsidR="00D50573" w:rsidRPr="009442C5"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22. </w:t>
            </w:r>
            <w:r w:rsidRPr="00D50573">
              <w:rPr>
                <w:rFonts w:ascii="Times New Roman" w:eastAsia="Times New Roman" w:hAnsi="Times New Roman" w:cs="Times New Roman"/>
                <w:lang w:eastAsia="ru-RU"/>
              </w:rPr>
              <w:t xml:space="preserve">Анализ раствора бромида калия методом </w:t>
            </w:r>
            <w:proofErr w:type="spellStart"/>
            <w:r w:rsidRPr="00D50573">
              <w:rPr>
                <w:rFonts w:ascii="Times New Roman" w:eastAsia="Times New Roman" w:hAnsi="Times New Roman" w:cs="Times New Roman"/>
                <w:lang w:eastAsia="ru-RU"/>
              </w:rPr>
              <w:t>градуировочного</w:t>
            </w:r>
            <w:proofErr w:type="spellEnd"/>
            <w:r w:rsidRPr="00D50573">
              <w:rPr>
                <w:rFonts w:ascii="Times New Roman" w:eastAsia="Times New Roman" w:hAnsi="Times New Roman" w:cs="Times New Roman"/>
                <w:lang w:eastAsia="ru-RU"/>
              </w:rPr>
              <w:t xml:space="preserve"> графика</w:t>
            </w:r>
          </w:p>
        </w:tc>
      </w:tr>
      <w:tr w:rsidR="00D50573" w:rsidRPr="00C63897" w14:paraId="70FD02C6" w14:textId="77777777" w:rsidTr="000D2FB9">
        <w:trPr>
          <w:trHeight w:val="361"/>
        </w:trPr>
        <w:tc>
          <w:tcPr>
            <w:tcW w:w="2972" w:type="dxa"/>
            <w:vMerge/>
          </w:tcPr>
          <w:p w14:paraId="28DFDC83"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1B53E0" w14:textId="77777777" w:rsidR="00D50573"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6D7A63" w14:textId="77777777" w:rsidR="00D50573" w:rsidRPr="00C63897" w:rsidRDefault="00D50573"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9"/>
      <w:tr w:rsidR="00D50573" w:rsidRPr="00C63897" w14:paraId="4C6BA288" w14:textId="77777777" w:rsidTr="000D2FB9">
        <w:trPr>
          <w:trHeight w:val="361"/>
        </w:trPr>
        <w:tc>
          <w:tcPr>
            <w:tcW w:w="2972" w:type="dxa"/>
            <w:vMerge w:val="restart"/>
          </w:tcPr>
          <w:p w14:paraId="027E225B" w14:textId="57D4050F" w:rsidR="00D50573" w:rsidRPr="00C63897" w:rsidRDefault="00D50573" w:rsidP="000D2FB9">
            <w:pPr>
              <w:rPr>
                <w:rFonts w:ascii="Times New Roman" w:eastAsia="Times New Roman" w:hAnsi="Times New Roman" w:cs="Times New Roman"/>
                <w:b/>
                <w:bCs/>
                <w:lang w:eastAsia="ru-RU"/>
              </w:rPr>
            </w:pPr>
            <w:r w:rsidRPr="00D50573">
              <w:rPr>
                <w:rFonts w:ascii="Times New Roman" w:eastAsia="Times New Roman" w:hAnsi="Times New Roman" w:cs="Times New Roman"/>
                <w:b/>
                <w:bCs/>
                <w:lang w:eastAsia="ru-RU"/>
              </w:rPr>
              <w:t>Тема 2.3 Потенциометрические методы анализа</w:t>
            </w:r>
          </w:p>
        </w:tc>
        <w:tc>
          <w:tcPr>
            <w:tcW w:w="6662" w:type="dxa"/>
            <w:tcBorders>
              <w:top w:val="single" w:sz="4" w:space="0" w:color="auto"/>
              <w:left w:val="single" w:sz="4" w:space="0" w:color="auto"/>
              <w:bottom w:val="single" w:sz="4" w:space="0" w:color="auto"/>
              <w:right w:val="single" w:sz="4" w:space="0" w:color="auto"/>
            </w:tcBorders>
            <w:vAlign w:val="bottom"/>
          </w:tcPr>
          <w:p w14:paraId="3BF8A200" w14:textId="77777777" w:rsidR="00D50573" w:rsidRPr="00C63897"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50573" w:rsidRPr="00C63897" w14:paraId="0B915466" w14:textId="77777777" w:rsidTr="000D2FB9">
        <w:trPr>
          <w:trHeight w:val="361"/>
        </w:trPr>
        <w:tc>
          <w:tcPr>
            <w:tcW w:w="2972" w:type="dxa"/>
            <w:vMerge/>
          </w:tcPr>
          <w:p w14:paraId="584725A7"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523A64" w14:textId="77777777" w:rsidR="00D50573" w:rsidRPr="00D50573" w:rsidRDefault="00D50573" w:rsidP="00D50573">
            <w:pPr>
              <w:rPr>
                <w:rFonts w:ascii="Times New Roman" w:eastAsia="Times New Roman" w:hAnsi="Times New Roman" w:cs="Times New Roman"/>
                <w:lang w:eastAsia="ru-RU"/>
              </w:rPr>
            </w:pPr>
            <w:r w:rsidRPr="00D50573">
              <w:rPr>
                <w:rFonts w:ascii="Times New Roman" w:eastAsia="Times New Roman" w:hAnsi="Times New Roman" w:cs="Times New Roman"/>
                <w:lang w:eastAsia="ru-RU"/>
              </w:rPr>
              <w:t>Электродный потенциал. Уравнение Индикаторные электроды. Электроды сравнения. Приборы и техника измерений. Подготовка приборов и электродов к работе. Прямая потенциометрия. Измерение рН. Стеклянный электрод. Ионоселективные электроды.</w:t>
            </w:r>
          </w:p>
          <w:p w14:paraId="3C7C673D" w14:textId="0A96E6F9" w:rsidR="00D50573" w:rsidRPr="00C63897" w:rsidRDefault="00D50573" w:rsidP="00D50573">
            <w:pPr>
              <w:rPr>
                <w:rFonts w:ascii="Times New Roman" w:eastAsia="Times New Roman" w:hAnsi="Times New Roman" w:cs="Times New Roman"/>
                <w:lang w:eastAsia="ru-RU"/>
              </w:rPr>
            </w:pPr>
            <w:r w:rsidRPr="00D50573">
              <w:rPr>
                <w:rFonts w:ascii="Times New Roman" w:eastAsia="Times New Roman" w:hAnsi="Times New Roman" w:cs="Times New Roman"/>
                <w:lang w:eastAsia="ru-RU"/>
              </w:rPr>
              <w:lastRenderedPageBreak/>
              <w:t xml:space="preserve">Метод </w:t>
            </w:r>
            <w:proofErr w:type="spellStart"/>
            <w:r w:rsidRPr="00D50573">
              <w:rPr>
                <w:rFonts w:ascii="Times New Roman" w:eastAsia="Times New Roman" w:hAnsi="Times New Roman" w:cs="Times New Roman"/>
                <w:lang w:eastAsia="ru-RU"/>
              </w:rPr>
              <w:t>градуировочного</w:t>
            </w:r>
            <w:proofErr w:type="spellEnd"/>
            <w:r w:rsidRPr="00D50573">
              <w:rPr>
                <w:rFonts w:ascii="Times New Roman" w:eastAsia="Times New Roman" w:hAnsi="Times New Roman" w:cs="Times New Roman"/>
                <w:lang w:eastAsia="ru-RU"/>
              </w:rPr>
              <w:t xml:space="preserve"> графика. Потенциометрическое титрование. Кривые потенциометрического титрования. Практическое применение метода. Метрологические характеристики метода. Оформление результатов потенциометрических определений.</w:t>
            </w:r>
          </w:p>
        </w:tc>
      </w:tr>
      <w:tr w:rsidR="00D50573" w:rsidRPr="00C63897" w14:paraId="2A1220D7" w14:textId="77777777" w:rsidTr="000D2FB9">
        <w:trPr>
          <w:trHeight w:val="361"/>
        </w:trPr>
        <w:tc>
          <w:tcPr>
            <w:tcW w:w="2972" w:type="dxa"/>
            <w:vMerge/>
          </w:tcPr>
          <w:p w14:paraId="615F7A3C"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E13DF1" w14:textId="77777777" w:rsidR="00D50573" w:rsidRPr="00C63897"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50573" w:rsidRPr="00D50573" w14:paraId="480BDEC5" w14:textId="77777777" w:rsidTr="000D2FB9">
        <w:trPr>
          <w:trHeight w:val="137"/>
        </w:trPr>
        <w:tc>
          <w:tcPr>
            <w:tcW w:w="2972" w:type="dxa"/>
            <w:vMerge/>
          </w:tcPr>
          <w:p w14:paraId="1482AD3A"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3C4ABB" w14:textId="5FC583D7" w:rsidR="00D50573" w:rsidRPr="00D50573"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23. </w:t>
            </w:r>
            <w:r w:rsidRPr="00D50573">
              <w:rPr>
                <w:rFonts w:ascii="Times New Roman" w:eastAsia="Times New Roman" w:hAnsi="Times New Roman" w:cs="Times New Roman"/>
                <w:lang w:eastAsia="ru-RU"/>
              </w:rPr>
              <w:t>Градуировка рН-метра и определение рН дистиллированной воды</w:t>
            </w:r>
          </w:p>
        </w:tc>
      </w:tr>
      <w:tr w:rsidR="00D50573" w:rsidRPr="009442C5" w14:paraId="44E6C6B8" w14:textId="77777777" w:rsidTr="000D2FB9">
        <w:trPr>
          <w:trHeight w:val="298"/>
        </w:trPr>
        <w:tc>
          <w:tcPr>
            <w:tcW w:w="2972" w:type="dxa"/>
            <w:vMerge/>
          </w:tcPr>
          <w:p w14:paraId="0A6E08B5"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50B2C3" w14:textId="4F2FE4FE" w:rsidR="00D50573" w:rsidRPr="009442C5"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24. </w:t>
            </w:r>
            <w:r w:rsidRPr="00D50573">
              <w:rPr>
                <w:rFonts w:ascii="Times New Roman" w:eastAsia="Times New Roman" w:hAnsi="Times New Roman" w:cs="Times New Roman"/>
                <w:lang w:eastAsia="ru-RU"/>
              </w:rPr>
              <w:t>Определение кислотности сока методом потенциометрического титрования</w:t>
            </w:r>
          </w:p>
        </w:tc>
      </w:tr>
      <w:tr w:rsidR="00D50573" w:rsidRPr="009442C5" w14:paraId="5772D62B" w14:textId="77777777" w:rsidTr="000D2FB9">
        <w:trPr>
          <w:trHeight w:val="298"/>
        </w:trPr>
        <w:tc>
          <w:tcPr>
            <w:tcW w:w="2972" w:type="dxa"/>
            <w:vMerge/>
          </w:tcPr>
          <w:p w14:paraId="64625F8D"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F894D7" w14:textId="79A9FD57" w:rsidR="00D50573" w:rsidRPr="009442C5"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25. </w:t>
            </w:r>
            <w:r w:rsidRPr="00D50573">
              <w:rPr>
                <w:rFonts w:ascii="Times New Roman" w:eastAsia="Times New Roman" w:hAnsi="Times New Roman" w:cs="Times New Roman"/>
                <w:lang w:eastAsia="ru-RU"/>
              </w:rPr>
              <w:t>Анализ фосфорной кислоты методом потенциометрического титрования</w:t>
            </w:r>
          </w:p>
        </w:tc>
      </w:tr>
      <w:tr w:rsidR="00D50573" w:rsidRPr="009442C5" w14:paraId="79AAB18B" w14:textId="77777777" w:rsidTr="000D2FB9">
        <w:trPr>
          <w:trHeight w:val="298"/>
        </w:trPr>
        <w:tc>
          <w:tcPr>
            <w:tcW w:w="2972" w:type="dxa"/>
            <w:vMerge/>
          </w:tcPr>
          <w:p w14:paraId="31199839"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F1A098" w14:textId="6F771921" w:rsidR="00D50573"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26. </w:t>
            </w:r>
            <w:r w:rsidRPr="00D50573">
              <w:rPr>
                <w:rFonts w:ascii="Times New Roman" w:eastAsia="Times New Roman" w:hAnsi="Times New Roman" w:cs="Times New Roman"/>
                <w:lang w:eastAsia="ru-RU"/>
              </w:rPr>
              <w:t>Определение кислотности молочных продуктов методом потенциометрического титрования</w:t>
            </w:r>
          </w:p>
        </w:tc>
      </w:tr>
      <w:tr w:rsidR="00D50573" w:rsidRPr="009442C5" w14:paraId="6605EA75" w14:textId="77777777" w:rsidTr="000D2FB9">
        <w:trPr>
          <w:trHeight w:val="298"/>
        </w:trPr>
        <w:tc>
          <w:tcPr>
            <w:tcW w:w="2972" w:type="dxa"/>
            <w:vMerge/>
          </w:tcPr>
          <w:p w14:paraId="4601BECB"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013974" w14:textId="5E3AA6C6" w:rsidR="00D50573"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27. </w:t>
            </w:r>
            <w:r w:rsidRPr="00D50573">
              <w:rPr>
                <w:rFonts w:ascii="Times New Roman" w:eastAsia="Times New Roman" w:hAnsi="Times New Roman" w:cs="Times New Roman"/>
                <w:lang w:eastAsia="ru-RU"/>
              </w:rPr>
              <w:t xml:space="preserve">Определение </w:t>
            </w:r>
            <w:proofErr w:type="spellStart"/>
            <w:r w:rsidRPr="00D50573">
              <w:rPr>
                <w:rFonts w:ascii="Times New Roman" w:eastAsia="Times New Roman" w:hAnsi="Times New Roman" w:cs="Times New Roman"/>
                <w:lang w:eastAsia="ru-RU"/>
              </w:rPr>
              <w:t>формольного</w:t>
            </w:r>
            <w:proofErr w:type="spellEnd"/>
            <w:r w:rsidRPr="00D50573">
              <w:rPr>
                <w:rFonts w:ascii="Times New Roman" w:eastAsia="Times New Roman" w:hAnsi="Times New Roman" w:cs="Times New Roman"/>
                <w:lang w:eastAsia="ru-RU"/>
              </w:rPr>
              <w:t xml:space="preserve"> числа в соках методом потенциометрического титрования</w:t>
            </w:r>
          </w:p>
        </w:tc>
      </w:tr>
      <w:tr w:rsidR="00D50573" w:rsidRPr="00C63897" w14:paraId="344BDD73" w14:textId="77777777" w:rsidTr="000D2FB9">
        <w:trPr>
          <w:trHeight w:val="361"/>
        </w:trPr>
        <w:tc>
          <w:tcPr>
            <w:tcW w:w="2972" w:type="dxa"/>
            <w:vMerge/>
          </w:tcPr>
          <w:p w14:paraId="6B8F1632"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536F8D" w14:textId="77777777" w:rsidR="00D50573"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EB69EF" w14:textId="77777777" w:rsidR="00D50573" w:rsidRPr="00C63897" w:rsidRDefault="00D50573"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0573" w:rsidRPr="00C63897" w14:paraId="60EBB4D6" w14:textId="77777777" w:rsidTr="000D2FB9">
        <w:trPr>
          <w:trHeight w:val="361"/>
        </w:trPr>
        <w:tc>
          <w:tcPr>
            <w:tcW w:w="2972" w:type="dxa"/>
            <w:vMerge w:val="restart"/>
          </w:tcPr>
          <w:p w14:paraId="19C37E2C" w14:textId="152CB0DC" w:rsidR="00D50573" w:rsidRPr="00C63897" w:rsidRDefault="00D50573" w:rsidP="000D2FB9">
            <w:pPr>
              <w:rPr>
                <w:rFonts w:ascii="Times New Roman" w:eastAsia="Times New Roman" w:hAnsi="Times New Roman" w:cs="Times New Roman"/>
                <w:b/>
                <w:bCs/>
                <w:lang w:eastAsia="ru-RU"/>
              </w:rPr>
            </w:pPr>
            <w:r w:rsidRPr="00D50573">
              <w:rPr>
                <w:rFonts w:ascii="Times New Roman" w:eastAsia="Times New Roman" w:hAnsi="Times New Roman" w:cs="Times New Roman"/>
                <w:b/>
                <w:bCs/>
                <w:lang w:eastAsia="ru-RU"/>
              </w:rPr>
              <w:t>Тема 2.3 Кондуктометрические методы анализа</w:t>
            </w:r>
          </w:p>
        </w:tc>
        <w:tc>
          <w:tcPr>
            <w:tcW w:w="6662" w:type="dxa"/>
            <w:tcBorders>
              <w:top w:val="single" w:sz="4" w:space="0" w:color="auto"/>
              <w:left w:val="single" w:sz="4" w:space="0" w:color="auto"/>
              <w:bottom w:val="single" w:sz="4" w:space="0" w:color="auto"/>
              <w:right w:val="single" w:sz="4" w:space="0" w:color="auto"/>
            </w:tcBorders>
            <w:vAlign w:val="bottom"/>
          </w:tcPr>
          <w:p w14:paraId="7BCC1FC5" w14:textId="77777777" w:rsidR="00D50573" w:rsidRPr="00C63897"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50573" w:rsidRPr="00C63897" w14:paraId="26FC2368" w14:textId="77777777" w:rsidTr="000D2FB9">
        <w:trPr>
          <w:trHeight w:val="361"/>
        </w:trPr>
        <w:tc>
          <w:tcPr>
            <w:tcW w:w="2972" w:type="dxa"/>
            <w:vMerge/>
          </w:tcPr>
          <w:p w14:paraId="4D8561B7"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027982" w14:textId="376479B1" w:rsidR="00D50573" w:rsidRPr="00C63897" w:rsidRDefault="00D50573" w:rsidP="000D2FB9">
            <w:pPr>
              <w:rPr>
                <w:rFonts w:ascii="Times New Roman" w:eastAsia="Times New Roman" w:hAnsi="Times New Roman" w:cs="Times New Roman"/>
                <w:lang w:eastAsia="ru-RU"/>
              </w:rPr>
            </w:pPr>
            <w:r w:rsidRPr="00D50573">
              <w:rPr>
                <w:rFonts w:ascii="Times New Roman" w:eastAsia="Times New Roman" w:hAnsi="Times New Roman" w:cs="Times New Roman"/>
                <w:lang w:eastAsia="ru-RU"/>
              </w:rPr>
              <w:t>Понятие кондуктометрии, электропроводности и удельной электропроводности. Кондуктометрическая ячейка. Прямая кондуктометрия. Кондуктометрическое титрование. Кривые кондуктометрического титрование. Анализ смесей веществ кондуктометрическим методом.</w:t>
            </w:r>
          </w:p>
        </w:tc>
      </w:tr>
      <w:tr w:rsidR="00D50573" w:rsidRPr="00C63897" w14:paraId="65294D4E" w14:textId="77777777" w:rsidTr="000D2FB9">
        <w:trPr>
          <w:trHeight w:val="361"/>
        </w:trPr>
        <w:tc>
          <w:tcPr>
            <w:tcW w:w="2972" w:type="dxa"/>
            <w:vMerge/>
          </w:tcPr>
          <w:p w14:paraId="31E70295"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5AD1A5" w14:textId="77777777" w:rsidR="00D50573" w:rsidRPr="00C63897"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50573" w:rsidRPr="00D50573" w14:paraId="67A5C45B" w14:textId="77777777" w:rsidTr="000D2FB9">
        <w:trPr>
          <w:trHeight w:val="137"/>
        </w:trPr>
        <w:tc>
          <w:tcPr>
            <w:tcW w:w="2972" w:type="dxa"/>
            <w:vMerge/>
          </w:tcPr>
          <w:p w14:paraId="7C87832C"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C02704" w14:textId="44386B8A" w:rsidR="00D50573" w:rsidRPr="00D50573"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28. </w:t>
            </w:r>
            <w:r w:rsidRPr="00D50573">
              <w:rPr>
                <w:rFonts w:ascii="Times New Roman" w:eastAsia="Times New Roman" w:hAnsi="Times New Roman" w:cs="Times New Roman"/>
                <w:lang w:eastAsia="ru-RU"/>
              </w:rPr>
              <w:t>Определение содержания растворимых солей в торфе кондуктометрическим методом</w:t>
            </w:r>
          </w:p>
        </w:tc>
      </w:tr>
      <w:tr w:rsidR="00D50573" w:rsidRPr="009442C5" w14:paraId="359A7BF6" w14:textId="77777777" w:rsidTr="000D2FB9">
        <w:trPr>
          <w:trHeight w:val="298"/>
        </w:trPr>
        <w:tc>
          <w:tcPr>
            <w:tcW w:w="2972" w:type="dxa"/>
            <w:vMerge/>
          </w:tcPr>
          <w:p w14:paraId="5D6AB34B"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6D3516" w14:textId="203227B3" w:rsidR="00D50573" w:rsidRPr="009442C5"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29. </w:t>
            </w:r>
            <w:r w:rsidRPr="00D50573">
              <w:rPr>
                <w:rFonts w:ascii="Times New Roman" w:eastAsia="Times New Roman" w:hAnsi="Times New Roman" w:cs="Times New Roman"/>
                <w:lang w:eastAsia="ru-RU"/>
              </w:rPr>
              <w:t>Определение зольности сахара кондуктометрическим методом</w:t>
            </w:r>
          </w:p>
        </w:tc>
      </w:tr>
      <w:tr w:rsidR="00D50573" w:rsidRPr="009442C5" w14:paraId="6226FEF1" w14:textId="77777777" w:rsidTr="000D2FB9">
        <w:trPr>
          <w:trHeight w:val="298"/>
        </w:trPr>
        <w:tc>
          <w:tcPr>
            <w:tcW w:w="2972" w:type="dxa"/>
            <w:vMerge/>
          </w:tcPr>
          <w:p w14:paraId="02926696"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763047" w14:textId="477011DE" w:rsidR="00D50573" w:rsidRPr="009442C5"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30. </w:t>
            </w:r>
            <w:r w:rsidRPr="00D50573">
              <w:rPr>
                <w:rFonts w:ascii="Times New Roman" w:eastAsia="Times New Roman" w:hAnsi="Times New Roman" w:cs="Times New Roman"/>
                <w:lang w:eastAsia="ru-RU"/>
              </w:rPr>
              <w:t>Анализ смеси сильной и слабой кислоты методом кондуктометрического титрования</w:t>
            </w:r>
          </w:p>
        </w:tc>
      </w:tr>
      <w:tr w:rsidR="00D50573" w:rsidRPr="009442C5" w14:paraId="7EF63682" w14:textId="77777777" w:rsidTr="000D2FB9">
        <w:trPr>
          <w:trHeight w:val="298"/>
        </w:trPr>
        <w:tc>
          <w:tcPr>
            <w:tcW w:w="2972" w:type="dxa"/>
            <w:vMerge/>
          </w:tcPr>
          <w:p w14:paraId="6B2DE7D4"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23941E" w14:textId="5D0C61BD" w:rsidR="00D50573"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31. </w:t>
            </w:r>
            <w:r w:rsidRPr="00D50573">
              <w:rPr>
                <w:rFonts w:ascii="Times New Roman" w:eastAsia="Times New Roman" w:hAnsi="Times New Roman" w:cs="Times New Roman"/>
                <w:lang w:eastAsia="ru-RU"/>
              </w:rPr>
              <w:t>Определение гидроксида натрия и карбоната натрия при совместном присутствии методом кондуктометрического титрования</w:t>
            </w:r>
          </w:p>
        </w:tc>
      </w:tr>
      <w:tr w:rsidR="00D50573" w:rsidRPr="009442C5" w14:paraId="1484E4BA" w14:textId="77777777" w:rsidTr="000D2FB9">
        <w:trPr>
          <w:trHeight w:val="298"/>
        </w:trPr>
        <w:tc>
          <w:tcPr>
            <w:tcW w:w="2972" w:type="dxa"/>
            <w:vMerge/>
          </w:tcPr>
          <w:p w14:paraId="06DE945E"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EEA035" w14:textId="00A9B441" w:rsidR="00D50573"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32. </w:t>
            </w:r>
            <w:r w:rsidRPr="00D50573">
              <w:rPr>
                <w:rFonts w:ascii="Times New Roman" w:eastAsia="Times New Roman" w:hAnsi="Times New Roman" w:cs="Times New Roman"/>
                <w:lang w:eastAsia="ru-RU"/>
              </w:rPr>
              <w:t>Определение содержания хлористого натрия в молочных продуктах</w:t>
            </w:r>
          </w:p>
        </w:tc>
      </w:tr>
      <w:tr w:rsidR="00D50573" w:rsidRPr="00C63897" w14:paraId="109F0272" w14:textId="77777777" w:rsidTr="000D2FB9">
        <w:trPr>
          <w:trHeight w:val="361"/>
        </w:trPr>
        <w:tc>
          <w:tcPr>
            <w:tcW w:w="2972" w:type="dxa"/>
            <w:vMerge/>
          </w:tcPr>
          <w:p w14:paraId="0D0F4AA8"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AFC01D" w14:textId="77777777" w:rsidR="00D50573"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69CB09" w14:textId="77777777" w:rsidR="00D50573" w:rsidRPr="00C63897" w:rsidRDefault="00D50573"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0573" w:rsidRPr="00C63897" w14:paraId="1A165720" w14:textId="77777777" w:rsidTr="000D2FB9">
        <w:trPr>
          <w:trHeight w:val="361"/>
        </w:trPr>
        <w:tc>
          <w:tcPr>
            <w:tcW w:w="2972" w:type="dxa"/>
            <w:vMerge w:val="restart"/>
          </w:tcPr>
          <w:p w14:paraId="7C613B23" w14:textId="1B1628FE" w:rsidR="00D50573" w:rsidRPr="00C63897" w:rsidRDefault="00D50573" w:rsidP="000D2FB9">
            <w:pPr>
              <w:rPr>
                <w:rFonts w:ascii="Times New Roman" w:eastAsia="Times New Roman" w:hAnsi="Times New Roman" w:cs="Times New Roman"/>
                <w:b/>
                <w:bCs/>
                <w:lang w:eastAsia="ru-RU"/>
              </w:rPr>
            </w:pPr>
            <w:r w:rsidRPr="00D50573">
              <w:rPr>
                <w:rFonts w:ascii="Times New Roman" w:eastAsia="Times New Roman" w:hAnsi="Times New Roman" w:cs="Times New Roman"/>
                <w:b/>
                <w:bCs/>
                <w:lang w:eastAsia="ru-RU"/>
              </w:rPr>
              <w:t>Тема 2.5 Хроматографические методы анализа</w:t>
            </w:r>
          </w:p>
        </w:tc>
        <w:tc>
          <w:tcPr>
            <w:tcW w:w="6662" w:type="dxa"/>
            <w:tcBorders>
              <w:top w:val="single" w:sz="4" w:space="0" w:color="auto"/>
              <w:left w:val="single" w:sz="4" w:space="0" w:color="auto"/>
              <w:bottom w:val="single" w:sz="4" w:space="0" w:color="auto"/>
              <w:right w:val="single" w:sz="4" w:space="0" w:color="auto"/>
            </w:tcBorders>
            <w:vAlign w:val="bottom"/>
          </w:tcPr>
          <w:p w14:paraId="3926A1B4" w14:textId="77777777" w:rsidR="00D50573" w:rsidRPr="00C63897"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50573" w:rsidRPr="00C63897" w14:paraId="5B58B768" w14:textId="77777777" w:rsidTr="000D2FB9">
        <w:trPr>
          <w:trHeight w:val="361"/>
        </w:trPr>
        <w:tc>
          <w:tcPr>
            <w:tcW w:w="2972" w:type="dxa"/>
            <w:vMerge/>
          </w:tcPr>
          <w:p w14:paraId="66192D35"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E82823" w14:textId="57540D8A" w:rsidR="00D50573" w:rsidRPr="00C63897" w:rsidRDefault="00D50573" w:rsidP="000D2FB9">
            <w:pPr>
              <w:rPr>
                <w:rFonts w:ascii="Times New Roman" w:eastAsia="Times New Roman" w:hAnsi="Times New Roman" w:cs="Times New Roman"/>
                <w:lang w:eastAsia="ru-RU"/>
              </w:rPr>
            </w:pPr>
            <w:r w:rsidRPr="00D50573">
              <w:rPr>
                <w:rFonts w:ascii="Times New Roman" w:eastAsia="Times New Roman" w:hAnsi="Times New Roman" w:cs="Times New Roman"/>
                <w:lang w:eastAsia="ru-RU"/>
              </w:rPr>
              <w:t xml:space="preserve">Теоретические основы метода. Адсорбция вещества. Понятие подвижной и неподвижной фазы. Качественный и количественный хроматографический анализ. Классификация методов хроматографии по агрегатному состоянию фаз. </w:t>
            </w:r>
            <w:proofErr w:type="spellStart"/>
            <w:r w:rsidRPr="00D50573">
              <w:rPr>
                <w:rFonts w:ascii="Times New Roman" w:eastAsia="Times New Roman" w:hAnsi="Times New Roman" w:cs="Times New Roman"/>
                <w:lang w:eastAsia="ru-RU"/>
              </w:rPr>
              <w:t>Элюэнтная</w:t>
            </w:r>
            <w:proofErr w:type="spellEnd"/>
            <w:r w:rsidRPr="00D50573">
              <w:rPr>
                <w:rFonts w:ascii="Times New Roman" w:eastAsia="Times New Roman" w:hAnsi="Times New Roman" w:cs="Times New Roman"/>
                <w:lang w:eastAsia="ru-RU"/>
              </w:rPr>
              <w:t xml:space="preserve"> и </w:t>
            </w:r>
            <w:proofErr w:type="spellStart"/>
            <w:r w:rsidRPr="00D50573">
              <w:rPr>
                <w:rFonts w:ascii="Times New Roman" w:eastAsia="Times New Roman" w:hAnsi="Times New Roman" w:cs="Times New Roman"/>
                <w:lang w:eastAsia="ru-RU"/>
              </w:rPr>
              <w:t>вытеснительная</w:t>
            </w:r>
            <w:proofErr w:type="spellEnd"/>
            <w:r w:rsidRPr="00D50573">
              <w:rPr>
                <w:rFonts w:ascii="Times New Roman" w:eastAsia="Times New Roman" w:hAnsi="Times New Roman" w:cs="Times New Roman"/>
                <w:lang w:eastAsia="ru-RU"/>
              </w:rPr>
              <w:t xml:space="preserve"> хроматография. Хроматографический пик и </w:t>
            </w:r>
            <w:proofErr w:type="spellStart"/>
            <w:r w:rsidRPr="00D50573">
              <w:rPr>
                <w:rFonts w:ascii="Times New Roman" w:eastAsia="Times New Roman" w:hAnsi="Times New Roman" w:cs="Times New Roman"/>
                <w:lang w:eastAsia="ru-RU"/>
              </w:rPr>
              <w:t>элюэционные</w:t>
            </w:r>
            <w:proofErr w:type="spellEnd"/>
            <w:r w:rsidRPr="00D50573">
              <w:rPr>
                <w:rFonts w:ascii="Times New Roman" w:eastAsia="Times New Roman" w:hAnsi="Times New Roman" w:cs="Times New Roman"/>
                <w:lang w:eastAsia="ru-RU"/>
              </w:rPr>
              <w:t xml:space="preserve"> характеристики.</w:t>
            </w:r>
            <w:r w:rsidR="00D162E3">
              <w:rPr>
                <w:rFonts w:ascii="Times New Roman" w:eastAsia="Times New Roman" w:hAnsi="Times New Roman" w:cs="Times New Roman"/>
                <w:lang w:eastAsia="ru-RU"/>
              </w:rPr>
              <w:t xml:space="preserve"> </w:t>
            </w:r>
            <w:r w:rsidR="00D162E3" w:rsidRPr="00D162E3">
              <w:rPr>
                <w:rFonts w:ascii="Times New Roman" w:eastAsia="Times New Roman" w:hAnsi="Times New Roman" w:cs="Times New Roman"/>
                <w:lang w:eastAsia="ru-RU"/>
              </w:rPr>
              <w:t>Ионообменная хроматография. Виды катионитов. Подготовка колонки к работе. Основные правила выполнения ионообменной хроматографии.</w:t>
            </w:r>
          </w:p>
        </w:tc>
      </w:tr>
      <w:tr w:rsidR="00D50573" w:rsidRPr="00C63897" w14:paraId="474CDC5E" w14:textId="77777777" w:rsidTr="000D2FB9">
        <w:trPr>
          <w:trHeight w:val="361"/>
        </w:trPr>
        <w:tc>
          <w:tcPr>
            <w:tcW w:w="2972" w:type="dxa"/>
            <w:vMerge/>
          </w:tcPr>
          <w:p w14:paraId="7580F1CF"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C99B04" w14:textId="77777777" w:rsidR="00D50573" w:rsidRPr="00C63897"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50573" w:rsidRPr="00D50573" w14:paraId="444C0F85" w14:textId="77777777" w:rsidTr="000D2FB9">
        <w:trPr>
          <w:trHeight w:val="137"/>
        </w:trPr>
        <w:tc>
          <w:tcPr>
            <w:tcW w:w="2972" w:type="dxa"/>
            <w:vMerge/>
          </w:tcPr>
          <w:p w14:paraId="6AAEDBFC"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3A4A95" w14:textId="32EC95A6" w:rsidR="00D50573" w:rsidRPr="00D50573" w:rsidRDefault="00D162E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33. </w:t>
            </w:r>
            <w:r w:rsidRPr="00D162E3">
              <w:rPr>
                <w:rFonts w:ascii="Times New Roman" w:eastAsia="Times New Roman" w:hAnsi="Times New Roman" w:cs="Times New Roman"/>
                <w:lang w:eastAsia="ru-RU"/>
              </w:rPr>
              <w:t>Определение ионов меди в растворе методом ионообменной хроматографии</w:t>
            </w:r>
          </w:p>
        </w:tc>
      </w:tr>
      <w:tr w:rsidR="00D50573" w:rsidRPr="009442C5" w14:paraId="4DC16A3A" w14:textId="77777777" w:rsidTr="000D2FB9">
        <w:trPr>
          <w:trHeight w:val="298"/>
        </w:trPr>
        <w:tc>
          <w:tcPr>
            <w:tcW w:w="2972" w:type="dxa"/>
            <w:vMerge/>
          </w:tcPr>
          <w:p w14:paraId="34FC2F8B"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B8B340" w14:textId="53063B12" w:rsidR="00D50573" w:rsidRPr="009442C5" w:rsidRDefault="00D162E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34. </w:t>
            </w:r>
            <w:r w:rsidRPr="00D162E3">
              <w:rPr>
                <w:rFonts w:ascii="Times New Roman" w:eastAsia="Times New Roman" w:hAnsi="Times New Roman" w:cs="Times New Roman"/>
                <w:lang w:eastAsia="ru-RU"/>
              </w:rPr>
              <w:t>Определение содержания марганца в кристаллогидрате его со</w:t>
            </w:r>
            <w:r>
              <w:rPr>
                <w:rFonts w:ascii="Times New Roman" w:eastAsia="Times New Roman" w:hAnsi="Times New Roman" w:cs="Times New Roman"/>
                <w:lang w:eastAsia="ru-RU"/>
              </w:rPr>
              <w:t>л</w:t>
            </w:r>
            <w:r w:rsidRPr="00D162E3">
              <w:rPr>
                <w:rFonts w:ascii="Times New Roman" w:eastAsia="Times New Roman" w:hAnsi="Times New Roman" w:cs="Times New Roman"/>
                <w:lang w:eastAsia="ru-RU"/>
              </w:rPr>
              <w:t>и методом ионообменной хроматографии</w:t>
            </w:r>
          </w:p>
        </w:tc>
      </w:tr>
      <w:tr w:rsidR="00D50573" w:rsidRPr="00C63897" w14:paraId="40192695" w14:textId="77777777" w:rsidTr="000D2FB9">
        <w:trPr>
          <w:trHeight w:val="361"/>
        </w:trPr>
        <w:tc>
          <w:tcPr>
            <w:tcW w:w="2972" w:type="dxa"/>
            <w:vMerge/>
          </w:tcPr>
          <w:p w14:paraId="508DCEF3"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4923B4" w14:textId="77777777" w:rsidR="00D50573"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EBB204" w14:textId="77777777" w:rsidR="00D50573" w:rsidRPr="00C63897" w:rsidRDefault="00D50573"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0573" w:rsidRPr="00C63897" w14:paraId="0E94C549" w14:textId="77777777" w:rsidTr="000D2FB9">
        <w:trPr>
          <w:trHeight w:val="361"/>
        </w:trPr>
        <w:tc>
          <w:tcPr>
            <w:tcW w:w="2972" w:type="dxa"/>
          </w:tcPr>
          <w:p w14:paraId="2D947F9E"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F0A272" w14:textId="77777777" w:rsidR="00D50573" w:rsidRPr="00C63897" w:rsidRDefault="00D50573" w:rsidP="000D2FB9">
            <w:pPr>
              <w:rPr>
                <w:rFonts w:ascii="Times New Roman" w:eastAsia="Times New Roman" w:hAnsi="Times New Roman" w:cs="Times New Roman"/>
                <w:b/>
                <w:bCs/>
                <w:lang w:eastAsia="ru-RU"/>
              </w:rPr>
            </w:pPr>
          </w:p>
        </w:tc>
      </w:tr>
      <w:tr w:rsidR="00437D40" w:rsidRPr="00C63897" w14:paraId="280BBA35" w14:textId="77777777" w:rsidTr="005B3F28">
        <w:tc>
          <w:tcPr>
            <w:tcW w:w="9634" w:type="dxa"/>
            <w:gridSpan w:val="2"/>
          </w:tcPr>
          <w:p w14:paraId="54013D82" w14:textId="77777777" w:rsidR="00437D40" w:rsidRDefault="00437D40" w:rsidP="005B3F2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705759DC" w14:textId="77777777" w:rsidR="00437D40" w:rsidRDefault="00437D40" w:rsidP="005B3F2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2AD3FE7" w14:textId="6316F9B7"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Анализ воды</w:t>
            </w:r>
            <w:r w:rsidR="00C004D5">
              <w:rPr>
                <w:rFonts w:ascii="Times New Roman" w:eastAsia="Times New Roman" w:hAnsi="Times New Roman" w:cs="Times New Roman"/>
                <w:lang w:eastAsia="ru-RU"/>
              </w:rPr>
              <w:t>.</w:t>
            </w:r>
          </w:p>
          <w:p w14:paraId="4B79233C" w14:textId="027D8B18"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Анализ газов</w:t>
            </w:r>
            <w:r w:rsidR="00C004D5">
              <w:rPr>
                <w:rFonts w:ascii="Times New Roman" w:eastAsia="Times New Roman" w:hAnsi="Times New Roman" w:cs="Times New Roman"/>
                <w:lang w:eastAsia="ru-RU"/>
              </w:rPr>
              <w:t>.</w:t>
            </w:r>
          </w:p>
          <w:p w14:paraId="014995FC" w14:textId="367E778F"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Анализ металлов и сплавов</w:t>
            </w:r>
            <w:r w:rsidR="00C004D5">
              <w:rPr>
                <w:rFonts w:ascii="Times New Roman" w:eastAsia="Times New Roman" w:hAnsi="Times New Roman" w:cs="Times New Roman"/>
                <w:lang w:eastAsia="ru-RU"/>
              </w:rPr>
              <w:t>.</w:t>
            </w:r>
          </w:p>
          <w:p w14:paraId="7F0B9F36" w14:textId="2CBD8C75"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Анализ пищевых продуктов</w:t>
            </w:r>
            <w:r w:rsidR="00C004D5">
              <w:rPr>
                <w:rFonts w:ascii="Times New Roman" w:eastAsia="Times New Roman" w:hAnsi="Times New Roman" w:cs="Times New Roman"/>
                <w:lang w:eastAsia="ru-RU"/>
              </w:rPr>
              <w:t>.</w:t>
            </w:r>
          </w:p>
          <w:p w14:paraId="7BE7E36F" w14:textId="7860BB5E"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Анализ лекарственных препаратов</w:t>
            </w:r>
            <w:r w:rsidR="00C004D5">
              <w:rPr>
                <w:rFonts w:ascii="Times New Roman" w:eastAsia="Times New Roman" w:hAnsi="Times New Roman" w:cs="Times New Roman"/>
                <w:lang w:eastAsia="ru-RU"/>
              </w:rPr>
              <w:t>.</w:t>
            </w:r>
          </w:p>
          <w:p w14:paraId="0A0D18A2" w14:textId="6BFDA207"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Анализ твердого топлива</w:t>
            </w:r>
            <w:r w:rsidR="00C004D5">
              <w:rPr>
                <w:rFonts w:ascii="Times New Roman" w:eastAsia="Times New Roman" w:hAnsi="Times New Roman" w:cs="Times New Roman"/>
                <w:lang w:eastAsia="ru-RU"/>
              </w:rPr>
              <w:t>.</w:t>
            </w:r>
          </w:p>
          <w:p w14:paraId="4EA19631" w14:textId="69DECC57" w:rsidR="00D162E3" w:rsidRPr="00C63897"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Анализ нефти и нефтепродуктов</w:t>
            </w:r>
            <w:r w:rsidR="00C004D5">
              <w:rPr>
                <w:rFonts w:ascii="Times New Roman" w:eastAsia="Times New Roman" w:hAnsi="Times New Roman" w:cs="Times New Roman"/>
                <w:lang w:eastAsia="ru-RU"/>
              </w:rPr>
              <w:t>.</w:t>
            </w:r>
          </w:p>
        </w:tc>
      </w:tr>
      <w:tr w:rsidR="00437D40" w:rsidRPr="00C63897" w14:paraId="04D3F666" w14:textId="77777777" w:rsidTr="005B3F28">
        <w:trPr>
          <w:trHeight w:val="317"/>
        </w:trPr>
        <w:tc>
          <w:tcPr>
            <w:tcW w:w="9634" w:type="dxa"/>
            <w:gridSpan w:val="2"/>
          </w:tcPr>
          <w:p w14:paraId="64F34603" w14:textId="77777777" w:rsidR="00437D40" w:rsidRDefault="00437D40" w:rsidP="005B3F2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40A44CE8" w14:textId="77777777" w:rsidR="00437D40" w:rsidRDefault="00437D40" w:rsidP="005B3F2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4229B3F0" w14:textId="209B5238"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Исследование химического состава вещества</w:t>
            </w:r>
            <w:r w:rsidR="00C004D5">
              <w:rPr>
                <w:rFonts w:ascii="Times New Roman" w:eastAsia="Times New Roman" w:hAnsi="Times New Roman" w:cs="Times New Roman"/>
                <w:lang w:eastAsia="ru-RU"/>
              </w:rPr>
              <w:t>.</w:t>
            </w:r>
          </w:p>
          <w:p w14:paraId="54E8D70D" w14:textId="0A15A06D"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Анализ газа и контроль воздуха производственных помещений, анализ твердого топлива, нефтепродуктов</w:t>
            </w:r>
            <w:r w:rsidR="00C004D5">
              <w:rPr>
                <w:rFonts w:ascii="Times New Roman" w:eastAsia="Times New Roman" w:hAnsi="Times New Roman" w:cs="Times New Roman"/>
                <w:lang w:eastAsia="ru-RU"/>
              </w:rPr>
              <w:t>.</w:t>
            </w:r>
          </w:p>
          <w:p w14:paraId="038EF7E6" w14:textId="05EA2820"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Контроль качества производственных и сточных вод</w:t>
            </w:r>
            <w:r w:rsidR="00C004D5">
              <w:rPr>
                <w:rFonts w:ascii="Times New Roman" w:eastAsia="Times New Roman" w:hAnsi="Times New Roman" w:cs="Times New Roman"/>
                <w:lang w:eastAsia="ru-RU"/>
              </w:rPr>
              <w:t>.</w:t>
            </w:r>
          </w:p>
          <w:p w14:paraId="1EC8F4CB" w14:textId="639C19A7"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Определение вязкости, растворимости, удельного веса материалов и веществ пикнометром</w:t>
            </w:r>
            <w:r w:rsidR="00C004D5">
              <w:rPr>
                <w:rFonts w:ascii="Times New Roman" w:eastAsia="Times New Roman" w:hAnsi="Times New Roman" w:cs="Times New Roman"/>
                <w:lang w:eastAsia="ru-RU"/>
              </w:rPr>
              <w:t>.</w:t>
            </w:r>
          </w:p>
          <w:p w14:paraId="1E63D91A" w14:textId="1EC8125B"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Проведение качественного и количественного анализа неорганических и органических веществ физико-химическими методами.</w:t>
            </w:r>
          </w:p>
          <w:p w14:paraId="778C8D9D" w14:textId="7C74DD02"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 xml:space="preserve">Проведение статистической оценки получаемых результатов и оценка основных метрологических характеристик. </w:t>
            </w:r>
          </w:p>
          <w:p w14:paraId="6621B1B3" w14:textId="3540C135"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Приборы, материалы, посуда, их подготовка к работе</w:t>
            </w:r>
            <w:r w:rsidR="00C004D5">
              <w:rPr>
                <w:rFonts w:ascii="Times New Roman" w:eastAsia="Times New Roman" w:hAnsi="Times New Roman" w:cs="Times New Roman"/>
                <w:lang w:eastAsia="ru-RU"/>
              </w:rPr>
              <w:t>.</w:t>
            </w:r>
          </w:p>
          <w:p w14:paraId="35AB0EFF" w14:textId="75CBCC9D"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Выполнение химических и физико-химических исследований по профилю предприятия.</w:t>
            </w:r>
          </w:p>
          <w:p w14:paraId="7E6B26D9" w14:textId="26759D18"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Наблюдение за работой лабораторных установок и фиксация ее показаний.</w:t>
            </w:r>
          </w:p>
          <w:p w14:paraId="6FBE4758" w14:textId="09187784"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Оформление и расчет результатов анализа.</w:t>
            </w:r>
          </w:p>
          <w:p w14:paraId="63D1DB39" w14:textId="0AADB59C" w:rsidR="00D162E3" w:rsidRPr="00C63897"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Обработка результатов химического анализа с использованием современных средств вычислительной техники.</w:t>
            </w:r>
          </w:p>
        </w:tc>
      </w:tr>
      <w:tr w:rsidR="00437D40" w:rsidRPr="00C63897" w14:paraId="6AF4D9A3" w14:textId="77777777" w:rsidTr="005B3F28">
        <w:tc>
          <w:tcPr>
            <w:tcW w:w="9634" w:type="dxa"/>
            <w:gridSpan w:val="2"/>
          </w:tcPr>
          <w:p w14:paraId="52A04E9E" w14:textId="78F48314" w:rsidR="00437D40" w:rsidRPr="00A21524" w:rsidRDefault="00A21524" w:rsidP="005B3F28">
            <w:pPr>
              <w:spacing w:line="276" w:lineRule="auto"/>
              <w:rPr>
                <w:rFonts w:ascii="Times New Roman" w:eastAsia="Times New Roman" w:hAnsi="Times New Roman" w:cs="Times New Roman"/>
                <w:b/>
                <w:bCs/>
                <w:iCs/>
                <w:lang w:eastAsia="ru-RU"/>
              </w:rPr>
            </w:pPr>
            <w:r w:rsidRPr="00A21524">
              <w:rPr>
                <w:rFonts w:ascii="Times New Roman" w:eastAsia="Times New Roman" w:hAnsi="Times New Roman" w:cs="Times New Roman"/>
                <w:b/>
                <w:bCs/>
                <w:iCs/>
                <w:lang w:eastAsia="ru-RU"/>
              </w:rPr>
              <w:t>Промежуточная аттестация</w:t>
            </w:r>
          </w:p>
        </w:tc>
      </w:tr>
      <w:tr w:rsidR="00437D40" w:rsidRPr="00C63897" w14:paraId="2BBB702B" w14:textId="77777777" w:rsidTr="005B3F28">
        <w:tc>
          <w:tcPr>
            <w:tcW w:w="9634" w:type="dxa"/>
            <w:gridSpan w:val="2"/>
          </w:tcPr>
          <w:p w14:paraId="4E4E450A" w14:textId="309FB6FE" w:rsidR="00437D40" w:rsidRPr="00C63897" w:rsidRDefault="005D48D7" w:rsidP="005B3F28">
            <w:pPr>
              <w:spacing w:line="276" w:lineRule="auto"/>
              <w:rPr>
                <w:rFonts w:ascii="Times New Roman" w:eastAsia="Times New Roman" w:hAnsi="Times New Roman" w:cs="Times New Roman"/>
                <w:b/>
                <w:bCs/>
                <w:lang w:eastAsia="ru-RU"/>
              </w:rPr>
            </w:pPr>
            <w:r w:rsidRPr="005D48D7">
              <w:rPr>
                <w:rFonts w:ascii="Times New Roman" w:eastAsia="Times New Roman" w:hAnsi="Times New Roman" w:cs="Times New Roman"/>
                <w:b/>
                <w:bCs/>
                <w:lang w:eastAsia="ru-RU"/>
              </w:rPr>
              <w:t xml:space="preserve">Всего (количество часов = </w:t>
            </w:r>
            <w:r w:rsidR="00342C72">
              <w:rPr>
                <w:rFonts w:ascii="Times New Roman" w:eastAsia="Times New Roman" w:hAnsi="Times New Roman" w:cs="Times New Roman"/>
                <w:b/>
                <w:bCs/>
                <w:lang w:eastAsia="ru-RU"/>
              </w:rPr>
              <w:t>288</w:t>
            </w:r>
            <w:r w:rsidRPr="005D48D7">
              <w:rPr>
                <w:rFonts w:ascii="Times New Roman" w:eastAsia="Times New Roman" w:hAnsi="Times New Roman" w:cs="Times New Roman"/>
                <w:b/>
                <w:bCs/>
                <w:lang w:eastAsia="ru-RU"/>
              </w:rPr>
              <w:t>)</w:t>
            </w:r>
          </w:p>
        </w:tc>
      </w:tr>
    </w:tbl>
    <w:p w14:paraId="50CAEBCD" w14:textId="77777777" w:rsidR="00437D40" w:rsidRDefault="00437D40" w:rsidP="00437D40">
      <w:pPr>
        <w:pStyle w:val="114"/>
        <w:jc w:val="both"/>
        <w:rPr>
          <w:rFonts w:ascii="Times New Roman" w:hAnsi="Times New Roman"/>
        </w:rPr>
      </w:pPr>
    </w:p>
    <w:p w14:paraId="13C4EA92" w14:textId="77777777" w:rsidR="00437D40" w:rsidRDefault="00437D40" w:rsidP="00437D40">
      <w:pPr>
        <w:rPr>
          <w:rFonts w:ascii="Times New Roman" w:hAnsi="Times New Roman" w:cs="Times New Roman"/>
          <w:sz w:val="24"/>
          <w:szCs w:val="24"/>
        </w:rPr>
      </w:pPr>
    </w:p>
    <w:p w14:paraId="0467A761" w14:textId="77777777" w:rsidR="00437D40" w:rsidRPr="00E11160" w:rsidRDefault="00437D40" w:rsidP="00437D4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78CDA88" w14:textId="77777777" w:rsidR="00437D40" w:rsidRPr="00E11160" w:rsidRDefault="00437D40" w:rsidP="00437D40">
      <w:pPr>
        <w:pStyle w:val="114"/>
        <w:rPr>
          <w:rFonts w:ascii="Times New Roman" w:hAnsi="Times New Roman"/>
        </w:rPr>
      </w:pPr>
      <w:r w:rsidRPr="00180347">
        <w:rPr>
          <w:rFonts w:ascii="Times New Roman" w:hAnsi="Times New Roman"/>
        </w:rPr>
        <w:t>3.1. Материально-техническое обеспечение</w:t>
      </w:r>
    </w:p>
    <w:p w14:paraId="3341FA72" w14:textId="6AD350BF" w:rsidR="00180347" w:rsidRDefault="00180347" w:rsidP="00180347">
      <w:pPr>
        <w:pStyle w:val="afc"/>
        <w:spacing w:after="0" w:line="288" w:lineRule="atLeast"/>
        <w:ind w:firstLine="540"/>
        <w:jc w:val="both"/>
        <w:rPr>
          <w:bCs/>
          <w:i/>
        </w:rPr>
      </w:pPr>
      <w:r w:rsidRPr="00742A57">
        <w:rPr>
          <w:bCs/>
        </w:rPr>
        <w:t>Лаборатори</w:t>
      </w:r>
      <w:r>
        <w:rPr>
          <w:bCs/>
        </w:rPr>
        <w:t>и</w:t>
      </w:r>
      <w:r w:rsidRPr="00742A57">
        <w:rPr>
          <w:bCs/>
        </w:rPr>
        <w:t xml:space="preserve"> </w:t>
      </w:r>
      <w:r w:rsidR="00D9249C">
        <w:rPr>
          <w:bCs/>
        </w:rPr>
        <w:t>«А</w:t>
      </w:r>
      <w:r w:rsidRPr="00742A57">
        <w:rPr>
          <w:bCs/>
        </w:rPr>
        <w:t>налитической химии</w:t>
      </w:r>
      <w:r w:rsidR="00D9249C">
        <w:rPr>
          <w:bCs/>
        </w:rPr>
        <w:t>»</w:t>
      </w:r>
      <w:r w:rsidRPr="00742A57">
        <w:rPr>
          <w:bCs/>
        </w:rPr>
        <w:t xml:space="preserve">, </w:t>
      </w:r>
      <w:r w:rsidR="00D9249C">
        <w:rPr>
          <w:bCs/>
        </w:rPr>
        <w:t>«Ф</w:t>
      </w:r>
      <w:r w:rsidRPr="00742A57">
        <w:rPr>
          <w:bCs/>
        </w:rPr>
        <w:t>изико-химических методов анализа и технических средств измерения</w:t>
      </w:r>
      <w:r w:rsidR="00D9249C">
        <w:rPr>
          <w:bCs/>
        </w:rPr>
        <w:t>»</w:t>
      </w:r>
      <w:r>
        <w:t xml:space="preserve">, </w:t>
      </w:r>
      <w:r w:rsidRPr="00FA680C">
        <w:rPr>
          <w:bCs/>
        </w:rPr>
        <w:t>оснащенн</w:t>
      </w:r>
      <w:r>
        <w:rPr>
          <w:bCs/>
        </w:rPr>
        <w:t>ые</w:t>
      </w:r>
      <w:r w:rsidRPr="00FA680C">
        <w:rPr>
          <w:bCs/>
        </w:rPr>
        <w:t xml:space="preserve"> в соответствии с </w:t>
      </w:r>
      <w:r w:rsidRPr="00FA680C">
        <w:rPr>
          <w:bCs/>
          <w:iCs/>
        </w:rPr>
        <w:t>приложением 3</w:t>
      </w:r>
      <w:r>
        <w:rPr>
          <w:bCs/>
          <w:iCs/>
        </w:rPr>
        <w:t xml:space="preserve"> ПОП-П</w:t>
      </w:r>
      <w:r w:rsidRPr="00FA680C">
        <w:rPr>
          <w:bCs/>
          <w:i/>
        </w:rPr>
        <w:t>.</w:t>
      </w:r>
    </w:p>
    <w:p w14:paraId="0CA93E16" w14:textId="1887E0CE" w:rsidR="00437D40" w:rsidRDefault="00180347" w:rsidP="00180347">
      <w:pPr>
        <w:pStyle w:val="afc"/>
        <w:spacing w:after="0" w:line="288" w:lineRule="atLeast"/>
        <w:ind w:firstLine="540"/>
        <w:jc w:val="both"/>
        <w:rPr>
          <w:bCs/>
          <w:i/>
          <w:iCs/>
        </w:rPr>
      </w:pPr>
      <w:r>
        <w:rPr>
          <w:bCs/>
        </w:rPr>
        <w:t>Б</w:t>
      </w:r>
      <w:r w:rsidRPr="00742A57">
        <w:rPr>
          <w:bCs/>
        </w:rPr>
        <w:t>азы практики</w:t>
      </w:r>
      <w:r>
        <w:rPr>
          <w:bCs/>
        </w:rPr>
        <w:t xml:space="preserve">, </w:t>
      </w:r>
      <w:r w:rsidRPr="00742A57">
        <w:rPr>
          <w:bCs/>
        </w:rPr>
        <w:t xml:space="preserve">оснащенные в соответствии с </w:t>
      </w:r>
      <w:r w:rsidRPr="00742A57">
        <w:rPr>
          <w:bCs/>
          <w:iCs/>
        </w:rPr>
        <w:t>приложением 3 ПОП-П</w:t>
      </w:r>
      <w:r w:rsidRPr="00742A57">
        <w:rPr>
          <w:bCs/>
          <w:i/>
          <w:iCs/>
        </w:rPr>
        <w:t>.</w:t>
      </w:r>
    </w:p>
    <w:p w14:paraId="2FC7F7B5" w14:textId="77777777" w:rsidR="00180347" w:rsidRPr="00180347" w:rsidRDefault="00180347" w:rsidP="00180347">
      <w:pPr>
        <w:pStyle w:val="afc"/>
        <w:spacing w:after="0" w:line="288" w:lineRule="atLeast"/>
        <w:ind w:firstLine="540"/>
        <w:jc w:val="both"/>
      </w:pPr>
    </w:p>
    <w:p w14:paraId="53BF85B1" w14:textId="77777777" w:rsidR="00437D40" w:rsidRPr="00E11160" w:rsidRDefault="00437D40" w:rsidP="00437D4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578BDE0" w14:textId="77777777" w:rsidR="00437D40" w:rsidRDefault="00437D40" w:rsidP="00437D4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192DC4" w14:textId="77777777" w:rsidR="00437D40" w:rsidRDefault="00437D40" w:rsidP="00437D40">
      <w:pPr>
        <w:pStyle w:val="a4"/>
        <w:spacing w:line="276" w:lineRule="auto"/>
        <w:ind w:left="0" w:firstLine="709"/>
        <w:jc w:val="both"/>
        <w:rPr>
          <w:rFonts w:ascii="Times New Roman" w:hAnsi="Times New Roman"/>
          <w:bCs/>
          <w:sz w:val="24"/>
          <w:szCs w:val="24"/>
        </w:rPr>
      </w:pPr>
    </w:p>
    <w:p w14:paraId="0B0CB93D" w14:textId="77777777" w:rsidR="00A21524" w:rsidRDefault="00A21524" w:rsidP="00437D40">
      <w:pPr>
        <w:pStyle w:val="a4"/>
        <w:spacing w:line="276" w:lineRule="auto"/>
        <w:ind w:left="0" w:firstLine="709"/>
        <w:rPr>
          <w:rFonts w:ascii="Times New Roman" w:hAnsi="Times New Roman" w:cs="Times New Roman"/>
          <w:b/>
          <w:sz w:val="24"/>
          <w:szCs w:val="24"/>
        </w:rPr>
      </w:pPr>
    </w:p>
    <w:p w14:paraId="49513239" w14:textId="77777777" w:rsidR="00A21524" w:rsidRDefault="00A21524" w:rsidP="00437D40">
      <w:pPr>
        <w:pStyle w:val="a4"/>
        <w:spacing w:line="276" w:lineRule="auto"/>
        <w:ind w:left="0" w:firstLine="709"/>
        <w:rPr>
          <w:rFonts w:ascii="Times New Roman" w:hAnsi="Times New Roman" w:cs="Times New Roman"/>
          <w:b/>
          <w:sz w:val="24"/>
          <w:szCs w:val="24"/>
        </w:rPr>
      </w:pPr>
    </w:p>
    <w:p w14:paraId="44FD878D" w14:textId="022B11A9" w:rsidR="00437D40" w:rsidRPr="00E11160" w:rsidRDefault="00437D40" w:rsidP="00437D40">
      <w:pPr>
        <w:pStyle w:val="a4"/>
        <w:spacing w:line="276" w:lineRule="auto"/>
        <w:ind w:left="0" w:firstLine="709"/>
        <w:rPr>
          <w:rFonts w:ascii="Times New Roman" w:hAnsi="Times New Roman" w:cs="Times New Roman"/>
          <w:b/>
          <w:sz w:val="24"/>
          <w:szCs w:val="24"/>
        </w:rPr>
      </w:pPr>
      <w:r w:rsidRPr="00180347">
        <w:rPr>
          <w:rFonts w:ascii="Times New Roman" w:hAnsi="Times New Roman" w:cs="Times New Roman"/>
          <w:b/>
          <w:sz w:val="24"/>
          <w:szCs w:val="24"/>
        </w:rPr>
        <w:lastRenderedPageBreak/>
        <w:t>3.2.1. Основные печатные и/или электронные издания</w:t>
      </w:r>
    </w:p>
    <w:p w14:paraId="3597AC97" w14:textId="77777777" w:rsidR="00180347" w:rsidRPr="00180347" w:rsidRDefault="00180347" w:rsidP="00D9249C">
      <w:pPr>
        <w:pStyle w:val="a4"/>
        <w:numPr>
          <w:ilvl w:val="0"/>
          <w:numId w:val="26"/>
        </w:numPr>
        <w:spacing w:line="276" w:lineRule="auto"/>
        <w:rPr>
          <w:rFonts w:ascii="Times New Roman" w:hAnsi="Times New Roman" w:cs="Times New Roman"/>
          <w:bCs/>
          <w:iCs/>
          <w:sz w:val="24"/>
          <w:szCs w:val="24"/>
        </w:rPr>
      </w:pPr>
      <w:r w:rsidRPr="00180347">
        <w:rPr>
          <w:rFonts w:ascii="Times New Roman" w:hAnsi="Times New Roman" w:cs="Times New Roman"/>
          <w:bCs/>
          <w:iCs/>
          <w:sz w:val="24"/>
          <w:szCs w:val="24"/>
        </w:rPr>
        <w:t>Аналитическая химия: учебное пособие для среднего профессионального образования / А. И. </w:t>
      </w:r>
      <w:proofErr w:type="spellStart"/>
      <w:r w:rsidRPr="00180347">
        <w:rPr>
          <w:rFonts w:ascii="Times New Roman" w:hAnsi="Times New Roman" w:cs="Times New Roman"/>
          <w:bCs/>
          <w:iCs/>
          <w:sz w:val="24"/>
          <w:szCs w:val="24"/>
        </w:rPr>
        <w:t>Апарнев</w:t>
      </w:r>
      <w:proofErr w:type="spellEnd"/>
      <w:r w:rsidRPr="00180347">
        <w:rPr>
          <w:rFonts w:ascii="Times New Roman" w:hAnsi="Times New Roman" w:cs="Times New Roman"/>
          <w:bCs/>
          <w:iCs/>
          <w:sz w:val="24"/>
          <w:szCs w:val="24"/>
        </w:rPr>
        <w:t>, Г. К. </w:t>
      </w:r>
      <w:proofErr w:type="spellStart"/>
      <w:r w:rsidRPr="00180347">
        <w:rPr>
          <w:rFonts w:ascii="Times New Roman" w:hAnsi="Times New Roman" w:cs="Times New Roman"/>
          <w:bCs/>
          <w:iCs/>
          <w:sz w:val="24"/>
          <w:szCs w:val="24"/>
        </w:rPr>
        <w:t>Лупенко</w:t>
      </w:r>
      <w:proofErr w:type="spellEnd"/>
      <w:r w:rsidRPr="00180347">
        <w:rPr>
          <w:rFonts w:ascii="Times New Roman" w:hAnsi="Times New Roman" w:cs="Times New Roman"/>
          <w:bCs/>
          <w:iCs/>
          <w:sz w:val="24"/>
          <w:szCs w:val="24"/>
        </w:rPr>
        <w:t xml:space="preserve">, Т. П. Александрова, А. А. Казакова. — 2-е изд., </w:t>
      </w:r>
      <w:proofErr w:type="spellStart"/>
      <w:r w:rsidRPr="00180347">
        <w:rPr>
          <w:rFonts w:ascii="Times New Roman" w:hAnsi="Times New Roman" w:cs="Times New Roman"/>
          <w:bCs/>
          <w:iCs/>
          <w:sz w:val="24"/>
          <w:szCs w:val="24"/>
        </w:rPr>
        <w:t>испр</w:t>
      </w:r>
      <w:proofErr w:type="spellEnd"/>
      <w:proofErr w:type="gramStart"/>
      <w:r w:rsidRPr="00180347">
        <w:rPr>
          <w:rFonts w:ascii="Times New Roman" w:hAnsi="Times New Roman" w:cs="Times New Roman"/>
          <w:bCs/>
          <w:iCs/>
          <w:sz w:val="24"/>
          <w:szCs w:val="24"/>
        </w:rPr>
        <w:t>.</w:t>
      </w:r>
      <w:proofErr w:type="gramEnd"/>
      <w:r w:rsidRPr="00180347">
        <w:rPr>
          <w:rFonts w:ascii="Times New Roman" w:hAnsi="Times New Roman" w:cs="Times New Roman"/>
          <w:bCs/>
          <w:iCs/>
          <w:sz w:val="24"/>
          <w:szCs w:val="24"/>
        </w:rPr>
        <w:t xml:space="preserve"> и доп. — Москва: Издательство </w:t>
      </w:r>
      <w:proofErr w:type="spellStart"/>
      <w:r w:rsidRPr="00180347">
        <w:rPr>
          <w:rFonts w:ascii="Times New Roman" w:hAnsi="Times New Roman" w:cs="Times New Roman"/>
          <w:bCs/>
          <w:iCs/>
          <w:sz w:val="24"/>
          <w:szCs w:val="24"/>
        </w:rPr>
        <w:t>Юрайт</w:t>
      </w:r>
      <w:proofErr w:type="spellEnd"/>
      <w:r w:rsidRPr="00180347">
        <w:rPr>
          <w:rFonts w:ascii="Times New Roman" w:hAnsi="Times New Roman" w:cs="Times New Roman"/>
          <w:bCs/>
          <w:iCs/>
          <w:sz w:val="24"/>
          <w:szCs w:val="24"/>
        </w:rPr>
        <w:t>, 2023. — 107 с. — (Профессиональное образование). — ISBN 978-5-534-07838-1.</w:t>
      </w:r>
    </w:p>
    <w:p w14:paraId="16C4F8B8" w14:textId="418CEEA7" w:rsidR="00180347" w:rsidRPr="00180347" w:rsidRDefault="00180347" w:rsidP="00D9249C">
      <w:pPr>
        <w:pStyle w:val="a4"/>
        <w:numPr>
          <w:ilvl w:val="0"/>
          <w:numId w:val="26"/>
        </w:numPr>
        <w:spacing w:line="276" w:lineRule="auto"/>
        <w:rPr>
          <w:rFonts w:ascii="Times New Roman" w:hAnsi="Times New Roman" w:cs="Times New Roman"/>
          <w:bCs/>
          <w:iCs/>
          <w:sz w:val="24"/>
          <w:szCs w:val="24"/>
        </w:rPr>
      </w:pPr>
      <w:r w:rsidRPr="00180347">
        <w:rPr>
          <w:rFonts w:ascii="Times New Roman" w:hAnsi="Times New Roman" w:cs="Times New Roman"/>
          <w:bCs/>
          <w:iCs/>
          <w:sz w:val="24"/>
          <w:szCs w:val="24"/>
        </w:rPr>
        <w:t xml:space="preserve">Аналитическая химия: учебное пособие для среднего профессионального образования / А. И. </w:t>
      </w:r>
      <w:proofErr w:type="spellStart"/>
      <w:r w:rsidRPr="00180347">
        <w:rPr>
          <w:rFonts w:ascii="Times New Roman" w:hAnsi="Times New Roman" w:cs="Times New Roman"/>
          <w:bCs/>
          <w:iCs/>
          <w:sz w:val="24"/>
          <w:szCs w:val="24"/>
        </w:rPr>
        <w:t>Апарнев</w:t>
      </w:r>
      <w:proofErr w:type="spellEnd"/>
      <w:r w:rsidRPr="00180347">
        <w:rPr>
          <w:rFonts w:ascii="Times New Roman" w:hAnsi="Times New Roman" w:cs="Times New Roman"/>
          <w:bCs/>
          <w:iCs/>
          <w:sz w:val="24"/>
          <w:szCs w:val="24"/>
        </w:rPr>
        <w:t xml:space="preserve">, Г. К. </w:t>
      </w:r>
      <w:proofErr w:type="spellStart"/>
      <w:r w:rsidRPr="00180347">
        <w:rPr>
          <w:rFonts w:ascii="Times New Roman" w:hAnsi="Times New Roman" w:cs="Times New Roman"/>
          <w:bCs/>
          <w:iCs/>
          <w:sz w:val="24"/>
          <w:szCs w:val="24"/>
        </w:rPr>
        <w:t>Лупенко</w:t>
      </w:r>
      <w:proofErr w:type="spellEnd"/>
      <w:r w:rsidRPr="00180347">
        <w:rPr>
          <w:rFonts w:ascii="Times New Roman" w:hAnsi="Times New Roman" w:cs="Times New Roman"/>
          <w:bCs/>
          <w:iCs/>
          <w:sz w:val="24"/>
          <w:szCs w:val="24"/>
        </w:rPr>
        <w:t xml:space="preserve">, Т. П. Александрова, А. А. Казакова. — 2-е изд., </w:t>
      </w:r>
      <w:proofErr w:type="spellStart"/>
      <w:r w:rsidRPr="00180347">
        <w:rPr>
          <w:rFonts w:ascii="Times New Roman" w:hAnsi="Times New Roman" w:cs="Times New Roman"/>
          <w:bCs/>
          <w:iCs/>
          <w:sz w:val="24"/>
          <w:szCs w:val="24"/>
        </w:rPr>
        <w:t>испр</w:t>
      </w:r>
      <w:proofErr w:type="spellEnd"/>
      <w:proofErr w:type="gramStart"/>
      <w:r w:rsidRPr="00180347">
        <w:rPr>
          <w:rFonts w:ascii="Times New Roman" w:hAnsi="Times New Roman" w:cs="Times New Roman"/>
          <w:bCs/>
          <w:iCs/>
          <w:sz w:val="24"/>
          <w:szCs w:val="24"/>
        </w:rPr>
        <w:t>.</w:t>
      </w:r>
      <w:proofErr w:type="gramEnd"/>
      <w:r w:rsidRPr="00180347">
        <w:rPr>
          <w:rFonts w:ascii="Times New Roman" w:hAnsi="Times New Roman" w:cs="Times New Roman"/>
          <w:bCs/>
          <w:iCs/>
          <w:sz w:val="24"/>
          <w:szCs w:val="24"/>
        </w:rPr>
        <w:t xml:space="preserve"> и доп. — Москва: Издательство </w:t>
      </w:r>
      <w:proofErr w:type="spellStart"/>
      <w:r w:rsidRPr="00180347">
        <w:rPr>
          <w:rFonts w:ascii="Times New Roman" w:hAnsi="Times New Roman" w:cs="Times New Roman"/>
          <w:bCs/>
          <w:iCs/>
          <w:sz w:val="24"/>
          <w:szCs w:val="24"/>
        </w:rPr>
        <w:t>Юрайт</w:t>
      </w:r>
      <w:proofErr w:type="spellEnd"/>
      <w:r w:rsidRPr="00180347">
        <w:rPr>
          <w:rFonts w:ascii="Times New Roman" w:hAnsi="Times New Roman" w:cs="Times New Roman"/>
          <w:bCs/>
          <w:iCs/>
          <w:sz w:val="24"/>
          <w:szCs w:val="24"/>
        </w:rPr>
        <w:t xml:space="preserve">, 2023. — 107 с. — (Профессиональное образование). — ISBN 978-5-534-07838-1. — Текст: электронный // Образовательная платформа </w:t>
      </w:r>
      <w:proofErr w:type="spellStart"/>
      <w:r w:rsidRPr="00180347">
        <w:rPr>
          <w:rFonts w:ascii="Times New Roman" w:hAnsi="Times New Roman" w:cs="Times New Roman"/>
          <w:bCs/>
          <w:iCs/>
          <w:sz w:val="24"/>
          <w:szCs w:val="24"/>
        </w:rPr>
        <w:t>Юрайт</w:t>
      </w:r>
      <w:proofErr w:type="spellEnd"/>
      <w:r w:rsidRPr="00180347">
        <w:rPr>
          <w:rFonts w:ascii="Times New Roman" w:hAnsi="Times New Roman" w:cs="Times New Roman"/>
          <w:bCs/>
          <w:iCs/>
          <w:sz w:val="24"/>
          <w:szCs w:val="24"/>
        </w:rPr>
        <w:t xml:space="preserve"> [сайт]. — URL: https://urait.ru/bcode/514564</w:t>
      </w:r>
    </w:p>
    <w:p w14:paraId="1D8678D9" w14:textId="59D6F7A7" w:rsidR="00180347" w:rsidRPr="00180347" w:rsidRDefault="00180347" w:rsidP="00D9249C">
      <w:pPr>
        <w:pStyle w:val="a4"/>
        <w:numPr>
          <w:ilvl w:val="0"/>
          <w:numId w:val="26"/>
        </w:numPr>
        <w:spacing w:line="276" w:lineRule="auto"/>
        <w:rPr>
          <w:rFonts w:ascii="Times New Roman" w:hAnsi="Times New Roman" w:cs="Times New Roman"/>
          <w:bCs/>
          <w:iCs/>
          <w:sz w:val="24"/>
          <w:szCs w:val="24"/>
        </w:rPr>
      </w:pPr>
      <w:r w:rsidRPr="00180347">
        <w:rPr>
          <w:rFonts w:ascii="Times New Roman" w:hAnsi="Times New Roman" w:cs="Times New Roman"/>
          <w:bCs/>
          <w:iCs/>
          <w:sz w:val="24"/>
          <w:szCs w:val="24"/>
        </w:rPr>
        <w:t xml:space="preserve">Никитина, Н. Г.  Аналитическая химия и физико-химические методы анализа: учебник и практикум для вузов / Н. Г. Никитина, А. Г. Борисов, Т. И. </w:t>
      </w:r>
      <w:proofErr w:type="spellStart"/>
      <w:r w:rsidRPr="00180347">
        <w:rPr>
          <w:rFonts w:ascii="Times New Roman" w:hAnsi="Times New Roman" w:cs="Times New Roman"/>
          <w:bCs/>
          <w:iCs/>
          <w:sz w:val="24"/>
          <w:szCs w:val="24"/>
        </w:rPr>
        <w:t>Хаханина</w:t>
      </w:r>
      <w:proofErr w:type="spellEnd"/>
      <w:r>
        <w:rPr>
          <w:rFonts w:ascii="Times New Roman" w:hAnsi="Times New Roman" w:cs="Times New Roman"/>
          <w:bCs/>
          <w:iCs/>
          <w:sz w:val="24"/>
          <w:szCs w:val="24"/>
        </w:rPr>
        <w:t>:</w:t>
      </w:r>
      <w:r w:rsidRPr="00180347">
        <w:rPr>
          <w:rFonts w:ascii="Times New Roman" w:hAnsi="Times New Roman" w:cs="Times New Roman"/>
          <w:bCs/>
          <w:iCs/>
          <w:sz w:val="24"/>
          <w:szCs w:val="24"/>
        </w:rPr>
        <w:t xml:space="preserve"> под редакцией Н. Г. Никитиной. — 5-е изд., </w:t>
      </w:r>
      <w:proofErr w:type="spellStart"/>
      <w:r w:rsidRPr="00180347">
        <w:rPr>
          <w:rFonts w:ascii="Times New Roman" w:hAnsi="Times New Roman" w:cs="Times New Roman"/>
          <w:bCs/>
          <w:iCs/>
          <w:sz w:val="24"/>
          <w:szCs w:val="24"/>
        </w:rPr>
        <w:t>испр</w:t>
      </w:r>
      <w:proofErr w:type="spellEnd"/>
      <w:r w:rsidRPr="00180347">
        <w:rPr>
          <w:rFonts w:ascii="Times New Roman" w:hAnsi="Times New Roman" w:cs="Times New Roman"/>
          <w:bCs/>
          <w:iCs/>
          <w:sz w:val="24"/>
          <w:szCs w:val="24"/>
        </w:rPr>
        <w:t xml:space="preserve">. — Москва: Издательство </w:t>
      </w:r>
      <w:proofErr w:type="spellStart"/>
      <w:r w:rsidRPr="00180347">
        <w:rPr>
          <w:rFonts w:ascii="Times New Roman" w:hAnsi="Times New Roman" w:cs="Times New Roman"/>
          <w:bCs/>
          <w:iCs/>
          <w:sz w:val="24"/>
          <w:szCs w:val="24"/>
        </w:rPr>
        <w:t>Юрайт</w:t>
      </w:r>
      <w:proofErr w:type="spellEnd"/>
      <w:r w:rsidRPr="00180347">
        <w:rPr>
          <w:rFonts w:ascii="Times New Roman" w:hAnsi="Times New Roman" w:cs="Times New Roman"/>
          <w:bCs/>
          <w:iCs/>
          <w:sz w:val="24"/>
          <w:szCs w:val="24"/>
        </w:rPr>
        <w:t xml:space="preserve">, 2024. — 451 с. — (Высшее образование). — ISBN 978-5-534-18193-7. — Текст: электронный // Образовательная платформа </w:t>
      </w:r>
      <w:proofErr w:type="spellStart"/>
      <w:r w:rsidRPr="00180347">
        <w:rPr>
          <w:rFonts w:ascii="Times New Roman" w:hAnsi="Times New Roman" w:cs="Times New Roman"/>
          <w:bCs/>
          <w:iCs/>
          <w:sz w:val="24"/>
          <w:szCs w:val="24"/>
        </w:rPr>
        <w:t>Юрайт</w:t>
      </w:r>
      <w:proofErr w:type="spellEnd"/>
      <w:r w:rsidRPr="00180347">
        <w:rPr>
          <w:rFonts w:ascii="Times New Roman" w:hAnsi="Times New Roman" w:cs="Times New Roman"/>
          <w:bCs/>
          <w:iCs/>
          <w:sz w:val="24"/>
          <w:szCs w:val="24"/>
        </w:rPr>
        <w:t xml:space="preserve"> [сайт]. — URL: https://urait.ru/bcode/534513</w:t>
      </w:r>
    </w:p>
    <w:p w14:paraId="4AD6D3AE" w14:textId="77777777" w:rsidR="00180347" w:rsidRPr="00180347" w:rsidRDefault="00180347" w:rsidP="00D9249C">
      <w:pPr>
        <w:pStyle w:val="a4"/>
        <w:numPr>
          <w:ilvl w:val="0"/>
          <w:numId w:val="26"/>
        </w:numPr>
        <w:spacing w:line="276" w:lineRule="auto"/>
        <w:rPr>
          <w:rFonts w:ascii="Times New Roman" w:hAnsi="Times New Roman" w:cs="Times New Roman"/>
          <w:bCs/>
          <w:iCs/>
          <w:sz w:val="24"/>
          <w:szCs w:val="24"/>
        </w:rPr>
      </w:pPr>
      <w:r w:rsidRPr="00180347">
        <w:rPr>
          <w:rFonts w:ascii="Times New Roman" w:hAnsi="Times New Roman" w:cs="Times New Roman"/>
          <w:bCs/>
          <w:iCs/>
          <w:sz w:val="24"/>
          <w:szCs w:val="24"/>
        </w:rPr>
        <w:t>Никитина, Н. Г.  Аналитическая химия и физико-химические методы анализа: учебник и практикум для вузов / Н. Г. Никитина, А. Г. Борисов, Т. И. </w:t>
      </w:r>
      <w:proofErr w:type="spellStart"/>
      <w:r w:rsidRPr="00180347">
        <w:rPr>
          <w:rFonts w:ascii="Times New Roman" w:hAnsi="Times New Roman" w:cs="Times New Roman"/>
          <w:bCs/>
          <w:iCs/>
          <w:sz w:val="24"/>
          <w:szCs w:val="24"/>
        </w:rPr>
        <w:t>Хаханина</w:t>
      </w:r>
      <w:proofErr w:type="spellEnd"/>
      <w:r w:rsidRPr="00180347">
        <w:rPr>
          <w:rFonts w:ascii="Times New Roman" w:hAnsi="Times New Roman" w:cs="Times New Roman"/>
          <w:bCs/>
          <w:iCs/>
          <w:sz w:val="24"/>
          <w:szCs w:val="24"/>
        </w:rPr>
        <w:t xml:space="preserve">: под редакцией Н. Г. Никитиной. — 5-е изд., </w:t>
      </w:r>
      <w:proofErr w:type="spellStart"/>
      <w:r w:rsidRPr="00180347">
        <w:rPr>
          <w:rFonts w:ascii="Times New Roman" w:hAnsi="Times New Roman" w:cs="Times New Roman"/>
          <w:bCs/>
          <w:iCs/>
          <w:sz w:val="24"/>
          <w:szCs w:val="24"/>
        </w:rPr>
        <w:t>испр</w:t>
      </w:r>
      <w:proofErr w:type="spellEnd"/>
      <w:r w:rsidRPr="00180347">
        <w:rPr>
          <w:rFonts w:ascii="Times New Roman" w:hAnsi="Times New Roman" w:cs="Times New Roman"/>
          <w:bCs/>
          <w:iCs/>
          <w:sz w:val="24"/>
          <w:szCs w:val="24"/>
        </w:rPr>
        <w:t xml:space="preserve">. — Москва: Издательство </w:t>
      </w:r>
      <w:proofErr w:type="spellStart"/>
      <w:r w:rsidRPr="00180347">
        <w:rPr>
          <w:rFonts w:ascii="Times New Roman" w:hAnsi="Times New Roman" w:cs="Times New Roman"/>
          <w:bCs/>
          <w:iCs/>
          <w:sz w:val="24"/>
          <w:szCs w:val="24"/>
        </w:rPr>
        <w:t>Юрайт</w:t>
      </w:r>
      <w:proofErr w:type="spellEnd"/>
      <w:r w:rsidRPr="00180347">
        <w:rPr>
          <w:rFonts w:ascii="Times New Roman" w:hAnsi="Times New Roman" w:cs="Times New Roman"/>
          <w:bCs/>
          <w:iCs/>
          <w:sz w:val="24"/>
          <w:szCs w:val="24"/>
        </w:rPr>
        <w:t>, 2024. — 451 с. — (Высшее образование). — ISBN 978-5-534-18193-7.</w:t>
      </w:r>
    </w:p>
    <w:p w14:paraId="3933885F" w14:textId="77777777" w:rsidR="00180347" w:rsidRPr="00180347" w:rsidRDefault="00180347" w:rsidP="00180347">
      <w:pPr>
        <w:spacing w:line="276" w:lineRule="auto"/>
        <w:rPr>
          <w:rFonts w:ascii="Times New Roman" w:hAnsi="Times New Roman" w:cs="Times New Roman"/>
          <w:bCs/>
          <w:iCs/>
          <w:sz w:val="24"/>
          <w:szCs w:val="24"/>
        </w:rPr>
      </w:pPr>
    </w:p>
    <w:p w14:paraId="69E9A649" w14:textId="4239E92B" w:rsidR="00437D40" w:rsidRPr="00FA680C" w:rsidRDefault="00437D40" w:rsidP="00437D40">
      <w:pPr>
        <w:suppressAutoHyphens/>
        <w:spacing w:line="276" w:lineRule="auto"/>
        <w:ind w:firstLine="709"/>
        <w:contextualSpacing/>
        <w:rPr>
          <w:rFonts w:ascii="Times New Roman" w:hAnsi="Times New Roman" w:cs="Times New Roman"/>
          <w:bCs/>
          <w:i/>
          <w:sz w:val="24"/>
          <w:szCs w:val="24"/>
        </w:rPr>
      </w:pPr>
      <w:r w:rsidRPr="00180347">
        <w:rPr>
          <w:rFonts w:ascii="Times New Roman" w:hAnsi="Times New Roman" w:cs="Times New Roman"/>
          <w:b/>
          <w:bCs/>
          <w:sz w:val="24"/>
          <w:szCs w:val="24"/>
        </w:rPr>
        <w:t xml:space="preserve">3.2.2. Дополнительные источники </w:t>
      </w:r>
    </w:p>
    <w:p w14:paraId="54DA9B80" w14:textId="4078488A"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Аналитическая химия. Химические методы анализа: учеб. пос. / А.И. </w:t>
      </w:r>
      <w:proofErr w:type="spellStart"/>
      <w:r w:rsidRPr="00180347">
        <w:rPr>
          <w:rFonts w:ascii="Times New Roman" w:hAnsi="Times New Roman" w:cs="Times New Roman"/>
          <w:bCs/>
          <w:iCs/>
          <w:sz w:val="24"/>
          <w:szCs w:val="24"/>
        </w:rPr>
        <w:t>Жебентяев</w:t>
      </w:r>
      <w:proofErr w:type="spellEnd"/>
      <w:r w:rsidRPr="00180347">
        <w:rPr>
          <w:rFonts w:ascii="Times New Roman" w:hAnsi="Times New Roman" w:cs="Times New Roman"/>
          <w:bCs/>
          <w:iCs/>
          <w:sz w:val="24"/>
          <w:szCs w:val="24"/>
        </w:rPr>
        <w:t xml:space="preserve">, А.К. Жерносек и др. - 2-e изд., стер. - Москва: НИЦ ИНФРА-М; </w:t>
      </w:r>
      <w:proofErr w:type="spellStart"/>
      <w:r w:rsidRPr="00180347">
        <w:rPr>
          <w:rFonts w:ascii="Times New Roman" w:hAnsi="Times New Roman" w:cs="Times New Roman"/>
          <w:bCs/>
          <w:iCs/>
          <w:sz w:val="24"/>
          <w:szCs w:val="24"/>
        </w:rPr>
        <w:t>Мн</w:t>
      </w:r>
      <w:proofErr w:type="spellEnd"/>
      <w:r w:rsidRPr="00180347">
        <w:rPr>
          <w:rFonts w:ascii="Times New Roman" w:hAnsi="Times New Roman" w:cs="Times New Roman"/>
          <w:bCs/>
          <w:iCs/>
          <w:sz w:val="24"/>
          <w:szCs w:val="24"/>
        </w:rPr>
        <w:t>: Нов. знание, 2014. - 542с.</w:t>
      </w:r>
    </w:p>
    <w:p w14:paraId="618C6593" w14:textId="6B324B60"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Васильев</w:t>
      </w:r>
      <w:r w:rsidR="007B57A2">
        <w:rPr>
          <w:rFonts w:ascii="Times New Roman" w:hAnsi="Times New Roman" w:cs="Times New Roman"/>
          <w:bCs/>
          <w:iCs/>
          <w:sz w:val="24"/>
          <w:szCs w:val="24"/>
        </w:rPr>
        <w:t>.</w:t>
      </w:r>
      <w:r w:rsidRPr="00180347">
        <w:rPr>
          <w:rFonts w:ascii="Times New Roman" w:hAnsi="Times New Roman" w:cs="Times New Roman"/>
          <w:bCs/>
          <w:iCs/>
          <w:sz w:val="24"/>
          <w:szCs w:val="24"/>
        </w:rPr>
        <w:t xml:space="preserve">  В. П. Аналитическая химия. Ч. 2. – Москва: Дрофа, 2007. – 384 с.</w:t>
      </w:r>
    </w:p>
    <w:p w14:paraId="62219DB4"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Васильев, В. П. Аналитическая химия: лабораторный практикум / В.П. Васильев, Р.П. Морозова, Л.А. Кочергина. – 3-е изд., стер. – Москва: Дрофа, 2006. – 414 с.</w:t>
      </w:r>
    </w:p>
    <w:p w14:paraId="3EABF269"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proofErr w:type="spellStart"/>
      <w:r w:rsidRPr="00180347">
        <w:rPr>
          <w:rFonts w:ascii="Times New Roman" w:hAnsi="Times New Roman" w:cs="Times New Roman"/>
          <w:bCs/>
          <w:iCs/>
          <w:sz w:val="24"/>
          <w:szCs w:val="24"/>
        </w:rPr>
        <w:t>Гольберт</w:t>
      </w:r>
      <w:proofErr w:type="spellEnd"/>
      <w:r w:rsidRPr="00180347">
        <w:rPr>
          <w:rFonts w:ascii="Times New Roman" w:hAnsi="Times New Roman" w:cs="Times New Roman"/>
          <w:bCs/>
          <w:iCs/>
          <w:sz w:val="24"/>
          <w:szCs w:val="24"/>
        </w:rPr>
        <w:t>, К. А. Введение в газовую хроматографию. – Москва: Химия, 1990. – 351 с.</w:t>
      </w:r>
    </w:p>
    <w:p w14:paraId="657F6ED3"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ГОСТ 10398-2016. Реактивы и особо чистые вещества. </w:t>
      </w:r>
      <w:proofErr w:type="spellStart"/>
      <w:r w:rsidRPr="00180347">
        <w:rPr>
          <w:rFonts w:ascii="Times New Roman" w:hAnsi="Times New Roman" w:cs="Times New Roman"/>
          <w:bCs/>
          <w:iCs/>
          <w:sz w:val="24"/>
          <w:szCs w:val="24"/>
        </w:rPr>
        <w:t>Комплексонометрический</w:t>
      </w:r>
      <w:proofErr w:type="spellEnd"/>
      <w:r w:rsidRPr="00180347">
        <w:rPr>
          <w:rFonts w:ascii="Times New Roman" w:hAnsi="Times New Roman" w:cs="Times New Roman"/>
          <w:bCs/>
          <w:iCs/>
          <w:sz w:val="24"/>
          <w:szCs w:val="24"/>
        </w:rPr>
        <w:t xml:space="preserve"> метод определения основного вещества. - </w:t>
      </w:r>
      <w:proofErr w:type="spellStart"/>
      <w:r w:rsidRPr="00180347">
        <w:rPr>
          <w:rFonts w:ascii="Times New Roman" w:hAnsi="Times New Roman" w:cs="Times New Roman"/>
          <w:bCs/>
          <w:iCs/>
          <w:sz w:val="24"/>
          <w:szCs w:val="24"/>
        </w:rPr>
        <w:t>Введ</w:t>
      </w:r>
      <w:proofErr w:type="spellEnd"/>
      <w:r w:rsidRPr="00180347">
        <w:rPr>
          <w:rFonts w:ascii="Times New Roman" w:hAnsi="Times New Roman" w:cs="Times New Roman"/>
          <w:bCs/>
          <w:iCs/>
          <w:sz w:val="24"/>
          <w:szCs w:val="24"/>
        </w:rPr>
        <w:t>. 2018-01-01. - Москва: Изд-во стандартов, 2018. – 19с.</w:t>
      </w:r>
    </w:p>
    <w:p w14:paraId="64CB75D5"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ГОСТ 12574-93. Сахар-песок и сахар-рафинад. Методы определения золы. - </w:t>
      </w:r>
      <w:proofErr w:type="spellStart"/>
      <w:r w:rsidRPr="00180347">
        <w:rPr>
          <w:rFonts w:ascii="Times New Roman" w:hAnsi="Times New Roman" w:cs="Times New Roman"/>
          <w:bCs/>
          <w:iCs/>
          <w:sz w:val="24"/>
          <w:szCs w:val="24"/>
        </w:rPr>
        <w:t>Введ</w:t>
      </w:r>
      <w:proofErr w:type="spellEnd"/>
      <w:r w:rsidRPr="00180347">
        <w:rPr>
          <w:rFonts w:ascii="Times New Roman" w:hAnsi="Times New Roman" w:cs="Times New Roman"/>
          <w:bCs/>
          <w:iCs/>
          <w:sz w:val="24"/>
          <w:szCs w:val="24"/>
        </w:rPr>
        <w:t>. 1997-01-01. - Москва: Изд-во стандартов, 1997. – 6 с.</w:t>
      </w:r>
    </w:p>
    <w:p w14:paraId="6C745CC5"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ГОСТ 14870-77. Продукты химические. Методы определения воды. Методы анализа. - </w:t>
      </w:r>
      <w:proofErr w:type="spellStart"/>
      <w:r w:rsidRPr="00180347">
        <w:rPr>
          <w:rFonts w:ascii="Times New Roman" w:hAnsi="Times New Roman" w:cs="Times New Roman"/>
          <w:bCs/>
          <w:iCs/>
          <w:sz w:val="24"/>
          <w:szCs w:val="24"/>
        </w:rPr>
        <w:t>Введ</w:t>
      </w:r>
      <w:proofErr w:type="spellEnd"/>
      <w:r w:rsidRPr="00180347">
        <w:rPr>
          <w:rFonts w:ascii="Times New Roman" w:hAnsi="Times New Roman" w:cs="Times New Roman"/>
          <w:bCs/>
          <w:iCs/>
          <w:sz w:val="24"/>
          <w:szCs w:val="24"/>
        </w:rPr>
        <w:t>. 2005-06-01. - Москва: Изд-во стандартов, 2005. – 14 с.</w:t>
      </w:r>
    </w:p>
    <w:p w14:paraId="4717DD17"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ГОСТ 22898-78. «Коксы нефтяные малосернистые. Технические условия». Определение ванадия. - </w:t>
      </w:r>
      <w:proofErr w:type="spellStart"/>
      <w:r w:rsidRPr="00180347">
        <w:rPr>
          <w:rFonts w:ascii="Times New Roman" w:hAnsi="Times New Roman" w:cs="Times New Roman"/>
          <w:bCs/>
          <w:iCs/>
          <w:sz w:val="24"/>
          <w:szCs w:val="24"/>
        </w:rPr>
        <w:t>Введ</w:t>
      </w:r>
      <w:proofErr w:type="spellEnd"/>
      <w:r w:rsidRPr="00180347">
        <w:rPr>
          <w:rFonts w:ascii="Times New Roman" w:hAnsi="Times New Roman" w:cs="Times New Roman"/>
          <w:bCs/>
          <w:iCs/>
          <w:sz w:val="24"/>
          <w:szCs w:val="24"/>
        </w:rPr>
        <w:t>. 1979-01-01. - Москва: Изд-во стандартов, 1979. – 14 с.</w:t>
      </w:r>
    </w:p>
    <w:p w14:paraId="79898801"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ГОСТ 25794.1-83. Реактивы. Методы приготовления титрованных растворов для кислотно-основного титрования. - </w:t>
      </w:r>
      <w:proofErr w:type="spellStart"/>
      <w:r w:rsidRPr="00180347">
        <w:rPr>
          <w:rFonts w:ascii="Times New Roman" w:hAnsi="Times New Roman" w:cs="Times New Roman"/>
          <w:bCs/>
          <w:iCs/>
          <w:sz w:val="24"/>
          <w:szCs w:val="24"/>
        </w:rPr>
        <w:t>Введ</w:t>
      </w:r>
      <w:proofErr w:type="spellEnd"/>
      <w:r w:rsidRPr="00180347">
        <w:rPr>
          <w:rFonts w:ascii="Times New Roman" w:hAnsi="Times New Roman" w:cs="Times New Roman"/>
          <w:bCs/>
          <w:iCs/>
          <w:sz w:val="24"/>
          <w:szCs w:val="24"/>
        </w:rPr>
        <w:t>. 1985-06-30. - Москва: Изд-во стандартов, 1983. – 40 с.</w:t>
      </w:r>
    </w:p>
    <w:p w14:paraId="2C338799"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ГОСТ 31954-2012.  Вода питьевая. Методы определения жесткости. Методы анализа.  - </w:t>
      </w:r>
      <w:proofErr w:type="spellStart"/>
      <w:r w:rsidRPr="00180347">
        <w:rPr>
          <w:rFonts w:ascii="Times New Roman" w:hAnsi="Times New Roman" w:cs="Times New Roman"/>
          <w:bCs/>
          <w:iCs/>
          <w:sz w:val="24"/>
          <w:szCs w:val="24"/>
        </w:rPr>
        <w:t>Введ</w:t>
      </w:r>
      <w:proofErr w:type="spellEnd"/>
      <w:r w:rsidRPr="00180347">
        <w:rPr>
          <w:rFonts w:ascii="Times New Roman" w:hAnsi="Times New Roman" w:cs="Times New Roman"/>
          <w:bCs/>
          <w:iCs/>
          <w:sz w:val="24"/>
          <w:szCs w:val="24"/>
        </w:rPr>
        <w:t>. 2013-09-05. - Москва: Изд-во стандартов, 2013.- 12 с.</w:t>
      </w:r>
    </w:p>
    <w:p w14:paraId="4FE5CE86"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ГОСТ 31956-2012 Вода. Методы определения содержания хрома (VI) и общего хрома. - </w:t>
      </w:r>
      <w:proofErr w:type="spellStart"/>
      <w:r w:rsidRPr="00180347">
        <w:rPr>
          <w:rFonts w:ascii="Times New Roman" w:hAnsi="Times New Roman" w:cs="Times New Roman"/>
          <w:bCs/>
          <w:iCs/>
          <w:sz w:val="24"/>
          <w:szCs w:val="24"/>
        </w:rPr>
        <w:t>Введ</w:t>
      </w:r>
      <w:proofErr w:type="spellEnd"/>
      <w:r w:rsidRPr="00180347">
        <w:rPr>
          <w:rFonts w:ascii="Times New Roman" w:hAnsi="Times New Roman" w:cs="Times New Roman"/>
          <w:bCs/>
          <w:iCs/>
          <w:sz w:val="24"/>
          <w:szCs w:val="24"/>
        </w:rPr>
        <w:t>. 2014-01-01. - Москва: Изд-во стандартов, 2014. – 47 с.</w:t>
      </w:r>
    </w:p>
    <w:p w14:paraId="3E30D1A2"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lastRenderedPageBreak/>
        <w:t xml:space="preserve">ГОСТ 33313-2015. Продукция соковая Определение </w:t>
      </w:r>
      <w:proofErr w:type="spellStart"/>
      <w:r w:rsidRPr="00180347">
        <w:rPr>
          <w:rFonts w:ascii="Times New Roman" w:hAnsi="Times New Roman" w:cs="Times New Roman"/>
          <w:bCs/>
          <w:iCs/>
          <w:sz w:val="24"/>
          <w:szCs w:val="24"/>
        </w:rPr>
        <w:t>формольного</w:t>
      </w:r>
      <w:proofErr w:type="spellEnd"/>
      <w:r w:rsidRPr="00180347">
        <w:rPr>
          <w:rFonts w:ascii="Times New Roman" w:hAnsi="Times New Roman" w:cs="Times New Roman"/>
          <w:bCs/>
          <w:iCs/>
          <w:sz w:val="24"/>
          <w:szCs w:val="24"/>
        </w:rPr>
        <w:t xml:space="preserve"> числа методом потенциометрического титрования. - </w:t>
      </w:r>
      <w:proofErr w:type="spellStart"/>
      <w:r w:rsidRPr="00180347">
        <w:rPr>
          <w:rFonts w:ascii="Times New Roman" w:hAnsi="Times New Roman" w:cs="Times New Roman"/>
          <w:bCs/>
          <w:iCs/>
          <w:sz w:val="24"/>
          <w:szCs w:val="24"/>
        </w:rPr>
        <w:t>Введ</w:t>
      </w:r>
      <w:proofErr w:type="spellEnd"/>
      <w:r w:rsidRPr="00180347">
        <w:rPr>
          <w:rFonts w:ascii="Times New Roman" w:hAnsi="Times New Roman" w:cs="Times New Roman"/>
          <w:bCs/>
          <w:iCs/>
          <w:sz w:val="24"/>
          <w:szCs w:val="24"/>
        </w:rPr>
        <w:t>. 2017-01-01. - Москва: Изд-во стандартов, 2017. – 11 с.</w:t>
      </w:r>
    </w:p>
    <w:p w14:paraId="71E6FD5A"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ГОСТ 33569-2015. Молочная продукция. Кондуктометрический метод определения массовой доли хлористого натрия. - </w:t>
      </w:r>
      <w:proofErr w:type="spellStart"/>
      <w:r w:rsidRPr="00180347">
        <w:rPr>
          <w:rFonts w:ascii="Times New Roman" w:hAnsi="Times New Roman" w:cs="Times New Roman"/>
          <w:bCs/>
          <w:iCs/>
          <w:sz w:val="24"/>
          <w:szCs w:val="24"/>
        </w:rPr>
        <w:t>Введ</w:t>
      </w:r>
      <w:proofErr w:type="spellEnd"/>
      <w:r w:rsidRPr="00180347">
        <w:rPr>
          <w:rFonts w:ascii="Times New Roman" w:hAnsi="Times New Roman" w:cs="Times New Roman"/>
          <w:bCs/>
          <w:iCs/>
          <w:sz w:val="24"/>
          <w:szCs w:val="24"/>
        </w:rPr>
        <w:t>. 2016-07-01. - Москва: Изд-во стандартов, 2016. – 16 с.</w:t>
      </w:r>
    </w:p>
    <w:p w14:paraId="45926D2A"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ГОСТ 4388-72. Вода питьевая. Фотометрический метод определения меди в питьевой воде. - </w:t>
      </w:r>
      <w:proofErr w:type="spellStart"/>
      <w:r w:rsidRPr="00180347">
        <w:rPr>
          <w:rFonts w:ascii="Times New Roman" w:hAnsi="Times New Roman" w:cs="Times New Roman"/>
          <w:bCs/>
          <w:iCs/>
          <w:sz w:val="24"/>
          <w:szCs w:val="24"/>
        </w:rPr>
        <w:t>Введ</w:t>
      </w:r>
      <w:proofErr w:type="spellEnd"/>
      <w:r w:rsidRPr="00180347">
        <w:rPr>
          <w:rFonts w:ascii="Times New Roman" w:hAnsi="Times New Roman" w:cs="Times New Roman"/>
          <w:bCs/>
          <w:iCs/>
          <w:sz w:val="24"/>
          <w:szCs w:val="24"/>
        </w:rPr>
        <w:t>. 1974-01-01. - Москва: Изд-во стандартов, 1974. – 8 с.</w:t>
      </w:r>
    </w:p>
    <w:p w14:paraId="1D72CDAF"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ГОСТ 6552-80. Реактивы. Кислота ортофосфорная. Технические условия. - </w:t>
      </w:r>
      <w:proofErr w:type="spellStart"/>
      <w:r w:rsidRPr="00180347">
        <w:rPr>
          <w:rFonts w:ascii="Times New Roman" w:hAnsi="Times New Roman" w:cs="Times New Roman"/>
          <w:bCs/>
          <w:iCs/>
          <w:sz w:val="24"/>
          <w:szCs w:val="24"/>
        </w:rPr>
        <w:t>Введ</w:t>
      </w:r>
      <w:proofErr w:type="spellEnd"/>
      <w:r w:rsidRPr="00180347">
        <w:rPr>
          <w:rFonts w:ascii="Times New Roman" w:hAnsi="Times New Roman" w:cs="Times New Roman"/>
          <w:bCs/>
          <w:iCs/>
          <w:sz w:val="24"/>
          <w:szCs w:val="24"/>
        </w:rPr>
        <w:t>. 1982-01-01. - Москва: Изд-во стандартов, 1982. – 12 с.</w:t>
      </w:r>
    </w:p>
    <w:p w14:paraId="58497BDA"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ГОСТ ISO 750-2013. Продукты переработки фруктов и овощей. Определение титруемой кислотности. - </w:t>
      </w:r>
      <w:proofErr w:type="spellStart"/>
      <w:r w:rsidRPr="00180347">
        <w:rPr>
          <w:rFonts w:ascii="Times New Roman" w:hAnsi="Times New Roman" w:cs="Times New Roman"/>
          <w:bCs/>
          <w:iCs/>
          <w:sz w:val="24"/>
          <w:szCs w:val="24"/>
        </w:rPr>
        <w:t>Введ</w:t>
      </w:r>
      <w:proofErr w:type="spellEnd"/>
      <w:r w:rsidRPr="00180347">
        <w:rPr>
          <w:rFonts w:ascii="Times New Roman" w:hAnsi="Times New Roman" w:cs="Times New Roman"/>
          <w:bCs/>
          <w:iCs/>
          <w:sz w:val="24"/>
          <w:szCs w:val="24"/>
        </w:rPr>
        <w:t>. 2015-07-01. - Москва: Изд-во стандартов, 2015. – 8 с.</w:t>
      </w:r>
    </w:p>
    <w:p w14:paraId="16214CC3"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Золотов, Ю. А. История и методология аналитической химии: </w:t>
      </w:r>
      <w:proofErr w:type="spellStart"/>
      <w:proofErr w:type="gramStart"/>
      <w:r w:rsidRPr="00180347">
        <w:rPr>
          <w:rFonts w:ascii="Times New Roman" w:hAnsi="Times New Roman" w:cs="Times New Roman"/>
          <w:bCs/>
          <w:iCs/>
          <w:sz w:val="24"/>
          <w:szCs w:val="24"/>
        </w:rPr>
        <w:t>учеб.пособие</w:t>
      </w:r>
      <w:proofErr w:type="spellEnd"/>
      <w:proofErr w:type="gramEnd"/>
      <w:r w:rsidRPr="00180347">
        <w:rPr>
          <w:rFonts w:ascii="Times New Roman" w:hAnsi="Times New Roman" w:cs="Times New Roman"/>
          <w:bCs/>
          <w:iCs/>
          <w:sz w:val="24"/>
          <w:szCs w:val="24"/>
        </w:rPr>
        <w:t xml:space="preserve"> / Ю. А. Золотов, В. И. Вершинин. – М.: Академия, 2007. - 464 с.</w:t>
      </w:r>
    </w:p>
    <w:p w14:paraId="168AA444"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Карпов, Ю. А. Методы пробоотбора и пробоподготовки / Ю. А. Карпов, А. П. Савостин. - 2-е изд. - М.: БИНОМ. Лаборатория знаний, 2012. - 243 с.</w:t>
      </w:r>
    </w:p>
    <w:p w14:paraId="5FCC8CDC"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Конюхов, В. Ю.  Методы исследования материалов и процессов : учебное пособие для вузов / В. Ю. Конюхов, И. А. </w:t>
      </w:r>
      <w:proofErr w:type="spellStart"/>
      <w:r w:rsidRPr="00180347">
        <w:rPr>
          <w:rFonts w:ascii="Times New Roman" w:hAnsi="Times New Roman" w:cs="Times New Roman"/>
          <w:bCs/>
          <w:iCs/>
          <w:sz w:val="24"/>
          <w:szCs w:val="24"/>
        </w:rPr>
        <w:t>Гоголадзе</w:t>
      </w:r>
      <w:proofErr w:type="spellEnd"/>
      <w:r w:rsidRPr="00180347">
        <w:rPr>
          <w:rFonts w:ascii="Times New Roman" w:hAnsi="Times New Roman" w:cs="Times New Roman"/>
          <w:bCs/>
          <w:iCs/>
          <w:sz w:val="24"/>
          <w:szCs w:val="24"/>
        </w:rPr>
        <w:t xml:space="preserve">, З. В. </w:t>
      </w:r>
      <w:proofErr w:type="spellStart"/>
      <w:r w:rsidRPr="00180347">
        <w:rPr>
          <w:rFonts w:ascii="Times New Roman" w:hAnsi="Times New Roman" w:cs="Times New Roman"/>
          <w:bCs/>
          <w:iCs/>
          <w:sz w:val="24"/>
          <w:szCs w:val="24"/>
        </w:rPr>
        <w:t>Мурга</w:t>
      </w:r>
      <w:proofErr w:type="spellEnd"/>
      <w:r w:rsidRPr="00180347">
        <w:rPr>
          <w:rFonts w:ascii="Times New Roman" w:hAnsi="Times New Roman" w:cs="Times New Roman"/>
          <w:bCs/>
          <w:iCs/>
          <w:sz w:val="24"/>
          <w:szCs w:val="24"/>
        </w:rPr>
        <w:t xml:space="preserve">. — 2-е изд., </w:t>
      </w:r>
      <w:proofErr w:type="spellStart"/>
      <w:r w:rsidRPr="00180347">
        <w:rPr>
          <w:rFonts w:ascii="Times New Roman" w:hAnsi="Times New Roman" w:cs="Times New Roman"/>
          <w:bCs/>
          <w:iCs/>
          <w:sz w:val="24"/>
          <w:szCs w:val="24"/>
        </w:rPr>
        <w:t>испр</w:t>
      </w:r>
      <w:proofErr w:type="spellEnd"/>
      <w:proofErr w:type="gramStart"/>
      <w:r w:rsidRPr="00180347">
        <w:rPr>
          <w:rFonts w:ascii="Times New Roman" w:hAnsi="Times New Roman" w:cs="Times New Roman"/>
          <w:bCs/>
          <w:iCs/>
          <w:sz w:val="24"/>
          <w:szCs w:val="24"/>
        </w:rPr>
        <w:t>.</w:t>
      </w:r>
      <w:proofErr w:type="gramEnd"/>
      <w:r w:rsidRPr="00180347">
        <w:rPr>
          <w:rFonts w:ascii="Times New Roman" w:hAnsi="Times New Roman" w:cs="Times New Roman"/>
          <w:bCs/>
          <w:iCs/>
          <w:sz w:val="24"/>
          <w:szCs w:val="24"/>
        </w:rPr>
        <w:t xml:space="preserve"> и доп. — Москва: Издательство </w:t>
      </w:r>
      <w:proofErr w:type="spellStart"/>
      <w:r w:rsidRPr="00180347">
        <w:rPr>
          <w:rFonts w:ascii="Times New Roman" w:hAnsi="Times New Roman" w:cs="Times New Roman"/>
          <w:bCs/>
          <w:iCs/>
          <w:sz w:val="24"/>
          <w:szCs w:val="24"/>
        </w:rPr>
        <w:t>Юрайт</w:t>
      </w:r>
      <w:proofErr w:type="spellEnd"/>
      <w:r w:rsidRPr="00180347">
        <w:rPr>
          <w:rFonts w:ascii="Times New Roman" w:hAnsi="Times New Roman" w:cs="Times New Roman"/>
          <w:bCs/>
          <w:iCs/>
          <w:sz w:val="24"/>
          <w:szCs w:val="24"/>
        </w:rPr>
        <w:t xml:space="preserve">, 2022. — 179 с. — (Высшее образование). — ISBN 978-5-534-13938-9. — Текст: электронный // Образовательная платформа </w:t>
      </w:r>
      <w:proofErr w:type="spellStart"/>
      <w:r w:rsidRPr="00180347">
        <w:rPr>
          <w:rFonts w:ascii="Times New Roman" w:hAnsi="Times New Roman" w:cs="Times New Roman"/>
          <w:bCs/>
          <w:iCs/>
          <w:sz w:val="24"/>
          <w:szCs w:val="24"/>
        </w:rPr>
        <w:t>Юрайт</w:t>
      </w:r>
      <w:proofErr w:type="spellEnd"/>
      <w:r w:rsidRPr="00180347">
        <w:rPr>
          <w:rFonts w:ascii="Times New Roman" w:hAnsi="Times New Roman" w:cs="Times New Roman"/>
          <w:bCs/>
          <w:iCs/>
          <w:sz w:val="24"/>
          <w:szCs w:val="24"/>
        </w:rPr>
        <w:t xml:space="preserve"> [сайт]. — URL: </w:t>
      </w:r>
      <w:hyperlink r:id="rId11" w:history="1">
        <w:r w:rsidRPr="00180347">
          <w:rPr>
            <w:rStyle w:val="af0"/>
            <w:rFonts w:ascii="Times New Roman" w:hAnsi="Times New Roman" w:cs="Times New Roman"/>
            <w:bCs/>
            <w:iCs/>
            <w:sz w:val="24"/>
            <w:szCs w:val="24"/>
          </w:rPr>
          <w:t>https://urait.ru/bcode/508744</w:t>
        </w:r>
      </w:hyperlink>
      <w:r w:rsidRPr="00180347">
        <w:rPr>
          <w:rFonts w:ascii="Times New Roman" w:hAnsi="Times New Roman" w:cs="Times New Roman"/>
          <w:bCs/>
          <w:iCs/>
          <w:sz w:val="24"/>
          <w:szCs w:val="24"/>
        </w:rPr>
        <w:t>.</w:t>
      </w:r>
    </w:p>
    <w:p w14:paraId="4544AAB0"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Кристиан, Г. Аналитическая химия. В 2 т. Т. 1/ Г. Кристиан; пер. с англ. - Москва: БИ-НОМ. Лаборатория знаний, 2013. - 623 с.</w:t>
      </w:r>
    </w:p>
    <w:p w14:paraId="765508D0"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Кузнецова, И. В.  Техника лабораторного эксперимента в химии: учебное пособие для вузов / И. В. Кузнецова, А. Н. Григорьев. — Москва: Издательство </w:t>
      </w:r>
      <w:proofErr w:type="spellStart"/>
      <w:r w:rsidRPr="00180347">
        <w:rPr>
          <w:rFonts w:ascii="Times New Roman" w:hAnsi="Times New Roman" w:cs="Times New Roman"/>
          <w:bCs/>
          <w:iCs/>
          <w:sz w:val="24"/>
          <w:szCs w:val="24"/>
        </w:rPr>
        <w:t>Юрайт</w:t>
      </w:r>
      <w:proofErr w:type="spellEnd"/>
      <w:r w:rsidRPr="00180347">
        <w:rPr>
          <w:rFonts w:ascii="Times New Roman" w:hAnsi="Times New Roman" w:cs="Times New Roman"/>
          <w:bCs/>
          <w:iCs/>
          <w:sz w:val="24"/>
          <w:szCs w:val="24"/>
        </w:rPr>
        <w:t>, 2022. — 244 с.</w:t>
      </w:r>
    </w:p>
    <w:p w14:paraId="373FFC77"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ПНД Ф 14.1.46-96 Количественный химический анализ вод. Методика выполнения измерений массовой концентрации никеля в сточных водах. - </w:t>
      </w:r>
      <w:proofErr w:type="spellStart"/>
      <w:r w:rsidRPr="00180347">
        <w:rPr>
          <w:rFonts w:ascii="Times New Roman" w:hAnsi="Times New Roman" w:cs="Times New Roman"/>
          <w:bCs/>
          <w:iCs/>
          <w:sz w:val="24"/>
          <w:szCs w:val="24"/>
        </w:rPr>
        <w:t>Введ</w:t>
      </w:r>
      <w:proofErr w:type="spellEnd"/>
      <w:r w:rsidRPr="00180347">
        <w:rPr>
          <w:rFonts w:ascii="Times New Roman" w:hAnsi="Times New Roman" w:cs="Times New Roman"/>
          <w:bCs/>
          <w:iCs/>
          <w:sz w:val="24"/>
          <w:szCs w:val="24"/>
        </w:rPr>
        <w:t>. 1996-03-23. - Москва: Изд-во стандартов, 1996. – 17 с.</w:t>
      </w:r>
    </w:p>
    <w:p w14:paraId="2CC52019"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Трифонова, А. Н. Аналитическая химия. Лабораторный практикум [Электронный ресурс]: учеб. пособие / А. Н. Трифонова, И. В. </w:t>
      </w:r>
      <w:proofErr w:type="spellStart"/>
      <w:r w:rsidRPr="00180347">
        <w:rPr>
          <w:rFonts w:ascii="Times New Roman" w:hAnsi="Times New Roman" w:cs="Times New Roman"/>
          <w:bCs/>
          <w:iCs/>
          <w:sz w:val="24"/>
          <w:szCs w:val="24"/>
        </w:rPr>
        <w:t>Мельситова</w:t>
      </w:r>
      <w:proofErr w:type="spellEnd"/>
      <w:r w:rsidRPr="00180347">
        <w:rPr>
          <w:rFonts w:ascii="Times New Roman" w:hAnsi="Times New Roman" w:cs="Times New Roman"/>
          <w:bCs/>
          <w:iCs/>
          <w:sz w:val="24"/>
          <w:szCs w:val="24"/>
        </w:rPr>
        <w:t xml:space="preserve">. – Минск: </w:t>
      </w:r>
      <w:proofErr w:type="spellStart"/>
      <w:r w:rsidRPr="00180347">
        <w:rPr>
          <w:rFonts w:ascii="Times New Roman" w:hAnsi="Times New Roman" w:cs="Times New Roman"/>
          <w:bCs/>
          <w:iCs/>
          <w:sz w:val="24"/>
          <w:szCs w:val="24"/>
        </w:rPr>
        <w:t>Вышая</w:t>
      </w:r>
      <w:proofErr w:type="spellEnd"/>
      <w:r w:rsidRPr="00180347">
        <w:rPr>
          <w:rFonts w:ascii="Times New Roman" w:hAnsi="Times New Roman" w:cs="Times New Roman"/>
          <w:bCs/>
          <w:iCs/>
          <w:sz w:val="24"/>
          <w:szCs w:val="24"/>
        </w:rPr>
        <w:t xml:space="preserve"> школа, 2013. – 160 с.</w:t>
      </w:r>
    </w:p>
    <w:p w14:paraId="7EBBFC12" w14:textId="765630C8" w:rsidR="00437D40" w:rsidRDefault="00437D40" w:rsidP="00180347">
      <w:pPr>
        <w:spacing w:line="276" w:lineRule="auto"/>
        <w:ind w:firstLine="709"/>
        <w:contextualSpacing/>
        <w:jc w:val="both"/>
        <w:rPr>
          <w:rFonts w:ascii="Times New Roman" w:hAnsi="Times New Roman" w:cs="Times New Roman"/>
          <w:bCs/>
          <w:i/>
          <w:sz w:val="24"/>
          <w:szCs w:val="24"/>
        </w:rPr>
      </w:pPr>
    </w:p>
    <w:p w14:paraId="0CC239A6" w14:textId="77777777" w:rsidR="00437D40" w:rsidRPr="00FA680C" w:rsidRDefault="00437D40" w:rsidP="00437D40">
      <w:pPr>
        <w:pStyle w:val="1f"/>
        <w:rPr>
          <w:rFonts w:ascii="Times New Roman" w:hAnsi="Times New Roman"/>
          <w:b w:val="0"/>
          <w:bCs w:val="0"/>
        </w:rPr>
      </w:pPr>
      <w:r w:rsidRPr="00180347">
        <w:rPr>
          <w:rFonts w:ascii="Times New Roman" w:hAnsi="Times New Roman"/>
        </w:rPr>
        <w:t xml:space="preserve">4. Контроль и оценка результатов освоения </w:t>
      </w:r>
      <w:r w:rsidRPr="00180347">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6079"/>
        <w:gridCol w:w="2278"/>
      </w:tblGrid>
      <w:tr w:rsidR="00437D40" w:rsidRPr="008D2724" w14:paraId="797B14FF" w14:textId="77777777" w:rsidTr="00D9249C">
        <w:trPr>
          <w:trHeight w:val="20"/>
        </w:trPr>
        <w:tc>
          <w:tcPr>
            <w:tcW w:w="660" w:type="pct"/>
          </w:tcPr>
          <w:p w14:paraId="122A5991" w14:textId="77777777" w:rsidR="00437D40" w:rsidRPr="008D2724" w:rsidRDefault="00437D40" w:rsidP="005B3F28">
            <w:pPr>
              <w:suppressAutoHyphens/>
              <w:contextualSpacing/>
              <w:jc w:val="center"/>
              <w:rPr>
                <w:rFonts w:ascii="Times New Roman" w:hAnsi="Times New Roman" w:cs="Times New Roman"/>
                <w:b/>
                <w:iCs/>
                <w:sz w:val="24"/>
                <w:szCs w:val="24"/>
              </w:rPr>
            </w:pPr>
            <w:bookmarkStart w:id="40" w:name="_Hlk162516598"/>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157" w:type="pct"/>
            <w:vAlign w:val="center"/>
          </w:tcPr>
          <w:p w14:paraId="7DBAD55B" w14:textId="77777777" w:rsidR="00437D40" w:rsidRPr="008D2724" w:rsidRDefault="00437D40" w:rsidP="005B3F2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83" w:type="pct"/>
            <w:vAlign w:val="center"/>
          </w:tcPr>
          <w:p w14:paraId="0398016B" w14:textId="63FADEFC" w:rsidR="00437D40" w:rsidRPr="008D2724" w:rsidRDefault="00437D40" w:rsidP="005B3F2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D9249C" w:rsidRPr="008D2724" w14:paraId="2AB51820" w14:textId="77777777" w:rsidTr="00D9249C">
        <w:trPr>
          <w:trHeight w:val="20"/>
        </w:trPr>
        <w:tc>
          <w:tcPr>
            <w:tcW w:w="660" w:type="pct"/>
          </w:tcPr>
          <w:p w14:paraId="5CE1C46F" w14:textId="77777777" w:rsidR="00D9249C" w:rsidRPr="008D2724" w:rsidRDefault="00D9249C" w:rsidP="00D640F5">
            <w:pPr>
              <w:suppressAutoHyphens/>
              <w:contextualSpacing/>
              <w:rPr>
                <w:rFonts w:ascii="Times New Roman" w:hAnsi="Times New Roman" w:cs="Times New Roman"/>
                <w:i/>
                <w:sz w:val="24"/>
                <w:szCs w:val="24"/>
              </w:rPr>
            </w:pPr>
            <w:r w:rsidRPr="000D323D">
              <w:rPr>
                <w:rFonts w:ascii="Times New Roman" w:eastAsia="Times New Roman" w:hAnsi="Times New Roman" w:cs="Times New Roman"/>
                <w:bCs/>
                <w:iCs/>
                <w:sz w:val="24"/>
                <w:szCs w:val="24"/>
              </w:rPr>
              <w:t>ПК 2.1</w:t>
            </w:r>
          </w:p>
          <w:p w14:paraId="5C39D03B" w14:textId="77777777" w:rsidR="00D9249C" w:rsidRPr="008D2724" w:rsidRDefault="00D9249C" w:rsidP="00D640F5">
            <w:pPr>
              <w:suppressAutoHyphens/>
              <w:contextualSpacing/>
              <w:rPr>
                <w:rFonts w:ascii="Times New Roman" w:hAnsi="Times New Roman" w:cs="Times New Roman"/>
                <w:i/>
                <w:sz w:val="24"/>
                <w:szCs w:val="24"/>
              </w:rPr>
            </w:pPr>
            <w:r w:rsidRPr="000D323D">
              <w:rPr>
                <w:rFonts w:ascii="Times New Roman" w:hAnsi="Times New Roman" w:cs="Times New Roman"/>
                <w:iCs/>
                <w:sz w:val="24"/>
                <w:szCs w:val="24"/>
              </w:rPr>
              <w:t>ПК 2.2</w:t>
            </w:r>
          </w:p>
          <w:p w14:paraId="30F65594" w14:textId="77777777" w:rsidR="00D9249C" w:rsidRPr="008D2724" w:rsidRDefault="00D9249C" w:rsidP="00D640F5">
            <w:pPr>
              <w:suppressAutoHyphens/>
              <w:contextualSpacing/>
              <w:rPr>
                <w:rFonts w:ascii="Times New Roman" w:hAnsi="Times New Roman" w:cs="Times New Roman"/>
                <w:i/>
                <w:sz w:val="24"/>
                <w:szCs w:val="24"/>
              </w:rPr>
            </w:pPr>
            <w:r w:rsidRPr="000D323D">
              <w:rPr>
                <w:rFonts w:ascii="Times New Roman" w:eastAsia="Times New Roman" w:hAnsi="Times New Roman" w:cs="Times New Roman"/>
                <w:bCs/>
                <w:iCs/>
                <w:sz w:val="24"/>
                <w:szCs w:val="24"/>
              </w:rPr>
              <w:t>ПК 2.3</w:t>
            </w:r>
          </w:p>
          <w:p w14:paraId="753DE90D" w14:textId="77777777" w:rsidR="00D9249C" w:rsidRPr="000D323D" w:rsidRDefault="00D9249C" w:rsidP="00D640F5">
            <w:pPr>
              <w:suppressAutoHyphens/>
              <w:contextualSpacing/>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ПК 2.4</w:t>
            </w:r>
          </w:p>
          <w:p w14:paraId="63229334" w14:textId="77777777" w:rsidR="00D9249C" w:rsidRPr="000D323D" w:rsidRDefault="00D9249C" w:rsidP="00D640F5">
            <w:pPr>
              <w:suppressAutoHyphens/>
              <w:contextualSpacing/>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ПК 2.5</w:t>
            </w:r>
          </w:p>
          <w:p w14:paraId="407618EB" w14:textId="77777777" w:rsidR="00D9249C" w:rsidRPr="000D323D" w:rsidRDefault="00D9249C" w:rsidP="00D640F5">
            <w:pPr>
              <w:suppressAutoHyphens/>
              <w:contextualSpacing/>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 xml:space="preserve">ПК 2.6 </w:t>
            </w:r>
          </w:p>
          <w:p w14:paraId="0DA6BFD9" w14:textId="77777777" w:rsidR="00D9249C" w:rsidRPr="008D2724" w:rsidRDefault="00D9249C" w:rsidP="00666749">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511A9E74" w14:textId="77777777" w:rsidR="00D9249C" w:rsidRPr="008D2724" w:rsidRDefault="00D9249C" w:rsidP="00666749">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053DB1F1" w14:textId="77777777" w:rsidR="00D9249C" w:rsidRPr="008D2724" w:rsidRDefault="00D9249C" w:rsidP="00666749">
            <w:pPr>
              <w:suppressAutoHyphens/>
              <w:contextualSpacing/>
              <w:rPr>
                <w:rFonts w:ascii="Times New Roman" w:hAnsi="Times New Roman" w:cs="Times New Roman"/>
                <w:i/>
                <w:sz w:val="24"/>
                <w:szCs w:val="24"/>
              </w:rPr>
            </w:pPr>
            <w:r>
              <w:rPr>
                <w:rFonts w:ascii="Times New Roman" w:hAnsi="Times New Roman" w:cs="Times New Roman"/>
                <w:bCs/>
                <w:sz w:val="24"/>
                <w:szCs w:val="24"/>
              </w:rPr>
              <w:t>ОК.04</w:t>
            </w:r>
          </w:p>
          <w:p w14:paraId="2AE03050" w14:textId="77777777" w:rsidR="00D9249C" w:rsidRPr="008D2724" w:rsidRDefault="00D9249C" w:rsidP="00666749">
            <w:pPr>
              <w:suppressAutoHyphens/>
              <w:contextualSpacing/>
              <w:rPr>
                <w:rFonts w:ascii="Times New Roman" w:hAnsi="Times New Roman" w:cs="Times New Roman"/>
                <w:i/>
                <w:sz w:val="24"/>
                <w:szCs w:val="24"/>
              </w:rPr>
            </w:pPr>
            <w:r w:rsidRPr="009A1B94">
              <w:rPr>
                <w:rFonts w:ascii="Times New Roman" w:hAnsi="Times New Roman"/>
                <w:bCs/>
                <w:sz w:val="24"/>
                <w:szCs w:val="24"/>
              </w:rPr>
              <w:lastRenderedPageBreak/>
              <w:t>ОК 07</w:t>
            </w:r>
          </w:p>
          <w:p w14:paraId="43A52B18" w14:textId="75AA24A8" w:rsidR="00D9249C" w:rsidRPr="008D2724" w:rsidRDefault="00D9249C" w:rsidP="00666749">
            <w:pPr>
              <w:suppressAutoHyphens/>
              <w:contextualSpacing/>
              <w:rPr>
                <w:rFonts w:ascii="Times New Roman" w:hAnsi="Times New Roman" w:cs="Times New Roman"/>
                <w:i/>
                <w:sz w:val="24"/>
                <w:szCs w:val="24"/>
              </w:rPr>
            </w:pPr>
            <w:r w:rsidRPr="009A1B94">
              <w:rPr>
                <w:rFonts w:ascii="Times New Roman" w:hAnsi="Times New Roman"/>
                <w:bCs/>
                <w:sz w:val="24"/>
                <w:szCs w:val="24"/>
              </w:rPr>
              <w:t>ОК 09</w:t>
            </w:r>
          </w:p>
        </w:tc>
        <w:tc>
          <w:tcPr>
            <w:tcW w:w="3157" w:type="pct"/>
          </w:tcPr>
          <w:p w14:paraId="6DA013E8" w14:textId="77777777" w:rsidR="00D9249C" w:rsidRPr="00180347" w:rsidRDefault="00D9249C" w:rsidP="00D640F5">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п</w:t>
            </w:r>
            <w:r w:rsidRPr="00180347">
              <w:rPr>
                <w:rFonts w:ascii="Times New Roman" w:hAnsi="Times New Roman" w:cs="Times New Roman"/>
                <w:iCs/>
                <w:sz w:val="24"/>
                <w:szCs w:val="24"/>
              </w:rPr>
              <w:t>роводит отбор проб для проведения лабораторных исследований качества и безопасности сырья, полуфабрикатов и готовой продукции в соответствии с техническими регламентами (в зависимости от отрасли)</w:t>
            </w:r>
          </w:p>
          <w:p w14:paraId="31289575" w14:textId="77777777" w:rsidR="00D9249C" w:rsidRPr="00180347" w:rsidRDefault="00D9249C" w:rsidP="00D640F5">
            <w:pPr>
              <w:suppressAutoHyphens/>
              <w:contextualSpacing/>
              <w:rPr>
                <w:rFonts w:ascii="Times New Roman" w:hAnsi="Times New Roman" w:cs="Times New Roman"/>
                <w:iCs/>
                <w:sz w:val="24"/>
                <w:szCs w:val="24"/>
              </w:rPr>
            </w:pPr>
            <w:r>
              <w:rPr>
                <w:rFonts w:ascii="Times New Roman" w:hAnsi="Times New Roman" w:cs="Times New Roman"/>
                <w:iCs/>
                <w:sz w:val="24"/>
                <w:szCs w:val="24"/>
              </w:rPr>
              <w:t>- п</w:t>
            </w:r>
            <w:r w:rsidRPr="00180347">
              <w:rPr>
                <w:rFonts w:ascii="Times New Roman" w:hAnsi="Times New Roman" w:cs="Times New Roman"/>
                <w:iCs/>
                <w:sz w:val="24"/>
                <w:szCs w:val="24"/>
              </w:rPr>
              <w:t xml:space="preserve">роводит химический анализ состава и параметров сырья, полуфабрикатов и готовой продукции, в соответствии со стандартными (аттестованными методиками), требованиями нормативно-технической документации, требованиями охраны труда и </w:t>
            </w:r>
            <w:r w:rsidRPr="00180347">
              <w:rPr>
                <w:rFonts w:ascii="Times New Roman" w:hAnsi="Times New Roman" w:cs="Times New Roman"/>
                <w:iCs/>
                <w:sz w:val="24"/>
                <w:szCs w:val="24"/>
              </w:rPr>
              <w:lastRenderedPageBreak/>
              <w:t>экологической безопасности в соответствии с действующей нормативной документацией.</w:t>
            </w:r>
          </w:p>
          <w:p w14:paraId="7CFA6BD0" w14:textId="77777777" w:rsidR="00D9249C" w:rsidRPr="00180347" w:rsidRDefault="00D9249C" w:rsidP="00D640F5">
            <w:pPr>
              <w:suppressAutoHyphens/>
              <w:contextualSpacing/>
              <w:rPr>
                <w:rFonts w:ascii="Times New Roman" w:hAnsi="Times New Roman" w:cs="Times New Roman"/>
                <w:iCs/>
                <w:sz w:val="24"/>
                <w:szCs w:val="24"/>
              </w:rPr>
            </w:pPr>
            <w:r>
              <w:rPr>
                <w:rFonts w:ascii="Times New Roman" w:hAnsi="Times New Roman" w:cs="Times New Roman"/>
                <w:iCs/>
                <w:sz w:val="24"/>
                <w:szCs w:val="24"/>
              </w:rPr>
              <w:t>- п</w:t>
            </w:r>
            <w:r w:rsidRPr="00180347">
              <w:rPr>
                <w:rFonts w:ascii="Times New Roman" w:hAnsi="Times New Roman" w:cs="Times New Roman"/>
                <w:iCs/>
                <w:sz w:val="24"/>
                <w:szCs w:val="24"/>
              </w:rPr>
              <w:t>роводит физико-химический анализ состава и параметров сырья, полуфабрикатов и готовой продукции,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 в соответствии с действующей нормативной документацией.</w:t>
            </w:r>
          </w:p>
          <w:p w14:paraId="2E070140" w14:textId="77777777" w:rsidR="00D9249C" w:rsidRPr="00180347" w:rsidRDefault="00D9249C" w:rsidP="00D640F5">
            <w:pPr>
              <w:suppressAutoHyphens/>
              <w:contextualSpacing/>
              <w:rPr>
                <w:rFonts w:ascii="Times New Roman" w:hAnsi="Times New Roman" w:cs="Times New Roman"/>
                <w:iCs/>
                <w:sz w:val="24"/>
                <w:szCs w:val="24"/>
              </w:rPr>
            </w:pPr>
            <w:r>
              <w:rPr>
                <w:rFonts w:ascii="Times New Roman" w:hAnsi="Times New Roman" w:cs="Times New Roman"/>
                <w:iCs/>
                <w:sz w:val="24"/>
                <w:szCs w:val="24"/>
              </w:rPr>
              <w:t>- п</w:t>
            </w:r>
            <w:r w:rsidRPr="00180347">
              <w:rPr>
                <w:rFonts w:ascii="Times New Roman" w:hAnsi="Times New Roman" w:cs="Times New Roman"/>
                <w:iCs/>
                <w:sz w:val="24"/>
                <w:szCs w:val="24"/>
              </w:rPr>
              <w:t xml:space="preserve">роводит </w:t>
            </w:r>
            <w:r w:rsidRPr="00FC6E2B">
              <w:rPr>
                <w:rFonts w:ascii="Times New Roman" w:hAnsi="Times New Roman" w:cs="Times New Roman"/>
                <w:iCs/>
                <w:sz w:val="24"/>
                <w:szCs w:val="24"/>
              </w:rPr>
              <w:t>электрохимический</w:t>
            </w:r>
            <w:r w:rsidRPr="00180347">
              <w:rPr>
                <w:rFonts w:ascii="Times New Roman" w:hAnsi="Times New Roman" w:cs="Times New Roman"/>
                <w:iCs/>
                <w:sz w:val="24"/>
                <w:szCs w:val="24"/>
              </w:rPr>
              <w:t xml:space="preserve"> анализ состава и параметров сырья, полуфабрикатов и готовой продукции,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 в соответствии с действующей нормативной документацией.</w:t>
            </w:r>
          </w:p>
          <w:p w14:paraId="5DC7C34C" w14:textId="77777777" w:rsidR="00D9249C" w:rsidRPr="00180347" w:rsidRDefault="00D9249C" w:rsidP="00D640F5">
            <w:pPr>
              <w:suppressAutoHyphens/>
              <w:contextualSpacing/>
              <w:rPr>
                <w:rFonts w:ascii="Times New Roman" w:hAnsi="Times New Roman" w:cs="Times New Roman"/>
                <w:iCs/>
                <w:sz w:val="24"/>
                <w:szCs w:val="24"/>
              </w:rPr>
            </w:pPr>
            <w:r>
              <w:rPr>
                <w:rFonts w:ascii="Times New Roman" w:hAnsi="Times New Roman" w:cs="Times New Roman"/>
                <w:iCs/>
                <w:sz w:val="24"/>
                <w:szCs w:val="24"/>
              </w:rPr>
              <w:t>- п</w:t>
            </w:r>
            <w:r w:rsidRPr="00666749">
              <w:rPr>
                <w:rFonts w:ascii="Times New Roman" w:hAnsi="Times New Roman" w:cs="Times New Roman"/>
                <w:iCs/>
                <w:sz w:val="24"/>
                <w:szCs w:val="24"/>
              </w:rPr>
              <w:t>роводит обработку, расчет, оценку и регистрацию результатов исследования состава и параметров сырья, полуфабрикатов и готовой продукции</w:t>
            </w:r>
            <w:r>
              <w:rPr>
                <w:rFonts w:ascii="Times New Roman" w:hAnsi="Times New Roman" w:cs="Times New Roman"/>
                <w:iCs/>
                <w:sz w:val="24"/>
                <w:szCs w:val="24"/>
              </w:rPr>
              <w:t>.</w:t>
            </w:r>
          </w:p>
          <w:p w14:paraId="539C2CA6" w14:textId="77777777" w:rsidR="00D9249C" w:rsidRPr="00180347" w:rsidRDefault="00D9249C" w:rsidP="00D640F5">
            <w:pPr>
              <w:suppressAutoHyphens/>
              <w:contextualSpacing/>
              <w:rPr>
                <w:rFonts w:ascii="Times New Roman" w:hAnsi="Times New Roman" w:cs="Times New Roman"/>
                <w:iCs/>
                <w:sz w:val="24"/>
                <w:szCs w:val="24"/>
              </w:rPr>
            </w:pPr>
            <w:r>
              <w:rPr>
                <w:rFonts w:ascii="Times New Roman" w:hAnsi="Times New Roman" w:cs="Times New Roman"/>
                <w:iCs/>
                <w:sz w:val="24"/>
                <w:szCs w:val="24"/>
              </w:rPr>
              <w:t>- о</w:t>
            </w:r>
            <w:r w:rsidRPr="00666749">
              <w:rPr>
                <w:rFonts w:ascii="Times New Roman" w:hAnsi="Times New Roman" w:cs="Times New Roman"/>
                <w:iCs/>
                <w:sz w:val="24"/>
                <w:szCs w:val="24"/>
              </w:rPr>
              <w:t>формляет результаты испытаний (анализов) с математической обработкой и метрологической оценкой</w:t>
            </w:r>
            <w:r>
              <w:rPr>
                <w:rFonts w:ascii="Times New Roman" w:hAnsi="Times New Roman" w:cs="Times New Roman"/>
                <w:iCs/>
                <w:sz w:val="24"/>
                <w:szCs w:val="24"/>
              </w:rPr>
              <w:t>.</w:t>
            </w:r>
          </w:p>
          <w:p w14:paraId="2969C7AE" w14:textId="77777777" w:rsidR="00D9249C" w:rsidRPr="001344A0"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распозна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задачу и/или проблему в профессиональном и/или социальном контексте, анализир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и выделя</w:t>
            </w:r>
            <w:r>
              <w:rPr>
                <w:rFonts w:ascii="Times New Roman" w:hAnsi="Times New Roman" w:cs="Times New Roman"/>
                <w:iCs/>
                <w:sz w:val="24"/>
                <w:szCs w:val="24"/>
              </w:rPr>
              <w:t xml:space="preserve">ет </w:t>
            </w:r>
            <w:r w:rsidRPr="001344A0">
              <w:rPr>
                <w:rFonts w:ascii="Times New Roman" w:hAnsi="Times New Roman" w:cs="Times New Roman"/>
                <w:iCs/>
                <w:sz w:val="24"/>
                <w:szCs w:val="24"/>
              </w:rPr>
              <w:t>её составные части</w:t>
            </w:r>
            <w:r>
              <w:rPr>
                <w:rFonts w:ascii="Times New Roman" w:hAnsi="Times New Roman" w:cs="Times New Roman"/>
                <w:iCs/>
                <w:sz w:val="24"/>
                <w:szCs w:val="24"/>
              </w:rPr>
              <w:t>;</w:t>
            </w:r>
          </w:p>
          <w:p w14:paraId="5A1E1CDA" w14:textId="77777777" w:rsidR="00D9249C" w:rsidRPr="001344A0"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этапы решения задачи, составля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план действия, реализо</w:t>
            </w:r>
            <w:r>
              <w:rPr>
                <w:rFonts w:ascii="Times New Roman" w:hAnsi="Times New Roman" w:cs="Times New Roman"/>
                <w:iCs/>
                <w:sz w:val="24"/>
                <w:szCs w:val="24"/>
              </w:rPr>
              <w:t xml:space="preserve">вывает </w:t>
            </w:r>
            <w:r w:rsidRPr="001344A0">
              <w:rPr>
                <w:rFonts w:ascii="Times New Roman" w:hAnsi="Times New Roman" w:cs="Times New Roman"/>
                <w:iCs/>
                <w:sz w:val="24"/>
                <w:szCs w:val="24"/>
              </w:rPr>
              <w:t>составленный план, определ</w:t>
            </w:r>
            <w:r>
              <w:rPr>
                <w:rFonts w:ascii="Times New Roman" w:hAnsi="Times New Roman" w:cs="Times New Roman"/>
                <w:iCs/>
                <w:sz w:val="24"/>
                <w:szCs w:val="24"/>
              </w:rPr>
              <w:t>яет</w:t>
            </w:r>
            <w:r w:rsidRPr="001344A0">
              <w:rPr>
                <w:rFonts w:ascii="Times New Roman" w:hAnsi="Times New Roman" w:cs="Times New Roman"/>
                <w:iCs/>
                <w:sz w:val="24"/>
                <w:szCs w:val="24"/>
              </w:rPr>
              <w:t xml:space="preserve"> необходимые ресурсы</w:t>
            </w:r>
            <w:r>
              <w:rPr>
                <w:rFonts w:ascii="Times New Roman" w:hAnsi="Times New Roman" w:cs="Times New Roman"/>
                <w:iCs/>
                <w:sz w:val="24"/>
                <w:szCs w:val="24"/>
              </w:rPr>
              <w:t>;</w:t>
            </w:r>
          </w:p>
          <w:p w14:paraId="5045AB57" w14:textId="77777777" w:rsidR="00D9249C" w:rsidRPr="001344A0"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выявля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и эффективно и</w:t>
            </w:r>
            <w:r>
              <w:rPr>
                <w:rFonts w:ascii="Times New Roman" w:hAnsi="Times New Roman" w:cs="Times New Roman"/>
                <w:iCs/>
                <w:sz w:val="24"/>
                <w:szCs w:val="24"/>
              </w:rPr>
              <w:t xml:space="preserve">щет </w:t>
            </w:r>
            <w:r w:rsidRPr="001344A0">
              <w:rPr>
                <w:rFonts w:ascii="Times New Roman" w:hAnsi="Times New Roman" w:cs="Times New Roman"/>
                <w:iCs/>
                <w:sz w:val="24"/>
                <w:szCs w:val="24"/>
              </w:rPr>
              <w:t>информацию, необходимую для решения задачи и/или проблемы</w:t>
            </w:r>
            <w:r>
              <w:rPr>
                <w:rFonts w:ascii="Times New Roman" w:hAnsi="Times New Roman" w:cs="Times New Roman"/>
                <w:iCs/>
                <w:sz w:val="24"/>
                <w:szCs w:val="24"/>
              </w:rPr>
              <w:t>;</w:t>
            </w:r>
          </w:p>
          <w:p w14:paraId="1BCB01C6" w14:textId="77777777" w:rsidR="00D9249C" w:rsidRPr="001344A0"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владе</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актуальными методами работы в профессиональной и смежных сферах</w:t>
            </w:r>
            <w:r>
              <w:rPr>
                <w:rFonts w:ascii="Times New Roman" w:hAnsi="Times New Roman" w:cs="Times New Roman"/>
                <w:iCs/>
                <w:sz w:val="24"/>
                <w:szCs w:val="24"/>
              </w:rPr>
              <w:t>;</w:t>
            </w:r>
          </w:p>
          <w:p w14:paraId="560FC240" w14:textId="77777777" w:rsidR="00D9249C" w:rsidRPr="00180347"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 и последствия своих действий (самостоятельно или с помощью наставника)</w:t>
            </w:r>
            <w:r>
              <w:rPr>
                <w:rFonts w:ascii="Times New Roman" w:hAnsi="Times New Roman" w:cs="Times New Roman"/>
                <w:iCs/>
                <w:sz w:val="24"/>
                <w:szCs w:val="24"/>
              </w:rPr>
              <w:t>.</w:t>
            </w:r>
          </w:p>
          <w:p w14:paraId="359BE95E" w14:textId="77777777" w:rsidR="00D9249C" w:rsidRPr="001344A0"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задачи для поиска информации, планир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процесс поиска, выбира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необходимые источники информации</w:t>
            </w:r>
            <w:r>
              <w:rPr>
                <w:rFonts w:ascii="Times New Roman" w:hAnsi="Times New Roman" w:cs="Times New Roman"/>
                <w:iCs/>
                <w:sz w:val="24"/>
                <w:szCs w:val="24"/>
              </w:rPr>
              <w:t>;</w:t>
            </w:r>
          </w:p>
          <w:p w14:paraId="39548601" w14:textId="77777777" w:rsidR="00D9249C" w:rsidRPr="001344A0"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наиболее значимое в перечне информации, структури</w:t>
            </w:r>
            <w:r>
              <w:rPr>
                <w:rFonts w:ascii="Times New Roman" w:hAnsi="Times New Roman" w:cs="Times New Roman"/>
                <w:iCs/>
                <w:sz w:val="24"/>
                <w:szCs w:val="24"/>
              </w:rPr>
              <w:t>рует</w:t>
            </w:r>
            <w:r w:rsidRPr="001344A0">
              <w:rPr>
                <w:rFonts w:ascii="Times New Roman" w:hAnsi="Times New Roman" w:cs="Times New Roman"/>
                <w:iCs/>
                <w:sz w:val="24"/>
                <w:szCs w:val="24"/>
              </w:rPr>
              <w:t xml:space="preserve"> получаемую информацию, оформля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результаты поиска</w:t>
            </w:r>
            <w:r>
              <w:rPr>
                <w:rFonts w:ascii="Times New Roman" w:hAnsi="Times New Roman" w:cs="Times New Roman"/>
                <w:iCs/>
                <w:sz w:val="24"/>
                <w:szCs w:val="24"/>
              </w:rPr>
              <w:t>;</w:t>
            </w:r>
          </w:p>
          <w:p w14:paraId="7AA59972" w14:textId="77777777" w:rsidR="00D9249C" w:rsidRPr="001344A0"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практическую значимость результатов поиска</w:t>
            </w:r>
            <w:r>
              <w:rPr>
                <w:rFonts w:ascii="Times New Roman" w:hAnsi="Times New Roman" w:cs="Times New Roman"/>
                <w:iCs/>
                <w:sz w:val="24"/>
                <w:szCs w:val="24"/>
              </w:rPr>
              <w:t>;</w:t>
            </w:r>
          </w:p>
          <w:p w14:paraId="3DFC9663" w14:textId="77777777" w:rsidR="00D9249C" w:rsidRPr="001344A0"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применя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средства информационных технологий для решения профессиональных задач</w:t>
            </w:r>
            <w:r>
              <w:rPr>
                <w:rFonts w:ascii="Times New Roman" w:hAnsi="Times New Roman" w:cs="Times New Roman"/>
                <w:iCs/>
                <w:sz w:val="24"/>
                <w:szCs w:val="24"/>
              </w:rPr>
              <w:t>;</w:t>
            </w:r>
          </w:p>
          <w:p w14:paraId="1E222411" w14:textId="77777777" w:rsidR="00D9249C" w:rsidRPr="001344A0"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современное программное обеспечение в профессиональной деятельности</w:t>
            </w:r>
            <w:r>
              <w:rPr>
                <w:rFonts w:ascii="Times New Roman" w:hAnsi="Times New Roman" w:cs="Times New Roman"/>
                <w:iCs/>
                <w:sz w:val="24"/>
                <w:szCs w:val="24"/>
              </w:rPr>
              <w:t>;</w:t>
            </w:r>
          </w:p>
          <w:p w14:paraId="1ECE5A53" w14:textId="77777777" w:rsidR="00D9249C" w:rsidRDefault="00D9249C" w:rsidP="00666749">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различные цифровые средства для решения профессиональных задач</w:t>
            </w:r>
            <w:r>
              <w:rPr>
                <w:rFonts w:ascii="Times New Roman" w:hAnsi="Times New Roman" w:cs="Times New Roman"/>
                <w:iCs/>
                <w:sz w:val="24"/>
                <w:szCs w:val="24"/>
              </w:rPr>
              <w:t>.</w:t>
            </w:r>
          </w:p>
          <w:p w14:paraId="6D6BD3D4" w14:textId="77777777" w:rsidR="00D9249C" w:rsidRPr="00A96D87"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работу коллектива и команды</w:t>
            </w:r>
            <w:r>
              <w:rPr>
                <w:rFonts w:ascii="Times New Roman" w:hAnsi="Times New Roman" w:cs="Times New Roman"/>
                <w:iCs/>
                <w:sz w:val="24"/>
                <w:szCs w:val="24"/>
              </w:rPr>
              <w:t>;</w:t>
            </w:r>
          </w:p>
          <w:p w14:paraId="5CAA5643" w14:textId="77777777" w:rsidR="00D9249C" w:rsidRDefault="00D9249C" w:rsidP="00666749">
            <w:pPr>
              <w:suppressAutoHyphens/>
              <w:contextualSpacing/>
              <w:rPr>
                <w:rFonts w:ascii="Times New Roman" w:hAnsi="Times New Roman" w:cs="Times New Roman"/>
                <w:i/>
                <w:sz w:val="24"/>
                <w:szCs w:val="24"/>
              </w:rPr>
            </w:pPr>
            <w:r>
              <w:rPr>
                <w:rFonts w:ascii="Times New Roman" w:hAnsi="Times New Roman" w:cs="Times New Roman"/>
                <w:iCs/>
                <w:sz w:val="24"/>
                <w:szCs w:val="24"/>
              </w:rPr>
              <w:lastRenderedPageBreak/>
              <w:t xml:space="preserve">- </w:t>
            </w:r>
            <w:r w:rsidRPr="00A96D87">
              <w:rPr>
                <w:rFonts w:ascii="Times New Roman" w:hAnsi="Times New Roman" w:cs="Times New Roman"/>
                <w:iCs/>
                <w:sz w:val="24"/>
                <w:szCs w:val="24"/>
              </w:rPr>
              <w:t>взаимодейств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с коллегами, руководством, клиентами в ходе профессиональной деятельности</w:t>
            </w:r>
            <w:r>
              <w:rPr>
                <w:rFonts w:ascii="Times New Roman" w:hAnsi="Times New Roman" w:cs="Times New Roman"/>
                <w:iCs/>
                <w:sz w:val="24"/>
                <w:szCs w:val="24"/>
              </w:rPr>
              <w:t>.</w:t>
            </w:r>
          </w:p>
          <w:p w14:paraId="0DBC3810" w14:textId="77777777" w:rsidR="00D9249C" w:rsidRPr="00A96D87"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соблюда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нормы экологической безопасности</w:t>
            </w:r>
            <w:r>
              <w:rPr>
                <w:rFonts w:ascii="Times New Roman" w:hAnsi="Times New Roman" w:cs="Times New Roman"/>
                <w:iCs/>
                <w:sz w:val="24"/>
                <w:szCs w:val="24"/>
              </w:rPr>
              <w:t>;</w:t>
            </w:r>
          </w:p>
          <w:p w14:paraId="08BF6AA0" w14:textId="77777777" w:rsidR="00D9249C" w:rsidRPr="00A96D87"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направления ресурсосбережения в рамках профессиональной деятельности по профессии</w:t>
            </w:r>
            <w:r>
              <w:rPr>
                <w:rFonts w:ascii="Times New Roman" w:hAnsi="Times New Roman" w:cs="Times New Roman"/>
                <w:iCs/>
                <w:sz w:val="24"/>
                <w:szCs w:val="24"/>
              </w:rPr>
              <w:t>;</w:t>
            </w:r>
          </w:p>
          <w:p w14:paraId="326A2111" w14:textId="77777777" w:rsidR="00D9249C" w:rsidRPr="00A96D87"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соблюдением принципов бережливого производства</w:t>
            </w:r>
            <w:r>
              <w:rPr>
                <w:rFonts w:ascii="Times New Roman" w:hAnsi="Times New Roman" w:cs="Times New Roman"/>
                <w:iCs/>
                <w:sz w:val="24"/>
                <w:szCs w:val="24"/>
              </w:rPr>
              <w:t>;</w:t>
            </w:r>
          </w:p>
          <w:p w14:paraId="2C8351B5" w14:textId="77777777" w:rsidR="00D9249C" w:rsidRPr="00A96D87"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учетом знаний об изменении климатических условий региона</w:t>
            </w:r>
            <w:r>
              <w:rPr>
                <w:rFonts w:ascii="Times New Roman" w:hAnsi="Times New Roman" w:cs="Times New Roman"/>
                <w:iCs/>
                <w:sz w:val="24"/>
                <w:szCs w:val="24"/>
              </w:rPr>
              <w:t>;</w:t>
            </w:r>
          </w:p>
          <w:p w14:paraId="44E26000" w14:textId="77777777" w:rsidR="00D9249C" w:rsidRPr="00666749"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эффективно действ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в чрезвычайных ситуациях</w:t>
            </w:r>
            <w:r>
              <w:rPr>
                <w:rFonts w:ascii="Times New Roman" w:hAnsi="Times New Roman" w:cs="Times New Roman"/>
                <w:iCs/>
                <w:sz w:val="24"/>
                <w:szCs w:val="24"/>
              </w:rPr>
              <w:t>.</w:t>
            </w:r>
          </w:p>
          <w:p w14:paraId="3B89B246" w14:textId="77777777" w:rsidR="00D9249C" w:rsidRPr="00A96D87"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понима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общий смысл четко произнесенных высказываний на известные темы (профессиональные и бытовые)</w:t>
            </w:r>
            <w:r>
              <w:rPr>
                <w:rFonts w:ascii="Times New Roman" w:hAnsi="Times New Roman" w:cs="Times New Roman"/>
                <w:iCs/>
                <w:sz w:val="24"/>
                <w:szCs w:val="24"/>
              </w:rPr>
              <w:t xml:space="preserve">, </w:t>
            </w:r>
            <w:r w:rsidRPr="00A96D87">
              <w:rPr>
                <w:rFonts w:ascii="Times New Roman" w:hAnsi="Times New Roman" w:cs="Times New Roman"/>
                <w:iCs/>
                <w:sz w:val="24"/>
                <w:szCs w:val="24"/>
              </w:rPr>
              <w:t>понима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тексты на базовые профессиональные темы</w:t>
            </w:r>
            <w:r>
              <w:rPr>
                <w:rFonts w:ascii="Times New Roman" w:hAnsi="Times New Roman" w:cs="Times New Roman"/>
                <w:iCs/>
                <w:sz w:val="24"/>
                <w:szCs w:val="24"/>
              </w:rPr>
              <w:t>;</w:t>
            </w:r>
          </w:p>
          <w:p w14:paraId="2C88EBD7" w14:textId="77777777" w:rsidR="00D9249C" w:rsidRPr="00A96D87"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участв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в диалогах на знакомые общие и профессиональные темы</w:t>
            </w:r>
            <w:r>
              <w:rPr>
                <w:rFonts w:ascii="Times New Roman" w:hAnsi="Times New Roman" w:cs="Times New Roman"/>
                <w:iCs/>
                <w:sz w:val="24"/>
                <w:szCs w:val="24"/>
              </w:rPr>
              <w:t>;</w:t>
            </w:r>
          </w:p>
          <w:p w14:paraId="1BCC6ABA" w14:textId="77777777" w:rsidR="00D9249C" w:rsidRPr="00A96D87"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строит простые высказывания о себе и о своей профессиональной деятельности</w:t>
            </w:r>
            <w:r>
              <w:rPr>
                <w:rFonts w:ascii="Times New Roman" w:hAnsi="Times New Roman" w:cs="Times New Roman"/>
                <w:iCs/>
                <w:sz w:val="24"/>
                <w:szCs w:val="24"/>
              </w:rPr>
              <w:t>;</w:t>
            </w:r>
          </w:p>
          <w:p w14:paraId="0C273053" w14:textId="77777777" w:rsidR="00D9249C" w:rsidRPr="00A96D87"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кратко обосновы</w:t>
            </w:r>
            <w:r>
              <w:rPr>
                <w:rFonts w:ascii="Times New Roman" w:hAnsi="Times New Roman" w:cs="Times New Roman"/>
                <w:iCs/>
                <w:sz w:val="24"/>
                <w:szCs w:val="24"/>
              </w:rPr>
              <w:t>вает</w:t>
            </w:r>
            <w:r w:rsidRPr="00A96D87">
              <w:rPr>
                <w:rFonts w:ascii="Times New Roman" w:hAnsi="Times New Roman" w:cs="Times New Roman"/>
                <w:iCs/>
                <w:sz w:val="24"/>
                <w:szCs w:val="24"/>
              </w:rPr>
              <w:t xml:space="preserve"> и объясня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свои действия (текущие и планируемые)</w:t>
            </w:r>
            <w:r>
              <w:rPr>
                <w:rFonts w:ascii="Times New Roman" w:hAnsi="Times New Roman" w:cs="Times New Roman"/>
                <w:iCs/>
                <w:sz w:val="24"/>
                <w:szCs w:val="24"/>
              </w:rPr>
              <w:t>;</w:t>
            </w:r>
          </w:p>
          <w:p w14:paraId="32731695" w14:textId="56758FF5" w:rsidR="00D9249C" w:rsidRPr="00180347"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пи</w:t>
            </w:r>
            <w:r>
              <w:rPr>
                <w:rFonts w:ascii="Times New Roman" w:hAnsi="Times New Roman" w:cs="Times New Roman"/>
                <w:iCs/>
                <w:sz w:val="24"/>
                <w:szCs w:val="24"/>
              </w:rPr>
              <w:t>шет</w:t>
            </w:r>
            <w:r w:rsidRPr="00A96D87">
              <w:rPr>
                <w:rFonts w:ascii="Times New Roman" w:hAnsi="Times New Roman" w:cs="Times New Roman"/>
                <w:iCs/>
                <w:sz w:val="24"/>
                <w:szCs w:val="24"/>
              </w:rPr>
              <w:t xml:space="preserve"> простые связные сообщения на знакомые или интересующие профессиональные темы</w:t>
            </w:r>
            <w:r>
              <w:rPr>
                <w:rFonts w:ascii="Times New Roman" w:hAnsi="Times New Roman" w:cs="Times New Roman"/>
                <w:iCs/>
                <w:sz w:val="24"/>
                <w:szCs w:val="24"/>
              </w:rPr>
              <w:t>.</w:t>
            </w:r>
          </w:p>
        </w:tc>
        <w:tc>
          <w:tcPr>
            <w:tcW w:w="1183" w:type="pct"/>
          </w:tcPr>
          <w:p w14:paraId="4BB61EDE" w14:textId="77777777" w:rsidR="00D9249C" w:rsidRPr="00666749" w:rsidRDefault="00D9249C" w:rsidP="00666749">
            <w:pPr>
              <w:suppressAutoHyphens/>
              <w:contextualSpacing/>
              <w:rPr>
                <w:rFonts w:ascii="Times New Roman" w:hAnsi="Times New Roman" w:cs="Times New Roman"/>
                <w:iCs/>
                <w:sz w:val="24"/>
                <w:szCs w:val="24"/>
              </w:rPr>
            </w:pPr>
            <w:r w:rsidRPr="00666749">
              <w:rPr>
                <w:rFonts w:ascii="Times New Roman" w:hAnsi="Times New Roman" w:cs="Times New Roman"/>
                <w:iCs/>
                <w:sz w:val="24"/>
                <w:szCs w:val="24"/>
              </w:rPr>
              <w:lastRenderedPageBreak/>
              <w:t>Оценка решений ситуационных задач;</w:t>
            </w:r>
          </w:p>
          <w:p w14:paraId="24CB04A4" w14:textId="77777777" w:rsidR="00D9249C" w:rsidRPr="00666749" w:rsidRDefault="00D9249C" w:rsidP="00666749">
            <w:pPr>
              <w:suppressAutoHyphens/>
              <w:contextualSpacing/>
              <w:rPr>
                <w:rFonts w:ascii="Times New Roman" w:hAnsi="Times New Roman" w:cs="Times New Roman"/>
                <w:iCs/>
                <w:sz w:val="24"/>
                <w:szCs w:val="24"/>
              </w:rPr>
            </w:pPr>
            <w:r w:rsidRPr="00666749">
              <w:rPr>
                <w:rFonts w:ascii="Times New Roman" w:hAnsi="Times New Roman" w:cs="Times New Roman"/>
                <w:iCs/>
                <w:sz w:val="24"/>
                <w:szCs w:val="24"/>
              </w:rPr>
              <w:t>Тестирование;</w:t>
            </w:r>
          </w:p>
          <w:p w14:paraId="1B7DC0D3" w14:textId="77777777" w:rsidR="00D9249C" w:rsidRPr="00666749" w:rsidRDefault="00D9249C" w:rsidP="00666749">
            <w:pPr>
              <w:suppressAutoHyphens/>
              <w:contextualSpacing/>
              <w:rPr>
                <w:rFonts w:ascii="Times New Roman" w:hAnsi="Times New Roman" w:cs="Times New Roman"/>
                <w:iCs/>
                <w:sz w:val="24"/>
                <w:szCs w:val="24"/>
              </w:rPr>
            </w:pPr>
            <w:r w:rsidRPr="00666749">
              <w:rPr>
                <w:rFonts w:ascii="Times New Roman" w:hAnsi="Times New Roman" w:cs="Times New Roman"/>
                <w:iCs/>
                <w:sz w:val="24"/>
                <w:szCs w:val="24"/>
              </w:rPr>
              <w:t>Устный опрос;</w:t>
            </w:r>
          </w:p>
          <w:p w14:paraId="425B2FCD" w14:textId="77777777" w:rsidR="00D9249C" w:rsidRPr="00666749" w:rsidRDefault="00D9249C" w:rsidP="00666749">
            <w:pPr>
              <w:suppressAutoHyphens/>
              <w:contextualSpacing/>
              <w:rPr>
                <w:rFonts w:ascii="Times New Roman" w:hAnsi="Times New Roman" w:cs="Times New Roman"/>
                <w:iCs/>
                <w:sz w:val="24"/>
                <w:szCs w:val="24"/>
              </w:rPr>
            </w:pPr>
            <w:r w:rsidRPr="00666749">
              <w:rPr>
                <w:rFonts w:ascii="Times New Roman" w:hAnsi="Times New Roman" w:cs="Times New Roman"/>
                <w:iCs/>
                <w:sz w:val="24"/>
                <w:szCs w:val="24"/>
              </w:rPr>
              <w:t>Практические занятия;</w:t>
            </w:r>
          </w:p>
          <w:p w14:paraId="3F459A73" w14:textId="77777777" w:rsidR="00D9249C" w:rsidRPr="00666749" w:rsidRDefault="00D9249C" w:rsidP="00666749">
            <w:pPr>
              <w:suppressAutoHyphens/>
              <w:contextualSpacing/>
              <w:rPr>
                <w:rFonts w:ascii="Times New Roman" w:hAnsi="Times New Roman" w:cs="Times New Roman"/>
                <w:iCs/>
                <w:sz w:val="24"/>
                <w:szCs w:val="24"/>
              </w:rPr>
            </w:pPr>
            <w:r w:rsidRPr="00666749">
              <w:rPr>
                <w:rFonts w:ascii="Times New Roman" w:hAnsi="Times New Roman" w:cs="Times New Roman"/>
                <w:iCs/>
                <w:sz w:val="24"/>
                <w:szCs w:val="24"/>
              </w:rPr>
              <w:t>Ролевые игры;</w:t>
            </w:r>
          </w:p>
          <w:p w14:paraId="04361AF7" w14:textId="6C42F27C" w:rsidR="00D9249C" w:rsidRPr="00180347" w:rsidRDefault="00D9249C" w:rsidP="00666749">
            <w:pPr>
              <w:suppressAutoHyphens/>
              <w:contextualSpacing/>
              <w:rPr>
                <w:rFonts w:ascii="Times New Roman" w:hAnsi="Times New Roman" w:cs="Times New Roman"/>
                <w:iCs/>
                <w:sz w:val="24"/>
                <w:szCs w:val="24"/>
              </w:rPr>
            </w:pPr>
            <w:r w:rsidRPr="00666749">
              <w:rPr>
                <w:rFonts w:ascii="Times New Roman" w:hAnsi="Times New Roman" w:cs="Times New Roman"/>
                <w:iCs/>
                <w:sz w:val="24"/>
                <w:szCs w:val="24"/>
              </w:rPr>
              <w:t>Зачет.</w:t>
            </w:r>
          </w:p>
        </w:tc>
      </w:tr>
      <w:bookmarkEnd w:id="40"/>
    </w:tbl>
    <w:p w14:paraId="7F82C62D" w14:textId="77777777" w:rsidR="00437D40" w:rsidRPr="00FB50A0" w:rsidRDefault="00437D40" w:rsidP="00437D40">
      <w:pPr>
        <w:rPr>
          <w:rFonts w:ascii="Times New Roman" w:hAnsi="Times New Roman" w:cs="Times New Roman"/>
          <w:b/>
          <w:bCs/>
          <w:sz w:val="18"/>
          <w:szCs w:val="18"/>
        </w:rPr>
      </w:pPr>
    </w:p>
    <w:p w14:paraId="6FC6FDBC" w14:textId="56F99CE4" w:rsidR="00F53FDC" w:rsidRDefault="00437D40" w:rsidP="00437D40">
      <w:pPr>
        <w:rPr>
          <w:rFonts w:ascii="Times New Roman" w:hAnsi="Times New Roman" w:cs="Times New Roman"/>
          <w:b/>
          <w:bCs/>
          <w:sz w:val="20"/>
          <w:szCs w:val="20"/>
        </w:rPr>
      </w:pPr>
      <w:r>
        <w:rPr>
          <w:rFonts w:ascii="Times New Roman" w:hAnsi="Times New Roman" w:cs="Times New Roman"/>
          <w:b/>
          <w:bCs/>
          <w:sz w:val="24"/>
          <w:szCs w:val="24"/>
        </w:rPr>
        <w:br w:type="page"/>
      </w:r>
    </w:p>
    <w:p w14:paraId="2061E883" w14:textId="41E8726A"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2A7E02">
        <w:rPr>
          <w:rFonts w:ascii="Times New Roman" w:hAnsi="Times New Roman" w:cs="Times New Roman"/>
          <w:b/>
          <w:bCs/>
          <w:sz w:val="24"/>
          <w:szCs w:val="24"/>
        </w:rPr>
        <w:t>3</w:t>
      </w:r>
    </w:p>
    <w:p w14:paraId="3A71D94C" w14:textId="77777777" w:rsidR="00F50DE1" w:rsidRPr="00F50DE1" w:rsidRDefault="002A7E02" w:rsidP="00F50DE1">
      <w:pPr>
        <w:contextualSpacing/>
        <w:jc w:val="right"/>
        <w:rPr>
          <w:rFonts w:ascii="Times New Roman" w:eastAsia="Times New Roman" w:hAnsi="Times New Roman" w:cs="Times New Roman"/>
          <w:b/>
          <w:sz w:val="24"/>
          <w:szCs w:val="24"/>
          <w:lang w:eastAsia="ru-RU"/>
        </w:rPr>
      </w:pPr>
      <w:r w:rsidRPr="002A7E02">
        <w:rPr>
          <w:rFonts w:ascii="Times New Roman" w:hAnsi="Times New Roman" w:cs="Times New Roman"/>
          <w:b/>
          <w:bCs/>
          <w:sz w:val="24"/>
          <w:szCs w:val="24"/>
        </w:rPr>
        <w:t xml:space="preserve">к ПОП-П по профессии </w:t>
      </w:r>
      <w:r w:rsidRPr="002A7E02">
        <w:rPr>
          <w:rFonts w:ascii="Times New Roman" w:hAnsi="Times New Roman" w:cs="Times New Roman"/>
          <w:b/>
          <w:bCs/>
          <w:sz w:val="24"/>
          <w:szCs w:val="24"/>
        </w:rPr>
        <w:br/>
      </w:r>
      <w:r w:rsidR="00F50DE1" w:rsidRPr="00F50DE1">
        <w:rPr>
          <w:rFonts w:ascii="Times New Roman" w:eastAsia="Times New Roman" w:hAnsi="Times New Roman" w:cs="Times New Roman"/>
          <w:b/>
          <w:sz w:val="24"/>
          <w:szCs w:val="24"/>
          <w:lang w:eastAsia="ru-RU"/>
        </w:rPr>
        <w:t xml:space="preserve">18.01.34 Лаборант по контролю качества сырья, реактивов, </w:t>
      </w:r>
    </w:p>
    <w:p w14:paraId="3CAA1D2A" w14:textId="77777777" w:rsidR="00F50DE1" w:rsidRPr="00F50DE1" w:rsidRDefault="00F50DE1" w:rsidP="00F50DE1">
      <w:pPr>
        <w:contextualSpacing/>
        <w:jc w:val="right"/>
        <w:rPr>
          <w:rFonts w:ascii="Times New Roman" w:eastAsia="Times New Roman" w:hAnsi="Times New Roman" w:cs="Times New Roman"/>
          <w:b/>
          <w:sz w:val="24"/>
          <w:szCs w:val="24"/>
          <w:lang w:eastAsia="ru-RU"/>
        </w:rPr>
      </w:pPr>
      <w:r w:rsidRPr="00F50DE1">
        <w:rPr>
          <w:rFonts w:ascii="Times New Roman" w:eastAsia="Times New Roman" w:hAnsi="Times New Roman" w:cs="Times New Roman"/>
          <w:b/>
          <w:sz w:val="24"/>
          <w:szCs w:val="24"/>
          <w:lang w:eastAsia="ru-RU"/>
        </w:rPr>
        <w:t xml:space="preserve">промежуточных продуктов, готовой продукции, </w:t>
      </w:r>
    </w:p>
    <w:p w14:paraId="652DA4F4" w14:textId="77777777" w:rsidR="00F50DE1" w:rsidRPr="00F50DE1" w:rsidRDefault="00F50DE1" w:rsidP="00F50DE1">
      <w:pPr>
        <w:contextualSpacing/>
        <w:jc w:val="right"/>
        <w:rPr>
          <w:rFonts w:ascii="Times New Roman" w:eastAsia="Times New Roman" w:hAnsi="Times New Roman" w:cs="Times New Roman"/>
          <w:b/>
          <w:sz w:val="24"/>
          <w:szCs w:val="24"/>
          <w:lang w:eastAsia="ru-RU"/>
        </w:rPr>
      </w:pPr>
      <w:r w:rsidRPr="00F50DE1">
        <w:rPr>
          <w:rFonts w:ascii="Times New Roman" w:eastAsia="Times New Roman" w:hAnsi="Times New Roman" w:cs="Times New Roman"/>
          <w:b/>
          <w:sz w:val="24"/>
          <w:szCs w:val="24"/>
          <w:lang w:eastAsia="ru-RU"/>
        </w:rPr>
        <w:t>отходов производства (по отраслям)</w:t>
      </w:r>
    </w:p>
    <w:p w14:paraId="6DAAA8B8" w14:textId="231E1689" w:rsidR="00F53FDC" w:rsidRDefault="00F53FDC" w:rsidP="00F53FDC">
      <w:pPr>
        <w:jc w:val="right"/>
        <w:rPr>
          <w:rFonts w:ascii="Times New Roman" w:hAnsi="Times New Roman" w:cs="Times New Roman"/>
          <w:b/>
          <w:bCs/>
          <w:color w:val="0070C0"/>
          <w:sz w:val="24"/>
          <w:szCs w:val="24"/>
        </w:rPr>
      </w:pP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43FFB52C" w:rsidR="00F53FDC" w:rsidRDefault="00F53FDC" w:rsidP="00F53FDC">
      <w:pPr>
        <w:jc w:val="right"/>
        <w:rPr>
          <w:rFonts w:ascii="Times New Roman" w:hAnsi="Times New Roman" w:cs="Times New Roman"/>
          <w:b/>
          <w:bCs/>
          <w:color w:val="0070C0"/>
          <w:sz w:val="24"/>
          <w:szCs w:val="24"/>
        </w:rPr>
      </w:pPr>
    </w:p>
    <w:p w14:paraId="43D62EB4" w14:textId="0ACA8171" w:rsidR="00437D40" w:rsidRDefault="00437D40" w:rsidP="00F53FDC">
      <w:pPr>
        <w:jc w:val="right"/>
        <w:rPr>
          <w:rFonts w:ascii="Times New Roman" w:hAnsi="Times New Roman" w:cs="Times New Roman"/>
          <w:b/>
          <w:bCs/>
          <w:color w:val="0070C0"/>
          <w:sz w:val="24"/>
          <w:szCs w:val="24"/>
        </w:rPr>
      </w:pPr>
    </w:p>
    <w:p w14:paraId="15D47B8F" w14:textId="1394D692" w:rsidR="00437D40" w:rsidRDefault="00437D40" w:rsidP="00F53FDC">
      <w:pPr>
        <w:jc w:val="right"/>
        <w:rPr>
          <w:rFonts w:ascii="Times New Roman" w:hAnsi="Times New Roman" w:cs="Times New Roman"/>
          <w:b/>
          <w:bCs/>
          <w:color w:val="0070C0"/>
          <w:sz w:val="24"/>
          <w:szCs w:val="24"/>
        </w:rPr>
      </w:pPr>
    </w:p>
    <w:p w14:paraId="4FF86CAA" w14:textId="086D967E" w:rsidR="00437D40" w:rsidRDefault="00437D40" w:rsidP="00F53FDC">
      <w:pPr>
        <w:jc w:val="right"/>
        <w:rPr>
          <w:rFonts w:ascii="Times New Roman" w:hAnsi="Times New Roman" w:cs="Times New Roman"/>
          <w:b/>
          <w:bCs/>
          <w:color w:val="0070C0"/>
          <w:sz w:val="24"/>
          <w:szCs w:val="24"/>
        </w:rPr>
      </w:pPr>
    </w:p>
    <w:p w14:paraId="6F33265A" w14:textId="18534EF2" w:rsidR="00437D40" w:rsidRDefault="00437D40" w:rsidP="00F53FDC">
      <w:pPr>
        <w:jc w:val="right"/>
        <w:rPr>
          <w:rFonts w:ascii="Times New Roman" w:hAnsi="Times New Roman" w:cs="Times New Roman"/>
          <w:b/>
          <w:bCs/>
          <w:color w:val="0070C0"/>
          <w:sz w:val="24"/>
          <w:szCs w:val="24"/>
        </w:rPr>
      </w:pPr>
    </w:p>
    <w:p w14:paraId="4F086451" w14:textId="77777777" w:rsidR="00437D40" w:rsidRDefault="00437D40"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44B1EAAC" w14:textId="3728C10B" w:rsidR="002A7E02" w:rsidRPr="008F578C" w:rsidRDefault="00F53FDC" w:rsidP="00EB2FA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011DCDA" w14:textId="0E3ADD1A" w:rsidR="00F53FDC" w:rsidRPr="002A7E02" w:rsidRDefault="00B00337" w:rsidP="00EB2FA4">
      <w:pPr>
        <w:pStyle w:val="1"/>
      </w:pPr>
      <w:hyperlink w:anchor="_Toc161313284" w:history="1">
        <w:bookmarkStart w:id="41" w:name="_Toc163119651"/>
        <w:r w:rsidR="002A7E02" w:rsidRPr="002A7E02">
          <w:rPr>
            <w:rStyle w:val="af0"/>
            <w:color w:val="auto"/>
            <w:u w:val="none"/>
          </w:rPr>
          <w:t>«</w:t>
        </w:r>
        <w:r w:rsidR="00666749" w:rsidRPr="0076065C">
          <w:t>ПМ</w:t>
        </w:r>
        <w:r w:rsidR="00666749">
          <w:t>н</w:t>
        </w:r>
        <w:r w:rsidR="00666749" w:rsidRPr="0076065C">
          <w:t>.02</w:t>
        </w:r>
        <w:r w:rsidR="00666749" w:rsidRPr="0076065C">
          <w:rPr>
            <w:rFonts w:eastAsia="Calibri"/>
          </w:rPr>
          <w:t xml:space="preserve"> ЛАБОРАТОРНЫЙ КОНТРОЛЬ КАЧЕСТВА И БЕЗОПАСНОСТИ СЫРЬЯ, ПОЛУФАБРИКАТОВ И ГОТОВОЙ ПРОДУКЦИИ ДЛЯ БИОХИМИЧЕСКИХ ОТРАСЛЕЙ</w:t>
        </w:r>
        <w:r w:rsidR="002A7E02" w:rsidRPr="002A7E02">
          <w:rPr>
            <w:rStyle w:val="af0"/>
            <w:color w:val="auto"/>
            <w:u w:val="none"/>
          </w:rPr>
          <w:t>»</w:t>
        </w:r>
        <w:bookmarkEnd w:id="41"/>
        <w:r w:rsidR="002A7E02" w:rsidRPr="002A7E02">
          <w:rPr>
            <w:rStyle w:val="af0"/>
            <w:webHidden/>
            <w:color w:val="auto"/>
            <w:u w:val="none"/>
          </w:rPr>
          <w:t xml:space="preserve"> </w:t>
        </w:r>
      </w:hyperlink>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0FFD5F6E" w:rsidR="00F53FDC" w:rsidRDefault="00F53FDC" w:rsidP="00F53FDC">
      <w:pPr>
        <w:spacing w:line="360" w:lineRule="auto"/>
        <w:jc w:val="center"/>
        <w:rPr>
          <w:rFonts w:ascii="Times New Roman" w:hAnsi="Times New Roman" w:cs="Times New Roman"/>
          <w:sz w:val="24"/>
          <w:szCs w:val="24"/>
        </w:rPr>
      </w:pPr>
    </w:p>
    <w:p w14:paraId="0642B6F0" w14:textId="291503F5" w:rsidR="00437D40" w:rsidRDefault="00437D40" w:rsidP="00F53FDC">
      <w:pPr>
        <w:spacing w:line="360" w:lineRule="auto"/>
        <w:jc w:val="center"/>
        <w:rPr>
          <w:rFonts w:ascii="Times New Roman" w:hAnsi="Times New Roman" w:cs="Times New Roman"/>
          <w:sz w:val="24"/>
          <w:szCs w:val="24"/>
        </w:rPr>
      </w:pPr>
    </w:p>
    <w:p w14:paraId="26458647" w14:textId="77777777" w:rsidR="00437D40" w:rsidRDefault="00437D40" w:rsidP="00F53FDC">
      <w:pPr>
        <w:spacing w:line="360" w:lineRule="auto"/>
        <w:jc w:val="center"/>
        <w:rPr>
          <w:rFonts w:ascii="Times New Roman" w:hAnsi="Times New Roman" w:cs="Times New Roman"/>
          <w:sz w:val="24"/>
          <w:szCs w:val="24"/>
        </w:rPr>
      </w:pPr>
    </w:p>
    <w:p w14:paraId="28002841" w14:textId="77777777" w:rsidR="00437D40" w:rsidRPr="00F53FDC" w:rsidRDefault="00437D40"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CA55BDF" w14:textId="08A5C671" w:rsidR="00540DDB" w:rsidRDefault="00B00337" w:rsidP="00144AF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1AD967B8" w14:textId="77777777" w:rsidR="00540DDB" w:rsidRPr="00B766E1" w:rsidRDefault="00540DDB" w:rsidP="00540DD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16CBD63" w14:textId="77777777" w:rsidR="00540DDB" w:rsidRDefault="00540DDB" w:rsidP="00540DDB"/>
    <w:p w14:paraId="63AA33A3" w14:textId="77777777" w:rsidR="00540DDB" w:rsidRDefault="00540DDB" w:rsidP="00540DDB">
      <w:pPr>
        <w:pStyle w:val="14"/>
        <w:rPr>
          <w:rFonts w:asciiTheme="minorHAnsi" w:eastAsiaTheme="minorEastAsia" w:hAnsiTheme="minorHAnsi" w:cstheme="minorBidi"/>
          <w:b/>
          <w:bCs/>
          <w:lang w:eastAsia="ru-RU"/>
        </w:rPr>
      </w:pPr>
      <w:r>
        <w:rPr>
          <w:b/>
          <w:bCs/>
        </w:rPr>
        <w:fldChar w:fldCharType="begin"/>
      </w:r>
      <w:r>
        <w:instrText xml:space="preserve"> TOC \h \z \t "Раздел 1;1;Раздел 1.1;2" </w:instrText>
      </w:r>
      <w:r>
        <w:rPr>
          <w:b/>
          <w:bCs/>
        </w:rPr>
        <w:fldChar w:fldCharType="separate"/>
      </w:r>
      <w:hyperlink w:anchor="_Toc156820309" w:history="1">
        <w:r w:rsidRPr="00A9619D">
          <w:rPr>
            <w:rStyle w:val="af0"/>
          </w:rPr>
          <w:t>1. Общая характеристика</w:t>
        </w:r>
        <w:r>
          <w:rPr>
            <w:webHidden/>
          </w:rPr>
          <w:tab/>
        </w:r>
      </w:hyperlink>
    </w:p>
    <w:p w14:paraId="138BE8A8" w14:textId="2D753762" w:rsidR="00540DDB" w:rsidRPr="00B766E1" w:rsidRDefault="00B00337" w:rsidP="00540DDB">
      <w:pPr>
        <w:pStyle w:val="21"/>
        <w:rPr>
          <w:rFonts w:asciiTheme="minorHAnsi" w:eastAsiaTheme="minorEastAsia" w:hAnsiTheme="minorHAnsi" w:cstheme="minorBidi"/>
          <w:i w:val="0"/>
          <w:iCs w:val="0"/>
          <w:sz w:val="22"/>
          <w:szCs w:val="22"/>
        </w:rPr>
      </w:pPr>
      <w:hyperlink w:anchor="_Toc156820310" w:history="1">
        <w:r w:rsidR="00540DDB" w:rsidRPr="00B766E1">
          <w:rPr>
            <w:rStyle w:val="af0"/>
            <w:i w:val="0"/>
            <w:iCs w:val="0"/>
          </w:rPr>
          <w:t>1.1. Цель и место профессионального модуля «</w:t>
        </w:r>
        <w:r w:rsidR="00666749">
          <w:rPr>
            <w:rStyle w:val="af0"/>
            <w:i w:val="0"/>
            <w:iCs w:val="0"/>
          </w:rPr>
          <w:t>ПМн 02.</w:t>
        </w:r>
        <w:r w:rsidR="00666749" w:rsidRPr="00666749">
          <w:rPr>
            <w:rStyle w:val="af0"/>
            <w:i w:val="0"/>
            <w:iCs w:val="0"/>
          </w:rPr>
          <w:t>Лабораторный контроль качества и безопасности сырья, полуфабрикатов и готовой продукции для биохимических отраслей</w:t>
        </w:r>
        <w:r w:rsidR="00540DDB">
          <w:rPr>
            <w:rStyle w:val="af0"/>
            <w:i w:val="0"/>
            <w:iCs w:val="0"/>
          </w:rPr>
          <w:t>»</w:t>
        </w:r>
        <w:r w:rsidR="00540DDB" w:rsidRPr="00B766E1">
          <w:rPr>
            <w:i w:val="0"/>
            <w:iCs w:val="0"/>
            <w:webHidden/>
          </w:rPr>
          <w:tab/>
        </w:r>
      </w:hyperlink>
    </w:p>
    <w:p w14:paraId="796932D8" w14:textId="77777777" w:rsidR="00540DDB" w:rsidRPr="00B766E1" w:rsidRDefault="00B00337" w:rsidP="00540DDB">
      <w:pPr>
        <w:pStyle w:val="21"/>
        <w:rPr>
          <w:rFonts w:asciiTheme="minorHAnsi" w:eastAsiaTheme="minorEastAsia" w:hAnsiTheme="minorHAnsi" w:cstheme="minorBidi"/>
          <w:i w:val="0"/>
          <w:iCs w:val="0"/>
          <w:sz w:val="22"/>
          <w:szCs w:val="22"/>
        </w:rPr>
      </w:pPr>
      <w:hyperlink w:anchor="_Toc156820311" w:history="1">
        <w:r w:rsidR="00540DDB" w:rsidRPr="00B766E1">
          <w:rPr>
            <w:rStyle w:val="af0"/>
            <w:i w:val="0"/>
            <w:iCs w:val="0"/>
          </w:rPr>
          <w:t>1.2. Планируемые результаты освоения профессионального модуля</w:t>
        </w:r>
        <w:r w:rsidR="00540DDB" w:rsidRPr="00B766E1">
          <w:rPr>
            <w:i w:val="0"/>
            <w:iCs w:val="0"/>
            <w:webHidden/>
          </w:rPr>
          <w:tab/>
        </w:r>
      </w:hyperlink>
    </w:p>
    <w:p w14:paraId="53D0830D" w14:textId="77777777" w:rsidR="00540DDB" w:rsidRDefault="00B00337" w:rsidP="00540DDB">
      <w:pPr>
        <w:pStyle w:val="14"/>
        <w:rPr>
          <w:rFonts w:asciiTheme="minorHAnsi" w:eastAsiaTheme="minorEastAsia" w:hAnsiTheme="minorHAnsi" w:cstheme="minorBidi"/>
          <w:b/>
          <w:bCs/>
          <w:lang w:eastAsia="ru-RU"/>
        </w:rPr>
      </w:pPr>
      <w:hyperlink w:anchor="_Toc156820312" w:history="1">
        <w:r w:rsidR="00540DDB" w:rsidRPr="00A9619D">
          <w:rPr>
            <w:rStyle w:val="af0"/>
          </w:rPr>
          <w:t>2. Структура и содержание профессионального модуля</w:t>
        </w:r>
        <w:r w:rsidR="00540DDB">
          <w:rPr>
            <w:webHidden/>
          </w:rPr>
          <w:tab/>
        </w:r>
      </w:hyperlink>
    </w:p>
    <w:p w14:paraId="014069DC" w14:textId="77777777" w:rsidR="00540DDB" w:rsidRPr="00B766E1" w:rsidRDefault="00B00337" w:rsidP="00540DDB">
      <w:pPr>
        <w:pStyle w:val="21"/>
        <w:rPr>
          <w:rFonts w:asciiTheme="minorHAnsi" w:eastAsiaTheme="minorEastAsia" w:hAnsiTheme="minorHAnsi" w:cstheme="minorBidi"/>
          <w:i w:val="0"/>
          <w:iCs w:val="0"/>
          <w:sz w:val="22"/>
          <w:szCs w:val="22"/>
        </w:rPr>
      </w:pPr>
      <w:hyperlink w:anchor="_Toc156820313" w:history="1">
        <w:r w:rsidR="00540DDB" w:rsidRPr="00B766E1">
          <w:rPr>
            <w:rStyle w:val="af0"/>
            <w:i w:val="0"/>
            <w:iCs w:val="0"/>
          </w:rPr>
          <w:t>2.1. Трудоемкость освоения модуля</w:t>
        </w:r>
        <w:r w:rsidR="00540DDB" w:rsidRPr="00B766E1">
          <w:rPr>
            <w:i w:val="0"/>
            <w:iCs w:val="0"/>
            <w:webHidden/>
          </w:rPr>
          <w:tab/>
        </w:r>
      </w:hyperlink>
    </w:p>
    <w:p w14:paraId="1F29D220" w14:textId="77777777" w:rsidR="00540DDB" w:rsidRPr="00B766E1" w:rsidRDefault="00B00337" w:rsidP="00540DDB">
      <w:pPr>
        <w:pStyle w:val="21"/>
        <w:rPr>
          <w:rFonts w:asciiTheme="minorHAnsi" w:eastAsiaTheme="minorEastAsia" w:hAnsiTheme="minorHAnsi" w:cstheme="minorBidi"/>
          <w:i w:val="0"/>
          <w:iCs w:val="0"/>
          <w:sz w:val="22"/>
          <w:szCs w:val="22"/>
        </w:rPr>
      </w:pPr>
      <w:hyperlink w:anchor="_Toc156820314" w:history="1">
        <w:r w:rsidR="00540DDB" w:rsidRPr="00B766E1">
          <w:rPr>
            <w:rStyle w:val="af0"/>
            <w:i w:val="0"/>
            <w:iCs w:val="0"/>
          </w:rPr>
          <w:t>2.2. Структура профессионального модуля</w:t>
        </w:r>
        <w:r w:rsidR="00540DDB" w:rsidRPr="00B766E1">
          <w:rPr>
            <w:i w:val="0"/>
            <w:iCs w:val="0"/>
            <w:webHidden/>
          </w:rPr>
          <w:tab/>
        </w:r>
      </w:hyperlink>
    </w:p>
    <w:p w14:paraId="226EC7C1" w14:textId="77777777" w:rsidR="00540DDB" w:rsidRPr="00B766E1" w:rsidRDefault="00B00337" w:rsidP="00540DDB">
      <w:pPr>
        <w:pStyle w:val="21"/>
        <w:rPr>
          <w:rFonts w:asciiTheme="minorHAnsi" w:eastAsiaTheme="minorEastAsia" w:hAnsiTheme="minorHAnsi" w:cstheme="minorBidi"/>
          <w:i w:val="0"/>
          <w:iCs w:val="0"/>
          <w:sz w:val="22"/>
          <w:szCs w:val="22"/>
        </w:rPr>
      </w:pPr>
      <w:hyperlink w:anchor="_Toc156820315" w:history="1">
        <w:r w:rsidR="00540DDB" w:rsidRPr="00B766E1">
          <w:rPr>
            <w:rStyle w:val="af0"/>
            <w:i w:val="0"/>
            <w:iCs w:val="0"/>
          </w:rPr>
          <w:t>2.3. Примерное содержание профессионального модуля</w:t>
        </w:r>
        <w:r w:rsidR="00540DDB" w:rsidRPr="00B766E1">
          <w:rPr>
            <w:i w:val="0"/>
            <w:iCs w:val="0"/>
            <w:webHidden/>
          </w:rPr>
          <w:tab/>
        </w:r>
      </w:hyperlink>
    </w:p>
    <w:p w14:paraId="0EF209F3" w14:textId="77777777" w:rsidR="00540DDB" w:rsidRDefault="00B00337" w:rsidP="00540DDB">
      <w:pPr>
        <w:pStyle w:val="14"/>
        <w:rPr>
          <w:rFonts w:asciiTheme="minorHAnsi" w:eastAsiaTheme="minorEastAsia" w:hAnsiTheme="minorHAnsi" w:cstheme="minorBidi"/>
          <w:b/>
          <w:bCs/>
          <w:lang w:eastAsia="ru-RU"/>
        </w:rPr>
      </w:pPr>
      <w:hyperlink w:anchor="_Toc156820317" w:history="1">
        <w:r w:rsidR="00540DDB" w:rsidRPr="00A9619D">
          <w:rPr>
            <w:rStyle w:val="af0"/>
          </w:rPr>
          <w:t>3. Условия реализации профессионального модуля</w:t>
        </w:r>
        <w:r w:rsidR="00540DDB">
          <w:rPr>
            <w:webHidden/>
          </w:rPr>
          <w:tab/>
        </w:r>
      </w:hyperlink>
    </w:p>
    <w:p w14:paraId="76746E67" w14:textId="77777777" w:rsidR="00540DDB" w:rsidRPr="00B766E1" w:rsidRDefault="00B00337" w:rsidP="00540DDB">
      <w:pPr>
        <w:pStyle w:val="21"/>
        <w:rPr>
          <w:rFonts w:asciiTheme="minorHAnsi" w:eastAsiaTheme="minorEastAsia" w:hAnsiTheme="minorHAnsi" w:cstheme="minorBidi"/>
          <w:i w:val="0"/>
          <w:iCs w:val="0"/>
          <w:sz w:val="22"/>
          <w:szCs w:val="22"/>
        </w:rPr>
      </w:pPr>
      <w:hyperlink w:anchor="_Toc156820318" w:history="1">
        <w:r w:rsidR="00540DDB" w:rsidRPr="00B766E1">
          <w:rPr>
            <w:rStyle w:val="af0"/>
            <w:i w:val="0"/>
            <w:iCs w:val="0"/>
          </w:rPr>
          <w:t>3.1. Материально-техническое обеспечение</w:t>
        </w:r>
        <w:r w:rsidR="00540DDB" w:rsidRPr="00B766E1">
          <w:rPr>
            <w:i w:val="0"/>
            <w:iCs w:val="0"/>
            <w:webHidden/>
          </w:rPr>
          <w:tab/>
        </w:r>
      </w:hyperlink>
    </w:p>
    <w:p w14:paraId="6BBC53AC" w14:textId="77777777" w:rsidR="00540DDB" w:rsidRPr="00B766E1" w:rsidRDefault="00B00337" w:rsidP="00540DDB">
      <w:pPr>
        <w:pStyle w:val="21"/>
        <w:rPr>
          <w:rFonts w:asciiTheme="minorHAnsi" w:eastAsiaTheme="minorEastAsia" w:hAnsiTheme="minorHAnsi" w:cstheme="minorBidi"/>
          <w:i w:val="0"/>
          <w:iCs w:val="0"/>
          <w:sz w:val="22"/>
          <w:szCs w:val="22"/>
        </w:rPr>
      </w:pPr>
      <w:hyperlink w:anchor="_Toc156820319" w:history="1">
        <w:r w:rsidR="00540DDB" w:rsidRPr="00B766E1">
          <w:rPr>
            <w:rStyle w:val="af0"/>
            <w:i w:val="0"/>
            <w:iCs w:val="0"/>
          </w:rPr>
          <w:t>3.2. Учебно-методическое обеспечение</w:t>
        </w:r>
        <w:r w:rsidR="00540DDB" w:rsidRPr="00B766E1">
          <w:rPr>
            <w:i w:val="0"/>
            <w:iCs w:val="0"/>
            <w:webHidden/>
          </w:rPr>
          <w:tab/>
        </w:r>
      </w:hyperlink>
    </w:p>
    <w:p w14:paraId="32E2E572" w14:textId="77777777" w:rsidR="00540DDB" w:rsidRDefault="00B00337" w:rsidP="00540DDB">
      <w:pPr>
        <w:pStyle w:val="14"/>
        <w:rPr>
          <w:rFonts w:asciiTheme="minorHAnsi" w:eastAsiaTheme="minorEastAsia" w:hAnsiTheme="minorHAnsi" w:cstheme="minorBidi"/>
          <w:b/>
          <w:bCs/>
          <w:lang w:eastAsia="ru-RU"/>
        </w:rPr>
      </w:pPr>
      <w:hyperlink w:anchor="_Toc156820320" w:history="1">
        <w:r w:rsidR="00540DDB" w:rsidRPr="00A9619D">
          <w:rPr>
            <w:rStyle w:val="af0"/>
          </w:rPr>
          <w:t>4. Контроль и оценка результатов освоения  профессионального модуля</w:t>
        </w:r>
        <w:r w:rsidR="00540DDB">
          <w:rPr>
            <w:webHidden/>
          </w:rPr>
          <w:tab/>
        </w:r>
      </w:hyperlink>
    </w:p>
    <w:p w14:paraId="1EA9D7B4" w14:textId="318286F5" w:rsidR="002A7E02" w:rsidRPr="00EB2FA4" w:rsidRDefault="00540DDB" w:rsidP="00EB2FA4">
      <w:pPr>
        <w:spacing w:line="360" w:lineRule="auto"/>
        <w:rPr>
          <w:rFonts w:ascii="Times New Roman" w:hAnsi="Times New Roman" w:cs="Times New Roman"/>
          <w:b/>
          <w:bCs/>
          <w:sz w:val="24"/>
          <w:szCs w:val="24"/>
        </w:rPr>
      </w:pPr>
      <w:r>
        <w:fldChar w:fldCharType="end"/>
      </w:r>
    </w:p>
    <w:p w14:paraId="3CC13AFC" w14:textId="6D632100" w:rsidR="002A7E02" w:rsidRDefault="002A7E02" w:rsidP="00F53FDC">
      <w:pPr>
        <w:jc w:val="right"/>
        <w:rPr>
          <w:rFonts w:ascii="Times New Roman" w:hAnsi="Times New Roman" w:cs="Times New Roman"/>
          <w:b/>
          <w:bCs/>
          <w:sz w:val="20"/>
          <w:szCs w:val="20"/>
        </w:rPr>
      </w:pPr>
    </w:p>
    <w:p w14:paraId="0EF5F3EA" w14:textId="0C9B15AD" w:rsidR="00EB2FA4" w:rsidRDefault="00EB2FA4" w:rsidP="00F53FDC">
      <w:pPr>
        <w:jc w:val="right"/>
        <w:rPr>
          <w:rFonts w:ascii="Times New Roman" w:hAnsi="Times New Roman" w:cs="Times New Roman"/>
          <w:b/>
          <w:bCs/>
          <w:sz w:val="20"/>
          <w:szCs w:val="20"/>
        </w:rPr>
      </w:pPr>
    </w:p>
    <w:p w14:paraId="349B5422" w14:textId="45F75E5D" w:rsidR="00EB2FA4" w:rsidRDefault="00EB2FA4" w:rsidP="00F53FDC">
      <w:pPr>
        <w:jc w:val="right"/>
        <w:rPr>
          <w:rFonts w:ascii="Times New Roman" w:hAnsi="Times New Roman" w:cs="Times New Roman"/>
          <w:b/>
          <w:bCs/>
          <w:sz w:val="20"/>
          <w:szCs w:val="20"/>
        </w:rPr>
      </w:pPr>
    </w:p>
    <w:p w14:paraId="3DEBF099" w14:textId="1F79FD1E" w:rsidR="00EB2FA4" w:rsidRDefault="00EB2FA4" w:rsidP="00F53FDC">
      <w:pPr>
        <w:jc w:val="right"/>
        <w:rPr>
          <w:rFonts w:ascii="Times New Roman" w:hAnsi="Times New Roman" w:cs="Times New Roman"/>
          <w:b/>
          <w:bCs/>
          <w:sz w:val="20"/>
          <w:szCs w:val="20"/>
        </w:rPr>
      </w:pPr>
    </w:p>
    <w:p w14:paraId="25F03214" w14:textId="0ABDFC5D" w:rsidR="00EB2FA4" w:rsidRDefault="00EB2FA4" w:rsidP="00F53FDC">
      <w:pPr>
        <w:jc w:val="right"/>
        <w:rPr>
          <w:rFonts w:ascii="Times New Roman" w:hAnsi="Times New Roman" w:cs="Times New Roman"/>
          <w:b/>
          <w:bCs/>
          <w:sz w:val="20"/>
          <w:szCs w:val="20"/>
        </w:rPr>
      </w:pPr>
    </w:p>
    <w:p w14:paraId="3587401F" w14:textId="20B3B1EA" w:rsidR="00EB2FA4" w:rsidRDefault="00EB2FA4" w:rsidP="00F53FDC">
      <w:pPr>
        <w:jc w:val="right"/>
        <w:rPr>
          <w:rFonts w:ascii="Times New Roman" w:hAnsi="Times New Roman" w:cs="Times New Roman"/>
          <w:b/>
          <w:bCs/>
          <w:sz w:val="20"/>
          <w:szCs w:val="20"/>
        </w:rPr>
      </w:pPr>
    </w:p>
    <w:p w14:paraId="28BD30E1" w14:textId="7D08FD87" w:rsidR="00EB2FA4" w:rsidRDefault="00EB2FA4" w:rsidP="00F53FDC">
      <w:pPr>
        <w:jc w:val="right"/>
        <w:rPr>
          <w:rFonts w:ascii="Times New Roman" w:hAnsi="Times New Roman" w:cs="Times New Roman"/>
          <w:b/>
          <w:bCs/>
          <w:sz w:val="20"/>
          <w:szCs w:val="20"/>
        </w:rPr>
      </w:pPr>
    </w:p>
    <w:p w14:paraId="5CF3236B" w14:textId="76A2B7FA" w:rsidR="00EB2FA4" w:rsidRDefault="00EB2FA4" w:rsidP="00F53FDC">
      <w:pPr>
        <w:jc w:val="right"/>
        <w:rPr>
          <w:rFonts w:ascii="Times New Roman" w:hAnsi="Times New Roman" w:cs="Times New Roman"/>
          <w:b/>
          <w:bCs/>
          <w:sz w:val="20"/>
          <w:szCs w:val="20"/>
        </w:rPr>
      </w:pPr>
    </w:p>
    <w:p w14:paraId="5B78F88A" w14:textId="4AE3B6C0" w:rsidR="00EB2FA4" w:rsidRDefault="00EB2FA4" w:rsidP="00F53FDC">
      <w:pPr>
        <w:jc w:val="right"/>
        <w:rPr>
          <w:rFonts w:ascii="Times New Roman" w:hAnsi="Times New Roman" w:cs="Times New Roman"/>
          <w:b/>
          <w:bCs/>
          <w:sz w:val="20"/>
          <w:szCs w:val="20"/>
        </w:rPr>
      </w:pPr>
    </w:p>
    <w:p w14:paraId="1CE6BDD1" w14:textId="5B0CBB23" w:rsidR="00EB2FA4" w:rsidRDefault="00EB2FA4" w:rsidP="00F53FDC">
      <w:pPr>
        <w:jc w:val="right"/>
        <w:rPr>
          <w:rFonts w:ascii="Times New Roman" w:hAnsi="Times New Roman" w:cs="Times New Roman"/>
          <w:b/>
          <w:bCs/>
          <w:sz w:val="20"/>
          <w:szCs w:val="20"/>
        </w:rPr>
      </w:pPr>
    </w:p>
    <w:p w14:paraId="1274211C" w14:textId="0C26D829" w:rsidR="00EB2FA4" w:rsidRDefault="00EB2FA4" w:rsidP="00F53FDC">
      <w:pPr>
        <w:jc w:val="right"/>
        <w:rPr>
          <w:rFonts w:ascii="Times New Roman" w:hAnsi="Times New Roman" w:cs="Times New Roman"/>
          <w:b/>
          <w:bCs/>
          <w:sz w:val="20"/>
          <w:szCs w:val="20"/>
        </w:rPr>
      </w:pPr>
    </w:p>
    <w:p w14:paraId="493F5E15" w14:textId="1F092685" w:rsidR="00EB2FA4" w:rsidRDefault="00EB2FA4" w:rsidP="00F53FDC">
      <w:pPr>
        <w:jc w:val="right"/>
        <w:rPr>
          <w:rFonts w:ascii="Times New Roman" w:hAnsi="Times New Roman" w:cs="Times New Roman"/>
          <w:b/>
          <w:bCs/>
          <w:sz w:val="20"/>
          <w:szCs w:val="20"/>
        </w:rPr>
      </w:pPr>
    </w:p>
    <w:p w14:paraId="3D177C75" w14:textId="490E5A90" w:rsidR="00EB2FA4" w:rsidRDefault="00EB2FA4" w:rsidP="00F53FDC">
      <w:pPr>
        <w:jc w:val="right"/>
        <w:rPr>
          <w:rFonts w:ascii="Times New Roman" w:hAnsi="Times New Roman" w:cs="Times New Roman"/>
          <w:b/>
          <w:bCs/>
          <w:sz w:val="20"/>
          <w:szCs w:val="20"/>
        </w:rPr>
      </w:pPr>
    </w:p>
    <w:p w14:paraId="46B519C8" w14:textId="2CAAF4D6" w:rsidR="00EB2FA4" w:rsidRDefault="00EB2FA4" w:rsidP="00F53FDC">
      <w:pPr>
        <w:jc w:val="right"/>
        <w:rPr>
          <w:rFonts w:ascii="Times New Roman" w:hAnsi="Times New Roman" w:cs="Times New Roman"/>
          <w:b/>
          <w:bCs/>
          <w:sz w:val="20"/>
          <w:szCs w:val="20"/>
        </w:rPr>
      </w:pPr>
    </w:p>
    <w:p w14:paraId="357F6DCA" w14:textId="74A3B320" w:rsidR="00EB2FA4" w:rsidRDefault="00EB2FA4" w:rsidP="00F53FDC">
      <w:pPr>
        <w:jc w:val="right"/>
        <w:rPr>
          <w:rFonts w:ascii="Times New Roman" w:hAnsi="Times New Roman" w:cs="Times New Roman"/>
          <w:b/>
          <w:bCs/>
          <w:sz w:val="20"/>
          <w:szCs w:val="20"/>
        </w:rPr>
      </w:pPr>
    </w:p>
    <w:p w14:paraId="471BBD2C" w14:textId="0E352637" w:rsidR="00EB2FA4" w:rsidRDefault="00EB2FA4" w:rsidP="00F53FDC">
      <w:pPr>
        <w:jc w:val="right"/>
        <w:rPr>
          <w:rFonts w:ascii="Times New Roman" w:hAnsi="Times New Roman" w:cs="Times New Roman"/>
          <w:b/>
          <w:bCs/>
          <w:sz w:val="20"/>
          <w:szCs w:val="20"/>
        </w:rPr>
      </w:pPr>
    </w:p>
    <w:p w14:paraId="2807CEAB" w14:textId="4E9042EC" w:rsidR="00EB2FA4" w:rsidRDefault="00EB2FA4" w:rsidP="00F53FDC">
      <w:pPr>
        <w:jc w:val="right"/>
        <w:rPr>
          <w:rFonts w:ascii="Times New Roman" w:hAnsi="Times New Roman" w:cs="Times New Roman"/>
          <w:b/>
          <w:bCs/>
          <w:sz w:val="20"/>
          <w:szCs w:val="20"/>
        </w:rPr>
      </w:pPr>
    </w:p>
    <w:p w14:paraId="0F64388C" w14:textId="12D9FA0D" w:rsidR="00EB2FA4" w:rsidRDefault="00EB2FA4" w:rsidP="00F53FDC">
      <w:pPr>
        <w:jc w:val="right"/>
        <w:rPr>
          <w:rFonts w:ascii="Times New Roman" w:hAnsi="Times New Roman" w:cs="Times New Roman"/>
          <w:b/>
          <w:bCs/>
          <w:sz w:val="20"/>
          <w:szCs w:val="20"/>
        </w:rPr>
      </w:pPr>
    </w:p>
    <w:p w14:paraId="4F5A781F" w14:textId="5CBF2E54" w:rsidR="00EB2FA4" w:rsidRDefault="00EB2FA4" w:rsidP="00F53FDC">
      <w:pPr>
        <w:jc w:val="right"/>
        <w:rPr>
          <w:rFonts w:ascii="Times New Roman" w:hAnsi="Times New Roman" w:cs="Times New Roman"/>
          <w:b/>
          <w:bCs/>
          <w:sz w:val="20"/>
          <w:szCs w:val="20"/>
        </w:rPr>
      </w:pPr>
    </w:p>
    <w:p w14:paraId="2D612A07" w14:textId="03961C66" w:rsidR="00EB2FA4" w:rsidRDefault="00EB2FA4" w:rsidP="00F53FDC">
      <w:pPr>
        <w:jc w:val="right"/>
        <w:rPr>
          <w:rFonts w:ascii="Times New Roman" w:hAnsi="Times New Roman" w:cs="Times New Roman"/>
          <w:b/>
          <w:bCs/>
          <w:sz w:val="20"/>
          <w:szCs w:val="20"/>
        </w:rPr>
      </w:pPr>
    </w:p>
    <w:p w14:paraId="30CC1DF7" w14:textId="21A66D51" w:rsidR="00EB2FA4" w:rsidRDefault="00EB2FA4" w:rsidP="00F53FDC">
      <w:pPr>
        <w:jc w:val="right"/>
        <w:rPr>
          <w:rFonts w:ascii="Times New Roman" w:hAnsi="Times New Roman" w:cs="Times New Roman"/>
          <w:b/>
          <w:bCs/>
          <w:sz w:val="20"/>
          <w:szCs w:val="20"/>
        </w:rPr>
      </w:pPr>
    </w:p>
    <w:p w14:paraId="08BC7513" w14:textId="40E419AB" w:rsidR="00EB2FA4" w:rsidRDefault="00EB2FA4" w:rsidP="00F53FDC">
      <w:pPr>
        <w:jc w:val="right"/>
        <w:rPr>
          <w:rFonts w:ascii="Times New Roman" w:hAnsi="Times New Roman" w:cs="Times New Roman"/>
          <w:b/>
          <w:bCs/>
          <w:sz w:val="20"/>
          <w:szCs w:val="20"/>
        </w:rPr>
      </w:pPr>
    </w:p>
    <w:p w14:paraId="09B97EB4" w14:textId="2C3E811B" w:rsidR="00EB2FA4" w:rsidRDefault="00EB2FA4" w:rsidP="00F53FDC">
      <w:pPr>
        <w:jc w:val="right"/>
        <w:rPr>
          <w:rFonts w:ascii="Times New Roman" w:hAnsi="Times New Roman" w:cs="Times New Roman"/>
          <w:b/>
          <w:bCs/>
          <w:sz w:val="20"/>
          <w:szCs w:val="20"/>
        </w:rPr>
      </w:pPr>
    </w:p>
    <w:p w14:paraId="74EBA7BF" w14:textId="0F8F3A68" w:rsidR="00EB2FA4" w:rsidRDefault="00EB2FA4" w:rsidP="00F53FDC">
      <w:pPr>
        <w:jc w:val="right"/>
        <w:rPr>
          <w:rFonts w:ascii="Times New Roman" w:hAnsi="Times New Roman" w:cs="Times New Roman"/>
          <w:b/>
          <w:bCs/>
          <w:sz w:val="20"/>
          <w:szCs w:val="20"/>
        </w:rPr>
      </w:pPr>
    </w:p>
    <w:p w14:paraId="04C0708A" w14:textId="65AA1FEB" w:rsidR="00EB2FA4" w:rsidRDefault="00EB2FA4" w:rsidP="00F53FDC">
      <w:pPr>
        <w:jc w:val="right"/>
        <w:rPr>
          <w:rFonts w:ascii="Times New Roman" w:hAnsi="Times New Roman" w:cs="Times New Roman"/>
          <w:b/>
          <w:bCs/>
          <w:sz w:val="20"/>
          <w:szCs w:val="20"/>
        </w:rPr>
      </w:pPr>
    </w:p>
    <w:p w14:paraId="4A9766A4" w14:textId="2D498D7A" w:rsidR="00EB2FA4" w:rsidRDefault="00EB2FA4" w:rsidP="00F53FDC">
      <w:pPr>
        <w:jc w:val="right"/>
        <w:rPr>
          <w:rFonts w:ascii="Times New Roman" w:hAnsi="Times New Roman" w:cs="Times New Roman"/>
          <w:b/>
          <w:bCs/>
          <w:sz w:val="20"/>
          <w:szCs w:val="20"/>
        </w:rPr>
      </w:pPr>
    </w:p>
    <w:p w14:paraId="79C54A5F" w14:textId="20C3228A" w:rsidR="00EB2FA4" w:rsidRDefault="00EB2FA4" w:rsidP="00F53FDC">
      <w:pPr>
        <w:jc w:val="right"/>
        <w:rPr>
          <w:rFonts w:ascii="Times New Roman" w:hAnsi="Times New Roman" w:cs="Times New Roman"/>
          <w:b/>
          <w:bCs/>
          <w:sz w:val="20"/>
          <w:szCs w:val="20"/>
        </w:rPr>
      </w:pPr>
    </w:p>
    <w:p w14:paraId="7910BDB4" w14:textId="124A9DBA" w:rsidR="00EB2FA4" w:rsidRDefault="00EB2FA4" w:rsidP="00F53FDC">
      <w:pPr>
        <w:jc w:val="right"/>
        <w:rPr>
          <w:rFonts w:ascii="Times New Roman" w:hAnsi="Times New Roman" w:cs="Times New Roman"/>
          <w:b/>
          <w:bCs/>
          <w:sz w:val="20"/>
          <w:szCs w:val="20"/>
        </w:rPr>
      </w:pPr>
    </w:p>
    <w:p w14:paraId="53919B72" w14:textId="14054B12" w:rsidR="00EB2FA4" w:rsidRDefault="00EB2FA4" w:rsidP="00F53FDC">
      <w:pPr>
        <w:jc w:val="right"/>
        <w:rPr>
          <w:rFonts w:ascii="Times New Roman" w:hAnsi="Times New Roman" w:cs="Times New Roman"/>
          <w:b/>
          <w:bCs/>
          <w:sz w:val="20"/>
          <w:szCs w:val="20"/>
        </w:rPr>
      </w:pPr>
    </w:p>
    <w:p w14:paraId="2A1D9F2C" w14:textId="4D702636" w:rsidR="00EB2FA4" w:rsidRDefault="00EB2FA4" w:rsidP="00F53FDC">
      <w:pPr>
        <w:jc w:val="right"/>
        <w:rPr>
          <w:rFonts w:ascii="Times New Roman" w:hAnsi="Times New Roman" w:cs="Times New Roman"/>
          <w:b/>
          <w:bCs/>
          <w:sz w:val="20"/>
          <w:szCs w:val="20"/>
        </w:rPr>
      </w:pPr>
    </w:p>
    <w:p w14:paraId="6276CD8A" w14:textId="02B824DE" w:rsidR="00EB2FA4" w:rsidRDefault="00EB2FA4" w:rsidP="00F53FDC">
      <w:pPr>
        <w:jc w:val="right"/>
        <w:rPr>
          <w:rFonts w:ascii="Times New Roman" w:hAnsi="Times New Roman" w:cs="Times New Roman"/>
          <w:b/>
          <w:bCs/>
          <w:sz w:val="20"/>
          <w:szCs w:val="20"/>
        </w:rPr>
      </w:pPr>
    </w:p>
    <w:p w14:paraId="6D6B042E" w14:textId="3D8C4702" w:rsidR="00EB2FA4" w:rsidRDefault="00EB2FA4" w:rsidP="00F53FDC">
      <w:pPr>
        <w:jc w:val="right"/>
        <w:rPr>
          <w:rFonts w:ascii="Times New Roman" w:hAnsi="Times New Roman" w:cs="Times New Roman"/>
          <w:b/>
          <w:bCs/>
          <w:sz w:val="20"/>
          <w:szCs w:val="20"/>
        </w:rPr>
      </w:pPr>
    </w:p>
    <w:p w14:paraId="498CF0AB" w14:textId="3EF99AE6" w:rsidR="00EB2FA4" w:rsidRDefault="00EB2FA4" w:rsidP="00F53FDC">
      <w:pPr>
        <w:jc w:val="right"/>
        <w:rPr>
          <w:rFonts w:ascii="Times New Roman" w:hAnsi="Times New Roman" w:cs="Times New Roman"/>
          <w:b/>
          <w:bCs/>
          <w:sz w:val="20"/>
          <w:szCs w:val="20"/>
        </w:rPr>
      </w:pPr>
    </w:p>
    <w:p w14:paraId="08B84E0A" w14:textId="77777777" w:rsidR="00EB2FA4" w:rsidRDefault="00EB2FA4" w:rsidP="00F53FDC">
      <w:pPr>
        <w:jc w:val="right"/>
        <w:rPr>
          <w:rFonts w:ascii="Times New Roman" w:hAnsi="Times New Roman" w:cs="Times New Roman"/>
          <w:b/>
          <w:bCs/>
          <w:sz w:val="20"/>
          <w:szCs w:val="20"/>
        </w:rPr>
      </w:pPr>
    </w:p>
    <w:p w14:paraId="1FC2CCBF" w14:textId="0F356FEA" w:rsidR="002A7E02" w:rsidRDefault="002A7E02" w:rsidP="00F53FDC">
      <w:pPr>
        <w:jc w:val="right"/>
        <w:rPr>
          <w:rFonts w:ascii="Times New Roman" w:hAnsi="Times New Roman" w:cs="Times New Roman"/>
          <w:b/>
          <w:bCs/>
          <w:sz w:val="20"/>
          <w:szCs w:val="20"/>
        </w:rPr>
      </w:pPr>
    </w:p>
    <w:p w14:paraId="10132426" w14:textId="62A3E5C0" w:rsidR="002A7E02" w:rsidRDefault="002A7E02" w:rsidP="00437D40">
      <w:pPr>
        <w:jc w:val="center"/>
        <w:rPr>
          <w:rFonts w:ascii="Times New Roman" w:hAnsi="Times New Roman" w:cs="Times New Roman"/>
          <w:b/>
          <w:bCs/>
          <w:sz w:val="20"/>
          <w:szCs w:val="20"/>
        </w:rPr>
      </w:pPr>
    </w:p>
    <w:p w14:paraId="2581FCB7" w14:textId="77777777" w:rsidR="00437D40" w:rsidRPr="00C13371" w:rsidRDefault="00437D40" w:rsidP="00437D4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6C8AE0F" w14:textId="47625DFE" w:rsidR="00437D40" w:rsidRPr="00D9249C" w:rsidRDefault="00437D40" w:rsidP="00437D40">
      <w:pPr>
        <w:pStyle w:val="1d"/>
        <w:jc w:val="center"/>
        <w:rPr>
          <w:rFonts w:eastAsia="Segoe UI"/>
          <w:lang w:val="ru-RU"/>
        </w:rPr>
      </w:pPr>
      <w:r w:rsidRPr="00D9249C">
        <w:rPr>
          <w:rFonts w:eastAsia="Segoe UI"/>
          <w:lang w:val="ru-RU"/>
        </w:rPr>
        <w:t>«</w:t>
      </w:r>
      <w:proofErr w:type="spellStart"/>
      <w:r w:rsidR="0077626D" w:rsidRPr="00D9249C">
        <w:rPr>
          <w:rFonts w:eastAsia="Segoe UI"/>
          <w:lang w:val="ru-RU"/>
        </w:rPr>
        <w:t>ПМн</w:t>
      </w:r>
      <w:proofErr w:type="spellEnd"/>
      <w:r w:rsidR="0077626D" w:rsidRPr="00D9249C">
        <w:rPr>
          <w:rFonts w:eastAsia="Segoe UI"/>
          <w:lang w:val="ru-RU"/>
        </w:rPr>
        <w:t xml:space="preserve"> 02. Лабораторный контроль качества и безопасности сырья, полуфабрикатов и готовой продукции для биохимических отраслей</w:t>
      </w:r>
      <w:r w:rsidRPr="00D9249C">
        <w:rPr>
          <w:rFonts w:eastAsia="Segoe UI"/>
          <w:lang w:val="ru-RU"/>
        </w:rPr>
        <w:t>»</w:t>
      </w:r>
    </w:p>
    <w:p w14:paraId="5BCA240E" w14:textId="77777777" w:rsidR="00437D40" w:rsidRPr="00C13371" w:rsidRDefault="00437D40" w:rsidP="00437D40">
      <w:pPr>
        <w:pStyle w:val="1f"/>
        <w:rPr>
          <w:rFonts w:asciiTheme="minorHAnsi" w:hAnsiTheme="minorHAnsi"/>
          <w:lang w:val="ru-RU"/>
        </w:rPr>
      </w:pPr>
    </w:p>
    <w:p w14:paraId="74D6062C" w14:textId="77777777" w:rsidR="00437D40" w:rsidRPr="00EA6E1D" w:rsidRDefault="00437D40" w:rsidP="00437D4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1B7C510" w14:textId="1BD5612F" w:rsidR="00437D40" w:rsidRPr="00540598" w:rsidRDefault="00437D40" w:rsidP="00437D4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540598">
        <w:rPr>
          <w:rFonts w:ascii="Times New Roman" w:eastAsia="Times New Roman" w:hAnsi="Times New Roman" w:cs="Times New Roman"/>
          <w:sz w:val="24"/>
          <w:szCs w:val="24"/>
          <w:lang w:eastAsia="ru-RU"/>
        </w:rPr>
        <w:t>«</w:t>
      </w:r>
      <w:r w:rsidR="0077626D" w:rsidRPr="0077626D">
        <w:rPr>
          <w:rFonts w:ascii="Times New Roman" w:eastAsia="Times New Roman" w:hAnsi="Times New Roman" w:cs="Times New Roman"/>
          <w:sz w:val="24"/>
          <w:szCs w:val="24"/>
          <w:lang w:eastAsia="ru-RU"/>
        </w:rPr>
        <w:t>Лабораторный контроль качества и безопасности сырья, полуфабрикатов и готовой продукции для биохимических отраслей</w:t>
      </w:r>
      <w:r w:rsidR="0007306A" w:rsidRPr="0007306A">
        <w:rPr>
          <w:rFonts w:ascii="Times New Roman" w:eastAsia="Times New Roman" w:hAnsi="Times New Roman" w:cs="Times New Roman"/>
          <w:sz w:val="24"/>
          <w:szCs w:val="24"/>
          <w:lang w:eastAsia="ru-RU"/>
        </w:rPr>
        <w:t>»</w:t>
      </w:r>
      <w:r w:rsidR="007F48A6">
        <w:rPr>
          <w:rFonts w:ascii="Times New Roman" w:eastAsia="Times New Roman" w:hAnsi="Times New Roman" w:cs="Times New Roman"/>
          <w:sz w:val="24"/>
          <w:szCs w:val="24"/>
          <w:lang w:eastAsia="ru-RU"/>
        </w:rPr>
        <w:t>.</w:t>
      </w:r>
      <w:r w:rsidRPr="00540598">
        <w:rPr>
          <w:rFonts w:ascii="Times New Roman" w:eastAsia="Times New Roman" w:hAnsi="Times New Roman" w:cs="Times New Roman"/>
          <w:sz w:val="24"/>
          <w:szCs w:val="24"/>
          <w:lang w:eastAsia="ru-RU"/>
        </w:rPr>
        <w:t xml:space="preserve"> </w:t>
      </w:r>
    </w:p>
    <w:p w14:paraId="120FD30D" w14:textId="77777777" w:rsidR="00437D40" w:rsidRDefault="00437D40" w:rsidP="00437D4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540598">
        <w:rPr>
          <w:rFonts w:ascii="Times New Roman" w:hAnsi="Times New Roman" w:cs="Times New Roman"/>
          <w:iCs/>
          <w:sz w:val="24"/>
          <w:szCs w:val="24"/>
        </w:rPr>
        <w:t>обязательную часть образовательной программы.</w:t>
      </w:r>
    </w:p>
    <w:p w14:paraId="04206435" w14:textId="77777777" w:rsidR="00437D40" w:rsidRDefault="00437D40" w:rsidP="00437D40">
      <w:pPr>
        <w:suppressAutoHyphens/>
        <w:spacing w:line="276" w:lineRule="auto"/>
        <w:ind w:firstLine="709"/>
        <w:jc w:val="both"/>
        <w:rPr>
          <w:rFonts w:ascii="Times New Roman" w:hAnsi="Times New Roman" w:cs="Times New Roman"/>
          <w:sz w:val="24"/>
          <w:szCs w:val="24"/>
        </w:rPr>
      </w:pPr>
    </w:p>
    <w:p w14:paraId="69B0E77E" w14:textId="77777777" w:rsidR="00437D40" w:rsidRPr="00EA6E1D" w:rsidRDefault="00437D40" w:rsidP="00437D4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2ADCD5A" w14:textId="77777777" w:rsidR="00437D40" w:rsidRDefault="00437D40" w:rsidP="00437D4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0ABC3D9" w14:textId="2A49548C" w:rsidR="00437D40" w:rsidRDefault="00437D40" w:rsidP="00437D4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2843"/>
        <w:gridCol w:w="2829"/>
        <w:gridCol w:w="2829"/>
      </w:tblGrid>
      <w:tr w:rsidR="00437D40" w:rsidRPr="000E591D" w14:paraId="70E75752" w14:textId="77777777" w:rsidTr="005B3F28">
        <w:tc>
          <w:tcPr>
            <w:tcW w:w="1127" w:type="dxa"/>
            <w:tcBorders>
              <w:top w:val="single" w:sz="4" w:space="0" w:color="auto"/>
              <w:left w:val="single" w:sz="4" w:space="0" w:color="auto"/>
              <w:right w:val="single" w:sz="4" w:space="0" w:color="auto"/>
            </w:tcBorders>
          </w:tcPr>
          <w:p w14:paraId="7885209D" w14:textId="77777777" w:rsidR="00437D40" w:rsidRPr="00C13371" w:rsidRDefault="00437D40" w:rsidP="005B3F2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43" w:type="dxa"/>
            <w:tcBorders>
              <w:top w:val="single" w:sz="4" w:space="0" w:color="auto"/>
              <w:left w:val="single" w:sz="4" w:space="0" w:color="auto"/>
              <w:right w:val="single" w:sz="4" w:space="0" w:color="auto"/>
            </w:tcBorders>
          </w:tcPr>
          <w:p w14:paraId="26411D80" w14:textId="77777777" w:rsidR="00437D40" w:rsidRPr="00C13371" w:rsidRDefault="00437D40" w:rsidP="005B3F2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B1571B9" w14:textId="77777777" w:rsidR="00437D40" w:rsidRPr="00C13371" w:rsidRDefault="00437D40" w:rsidP="005B3F2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29" w:type="dxa"/>
            <w:tcBorders>
              <w:top w:val="single" w:sz="4" w:space="0" w:color="auto"/>
              <w:left w:val="single" w:sz="4" w:space="0" w:color="auto"/>
              <w:bottom w:val="single" w:sz="4" w:space="0" w:color="auto"/>
              <w:right w:val="single" w:sz="4" w:space="0" w:color="auto"/>
            </w:tcBorders>
          </w:tcPr>
          <w:p w14:paraId="70B87EDA" w14:textId="77777777" w:rsidR="00437D40" w:rsidRPr="00C759B7" w:rsidRDefault="00437D40" w:rsidP="005B3F28">
            <w:pPr>
              <w:jc w:val="center"/>
              <w:rPr>
                <w:rFonts w:ascii="Times New Roman" w:hAnsi="Times New Roman" w:cs="Times New Roman"/>
                <w:b/>
                <w:sz w:val="24"/>
                <w:szCs w:val="24"/>
              </w:rPr>
            </w:pPr>
            <w:r w:rsidRPr="00C759B7">
              <w:rPr>
                <w:rFonts w:ascii="Times New Roman" w:hAnsi="Times New Roman" w:cs="Times New Roman"/>
                <w:b/>
                <w:sz w:val="24"/>
                <w:szCs w:val="24"/>
              </w:rPr>
              <w:t>Владеть навыками</w:t>
            </w:r>
          </w:p>
        </w:tc>
      </w:tr>
      <w:tr w:rsidR="00437D40" w:rsidRPr="000E591D" w14:paraId="1D6BA537" w14:textId="77777777" w:rsidTr="005B3F28">
        <w:tc>
          <w:tcPr>
            <w:tcW w:w="1127" w:type="dxa"/>
            <w:tcBorders>
              <w:top w:val="single" w:sz="4" w:space="0" w:color="auto"/>
              <w:left w:val="single" w:sz="4" w:space="0" w:color="auto"/>
              <w:right w:val="single" w:sz="4" w:space="0" w:color="auto"/>
            </w:tcBorders>
          </w:tcPr>
          <w:p w14:paraId="760DD4CE" w14:textId="31C6903F"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t>ОК</w:t>
            </w:r>
            <w:r w:rsidR="00E67AA4">
              <w:rPr>
                <w:rFonts w:ascii="Times New Roman" w:hAnsi="Times New Roman" w:cs="Times New Roman"/>
                <w:bCs/>
                <w:sz w:val="24"/>
                <w:szCs w:val="24"/>
              </w:rPr>
              <w:t xml:space="preserve"> </w:t>
            </w:r>
            <w:r w:rsidRPr="00C13371">
              <w:rPr>
                <w:rFonts w:ascii="Times New Roman" w:hAnsi="Times New Roman" w:cs="Times New Roman"/>
                <w:bCs/>
                <w:sz w:val="24"/>
                <w:szCs w:val="24"/>
              </w:rPr>
              <w:t>0</w:t>
            </w:r>
            <w:r>
              <w:rPr>
                <w:rFonts w:ascii="Times New Roman" w:hAnsi="Times New Roman" w:cs="Times New Roman"/>
                <w:bCs/>
                <w:sz w:val="24"/>
                <w:szCs w:val="24"/>
              </w:rPr>
              <w:t>1</w:t>
            </w:r>
          </w:p>
        </w:tc>
        <w:tc>
          <w:tcPr>
            <w:tcW w:w="2843" w:type="dxa"/>
            <w:tcBorders>
              <w:top w:val="single" w:sz="4" w:space="0" w:color="auto"/>
              <w:left w:val="single" w:sz="4" w:space="0" w:color="auto"/>
              <w:right w:val="single" w:sz="4" w:space="0" w:color="auto"/>
            </w:tcBorders>
            <w:hideMark/>
          </w:tcPr>
          <w:p w14:paraId="0BA9D1F5"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0CE865DF"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4A98C286"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616B7674"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72AC2FEE"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52B7BDF6"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DFF73FC"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7C1180C8"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46866AC6"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2DBAF9FC"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7914FA08" w14:textId="77777777" w:rsidR="00437D40" w:rsidRPr="00C13371" w:rsidRDefault="00437D40" w:rsidP="005B3F28">
            <w:pPr>
              <w:rPr>
                <w:rFonts w:ascii="Times New Roman" w:hAnsi="Times New Roman" w:cs="Times New Roman"/>
                <w:bCs/>
                <w:i/>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34C8FBAB" w14:textId="77777777" w:rsidR="00437D40" w:rsidRPr="00C759B7" w:rsidRDefault="00437D40" w:rsidP="005B3F28">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437D40" w:rsidRPr="000E591D" w14:paraId="3323DE9C" w14:textId="77777777" w:rsidTr="005B3F28">
        <w:tc>
          <w:tcPr>
            <w:tcW w:w="1127" w:type="dxa"/>
            <w:tcBorders>
              <w:left w:val="single" w:sz="4" w:space="0" w:color="auto"/>
              <w:bottom w:val="single" w:sz="4" w:space="0" w:color="auto"/>
              <w:right w:val="single" w:sz="4" w:space="0" w:color="auto"/>
            </w:tcBorders>
          </w:tcPr>
          <w:p w14:paraId="45ADFD81" w14:textId="5E77831C"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w:t>
            </w:r>
            <w:r w:rsidR="00E67AA4">
              <w:rPr>
                <w:rFonts w:ascii="Times New Roman" w:hAnsi="Times New Roman" w:cs="Times New Roman"/>
                <w:bCs/>
                <w:sz w:val="24"/>
                <w:szCs w:val="24"/>
              </w:rPr>
              <w:t xml:space="preserve"> </w:t>
            </w:r>
            <w:r w:rsidRPr="00C13371">
              <w:rPr>
                <w:rFonts w:ascii="Times New Roman" w:hAnsi="Times New Roman" w:cs="Times New Roman"/>
                <w:bCs/>
                <w:sz w:val="24"/>
                <w:szCs w:val="24"/>
              </w:rPr>
              <w:t>0</w:t>
            </w:r>
            <w:r>
              <w:rPr>
                <w:rFonts w:ascii="Times New Roman" w:hAnsi="Times New Roman" w:cs="Times New Roman"/>
                <w:bCs/>
                <w:sz w:val="24"/>
                <w:szCs w:val="24"/>
              </w:rPr>
              <w:t>2</w:t>
            </w:r>
          </w:p>
        </w:tc>
        <w:tc>
          <w:tcPr>
            <w:tcW w:w="2843" w:type="dxa"/>
            <w:tcBorders>
              <w:left w:val="single" w:sz="4" w:space="0" w:color="auto"/>
              <w:bottom w:val="single" w:sz="4" w:space="0" w:color="auto"/>
              <w:right w:val="single" w:sz="4" w:space="0" w:color="auto"/>
            </w:tcBorders>
          </w:tcPr>
          <w:p w14:paraId="3EE3257D"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2B220E45"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548A2915"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5356F76D"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4A5EE08C"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34D92D6E"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0AB0B53F"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3825F506"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335B76E"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5ECABF0A"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230FD8CC"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31FCCEBF" w14:textId="77777777" w:rsidR="00437D40" w:rsidRPr="00C759B7"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29" w:type="dxa"/>
            <w:tcBorders>
              <w:top w:val="single" w:sz="4" w:space="0" w:color="auto"/>
              <w:left w:val="single" w:sz="4" w:space="0" w:color="auto"/>
              <w:bottom w:val="single" w:sz="4" w:space="0" w:color="auto"/>
              <w:right w:val="single" w:sz="4" w:space="0" w:color="auto"/>
            </w:tcBorders>
          </w:tcPr>
          <w:p w14:paraId="4A94378C" w14:textId="77777777" w:rsidR="00437D40" w:rsidRPr="00C759B7" w:rsidRDefault="00437D40" w:rsidP="005B3F28">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437D40" w:rsidRPr="000E591D" w14:paraId="52B833CB" w14:textId="77777777" w:rsidTr="005B3F28">
        <w:tc>
          <w:tcPr>
            <w:tcW w:w="1127" w:type="dxa"/>
            <w:tcBorders>
              <w:left w:val="single" w:sz="4" w:space="0" w:color="auto"/>
              <w:bottom w:val="single" w:sz="4" w:space="0" w:color="auto"/>
              <w:right w:val="single" w:sz="4" w:space="0" w:color="auto"/>
            </w:tcBorders>
          </w:tcPr>
          <w:p w14:paraId="1B37FF28" w14:textId="21A3E170" w:rsidR="00437D40" w:rsidRDefault="00437D40" w:rsidP="005B3F28">
            <w:pPr>
              <w:rPr>
                <w:rFonts w:ascii="Times New Roman" w:hAnsi="Times New Roman" w:cs="Times New Roman"/>
                <w:bCs/>
                <w:sz w:val="24"/>
                <w:szCs w:val="24"/>
              </w:rPr>
            </w:pPr>
            <w:r>
              <w:rPr>
                <w:rFonts w:ascii="Times New Roman" w:hAnsi="Times New Roman" w:cs="Times New Roman"/>
                <w:bCs/>
                <w:sz w:val="24"/>
                <w:szCs w:val="24"/>
              </w:rPr>
              <w:t>ОК</w:t>
            </w:r>
            <w:r w:rsidR="00E67AA4">
              <w:rPr>
                <w:rFonts w:ascii="Times New Roman" w:hAnsi="Times New Roman" w:cs="Times New Roman"/>
                <w:bCs/>
                <w:sz w:val="24"/>
                <w:szCs w:val="24"/>
              </w:rPr>
              <w:t xml:space="preserve"> </w:t>
            </w:r>
            <w:r>
              <w:rPr>
                <w:rFonts w:ascii="Times New Roman" w:hAnsi="Times New Roman" w:cs="Times New Roman"/>
                <w:bCs/>
                <w:sz w:val="24"/>
                <w:szCs w:val="24"/>
              </w:rPr>
              <w:t>04</w:t>
            </w:r>
          </w:p>
        </w:tc>
        <w:tc>
          <w:tcPr>
            <w:tcW w:w="2843" w:type="dxa"/>
            <w:tcBorders>
              <w:left w:val="single" w:sz="4" w:space="0" w:color="auto"/>
              <w:bottom w:val="single" w:sz="4" w:space="0" w:color="auto"/>
              <w:right w:val="single" w:sz="4" w:space="0" w:color="auto"/>
            </w:tcBorders>
          </w:tcPr>
          <w:p w14:paraId="4E446112"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304CCA94"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взаимодействовать с коллегами,</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0D045DD8"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7B90E548"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00B8F5BE"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37D40" w:rsidRPr="000E591D" w14:paraId="7DFD4ED9" w14:textId="77777777" w:rsidTr="005B3F28">
        <w:tc>
          <w:tcPr>
            <w:tcW w:w="1127" w:type="dxa"/>
            <w:tcBorders>
              <w:left w:val="single" w:sz="4" w:space="0" w:color="auto"/>
              <w:bottom w:val="single" w:sz="4" w:space="0" w:color="auto"/>
              <w:right w:val="single" w:sz="4" w:space="0" w:color="auto"/>
            </w:tcBorders>
          </w:tcPr>
          <w:p w14:paraId="25792C65" w14:textId="77777777" w:rsidR="00437D40" w:rsidRDefault="00437D40" w:rsidP="005B3F28">
            <w:pPr>
              <w:rPr>
                <w:rFonts w:ascii="Times New Roman" w:hAnsi="Times New Roman" w:cs="Times New Roman"/>
                <w:bCs/>
                <w:sz w:val="24"/>
                <w:szCs w:val="24"/>
              </w:rPr>
            </w:pPr>
            <w:r w:rsidRPr="009A1B94">
              <w:rPr>
                <w:rFonts w:ascii="Times New Roman" w:hAnsi="Times New Roman"/>
                <w:bCs/>
                <w:sz w:val="24"/>
                <w:szCs w:val="24"/>
              </w:rPr>
              <w:t>ОК 07</w:t>
            </w:r>
          </w:p>
        </w:tc>
        <w:tc>
          <w:tcPr>
            <w:tcW w:w="2843" w:type="dxa"/>
            <w:tcBorders>
              <w:left w:val="single" w:sz="4" w:space="0" w:color="auto"/>
              <w:bottom w:val="single" w:sz="4" w:space="0" w:color="auto"/>
              <w:right w:val="single" w:sz="4" w:space="0" w:color="auto"/>
            </w:tcBorders>
          </w:tcPr>
          <w:p w14:paraId="34A8DF95"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4D961625"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11DC5A11"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4D7802BC"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100DC7DB"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7BB8E310"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7EEBDA1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391A992B"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4C72E75A"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принципы бережливого производства</w:t>
            </w:r>
            <w:r>
              <w:rPr>
                <w:rFonts w:ascii="Times New Roman" w:hAnsi="Times New Roman" w:cs="Times New Roman"/>
                <w:bCs/>
                <w:iCs/>
                <w:sz w:val="24"/>
                <w:szCs w:val="24"/>
              </w:rPr>
              <w:t>;</w:t>
            </w:r>
          </w:p>
          <w:p w14:paraId="6F2254A3"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1315F57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4C76A0A2"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437D40" w:rsidRPr="000E591D" w14:paraId="6F6715D9" w14:textId="77777777" w:rsidTr="005B3F28">
        <w:tc>
          <w:tcPr>
            <w:tcW w:w="1127" w:type="dxa"/>
            <w:tcBorders>
              <w:top w:val="single" w:sz="4" w:space="0" w:color="auto"/>
              <w:left w:val="single" w:sz="4" w:space="0" w:color="auto"/>
              <w:right w:val="single" w:sz="4" w:space="0" w:color="auto"/>
            </w:tcBorders>
          </w:tcPr>
          <w:p w14:paraId="79C6DF87"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bCs/>
                <w:sz w:val="24"/>
                <w:szCs w:val="24"/>
              </w:rPr>
              <w:t>ОК 09</w:t>
            </w:r>
          </w:p>
        </w:tc>
        <w:tc>
          <w:tcPr>
            <w:tcW w:w="2843" w:type="dxa"/>
            <w:tcBorders>
              <w:top w:val="single" w:sz="4" w:space="0" w:color="auto"/>
              <w:left w:val="single" w:sz="4" w:space="0" w:color="auto"/>
              <w:right w:val="single" w:sz="4" w:space="0" w:color="auto"/>
            </w:tcBorders>
            <w:hideMark/>
          </w:tcPr>
          <w:p w14:paraId="5D7A3241"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33E6DD54"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3AC5A0B4"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4AB2F44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4E522E4B" w14:textId="77777777" w:rsidR="00437D40" w:rsidRPr="00C13371" w:rsidRDefault="00437D40" w:rsidP="005B3F2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1C6DFAB"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057F7698"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05F56609"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32581F51"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79B63B2B" w14:textId="77777777" w:rsidR="00437D40" w:rsidRPr="00823343"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29" w:type="dxa"/>
            <w:tcBorders>
              <w:top w:val="single" w:sz="4" w:space="0" w:color="auto"/>
              <w:left w:val="single" w:sz="4" w:space="0" w:color="auto"/>
              <w:bottom w:val="single" w:sz="4" w:space="0" w:color="auto"/>
              <w:right w:val="single" w:sz="4" w:space="0" w:color="auto"/>
            </w:tcBorders>
            <w:hideMark/>
          </w:tcPr>
          <w:p w14:paraId="5F08CB2B"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37D40" w14:paraId="40F9662C" w14:textId="77777777" w:rsidTr="005B3F28">
        <w:trPr>
          <w:trHeight w:val="327"/>
        </w:trPr>
        <w:tc>
          <w:tcPr>
            <w:tcW w:w="1127" w:type="dxa"/>
            <w:tcBorders>
              <w:left w:val="single" w:sz="4" w:space="0" w:color="auto"/>
              <w:right w:val="single" w:sz="4" w:space="0" w:color="auto"/>
            </w:tcBorders>
          </w:tcPr>
          <w:p w14:paraId="60BE0EE1" w14:textId="6DC31984"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77626D">
              <w:rPr>
                <w:rFonts w:ascii="Times New Roman" w:hAnsi="Times New Roman" w:cs="Times New Roman"/>
                <w:bCs/>
                <w:sz w:val="24"/>
                <w:szCs w:val="24"/>
              </w:rPr>
              <w:t>2.1</w:t>
            </w:r>
          </w:p>
        </w:tc>
        <w:tc>
          <w:tcPr>
            <w:tcW w:w="2843" w:type="dxa"/>
            <w:tcBorders>
              <w:left w:val="single" w:sz="4" w:space="0" w:color="auto"/>
              <w:right w:val="single" w:sz="4" w:space="0" w:color="auto"/>
            </w:tcBorders>
          </w:tcPr>
          <w:p w14:paraId="2A02101D" w14:textId="5533D719" w:rsidR="00057CF4" w:rsidRPr="00057CF4" w:rsidRDefault="00057CF4" w:rsidP="00057CF4">
            <w:pPr>
              <w:rPr>
                <w:rFonts w:ascii="Times New Roman" w:hAnsi="Times New Roman" w:cs="Times New Roman"/>
                <w:bCs/>
                <w:sz w:val="24"/>
                <w:szCs w:val="24"/>
              </w:rPr>
            </w:pPr>
            <w:r>
              <w:rPr>
                <w:rFonts w:ascii="Times New Roman" w:hAnsi="Times New Roman" w:cs="Times New Roman"/>
                <w:bCs/>
                <w:sz w:val="24"/>
                <w:szCs w:val="24"/>
              </w:rPr>
              <w:t xml:space="preserve">- </w:t>
            </w:r>
            <w:r w:rsidRPr="00057CF4">
              <w:rPr>
                <w:rFonts w:ascii="Times New Roman" w:hAnsi="Times New Roman" w:cs="Times New Roman"/>
                <w:bCs/>
                <w:sz w:val="24"/>
                <w:szCs w:val="24"/>
              </w:rPr>
              <w:t>осуществлять отбор, прием, маркировку, учет проб по технологическому циклу в пищевой организации для проведения лабораторных исследований качества и безопасности сырья, полуфабрикатов и готовой продукции;</w:t>
            </w:r>
          </w:p>
          <w:p w14:paraId="764DC10D" w14:textId="7EFC0AF3" w:rsidR="00437D40" w:rsidRPr="00C13371" w:rsidRDefault="00057CF4" w:rsidP="00057CF4">
            <w:pPr>
              <w:rPr>
                <w:rFonts w:ascii="Times New Roman" w:hAnsi="Times New Roman" w:cs="Times New Roman"/>
                <w:bCs/>
                <w:sz w:val="24"/>
                <w:szCs w:val="24"/>
              </w:rPr>
            </w:pPr>
            <w:r>
              <w:rPr>
                <w:rFonts w:ascii="Times New Roman" w:hAnsi="Times New Roman" w:cs="Times New Roman"/>
                <w:bCs/>
                <w:sz w:val="24"/>
                <w:szCs w:val="24"/>
              </w:rPr>
              <w:t xml:space="preserve">- </w:t>
            </w:r>
            <w:r w:rsidRPr="00057CF4">
              <w:rPr>
                <w:rFonts w:ascii="Times New Roman" w:hAnsi="Times New Roman" w:cs="Times New Roman"/>
                <w:bCs/>
                <w:sz w:val="24"/>
                <w:szCs w:val="24"/>
              </w:rPr>
              <w:t xml:space="preserve">подготавливать посевной материал для </w:t>
            </w:r>
            <w:r w:rsidRPr="00057CF4">
              <w:rPr>
                <w:rFonts w:ascii="Times New Roman" w:hAnsi="Times New Roman" w:cs="Times New Roman"/>
                <w:bCs/>
                <w:sz w:val="24"/>
                <w:szCs w:val="24"/>
              </w:rPr>
              <w:lastRenderedPageBreak/>
              <w:t>лабораторных исследований сырья и готовой продукции в процессе производства.</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50A6A726" w14:textId="070DE0E1"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57CF4">
              <w:rPr>
                <w:rFonts w:ascii="Times New Roman" w:hAnsi="Times New Roman" w:cs="Times New Roman"/>
                <w:bCs/>
                <w:iCs/>
                <w:sz w:val="24"/>
                <w:szCs w:val="24"/>
              </w:rPr>
              <w:t>нормативные правовые акты, регламентирующие вопросы безопасности и качества продукции;</w:t>
            </w:r>
          </w:p>
          <w:p w14:paraId="24672DCE" w14:textId="44D428C7"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 xml:space="preserve">назначение и классификация химической посуды, требования к химической посуде, средства и способы мытья химической посуды, используемой </w:t>
            </w:r>
            <w:r w:rsidRPr="00057CF4">
              <w:rPr>
                <w:rFonts w:ascii="Times New Roman" w:hAnsi="Times New Roman" w:cs="Times New Roman"/>
                <w:bCs/>
                <w:iCs/>
                <w:sz w:val="24"/>
                <w:szCs w:val="24"/>
              </w:rPr>
              <w:lastRenderedPageBreak/>
              <w:t>при проведении лабораторных исследований качества и безопасности сырья, полуфабрикатов и готовой продукции;</w:t>
            </w:r>
          </w:p>
          <w:p w14:paraId="2554F8E0" w14:textId="5169E2B7"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виды, назначение и устройство лабораторного оборудования для проведения различных видов исследований качества и безопасности сырья, полуфабрикатов и готовой продукции;</w:t>
            </w:r>
          </w:p>
          <w:p w14:paraId="47DC7654" w14:textId="2A1DAFD3"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назначение, виды, способы и техника выполнения пробоотбора для проведения различных видов исследований качества и безопасности сырья, полуфабрикатов и готовой продукции, требования, предъявляемые к качеству проб, устройство оборудования для отбора проб, правила учета и хранения проб и оформления сопроводительной документации;</w:t>
            </w:r>
          </w:p>
          <w:p w14:paraId="1FF3FE78" w14:textId="1CB05F74" w:rsidR="00437D40" w:rsidRPr="00823343"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требования охраны труда в микробиологической лаборатории при исследовании качества и безопасности сырья, полуфабрикатов и готовой продукции.</w:t>
            </w:r>
          </w:p>
        </w:tc>
        <w:tc>
          <w:tcPr>
            <w:tcW w:w="2829" w:type="dxa"/>
            <w:tcBorders>
              <w:top w:val="single" w:sz="4" w:space="0" w:color="auto"/>
              <w:left w:val="single" w:sz="4" w:space="0" w:color="auto"/>
              <w:bottom w:val="single" w:sz="4" w:space="0" w:color="auto"/>
              <w:right w:val="single" w:sz="4" w:space="0" w:color="auto"/>
            </w:tcBorders>
          </w:tcPr>
          <w:p w14:paraId="6E76070D" w14:textId="2EBA9A13" w:rsidR="00437D40" w:rsidRPr="00C759B7" w:rsidRDefault="00057CF4" w:rsidP="00C41359">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057CF4">
              <w:rPr>
                <w:rFonts w:ascii="Times New Roman" w:hAnsi="Times New Roman" w:cs="Times New Roman"/>
                <w:bCs/>
                <w:sz w:val="24"/>
                <w:szCs w:val="24"/>
              </w:rPr>
              <w:t xml:space="preserve">проведение отбора проб для проведения лабораторных исследований качества и безопасности сырья, полуфабрикатов и готовой продукции в соответствии со стандартными (аттестованными) методиками, требованиями нормативно-технической </w:t>
            </w:r>
            <w:r w:rsidRPr="00057CF4">
              <w:rPr>
                <w:rFonts w:ascii="Times New Roman" w:hAnsi="Times New Roman" w:cs="Times New Roman"/>
                <w:bCs/>
                <w:sz w:val="24"/>
                <w:szCs w:val="24"/>
              </w:rPr>
              <w:lastRenderedPageBreak/>
              <w:t>документации, требованиями охраны труда и экологической безопасности</w:t>
            </w:r>
            <w:r>
              <w:rPr>
                <w:rFonts w:ascii="Times New Roman" w:hAnsi="Times New Roman" w:cs="Times New Roman"/>
                <w:bCs/>
                <w:sz w:val="24"/>
                <w:szCs w:val="24"/>
              </w:rPr>
              <w:t>.</w:t>
            </w:r>
          </w:p>
        </w:tc>
      </w:tr>
      <w:tr w:rsidR="00437D40" w14:paraId="7886B173" w14:textId="77777777" w:rsidTr="00C41359">
        <w:trPr>
          <w:trHeight w:val="327"/>
        </w:trPr>
        <w:tc>
          <w:tcPr>
            <w:tcW w:w="1127" w:type="dxa"/>
            <w:tcBorders>
              <w:left w:val="single" w:sz="4" w:space="0" w:color="auto"/>
              <w:right w:val="single" w:sz="4" w:space="0" w:color="auto"/>
            </w:tcBorders>
          </w:tcPr>
          <w:p w14:paraId="3AD187EB" w14:textId="0317078B" w:rsidR="00437D40" w:rsidRPr="00C13371" w:rsidRDefault="00437D40" w:rsidP="005B3F28">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w:t>
            </w:r>
            <w:r w:rsidR="0077626D">
              <w:rPr>
                <w:rFonts w:ascii="Times New Roman" w:hAnsi="Times New Roman" w:cs="Times New Roman"/>
                <w:bCs/>
                <w:sz w:val="24"/>
                <w:szCs w:val="24"/>
              </w:rPr>
              <w:t>2.2</w:t>
            </w:r>
          </w:p>
        </w:tc>
        <w:tc>
          <w:tcPr>
            <w:tcW w:w="2843" w:type="dxa"/>
            <w:tcBorders>
              <w:left w:val="single" w:sz="4" w:space="0" w:color="auto"/>
              <w:right w:val="single" w:sz="4" w:space="0" w:color="auto"/>
            </w:tcBorders>
          </w:tcPr>
          <w:p w14:paraId="5B30127C" w14:textId="0BE63F7E"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готовить индикаторные среды для проведения лабораторных исследований качества и безопасности сырья, полуфабрикатов и готовой продукции;</w:t>
            </w:r>
          </w:p>
          <w:p w14:paraId="5E41F583" w14:textId="7979B21E"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 xml:space="preserve">проводить лабораторные исследования сырья, </w:t>
            </w:r>
            <w:r w:rsidRPr="00057CF4">
              <w:rPr>
                <w:rFonts w:ascii="Times New Roman" w:hAnsi="Times New Roman" w:cs="Times New Roman"/>
                <w:bCs/>
                <w:iCs/>
                <w:sz w:val="24"/>
                <w:szCs w:val="24"/>
              </w:rPr>
              <w:lastRenderedPageBreak/>
              <w:t>полуфабрикатов и готовой продукции;</w:t>
            </w:r>
          </w:p>
          <w:p w14:paraId="237493F5" w14:textId="11D1E9E3"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подбирать и применять необходимое лабораторное оборудование для проведения разных видов лабораторных исследований сырья, полуфабрикатов и готовой продукции;</w:t>
            </w:r>
          </w:p>
          <w:p w14:paraId="4A5CF106" w14:textId="373F85B3"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подготавливать посевной материал для лабораторных исследований сырья, полуфабрикатов и готовой продукции;</w:t>
            </w:r>
          </w:p>
          <w:p w14:paraId="6A9756E8" w14:textId="5B66F3E2"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культивировать микроорганизмы для лабораторных исследований сырья, полуфабрикатов и готовой продукции;</w:t>
            </w:r>
          </w:p>
          <w:p w14:paraId="4AEDF96B" w14:textId="7CF3D0B1"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утилизировать микробиологические отходы лабораторных исследований сырья, полуфабрикатов и готовой продукции;</w:t>
            </w:r>
          </w:p>
          <w:p w14:paraId="1358055C" w14:textId="23AE7568" w:rsidR="00437D40" w:rsidRPr="00823343"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руководствоваться методами микробиологического или химико-бактериологического анализа для лабораторных исследований сырья, полуфабрикатов и готовой продукции.</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86D7CE3" w14:textId="6F603A54"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57CF4">
              <w:rPr>
                <w:rFonts w:ascii="Times New Roman" w:hAnsi="Times New Roman" w:cs="Times New Roman"/>
                <w:bCs/>
                <w:iCs/>
                <w:sz w:val="24"/>
                <w:szCs w:val="24"/>
              </w:rPr>
              <w:t>нормативные правовые акты и нормативно-техническая документация, регламентирующие методы лабораторного исследования качества и безопасности сырья, полуфабрикатов и готовой продукции;</w:t>
            </w:r>
          </w:p>
          <w:p w14:paraId="4B5D002F" w14:textId="021A77FA"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57CF4">
              <w:rPr>
                <w:rFonts w:ascii="Times New Roman" w:hAnsi="Times New Roman" w:cs="Times New Roman"/>
                <w:bCs/>
                <w:iCs/>
                <w:sz w:val="24"/>
                <w:szCs w:val="24"/>
              </w:rPr>
              <w:t>основы микробиологии, санитарии и гигиены в пищевом производстве;</w:t>
            </w:r>
          </w:p>
          <w:p w14:paraId="1476D3DB" w14:textId="66051F3E" w:rsidR="00437D40" w:rsidRPr="00823343"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технологический процесс приготовления питательных сред.</w:t>
            </w:r>
          </w:p>
        </w:tc>
        <w:tc>
          <w:tcPr>
            <w:tcW w:w="2829" w:type="dxa"/>
            <w:tcBorders>
              <w:top w:val="single" w:sz="4" w:space="0" w:color="auto"/>
              <w:left w:val="single" w:sz="4" w:space="0" w:color="auto"/>
              <w:bottom w:val="single" w:sz="4" w:space="0" w:color="auto"/>
              <w:right w:val="single" w:sz="4" w:space="0" w:color="auto"/>
            </w:tcBorders>
          </w:tcPr>
          <w:p w14:paraId="7E8968CE" w14:textId="2F05ECCF" w:rsidR="00437D40" w:rsidRPr="00C759B7" w:rsidRDefault="00057CF4" w:rsidP="00C41359">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057CF4">
              <w:rPr>
                <w:rFonts w:ascii="Times New Roman" w:hAnsi="Times New Roman" w:cs="Times New Roman"/>
                <w:bCs/>
                <w:sz w:val="24"/>
                <w:szCs w:val="24"/>
              </w:rPr>
              <w:t xml:space="preserve">проведение микробиологического и химико-бактериологического анализа состава и параметров сырья со стандартными (аттестованными) методиками, требованиями охраны </w:t>
            </w:r>
            <w:r w:rsidRPr="00057CF4">
              <w:rPr>
                <w:rFonts w:ascii="Times New Roman" w:hAnsi="Times New Roman" w:cs="Times New Roman"/>
                <w:bCs/>
                <w:sz w:val="24"/>
                <w:szCs w:val="24"/>
              </w:rPr>
              <w:lastRenderedPageBreak/>
              <w:t>труда и экологической безопасности в соответствии с действующей нормативной документацией.</w:t>
            </w:r>
          </w:p>
        </w:tc>
      </w:tr>
      <w:tr w:rsidR="00C41359" w14:paraId="0F1E54BE" w14:textId="77777777" w:rsidTr="0077626D">
        <w:trPr>
          <w:trHeight w:val="327"/>
        </w:trPr>
        <w:tc>
          <w:tcPr>
            <w:tcW w:w="1127" w:type="dxa"/>
            <w:tcBorders>
              <w:left w:val="single" w:sz="4" w:space="0" w:color="auto"/>
              <w:right w:val="single" w:sz="4" w:space="0" w:color="auto"/>
            </w:tcBorders>
          </w:tcPr>
          <w:p w14:paraId="3621E26C" w14:textId="28BB8D08" w:rsidR="00C41359" w:rsidRDefault="00C41359" w:rsidP="005B3F28">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w:t>
            </w:r>
            <w:r w:rsidR="0077626D">
              <w:rPr>
                <w:rFonts w:ascii="Times New Roman" w:hAnsi="Times New Roman" w:cs="Times New Roman"/>
                <w:bCs/>
                <w:sz w:val="24"/>
                <w:szCs w:val="24"/>
              </w:rPr>
              <w:t>2.3</w:t>
            </w:r>
          </w:p>
        </w:tc>
        <w:tc>
          <w:tcPr>
            <w:tcW w:w="2843" w:type="dxa"/>
            <w:tcBorders>
              <w:left w:val="single" w:sz="4" w:space="0" w:color="auto"/>
              <w:right w:val="single" w:sz="4" w:space="0" w:color="auto"/>
            </w:tcBorders>
          </w:tcPr>
          <w:p w14:paraId="4B830AAE" w14:textId="4488338E"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 xml:space="preserve">проводить лабораторные исследования безопасности и качества сырья, полуфабрикатов и продуктов питания, включая органолептические исследования, в соответствии с регламентами, стандартными (аттестованными) </w:t>
            </w:r>
            <w:r w:rsidRPr="00057CF4">
              <w:rPr>
                <w:rFonts w:ascii="Times New Roman" w:hAnsi="Times New Roman" w:cs="Times New Roman"/>
                <w:bCs/>
                <w:iCs/>
                <w:sz w:val="24"/>
                <w:szCs w:val="24"/>
              </w:rPr>
              <w:lastRenderedPageBreak/>
              <w:t>методиками, требованиями нормативно-технической документации, требованиями охраны труда и экологической безопасности;</w:t>
            </w:r>
          </w:p>
          <w:p w14:paraId="4CF811FD" w14:textId="717BC9B5" w:rsidR="00C41359" w:rsidRPr="00823343"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оценивать качество сырья и полуфабрикатов по органолептическим показателям.</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7D6106FD" w14:textId="0687CB7D"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57CF4">
              <w:rPr>
                <w:rFonts w:ascii="Times New Roman" w:hAnsi="Times New Roman" w:cs="Times New Roman"/>
                <w:bCs/>
                <w:iCs/>
                <w:sz w:val="24"/>
                <w:szCs w:val="24"/>
              </w:rPr>
              <w:t>методы технохимического и лабораторного контроля качества сырья, полуфабрикатов и готовых изделий;</w:t>
            </w:r>
          </w:p>
          <w:p w14:paraId="63D6FF0F" w14:textId="76A4AC8C" w:rsidR="00C41359" w:rsidRPr="00823343"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причины, методы выявления и способы устранения брака в процессе производства.</w:t>
            </w:r>
          </w:p>
        </w:tc>
        <w:tc>
          <w:tcPr>
            <w:tcW w:w="2829" w:type="dxa"/>
            <w:tcBorders>
              <w:top w:val="single" w:sz="4" w:space="0" w:color="auto"/>
              <w:left w:val="single" w:sz="4" w:space="0" w:color="auto"/>
              <w:bottom w:val="single" w:sz="4" w:space="0" w:color="auto"/>
              <w:right w:val="single" w:sz="4" w:space="0" w:color="auto"/>
            </w:tcBorders>
          </w:tcPr>
          <w:p w14:paraId="4A03CEB8" w14:textId="46D27226" w:rsidR="00C41359" w:rsidRPr="00823343" w:rsidRDefault="00057CF4" w:rsidP="00C41359">
            <w:pPr>
              <w:rPr>
                <w:rFonts w:ascii="Times New Roman" w:hAnsi="Times New Roman" w:cs="Times New Roman"/>
                <w:bCs/>
                <w:sz w:val="24"/>
                <w:szCs w:val="24"/>
              </w:rPr>
            </w:pPr>
            <w:r>
              <w:rPr>
                <w:rFonts w:ascii="Times New Roman" w:hAnsi="Times New Roman" w:cs="Times New Roman"/>
                <w:bCs/>
                <w:sz w:val="24"/>
                <w:szCs w:val="24"/>
              </w:rPr>
              <w:t xml:space="preserve">- </w:t>
            </w:r>
            <w:r w:rsidRPr="00057CF4">
              <w:rPr>
                <w:rFonts w:ascii="Times New Roman" w:hAnsi="Times New Roman" w:cs="Times New Roman"/>
                <w:bCs/>
                <w:sz w:val="24"/>
                <w:szCs w:val="24"/>
              </w:rPr>
              <w:t xml:space="preserve">проведение органолептических исследований состава и параметров сырья, полуфабрикатов и готовой продукции в соответствии со стандартными (аттестованными) методиками, требованиями нормативно-технической документации, </w:t>
            </w:r>
            <w:r w:rsidRPr="00057CF4">
              <w:rPr>
                <w:rFonts w:ascii="Times New Roman" w:hAnsi="Times New Roman" w:cs="Times New Roman"/>
                <w:bCs/>
                <w:sz w:val="24"/>
                <w:szCs w:val="24"/>
              </w:rPr>
              <w:lastRenderedPageBreak/>
              <w:t>требованиями охраны труда и экологической безопасности.</w:t>
            </w:r>
          </w:p>
        </w:tc>
      </w:tr>
      <w:tr w:rsidR="0077626D" w14:paraId="0DF622B5" w14:textId="77777777" w:rsidTr="0077626D">
        <w:trPr>
          <w:trHeight w:val="327"/>
        </w:trPr>
        <w:tc>
          <w:tcPr>
            <w:tcW w:w="1127" w:type="dxa"/>
            <w:tcBorders>
              <w:left w:val="single" w:sz="4" w:space="0" w:color="auto"/>
              <w:right w:val="single" w:sz="4" w:space="0" w:color="auto"/>
            </w:tcBorders>
          </w:tcPr>
          <w:p w14:paraId="2008EE47" w14:textId="53CC7EE4" w:rsidR="0077626D" w:rsidRDefault="0077626D" w:rsidP="005B3F28">
            <w:pPr>
              <w:rPr>
                <w:rFonts w:ascii="Times New Roman" w:hAnsi="Times New Roman" w:cs="Times New Roman"/>
                <w:bCs/>
                <w:sz w:val="24"/>
                <w:szCs w:val="24"/>
              </w:rPr>
            </w:pPr>
            <w:r>
              <w:rPr>
                <w:rFonts w:ascii="Times New Roman" w:hAnsi="Times New Roman" w:cs="Times New Roman"/>
                <w:bCs/>
                <w:sz w:val="24"/>
                <w:szCs w:val="24"/>
              </w:rPr>
              <w:lastRenderedPageBreak/>
              <w:t>ПК 2.4</w:t>
            </w:r>
          </w:p>
        </w:tc>
        <w:tc>
          <w:tcPr>
            <w:tcW w:w="2843" w:type="dxa"/>
            <w:tcBorders>
              <w:left w:val="single" w:sz="4" w:space="0" w:color="auto"/>
              <w:right w:val="single" w:sz="4" w:space="0" w:color="auto"/>
            </w:tcBorders>
          </w:tcPr>
          <w:p w14:paraId="0E063514" w14:textId="58E8E49D"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рассчитывать погрешности (неопределенности) результатов измерений при проведении лабораторных исследований сырья, полуфабрикатов и готовой продукции;</w:t>
            </w:r>
          </w:p>
          <w:p w14:paraId="1F2EFBFC" w14:textId="3BEDA35A"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обрабатывать результаты лабораторных исследований сырья, полуфабрикатов и готовой продукции согласно методическим указаниям и специфичности специализированного оборудования;</w:t>
            </w:r>
          </w:p>
          <w:p w14:paraId="11A9CC13" w14:textId="7A5C7BAD" w:rsidR="0077626D" w:rsidRPr="00823343"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пользоваться профессиональными компьютерами и специализированным программным обеспечением при обработке данных контрольно-измерительных приборов и лабораторного оборудования.</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36AE987D" w14:textId="109CEBBE"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методы расчета результатов проведения лабораторного анализа сырья, полуфабрикатов и готовой продукции;</w:t>
            </w:r>
          </w:p>
          <w:p w14:paraId="631CB233" w14:textId="52641BBC"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правила оформления лабораторных журналов и протоколов анализа сырья, полуфабрикатов и готовой продукции, в том числе в электронном виде;</w:t>
            </w:r>
          </w:p>
          <w:p w14:paraId="5EED309B" w14:textId="5095CCA8"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w:t>
            </w:r>
          </w:p>
          <w:p w14:paraId="3A06A3CF" w14:textId="30DEB6DF" w:rsidR="0077626D" w:rsidRPr="00823343"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w:t>
            </w:r>
          </w:p>
        </w:tc>
        <w:tc>
          <w:tcPr>
            <w:tcW w:w="2829" w:type="dxa"/>
            <w:tcBorders>
              <w:top w:val="single" w:sz="4" w:space="0" w:color="auto"/>
              <w:left w:val="single" w:sz="4" w:space="0" w:color="auto"/>
              <w:bottom w:val="single" w:sz="4" w:space="0" w:color="auto"/>
              <w:right w:val="single" w:sz="4" w:space="0" w:color="auto"/>
            </w:tcBorders>
          </w:tcPr>
          <w:p w14:paraId="2BC70ACD" w14:textId="4CE4B29A" w:rsidR="0077626D" w:rsidRPr="00823343" w:rsidRDefault="00057CF4" w:rsidP="00C41359">
            <w:pPr>
              <w:rPr>
                <w:rFonts w:ascii="Times New Roman" w:hAnsi="Times New Roman" w:cs="Times New Roman"/>
                <w:bCs/>
                <w:sz w:val="24"/>
                <w:szCs w:val="24"/>
              </w:rPr>
            </w:pPr>
            <w:r>
              <w:rPr>
                <w:rFonts w:ascii="Times New Roman" w:hAnsi="Times New Roman" w:cs="Times New Roman"/>
                <w:bCs/>
                <w:sz w:val="24"/>
                <w:szCs w:val="24"/>
              </w:rPr>
              <w:t xml:space="preserve">- </w:t>
            </w:r>
            <w:r w:rsidRPr="00057CF4">
              <w:rPr>
                <w:rFonts w:ascii="Times New Roman" w:hAnsi="Times New Roman" w:cs="Times New Roman"/>
                <w:bCs/>
                <w:sz w:val="24"/>
                <w:szCs w:val="24"/>
              </w:rPr>
              <w:t>проведение расчетов, оценки и регистрации результатов исследований состава и параметров сырья, полуфабрикатов и готовой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tc>
      </w:tr>
      <w:tr w:rsidR="0077626D" w14:paraId="59319B02" w14:textId="77777777" w:rsidTr="005B3F28">
        <w:trPr>
          <w:trHeight w:val="327"/>
        </w:trPr>
        <w:tc>
          <w:tcPr>
            <w:tcW w:w="1127" w:type="dxa"/>
            <w:tcBorders>
              <w:left w:val="single" w:sz="4" w:space="0" w:color="auto"/>
              <w:bottom w:val="single" w:sz="4" w:space="0" w:color="auto"/>
              <w:right w:val="single" w:sz="4" w:space="0" w:color="auto"/>
            </w:tcBorders>
          </w:tcPr>
          <w:p w14:paraId="013897EE" w14:textId="5A614DC1" w:rsidR="0077626D" w:rsidRDefault="0077626D" w:rsidP="005B3F28">
            <w:pPr>
              <w:rPr>
                <w:rFonts w:ascii="Times New Roman" w:hAnsi="Times New Roman" w:cs="Times New Roman"/>
                <w:bCs/>
                <w:sz w:val="24"/>
                <w:szCs w:val="24"/>
              </w:rPr>
            </w:pPr>
            <w:r>
              <w:rPr>
                <w:rFonts w:ascii="Times New Roman" w:hAnsi="Times New Roman" w:cs="Times New Roman"/>
                <w:bCs/>
                <w:sz w:val="24"/>
                <w:szCs w:val="24"/>
              </w:rPr>
              <w:t xml:space="preserve">ПК 2.5 </w:t>
            </w:r>
          </w:p>
        </w:tc>
        <w:tc>
          <w:tcPr>
            <w:tcW w:w="2843" w:type="dxa"/>
            <w:tcBorders>
              <w:left w:val="single" w:sz="4" w:space="0" w:color="auto"/>
              <w:bottom w:val="single" w:sz="4" w:space="0" w:color="auto"/>
              <w:right w:val="single" w:sz="4" w:space="0" w:color="auto"/>
            </w:tcBorders>
          </w:tcPr>
          <w:p w14:paraId="7C44B0D6" w14:textId="5FEB3900" w:rsidR="00C92523" w:rsidRPr="00C92523" w:rsidRDefault="00C92523" w:rsidP="00C9252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92523">
              <w:rPr>
                <w:rFonts w:ascii="Times New Roman" w:hAnsi="Times New Roman" w:cs="Times New Roman"/>
                <w:bCs/>
                <w:iCs/>
                <w:sz w:val="24"/>
                <w:szCs w:val="24"/>
              </w:rPr>
              <w:t xml:space="preserve">вести и составлять необходимую документацию в процессе и по результатам исследований сырья, </w:t>
            </w:r>
            <w:r w:rsidRPr="00C92523">
              <w:rPr>
                <w:rFonts w:ascii="Times New Roman" w:hAnsi="Times New Roman" w:cs="Times New Roman"/>
                <w:bCs/>
                <w:iCs/>
                <w:sz w:val="24"/>
                <w:szCs w:val="24"/>
              </w:rPr>
              <w:lastRenderedPageBreak/>
              <w:t>полуфабрикатов и готовой продукции, в том числе в электронном виде;</w:t>
            </w:r>
          </w:p>
          <w:p w14:paraId="732929A6" w14:textId="58BE29A9" w:rsidR="0077626D" w:rsidRPr="00823343" w:rsidRDefault="00C92523" w:rsidP="00C9252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92523">
              <w:rPr>
                <w:rFonts w:ascii="Times New Roman" w:hAnsi="Times New Roman" w:cs="Times New Roman"/>
                <w:bCs/>
                <w:iCs/>
                <w:sz w:val="24"/>
                <w:szCs w:val="24"/>
              </w:rPr>
              <w:t>заполнять лабораторные журналы и протоколы лабораторных исследований качества и безопасности сырья, полуфабрикатов и готовой продукции, в том числе в электронном виде.</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794F97D4" w14:textId="3AC0E6E2" w:rsidR="00C92523" w:rsidRPr="00C92523" w:rsidRDefault="00C92523" w:rsidP="00C92523">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C92523">
              <w:rPr>
                <w:rFonts w:ascii="Times New Roman" w:hAnsi="Times New Roman" w:cs="Times New Roman"/>
                <w:bCs/>
                <w:iCs/>
                <w:sz w:val="24"/>
                <w:szCs w:val="24"/>
              </w:rPr>
              <w:t xml:space="preserve">формы учетных документов, порядок и сроки составления отчетности при проведении лабораторных </w:t>
            </w:r>
            <w:r w:rsidRPr="00C92523">
              <w:rPr>
                <w:rFonts w:ascii="Times New Roman" w:hAnsi="Times New Roman" w:cs="Times New Roman"/>
                <w:bCs/>
                <w:iCs/>
                <w:sz w:val="24"/>
                <w:szCs w:val="24"/>
              </w:rPr>
              <w:lastRenderedPageBreak/>
              <w:t>исследований качества и безопасности сырья, полуфабрикатов и готовой продукции;</w:t>
            </w:r>
          </w:p>
          <w:p w14:paraId="0D2FBB3F" w14:textId="114DCC70" w:rsidR="0077626D" w:rsidRPr="00823343" w:rsidRDefault="00C92523" w:rsidP="00C9252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92523">
              <w:rPr>
                <w:rFonts w:ascii="Times New Roman" w:hAnsi="Times New Roman" w:cs="Times New Roman"/>
                <w:bCs/>
                <w:iCs/>
                <w:sz w:val="24"/>
                <w:szCs w:val="24"/>
              </w:rPr>
              <w:t>документооборот при проведении лабораторных исследований качества и безопасности сырья, полуфабрикатов и готовой продукции, в том числе в электронном виде.</w:t>
            </w:r>
          </w:p>
        </w:tc>
        <w:tc>
          <w:tcPr>
            <w:tcW w:w="2829" w:type="dxa"/>
            <w:tcBorders>
              <w:top w:val="single" w:sz="4" w:space="0" w:color="auto"/>
              <w:left w:val="single" w:sz="4" w:space="0" w:color="auto"/>
              <w:bottom w:val="single" w:sz="4" w:space="0" w:color="auto"/>
              <w:right w:val="single" w:sz="4" w:space="0" w:color="auto"/>
            </w:tcBorders>
          </w:tcPr>
          <w:p w14:paraId="7B2F1B27" w14:textId="61B1D5AE" w:rsidR="0077626D" w:rsidRPr="00823343" w:rsidRDefault="00057CF4" w:rsidP="00C41359">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057CF4">
              <w:rPr>
                <w:rFonts w:ascii="Times New Roman" w:hAnsi="Times New Roman" w:cs="Times New Roman"/>
                <w:bCs/>
                <w:sz w:val="24"/>
                <w:szCs w:val="24"/>
              </w:rPr>
              <w:t xml:space="preserve">документирование результатов лабораторных исследований состава и параметров сырья, полуфабрикатов и </w:t>
            </w:r>
            <w:r w:rsidRPr="00057CF4">
              <w:rPr>
                <w:rFonts w:ascii="Times New Roman" w:hAnsi="Times New Roman" w:cs="Times New Roman"/>
                <w:bCs/>
                <w:sz w:val="24"/>
                <w:szCs w:val="24"/>
              </w:rPr>
              <w:lastRenderedPageBreak/>
              <w:t>готовой продукции путем составления учетно-отчетной документации, оформления лабораторных журналов и протоколов для проведения различных видов анализа сырья, полуфабрикатов, готовой продукции на разных этапах производства продуктов, в том числе в электронном виде.</w:t>
            </w:r>
          </w:p>
        </w:tc>
      </w:tr>
    </w:tbl>
    <w:p w14:paraId="62528A7A" w14:textId="77777777" w:rsidR="00437D40" w:rsidRDefault="00437D40" w:rsidP="00437D40">
      <w:pPr>
        <w:ind w:firstLine="709"/>
        <w:rPr>
          <w:rFonts w:ascii="Times New Roman" w:eastAsia="Times New Roman" w:hAnsi="Times New Roman" w:cs="Times New Roman"/>
          <w:sz w:val="24"/>
          <w:szCs w:val="24"/>
          <w:lang w:eastAsia="ru-RU"/>
        </w:rPr>
      </w:pPr>
    </w:p>
    <w:p w14:paraId="13975459" w14:textId="77777777" w:rsidR="00437D40" w:rsidRDefault="00437D40" w:rsidP="00437D40">
      <w:pPr>
        <w:ind w:firstLine="709"/>
        <w:rPr>
          <w:rFonts w:ascii="Times New Roman" w:eastAsia="Times New Roman" w:hAnsi="Times New Roman" w:cs="Times New Roman"/>
          <w:sz w:val="24"/>
          <w:szCs w:val="24"/>
          <w:lang w:eastAsia="ru-RU"/>
        </w:rPr>
      </w:pPr>
    </w:p>
    <w:p w14:paraId="2F8B8EA2" w14:textId="77777777" w:rsidR="00437D40" w:rsidRPr="00E11160" w:rsidRDefault="00437D40" w:rsidP="00437D4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7EBAE74" w14:textId="77777777" w:rsidR="00437D40" w:rsidRPr="00E11160" w:rsidRDefault="00437D40" w:rsidP="00437D4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65A26" w:rsidRPr="000E591D" w14:paraId="5D1A2708" w14:textId="77777777" w:rsidTr="001C433E">
        <w:trPr>
          <w:trHeight w:val="23"/>
        </w:trPr>
        <w:tc>
          <w:tcPr>
            <w:tcW w:w="2460" w:type="pct"/>
            <w:vAlign w:val="center"/>
          </w:tcPr>
          <w:p w14:paraId="5686B7E7" w14:textId="77777777" w:rsidR="00B65A26" w:rsidRPr="00C13371" w:rsidRDefault="00B65A26" w:rsidP="001C433E">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949EC04" w14:textId="77777777" w:rsidR="00B65A26" w:rsidRPr="00C13371" w:rsidRDefault="00B65A26" w:rsidP="001C433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3F019C9" w14:textId="77777777" w:rsidR="00B65A26" w:rsidRPr="00C13371" w:rsidRDefault="00B65A26" w:rsidP="001C433E">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B65A26" w:rsidRPr="000E591D" w14:paraId="1E141F7F" w14:textId="77777777" w:rsidTr="001C433E">
        <w:trPr>
          <w:trHeight w:val="23"/>
        </w:trPr>
        <w:tc>
          <w:tcPr>
            <w:tcW w:w="2460" w:type="pct"/>
            <w:vAlign w:val="center"/>
          </w:tcPr>
          <w:p w14:paraId="4F585737" w14:textId="77777777" w:rsidR="00B65A26" w:rsidRPr="00761C2A" w:rsidRDefault="00B65A26" w:rsidP="001C433E">
            <w:pPr>
              <w:jc w:val="both"/>
              <w:rPr>
                <w:rFonts w:ascii="Times New Roman" w:hAnsi="Times New Roman" w:cs="Times New Roman"/>
                <w:bCs/>
                <w:sz w:val="24"/>
                <w:szCs w:val="24"/>
                <w:highlight w:val="yellow"/>
              </w:rPr>
            </w:pPr>
            <w:r w:rsidRPr="00C144B8">
              <w:rPr>
                <w:rFonts w:ascii="Times New Roman" w:hAnsi="Times New Roman" w:cs="Times New Roman"/>
                <w:bCs/>
                <w:sz w:val="24"/>
                <w:szCs w:val="24"/>
              </w:rPr>
              <w:t>Учебные занятия</w:t>
            </w:r>
          </w:p>
        </w:tc>
        <w:tc>
          <w:tcPr>
            <w:tcW w:w="1195" w:type="pct"/>
            <w:vAlign w:val="center"/>
          </w:tcPr>
          <w:p w14:paraId="0B16B5BF" w14:textId="77777777" w:rsidR="00B65A26" w:rsidRPr="00C144B8" w:rsidRDefault="00B65A26" w:rsidP="001C433E">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01470EEC" w14:textId="77777777" w:rsidR="00B65A26" w:rsidRPr="00C144B8" w:rsidRDefault="00B65A26" w:rsidP="001C433E">
            <w:pPr>
              <w:jc w:val="center"/>
              <w:rPr>
                <w:rFonts w:ascii="Times New Roman" w:hAnsi="Times New Roman" w:cs="Times New Roman"/>
                <w:bCs/>
                <w:sz w:val="24"/>
                <w:szCs w:val="24"/>
              </w:rPr>
            </w:pPr>
            <w:r>
              <w:rPr>
                <w:rFonts w:ascii="Times New Roman" w:hAnsi="Times New Roman" w:cs="Times New Roman"/>
                <w:bCs/>
                <w:sz w:val="24"/>
                <w:szCs w:val="24"/>
              </w:rPr>
              <w:t>232</w:t>
            </w:r>
          </w:p>
        </w:tc>
      </w:tr>
      <w:tr w:rsidR="00B65A26" w:rsidRPr="000E591D" w14:paraId="50D0E308" w14:textId="77777777" w:rsidTr="001C433E">
        <w:trPr>
          <w:trHeight w:val="23"/>
        </w:trPr>
        <w:tc>
          <w:tcPr>
            <w:tcW w:w="2460" w:type="pct"/>
            <w:vAlign w:val="center"/>
          </w:tcPr>
          <w:p w14:paraId="0509019D" w14:textId="77777777" w:rsidR="00B65A26" w:rsidRPr="00C13371" w:rsidRDefault="00B65A26" w:rsidP="001C433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58FA509" w14:textId="77777777" w:rsidR="00B65A26" w:rsidRPr="00C13371" w:rsidRDefault="00B65A26" w:rsidP="001C433E">
            <w:pPr>
              <w:jc w:val="center"/>
              <w:rPr>
                <w:rFonts w:ascii="Times New Roman" w:hAnsi="Times New Roman" w:cs="Times New Roman"/>
                <w:bCs/>
                <w:sz w:val="24"/>
                <w:szCs w:val="24"/>
              </w:rPr>
            </w:pPr>
          </w:p>
        </w:tc>
        <w:tc>
          <w:tcPr>
            <w:tcW w:w="1345" w:type="pct"/>
            <w:vAlign w:val="center"/>
          </w:tcPr>
          <w:p w14:paraId="32BB26EB" w14:textId="77777777" w:rsidR="00B65A26" w:rsidRPr="00C13371" w:rsidRDefault="00B65A26" w:rsidP="001C433E">
            <w:pPr>
              <w:jc w:val="center"/>
              <w:rPr>
                <w:rFonts w:ascii="Times New Roman" w:hAnsi="Times New Roman" w:cs="Times New Roman"/>
                <w:bCs/>
                <w:sz w:val="24"/>
                <w:szCs w:val="24"/>
              </w:rPr>
            </w:pPr>
          </w:p>
        </w:tc>
      </w:tr>
      <w:tr w:rsidR="00B65A26" w:rsidRPr="000E591D" w14:paraId="08742B9B" w14:textId="77777777" w:rsidTr="001C433E">
        <w:trPr>
          <w:trHeight w:val="23"/>
        </w:trPr>
        <w:tc>
          <w:tcPr>
            <w:tcW w:w="2460" w:type="pct"/>
            <w:vAlign w:val="center"/>
          </w:tcPr>
          <w:p w14:paraId="78A285B1" w14:textId="77777777" w:rsidR="00B65A26" w:rsidRPr="00C13371" w:rsidRDefault="00B65A26" w:rsidP="001C433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DEFC4B3" w14:textId="77777777" w:rsidR="00B65A26" w:rsidRPr="00C13371" w:rsidRDefault="00B65A26" w:rsidP="001C433E">
            <w:pPr>
              <w:jc w:val="center"/>
              <w:rPr>
                <w:rFonts w:ascii="Times New Roman" w:hAnsi="Times New Roman" w:cs="Times New Roman"/>
                <w:bCs/>
                <w:sz w:val="24"/>
                <w:szCs w:val="24"/>
              </w:rPr>
            </w:pPr>
            <w:r>
              <w:rPr>
                <w:rFonts w:ascii="Times New Roman" w:hAnsi="Times New Roman" w:cs="Times New Roman"/>
                <w:bCs/>
                <w:sz w:val="24"/>
                <w:szCs w:val="24"/>
              </w:rPr>
              <w:t>468</w:t>
            </w:r>
          </w:p>
        </w:tc>
        <w:tc>
          <w:tcPr>
            <w:tcW w:w="1345" w:type="pct"/>
            <w:vAlign w:val="center"/>
          </w:tcPr>
          <w:p w14:paraId="4259C1FF" w14:textId="77777777" w:rsidR="00B65A26" w:rsidRPr="00C13371" w:rsidRDefault="00B65A26" w:rsidP="001C433E">
            <w:pPr>
              <w:jc w:val="center"/>
              <w:rPr>
                <w:rFonts w:ascii="Times New Roman" w:hAnsi="Times New Roman" w:cs="Times New Roman"/>
                <w:bCs/>
                <w:sz w:val="24"/>
                <w:szCs w:val="24"/>
              </w:rPr>
            </w:pPr>
            <w:r>
              <w:rPr>
                <w:rFonts w:ascii="Times New Roman" w:hAnsi="Times New Roman" w:cs="Times New Roman"/>
                <w:bCs/>
                <w:sz w:val="24"/>
                <w:szCs w:val="24"/>
              </w:rPr>
              <w:t>468</w:t>
            </w:r>
          </w:p>
        </w:tc>
      </w:tr>
      <w:tr w:rsidR="00B65A26" w:rsidRPr="000E591D" w14:paraId="7C047D12" w14:textId="77777777" w:rsidTr="001C433E">
        <w:trPr>
          <w:trHeight w:val="23"/>
        </w:trPr>
        <w:tc>
          <w:tcPr>
            <w:tcW w:w="2460" w:type="pct"/>
            <w:vAlign w:val="center"/>
          </w:tcPr>
          <w:p w14:paraId="6BB99639" w14:textId="77777777" w:rsidR="00B65A26" w:rsidRPr="00C13371" w:rsidRDefault="00B65A26" w:rsidP="001C433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9C4FC65" w14:textId="77777777" w:rsidR="00B65A26" w:rsidRPr="003B4375" w:rsidRDefault="00B65A26" w:rsidP="001C433E">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51399EA" w14:textId="77777777" w:rsidR="00B65A26" w:rsidRPr="003B4375" w:rsidRDefault="00B65A26" w:rsidP="001C433E">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B65A26" w:rsidRPr="000E591D" w14:paraId="68184718" w14:textId="77777777" w:rsidTr="001C433E">
        <w:trPr>
          <w:trHeight w:val="23"/>
        </w:trPr>
        <w:tc>
          <w:tcPr>
            <w:tcW w:w="2460" w:type="pct"/>
            <w:vAlign w:val="center"/>
          </w:tcPr>
          <w:p w14:paraId="533F1E4A" w14:textId="77777777" w:rsidR="00B65A26" w:rsidRPr="00C13371" w:rsidRDefault="00B65A26" w:rsidP="001C433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779D560" w14:textId="77777777" w:rsidR="00B65A26" w:rsidRPr="003B4375" w:rsidRDefault="00B65A26" w:rsidP="001C433E">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57FB8B35" w14:textId="77777777" w:rsidR="00B65A26" w:rsidRPr="003B4375" w:rsidRDefault="00B65A26" w:rsidP="001C433E">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B65A26" w:rsidRPr="000E591D" w14:paraId="67D6CD88" w14:textId="77777777" w:rsidTr="001C433E">
        <w:trPr>
          <w:trHeight w:val="23"/>
        </w:trPr>
        <w:tc>
          <w:tcPr>
            <w:tcW w:w="2460" w:type="pct"/>
            <w:vAlign w:val="center"/>
          </w:tcPr>
          <w:p w14:paraId="066C5191" w14:textId="77777777" w:rsidR="00B65A26" w:rsidRPr="00EF23DF" w:rsidRDefault="00B65A26" w:rsidP="001C433E">
            <w:pPr>
              <w:jc w:val="both"/>
              <w:rPr>
                <w:rFonts w:ascii="Times New Roman" w:hAnsi="Times New Roman" w:cs="Times New Roman"/>
                <w:bCs/>
                <w:sz w:val="24"/>
                <w:szCs w:val="24"/>
              </w:rPr>
            </w:pPr>
            <w:r w:rsidRPr="00EF23DF">
              <w:rPr>
                <w:rFonts w:ascii="Times New Roman" w:hAnsi="Times New Roman" w:cs="Times New Roman"/>
                <w:bCs/>
                <w:sz w:val="24"/>
                <w:szCs w:val="24"/>
              </w:rPr>
              <w:t xml:space="preserve">Промежуточная аттестация </w:t>
            </w:r>
          </w:p>
        </w:tc>
        <w:tc>
          <w:tcPr>
            <w:tcW w:w="1195" w:type="pct"/>
            <w:vAlign w:val="center"/>
          </w:tcPr>
          <w:p w14:paraId="0481E618" w14:textId="77777777" w:rsidR="00B65A26" w:rsidRPr="00EF23DF" w:rsidRDefault="00B65A26" w:rsidP="001C433E">
            <w:pPr>
              <w:jc w:val="center"/>
              <w:rPr>
                <w:rFonts w:ascii="Times New Roman" w:hAnsi="Times New Roman" w:cs="Times New Roman"/>
                <w:bCs/>
                <w:sz w:val="24"/>
                <w:szCs w:val="24"/>
              </w:rPr>
            </w:pPr>
          </w:p>
        </w:tc>
        <w:tc>
          <w:tcPr>
            <w:tcW w:w="1345" w:type="pct"/>
            <w:vAlign w:val="center"/>
          </w:tcPr>
          <w:p w14:paraId="0664E5F6" w14:textId="77777777" w:rsidR="00B65A26" w:rsidRPr="00EF23DF" w:rsidRDefault="00B65A26" w:rsidP="001C433E">
            <w:pPr>
              <w:jc w:val="center"/>
              <w:rPr>
                <w:rFonts w:ascii="Times New Roman" w:hAnsi="Times New Roman" w:cs="Times New Roman"/>
                <w:bCs/>
                <w:sz w:val="24"/>
                <w:szCs w:val="24"/>
              </w:rPr>
            </w:pPr>
          </w:p>
        </w:tc>
      </w:tr>
      <w:tr w:rsidR="00B65A26" w:rsidRPr="00257255" w14:paraId="3FA9B59B" w14:textId="77777777" w:rsidTr="001C433E">
        <w:trPr>
          <w:trHeight w:val="23"/>
        </w:trPr>
        <w:tc>
          <w:tcPr>
            <w:tcW w:w="2460" w:type="pct"/>
            <w:vAlign w:val="center"/>
          </w:tcPr>
          <w:p w14:paraId="3697B8F7" w14:textId="77777777" w:rsidR="00B65A26" w:rsidRPr="00EF23DF" w:rsidRDefault="00B65A26" w:rsidP="001C433E">
            <w:pPr>
              <w:jc w:val="both"/>
              <w:rPr>
                <w:rFonts w:ascii="Times New Roman" w:hAnsi="Times New Roman" w:cs="Times New Roman"/>
                <w:bCs/>
                <w:sz w:val="24"/>
                <w:szCs w:val="24"/>
              </w:rPr>
            </w:pPr>
            <w:r w:rsidRPr="00EF23DF">
              <w:rPr>
                <w:rFonts w:ascii="Times New Roman" w:hAnsi="Times New Roman" w:cs="Times New Roman"/>
                <w:bCs/>
                <w:sz w:val="24"/>
                <w:szCs w:val="24"/>
              </w:rPr>
              <w:t>Всего</w:t>
            </w:r>
          </w:p>
        </w:tc>
        <w:tc>
          <w:tcPr>
            <w:tcW w:w="1195" w:type="pct"/>
            <w:vAlign w:val="center"/>
          </w:tcPr>
          <w:p w14:paraId="759FBE68" w14:textId="77777777" w:rsidR="00B65A26" w:rsidRPr="00EF23DF" w:rsidRDefault="00B65A26" w:rsidP="001C433E">
            <w:pPr>
              <w:jc w:val="center"/>
              <w:rPr>
                <w:rFonts w:ascii="Times New Roman" w:hAnsi="Times New Roman" w:cs="Times New Roman"/>
                <w:b/>
                <w:sz w:val="24"/>
                <w:szCs w:val="24"/>
              </w:rPr>
            </w:pPr>
            <w:r>
              <w:rPr>
                <w:rFonts w:ascii="Times New Roman" w:hAnsi="Times New Roman" w:cs="Times New Roman"/>
                <w:b/>
                <w:sz w:val="24"/>
                <w:szCs w:val="24"/>
              </w:rPr>
              <w:t>756</w:t>
            </w:r>
          </w:p>
        </w:tc>
        <w:tc>
          <w:tcPr>
            <w:tcW w:w="1345" w:type="pct"/>
            <w:vAlign w:val="center"/>
          </w:tcPr>
          <w:p w14:paraId="0C58A474" w14:textId="77777777" w:rsidR="00B65A26" w:rsidRPr="00EF23DF" w:rsidRDefault="00B65A26" w:rsidP="001C433E">
            <w:pPr>
              <w:jc w:val="center"/>
              <w:rPr>
                <w:rFonts w:ascii="Times New Roman" w:hAnsi="Times New Roman" w:cs="Times New Roman"/>
                <w:b/>
                <w:sz w:val="24"/>
                <w:szCs w:val="24"/>
              </w:rPr>
            </w:pPr>
            <w:r>
              <w:rPr>
                <w:rFonts w:ascii="Times New Roman" w:hAnsi="Times New Roman" w:cs="Times New Roman"/>
                <w:b/>
                <w:sz w:val="24"/>
                <w:szCs w:val="24"/>
              </w:rPr>
              <w:t>700</w:t>
            </w:r>
          </w:p>
        </w:tc>
      </w:tr>
    </w:tbl>
    <w:p w14:paraId="3E0728EA" w14:textId="77777777" w:rsidR="00437D40" w:rsidRDefault="00437D40" w:rsidP="00437D40">
      <w:pPr>
        <w:rPr>
          <w:rFonts w:ascii="Times New Roman" w:hAnsi="Times New Roman" w:cs="Times New Roman"/>
          <w:i/>
          <w:sz w:val="24"/>
          <w:szCs w:val="24"/>
        </w:rPr>
      </w:pPr>
    </w:p>
    <w:p w14:paraId="33B95F4B" w14:textId="77777777" w:rsidR="00437D40" w:rsidRPr="000156CF" w:rsidRDefault="00437D40" w:rsidP="00437D4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7"/>
        <w:gridCol w:w="3327"/>
        <w:gridCol w:w="924"/>
        <w:gridCol w:w="651"/>
        <w:gridCol w:w="626"/>
        <w:gridCol w:w="566"/>
        <w:gridCol w:w="443"/>
        <w:gridCol w:w="697"/>
        <w:gridCol w:w="697"/>
      </w:tblGrid>
      <w:tr w:rsidR="006D00E8" w:rsidRPr="00C63897" w14:paraId="368866E7" w14:textId="77777777" w:rsidTr="00BD75AF">
        <w:trPr>
          <w:cantSplit/>
          <w:trHeight w:val="3271"/>
        </w:trPr>
        <w:tc>
          <w:tcPr>
            <w:tcW w:w="881" w:type="pct"/>
            <w:tcBorders>
              <w:bottom w:val="single" w:sz="4" w:space="0" w:color="auto"/>
            </w:tcBorders>
          </w:tcPr>
          <w:p w14:paraId="04F881D5" w14:textId="77777777" w:rsidR="006D00E8" w:rsidRPr="00C13371" w:rsidRDefault="006D00E8" w:rsidP="00BD75A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28" w:type="pct"/>
            <w:tcBorders>
              <w:bottom w:val="single" w:sz="4" w:space="0" w:color="auto"/>
            </w:tcBorders>
            <w:vAlign w:val="center"/>
          </w:tcPr>
          <w:p w14:paraId="4C9976C2" w14:textId="77777777" w:rsidR="006D00E8" w:rsidRPr="00C13371" w:rsidRDefault="006D00E8" w:rsidP="00BD75A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80" w:type="pct"/>
            <w:tcBorders>
              <w:bottom w:val="single" w:sz="4" w:space="0" w:color="auto"/>
            </w:tcBorders>
            <w:vAlign w:val="center"/>
          </w:tcPr>
          <w:p w14:paraId="366DDB07" w14:textId="77777777" w:rsidR="006D00E8" w:rsidRPr="00C13371" w:rsidRDefault="006D00E8" w:rsidP="00BD75A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8" w:type="pct"/>
            <w:tcBorders>
              <w:bottom w:val="single" w:sz="4" w:space="0" w:color="auto"/>
            </w:tcBorders>
            <w:textDirection w:val="btLr"/>
            <w:vAlign w:val="center"/>
          </w:tcPr>
          <w:p w14:paraId="2F785A42" w14:textId="77777777" w:rsidR="006D00E8" w:rsidRPr="00C13371" w:rsidRDefault="006D00E8" w:rsidP="00BD75A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372B7117" w14:textId="77777777" w:rsidR="006D00E8" w:rsidRPr="00C13371" w:rsidRDefault="006D00E8" w:rsidP="00BD75A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189E5467" w14:textId="77777777" w:rsidR="006D00E8" w:rsidRPr="00C13371" w:rsidRDefault="006D00E8" w:rsidP="00BD75A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30" w:type="pct"/>
            <w:textDirection w:val="btLr"/>
            <w:vAlign w:val="center"/>
          </w:tcPr>
          <w:p w14:paraId="0D18AD1E" w14:textId="77777777" w:rsidR="006D00E8" w:rsidRPr="00C63897" w:rsidRDefault="006D00E8" w:rsidP="00BD75A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3"/>
            </w:r>
          </w:p>
        </w:tc>
        <w:tc>
          <w:tcPr>
            <w:tcW w:w="362" w:type="pct"/>
            <w:shd w:val="clear" w:color="auto" w:fill="D9D9D9" w:themeFill="background1" w:themeFillShade="D9"/>
            <w:textDirection w:val="btLr"/>
            <w:vAlign w:val="center"/>
          </w:tcPr>
          <w:p w14:paraId="06B60622" w14:textId="77777777" w:rsidR="006D00E8" w:rsidRPr="00C63897" w:rsidRDefault="006D00E8" w:rsidP="00BD75A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2" w:type="pct"/>
            <w:shd w:val="clear" w:color="auto" w:fill="D9D9D9" w:themeFill="background1" w:themeFillShade="D9"/>
            <w:textDirection w:val="btLr"/>
          </w:tcPr>
          <w:p w14:paraId="1015FC9A" w14:textId="77777777" w:rsidR="006D00E8" w:rsidRPr="00C63897" w:rsidRDefault="006D00E8" w:rsidP="00BD75A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C09FF" w:rsidRPr="005643D7" w14:paraId="3B451A78" w14:textId="77777777" w:rsidTr="00BD75AF">
        <w:trPr>
          <w:cantSplit/>
          <w:trHeight w:val="73"/>
        </w:trPr>
        <w:tc>
          <w:tcPr>
            <w:tcW w:w="881" w:type="pct"/>
            <w:tcBorders>
              <w:bottom w:val="single" w:sz="4" w:space="0" w:color="auto"/>
            </w:tcBorders>
            <w:vAlign w:val="center"/>
          </w:tcPr>
          <w:p w14:paraId="29E08648" w14:textId="1CCE13BF" w:rsidR="005C09FF" w:rsidRPr="00C13371" w:rsidRDefault="005C09FF" w:rsidP="005C09F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28" w:type="pct"/>
            <w:tcBorders>
              <w:bottom w:val="single" w:sz="4" w:space="0" w:color="auto"/>
            </w:tcBorders>
            <w:vAlign w:val="center"/>
          </w:tcPr>
          <w:p w14:paraId="258C543F" w14:textId="0E247770" w:rsidR="005C09FF" w:rsidRPr="00C13371" w:rsidRDefault="005C09FF" w:rsidP="005C09F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80" w:type="pct"/>
            <w:tcBorders>
              <w:bottom w:val="single" w:sz="4" w:space="0" w:color="auto"/>
            </w:tcBorders>
            <w:vAlign w:val="center"/>
          </w:tcPr>
          <w:p w14:paraId="1388B16F" w14:textId="25B04C4B" w:rsidR="005C09FF" w:rsidRPr="00C13371" w:rsidRDefault="005C09FF" w:rsidP="005C09F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38" w:type="pct"/>
            <w:tcBorders>
              <w:bottom w:val="single" w:sz="4" w:space="0" w:color="auto"/>
            </w:tcBorders>
            <w:vAlign w:val="center"/>
          </w:tcPr>
          <w:p w14:paraId="7E0B99CE" w14:textId="75D9D1AB" w:rsidR="005C09FF" w:rsidRPr="00C13371" w:rsidRDefault="005C09FF" w:rsidP="005C09F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1E1873AA" w14:textId="769BA448" w:rsidR="005C09FF" w:rsidRPr="00C13371" w:rsidRDefault="005C09FF" w:rsidP="005C09F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2B1A161A" w14:textId="5C64FF60" w:rsidR="005C09FF" w:rsidRPr="00C13371" w:rsidRDefault="005C09FF" w:rsidP="005C09F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30" w:type="pct"/>
            <w:vAlign w:val="center"/>
          </w:tcPr>
          <w:p w14:paraId="22CEB904" w14:textId="5DB4C7EF" w:rsidR="005C09FF" w:rsidRPr="005643D7" w:rsidRDefault="005C09FF" w:rsidP="005C09F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362" w:type="pct"/>
            <w:shd w:val="clear" w:color="auto" w:fill="D9D9D9" w:themeFill="background1" w:themeFillShade="D9"/>
          </w:tcPr>
          <w:p w14:paraId="6F9C928F" w14:textId="3827A9B7" w:rsidR="005C09FF" w:rsidRPr="005643D7" w:rsidRDefault="005C09FF" w:rsidP="005C09F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2" w:type="pct"/>
            <w:shd w:val="clear" w:color="auto" w:fill="D9D9D9" w:themeFill="background1" w:themeFillShade="D9"/>
          </w:tcPr>
          <w:p w14:paraId="64AF7C6C" w14:textId="67804C0C" w:rsidR="005C09FF" w:rsidRPr="005643D7" w:rsidRDefault="005C09FF" w:rsidP="005C09F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r>
      <w:tr w:rsidR="006D00E8" w:rsidRPr="00C63897" w14:paraId="3DE0AE2E" w14:textId="77777777" w:rsidTr="00D9249C">
        <w:tc>
          <w:tcPr>
            <w:tcW w:w="881" w:type="pct"/>
            <w:vMerge w:val="restart"/>
          </w:tcPr>
          <w:p w14:paraId="65154243" w14:textId="4E0975CD" w:rsidR="006D00E8" w:rsidRPr="0076065C" w:rsidRDefault="006D00E8" w:rsidP="00D9249C">
            <w:pPr>
              <w:rPr>
                <w:rFonts w:ascii="Times New Roman" w:hAnsi="Times New Roman"/>
              </w:rPr>
            </w:pPr>
            <w:r w:rsidRPr="0076065C">
              <w:rPr>
                <w:rFonts w:ascii="Times New Roman" w:hAnsi="Times New Roman"/>
              </w:rPr>
              <w:t xml:space="preserve">ПК </w:t>
            </w:r>
            <w:r>
              <w:rPr>
                <w:rFonts w:ascii="Times New Roman" w:hAnsi="Times New Roman"/>
              </w:rPr>
              <w:t>2.1, 2.2, 2.3, 2.4, 2.5,</w:t>
            </w:r>
          </w:p>
          <w:p w14:paraId="7B9BE7EB" w14:textId="77777777" w:rsidR="006D00E8" w:rsidRPr="00C13371" w:rsidRDefault="006D00E8" w:rsidP="00D9249C">
            <w:pPr>
              <w:rPr>
                <w:rFonts w:ascii="Times New Roman" w:eastAsia="Times New Roman" w:hAnsi="Times New Roman" w:cs="Times New Roman"/>
                <w:bCs/>
                <w:lang w:eastAsia="ru-RU"/>
              </w:rPr>
            </w:pPr>
            <w:r w:rsidRPr="0076065C">
              <w:rPr>
                <w:rFonts w:ascii="Times New Roman" w:hAnsi="Times New Roman"/>
              </w:rPr>
              <w:t xml:space="preserve">ОК </w:t>
            </w:r>
            <w:r>
              <w:rPr>
                <w:rFonts w:ascii="Times New Roman" w:hAnsi="Times New Roman"/>
              </w:rPr>
              <w:t xml:space="preserve">01, </w:t>
            </w:r>
            <w:r w:rsidRPr="0076065C">
              <w:rPr>
                <w:rFonts w:ascii="Times New Roman" w:hAnsi="Times New Roman"/>
              </w:rPr>
              <w:t>02, 04, 07, 09</w:t>
            </w:r>
          </w:p>
        </w:tc>
        <w:tc>
          <w:tcPr>
            <w:tcW w:w="1728" w:type="pct"/>
          </w:tcPr>
          <w:p w14:paraId="271D0B92" w14:textId="7B6A64FB" w:rsidR="006D00E8" w:rsidRPr="001B5804" w:rsidRDefault="00F8119C" w:rsidP="00BD75AF">
            <w:pPr>
              <w:rPr>
                <w:rFonts w:ascii="Times New Roman" w:eastAsia="Times New Roman" w:hAnsi="Times New Roman" w:cs="Times New Roman"/>
                <w:bCs/>
                <w:lang w:eastAsia="ru-RU"/>
              </w:rPr>
            </w:pPr>
            <w:r w:rsidRPr="00F8119C">
              <w:rPr>
                <w:rFonts w:ascii="Times New Roman" w:eastAsia="Times New Roman" w:hAnsi="Times New Roman" w:cs="Times New Roman"/>
                <w:bCs/>
                <w:lang w:eastAsia="ru-RU"/>
              </w:rPr>
              <w:t>Раздел 1. Общая микробиология</w:t>
            </w:r>
          </w:p>
        </w:tc>
        <w:tc>
          <w:tcPr>
            <w:tcW w:w="480" w:type="pct"/>
          </w:tcPr>
          <w:p w14:paraId="2051BAC8" w14:textId="6CA8CF60" w:rsidR="006D00E8" w:rsidRPr="007B57A2" w:rsidRDefault="006D00E8" w:rsidP="00BD75AF">
            <w:pPr>
              <w:jc w:val="center"/>
              <w:rPr>
                <w:rFonts w:ascii="Times New Roman" w:eastAsia="Times New Roman" w:hAnsi="Times New Roman" w:cs="Times New Roman"/>
                <w:b/>
                <w:bCs/>
                <w:lang w:eastAsia="ru-RU"/>
              </w:rPr>
            </w:pPr>
          </w:p>
        </w:tc>
        <w:tc>
          <w:tcPr>
            <w:tcW w:w="338" w:type="pct"/>
          </w:tcPr>
          <w:p w14:paraId="7A773CDB" w14:textId="65ED1C34" w:rsidR="006D00E8" w:rsidRPr="007B57A2" w:rsidRDefault="006D00E8" w:rsidP="00BD75AF">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4B669239" w14:textId="7B923F32" w:rsidR="006D00E8" w:rsidRPr="007B57A2" w:rsidRDefault="006D00E8" w:rsidP="00BD75AF">
            <w:pPr>
              <w:jc w:val="center"/>
              <w:rPr>
                <w:rFonts w:ascii="Times New Roman" w:eastAsia="Times New Roman" w:hAnsi="Times New Roman" w:cs="Times New Roman"/>
                <w:b/>
                <w:bCs/>
                <w:lang w:eastAsia="ru-RU"/>
              </w:rPr>
            </w:pPr>
          </w:p>
        </w:tc>
        <w:tc>
          <w:tcPr>
            <w:tcW w:w="294" w:type="pct"/>
          </w:tcPr>
          <w:p w14:paraId="39046781" w14:textId="7B9FC494" w:rsidR="006D00E8" w:rsidRPr="007B57A2" w:rsidRDefault="006D00E8" w:rsidP="00BD75AF">
            <w:pPr>
              <w:jc w:val="center"/>
              <w:rPr>
                <w:rFonts w:ascii="Times New Roman" w:eastAsia="Times New Roman" w:hAnsi="Times New Roman" w:cs="Times New Roman"/>
                <w:b/>
                <w:bCs/>
                <w:lang w:eastAsia="ru-RU"/>
              </w:rPr>
            </w:pPr>
          </w:p>
        </w:tc>
        <w:tc>
          <w:tcPr>
            <w:tcW w:w="230" w:type="pct"/>
          </w:tcPr>
          <w:p w14:paraId="79038EAF" w14:textId="6FF756F9" w:rsidR="006D00E8" w:rsidRPr="007B57A2" w:rsidRDefault="006D00E8"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1885D313" w14:textId="77777777" w:rsidR="006D00E8" w:rsidRPr="007B57A2" w:rsidRDefault="006D00E8"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60FF5159" w14:textId="77777777" w:rsidR="006D00E8" w:rsidRPr="007B57A2" w:rsidRDefault="006D00E8" w:rsidP="00BD75AF">
            <w:pPr>
              <w:jc w:val="center"/>
              <w:rPr>
                <w:rFonts w:ascii="Times New Roman" w:eastAsia="Times New Roman" w:hAnsi="Times New Roman" w:cs="Times New Roman"/>
                <w:b/>
                <w:bCs/>
                <w:lang w:eastAsia="ru-RU"/>
              </w:rPr>
            </w:pPr>
          </w:p>
        </w:tc>
      </w:tr>
      <w:tr w:rsidR="006D00E8" w:rsidRPr="00C63897" w14:paraId="7BA23217" w14:textId="77777777" w:rsidTr="00BD75AF">
        <w:tc>
          <w:tcPr>
            <w:tcW w:w="881" w:type="pct"/>
            <w:vMerge/>
          </w:tcPr>
          <w:p w14:paraId="6F86F54C" w14:textId="77777777" w:rsidR="006D00E8" w:rsidRPr="00C13371" w:rsidRDefault="006D00E8" w:rsidP="00BD75AF">
            <w:pPr>
              <w:rPr>
                <w:rFonts w:ascii="Times New Roman" w:eastAsia="Times New Roman" w:hAnsi="Times New Roman" w:cs="Times New Roman"/>
                <w:bCs/>
                <w:lang w:eastAsia="ru-RU"/>
              </w:rPr>
            </w:pPr>
          </w:p>
        </w:tc>
        <w:tc>
          <w:tcPr>
            <w:tcW w:w="1728" w:type="pct"/>
          </w:tcPr>
          <w:p w14:paraId="277D559A" w14:textId="7B495BAC" w:rsidR="006D00E8" w:rsidRPr="009442C5" w:rsidRDefault="00F8119C" w:rsidP="00BD75AF">
            <w:pPr>
              <w:rPr>
                <w:rFonts w:ascii="Times New Roman" w:eastAsia="Times New Roman" w:hAnsi="Times New Roman" w:cs="Times New Roman"/>
                <w:bCs/>
                <w:lang w:eastAsia="ru-RU"/>
              </w:rPr>
            </w:pPr>
            <w:r w:rsidRPr="00F8119C">
              <w:rPr>
                <w:rFonts w:ascii="Times New Roman" w:eastAsia="Times New Roman" w:hAnsi="Times New Roman" w:cs="Times New Roman"/>
                <w:bCs/>
                <w:lang w:eastAsia="ru-RU"/>
              </w:rPr>
              <w:t>Раздел 2. Микробиологические и санитарно-бактериологические методы контроля качества продуктов: проведение анализа, регистрация, расчеты, оценка и документирование результатов</w:t>
            </w:r>
          </w:p>
        </w:tc>
        <w:tc>
          <w:tcPr>
            <w:tcW w:w="480" w:type="pct"/>
          </w:tcPr>
          <w:p w14:paraId="0E49CB7E" w14:textId="23288E70" w:rsidR="006D00E8" w:rsidRPr="007B57A2" w:rsidRDefault="006D00E8" w:rsidP="00BD75AF">
            <w:pPr>
              <w:jc w:val="center"/>
              <w:rPr>
                <w:rFonts w:ascii="Times New Roman" w:eastAsia="Times New Roman" w:hAnsi="Times New Roman" w:cs="Times New Roman"/>
                <w:b/>
                <w:bCs/>
                <w:lang w:eastAsia="ru-RU"/>
              </w:rPr>
            </w:pPr>
          </w:p>
        </w:tc>
        <w:tc>
          <w:tcPr>
            <w:tcW w:w="338" w:type="pct"/>
          </w:tcPr>
          <w:p w14:paraId="40104C62" w14:textId="545FD599" w:rsidR="006D00E8" w:rsidRPr="007B57A2" w:rsidRDefault="006D00E8" w:rsidP="00BD75AF">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4C4F1A80" w14:textId="348F6198" w:rsidR="006D00E8" w:rsidRPr="007B57A2" w:rsidRDefault="006D00E8" w:rsidP="00BD75AF">
            <w:pPr>
              <w:jc w:val="center"/>
              <w:rPr>
                <w:rFonts w:ascii="Times New Roman" w:eastAsia="Times New Roman" w:hAnsi="Times New Roman" w:cs="Times New Roman"/>
                <w:b/>
                <w:bCs/>
                <w:lang w:eastAsia="ru-RU"/>
              </w:rPr>
            </w:pPr>
          </w:p>
        </w:tc>
        <w:tc>
          <w:tcPr>
            <w:tcW w:w="294" w:type="pct"/>
          </w:tcPr>
          <w:p w14:paraId="11B8849B" w14:textId="3B456318" w:rsidR="006D00E8" w:rsidRPr="007B57A2" w:rsidRDefault="006D00E8" w:rsidP="00BD75AF">
            <w:pPr>
              <w:jc w:val="center"/>
              <w:rPr>
                <w:rFonts w:ascii="Times New Roman" w:eastAsia="Times New Roman" w:hAnsi="Times New Roman" w:cs="Times New Roman"/>
                <w:b/>
                <w:bCs/>
                <w:lang w:eastAsia="ru-RU"/>
              </w:rPr>
            </w:pPr>
          </w:p>
        </w:tc>
        <w:tc>
          <w:tcPr>
            <w:tcW w:w="230" w:type="pct"/>
          </w:tcPr>
          <w:p w14:paraId="6EC3FB8F" w14:textId="7ED084B1" w:rsidR="006D00E8" w:rsidRPr="007B57A2" w:rsidRDefault="006D00E8"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6F968133" w14:textId="77777777" w:rsidR="006D00E8" w:rsidRPr="007B57A2" w:rsidRDefault="006D00E8"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7BE7833A" w14:textId="77777777" w:rsidR="006D00E8" w:rsidRPr="007B57A2" w:rsidRDefault="006D00E8" w:rsidP="00BD75AF">
            <w:pPr>
              <w:jc w:val="center"/>
              <w:rPr>
                <w:rFonts w:ascii="Times New Roman" w:eastAsia="Times New Roman" w:hAnsi="Times New Roman" w:cs="Times New Roman"/>
                <w:b/>
                <w:bCs/>
                <w:lang w:eastAsia="ru-RU"/>
              </w:rPr>
            </w:pPr>
          </w:p>
        </w:tc>
      </w:tr>
      <w:tr w:rsidR="006D00E8" w:rsidRPr="00C63897" w14:paraId="613CE2EE" w14:textId="77777777" w:rsidTr="00BD75AF">
        <w:trPr>
          <w:trHeight w:val="314"/>
        </w:trPr>
        <w:tc>
          <w:tcPr>
            <w:tcW w:w="881" w:type="pct"/>
            <w:vMerge/>
          </w:tcPr>
          <w:p w14:paraId="18689D76" w14:textId="77777777" w:rsidR="006D00E8" w:rsidRPr="00C63897" w:rsidRDefault="006D00E8" w:rsidP="00BD75AF">
            <w:pPr>
              <w:rPr>
                <w:rFonts w:ascii="Times New Roman" w:eastAsia="Times New Roman" w:hAnsi="Times New Roman" w:cs="Times New Roman"/>
                <w:bCs/>
                <w:lang w:eastAsia="ru-RU"/>
              </w:rPr>
            </w:pPr>
          </w:p>
        </w:tc>
        <w:tc>
          <w:tcPr>
            <w:tcW w:w="1728" w:type="pct"/>
          </w:tcPr>
          <w:p w14:paraId="006D6A26" w14:textId="77777777" w:rsidR="006D00E8" w:rsidRPr="00C63897" w:rsidRDefault="006D00E8" w:rsidP="00BD75A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80" w:type="pct"/>
          </w:tcPr>
          <w:p w14:paraId="008DE2B7" w14:textId="407F5FD9" w:rsidR="006D00E8" w:rsidRPr="007B57A2" w:rsidRDefault="00B65A26" w:rsidP="00BD7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38" w:type="pct"/>
          </w:tcPr>
          <w:p w14:paraId="5E3F2EB7" w14:textId="45C75B18" w:rsidR="006D00E8" w:rsidRPr="007B57A2" w:rsidRDefault="00B65A26" w:rsidP="00BD7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25" w:type="pct"/>
            <w:shd w:val="clear" w:color="auto" w:fill="D9D9D9" w:themeFill="background1" w:themeFillShade="D9"/>
          </w:tcPr>
          <w:p w14:paraId="38F01C93" w14:textId="77777777" w:rsidR="006D00E8" w:rsidRPr="007B57A2" w:rsidRDefault="006D00E8" w:rsidP="00BD75AF">
            <w:pPr>
              <w:jc w:val="center"/>
              <w:rPr>
                <w:rFonts w:ascii="Times New Roman" w:eastAsia="Times New Roman" w:hAnsi="Times New Roman" w:cs="Times New Roman"/>
                <w:b/>
                <w:bCs/>
                <w:lang w:eastAsia="ru-RU"/>
              </w:rPr>
            </w:pPr>
          </w:p>
        </w:tc>
        <w:tc>
          <w:tcPr>
            <w:tcW w:w="294" w:type="pct"/>
            <w:shd w:val="clear" w:color="auto" w:fill="auto"/>
          </w:tcPr>
          <w:p w14:paraId="6E8508D1" w14:textId="77777777" w:rsidR="006D00E8" w:rsidRPr="007B57A2" w:rsidRDefault="006D00E8" w:rsidP="00BD75AF">
            <w:pPr>
              <w:jc w:val="center"/>
              <w:rPr>
                <w:rFonts w:ascii="Times New Roman" w:eastAsia="Times New Roman" w:hAnsi="Times New Roman" w:cs="Times New Roman"/>
                <w:b/>
                <w:bCs/>
                <w:lang w:eastAsia="ru-RU"/>
              </w:rPr>
            </w:pPr>
          </w:p>
        </w:tc>
        <w:tc>
          <w:tcPr>
            <w:tcW w:w="230" w:type="pct"/>
            <w:shd w:val="clear" w:color="auto" w:fill="auto"/>
          </w:tcPr>
          <w:p w14:paraId="00B03CD4" w14:textId="77777777" w:rsidR="006D00E8" w:rsidRPr="007B57A2" w:rsidRDefault="006D00E8"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041A5115" w14:textId="5DF354EB" w:rsidR="006D00E8" w:rsidRPr="007B57A2" w:rsidRDefault="00B65A26" w:rsidP="00BD7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62" w:type="pct"/>
            <w:shd w:val="clear" w:color="auto" w:fill="D9D9D9" w:themeFill="background1" w:themeFillShade="D9"/>
          </w:tcPr>
          <w:p w14:paraId="00A551B9" w14:textId="77777777" w:rsidR="006D00E8" w:rsidRPr="007B57A2" w:rsidRDefault="006D00E8" w:rsidP="00BD75AF">
            <w:pPr>
              <w:jc w:val="center"/>
              <w:rPr>
                <w:rFonts w:ascii="Times New Roman" w:eastAsia="Times New Roman" w:hAnsi="Times New Roman" w:cs="Times New Roman"/>
                <w:b/>
                <w:bCs/>
                <w:lang w:eastAsia="ru-RU"/>
              </w:rPr>
            </w:pPr>
          </w:p>
        </w:tc>
      </w:tr>
      <w:tr w:rsidR="006D00E8" w:rsidRPr="00C63897" w14:paraId="5D0EBDA9" w14:textId="77777777" w:rsidTr="00BD75AF">
        <w:trPr>
          <w:trHeight w:val="314"/>
        </w:trPr>
        <w:tc>
          <w:tcPr>
            <w:tcW w:w="881" w:type="pct"/>
            <w:vMerge/>
          </w:tcPr>
          <w:p w14:paraId="77DAB248" w14:textId="77777777" w:rsidR="006D00E8" w:rsidRPr="00C63897" w:rsidRDefault="006D00E8" w:rsidP="00BD75AF">
            <w:pPr>
              <w:rPr>
                <w:rFonts w:ascii="Times New Roman" w:eastAsia="Times New Roman" w:hAnsi="Times New Roman" w:cs="Times New Roman"/>
                <w:lang w:eastAsia="ru-RU"/>
              </w:rPr>
            </w:pPr>
          </w:p>
        </w:tc>
        <w:tc>
          <w:tcPr>
            <w:tcW w:w="1728" w:type="pct"/>
          </w:tcPr>
          <w:p w14:paraId="1BF664A0" w14:textId="77777777" w:rsidR="006D00E8" w:rsidRPr="00C63897" w:rsidRDefault="006D00E8" w:rsidP="00BD75A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80" w:type="pct"/>
          </w:tcPr>
          <w:p w14:paraId="567F1A53" w14:textId="0A49523B" w:rsidR="006D00E8" w:rsidRPr="00B65A26" w:rsidRDefault="00B65A26" w:rsidP="00BD75AF">
            <w:pPr>
              <w:jc w:val="center"/>
              <w:rPr>
                <w:rFonts w:ascii="Times New Roman" w:eastAsia="Times New Roman" w:hAnsi="Times New Roman" w:cs="Times New Roman"/>
                <w:b/>
                <w:bCs/>
                <w:lang w:eastAsia="ru-RU"/>
              </w:rPr>
            </w:pPr>
            <w:r>
              <w:rPr>
                <w:rFonts w:ascii="Times New Roman" w:hAnsi="Times New Roman" w:cs="Times New Roman"/>
                <w:b/>
                <w:bCs/>
              </w:rPr>
              <w:t>252</w:t>
            </w:r>
          </w:p>
        </w:tc>
        <w:tc>
          <w:tcPr>
            <w:tcW w:w="338" w:type="pct"/>
          </w:tcPr>
          <w:p w14:paraId="6521D7F0" w14:textId="6F8B147A" w:rsidR="006D00E8" w:rsidRPr="00B65A26" w:rsidRDefault="00B65A26" w:rsidP="00BD75AF">
            <w:pPr>
              <w:jc w:val="center"/>
              <w:rPr>
                <w:rFonts w:ascii="Times New Roman" w:eastAsia="Times New Roman" w:hAnsi="Times New Roman" w:cs="Times New Roman"/>
                <w:b/>
                <w:bCs/>
                <w:lang w:eastAsia="ru-RU"/>
              </w:rPr>
            </w:pPr>
            <w:r>
              <w:rPr>
                <w:rFonts w:ascii="Times New Roman" w:hAnsi="Times New Roman" w:cs="Times New Roman"/>
                <w:b/>
                <w:bCs/>
              </w:rPr>
              <w:t>252</w:t>
            </w:r>
          </w:p>
        </w:tc>
        <w:tc>
          <w:tcPr>
            <w:tcW w:w="325" w:type="pct"/>
            <w:shd w:val="clear" w:color="auto" w:fill="D9D9D9" w:themeFill="background1" w:themeFillShade="D9"/>
          </w:tcPr>
          <w:p w14:paraId="5E6600B5" w14:textId="77777777" w:rsidR="006D00E8" w:rsidRPr="00B65A26" w:rsidRDefault="006D00E8" w:rsidP="00BD75AF">
            <w:pPr>
              <w:jc w:val="center"/>
              <w:rPr>
                <w:rFonts w:ascii="Times New Roman" w:eastAsia="Times New Roman" w:hAnsi="Times New Roman" w:cs="Times New Roman"/>
                <w:b/>
                <w:bCs/>
                <w:lang w:eastAsia="ru-RU"/>
              </w:rPr>
            </w:pPr>
          </w:p>
        </w:tc>
        <w:tc>
          <w:tcPr>
            <w:tcW w:w="294" w:type="pct"/>
            <w:shd w:val="clear" w:color="auto" w:fill="auto"/>
          </w:tcPr>
          <w:p w14:paraId="0A35F686" w14:textId="77777777" w:rsidR="006D00E8" w:rsidRPr="00B65A26" w:rsidRDefault="006D00E8" w:rsidP="00BD75AF">
            <w:pPr>
              <w:jc w:val="center"/>
              <w:rPr>
                <w:rFonts w:ascii="Times New Roman" w:eastAsia="Times New Roman" w:hAnsi="Times New Roman" w:cs="Times New Roman"/>
                <w:b/>
                <w:bCs/>
                <w:lang w:eastAsia="ru-RU"/>
              </w:rPr>
            </w:pPr>
          </w:p>
        </w:tc>
        <w:tc>
          <w:tcPr>
            <w:tcW w:w="230" w:type="pct"/>
            <w:shd w:val="clear" w:color="auto" w:fill="auto"/>
          </w:tcPr>
          <w:p w14:paraId="533F3331" w14:textId="77777777" w:rsidR="006D00E8" w:rsidRPr="00B65A26" w:rsidRDefault="006D00E8"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3A9BC7B3" w14:textId="77777777" w:rsidR="006D00E8" w:rsidRPr="00B65A26" w:rsidRDefault="006D00E8"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05490342" w14:textId="66CAFFFD" w:rsidR="006D00E8" w:rsidRPr="007B57A2" w:rsidRDefault="00B65A26" w:rsidP="00BD7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r>
      <w:tr w:rsidR="006D00E8" w:rsidRPr="00C63897" w14:paraId="1EA50E7A" w14:textId="77777777" w:rsidTr="00BD75AF">
        <w:tc>
          <w:tcPr>
            <w:tcW w:w="881" w:type="pct"/>
          </w:tcPr>
          <w:p w14:paraId="198EEF90" w14:textId="77777777" w:rsidR="006D00E8" w:rsidRPr="009B7691" w:rsidRDefault="006D00E8" w:rsidP="00BD75AF">
            <w:pPr>
              <w:suppressAutoHyphens/>
              <w:rPr>
                <w:rFonts w:ascii="Times New Roman" w:eastAsia="Times New Roman" w:hAnsi="Times New Roman" w:cs="Times New Roman"/>
                <w:highlight w:val="yellow"/>
                <w:lang w:eastAsia="ru-RU"/>
              </w:rPr>
            </w:pPr>
          </w:p>
        </w:tc>
        <w:tc>
          <w:tcPr>
            <w:tcW w:w="1728" w:type="pct"/>
          </w:tcPr>
          <w:p w14:paraId="1B8921C2" w14:textId="77777777" w:rsidR="006D00E8" w:rsidRPr="00EF23DF" w:rsidRDefault="006D00E8" w:rsidP="00BD75AF">
            <w:pPr>
              <w:suppressAutoHyphens/>
              <w:rPr>
                <w:rFonts w:ascii="Times New Roman" w:eastAsia="Times New Roman" w:hAnsi="Times New Roman" w:cs="Times New Roman"/>
                <w:lang w:eastAsia="ru-RU"/>
              </w:rPr>
            </w:pPr>
            <w:r w:rsidRPr="00EF23DF">
              <w:rPr>
                <w:rFonts w:ascii="Times New Roman" w:eastAsia="Times New Roman" w:hAnsi="Times New Roman" w:cs="Times New Roman"/>
                <w:lang w:eastAsia="ru-RU"/>
              </w:rPr>
              <w:t>Промежуточная аттестация</w:t>
            </w:r>
          </w:p>
        </w:tc>
        <w:tc>
          <w:tcPr>
            <w:tcW w:w="480" w:type="pct"/>
          </w:tcPr>
          <w:p w14:paraId="76E0DD06" w14:textId="77777777" w:rsidR="006D00E8" w:rsidRPr="007B57A2" w:rsidRDefault="006D00E8" w:rsidP="00BD75AF">
            <w:pPr>
              <w:suppressAutoHyphens/>
              <w:jc w:val="center"/>
              <w:rPr>
                <w:rFonts w:ascii="Times New Roman" w:eastAsia="Times New Roman" w:hAnsi="Times New Roman" w:cs="Times New Roman"/>
                <w:b/>
                <w:bCs/>
                <w:lang w:eastAsia="ru-RU"/>
              </w:rPr>
            </w:pPr>
          </w:p>
        </w:tc>
        <w:tc>
          <w:tcPr>
            <w:tcW w:w="338" w:type="pct"/>
            <w:shd w:val="clear" w:color="auto" w:fill="auto"/>
          </w:tcPr>
          <w:p w14:paraId="2B8C2F4F" w14:textId="77777777" w:rsidR="006D00E8" w:rsidRPr="007B57A2" w:rsidRDefault="006D00E8" w:rsidP="00BD75AF">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3BFFB48E" w14:textId="77777777" w:rsidR="006D00E8" w:rsidRPr="007B57A2" w:rsidRDefault="006D00E8" w:rsidP="00BD75AF">
            <w:pPr>
              <w:jc w:val="center"/>
              <w:rPr>
                <w:rFonts w:ascii="Times New Roman" w:eastAsia="Times New Roman" w:hAnsi="Times New Roman" w:cs="Times New Roman"/>
                <w:b/>
                <w:bCs/>
                <w:lang w:eastAsia="ru-RU"/>
              </w:rPr>
            </w:pPr>
          </w:p>
        </w:tc>
        <w:tc>
          <w:tcPr>
            <w:tcW w:w="294" w:type="pct"/>
            <w:shd w:val="clear" w:color="auto" w:fill="auto"/>
          </w:tcPr>
          <w:p w14:paraId="5BBE70AB" w14:textId="77777777" w:rsidR="006D00E8" w:rsidRPr="007B57A2" w:rsidRDefault="006D00E8" w:rsidP="00BD75AF">
            <w:pPr>
              <w:jc w:val="center"/>
              <w:rPr>
                <w:rFonts w:ascii="Times New Roman" w:eastAsia="Times New Roman" w:hAnsi="Times New Roman" w:cs="Times New Roman"/>
                <w:b/>
                <w:bCs/>
                <w:lang w:eastAsia="ru-RU"/>
              </w:rPr>
            </w:pPr>
          </w:p>
        </w:tc>
        <w:tc>
          <w:tcPr>
            <w:tcW w:w="230" w:type="pct"/>
            <w:shd w:val="clear" w:color="auto" w:fill="auto"/>
          </w:tcPr>
          <w:p w14:paraId="33F53C18" w14:textId="77777777" w:rsidR="006D00E8" w:rsidRPr="007B57A2" w:rsidRDefault="006D00E8"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620F34BE" w14:textId="77777777" w:rsidR="006D00E8" w:rsidRPr="007B57A2" w:rsidRDefault="006D00E8"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7C67368F" w14:textId="77777777" w:rsidR="006D00E8" w:rsidRPr="007B57A2" w:rsidRDefault="006D00E8" w:rsidP="00BD75AF">
            <w:pPr>
              <w:jc w:val="center"/>
              <w:rPr>
                <w:rFonts w:ascii="Times New Roman" w:eastAsia="Times New Roman" w:hAnsi="Times New Roman" w:cs="Times New Roman"/>
                <w:b/>
                <w:bCs/>
                <w:lang w:eastAsia="ru-RU"/>
              </w:rPr>
            </w:pPr>
          </w:p>
        </w:tc>
      </w:tr>
      <w:tr w:rsidR="006D00E8" w:rsidRPr="00C63897" w14:paraId="7B70AF1B" w14:textId="77777777" w:rsidTr="00BD75AF">
        <w:trPr>
          <w:trHeight w:val="217"/>
        </w:trPr>
        <w:tc>
          <w:tcPr>
            <w:tcW w:w="881" w:type="pct"/>
          </w:tcPr>
          <w:p w14:paraId="3D2921FB" w14:textId="77777777" w:rsidR="006D00E8" w:rsidRPr="00C63897" w:rsidRDefault="006D00E8" w:rsidP="00BD75AF">
            <w:pPr>
              <w:rPr>
                <w:rFonts w:ascii="Times New Roman" w:eastAsia="Times New Roman" w:hAnsi="Times New Roman" w:cs="Times New Roman"/>
                <w:b/>
                <w:i/>
                <w:lang w:eastAsia="ru-RU"/>
              </w:rPr>
            </w:pPr>
          </w:p>
        </w:tc>
        <w:tc>
          <w:tcPr>
            <w:tcW w:w="1728" w:type="pct"/>
          </w:tcPr>
          <w:p w14:paraId="6E0974D8" w14:textId="77777777" w:rsidR="006D00E8" w:rsidRPr="00C63897" w:rsidRDefault="006D00E8" w:rsidP="00BD75A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80" w:type="pct"/>
          </w:tcPr>
          <w:p w14:paraId="7BD47A6D" w14:textId="7016A147" w:rsidR="006D00E8" w:rsidRPr="007B57A2" w:rsidRDefault="006D00E8" w:rsidP="00BD75AF">
            <w:pPr>
              <w:jc w:val="center"/>
              <w:rPr>
                <w:rFonts w:ascii="Times New Roman" w:eastAsia="Times New Roman" w:hAnsi="Times New Roman" w:cs="Times New Roman"/>
                <w:b/>
                <w:bCs/>
                <w:lang w:eastAsia="ru-RU"/>
              </w:rPr>
            </w:pPr>
          </w:p>
        </w:tc>
        <w:tc>
          <w:tcPr>
            <w:tcW w:w="338" w:type="pct"/>
          </w:tcPr>
          <w:p w14:paraId="2169A076" w14:textId="061C228E" w:rsidR="006D00E8" w:rsidRPr="007B57A2" w:rsidRDefault="006D00E8" w:rsidP="00BD75AF">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6C3D81E4" w14:textId="33134A74" w:rsidR="006D00E8" w:rsidRPr="007B57A2" w:rsidRDefault="006D00E8" w:rsidP="00BD75AF">
            <w:pPr>
              <w:jc w:val="center"/>
              <w:rPr>
                <w:rFonts w:ascii="Times New Roman" w:eastAsia="Times New Roman" w:hAnsi="Times New Roman" w:cs="Times New Roman"/>
                <w:b/>
                <w:bCs/>
                <w:lang w:eastAsia="ru-RU"/>
              </w:rPr>
            </w:pPr>
          </w:p>
        </w:tc>
        <w:tc>
          <w:tcPr>
            <w:tcW w:w="294" w:type="pct"/>
          </w:tcPr>
          <w:p w14:paraId="0EACFC6B" w14:textId="48384DF3" w:rsidR="006D00E8" w:rsidRPr="007B57A2" w:rsidRDefault="006D00E8" w:rsidP="00BD75AF">
            <w:pPr>
              <w:jc w:val="center"/>
              <w:rPr>
                <w:rFonts w:ascii="Times New Roman" w:eastAsia="Times New Roman" w:hAnsi="Times New Roman" w:cs="Times New Roman"/>
                <w:b/>
                <w:bCs/>
                <w:lang w:eastAsia="ru-RU"/>
              </w:rPr>
            </w:pPr>
          </w:p>
        </w:tc>
        <w:tc>
          <w:tcPr>
            <w:tcW w:w="230" w:type="pct"/>
          </w:tcPr>
          <w:p w14:paraId="1D5C60A0" w14:textId="4A7366B7" w:rsidR="006D00E8" w:rsidRPr="007B57A2" w:rsidRDefault="006D00E8"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7BF3A619" w14:textId="11D9D273" w:rsidR="006D00E8" w:rsidRPr="007B57A2" w:rsidRDefault="00B65A26" w:rsidP="00BD7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62" w:type="pct"/>
            <w:shd w:val="clear" w:color="auto" w:fill="D9D9D9" w:themeFill="background1" w:themeFillShade="D9"/>
          </w:tcPr>
          <w:p w14:paraId="4D381454" w14:textId="2190C8C8" w:rsidR="006D00E8" w:rsidRPr="007B57A2" w:rsidRDefault="00B65A26" w:rsidP="00BD7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r>
    </w:tbl>
    <w:p w14:paraId="685A87A3" w14:textId="77777777" w:rsidR="00437D40" w:rsidRDefault="00437D40" w:rsidP="00437D40">
      <w:pPr>
        <w:spacing w:after="200" w:line="276" w:lineRule="auto"/>
        <w:rPr>
          <w:rFonts w:ascii="Times New Roman" w:eastAsia="Times New Roman" w:hAnsi="Times New Roman" w:cs="Times New Roman"/>
          <w:b/>
          <w:i/>
          <w:color w:val="0070C0"/>
          <w:sz w:val="24"/>
          <w:szCs w:val="24"/>
          <w:lang w:eastAsia="ru-RU"/>
        </w:rPr>
      </w:pPr>
    </w:p>
    <w:p w14:paraId="741269BA" w14:textId="77777777" w:rsidR="00437D40" w:rsidRPr="00782EFC" w:rsidRDefault="00437D40" w:rsidP="00437D40">
      <w:pPr>
        <w:pStyle w:val="114"/>
        <w:rPr>
          <w:rFonts w:ascii="Times New Roman" w:hAnsi="Times New Roman"/>
        </w:rPr>
      </w:pPr>
      <w:r w:rsidRPr="00B84855">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37D40" w:rsidRPr="00C63897" w14:paraId="466685B1" w14:textId="77777777" w:rsidTr="005B3F28">
        <w:trPr>
          <w:trHeight w:val="903"/>
        </w:trPr>
        <w:tc>
          <w:tcPr>
            <w:tcW w:w="2972" w:type="dxa"/>
            <w:vAlign w:val="center"/>
          </w:tcPr>
          <w:p w14:paraId="016F0BE5" w14:textId="77777777" w:rsidR="00437D40" w:rsidRPr="00C13371" w:rsidRDefault="00437D40" w:rsidP="005B3F28">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1C280578" w14:textId="5A687DE3" w:rsidR="00437D40" w:rsidRPr="00C13371" w:rsidRDefault="00437D40" w:rsidP="005B3F28">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w:t>
            </w:r>
            <w:r w:rsidR="00144AFD">
              <w:rPr>
                <w:rFonts w:ascii="Times New Roman" w:eastAsia="Times New Roman" w:hAnsi="Times New Roman" w:cs="Times New Roman"/>
                <w:b/>
                <w:bCs/>
                <w:lang w:eastAsia="ru-RU"/>
              </w:rPr>
              <w:t>ий</w:t>
            </w:r>
          </w:p>
        </w:tc>
      </w:tr>
      <w:tr w:rsidR="00437D40" w:rsidRPr="00C63897" w14:paraId="47A73950" w14:textId="77777777" w:rsidTr="005B3F28">
        <w:tc>
          <w:tcPr>
            <w:tcW w:w="9634" w:type="dxa"/>
            <w:gridSpan w:val="2"/>
          </w:tcPr>
          <w:p w14:paraId="00A4A6FF" w14:textId="20A5AD1B" w:rsidR="00437D40" w:rsidRPr="00953AD3" w:rsidRDefault="00B84855" w:rsidP="005B3F28">
            <w:pPr>
              <w:rPr>
                <w:rFonts w:ascii="Times New Roman" w:eastAsia="Times New Roman" w:hAnsi="Times New Roman" w:cs="Times New Roman"/>
                <w:b/>
                <w:bCs/>
                <w:lang w:eastAsia="ru-RU"/>
              </w:rPr>
            </w:pPr>
            <w:proofErr w:type="spellStart"/>
            <w:r w:rsidRPr="00B84855">
              <w:rPr>
                <w:rFonts w:ascii="Times New Roman" w:eastAsia="Times New Roman" w:hAnsi="Times New Roman" w:cs="Times New Roman"/>
                <w:b/>
                <w:bCs/>
                <w:lang w:eastAsia="ru-RU"/>
              </w:rPr>
              <w:t>МДК</w:t>
            </w:r>
            <w:r>
              <w:rPr>
                <w:rFonts w:ascii="Times New Roman" w:eastAsia="Times New Roman" w:hAnsi="Times New Roman" w:cs="Times New Roman"/>
                <w:b/>
                <w:bCs/>
                <w:lang w:eastAsia="ru-RU"/>
              </w:rPr>
              <w:t>н</w:t>
            </w:r>
            <w:proofErr w:type="spellEnd"/>
            <w:r w:rsidRPr="00B84855">
              <w:rPr>
                <w:rFonts w:ascii="Times New Roman" w:eastAsia="Times New Roman" w:hAnsi="Times New Roman" w:cs="Times New Roman"/>
                <w:b/>
                <w:bCs/>
                <w:lang w:eastAsia="ru-RU"/>
              </w:rPr>
              <w:t xml:space="preserve"> 02.01 Теория и практика лабораторных микробиологических исследований</w:t>
            </w:r>
          </w:p>
        </w:tc>
      </w:tr>
      <w:tr w:rsidR="00437D40" w:rsidRPr="00C63897" w14:paraId="5F96AE5B" w14:textId="77777777" w:rsidTr="005B3F28">
        <w:trPr>
          <w:trHeight w:val="20"/>
        </w:trPr>
        <w:tc>
          <w:tcPr>
            <w:tcW w:w="9634" w:type="dxa"/>
            <w:gridSpan w:val="2"/>
          </w:tcPr>
          <w:p w14:paraId="754E8023" w14:textId="6A89EAF8" w:rsidR="00437D40" w:rsidRPr="00C63897" w:rsidRDefault="00B84855" w:rsidP="005B3F28">
            <w:pPr>
              <w:rPr>
                <w:rFonts w:ascii="Times New Roman" w:eastAsia="Times New Roman" w:hAnsi="Times New Roman" w:cs="Times New Roman"/>
                <w:i/>
                <w:lang w:eastAsia="ru-RU"/>
              </w:rPr>
            </w:pPr>
            <w:bookmarkStart w:id="42" w:name="_Hlk163052499"/>
            <w:r w:rsidRPr="00B84855">
              <w:rPr>
                <w:rFonts w:ascii="Times New Roman" w:eastAsia="Times New Roman" w:hAnsi="Times New Roman" w:cs="Times New Roman"/>
                <w:b/>
                <w:bCs/>
                <w:lang w:eastAsia="ru-RU"/>
              </w:rPr>
              <w:t>Раздел 1. Общая микробиология</w:t>
            </w:r>
            <w:r w:rsidR="00F8119C">
              <w:rPr>
                <w:rFonts w:ascii="Times New Roman" w:eastAsia="Times New Roman" w:hAnsi="Times New Roman" w:cs="Times New Roman"/>
                <w:b/>
                <w:bCs/>
                <w:lang w:eastAsia="ru-RU"/>
              </w:rPr>
              <w:t xml:space="preserve"> </w:t>
            </w:r>
          </w:p>
        </w:tc>
      </w:tr>
      <w:tr w:rsidR="00437D40" w:rsidRPr="00C63897" w14:paraId="5CA32529" w14:textId="77777777" w:rsidTr="005B3F28">
        <w:tc>
          <w:tcPr>
            <w:tcW w:w="2972" w:type="dxa"/>
            <w:vMerge w:val="restart"/>
          </w:tcPr>
          <w:p w14:paraId="32ABCBC6" w14:textId="56932E46" w:rsidR="00437D40" w:rsidRPr="00C63897" w:rsidRDefault="00B84855" w:rsidP="005B3F28">
            <w:pPr>
              <w:rPr>
                <w:rFonts w:ascii="Times New Roman" w:eastAsia="Times New Roman" w:hAnsi="Times New Roman" w:cs="Times New Roman"/>
                <w:b/>
                <w:bCs/>
                <w:lang w:eastAsia="ru-RU"/>
              </w:rPr>
            </w:pPr>
            <w:r w:rsidRPr="00B84855">
              <w:rPr>
                <w:rFonts w:ascii="Times New Roman" w:eastAsia="Times New Roman" w:hAnsi="Times New Roman" w:cs="Times New Roman"/>
                <w:b/>
                <w:bCs/>
                <w:lang w:eastAsia="ru-RU"/>
              </w:rPr>
              <w:t>Тема 1.1 Систематика и номенклатура микроорганизмов. Морфология, структура бактерий, методы их изучения. Организация микробиологической лабораторной службы</w:t>
            </w:r>
          </w:p>
        </w:tc>
        <w:tc>
          <w:tcPr>
            <w:tcW w:w="6662" w:type="dxa"/>
          </w:tcPr>
          <w:p w14:paraId="03B5484B" w14:textId="77777777" w:rsidR="00437D40" w:rsidRPr="00C63897" w:rsidRDefault="00437D40" w:rsidP="005B3F2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40A440F3" w14:textId="77777777" w:rsidTr="005B3F28">
        <w:trPr>
          <w:trHeight w:val="396"/>
        </w:trPr>
        <w:tc>
          <w:tcPr>
            <w:tcW w:w="2972" w:type="dxa"/>
            <w:vMerge/>
          </w:tcPr>
          <w:p w14:paraId="79D56D68"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0BD334FB" w14:textId="42BCA822" w:rsidR="00437D40" w:rsidRPr="00C63897" w:rsidRDefault="00B84855" w:rsidP="00B84855">
            <w:pPr>
              <w:suppressAutoHyphens/>
              <w:jc w:val="both"/>
              <w:rPr>
                <w:rFonts w:ascii="Times New Roman" w:eastAsia="Times New Roman" w:hAnsi="Times New Roman" w:cs="Times New Roman"/>
                <w:lang w:eastAsia="ru-RU"/>
              </w:rPr>
            </w:pPr>
            <w:r w:rsidRPr="00B84855">
              <w:rPr>
                <w:rFonts w:ascii="Times New Roman" w:eastAsia="Times New Roman" w:hAnsi="Times New Roman" w:cs="Times New Roman"/>
                <w:lang w:eastAsia="ru-RU"/>
              </w:rPr>
              <w:t>Лаборатории разных групп риска. Устройство и оснащение бактериологической лаборатории. Правила работы в бактериологической лаборатории.</w:t>
            </w:r>
            <w:r>
              <w:rPr>
                <w:rFonts w:ascii="Times New Roman" w:eastAsia="Times New Roman" w:hAnsi="Times New Roman" w:cs="Times New Roman"/>
                <w:lang w:eastAsia="ru-RU"/>
              </w:rPr>
              <w:t xml:space="preserve"> </w:t>
            </w:r>
            <w:r w:rsidRPr="00B84855">
              <w:rPr>
                <w:rFonts w:ascii="Times New Roman" w:eastAsia="Times New Roman" w:hAnsi="Times New Roman" w:cs="Times New Roman"/>
                <w:lang w:eastAsia="ru-RU"/>
              </w:rPr>
              <w:t xml:space="preserve">Микроскопический метод исследования. Биологический микроскоп и правила работы с ним. Методы микроскопического исследования структуры и формы бактерий. Назначение и преимущество методов микроскопии. Систематика и номенклатура микробов. Принципы классификации. Прокариоты и эукариоты. Отличие прокариот от эукариот. Основные формы и размеры бактерий. Постоянные и непостоянные структуры бактерий. Клеточная стенка, цитоплазматическая мембрана, цитоплазма, нуклеотид, рибосомы, их строение, химический состав и функции. Различие в строении грамположительных и грамотрицательных бактерий. Жгутики, микроворсинки (пили), структура и функции. Классификация бактерий по наличию жгутиков. Методы определения. Капсула бактерий, химический состав, значение. Примеры </w:t>
            </w:r>
            <w:proofErr w:type="spellStart"/>
            <w:r w:rsidRPr="00B84855">
              <w:rPr>
                <w:rFonts w:ascii="Times New Roman" w:eastAsia="Times New Roman" w:hAnsi="Times New Roman" w:cs="Times New Roman"/>
                <w:lang w:eastAsia="ru-RU"/>
              </w:rPr>
              <w:t>капсулообразующих</w:t>
            </w:r>
            <w:proofErr w:type="spellEnd"/>
            <w:r w:rsidRPr="00B84855">
              <w:rPr>
                <w:rFonts w:ascii="Times New Roman" w:eastAsia="Times New Roman" w:hAnsi="Times New Roman" w:cs="Times New Roman"/>
                <w:lang w:eastAsia="ru-RU"/>
              </w:rPr>
              <w:t xml:space="preserve"> бактерий.</w:t>
            </w:r>
            <w:r>
              <w:rPr>
                <w:rFonts w:ascii="Times New Roman" w:eastAsia="Times New Roman" w:hAnsi="Times New Roman" w:cs="Times New Roman"/>
                <w:lang w:eastAsia="ru-RU"/>
              </w:rPr>
              <w:t xml:space="preserve"> </w:t>
            </w:r>
            <w:r w:rsidRPr="00B84855">
              <w:rPr>
                <w:rFonts w:ascii="Times New Roman" w:eastAsia="Times New Roman" w:hAnsi="Times New Roman" w:cs="Times New Roman"/>
                <w:lang w:eastAsia="ru-RU"/>
              </w:rPr>
              <w:t>Споры бактерий, строение, химический состав, функции и расположение в клетке.</w:t>
            </w:r>
            <w:r>
              <w:rPr>
                <w:rFonts w:ascii="Times New Roman" w:eastAsia="Times New Roman" w:hAnsi="Times New Roman" w:cs="Times New Roman"/>
                <w:lang w:eastAsia="ru-RU"/>
              </w:rPr>
              <w:t xml:space="preserve"> </w:t>
            </w:r>
            <w:r w:rsidRPr="00B84855">
              <w:rPr>
                <w:rFonts w:ascii="Times New Roman" w:eastAsia="Times New Roman" w:hAnsi="Times New Roman" w:cs="Times New Roman"/>
                <w:lang w:eastAsia="ru-RU"/>
              </w:rPr>
              <w:t xml:space="preserve">Кислотоустойчивость бактерий, факторы ее определяющие. Примеры спорообразующих и кислотоустойчивых бактерий. </w:t>
            </w:r>
            <w:r>
              <w:rPr>
                <w:rFonts w:ascii="Times New Roman" w:eastAsia="Times New Roman" w:hAnsi="Times New Roman" w:cs="Times New Roman"/>
                <w:lang w:eastAsia="ru-RU"/>
              </w:rPr>
              <w:t xml:space="preserve"> </w:t>
            </w:r>
            <w:r w:rsidRPr="00B84855">
              <w:rPr>
                <w:rFonts w:ascii="Times New Roman" w:eastAsia="Times New Roman" w:hAnsi="Times New Roman" w:cs="Times New Roman"/>
                <w:lang w:eastAsia="ru-RU"/>
              </w:rPr>
              <w:t>Включения бактериальной клетки, их значение.</w:t>
            </w:r>
            <w:r>
              <w:rPr>
                <w:rFonts w:ascii="Times New Roman" w:eastAsia="Times New Roman" w:hAnsi="Times New Roman" w:cs="Times New Roman"/>
                <w:lang w:eastAsia="ru-RU"/>
              </w:rPr>
              <w:t xml:space="preserve"> </w:t>
            </w:r>
            <w:r w:rsidRPr="00B84855">
              <w:rPr>
                <w:rFonts w:ascii="Times New Roman" w:eastAsia="Times New Roman" w:hAnsi="Times New Roman" w:cs="Times New Roman"/>
                <w:lang w:eastAsia="ru-RU"/>
              </w:rPr>
              <w:t xml:space="preserve">Техника приготовления нативных и фиксированных микропрепаратов. Основные красители, приготовление. Простые и сложные методы окраски. Метод окраски по Грамму. Методы окраски по </w:t>
            </w:r>
            <w:proofErr w:type="spellStart"/>
            <w:r w:rsidRPr="00B84855">
              <w:rPr>
                <w:rFonts w:ascii="Times New Roman" w:eastAsia="Times New Roman" w:hAnsi="Times New Roman" w:cs="Times New Roman"/>
                <w:lang w:eastAsia="ru-RU"/>
              </w:rPr>
              <w:t>Цилю</w:t>
            </w:r>
            <w:proofErr w:type="spellEnd"/>
            <w:r w:rsidRPr="00B84855">
              <w:rPr>
                <w:rFonts w:ascii="Times New Roman" w:eastAsia="Times New Roman" w:hAnsi="Times New Roman" w:cs="Times New Roman"/>
                <w:lang w:eastAsia="ru-RU"/>
              </w:rPr>
              <w:t>-Нильсену. Применение. Особенности строения микроорганизмов. Представители. Методы изучения морфологии.</w:t>
            </w:r>
          </w:p>
        </w:tc>
      </w:tr>
      <w:tr w:rsidR="00437D40" w:rsidRPr="00C63897" w14:paraId="52B4AC3B" w14:textId="77777777" w:rsidTr="005B3F28">
        <w:trPr>
          <w:trHeight w:val="20"/>
        </w:trPr>
        <w:tc>
          <w:tcPr>
            <w:tcW w:w="2972" w:type="dxa"/>
            <w:vMerge/>
          </w:tcPr>
          <w:p w14:paraId="785C73DB"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0DD580A3" w14:textId="77777777" w:rsidR="00437D40" w:rsidRPr="00C63897" w:rsidRDefault="00437D40" w:rsidP="005B3F2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37D40" w:rsidRPr="00C63897" w14:paraId="4B09E65C" w14:textId="77777777" w:rsidTr="005B3F28">
        <w:trPr>
          <w:trHeight w:val="204"/>
        </w:trPr>
        <w:tc>
          <w:tcPr>
            <w:tcW w:w="2972" w:type="dxa"/>
            <w:vMerge/>
          </w:tcPr>
          <w:p w14:paraId="7840240E"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4FB41802" w14:textId="6063A8A9" w:rsidR="00437D40" w:rsidRPr="00C63897" w:rsidRDefault="00437D40" w:rsidP="005B3F28">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1.</w:t>
            </w:r>
            <w:r w:rsidR="00B84855" w:rsidRPr="00B84855">
              <w:rPr>
                <w:rFonts w:ascii="Times New Roman" w:eastAsia="Times New Roman" w:hAnsi="Times New Roman" w:cs="Times New Roman"/>
                <w:lang w:eastAsia="ru-RU"/>
              </w:rPr>
              <w:t>Бактериологическая лаборатория. Устройство, оснащение и режим работы. Принципы классификации микроорганизмов. Биологический микроскоп и правила работы с ним.</w:t>
            </w:r>
          </w:p>
        </w:tc>
      </w:tr>
      <w:tr w:rsidR="00437D40" w:rsidRPr="00C63897" w14:paraId="17C37186" w14:textId="77777777" w:rsidTr="005B3F28">
        <w:trPr>
          <w:trHeight w:val="73"/>
        </w:trPr>
        <w:tc>
          <w:tcPr>
            <w:tcW w:w="2972" w:type="dxa"/>
            <w:vMerge/>
          </w:tcPr>
          <w:p w14:paraId="55D724E6" w14:textId="77777777" w:rsidR="00437D40" w:rsidRPr="00C63897" w:rsidRDefault="00437D40" w:rsidP="005B3F28">
            <w:pPr>
              <w:rPr>
                <w:rFonts w:ascii="Times New Roman" w:eastAsia="Times New Roman" w:hAnsi="Times New Roman" w:cs="Times New Roman"/>
                <w:b/>
                <w:bCs/>
                <w:lang w:eastAsia="ru-RU"/>
              </w:rPr>
            </w:pPr>
          </w:p>
        </w:tc>
        <w:tc>
          <w:tcPr>
            <w:tcW w:w="6662" w:type="dxa"/>
            <w:vAlign w:val="bottom"/>
          </w:tcPr>
          <w:p w14:paraId="39AF5E5A" w14:textId="01D3623A" w:rsidR="00437D40" w:rsidRPr="00C63897" w:rsidRDefault="00437D40" w:rsidP="005B3F2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2. </w:t>
            </w:r>
            <w:r w:rsidR="00B84855" w:rsidRPr="00B84855">
              <w:rPr>
                <w:rFonts w:ascii="Times New Roman" w:eastAsia="Times New Roman" w:hAnsi="Times New Roman" w:cs="Times New Roman"/>
                <w:lang w:eastAsia="ru-RU"/>
              </w:rPr>
              <w:t>Микроскопические методы исследования.</w:t>
            </w:r>
          </w:p>
        </w:tc>
      </w:tr>
      <w:tr w:rsidR="00B84855" w:rsidRPr="00C63897" w14:paraId="5BD12B78" w14:textId="77777777" w:rsidTr="005B3F28">
        <w:trPr>
          <w:trHeight w:val="73"/>
        </w:trPr>
        <w:tc>
          <w:tcPr>
            <w:tcW w:w="2972" w:type="dxa"/>
            <w:vMerge/>
          </w:tcPr>
          <w:p w14:paraId="2B7C9B91" w14:textId="77777777" w:rsidR="00B84855" w:rsidRPr="00C63897" w:rsidRDefault="00B84855" w:rsidP="005B3F28">
            <w:pPr>
              <w:rPr>
                <w:rFonts w:ascii="Times New Roman" w:eastAsia="Times New Roman" w:hAnsi="Times New Roman" w:cs="Times New Roman"/>
                <w:b/>
                <w:bCs/>
                <w:lang w:eastAsia="ru-RU"/>
              </w:rPr>
            </w:pPr>
          </w:p>
        </w:tc>
        <w:tc>
          <w:tcPr>
            <w:tcW w:w="6662" w:type="dxa"/>
            <w:vAlign w:val="bottom"/>
          </w:tcPr>
          <w:p w14:paraId="6668C16C" w14:textId="5D2B6990" w:rsidR="00B84855" w:rsidRPr="00C63897" w:rsidRDefault="00B84855" w:rsidP="005B3F28">
            <w:pPr>
              <w:suppressAutoHyphens/>
              <w:rPr>
                <w:rFonts w:ascii="Times New Roman" w:eastAsia="Times New Roman" w:hAnsi="Times New Roman" w:cs="Times New Roman"/>
                <w:lang w:eastAsia="ru-RU"/>
              </w:rPr>
            </w:pPr>
            <w:r w:rsidRPr="00B84855">
              <w:rPr>
                <w:rFonts w:ascii="Times New Roman" w:eastAsia="Times New Roman" w:hAnsi="Times New Roman" w:cs="Times New Roman"/>
                <w:lang w:eastAsia="ru-RU"/>
              </w:rPr>
              <w:t>3. Морфология бактерий. Методы изучения морфологии. Техника приготовления различных препаратов. Простой метод окраски. Жгутики. Методы изучения подвижности бактерий.</w:t>
            </w:r>
          </w:p>
        </w:tc>
      </w:tr>
      <w:tr w:rsidR="00B84855" w:rsidRPr="00C63897" w14:paraId="721C2FFC" w14:textId="77777777" w:rsidTr="005B3F28">
        <w:trPr>
          <w:trHeight w:val="73"/>
        </w:trPr>
        <w:tc>
          <w:tcPr>
            <w:tcW w:w="2972" w:type="dxa"/>
            <w:vMerge/>
          </w:tcPr>
          <w:p w14:paraId="0E74A867" w14:textId="77777777" w:rsidR="00B84855" w:rsidRPr="00C63897" w:rsidRDefault="00B84855" w:rsidP="005B3F28">
            <w:pPr>
              <w:rPr>
                <w:rFonts w:ascii="Times New Roman" w:eastAsia="Times New Roman" w:hAnsi="Times New Roman" w:cs="Times New Roman"/>
                <w:b/>
                <w:bCs/>
                <w:lang w:eastAsia="ru-RU"/>
              </w:rPr>
            </w:pPr>
          </w:p>
        </w:tc>
        <w:tc>
          <w:tcPr>
            <w:tcW w:w="6662" w:type="dxa"/>
            <w:vAlign w:val="bottom"/>
          </w:tcPr>
          <w:p w14:paraId="2C6D2474" w14:textId="44FB7810" w:rsidR="00B84855" w:rsidRPr="00B84855" w:rsidRDefault="00B84855" w:rsidP="005B3F28">
            <w:pPr>
              <w:suppressAutoHyphens/>
              <w:rPr>
                <w:rFonts w:ascii="Times New Roman" w:eastAsia="Times New Roman" w:hAnsi="Times New Roman" w:cs="Times New Roman"/>
                <w:lang w:eastAsia="ru-RU"/>
              </w:rPr>
            </w:pPr>
            <w:r w:rsidRPr="00B84855">
              <w:rPr>
                <w:rFonts w:ascii="Times New Roman" w:eastAsia="Times New Roman" w:hAnsi="Times New Roman" w:cs="Times New Roman"/>
                <w:lang w:eastAsia="ru-RU"/>
              </w:rPr>
              <w:t>4. Морфология и структура бактерий. Дифференциальный метод окраски по Грамму.</w:t>
            </w:r>
          </w:p>
        </w:tc>
      </w:tr>
      <w:tr w:rsidR="00B84855" w:rsidRPr="00C63897" w14:paraId="18139438" w14:textId="77777777" w:rsidTr="005B3F28">
        <w:trPr>
          <w:trHeight w:val="73"/>
        </w:trPr>
        <w:tc>
          <w:tcPr>
            <w:tcW w:w="2972" w:type="dxa"/>
            <w:vMerge/>
          </w:tcPr>
          <w:p w14:paraId="5D6467B0" w14:textId="77777777" w:rsidR="00B84855" w:rsidRPr="00C63897" w:rsidRDefault="00B84855" w:rsidP="005B3F28">
            <w:pPr>
              <w:rPr>
                <w:rFonts w:ascii="Times New Roman" w:eastAsia="Times New Roman" w:hAnsi="Times New Roman" w:cs="Times New Roman"/>
                <w:b/>
                <w:bCs/>
                <w:lang w:eastAsia="ru-RU"/>
              </w:rPr>
            </w:pPr>
          </w:p>
        </w:tc>
        <w:tc>
          <w:tcPr>
            <w:tcW w:w="6662" w:type="dxa"/>
            <w:vAlign w:val="bottom"/>
          </w:tcPr>
          <w:p w14:paraId="6FEAA6F2" w14:textId="1EA2A062" w:rsidR="00B84855" w:rsidRPr="00B84855" w:rsidRDefault="00B84855" w:rsidP="005B3F28">
            <w:pPr>
              <w:suppressAutoHyphens/>
              <w:rPr>
                <w:rFonts w:ascii="Times New Roman" w:eastAsia="Times New Roman" w:hAnsi="Times New Roman" w:cs="Times New Roman"/>
                <w:lang w:eastAsia="ru-RU"/>
              </w:rPr>
            </w:pPr>
            <w:r w:rsidRPr="00B84855">
              <w:rPr>
                <w:rFonts w:ascii="Times New Roman" w:eastAsia="Times New Roman" w:hAnsi="Times New Roman" w:cs="Times New Roman"/>
                <w:lang w:eastAsia="ru-RU"/>
              </w:rPr>
              <w:t>5. Морфология и методы изучения микроорганизмов. Методы окраски.</w:t>
            </w:r>
          </w:p>
        </w:tc>
      </w:tr>
      <w:tr w:rsidR="00437D40" w:rsidRPr="00C63897" w14:paraId="0D4C6E4E" w14:textId="77777777" w:rsidTr="005B3F28">
        <w:trPr>
          <w:trHeight w:val="361"/>
        </w:trPr>
        <w:tc>
          <w:tcPr>
            <w:tcW w:w="2972" w:type="dxa"/>
            <w:vMerge/>
          </w:tcPr>
          <w:p w14:paraId="3FE6D874" w14:textId="77777777" w:rsidR="00437D40" w:rsidRPr="00C63897" w:rsidRDefault="00437D40" w:rsidP="005B3F28">
            <w:pPr>
              <w:rPr>
                <w:rFonts w:ascii="Times New Roman" w:eastAsia="Times New Roman" w:hAnsi="Times New Roman" w:cs="Times New Roman"/>
                <w:b/>
                <w:bCs/>
                <w:lang w:eastAsia="ru-RU"/>
              </w:rPr>
            </w:pPr>
          </w:p>
        </w:tc>
        <w:tc>
          <w:tcPr>
            <w:tcW w:w="6662" w:type="dxa"/>
            <w:vAlign w:val="bottom"/>
          </w:tcPr>
          <w:p w14:paraId="160AAB84"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62A478" w14:textId="77777777" w:rsidR="00437D40" w:rsidRPr="004D41E5" w:rsidRDefault="00437D40" w:rsidP="005B3F2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7D40" w:rsidRPr="00C63897" w14:paraId="3BE75FF3" w14:textId="77777777" w:rsidTr="005B3F28">
        <w:trPr>
          <w:trHeight w:val="361"/>
        </w:trPr>
        <w:tc>
          <w:tcPr>
            <w:tcW w:w="2972" w:type="dxa"/>
            <w:vMerge w:val="restart"/>
          </w:tcPr>
          <w:p w14:paraId="48307097" w14:textId="6929F053" w:rsidR="00437D40" w:rsidRPr="00C63897" w:rsidRDefault="00B84855" w:rsidP="005B3F28">
            <w:pPr>
              <w:rPr>
                <w:rFonts w:ascii="Times New Roman" w:eastAsia="Times New Roman" w:hAnsi="Times New Roman" w:cs="Times New Roman"/>
                <w:b/>
                <w:bCs/>
                <w:lang w:eastAsia="ru-RU"/>
              </w:rPr>
            </w:pPr>
            <w:bookmarkStart w:id="43" w:name="_Hlk163052424"/>
            <w:r w:rsidRPr="00B84855">
              <w:rPr>
                <w:rFonts w:ascii="Times New Roman" w:eastAsia="Times New Roman" w:hAnsi="Times New Roman" w:cs="Times New Roman"/>
                <w:b/>
                <w:bCs/>
                <w:lang w:eastAsia="ru-RU"/>
              </w:rPr>
              <w:lastRenderedPageBreak/>
              <w:t>Тема 1.2 Физиология и особенности метаболизма бактерий. Питательные среды. Принципы культивирования бактерий.</w:t>
            </w:r>
          </w:p>
        </w:tc>
        <w:tc>
          <w:tcPr>
            <w:tcW w:w="6662" w:type="dxa"/>
            <w:tcBorders>
              <w:top w:val="single" w:sz="4" w:space="0" w:color="auto"/>
              <w:left w:val="single" w:sz="4" w:space="0" w:color="auto"/>
              <w:bottom w:val="single" w:sz="4" w:space="0" w:color="auto"/>
              <w:right w:val="single" w:sz="4" w:space="0" w:color="auto"/>
            </w:tcBorders>
            <w:vAlign w:val="bottom"/>
          </w:tcPr>
          <w:p w14:paraId="055C2AEC" w14:textId="7777777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08E34E21" w14:textId="77777777" w:rsidTr="005B3F28">
        <w:trPr>
          <w:trHeight w:val="361"/>
        </w:trPr>
        <w:tc>
          <w:tcPr>
            <w:tcW w:w="2972" w:type="dxa"/>
            <w:vMerge/>
          </w:tcPr>
          <w:p w14:paraId="3658BA4E"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F011B0" w14:textId="4F96DFC1" w:rsidR="00437D40" w:rsidRPr="00C63897" w:rsidRDefault="00B57062" w:rsidP="00B57062">
            <w:pPr>
              <w:rPr>
                <w:rFonts w:ascii="Times New Roman" w:eastAsia="Times New Roman" w:hAnsi="Times New Roman" w:cs="Times New Roman"/>
                <w:lang w:eastAsia="ru-RU"/>
              </w:rPr>
            </w:pPr>
            <w:r w:rsidRPr="00B57062">
              <w:rPr>
                <w:rFonts w:ascii="Times New Roman" w:eastAsia="Times New Roman" w:hAnsi="Times New Roman" w:cs="Times New Roman"/>
                <w:lang w:eastAsia="ru-RU"/>
              </w:rPr>
              <w:t>Метаболизм. Питание бактерий. Типы питания. Химический состав микробной клетки (усваиваемые соединения, вода). Пути поступления питательных веществ в бактериальную клетку. Питательные субстраты бактерий (C, N, P, S, O). Факторы роста. Основные группы бактерий по отношению к кислороду.</w:t>
            </w:r>
            <w:r>
              <w:rPr>
                <w:rFonts w:ascii="Times New Roman" w:eastAsia="Times New Roman" w:hAnsi="Times New Roman" w:cs="Times New Roman"/>
                <w:lang w:eastAsia="ru-RU"/>
              </w:rPr>
              <w:t xml:space="preserve"> </w:t>
            </w:r>
            <w:r w:rsidRPr="00B57062">
              <w:rPr>
                <w:rFonts w:ascii="Times New Roman" w:eastAsia="Times New Roman" w:hAnsi="Times New Roman" w:cs="Times New Roman"/>
                <w:lang w:eastAsia="ru-RU"/>
              </w:rPr>
              <w:t>Энергетический</w:t>
            </w:r>
            <w:r>
              <w:rPr>
                <w:rFonts w:ascii="Times New Roman" w:eastAsia="Times New Roman" w:hAnsi="Times New Roman" w:cs="Times New Roman"/>
                <w:lang w:eastAsia="ru-RU"/>
              </w:rPr>
              <w:t xml:space="preserve"> </w:t>
            </w:r>
            <w:r w:rsidRPr="00B57062">
              <w:rPr>
                <w:rFonts w:ascii="Times New Roman" w:eastAsia="Times New Roman" w:hAnsi="Times New Roman" w:cs="Times New Roman"/>
                <w:lang w:eastAsia="ru-RU"/>
              </w:rPr>
              <w:t>метаболизм. Дыхание бактерий и его типы. Конструктивный метаболизм.</w:t>
            </w:r>
            <w:r>
              <w:rPr>
                <w:rFonts w:ascii="Times New Roman" w:eastAsia="Times New Roman" w:hAnsi="Times New Roman" w:cs="Times New Roman"/>
                <w:lang w:eastAsia="ru-RU"/>
              </w:rPr>
              <w:t xml:space="preserve"> </w:t>
            </w:r>
            <w:r w:rsidRPr="00B57062">
              <w:rPr>
                <w:rFonts w:ascii="Times New Roman" w:eastAsia="Times New Roman" w:hAnsi="Times New Roman" w:cs="Times New Roman"/>
                <w:lang w:eastAsia="ru-RU"/>
              </w:rPr>
              <w:t>Рост и размножение бактерий. Характер роста на питательных средах (</w:t>
            </w:r>
            <w:proofErr w:type="spellStart"/>
            <w:r w:rsidRPr="00B57062">
              <w:rPr>
                <w:rFonts w:ascii="Times New Roman" w:eastAsia="Times New Roman" w:hAnsi="Times New Roman" w:cs="Times New Roman"/>
                <w:lang w:eastAsia="ru-RU"/>
              </w:rPr>
              <w:t>культуральные</w:t>
            </w:r>
            <w:proofErr w:type="spellEnd"/>
            <w:r w:rsidRPr="00B57062">
              <w:rPr>
                <w:rFonts w:ascii="Times New Roman" w:eastAsia="Times New Roman" w:hAnsi="Times New Roman" w:cs="Times New Roman"/>
                <w:lang w:eastAsia="ru-RU"/>
              </w:rPr>
              <w:t xml:space="preserve"> свойства). Колония. Особенности формирования у различных видов бактерий. Пигменты бактерий. Понятия «чистая культура», «клон», «штамм».</w:t>
            </w:r>
            <w:r>
              <w:rPr>
                <w:rFonts w:ascii="Times New Roman" w:eastAsia="Times New Roman" w:hAnsi="Times New Roman" w:cs="Times New Roman"/>
                <w:lang w:eastAsia="ru-RU"/>
              </w:rPr>
              <w:t xml:space="preserve"> </w:t>
            </w:r>
            <w:r w:rsidRPr="00B57062">
              <w:rPr>
                <w:rFonts w:ascii="Times New Roman" w:eastAsia="Times New Roman" w:hAnsi="Times New Roman" w:cs="Times New Roman"/>
                <w:lang w:eastAsia="ru-RU"/>
              </w:rPr>
              <w:t>Ферменты и их роль в жизнедеятельности бактерий. Методы определения ферментативной активности бактерий и использование их для фермент-идентификации. Практическое использование микробных ферментов.</w:t>
            </w:r>
            <w:r>
              <w:rPr>
                <w:rFonts w:ascii="Times New Roman" w:eastAsia="Times New Roman" w:hAnsi="Times New Roman" w:cs="Times New Roman"/>
                <w:lang w:eastAsia="ru-RU"/>
              </w:rPr>
              <w:t xml:space="preserve"> </w:t>
            </w:r>
            <w:r w:rsidRPr="00B57062">
              <w:rPr>
                <w:rFonts w:ascii="Times New Roman" w:eastAsia="Times New Roman" w:hAnsi="Times New Roman" w:cs="Times New Roman"/>
                <w:lang w:eastAsia="ru-RU"/>
              </w:rPr>
              <w:t>СИБ, Микротест-системы. Принципы культивирования бактерий.</w:t>
            </w:r>
          </w:p>
        </w:tc>
      </w:tr>
      <w:tr w:rsidR="00437D40" w:rsidRPr="00C63897" w14:paraId="77DBA2C6" w14:textId="77777777" w:rsidTr="005B3F28">
        <w:trPr>
          <w:trHeight w:val="361"/>
        </w:trPr>
        <w:tc>
          <w:tcPr>
            <w:tcW w:w="2972" w:type="dxa"/>
            <w:vMerge/>
          </w:tcPr>
          <w:p w14:paraId="1338FC84"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3C1418" w14:textId="7777777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37D40" w:rsidRPr="00C63897" w14:paraId="19478E9B" w14:textId="77777777" w:rsidTr="005B3F28">
        <w:trPr>
          <w:trHeight w:val="137"/>
        </w:trPr>
        <w:tc>
          <w:tcPr>
            <w:tcW w:w="2972" w:type="dxa"/>
            <w:vMerge/>
          </w:tcPr>
          <w:p w14:paraId="40007FC3"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32432A" w14:textId="27780ECB" w:rsidR="00437D40" w:rsidRPr="00C63897" w:rsidRDefault="00B00AD7" w:rsidP="005B3F28">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00437D40" w:rsidRPr="00C63897">
              <w:rPr>
                <w:rFonts w:ascii="Times New Roman" w:eastAsia="Times New Roman" w:hAnsi="Times New Roman" w:cs="Times New Roman"/>
                <w:lang w:eastAsia="ru-RU"/>
              </w:rPr>
              <w:t xml:space="preserve"> </w:t>
            </w:r>
            <w:r w:rsidRPr="00B00AD7">
              <w:rPr>
                <w:rFonts w:ascii="Times New Roman" w:eastAsia="Times New Roman" w:hAnsi="Times New Roman" w:cs="Times New Roman"/>
                <w:lang w:eastAsia="ru-RU"/>
              </w:rPr>
              <w:t>Физиология микробов. Особенности метаболизма бактерий. Методы выделения и культивирования чистых культур аэробов и анаэробов.</w:t>
            </w:r>
          </w:p>
        </w:tc>
      </w:tr>
      <w:tr w:rsidR="00437D40" w:rsidRPr="00C63897" w14:paraId="2D4F65F4" w14:textId="77777777" w:rsidTr="005B3F28">
        <w:trPr>
          <w:trHeight w:val="298"/>
        </w:trPr>
        <w:tc>
          <w:tcPr>
            <w:tcW w:w="2972" w:type="dxa"/>
            <w:vMerge/>
          </w:tcPr>
          <w:p w14:paraId="69369CF5"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305C3C" w14:textId="223FCB69" w:rsidR="00437D40" w:rsidRPr="00C63897" w:rsidRDefault="00B00AD7" w:rsidP="00B00AD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B00AD7">
              <w:rPr>
                <w:rFonts w:ascii="Times New Roman" w:eastAsia="Times New Roman" w:hAnsi="Times New Roman" w:cs="Times New Roman"/>
                <w:lang w:eastAsia="ru-RU"/>
              </w:rPr>
              <w:t>Методы выделения и культивирования чистых культур аэробов и анаэробов.</w:t>
            </w:r>
            <w:r>
              <w:rPr>
                <w:rFonts w:ascii="Times New Roman" w:eastAsia="Times New Roman" w:hAnsi="Times New Roman" w:cs="Times New Roman"/>
                <w:lang w:eastAsia="ru-RU"/>
              </w:rPr>
              <w:t xml:space="preserve"> </w:t>
            </w:r>
            <w:r w:rsidRPr="00B00AD7">
              <w:rPr>
                <w:rFonts w:ascii="Times New Roman" w:eastAsia="Times New Roman" w:hAnsi="Times New Roman" w:cs="Times New Roman"/>
                <w:lang w:eastAsia="ru-RU"/>
              </w:rPr>
              <w:t xml:space="preserve">Определение морфологических, </w:t>
            </w:r>
            <w:proofErr w:type="spellStart"/>
            <w:r w:rsidRPr="00B00AD7">
              <w:rPr>
                <w:rFonts w:ascii="Times New Roman" w:eastAsia="Times New Roman" w:hAnsi="Times New Roman" w:cs="Times New Roman"/>
                <w:lang w:eastAsia="ru-RU"/>
              </w:rPr>
              <w:t>тинкторальных</w:t>
            </w:r>
            <w:proofErr w:type="spellEnd"/>
            <w:r w:rsidRPr="00B00AD7">
              <w:rPr>
                <w:rFonts w:ascii="Times New Roman" w:eastAsia="Times New Roman" w:hAnsi="Times New Roman" w:cs="Times New Roman"/>
                <w:lang w:eastAsia="ru-RU"/>
              </w:rPr>
              <w:t xml:space="preserve"> и </w:t>
            </w:r>
            <w:proofErr w:type="spellStart"/>
            <w:r w:rsidRPr="00B00AD7">
              <w:rPr>
                <w:rFonts w:ascii="Times New Roman" w:eastAsia="Times New Roman" w:hAnsi="Times New Roman" w:cs="Times New Roman"/>
                <w:lang w:eastAsia="ru-RU"/>
              </w:rPr>
              <w:t>культуральных</w:t>
            </w:r>
            <w:proofErr w:type="spellEnd"/>
            <w:r w:rsidRPr="00B00AD7">
              <w:rPr>
                <w:rFonts w:ascii="Times New Roman" w:eastAsia="Times New Roman" w:hAnsi="Times New Roman" w:cs="Times New Roman"/>
                <w:lang w:eastAsia="ru-RU"/>
              </w:rPr>
              <w:t xml:space="preserve"> свойств бактерий</w:t>
            </w:r>
            <w:r>
              <w:rPr>
                <w:rFonts w:ascii="Times New Roman" w:eastAsia="Times New Roman" w:hAnsi="Times New Roman" w:cs="Times New Roman"/>
                <w:lang w:eastAsia="ru-RU"/>
              </w:rPr>
              <w:t>.</w:t>
            </w:r>
          </w:p>
        </w:tc>
      </w:tr>
      <w:tr w:rsidR="00B00AD7" w:rsidRPr="00C63897" w14:paraId="676822E8" w14:textId="77777777" w:rsidTr="005B3F28">
        <w:trPr>
          <w:trHeight w:val="298"/>
        </w:trPr>
        <w:tc>
          <w:tcPr>
            <w:tcW w:w="2972" w:type="dxa"/>
            <w:vMerge/>
          </w:tcPr>
          <w:p w14:paraId="4EFC885F" w14:textId="77777777" w:rsidR="00B00AD7" w:rsidRPr="00C63897" w:rsidRDefault="00B00AD7"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088877" w14:textId="1A784D2F" w:rsidR="00B00AD7" w:rsidRDefault="00B00AD7" w:rsidP="00B00AD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B00AD7">
              <w:rPr>
                <w:rFonts w:ascii="Times New Roman" w:eastAsia="Times New Roman" w:hAnsi="Times New Roman" w:cs="Times New Roman"/>
                <w:lang w:eastAsia="ru-RU"/>
              </w:rPr>
              <w:t>Методы выделения и культивирования чистых культур аэробов и анаэробов. Проверка чистоты культур. Изучение ферментативных свойств аэробов и анаэробов. Идентификация чистой культуры аэробов. Определение чистоты и биохимических свойств анаэробов.</w:t>
            </w:r>
          </w:p>
        </w:tc>
      </w:tr>
      <w:tr w:rsidR="00B00AD7" w:rsidRPr="00C63897" w14:paraId="790993A0" w14:textId="77777777" w:rsidTr="005B3F28">
        <w:trPr>
          <w:trHeight w:val="298"/>
        </w:trPr>
        <w:tc>
          <w:tcPr>
            <w:tcW w:w="2972" w:type="dxa"/>
            <w:vMerge/>
          </w:tcPr>
          <w:p w14:paraId="122B3EFE" w14:textId="77777777" w:rsidR="00B00AD7" w:rsidRPr="00C63897" w:rsidRDefault="00B00AD7"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1C4ED9" w14:textId="4A62080E" w:rsidR="00B00AD7" w:rsidRDefault="00B00AD7" w:rsidP="00B00AD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B00AD7">
              <w:rPr>
                <w:rFonts w:ascii="Times New Roman" w:eastAsia="Times New Roman" w:hAnsi="Times New Roman" w:cs="Times New Roman"/>
                <w:lang w:eastAsia="ru-RU"/>
              </w:rPr>
              <w:t>Идентификация чистой культуры анаэробов. Использование современных тест систем для идентификации микроорганизмов. СИБ.</w:t>
            </w:r>
          </w:p>
        </w:tc>
      </w:tr>
      <w:tr w:rsidR="00437D40" w:rsidRPr="00C63897" w14:paraId="6F2EBAF9" w14:textId="77777777" w:rsidTr="005B3F28">
        <w:trPr>
          <w:trHeight w:val="361"/>
        </w:trPr>
        <w:tc>
          <w:tcPr>
            <w:tcW w:w="2972" w:type="dxa"/>
            <w:vMerge/>
          </w:tcPr>
          <w:p w14:paraId="5A071ABB"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9950A6"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B7CC8A" w14:textId="77777777" w:rsidR="00437D40" w:rsidRPr="00C63897" w:rsidRDefault="00437D40" w:rsidP="005B3F2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43"/>
      <w:tr w:rsidR="00B00AD7" w:rsidRPr="00C63897" w14:paraId="4EDB24BD" w14:textId="77777777" w:rsidTr="000D2FB9">
        <w:trPr>
          <w:trHeight w:val="361"/>
        </w:trPr>
        <w:tc>
          <w:tcPr>
            <w:tcW w:w="2972" w:type="dxa"/>
            <w:vMerge w:val="restart"/>
          </w:tcPr>
          <w:p w14:paraId="4FF2A36D" w14:textId="05AE5BC0" w:rsidR="00B00AD7" w:rsidRPr="00C63897" w:rsidRDefault="00B00AD7" w:rsidP="000D2FB9">
            <w:pPr>
              <w:rPr>
                <w:rFonts w:ascii="Times New Roman" w:eastAsia="Times New Roman" w:hAnsi="Times New Roman" w:cs="Times New Roman"/>
                <w:b/>
                <w:bCs/>
                <w:lang w:eastAsia="ru-RU"/>
              </w:rPr>
            </w:pPr>
            <w:r w:rsidRPr="00B00AD7">
              <w:rPr>
                <w:rFonts w:ascii="Times New Roman" w:eastAsia="Times New Roman" w:hAnsi="Times New Roman" w:cs="Times New Roman"/>
                <w:b/>
                <w:bCs/>
                <w:lang w:eastAsia="ru-RU"/>
              </w:rPr>
              <w:t>Тема 1.3 Питательные среды. Принципы культивирования бактерий.</w:t>
            </w:r>
          </w:p>
        </w:tc>
        <w:tc>
          <w:tcPr>
            <w:tcW w:w="6662" w:type="dxa"/>
            <w:tcBorders>
              <w:top w:val="single" w:sz="4" w:space="0" w:color="auto"/>
              <w:left w:val="single" w:sz="4" w:space="0" w:color="auto"/>
              <w:bottom w:val="single" w:sz="4" w:space="0" w:color="auto"/>
              <w:right w:val="single" w:sz="4" w:space="0" w:color="auto"/>
            </w:tcBorders>
            <w:vAlign w:val="bottom"/>
          </w:tcPr>
          <w:p w14:paraId="2A746889" w14:textId="77777777" w:rsidR="00B00AD7" w:rsidRPr="00C63897" w:rsidRDefault="00B00AD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00AD7" w:rsidRPr="00C63897" w14:paraId="5E2A8E77" w14:textId="77777777" w:rsidTr="000D2FB9">
        <w:trPr>
          <w:trHeight w:val="361"/>
        </w:trPr>
        <w:tc>
          <w:tcPr>
            <w:tcW w:w="2972" w:type="dxa"/>
            <w:vMerge/>
          </w:tcPr>
          <w:p w14:paraId="481D3FC0" w14:textId="77777777" w:rsidR="00B00AD7" w:rsidRPr="00C63897" w:rsidRDefault="00B00AD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238178" w14:textId="3ABA7DDF" w:rsidR="00B00AD7" w:rsidRPr="00C63897" w:rsidRDefault="00B00AD7" w:rsidP="000D2FB9">
            <w:pPr>
              <w:rPr>
                <w:rFonts w:ascii="Times New Roman" w:eastAsia="Times New Roman" w:hAnsi="Times New Roman" w:cs="Times New Roman"/>
                <w:lang w:eastAsia="ru-RU"/>
              </w:rPr>
            </w:pPr>
            <w:r w:rsidRPr="00B00AD7">
              <w:rPr>
                <w:rFonts w:ascii="Times New Roman" w:eastAsia="Times New Roman" w:hAnsi="Times New Roman" w:cs="Times New Roman"/>
                <w:lang w:eastAsia="ru-RU"/>
              </w:rPr>
              <w:t>Питательные среды. Требования к питательным средам. Классификация по составу, консистенции и целевому назначению. Основные, элективные, специальные, дифференциально- диагностические, обогатительные и консервирующие среды. Среды для культивирования анаэробов. Синтетические и полусинтетические среды. Основы приготовления питательных сред. Контроль качества. Методы выделения и идентификации чистых культур аэробов и анаэробов.</w:t>
            </w:r>
          </w:p>
        </w:tc>
      </w:tr>
      <w:tr w:rsidR="00B00AD7" w:rsidRPr="00C63897" w14:paraId="1ED00E71" w14:textId="77777777" w:rsidTr="000D2FB9">
        <w:trPr>
          <w:trHeight w:val="361"/>
        </w:trPr>
        <w:tc>
          <w:tcPr>
            <w:tcW w:w="2972" w:type="dxa"/>
            <w:vMerge/>
          </w:tcPr>
          <w:p w14:paraId="21A85C13" w14:textId="77777777" w:rsidR="00B00AD7" w:rsidRPr="00C63897" w:rsidRDefault="00B00AD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E10D82" w14:textId="77777777" w:rsidR="00B00AD7" w:rsidRPr="00C63897" w:rsidRDefault="00B00AD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00AD7" w:rsidRPr="00C63897" w14:paraId="6FBB5AF2" w14:textId="77777777" w:rsidTr="000D2FB9">
        <w:trPr>
          <w:trHeight w:val="137"/>
        </w:trPr>
        <w:tc>
          <w:tcPr>
            <w:tcW w:w="2972" w:type="dxa"/>
            <w:vMerge/>
          </w:tcPr>
          <w:p w14:paraId="2EC6D334" w14:textId="77777777" w:rsidR="00B00AD7" w:rsidRPr="00C63897" w:rsidRDefault="00B00AD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A136AD" w14:textId="028C7F32" w:rsidR="00B00AD7" w:rsidRPr="00C63897" w:rsidRDefault="00B00AD7" w:rsidP="000D2FB9">
            <w:pPr>
              <w:rPr>
                <w:rFonts w:ascii="Times New Roman" w:eastAsia="Times New Roman" w:hAnsi="Times New Roman" w:cs="Times New Roman"/>
                <w:lang w:eastAsia="ru-RU"/>
              </w:rPr>
            </w:pPr>
            <w:r w:rsidRPr="00B00AD7">
              <w:rPr>
                <w:rFonts w:ascii="Times New Roman" w:eastAsia="Times New Roman" w:hAnsi="Times New Roman" w:cs="Times New Roman"/>
                <w:lang w:eastAsia="ru-RU"/>
              </w:rPr>
              <w:t>1</w:t>
            </w:r>
            <w:r>
              <w:rPr>
                <w:rFonts w:ascii="Times New Roman" w:eastAsia="Times New Roman" w:hAnsi="Times New Roman" w:cs="Times New Roman"/>
                <w:lang w:eastAsia="ru-RU"/>
              </w:rPr>
              <w:t>0</w:t>
            </w:r>
            <w:r w:rsidRPr="00B00AD7">
              <w:rPr>
                <w:rFonts w:ascii="Times New Roman" w:eastAsia="Times New Roman" w:hAnsi="Times New Roman" w:cs="Times New Roman"/>
                <w:lang w:eastAsia="ru-RU"/>
              </w:rPr>
              <w:t xml:space="preserve">. Приготовление основных питательных сред. Определение </w:t>
            </w:r>
            <w:proofErr w:type="spellStart"/>
            <w:r w:rsidRPr="00B00AD7">
              <w:rPr>
                <w:rFonts w:ascii="Times New Roman" w:eastAsia="Times New Roman" w:hAnsi="Times New Roman" w:cs="Times New Roman"/>
                <w:lang w:eastAsia="ru-RU"/>
              </w:rPr>
              <w:t>pH</w:t>
            </w:r>
            <w:proofErr w:type="spellEnd"/>
            <w:r w:rsidRPr="00B00AD7">
              <w:rPr>
                <w:rFonts w:ascii="Times New Roman" w:eastAsia="Times New Roman" w:hAnsi="Times New Roman" w:cs="Times New Roman"/>
                <w:lang w:eastAsia="ru-RU"/>
              </w:rPr>
              <w:t>, разливка и стерилизация питательных сред.</w:t>
            </w:r>
          </w:p>
        </w:tc>
      </w:tr>
      <w:tr w:rsidR="00B00AD7" w:rsidRPr="00C63897" w14:paraId="7BCEF8AD" w14:textId="77777777" w:rsidTr="000D2FB9">
        <w:trPr>
          <w:trHeight w:val="298"/>
        </w:trPr>
        <w:tc>
          <w:tcPr>
            <w:tcW w:w="2972" w:type="dxa"/>
            <w:vMerge/>
          </w:tcPr>
          <w:p w14:paraId="019CD66D" w14:textId="77777777" w:rsidR="00B00AD7" w:rsidRPr="00C63897" w:rsidRDefault="00B00AD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DAC546" w14:textId="78788B3A" w:rsidR="00B00AD7" w:rsidRPr="00C63897" w:rsidRDefault="00B00AD7"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 </w:t>
            </w:r>
            <w:r w:rsidRPr="00B00AD7">
              <w:rPr>
                <w:rFonts w:ascii="Times New Roman" w:eastAsia="Times New Roman" w:hAnsi="Times New Roman" w:cs="Times New Roman"/>
                <w:lang w:eastAsia="ru-RU"/>
              </w:rPr>
              <w:t xml:space="preserve">Приготовление специальных, элективных и дифференциально-диагностических сред. Определение </w:t>
            </w:r>
            <w:proofErr w:type="spellStart"/>
            <w:r w:rsidRPr="00B00AD7">
              <w:rPr>
                <w:rFonts w:ascii="Times New Roman" w:eastAsia="Times New Roman" w:hAnsi="Times New Roman" w:cs="Times New Roman"/>
                <w:lang w:eastAsia="ru-RU"/>
              </w:rPr>
              <w:t>pH</w:t>
            </w:r>
            <w:proofErr w:type="spellEnd"/>
            <w:r w:rsidRPr="00B00AD7">
              <w:rPr>
                <w:rFonts w:ascii="Times New Roman" w:eastAsia="Times New Roman" w:hAnsi="Times New Roman" w:cs="Times New Roman"/>
                <w:lang w:eastAsia="ru-RU"/>
              </w:rPr>
              <w:t xml:space="preserve">, разливка и стерилизация питательных сред. Оценка качества питательных сред на всхожесть, ингибирующие свойства.                                                                            </w:t>
            </w:r>
          </w:p>
        </w:tc>
      </w:tr>
      <w:tr w:rsidR="00B00AD7" w:rsidRPr="00C63897" w14:paraId="7A75197D" w14:textId="77777777" w:rsidTr="000D2FB9">
        <w:trPr>
          <w:trHeight w:val="361"/>
        </w:trPr>
        <w:tc>
          <w:tcPr>
            <w:tcW w:w="2972" w:type="dxa"/>
            <w:vMerge/>
          </w:tcPr>
          <w:p w14:paraId="14614EEC" w14:textId="77777777" w:rsidR="00B00AD7" w:rsidRPr="00C63897" w:rsidRDefault="00B00AD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1D6BDA" w14:textId="77777777" w:rsidR="00B00AD7" w:rsidRDefault="00B00AD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BF8C46" w14:textId="77777777" w:rsidR="00B00AD7" w:rsidRPr="00C63897" w:rsidRDefault="00B00AD7"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42"/>
      <w:tr w:rsidR="00B00AD7" w:rsidRPr="00C63897" w14:paraId="2C84B83A" w14:textId="77777777" w:rsidTr="000D2FB9">
        <w:trPr>
          <w:trHeight w:val="20"/>
        </w:trPr>
        <w:tc>
          <w:tcPr>
            <w:tcW w:w="9634" w:type="dxa"/>
            <w:gridSpan w:val="2"/>
          </w:tcPr>
          <w:p w14:paraId="39C0979A" w14:textId="3C65328A" w:rsidR="00B00AD7" w:rsidRPr="00C63897" w:rsidRDefault="00B00AD7" w:rsidP="000D2FB9">
            <w:pPr>
              <w:rPr>
                <w:rFonts w:ascii="Times New Roman" w:eastAsia="Times New Roman" w:hAnsi="Times New Roman" w:cs="Times New Roman"/>
                <w:i/>
                <w:lang w:eastAsia="ru-RU"/>
              </w:rPr>
            </w:pPr>
            <w:r w:rsidRPr="00B00AD7">
              <w:rPr>
                <w:rFonts w:ascii="Times New Roman" w:eastAsia="Times New Roman" w:hAnsi="Times New Roman" w:cs="Times New Roman"/>
                <w:b/>
                <w:bCs/>
                <w:lang w:eastAsia="ru-RU"/>
              </w:rPr>
              <w:lastRenderedPageBreak/>
              <w:t>Раздел 2. Микробиологические и санитарно-бактериологические методы контроля качества продуктов: проведение анализа, регистрация, расчеты, оценка и документирование результатов</w:t>
            </w:r>
            <w:r w:rsidR="00F8119C">
              <w:rPr>
                <w:rFonts w:ascii="Times New Roman" w:eastAsia="Times New Roman" w:hAnsi="Times New Roman" w:cs="Times New Roman"/>
                <w:b/>
                <w:bCs/>
                <w:lang w:eastAsia="ru-RU"/>
              </w:rPr>
              <w:t xml:space="preserve"> </w:t>
            </w:r>
          </w:p>
        </w:tc>
      </w:tr>
      <w:tr w:rsidR="00B00AD7" w:rsidRPr="00C63897" w14:paraId="026BF2B8" w14:textId="77777777" w:rsidTr="000D2FB9">
        <w:tc>
          <w:tcPr>
            <w:tcW w:w="2972" w:type="dxa"/>
            <w:vMerge w:val="restart"/>
          </w:tcPr>
          <w:p w14:paraId="7A9C5545" w14:textId="10872146" w:rsidR="00B00AD7" w:rsidRPr="00C63897" w:rsidRDefault="00B00AD7" w:rsidP="000D2FB9">
            <w:pPr>
              <w:rPr>
                <w:rFonts w:ascii="Times New Roman" w:eastAsia="Times New Roman" w:hAnsi="Times New Roman" w:cs="Times New Roman"/>
                <w:b/>
                <w:bCs/>
                <w:lang w:eastAsia="ru-RU"/>
              </w:rPr>
            </w:pPr>
            <w:r w:rsidRPr="00B00AD7">
              <w:rPr>
                <w:rFonts w:ascii="Times New Roman" w:eastAsia="Times New Roman" w:hAnsi="Times New Roman" w:cs="Times New Roman"/>
                <w:b/>
                <w:bCs/>
                <w:lang w:eastAsia="ru-RU"/>
              </w:rPr>
              <w:t>Тема 2.1 Обработка результатов анализа. Обеспечение качества результатов. Контроль качества исполнения</w:t>
            </w:r>
          </w:p>
        </w:tc>
        <w:tc>
          <w:tcPr>
            <w:tcW w:w="6662" w:type="dxa"/>
          </w:tcPr>
          <w:p w14:paraId="5A802DDA" w14:textId="77777777" w:rsidR="00B00AD7" w:rsidRPr="00C63897" w:rsidRDefault="00B00AD7" w:rsidP="000D2FB9">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B00AD7" w:rsidRPr="00C63897" w14:paraId="237128BD" w14:textId="77777777" w:rsidTr="000D2FB9">
        <w:trPr>
          <w:trHeight w:val="396"/>
        </w:trPr>
        <w:tc>
          <w:tcPr>
            <w:tcW w:w="2972" w:type="dxa"/>
            <w:vMerge/>
          </w:tcPr>
          <w:p w14:paraId="024B2D40" w14:textId="77777777" w:rsidR="00B00AD7" w:rsidRPr="00C63897" w:rsidRDefault="00B00AD7" w:rsidP="000D2FB9">
            <w:pPr>
              <w:rPr>
                <w:rFonts w:ascii="Times New Roman" w:eastAsia="Times New Roman" w:hAnsi="Times New Roman" w:cs="Times New Roman"/>
                <w:b/>
                <w:bCs/>
                <w:lang w:eastAsia="ru-RU"/>
              </w:rPr>
            </w:pPr>
          </w:p>
        </w:tc>
        <w:tc>
          <w:tcPr>
            <w:tcW w:w="6662" w:type="dxa"/>
          </w:tcPr>
          <w:p w14:paraId="1913B0C5" w14:textId="1451D0CD" w:rsidR="00B00AD7" w:rsidRPr="00C63897" w:rsidRDefault="00B00AD7" w:rsidP="00B00AD7">
            <w:pPr>
              <w:suppressAutoHyphens/>
              <w:jc w:val="both"/>
              <w:rPr>
                <w:rFonts w:ascii="Times New Roman" w:eastAsia="Times New Roman" w:hAnsi="Times New Roman" w:cs="Times New Roman"/>
                <w:lang w:eastAsia="ru-RU"/>
              </w:rPr>
            </w:pPr>
            <w:r w:rsidRPr="00B00AD7">
              <w:rPr>
                <w:rFonts w:ascii="Times New Roman" w:eastAsia="Times New Roman" w:hAnsi="Times New Roman" w:cs="Times New Roman"/>
                <w:lang w:eastAsia="ru-RU"/>
              </w:rPr>
              <w:t>Количественный метод. Подсчет при использовании плотных питательных сред. Посев. Обработка результатов, полученных на плотных средах: подсчет колоний, методы расчета. Подсчет колоний дрожжей и плесеней.</w:t>
            </w:r>
            <w:r>
              <w:rPr>
                <w:rFonts w:ascii="Times New Roman" w:eastAsia="Times New Roman" w:hAnsi="Times New Roman" w:cs="Times New Roman"/>
                <w:lang w:eastAsia="ru-RU"/>
              </w:rPr>
              <w:t xml:space="preserve"> </w:t>
            </w:r>
            <w:r w:rsidRPr="00B00AD7">
              <w:rPr>
                <w:rFonts w:ascii="Times New Roman" w:eastAsia="Times New Roman" w:hAnsi="Times New Roman" w:cs="Times New Roman"/>
                <w:lang w:eastAsia="ru-RU"/>
              </w:rPr>
              <w:t>Количественный метод. Подсчет при использовании жидких сред. Выбор способа посева. Трактовка результатов. Определение значений НВЧ. Метод выявления. Качественный метод. Принципы качественного метода выявления. Измерение неопределенности.</w:t>
            </w:r>
            <w:r>
              <w:rPr>
                <w:rFonts w:ascii="Times New Roman" w:eastAsia="Times New Roman" w:hAnsi="Times New Roman" w:cs="Times New Roman"/>
                <w:lang w:eastAsia="ru-RU"/>
              </w:rPr>
              <w:t xml:space="preserve"> </w:t>
            </w:r>
            <w:r w:rsidRPr="00B00AD7">
              <w:rPr>
                <w:rFonts w:ascii="Times New Roman" w:eastAsia="Times New Roman" w:hAnsi="Times New Roman" w:cs="Times New Roman"/>
                <w:lang w:eastAsia="ru-RU"/>
              </w:rPr>
              <w:t>Внутренний контроль качества. Референс-штаммы (справочные или эталонные штаммы).</w:t>
            </w:r>
            <w:r>
              <w:rPr>
                <w:rFonts w:ascii="Times New Roman" w:eastAsia="Times New Roman" w:hAnsi="Times New Roman" w:cs="Times New Roman"/>
                <w:lang w:eastAsia="ru-RU"/>
              </w:rPr>
              <w:t xml:space="preserve"> </w:t>
            </w:r>
            <w:r w:rsidRPr="00B00AD7">
              <w:rPr>
                <w:rFonts w:ascii="Times New Roman" w:eastAsia="Times New Roman" w:hAnsi="Times New Roman" w:cs="Times New Roman"/>
                <w:lang w:eastAsia="ru-RU"/>
              </w:rPr>
              <w:t>Внешний контроль качества (оценка качества сторонней организацией).</w:t>
            </w:r>
          </w:p>
        </w:tc>
      </w:tr>
      <w:tr w:rsidR="00B00AD7" w:rsidRPr="004D41E5" w14:paraId="46165FEA" w14:textId="77777777" w:rsidTr="000D2FB9">
        <w:trPr>
          <w:trHeight w:val="361"/>
        </w:trPr>
        <w:tc>
          <w:tcPr>
            <w:tcW w:w="2972" w:type="dxa"/>
            <w:vMerge/>
          </w:tcPr>
          <w:p w14:paraId="259C928C" w14:textId="77777777" w:rsidR="00B00AD7" w:rsidRPr="00C63897" w:rsidRDefault="00B00AD7" w:rsidP="000D2FB9">
            <w:pPr>
              <w:rPr>
                <w:rFonts w:ascii="Times New Roman" w:eastAsia="Times New Roman" w:hAnsi="Times New Roman" w:cs="Times New Roman"/>
                <w:b/>
                <w:bCs/>
                <w:lang w:eastAsia="ru-RU"/>
              </w:rPr>
            </w:pPr>
          </w:p>
        </w:tc>
        <w:tc>
          <w:tcPr>
            <w:tcW w:w="6662" w:type="dxa"/>
            <w:vAlign w:val="bottom"/>
          </w:tcPr>
          <w:p w14:paraId="02AED2B7" w14:textId="77777777" w:rsidR="00B00AD7" w:rsidRDefault="00B00AD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D65F65" w14:textId="77777777" w:rsidR="00B00AD7" w:rsidRPr="004D41E5" w:rsidRDefault="00B00AD7" w:rsidP="000D2FB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00AD7" w:rsidRPr="00C63897" w14:paraId="0632DEF0" w14:textId="77777777" w:rsidTr="000D2FB9">
        <w:trPr>
          <w:trHeight w:val="361"/>
        </w:trPr>
        <w:tc>
          <w:tcPr>
            <w:tcW w:w="2972" w:type="dxa"/>
            <w:vMerge w:val="restart"/>
          </w:tcPr>
          <w:p w14:paraId="636A63A5" w14:textId="1D604015" w:rsidR="00B00AD7" w:rsidRPr="00C63897" w:rsidRDefault="00B00AD7" w:rsidP="000D2FB9">
            <w:pPr>
              <w:rPr>
                <w:rFonts w:ascii="Times New Roman" w:eastAsia="Times New Roman" w:hAnsi="Times New Roman" w:cs="Times New Roman"/>
                <w:b/>
                <w:bCs/>
                <w:lang w:eastAsia="ru-RU"/>
              </w:rPr>
            </w:pPr>
            <w:r w:rsidRPr="00B00AD7">
              <w:rPr>
                <w:rFonts w:ascii="Times New Roman" w:eastAsia="Times New Roman" w:hAnsi="Times New Roman" w:cs="Times New Roman"/>
                <w:b/>
                <w:bCs/>
                <w:lang w:eastAsia="ru-RU"/>
              </w:rPr>
              <w:t>Тема 2.2 Органолептическая оценка пищевых продуктов, продовольственного и непродовольственного сырья</w:t>
            </w:r>
          </w:p>
        </w:tc>
        <w:tc>
          <w:tcPr>
            <w:tcW w:w="6662" w:type="dxa"/>
            <w:tcBorders>
              <w:top w:val="single" w:sz="4" w:space="0" w:color="auto"/>
              <w:left w:val="single" w:sz="4" w:space="0" w:color="auto"/>
              <w:bottom w:val="single" w:sz="4" w:space="0" w:color="auto"/>
              <w:right w:val="single" w:sz="4" w:space="0" w:color="auto"/>
            </w:tcBorders>
            <w:vAlign w:val="bottom"/>
          </w:tcPr>
          <w:p w14:paraId="037DA516" w14:textId="77777777" w:rsidR="00B00AD7" w:rsidRPr="00C63897" w:rsidRDefault="00B00AD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00AD7" w:rsidRPr="00C63897" w14:paraId="10305E80" w14:textId="77777777" w:rsidTr="000D2FB9">
        <w:trPr>
          <w:trHeight w:val="361"/>
        </w:trPr>
        <w:tc>
          <w:tcPr>
            <w:tcW w:w="2972" w:type="dxa"/>
            <w:vMerge/>
          </w:tcPr>
          <w:p w14:paraId="689F5B87" w14:textId="77777777" w:rsidR="00B00AD7" w:rsidRPr="00C63897" w:rsidRDefault="00B00AD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8728AD" w14:textId="02B9C614" w:rsidR="00B00AD7" w:rsidRPr="00C63897" w:rsidRDefault="00B00AD7" w:rsidP="00B00AD7">
            <w:pPr>
              <w:rPr>
                <w:rFonts w:ascii="Times New Roman" w:eastAsia="Times New Roman" w:hAnsi="Times New Roman" w:cs="Times New Roman"/>
                <w:lang w:eastAsia="ru-RU"/>
              </w:rPr>
            </w:pPr>
            <w:r w:rsidRPr="00B00AD7">
              <w:rPr>
                <w:rFonts w:ascii="Times New Roman" w:eastAsia="Times New Roman" w:hAnsi="Times New Roman" w:cs="Times New Roman"/>
                <w:lang w:eastAsia="ru-RU"/>
              </w:rPr>
              <w:t>Основы органолептического анализа: визуальное восприятие, обонятельное и вкусовое восприятие, осязательное и другие сенсорные ощущения.</w:t>
            </w:r>
            <w:r>
              <w:rPr>
                <w:rFonts w:ascii="Times New Roman" w:eastAsia="Times New Roman" w:hAnsi="Times New Roman" w:cs="Times New Roman"/>
                <w:lang w:eastAsia="ru-RU"/>
              </w:rPr>
              <w:t xml:space="preserve"> </w:t>
            </w:r>
            <w:r w:rsidRPr="00B00AD7">
              <w:rPr>
                <w:rFonts w:ascii="Times New Roman" w:eastAsia="Times New Roman" w:hAnsi="Times New Roman" w:cs="Times New Roman"/>
                <w:lang w:eastAsia="ru-RU"/>
              </w:rPr>
              <w:t xml:space="preserve">Методы органолептического анализа. Документы для органолептического анализа: дегустационные листы, журнал здоровья, оформление и ведение </w:t>
            </w:r>
            <w:proofErr w:type="gramStart"/>
            <w:r w:rsidRPr="00B00AD7">
              <w:rPr>
                <w:rFonts w:ascii="Times New Roman" w:eastAsia="Times New Roman" w:hAnsi="Times New Roman" w:cs="Times New Roman"/>
                <w:lang w:eastAsia="ru-RU"/>
              </w:rPr>
              <w:t>документации по органолептической оценке</w:t>
            </w:r>
            <w:proofErr w:type="gramEnd"/>
            <w:r w:rsidRPr="00B00AD7">
              <w:rPr>
                <w:rFonts w:ascii="Times New Roman" w:eastAsia="Times New Roman" w:hAnsi="Times New Roman" w:cs="Times New Roman"/>
                <w:lang w:eastAsia="ru-RU"/>
              </w:rPr>
              <w:t xml:space="preserve"> в лаборатории.</w:t>
            </w:r>
          </w:p>
        </w:tc>
      </w:tr>
      <w:tr w:rsidR="00B00AD7" w:rsidRPr="00C63897" w14:paraId="13E31C09" w14:textId="77777777" w:rsidTr="000D2FB9">
        <w:trPr>
          <w:trHeight w:val="361"/>
        </w:trPr>
        <w:tc>
          <w:tcPr>
            <w:tcW w:w="2972" w:type="dxa"/>
            <w:vMerge/>
          </w:tcPr>
          <w:p w14:paraId="6FCB7711" w14:textId="77777777" w:rsidR="00B00AD7" w:rsidRPr="00C63897" w:rsidRDefault="00B00AD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A3B219" w14:textId="77777777" w:rsidR="00B00AD7" w:rsidRDefault="00B00AD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F44AB8" w14:textId="77777777" w:rsidR="00B00AD7" w:rsidRPr="00C63897" w:rsidRDefault="00B00AD7"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00AD7" w:rsidRPr="00C63897" w14:paraId="2B422C3F" w14:textId="77777777" w:rsidTr="000D2FB9">
        <w:trPr>
          <w:trHeight w:val="361"/>
        </w:trPr>
        <w:tc>
          <w:tcPr>
            <w:tcW w:w="2972" w:type="dxa"/>
            <w:vMerge w:val="restart"/>
          </w:tcPr>
          <w:p w14:paraId="0AB738AD" w14:textId="406CD14E" w:rsidR="00B00AD7" w:rsidRPr="00C63897" w:rsidRDefault="00B00AD7" w:rsidP="000D2FB9">
            <w:pPr>
              <w:rPr>
                <w:rFonts w:ascii="Times New Roman" w:eastAsia="Times New Roman" w:hAnsi="Times New Roman" w:cs="Times New Roman"/>
                <w:b/>
                <w:bCs/>
                <w:lang w:eastAsia="ru-RU"/>
              </w:rPr>
            </w:pPr>
            <w:bookmarkStart w:id="44" w:name="_Hlk163052694"/>
            <w:r w:rsidRPr="00B00AD7">
              <w:rPr>
                <w:rFonts w:ascii="Times New Roman" w:eastAsia="Times New Roman" w:hAnsi="Times New Roman" w:cs="Times New Roman"/>
                <w:b/>
                <w:bCs/>
                <w:lang w:eastAsia="ru-RU"/>
              </w:rPr>
              <w:t>Тема 2.3 Микробиологическое исследование продуктов</w:t>
            </w:r>
          </w:p>
        </w:tc>
        <w:tc>
          <w:tcPr>
            <w:tcW w:w="6662" w:type="dxa"/>
            <w:tcBorders>
              <w:top w:val="single" w:sz="4" w:space="0" w:color="auto"/>
              <w:left w:val="single" w:sz="4" w:space="0" w:color="auto"/>
              <w:bottom w:val="single" w:sz="4" w:space="0" w:color="auto"/>
              <w:right w:val="single" w:sz="4" w:space="0" w:color="auto"/>
            </w:tcBorders>
            <w:vAlign w:val="bottom"/>
          </w:tcPr>
          <w:p w14:paraId="32060031" w14:textId="77777777" w:rsidR="00B00AD7" w:rsidRPr="00C63897" w:rsidRDefault="00B00AD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00AD7" w:rsidRPr="00C63897" w14:paraId="11F5C535" w14:textId="77777777" w:rsidTr="000D2FB9">
        <w:trPr>
          <w:trHeight w:val="361"/>
        </w:trPr>
        <w:tc>
          <w:tcPr>
            <w:tcW w:w="2972" w:type="dxa"/>
            <w:vMerge/>
          </w:tcPr>
          <w:p w14:paraId="24A83B90" w14:textId="77777777" w:rsidR="00B00AD7" w:rsidRPr="00C63897" w:rsidRDefault="00B00AD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01D283" w14:textId="5A8AEF8D" w:rsidR="00B00AD7" w:rsidRPr="00C63897" w:rsidRDefault="00B00AD7" w:rsidP="000D2FB9">
            <w:pPr>
              <w:rPr>
                <w:rFonts w:ascii="Times New Roman" w:eastAsia="Times New Roman" w:hAnsi="Times New Roman" w:cs="Times New Roman"/>
                <w:lang w:eastAsia="ru-RU"/>
              </w:rPr>
            </w:pPr>
            <w:r w:rsidRPr="00B00AD7">
              <w:rPr>
                <w:rFonts w:ascii="Times New Roman" w:eastAsia="Times New Roman" w:hAnsi="Times New Roman" w:cs="Times New Roman"/>
                <w:lang w:eastAsia="ru-RU"/>
              </w:rPr>
              <w:t>Количественный метод. Микробиологическое исследование продуктов: определ</w:t>
            </w:r>
            <w:r w:rsidR="00E67AA4">
              <w:rPr>
                <w:rFonts w:ascii="Times New Roman" w:eastAsia="Times New Roman" w:hAnsi="Times New Roman" w:cs="Times New Roman"/>
                <w:lang w:eastAsia="ru-RU"/>
              </w:rPr>
              <w:t>е</w:t>
            </w:r>
            <w:r w:rsidRPr="00B00AD7">
              <w:rPr>
                <w:rFonts w:ascii="Times New Roman" w:eastAsia="Times New Roman" w:hAnsi="Times New Roman" w:cs="Times New Roman"/>
                <w:lang w:eastAsia="ru-RU"/>
              </w:rPr>
              <w:t xml:space="preserve">ние </w:t>
            </w:r>
            <w:proofErr w:type="spellStart"/>
            <w:r w:rsidRPr="00B00AD7">
              <w:rPr>
                <w:rFonts w:ascii="Times New Roman" w:eastAsia="Times New Roman" w:hAnsi="Times New Roman" w:cs="Times New Roman"/>
                <w:lang w:eastAsia="ru-RU"/>
              </w:rPr>
              <w:t>общемикробного</w:t>
            </w:r>
            <w:proofErr w:type="spellEnd"/>
            <w:r w:rsidRPr="00B00AD7">
              <w:rPr>
                <w:rFonts w:ascii="Times New Roman" w:eastAsia="Times New Roman" w:hAnsi="Times New Roman" w:cs="Times New Roman"/>
                <w:lang w:eastAsia="ru-RU"/>
              </w:rPr>
              <w:t xml:space="preserve"> числа (ОМЧ)</w:t>
            </w:r>
          </w:p>
        </w:tc>
      </w:tr>
      <w:tr w:rsidR="00B00AD7" w:rsidRPr="00C63897" w14:paraId="09FD1625" w14:textId="77777777" w:rsidTr="000D2FB9">
        <w:trPr>
          <w:trHeight w:val="361"/>
        </w:trPr>
        <w:tc>
          <w:tcPr>
            <w:tcW w:w="2972" w:type="dxa"/>
            <w:vMerge/>
          </w:tcPr>
          <w:p w14:paraId="1C9B3F06" w14:textId="77777777" w:rsidR="00B00AD7" w:rsidRPr="00C63897" w:rsidRDefault="00B00AD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CD8893" w14:textId="77777777" w:rsidR="00B00AD7" w:rsidRPr="00C63897" w:rsidRDefault="00B00AD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00AD7" w:rsidRPr="00C63897" w14:paraId="66246F86" w14:textId="77777777" w:rsidTr="00AD60EC">
        <w:trPr>
          <w:trHeight w:val="137"/>
        </w:trPr>
        <w:tc>
          <w:tcPr>
            <w:tcW w:w="2972" w:type="dxa"/>
            <w:vMerge/>
          </w:tcPr>
          <w:p w14:paraId="4D473965" w14:textId="77777777" w:rsidR="00B00AD7" w:rsidRPr="00C63897" w:rsidRDefault="00B00AD7" w:rsidP="00B00A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071BB1F" w14:textId="7B14925E" w:rsidR="00B00AD7" w:rsidRPr="00C63897" w:rsidRDefault="00B00AD7" w:rsidP="00B00AD7">
            <w:pPr>
              <w:rPr>
                <w:rFonts w:ascii="Times New Roman" w:eastAsia="Times New Roman" w:hAnsi="Times New Roman" w:cs="Times New Roman"/>
                <w:lang w:eastAsia="ru-RU"/>
              </w:rPr>
            </w:pPr>
            <w:r>
              <w:rPr>
                <w:rFonts w:ascii="Times New Roman" w:eastAsia="Calibri" w:hAnsi="Times New Roman"/>
                <w:color w:val="000000"/>
                <w:sz w:val="24"/>
                <w:szCs w:val="24"/>
              </w:rPr>
              <w:t xml:space="preserve">12. </w:t>
            </w:r>
            <w:r w:rsidRPr="0076065C">
              <w:rPr>
                <w:rFonts w:ascii="Times New Roman" w:eastAsia="Calibri" w:hAnsi="Times New Roman"/>
                <w:color w:val="000000"/>
                <w:sz w:val="24"/>
                <w:szCs w:val="24"/>
              </w:rPr>
              <w:t>Микробиологическое исследование воды на ОМЧ</w:t>
            </w:r>
          </w:p>
        </w:tc>
      </w:tr>
      <w:tr w:rsidR="00B00AD7" w:rsidRPr="00C63897" w14:paraId="00FFA5F7" w14:textId="77777777" w:rsidTr="00AD60EC">
        <w:trPr>
          <w:trHeight w:val="298"/>
        </w:trPr>
        <w:tc>
          <w:tcPr>
            <w:tcW w:w="2972" w:type="dxa"/>
            <w:vMerge/>
          </w:tcPr>
          <w:p w14:paraId="1ED74AAA" w14:textId="77777777" w:rsidR="00B00AD7" w:rsidRPr="00C63897" w:rsidRDefault="00B00AD7" w:rsidP="00B00A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4580D36" w14:textId="01C3E045" w:rsidR="00B00AD7" w:rsidRPr="00C63897" w:rsidRDefault="00B00AD7" w:rsidP="00B00AD7">
            <w:pPr>
              <w:rPr>
                <w:rFonts w:ascii="Times New Roman" w:eastAsia="Times New Roman" w:hAnsi="Times New Roman" w:cs="Times New Roman"/>
                <w:lang w:eastAsia="ru-RU"/>
              </w:rPr>
            </w:pPr>
            <w:r>
              <w:rPr>
                <w:rFonts w:ascii="Times New Roman" w:eastAsia="Calibri" w:hAnsi="Times New Roman"/>
                <w:color w:val="000000"/>
                <w:sz w:val="24"/>
                <w:szCs w:val="24"/>
              </w:rPr>
              <w:t xml:space="preserve">13. </w:t>
            </w:r>
            <w:r w:rsidRPr="0076065C">
              <w:rPr>
                <w:rFonts w:ascii="Times New Roman" w:eastAsia="Calibri" w:hAnsi="Times New Roman"/>
                <w:color w:val="000000"/>
                <w:sz w:val="24"/>
                <w:szCs w:val="24"/>
              </w:rPr>
              <w:t>Микробиологическое исследование колбасных изделий на ОМЧ.</w:t>
            </w:r>
          </w:p>
        </w:tc>
      </w:tr>
      <w:tr w:rsidR="00B00AD7" w:rsidRPr="00C63897" w14:paraId="4B1C8413" w14:textId="77777777" w:rsidTr="00AD60EC">
        <w:trPr>
          <w:trHeight w:val="298"/>
        </w:trPr>
        <w:tc>
          <w:tcPr>
            <w:tcW w:w="2972" w:type="dxa"/>
            <w:vMerge/>
          </w:tcPr>
          <w:p w14:paraId="2C3F4CBF" w14:textId="77777777" w:rsidR="00B00AD7" w:rsidRPr="00C63897" w:rsidRDefault="00B00AD7" w:rsidP="00B00A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370027F" w14:textId="08A3838C" w:rsidR="00B00AD7" w:rsidRDefault="00B00AD7" w:rsidP="00B00AD7">
            <w:pPr>
              <w:rPr>
                <w:rFonts w:ascii="Times New Roman" w:eastAsia="Times New Roman" w:hAnsi="Times New Roman" w:cs="Times New Roman"/>
                <w:lang w:eastAsia="ru-RU"/>
              </w:rPr>
            </w:pPr>
            <w:r>
              <w:rPr>
                <w:rFonts w:ascii="Times New Roman" w:eastAsia="Calibri" w:hAnsi="Times New Roman"/>
                <w:color w:val="000000"/>
                <w:sz w:val="24"/>
                <w:szCs w:val="24"/>
              </w:rPr>
              <w:t xml:space="preserve">14. </w:t>
            </w:r>
            <w:r w:rsidRPr="0076065C">
              <w:rPr>
                <w:rFonts w:ascii="Times New Roman" w:eastAsia="Calibri" w:hAnsi="Times New Roman"/>
                <w:color w:val="000000"/>
                <w:sz w:val="24"/>
                <w:szCs w:val="24"/>
              </w:rPr>
              <w:t>Микробиологическое исследование муки на наличие картофельной палочки.</w:t>
            </w:r>
          </w:p>
        </w:tc>
      </w:tr>
      <w:tr w:rsidR="00B00AD7" w:rsidRPr="00C63897" w14:paraId="2FE2944C" w14:textId="77777777" w:rsidTr="00AD60EC">
        <w:trPr>
          <w:trHeight w:val="298"/>
        </w:trPr>
        <w:tc>
          <w:tcPr>
            <w:tcW w:w="2972" w:type="dxa"/>
            <w:vMerge/>
          </w:tcPr>
          <w:p w14:paraId="528DA6CD" w14:textId="77777777" w:rsidR="00B00AD7" w:rsidRPr="00C63897" w:rsidRDefault="00B00AD7" w:rsidP="00B00A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F44DD18" w14:textId="5AF74CF4" w:rsidR="00B00AD7" w:rsidRDefault="00B00AD7" w:rsidP="00B00AD7">
            <w:pPr>
              <w:rPr>
                <w:rFonts w:ascii="Times New Roman" w:eastAsia="Times New Roman" w:hAnsi="Times New Roman" w:cs="Times New Roman"/>
                <w:lang w:eastAsia="ru-RU"/>
              </w:rPr>
            </w:pPr>
            <w:r>
              <w:rPr>
                <w:rFonts w:ascii="Times New Roman" w:eastAsia="Calibri" w:hAnsi="Times New Roman"/>
                <w:color w:val="000000"/>
                <w:sz w:val="24"/>
                <w:szCs w:val="24"/>
              </w:rPr>
              <w:t xml:space="preserve">15. </w:t>
            </w:r>
            <w:r w:rsidRPr="0076065C">
              <w:rPr>
                <w:rFonts w:ascii="Times New Roman" w:eastAsia="Calibri" w:hAnsi="Times New Roman"/>
                <w:color w:val="000000"/>
                <w:sz w:val="24"/>
                <w:szCs w:val="24"/>
              </w:rPr>
              <w:t>Микробиологическое исследование смывов с рук, одежды и оборудования на ОМЧ.</w:t>
            </w:r>
          </w:p>
        </w:tc>
      </w:tr>
      <w:tr w:rsidR="00B00AD7" w:rsidRPr="00C63897" w14:paraId="43C8DD5E" w14:textId="77777777" w:rsidTr="000D2FB9">
        <w:trPr>
          <w:trHeight w:val="361"/>
        </w:trPr>
        <w:tc>
          <w:tcPr>
            <w:tcW w:w="2972" w:type="dxa"/>
            <w:vMerge/>
          </w:tcPr>
          <w:p w14:paraId="6A8EA3EF" w14:textId="77777777" w:rsidR="00B00AD7" w:rsidRPr="00C63897" w:rsidRDefault="00B00AD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33F24C" w14:textId="77777777" w:rsidR="00B00AD7" w:rsidRDefault="00B00AD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E3372F" w14:textId="77777777" w:rsidR="00B00AD7" w:rsidRPr="00C63897" w:rsidRDefault="00B00AD7"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44"/>
      <w:tr w:rsidR="00B00AD7" w:rsidRPr="00C63897" w14:paraId="336BC4BE" w14:textId="77777777" w:rsidTr="000D2FB9">
        <w:trPr>
          <w:trHeight w:val="361"/>
        </w:trPr>
        <w:tc>
          <w:tcPr>
            <w:tcW w:w="2972" w:type="dxa"/>
            <w:vMerge w:val="restart"/>
          </w:tcPr>
          <w:p w14:paraId="5793D171" w14:textId="39B0A15E" w:rsidR="00B00AD7" w:rsidRPr="00C63897" w:rsidRDefault="00B00AD7" w:rsidP="000D2FB9">
            <w:pPr>
              <w:rPr>
                <w:rFonts w:ascii="Times New Roman" w:eastAsia="Times New Roman" w:hAnsi="Times New Roman" w:cs="Times New Roman"/>
                <w:b/>
                <w:bCs/>
                <w:lang w:eastAsia="ru-RU"/>
              </w:rPr>
            </w:pPr>
            <w:r w:rsidRPr="00B00AD7">
              <w:rPr>
                <w:rFonts w:ascii="Times New Roman" w:eastAsia="Times New Roman" w:hAnsi="Times New Roman" w:cs="Times New Roman"/>
                <w:b/>
                <w:bCs/>
                <w:lang w:eastAsia="ru-RU"/>
              </w:rPr>
              <w:t>Тема 2.4 Санитарно-бактериологическое исследование продуктов на наличие бактерий</w:t>
            </w:r>
          </w:p>
        </w:tc>
        <w:tc>
          <w:tcPr>
            <w:tcW w:w="6662" w:type="dxa"/>
            <w:tcBorders>
              <w:top w:val="single" w:sz="4" w:space="0" w:color="auto"/>
              <w:left w:val="single" w:sz="4" w:space="0" w:color="auto"/>
              <w:bottom w:val="single" w:sz="4" w:space="0" w:color="auto"/>
              <w:right w:val="single" w:sz="4" w:space="0" w:color="auto"/>
            </w:tcBorders>
            <w:vAlign w:val="bottom"/>
          </w:tcPr>
          <w:p w14:paraId="5CD6B1B1" w14:textId="77777777" w:rsidR="00B00AD7" w:rsidRPr="00C63897" w:rsidRDefault="00B00AD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00AD7" w:rsidRPr="00C63897" w14:paraId="6A1E6D2C" w14:textId="77777777" w:rsidTr="000D2FB9">
        <w:trPr>
          <w:trHeight w:val="361"/>
        </w:trPr>
        <w:tc>
          <w:tcPr>
            <w:tcW w:w="2972" w:type="dxa"/>
            <w:vMerge/>
          </w:tcPr>
          <w:p w14:paraId="48678703" w14:textId="77777777" w:rsidR="00B00AD7" w:rsidRPr="00C63897" w:rsidRDefault="00B00AD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B35DB3" w14:textId="5F6E6546" w:rsidR="00B00AD7" w:rsidRPr="00C63897" w:rsidRDefault="00B00AD7" w:rsidP="000D2FB9">
            <w:pPr>
              <w:rPr>
                <w:rFonts w:ascii="Times New Roman" w:eastAsia="Times New Roman" w:hAnsi="Times New Roman" w:cs="Times New Roman"/>
                <w:lang w:eastAsia="ru-RU"/>
              </w:rPr>
            </w:pPr>
            <w:r w:rsidRPr="00B00AD7">
              <w:rPr>
                <w:rFonts w:ascii="Times New Roman" w:eastAsia="Times New Roman" w:hAnsi="Times New Roman" w:cs="Times New Roman"/>
                <w:lang w:eastAsia="ru-RU"/>
              </w:rPr>
              <w:t>Качественный метод. Санитарно-бактериологическое исследование продуктов на наличие бактерий группы кишечных палочек (ГКП)</w:t>
            </w:r>
          </w:p>
        </w:tc>
      </w:tr>
      <w:tr w:rsidR="00B00AD7" w:rsidRPr="00C63897" w14:paraId="4440A16A" w14:textId="77777777" w:rsidTr="000D2FB9">
        <w:trPr>
          <w:trHeight w:val="361"/>
        </w:trPr>
        <w:tc>
          <w:tcPr>
            <w:tcW w:w="2972" w:type="dxa"/>
            <w:vMerge/>
          </w:tcPr>
          <w:p w14:paraId="2C4F2653" w14:textId="77777777" w:rsidR="00B00AD7" w:rsidRPr="00C63897" w:rsidRDefault="00B00AD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7E02DC" w14:textId="77777777" w:rsidR="00B00AD7" w:rsidRPr="00C63897" w:rsidRDefault="00B00AD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00AD7" w:rsidRPr="00C63897" w14:paraId="277FD929" w14:textId="77777777" w:rsidTr="000D2FB9">
        <w:trPr>
          <w:trHeight w:val="137"/>
        </w:trPr>
        <w:tc>
          <w:tcPr>
            <w:tcW w:w="2972" w:type="dxa"/>
            <w:vMerge/>
          </w:tcPr>
          <w:p w14:paraId="7E7D4422" w14:textId="77777777" w:rsidR="00B00AD7" w:rsidRPr="00C63897" w:rsidRDefault="00B00AD7" w:rsidP="00B00A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6ABCA62" w14:textId="134608E6" w:rsidR="00B00AD7" w:rsidRPr="00C63897" w:rsidRDefault="00B00AD7" w:rsidP="00B00AD7">
            <w:pPr>
              <w:rPr>
                <w:rFonts w:ascii="Times New Roman" w:eastAsia="Times New Roman" w:hAnsi="Times New Roman" w:cs="Times New Roman"/>
                <w:lang w:eastAsia="ru-RU"/>
              </w:rPr>
            </w:pPr>
            <w:r>
              <w:rPr>
                <w:rFonts w:ascii="Times New Roman" w:eastAsia="Calibri" w:hAnsi="Times New Roman"/>
              </w:rPr>
              <w:t xml:space="preserve">16. </w:t>
            </w:r>
            <w:r w:rsidRPr="0076065C">
              <w:rPr>
                <w:rFonts w:ascii="Times New Roman" w:eastAsia="Calibri" w:hAnsi="Times New Roman"/>
              </w:rPr>
              <w:t>Исследование воды на наличие ГКП (бродильный метод 1-2 тест)</w:t>
            </w:r>
          </w:p>
        </w:tc>
      </w:tr>
      <w:tr w:rsidR="00B00AD7" w:rsidRPr="00C63897" w14:paraId="4103AB68" w14:textId="77777777" w:rsidTr="000D2FB9">
        <w:trPr>
          <w:trHeight w:val="298"/>
        </w:trPr>
        <w:tc>
          <w:tcPr>
            <w:tcW w:w="2972" w:type="dxa"/>
            <w:vMerge/>
          </w:tcPr>
          <w:p w14:paraId="6EBABF47" w14:textId="77777777" w:rsidR="00B00AD7" w:rsidRPr="00C63897" w:rsidRDefault="00B00AD7" w:rsidP="00B00A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D48E847" w14:textId="546C73FD" w:rsidR="00B00AD7" w:rsidRPr="00C63897" w:rsidRDefault="00B00AD7" w:rsidP="00B00AD7">
            <w:pPr>
              <w:rPr>
                <w:rFonts w:ascii="Times New Roman" w:eastAsia="Times New Roman" w:hAnsi="Times New Roman" w:cs="Times New Roman"/>
                <w:lang w:eastAsia="ru-RU"/>
              </w:rPr>
            </w:pPr>
            <w:r>
              <w:rPr>
                <w:rFonts w:ascii="Times New Roman" w:eastAsia="Calibri" w:hAnsi="Times New Roman"/>
              </w:rPr>
              <w:t xml:space="preserve">17. </w:t>
            </w:r>
            <w:r w:rsidRPr="0076065C">
              <w:rPr>
                <w:rFonts w:ascii="Times New Roman" w:eastAsia="Calibri" w:hAnsi="Times New Roman"/>
              </w:rPr>
              <w:t>Исследование воды на наличие ГКП (бродильный метод 3-4 тест)</w:t>
            </w:r>
          </w:p>
        </w:tc>
      </w:tr>
      <w:tr w:rsidR="00B00AD7" w14:paraId="07D700CD" w14:textId="77777777" w:rsidTr="000D2FB9">
        <w:trPr>
          <w:trHeight w:val="298"/>
        </w:trPr>
        <w:tc>
          <w:tcPr>
            <w:tcW w:w="2972" w:type="dxa"/>
            <w:vMerge/>
          </w:tcPr>
          <w:p w14:paraId="44D396CA" w14:textId="77777777" w:rsidR="00B00AD7" w:rsidRPr="00C63897" w:rsidRDefault="00B00AD7" w:rsidP="00B00A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44C8D57" w14:textId="29557E5E" w:rsidR="00B00AD7" w:rsidRDefault="00B00AD7" w:rsidP="00B00AD7">
            <w:pPr>
              <w:rPr>
                <w:rFonts w:ascii="Times New Roman" w:eastAsia="Times New Roman" w:hAnsi="Times New Roman" w:cs="Times New Roman"/>
                <w:lang w:eastAsia="ru-RU"/>
              </w:rPr>
            </w:pPr>
            <w:r>
              <w:rPr>
                <w:rFonts w:ascii="Times New Roman" w:eastAsia="Calibri" w:hAnsi="Times New Roman"/>
              </w:rPr>
              <w:t xml:space="preserve">18. </w:t>
            </w:r>
            <w:r w:rsidRPr="0076065C">
              <w:rPr>
                <w:rFonts w:ascii="Times New Roman" w:eastAsia="Calibri" w:hAnsi="Times New Roman"/>
              </w:rPr>
              <w:t>Исследование воды на наличие ГКП (мембранный метод 1- 2 тест)</w:t>
            </w:r>
          </w:p>
        </w:tc>
      </w:tr>
      <w:tr w:rsidR="00B00AD7" w14:paraId="14903F02" w14:textId="77777777" w:rsidTr="000D2FB9">
        <w:trPr>
          <w:trHeight w:val="298"/>
        </w:trPr>
        <w:tc>
          <w:tcPr>
            <w:tcW w:w="2972" w:type="dxa"/>
            <w:vMerge/>
          </w:tcPr>
          <w:p w14:paraId="5E4662CE" w14:textId="77777777" w:rsidR="00B00AD7" w:rsidRPr="00C63897" w:rsidRDefault="00B00AD7" w:rsidP="00B00A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D496ABA" w14:textId="10E439FA" w:rsidR="00B00AD7" w:rsidRDefault="00B00AD7" w:rsidP="00B00AD7">
            <w:pPr>
              <w:rPr>
                <w:rFonts w:ascii="Times New Roman" w:eastAsia="Times New Roman" w:hAnsi="Times New Roman" w:cs="Times New Roman"/>
                <w:lang w:eastAsia="ru-RU"/>
              </w:rPr>
            </w:pPr>
            <w:r>
              <w:rPr>
                <w:rFonts w:ascii="Times New Roman" w:eastAsia="Calibri" w:hAnsi="Times New Roman"/>
              </w:rPr>
              <w:t xml:space="preserve">19. </w:t>
            </w:r>
            <w:r w:rsidRPr="0076065C">
              <w:rPr>
                <w:rFonts w:ascii="Times New Roman" w:eastAsia="Calibri" w:hAnsi="Times New Roman"/>
              </w:rPr>
              <w:t>Исследование воды на наличие ГКП (мембранный метод 3-4 тест)</w:t>
            </w:r>
          </w:p>
        </w:tc>
      </w:tr>
      <w:tr w:rsidR="00B00AD7" w14:paraId="52D491B6" w14:textId="77777777" w:rsidTr="000D2FB9">
        <w:trPr>
          <w:trHeight w:val="298"/>
        </w:trPr>
        <w:tc>
          <w:tcPr>
            <w:tcW w:w="2972" w:type="dxa"/>
            <w:vMerge/>
          </w:tcPr>
          <w:p w14:paraId="54169C96" w14:textId="77777777" w:rsidR="00B00AD7" w:rsidRPr="00C63897" w:rsidRDefault="00B00AD7" w:rsidP="00B00A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82110B" w14:textId="48E953C9" w:rsidR="00B00AD7" w:rsidRDefault="00B00AD7" w:rsidP="00B00AD7">
            <w:pPr>
              <w:rPr>
                <w:rFonts w:ascii="Times New Roman" w:eastAsia="Calibri" w:hAnsi="Times New Roman"/>
                <w:color w:val="000000"/>
                <w:sz w:val="24"/>
                <w:szCs w:val="24"/>
              </w:rPr>
            </w:pPr>
            <w:r>
              <w:rPr>
                <w:rFonts w:ascii="Times New Roman" w:eastAsia="Calibri" w:hAnsi="Times New Roman"/>
              </w:rPr>
              <w:t xml:space="preserve">20. </w:t>
            </w:r>
            <w:r w:rsidRPr="0076065C">
              <w:rPr>
                <w:rFonts w:ascii="Times New Roman" w:eastAsia="Calibri" w:hAnsi="Times New Roman"/>
              </w:rPr>
              <w:t>Исследование молока на наличие ГКП (1-2 тест)</w:t>
            </w:r>
          </w:p>
        </w:tc>
      </w:tr>
      <w:tr w:rsidR="00B00AD7" w14:paraId="17C90853" w14:textId="77777777" w:rsidTr="000D2FB9">
        <w:trPr>
          <w:trHeight w:val="298"/>
        </w:trPr>
        <w:tc>
          <w:tcPr>
            <w:tcW w:w="2972" w:type="dxa"/>
            <w:vMerge/>
          </w:tcPr>
          <w:p w14:paraId="1E8B839E" w14:textId="77777777" w:rsidR="00B00AD7" w:rsidRPr="00C63897" w:rsidRDefault="00B00AD7" w:rsidP="00B00A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9450476" w14:textId="6CBFA01C" w:rsidR="00B00AD7" w:rsidRDefault="00B00AD7" w:rsidP="00B00AD7">
            <w:pPr>
              <w:rPr>
                <w:rFonts w:ascii="Times New Roman" w:eastAsia="Calibri" w:hAnsi="Times New Roman"/>
                <w:color w:val="000000"/>
                <w:sz w:val="24"/>
                <w:szCs w:val="24"/>
              </w:rPr>
            </w:pPr>
            <w:r>
              <w:rPr>
                <w:rFonts w:ascii="Times New Roman" w:eastAsia="Calibri" w:hAnsi="Times New Roman"/>
              </w:rPr>
              <w:t xml:space="preserve">21. </w:t>
            </w:r>
            <w:r w:rsidRPr="0076065C">
              <w:rPr>
                <w:rFonts w:ascii="Times New Roman" w:eastAsia="Calibri" w:hAnsi="Times New Roman"/>
              </w:rPr>
              <w:t>Исследование молока на наличие ГКП (3-4 тест)</w:t>
            </w:r>
          </w:p>
        </w:tc>
      </w:tr>
      <w:tr w:rsidR="00B00AD7" w14:paraId="09F35713" w14:textId="77777777" w:rsidTr="000D2FB9">
        <w:trPr>
          <w:trHeight w:val="298"/>
        </w:trPr>
        <w:tc>
          <w:tcPr>
            <w:tcW w:w="2972" w:type="dxa"/>
            <w:vMerge/>
          </w:tcPr>
          <w:p w14:paraId="16EB2291" w14:textId="77777777" w:rsidR="00B00AD7" w:rsidRPr="00C63897" w:rsidRDefault="00B00AD7" w:rsidP="00B00A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599D7A9" w14:textId="72AA78AB" w:rsidR="00B00AD7" w:rsidRDefault="00B00AD7" w:rsidP="00B00AD7">
            <w:pPr>
              <w:rPr>
                <w:rFonts w:ascii="Times New Roman" w:eastAsia="Calibri" w:hAnsi="Times New Roman"/>
                <w:color w:val="000000"/>
                <w:sz w:val="24"/>
                <w:szCs w:val="24"/>
              </w:rPr>
            </w:pPr>
            <w:r>
              <w:rPr>
                <w:rFonts w:ascii="Times New Roman" w:eastAsia="Calibri" w:hAnsi="Times New Roman"/>
              </w:rPr>
              <w:t xml:space="preserve">22. </w:t>
            </w:r>
            <w:r w:rsidRPr="0076065C">
              <w:rPr>
                <w:rFonts w:ascii="Times New Roman" w:eastAsia="Calibri" w:hAnsi="Times New Roman"/>
              </w:rPr>
              <w:t>Исследование смывов с рук, одежды, оборудования на ГКП (1 тест)</w:t>
            </w:r>
          </w:p>
        </w:tc>
      </w:tr>
      <w:tr w:rsidR="00B00AD7" w14:paraId="1E8AB13E" w14:textId="77777777" w:rsidTr="000D2FB9">
        <w:trPr>
          <w:trHeight w:val="298"/>
        </w:trPr>
        <w:tc>
          <w:tcPr>
            <w:tcW w:w="2972" w:type="dxa"/>
            <w:vMerge/>
          </w:tcPr>
          <w:p w14:paraId="7146DAAC" w14:textId="77777777" w:rsidR="00B00AD7" w:rsidRPr="00C63897" w:rsidRDefault="00B00AD7" w:rsidP="00B00A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63FF444" w14:textId="1E90D70E" w:rsidR="00B00AD7" w:rsidRDefault="00B00AD7" w:rsidP="00B00AD7">
            <w:pPr>
              <w:rPr>
                <w:rFonts w:ascii="Times New Roman" w:eastAsia="Calibri" w:hAnsi="Times New Roman"/>
                <w:color w:val="000000"/>
                <w:sz w:val="24"/>
                <w:szCs w:val="24"/>
              </w:rPr>
            </w:pPr>
            <w:r>
              <w:rPr>
                <w:rFonts w:ascii="Times New Roman" w:eastAsia="Calibri" w:hAnsi="Times New Roman"/>
              </w:rPr>
              <w:t xml:space="preserve">23. </w:t>
            </w:r>
            <w:r w:rsidRPr="0076065C">
              <w:rPr>
                <w:rFonts w:ascii="Times New Roman" w:eastAsia="Calibri" w:hAnsi="Times New Roman"/>
              </w:rPr>
              <w:t>Исследование смывов с рук, одежды, оборудования на ГКП (2-3-4 тест)</w:t>
            </w:r>
          </w:p>
        </w:tc>
      </w:tr>
      <w:tr w:rsidR="00B00AD7" w:rsidRPr="00C63897" w14:paraId="29C75001" w14:textId="77777777" w:rsidTr="000D2FB9">
        <w:trPr>
          <w:trHeight w:val="361"/>
        </w:trPr>
        <w:tc>
          <w:tcPr>
            <w:tcW w:w="2972" w:type="dxa"/>
            <w:vMerge/>
          </w:tcPr>
          <w:p w14:paraId="7CCDF69B" w14:textId="77777777" w:rsidR="00B00AD7" w:rsidRPr="00C63897" w:rsidRDefault="00B00AD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7A9212" w14:textId="77777777" w:rsidR="00B00AD7" w:rsidRDefault="00B00AD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427675" w14:textId="77777777" w:rsidR="00B00AD7" w:rsidRPr="00C63897" w:rsidRDefault="00B00AD7"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7D40" w:rsidRPr="00C63897" w14:paraId="38F305A9" w14:textId="77777777" w:rsidTr="005B3F28">
        <w:tc>
          <w:tcPr>
            <w:tcW w:w="9634" w:type="dxa"/>
            <w:gridSpan w:val="2"/>
          </w:tcPr>
          <w:p w14:paraId="6EC7D16C" w14:textId="77777777" w:rsidR="00437D40" w:rsidRDefault="00437D40" w:rsidP="005B3F2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4B501488" w14:textId="77777777" w:rsidR="00437D40" w:rsidRDefault="00437D40" w:rsidP="005B3F2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3CC1E685" w14:textId="1F32A51C"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Микробиологическая лаборатория и правила соблюдения техники безопасности. Оснащение микробиологической лаборатории. Правила работы и соблюдения техники безопасности в микробиологической лаборатории. Общая характеристика методов микробиологического анализа.</w:t>
            </w:r>
          </w:p>
          <w:p w14:paraId="75B56105" w14:textId="309F2217"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 xml:space="preserve">Качественный микробиологический анализ и морфологические свойства микроорганизмов. Световая микроскопия, техника приготовления препаратов микроорганизмов и их морфологические свойства. </w:t>
            </w:r>
          </w:p>
          <w:p w14:paraId="4A57E6EA" w14:textId="3D95A2C6"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 xml:space="preserve">Количественный микробиологический анализ. Микроскопические и </w:t>
            </w:r>
            <w:proofErr w:type="spellStart"/>
            <w:r w:rsidRPr="004D34D5">
              <w:rPr>
                <w:rFonts w:ascii="Times New Roman" w:eastAsia="Times New Roman" w:hAnsi="Times New Roman" w:cs="Times New Roman"/>
                <w:lang w:eastAsia="ru-RU"/>
              </w:rPr>
              <w:t>культуральные</w:t>
            </w:r>
            <w:proofErr w:type="spellEnd"/>
            <w:r w:rsidRPr="004D34D5">
              <w:rPr>
                <w:rFonts w:ascii="Times New Roman" w:eastAsia="Times New Roman" w:hAnsi="Times New Roman" w:cs="Times New Roman"/>
                <w:lang w:eastAsia="ru-RU"/>
              </w:rPr>
              <w:t xml:space="preserve"> методы микробиологического анализа. Определение общего количества микроорганизмов.</w:t>
            </w:r>
          </w:p>
          <w:p w14:paraId="294280A4" w14:textId="48C39BC8"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 xml:space="preserve">Микробиологический контроль качества и безопасности пищевой продукции. Определение </w:t>
            </w:r>
            <w:proofErr w:type="spellStart"/>
            <w:r w:rsidRPr="004D34D5">
              <w:rPr>
                <w:rFonts w:ascii="Times New Roman" w:eastAsia="Times New Roman" w:hAnsi="Times New Roman" w:cs="Times New Roman"/>
                <w:lang w:eastAsia="ru-RU"/>
              </w:rPr>
              <w:t>КМАФАнМ</w:t>
            </w:r>
            <w:proofErr w:type="spellEnd"/>
            <w:r w:rsidRPr="004D34D5">
              <w:rPr>
                <w:rFonts w:ascii="Times New Roman" w:eastAsia="Times New Roman" w:hAnsi="Times New Roman" w:cs="Times New Roman"/>
                <w:lang w:eastAsia="ru-RU"/>
              </w:rPr>
              <w:t xml:space="preserve"> и санитарно-показательных микроорганизмов в пищевых продуктах.</w:t>
            </w:r>
          </w:p>
          <w:p w14:paraId="02BA1CE4" w14:textId="515464B7" w:rsidR="004D34D5" w:rsidRPr="00C63897"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 xml:space="preserve">Современные методы микробиологического анализа. </w:t>
            </w:r>
            <w:proofErr w:type="spellStart"/>
            <w:r w:rsidRPr="004D34D5">
              <w:rPr>
                <w:rFonts w:ascii="Times New Roman" w:eastAsia="Times New Roman" w:hAnsi="Times New Roman" w:cs="Times New Roman"/>
                <w:lang w:eastAsia="ru-RU"/>
              </w:rPr>
              <w:t>Биолюминесцентный</w:t>
            </w:r>
            <w:proofErr w:type="spellEnd"/>
            <w:r w:rsidRPr="004D34D5">
              <w:rPr>
                <w:rFonts w:ascii="Times New Roman" w:eastAsia="Times New Roman" w:hAnsi="Times New Roman" w:cs="Times New Roman"/>
                <w:lang w:eastAsia="ru-RU"/>
              </w:rPr>
              <w:t xml:space="preserve"> метод анализа микробиологической загрязненности поверхностей</w:t>
            </w:r>
          </w:p>
        </w:tc>
      </w:tr>
      <w:tr w:rsidR="00437D40" w:rsidRPr="00C63897" w14:paraId="303A6ADA" w14:textId="77777777" w:rsidTr="005B3F28">
        <w:trPr>
          <w:trHeight w:val="317"/>
        </w:trPr>
        <w:tc>
          <w:tcPr>
            <w:tcW w:w="9634" w:type="dxa"/>
            <w:gridSpan w:val="2"/>
          </w:tcPr>
          <w:p w14:paraId="5E2CEC07" w14:textId="77777777" w:rsidR="00437D40" w:rsidRDefault="00437D40" w:rsidP="005B3F2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06D2E9D0" w14:textId="77777777" w:rsidR="00437D40" w:rsidRDefault="00437D40" w:rsidP="005B3F2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DA1B31F" w14:textId="42F254BA"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Общее знакомство с предприятиями, организацией, научно-исследовательским институтом.</w:t>
            </w:r>
          </w:p>
          <w:p w14:paraId="6F61A57E" w14:textId="65A935FD"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Инструктаж и охрана труда на местах практики.</w:t>
            </w:r>
          </w:p>
          <w:p w14:paraId="1016CF15" w14:textId="2789239F"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Приборы, материалы, посуда, их подготовка к работе.</w:t>
            </w:r>
          </w:p>
          <w:p w14:paraId="5613194A" w14:textId="53285624"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Приготовление растворов, определение концентрации и плотности растворов.</w:t>
            </w:r>
          </w:p>
          <w:p w14:paraId="35BE22B8" w14:textId="4D7D7294"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Отбор проб и пробоподготовка.</w:t>
            </w:r>
          </w:p>
          <w:p w14:paraId="5A46C9D4" w14:textId="60A166E3"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Приготовление основных, специальных, элективных и дифференциально-диагностических сред.</w:t>
            </w:r>
          </w:p>
          <w:p w14:paraId="68B9B3D0" w14:textId="2AF50B7A"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Изучение качества питательных сред на всхожесть, ингибирующие свойства.</w:t>
            </w:r>
          </w:p>
          <w:p w14:paraId="37341EAF" w14:textId="136CA1D1"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Ведение</w:t>
            </w:r>
            <w:r>
              <w:rPr>
                <w:rFonts w:ascii="Times New Roman" w:eastAsia="Times New Roman" w:hAnsi="Times New Roman" w:cs="Times New Roman"/>
                <w:lang w:eastAsia="ru-RU"/>
              </w:rPr>
              <w:t xml:space="preserve"> </w:t>
            </w:r>
            <w:r w:rsidRPr="004D34D5">
              <w:rPr>
                <w:rFonts w:ascii="Times New Roman" w:eastAsia="Times New Roman" w:hAnsi="Times New Roman" w:cs="Times New Roman"/>
                <w:lang w:eastAsia="ru-RU"/>
              </w:rPr>
              <w:t>технологического процесса в соответствии с</w:t>
            </w:r>
            <w:r>
              <w:rPr>
                <w:rFonts w:ascii="Times New Roman" w:eastAsia="Times New Roman" w:hAnsi="Times New Roman" w:cs="Times New Roman"/>
                <w:lang w:eastAsia="ru-RU"/>
              </w:rPr>
              <w:t xml:space="preserve"> </w:t>
            </w:r>
            <w:r w:rsidRPr="004D34D5">
              <w:rPr>
                <w:rFonts w:ascii="Times New Roman" w:eastAsia="Times New Roman" w:hAnsi="Times New Roman" w:cs="Times New Roman"/>
                <w:lang w:eastAsia="ru-RU"/>
              </w:rPr>
              <w:t>требованиями НД на методы микробиологических испытаний.</w:t>
            </w:r>
          </w:p>
          <w:p w14:paraId="6589FD88" w14:textId="49889D60"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Соблюдение требований санитарной гигиены и ТБ на рабочем месте.</w:t>
            </w:r>
          </w:p>
          <w:p w14:paraId="79D04210" w14:textId="0FCD12A1"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Особенности отбора проб для проведения микробиологических испытаний ППЖ и РП.</w:t>
            </w:r>
          </w:p>
          <w:p w14:paraId="45836316" w14:textId="495068AE"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Оформление технологии ведения исследования в производственном м\б журнале с соблюдением сроков испытания.</w:t>
            </w:r>
          </w:p>
          <w:p w14:paraId="5C7D25D2" w14:textId="66F7B41D"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Приобретение</w:t>
            </w:r>
            <w:r>
              <w:rPr>
                <w:rFonts w:ascii="Times New Roman" w:eastAsia="Times New Roman" w:hAnsi="Times New Roman" w:cs="Times New Roman"/>
                <w:lang w:eastAsia="ru-RU"/>
              </w:rPr>
              <w:t xml:space="preserve"> </w:t>
            </w:r>
            <w:r w:rsidRPr="004D34D5">
              <w:rPr>
                <w:rFonts w:ascii="Times New Roman" w:eastAsia="Times New Roman" w:hAnsi="Times New Roman" w:cs="Times New Roman"/>
                <w:lang w:eastAsia="ru-RU"/>
              </w:rPr>
              <w:t>практического опыта по микроскопическому исследованию продуктов по окрашенным бак препаратам.</w:t>
            </w:r>
          </w:p>
          <w:p w14:paraId="4820D988" w14:textId="42EBD52C"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Приобретение практического опыта по микроскопическому исследованию продуктов по неокрашенным бак препаратам.</w:t>
            </w:r>
          </w:p>
          <w:p w14:paraId="2F4613FE" w14:textId="47C5B671"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Приобретение практического опыта по микробиологическому исследованию продуктов на общее микробное число.</w:t>
            </w:r>
          </w:p>
          <w:p w14:paraId="2E79CC18" w14:textId="06F4FB33"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Приобретение практического опыта по санитарно-бактериологическому исследованию продуктов на наличие бактерий группы кишечных палочек.</w:t>
            </w:r>
          </w:p>
          <w:p w14:paraId="7C67ABE5" w14:textId="7F558773" w:rsidR="004D34D5" w:rsidRPr="00C63897"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Приобретение практического опыта по микробиологическому исследованию продуктов на наличие аэробных и анаэробных бактерий.</w:t>
            </w:r>
          </w:p>
        </w:tc>
      </w:tr>
      <w:tr w:rsidR="00437D40" w:rsidRPr="00C63897" w14:paraId="4CB4A123" w14:textId="77777777" w:rsidTr="005B3F28">
        <w:tc>
          <w:tcPr>
            <w:tcW w:w="9634" w:type="dxa"/>
            <w:gridSpan w:val="2"/>
          </w:tcPr>
          <w:p w14:paraId="4C21EE02" w14:textId="56798F1B" w:rsidR="00437D40" w:rsidRPr="00A21524" w:rsidRDefault="00A21524" w:rsidP="005B3F28">
            <w:pPr>
              <w:spacing w:line="276" w:lineRule="auto"/>
              <w:rPr>
                <w:rFonts w:ascii="Times New Roman" w:eastAsia="Times New Roman" w:hAnsi="Times New Roman" w:cs="Times New Roman"/>
                <w:b/>
                <w:bCs/>
                <w:iCs/>
                <w:lang w:eastAsia="ru-RU"/>
              </w:rPr>
            </w:pPr>
            <w:r w:rsidRPr="00A21524">
              <w:rPr>
                <w:rFonts w:ascii="Times New Roman" w:eastAsia="Times New Roman" w:hAnsi="Times New Roman" w:cs="Times New Roman"/>
                <w:b/>
                <w:bCs/>
                <w:iCs/>
                <w:lang w:eastAsia="ru-RU"/>
              </w:rPr>
              <w:t>Промежуточная аттестация</w:t>
            </w:r>
          </w:p>
        </w:tc>
      </w:tr>
      <w:tr w:rsidR="00437D40" w:rsidRPr="00C63897" w14:paraId="5330C30D" w14:textId="77777777" w:rsidTr="005B3F28">
        <w:tc>
          <w:tcPr>
            <w:tcW w:w="9634" w:type="dxa"/>
            <w:gridSpan w:val="2"/>
          </w:tcPr>
          <w:p w14:paraId="48969075" w14:textId="12B739E7" w:rsidR="00437D40" w:rsidRPr="00C63897" w:rsidRDefault="005D48D7" w:rsidP="005B3F28">
            <w:pPr>
              <w:spacing w:line="276" w:lineRule="auto"/>
              <w:rPr>
                <w:rFonts w:ascii="Times New Roman" w:eastAsia="Times New Roman" w:hAnsi="Times New Roman" w:cs="Times New Roman"/>
                <w:b/>
                <w:bCs/>
                <w:lang w:eastAsia="ru-RU"/>
              </w:rPr>
            </w:pPr>
            <w:r w:rsidRPr="005D48D7">
              <w:rPr>
                <w:rFonts w:ascii="Times New Roman" w:eastAsia="Times New Roman" w:hAnsi="Times New Roman" w:cs="Times New Roman"/>
                <w:b/>
                <w:bCs/>
                <w:lang w:eastAsia="ru-RU"/>
              </w:rPr>
              <w:t xml:space="preserve">Всего (количество часов = </w:t>
            </w:r>
            <w:r w:rsidR="008A2B5C">
              <w:rPr>
                <w:rFonts w:ascii="Times New Roman" w:eastAsia="Times New Roman" w:hAnsi="Times New Roman" w:cs="Times New Roman"/>
                <w:b/>
                <w:bCs/>
                <w:lang w:eastAsia="ru-RU"/>
              </w:rPr>
              <w:t>288</w:t>
            </w:r>
            <w:r w:rsidRPr="005D48D7">
              <w:rPr>
                <w:rFonts w:ascii="Times New Roman" w:eastAsia="Times New Roman" w:hAnsi="Times New Roman" w:cs="Times New Roman"/>
                <w:b/>
                <w:bCs/>
                <w:lang w:eastAsia="ru-RU"/>
              </w:rPr>
              <w:t>)</w:t>
            </w:r>
          </w:p>
        </w:tc>
      </w:tr>
    </w:tbl>
    <w:p w14:paraId="10B7AECE" w14:textId="21967900" w:rsidR="00437D40" w:rsidRDefault="00437D40" w:rsidP="00437D40">
      <w:pPr>
        <w:pStyle w:val="114"/>
        <w:jc w:val="both"/>
        <w:rPr>
          <w:rFonts w:ascii="Times New Roman" w:hAnsi="Times New Roman"/>
        </w:rPr>
      </w:pPr>
    </w:p>
    <w:p w14:paraId="24ACC4A7" w14:textId="1300F15E" w:rsidR="00EB2FA4" w:rsidRDefault="00EB2FA4" w:rsidP="00437D40">
      <w:pPr>
        <w:pStyle w:val="114"/>
        <w:jc w:val="both"/>
        <w:rPr>
          <w:rFonts w:ascii="Times New Roman" w:hAnsi="Times New Roman"/>
        </w:rPr>
      </w:pPr>
    </w:p>
    <w:p w14:paraId="26386D8E" w14:textId="77777777" w:rsidR="00EB2FA4" w:rsidRDefault="00EB2FA4" w:rsidP="00437D40">
      <w:pPr>
        <w:pStyle w:val="114"/>
        <w:jc w:val="both"/>
        <w:rPr>
          <w:rFonts w:ascii="Times New Roman" w:hAnsi="Times New Roman"/>
        </w:rPr>
      </w:pPr>
    </w:p>
    <w:p w14:paraId="71B9C995" w14:textId="77777777" w:rsidR="00437D40" w:rsidRDefault="00437D40" w:rsidP="00437D40">
      <w:pPr>
        <w:rPr>
          <w:rFonts w:ascii="Times New Roman" w:hAnsi="Times New Roman" w:cs="Times New Roman"/>
          <w:sz w:val="24"/>
          <w:szCs w:val="24"/>
        </w:rPr>
      </w:pPr>
    </w:p>
    <w:p w14:paraId="7F775488" w14:textId="77777777" w:rsidR="00437D40" w:rsidRPr="00E11160" w:rsidRDefault="00437D40" w:rsidP="00437D40">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1FF2EBE8" w14:textId="77777777" w:rsidR="00437D40" w:rsidRPr="00E11160" w:rsidRDefault="00437D40" w:rsidP="00437D40">
      <w:pPr>
        <w:pStyle w:val="114"/>
        <w:rPr>
          <w:rFonts w:ascii="Times New Roman" w:hAnsi="Times New Roman"/>
        </w:rPr>
      </w:pPr>
      <w:r w:rsidRPr="00E11160">
        <w:rPr>
          <w:rFonts w:ascii="Times New Roman" w:hAnsi="Times New Roman"/>
        </w:rPr>
        <w:t>3.1. Материально-техническое обеспечение</w:t>
      </w:r>
    </w:p>
    <w:p w14:paraId="5DA6AE80" w14:textId="77777777" w:rsidR="00EE1EDD" w:rsidRDefault="00EE1EDD" w:rsidP="00EE1EDD">
      <w:pPr>
        <w:pStyle w:val="afc"/>
        <w:spacing w:after="0" w:line="288" w:lineRule="atLeast"/>
        <w:ind w:firstLine="540"/>
        <w:jc w:val="both"/>
        <w:rPr>
          <w:bCs/>
          <w:i/>
        </w:rPr>
      </w:pPr>
      <w:r w:rsidRPr="00EE1EDD">
        <w:rPr>
          <w:bCs/>
        </w:rPr>
        <w:t>Лаборатория «Микробиологических методов анализа»</w:t>
      </w:r>
      <w:r>
        <w:rPr>
          <w:bCs/>
        </w:rPr>
        <w:t xml:space="preserve">, </w:t>
      </w:r>
      <w:r w:rsidR="00437D40" w:rsidRPr="00FA680C">
        <w:rPr>
          <w:bCs/>
        </w:rPr>
        <w:t>оснащенн</w:t>
      </w:r>
      <w:r>
        <w:rPr>
          <w:bCs/>
        </w:rPr>
        <w:t>ая</w:t>
      </w:r>
      <w:r w:rsidR="00437D40" w:rsidRPr="00FA680C">
        <w:rPr>
          <w:bCs/>
        </w:rPr>
        <w:t xml:space="preserve"> в соответствии с </w:t>
      </w:r>
      <w:r w:rsidR="00437D40" w:rsidRPr="00FA680C">
        <w:rPr>
          <w:bCs/>
          <w:iCs/>
        </w:rPr>
        <w:t>приложением 3</w:t>
      </w:r>
      <w:r w:rsidR="00437D40">
        <w:rPr>
          <w:bCs/>
          <w:iCs/>
        </w:rPr>
        <w:t xml:space="preserve"> ПОП-П</w:t>
      </w:r>
      <w:r w:rsidR="00437D40" w:rsidRPr="00FA680C">
        <w:rPr>
          <w:bCs/>
          <w:i/>
        </w:rPr>
        <w:t>.</w:t>
      </w:r>
    </w:p>
    <w:p w14:paraId="6A5B845C" w14:textId="477FC5C8" w:rsidR="00437D40" w:rsidRDefault="00EE1EDD" w:rsidP="00EE1EDD">
      <w:pPr>
        <w:pStyle w:val="afc"/>
        <w:spacing w:after="0" w:line="288" w:lineRule="atLeast"/>
        <w:ind w:firstLine="540"/>
        <w:jc w:val="both"/>
        <w:rPr>
          <w:bCs/>
          <w:i/>
          <w:iCs/>
        </w:rPr>
      </w:pPr>
      <w:r w:rsidRPr="00EE1EDD">
        <w:rPr>
          <w:bCs/>
        </w:rPr>
        <w:t>Б</w:t>
      </w:r>
      <w:r w:rsidR="00437D40" w:rsidRPr="00EE1EDD">
        <w:rPr>
          <w:bCs/>
        </w:rPr>
        <w:t>азы практики оснащен</w:t>
      </w:r>
      <w:r w:rsidRPr="00EE1EDD">
        <w:rPr>
          <w:bCs/>
        </w:rPr>
        <w:t>ы</w:t>
      </w:r>
      <w:r w:rsidR="00437D40" w:rsidRPr="00EE1EDD">
        <w:rPr>
          <w:bCs/>
        </w:rPr>
        <w:t xml:space="preserve"> в соответствии с </w:t>
      </w:r>
      <w:r w:rsidR="00437D40" w:rsidRPr="00EE1EDD">
        <w:rPr>
          <w:bCs/>
          <w:iCs/>
        </w:rPr>
        <w:t>приложением 3 ПОП-П</w:t>
      </w:r>
      <w:r w:rsidR="00437D40" w:rsidRPr="00EE1EDD">
        <w:rPr>
          <w:bCs/>
          <w:i/>
          <w:iCs/>
        </w:rPr>
        <w:t>.</w:t>
      </w:r>
    </w:p>
    <w:p w14:paraId="0BD369B8" w14:textId="77777777" w:rsidR="00EE1EDD" w:rsidRPr="00EE1EDD" w:rsidRDefault="00EE1EDD" w:rsidP="00EE1EDD">
      <w:pPr>
        <w:pStyle w:val="afc"/>
        <w:spacing w:after="0" w:line="288" w:lineRule="atLeast"/>
        <w:ind w:firstLine="540"/>
        <w:jc w:val="both"/>
      </w:pPr>
    </w:p>
    <w:p w14:paraId="53F1A4E6" w14:textId="77777777" w:rsidR="00437D40" w:rsidRPr="00E11160" w:rsidRDefault="00437D40" w:rsidP="00437D4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84FDF79" w14:textId="77777777" w:rsidR="00437D40" w:rsidRDefault="00437D40" w:rsidP="00437D4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3D0F95" w14:textId="77777777" w:rsidR="00437D40" w:rsidRDefault="00437D40" w:rsidP="00437D40">
      <w:pPr>
        <w:pStyle w:val="a4"/>
        <w:spacing w:line="276" w:lineRule="auto"/>
        <w:ind w:left="0" w:firstLine="709"/>
        <w:jc w:val="both"/>
        <w:rPr>
          <w:rFonts w:ascii="Times New Roman" w:hAnsi="Times New Roman"/>
          <w:bCs/>
          <w:sz w:val="24"/>
          <w:szCs w:val="24"/>
        </w:rPr>
      </w:pPr>
    </w:p>
    <w:p w14:paraId="608B8CE3" w14:textId="77777777" w:rsidR="00437D40" w:rsidRPr="00E11160" w:rsidRDefault="00437D40" w:rsidP="00437D40">
      <w:pPr>
        <w:pStyle w:val="a4"/>
        <w:spacing w:line="276" w:lineRule="auto"/>
        <w:ind w:left="0" w:firstLine="709"/>
        <w:rPr>
          <w:rFonts w:ascii="Times New Roman" w:hAnsi="Times New Roman" w:cs="Times New Roman"/>
          <w:b/>
          <w:sz w:val="24"/>
          <w:szCs w:val="24"/>
        </w:rPr>
      </w:pPr>
      <w:r w:rsidRPr="00EE1EDD">
        <w:rPr>
          <w:rFonts w:ascii="Times New Roman" w:hAnsi="Times New Roman" w:cs="Times New Roman"/>
          <w:b/>
          <w:sz w:val="24"/>
          <w:szCs w:val="24"/>
        </w:rPr>
        <w:t>3.2.1. Основные печатные и/или электронные издания</w:t>
      </w:r>
    </w:p>
    <w:p w14:paraId="5BA6D4ED" w14:textId="77777777" w:rsidR="005157DA" w:rsidRPr="005157DA" w:rsidRDefault="005157DA" w:rsidP="005157DA">
      <w:pPr>
        <w:pStyle w:val="a4"/>
        <w:numPr>
          <w:ilvl w:val="0"/>
          <w:numId w:val="23"/>
        </w:numPr>
        <w:spacing w:line="276" w:lineRule="auto"/>
        <w:jc w:val="both"/>
        <w:rPr>
          <w:rFonts w:ascii="Times New Roman" w:eastAsia="Times New Roman" w:hAnsi="Times New Roman" w:cs="Times New Roman"/>
          <w:sz w:val="24"/>
          <w:szCs w:val="24"/>
          <w:lang w:eastAsia="ru-RU"/>
        </w:rPr>
      </w:pPr>
      <w:proofErr w:type="spellStart"/>
      <w:r w:rsidRPr="005157DA">
        <w:rPr>
          <w:rFonts w:ascii="Times New Roman" w:eastAsia="Times New Roman" w:hAnsi="Times New Roman" w:cs="Times New Roman"/>
          <w:sz w:val="24"/>
          <w:szCs w:val="24"/>
          <w:lang w:eastAsia="ru-RU"/>
        </w:rPr>
        <w:t>Бурачевский</w:t>
      </w:r>
      <w:proofErr w:type="spellEnd"/>
      <w:r w:rsidRPr="005157DA">
        <w:rPr>
          <w:rFonts w:ascii="Times New Roman" w:eastAsia="Times New Roman" w:hAnsi="Times New Roman" w:cs="Times New Roman"/>
          <w:sz w:val="24"/>
          <w:szCs w:val="24"/>
          <w:lang w:eastAsia="ru-RU"/>
        </w:rPr>
        <w:t xml:space="preserve">, И. И.  Основы биотехнологии: плодово-ягодное и растительное сырье: учебное пособие для среднего профессионального образования / И. И. </w:t>
      </w:r>
      <w:proofErr w:type="spellStart"/>
      <w:r w:rsidRPr="005157DA">
        <w:rPr>
          <w:rFonts w:ascii="Times New Roman" w:eastAsia="Times New Roman" w:hAnsi="Times New Roman" w:cs="Times New Roman"/>
          <w:sz w:val="24"/>
          <w:szCs w:val="24"/>
          <w:lang w:eastAsia="ru-RU"/>
        </w:rPr>
        <w:t>Бурачевский</w:t>
      </w:r>
      <w:proofErr w:type="spellEnd"/>
      <w:r w:rsidRPr="005157DA">
        <w:rPr>
          <w:rFonts w:ascii="Times New Roman" w:eastAsia="Times New Roman" w:hAnsi="Times New Roman" w:cs="Times New Roman"/>
          <w:sz w:val="24"/>
          <w:szCs w:val="24"/>
          <w:lang w:eastAsia="ru-RU"/>
        </w:rPr>
        <w:t xml:space="preserve">, Р. А. </w:t>
      </w:r>
      <w:proofErr w:type="spellStart"/>
      <w:r w:rsidRPr="005157DA">
        <w:rPr>
          <w:rFonts w:ascii="Times New Roman" w:eastAsia="Times New Roman" w:hAnsi="Times New Roman" w:cs="Times New Roman"/>
          <w:sz w:val="24"/>
          <w:szCs w:val="24"/>
          <w:lang w:eastAsia="ru-RU"/>
        </w:rPr>
        <w:t>Зайнуллин</w:t>
      </w:r>
      <w:proofErr w:type="spellEnd"/>
      <w:r w:rsidRPr="005157DA">
        <w:rPr>
          <w:rFonts w:ascii="Times New Roman" w:eastAsia="Times New Roman" w:hAnsi="Times New Roman" w:cs="Times New Roman"/>
          <w:sz w:val="24"/>
          <w:szCs w:val="24"/>
          <w:lang w:eastAsia="ru-RU"/>
        </w:rPr>
        <w:t xml:space="preserve">, Р. В. </w:t>
      </w:r>
      <w:proofErr w:type="spellStart"/>
      <w:r w:rsidRPr="005157DA">
        <w:rPr>
          <w:rFonts w:ascii="Times New Roman" w:eastAsia="Times New Roman" w:hAnsi="Times New Roman" w:cs="Times New Roman"/>
          <w:sz w:val="24"/>
          <w:szCs w:val="24"/>
          <w:lang w:eastAsia="ru-RU"/>
        </w:rPr>
        <w:t>Кунакова</w:t>
      </w:r>
      <w:proofErr w:type="spellEnd"/>
      <w:r w:rsidRPr="005157DA">
        <w:rPr>
          <w:rFonts w:ascii="Times New Roman" w:eastAsia="Times New Roman" w:hAnsi="Times New Roman" w:cs="Times New Roman"/>
          <w:sz w:val="24"/>
          <w:szCs w:val="24"/>
          <w:lang w:eastAsia="ru-RU"/>
        </w:rPr>
        <w:t xml:space="preserve">. — 2-е изд., </w:t>
      </w:r>
      <w:proofErr w:type="spellStart"/>
      <w:r w:rsidRPr="005157DA">
        <w:rPr>
          <w:rFonts w:ascii="Times New Roman" w:eastAsia="Times New Roman" w:hAnsi="Times New Roman" w:cs="Times New Roman"/>
          <w:sz w:val="24"/>
          <w:szCs w:val="24"/>
          <w:lang w:eastAsia="ru-RU"/>
        </w:rPr>
        <w:t>испр</w:t>
      </w:r>
      <w:proofErr w:type="spellEnd"/>
      <w:proofErr w:type="gramStart"/>
      <w:r w:rsidRPr="005157DA">
        <w:rPr>
          <w:rFonts w:ascii="Times New Roman" w:eastAsia="Times New Roman" w:hAnsi="Times New Roman" w:cs="Times New Roman"/>
          <w:sz w:val="24"/>
          <w:szCs w:val="24"/>
          <w:lang w:eastAsia="ru-RU"/>
        </w:rPr>
        <w:t>.</w:t>
      </w:r>
      <w:proofErr w:type="gramEnd"/>
      <w:r w:rsidRPr="005157DA">
        <w:rPr>
          <w:rFonts w:ascii="Times New Roman" w:eastAsia="Times New Roman" w:hAnsi="Times New Roman" w:cs="Times New Roman"/>
          <w:sz w:val="24"/>
          <w:szCs w:val="24"/>
          <w:lang w:eastAsia="ru-RU"/>
        </w:rPr>
        <w:t xml:space="preserve"> и доп. — Москва: Издательство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2023. — 402 с. — (Профессиональное образование). — ISBN 978-5-534-13729-3.</w:t>
      </w:r>
    </w:p>
    <w:p w14:paraId="2A436FA6" w14:textId="77777777" w:rsidR="005157DA" w:rsidRPr="005157DA" w:rsidRDefault="005157DA" w:rsidP="005157DA">
      <w:pPr>
        <w:pStyle w:val="a4"/>
        <w:numPr>
          <w:ilvl w:val="0"/>
          <w:numId w:val="23"/>
        </w:numPr>
        <w:spacing w:line="276" w:lineRule="auto"/>
        <w:jc w:val="both"/>
        <w:rPr>
          <w:rFonts w:ascii="Times New Roman" w:eastAsia="Times New Roman" w:hAnsi="Times New Roman" w:cs="Times New Roman"/>
          <w:sz w:val="24"/>
          <w:szCs w:val="24"/>
          <w:lang w:eastAsia="ru-RU"/>
        </w:rPr>
      </w:pPr>
      <w:proofErr w:type="spellStart"/>
      <w:r w:rsidRPr="005157DA">
        <w:rPr>
          <w:rFonts w:ascii="Times New Roman" w:eastAsia="Times New Roman" w:hAnsi="Times New Roman" w:cs="Times New Roman"/>
          <w:sz w:val="24"/>
          <w:szCs w:val="24"/>
          <w:lang w:eastAsia="ru-RU"/>
        </w:rPr>
        <w:t>Бурачевский</w:t>
      </w:r>
      <w:proofErr w:type="spellEnd"/>
      <w:r w:rsidRPr="005157DA">
        <w:rPr>
          <w:rFonts w:ascii="Times New Roman" w:eastAsia="Times New Roman" w:hAnsi="Times New Roman" w:cs="Times New Roman"/>
          <w:sz w:val="24"/>
          <w:szCs w:val="24"/>
          <w:lang w:eastAsia="ru-RU"/>
        </w:rPr>
        <w:t xml:space="preserve">, И. И.  Основы биотехнологии: плодово-ягодное и растительное сырье: учебное пособие для среднего профессионального образования / И. И. </w:t>
      </w:r>
      <w:proofErr w:type="spellStart"/>
      <w:r w:rsidRPr="005157DA">
        <w:rPr>
          <w:rFonts w:ascii="Times New Roman" w:eastAsia="Times New Roman" w:hAnsi="Times New Roman" w:cs="Times New Roman"/>
          <w:sz w:val="24"/>
          <w:szCs w:val="24"/>
          <w:lang w:eastAsia="ru-RU"/>
        </w:rPr>
        <w:t>Бурачевский</w:t>
      </w:r>
      <w:proofErr w:type="spellEnd"/>
      <w:r w:rsidRPr="005157DA">
        <w:rPr>
          <w:rFonts w:ascii="Times New Roman" w:eastAsia="Times New Roman" w:hAnsi="Times New Roman" w:cs="Times New Roman"/>
          <w:sz w:val="24"/>
          <w:szCs w:val="24"/>
          <w:lang w:eastAsia="ru-RU"/>
        </w:rPr>
        <w:t xml:space="preserve">, Р. А. </w:t>
      </w:r>
      <w:proofErr w:type="spellStart"/>
      <w:r w:rsidRPr="005157DA">
        <w:rPr>
          <w:rFonts w:ascii="Times New Roman" w:eastAsia="Times New Roman" w:hAnsi="Times New Roman" w:cs="Times New Roman"/>
          <w:sz w:val="24"/>
          <w:szCs w:val="24"/>
          <w:lang w:eastAsia="ru-RU"/>
        </w:rPr>
        <w:t>Зайнуллин</w:t>
      </w:r>
      <w:proofErr w:type="spellEnd"/>
      <w:r w:rsidRPr="005157DA">
        <w:rPr>
          <w:rFonts w:ascii="Times New Roman" w:eastAsia="Times New Roman" w:hAnsi="Times New Roman" w:cs="Times New Roman"/>
          <w:sz w:val="24"/>
          <w:szCs w:val="24"/>
          <w:lang w:eastAsia="ru-RU"/>
        </w:rPr>
        <w:t xml:space="preserve">, Р. В. </w:t>
      </w:r>
      <w:proofErr w:type="spellStart"/>
      <w:r w:rsidRPr="005157DA">
        <w:rPr>
          <w:rFonts w:ascii="Times New Roman" w:eastAsia="Times New Roman" w:hAnsi="Times New Roman" w:cs="Times New Roman"/>
          <w:sz w:val="24"/>
          <w:szCs w:val="24"/>
          <w:lang w:eastAsia="ru-RU"/>
        </w:rPr>
        <w:t>Кунакова</w:t>
      </w:r>
      <w:proofErr w:type="spellEnd"/>
      <w:r w:rsidRPr="005157DA">
        <w:rPr>
          <w:rFonts w:ascii="Times New Roman" w:eastAsia="Times New Roman" w:hAnsi="Times New Roman" w:cs="Times New Roman"/>
          <w:sz w:val="24"/>
          <w:szCs w:val="24"/>
          <w:lang w:eastAsia="ru-RU"/>
        </w:rPr>
        <w:t xml:space="preserve">. — 2-е изд., </w:t>
      </w:r>
      <w:proofErr w:type="spellStart"/>
      <w:r w:rsidRPr="005157DA">
        <w:rPr>
          <w:rFonts w:ascii="Times New Roman" w:eastAsia="Times New Roman" w:hAnsi="Times New Roman" w:cs="Times New Roman"/>
          <w:sz w:val="24"/>
          <w:szCs w:val="24"/>
          <w:lang w:eastAsia="ru-RU"/>
        </w:rPr>
        <w:t>испр</w:t>
      </w:r>
      <w:proofErr w:type="spellEnd"/>
      <w:proofErr w:type="gramStart"/>
      <w:r w:rsidRPr="005157DA">
        <w:rPr>
          <w:rFonts w:ascii="Times New Roman" w:eastAsia="Times New Roman" w:hAnsi="Times New Roman" w:cs="Times New Roman"/>
          <w:sz w:val="24"/>
          <w:szCs w:val="24"/>
          <w:lang w:eastAsia="ru-RU"/>
        </w:rPr>
        <w:t>.</w:t>
      </w:r>
      <w:proofErr w:type="gramEnd"/>
      <w:r w:rsidRPr="005157DA">
        <w:rPr>
          <w:rFonts w:ascii="Times New Roman" w:eastAsia="Times New Roman" w:hAnsi="Times New Roman" w:cs="Times New Roman"/>
          <w:sz w:val="24"/>
          <w:szCs w:val="24"/>
          <w:lang w:eastAsia="ru-RU"/>
        </w:rPr>
        <w:t xml:space="preserve"> и доп. — Москва: Издательство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2023. — 402 с. — (Профессиональное образование). — ISBN 978-5-534-13729-3. — Текст: электронный // Образовательная платформа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[сайт]. — URL: https://urait.ru/bcode/519014</w:t>
      </w:r>
    </w:p>
    <w:p w14:paraId="781F0E31" w14:textId="77777777" w:rsidR="005157DA" w:rsidRPr="005157DA" w:rsidRDefault="005157DA" w:rsidP="005157DA">
      <w:pPr>
        <w:pStyle w:val="a4"/>
        <w:numPr>
          <w:ilvl w:val="0"/>
          <w:numId w:val="23"/>
        </w:numPr>
        <w:spacing w:line="276" w:lineRule="auto"/>
        <w:jc w:val="both"/>
        <w:rPr>
          <w:rFonts w:ascii="Times New Roman" w:eastAsia="Times New Roman" w:hAnsi="Times New Roman" w:cs="Times New Roman"/>
          <w:sz w:val="24"/>
          <w:szCs w:val="24"/>
          <w:lang w:eastAsia="ru-RU"/>
        </w:rPr>
      </w:pPr>
      <w:r w:rsidRPr="005157DA">
        <w:rPr>
          <w:rFonts w:ascii="Times New Roman" w:eastAsia="Times New Roman" w:hAnsi="Times New Roman" w:cs="Times New Roman"/>
          <w:sz w:val="24"/>
          <w:szCs w:val="24"/>
          <w:lang w:eastAsia="ru-RU"/>
        </w:rPr>
        <w:t xml:space="preserve">Веселовский, С. Ю.  Микробиология, санитария, гигиена и биологическая безопасность на пищевом производстве: учебное пособие для среднего профессионального образования / С. Ю. Веселовский, В. А. </w:t>
      </w:r>
      <w:proofErr w:type="spellStart"/>
      <w:r w:rsidRPr="005157DA">
        <w:rPr>
          <w:rFonts w:ascii="Times New Roman" w:eastAsia="Times New Roman" w:hAnsi="Times New Roman" w:cs="Times New Roman"/>
          <w:sz w:val="24"/>
          <w:szCs w:val="24"/>
          <w:lang w:eastAsia="ru-RU"/>
        </w:rPr>
        <w:t>Агольцов</w:t>
      </w:r>
      <w:proofErr w:type="spellEnd"/>
      <w:r w:rsidRPr="005157DA">
        <w:rPr>
          <w:rFonts w:ascii="Times New Roman" w:eastAsia="Times New Roman" w:hAnsi="Times New Roman" w:cs="Times New Roman"/>
          <w:sz w:val="24"/>
          <w:szCs w:val="24"/>
          <w:lang w:eastAsia="ru-RU"/>
        </w:rPr>
        <w:t xml:space="preserve">. — Москва: Издательство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2023. — 224 с. — (Профессиональное образование). — ISBN 978-5-534-15131-2.</w:t>
      </w:r>
    </w:p>
    <w:p w14:paraId="5A70544D" w14:textId="77777777" w:rsidR="005157DA" w:rsidRPr="005157DA" w:rsidRDefault="005157DA" w:rsidP="005157DA">
      <w:pPr>
        <w:pStyle w:val="a4"/>
        <w:numPr>
          <w:ilvl w:val="0"/>
          <w:numId w:val="23"/>
        </w:numPr>
        <w:spacing w:line="276" w:lineRule="auto"/>
        <w:jc w:val="both"/>
        <w:rPr>
          <w:rFonts w:ascii="Times New Roman" w:eastAsia="Times New Roman" w:hAnsi="Times New Roman" w:cs="Times New Roman"/>
          <w:sz w:val="24"/>
          <w:szCs w:val="24"/>
          <w:lang w:eastAsia="ru-RU"/>
        </w:rPr>
      </w:pPr>
      <w:r w:rsidRPr="005157DA">
        <w:rPr>
          <w:rFonts w:ascii="Times New Roman" w:eastAsia="Times New Roman" w:hAnsi="Times New Roman" w:cs="Times New Roman"/>
          <w:sz w:val="24"/>
          <w:szCs w:val="24"/>
          <w:lang w:eastAsia="ru-RU"/>
        </w:rPr>
        <w:t xml:space="preserve">Веселовский, С. Ю.  Микробиология, санитария, гигиена и биологическая безопасность на пищевом производстве: учебное пособие для среднего профессионального образования / С. Ю. Веселовский, В. А. </w:t>
      </w:r>
      <w:proofErr w:type="spellStart"/>
      <w:r w:rsidRPr="005157DA">
        <w:rPr>
          <w:rFonts w:ascii="Times New Roman" w:eastAsia="Times New Roman" w:hAnsi="Times New Roman" w:cs="Times New Roman"/>
          <w:sz w:val="24"/>
          <w:szCs w:val="24"/>
          <w:lang w:eastAsia="ru-RU"/>
        </w:rPr>
        <w:t>Агольцов</w:t>
      </w:r>
      <w:proofErr w:type="spellEnd"/>
      <w:r w:rsidRPr="005157DA">
        <w:rPr>
          <w:rFonts w:ascii="Times New Roman" w:eastAsia="Times New Roman" w:hAnsi="Times New Roman" w:cs="Times New Roman"/>
          <w:sz w:val="24"/>
          <w:szCs w:val="24"/>
          <w:lang w:eastAsia="ru-RU"/>
        </w:rPr>
        <w:t xml:space="preserve">. — Москва: Издательство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2023. — 224 с. — (Профессиональное образование). — ISBN 978-5-534-15131-2. — Текст: электронный // Образовательная платформа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[сайт]. — URL: https://urait.ru/bcode/519901 </w:t>
      </w:r>
    </w:p>
    <w:p w14:paraId="225EFA65" w14:textId="77777777" w:rsidR="005157DA" w:rsidRPr="005157DA" w:rsidRDefault="005157DA" w:rsidP="005157DA">
      <w:pPr>
        <w:pStyle w:val="a4"/>
        <w:numPr>
          <w:ilvl w:val="0"/>
          <w:numId w:val="23"/>
        </w:numPr>
        <w:spacing w:line="276" w:lineRule="auto"/>
        <w:jc w:val="both"/>
        <w:rPr>
          <w:rFonts w:ascii="Times New Roman" w:eastAsia="Times New Roman" w:hAnsi="Times New Roman" w:cs="Times New Roman"/>
          <w:sz w:val="24"/>
          <w:szCs w:val="24"/>
          <w:lang w:eastAsia="ru-RU"/>
        </w:rPr>
      </w:pPr>
      <w:r w:rsidRPr="005157DA">
        <w:rPr>
          <w:rFonts w:ascii="Times New Roman" w:eastAsia="Times New Roman" w:hAnsi="Times New Roman" w:cs="Times New Roman"/>
          <w:sz w:val="24"/>
          <w:szCs w:val="24"/>
          <w:lang w:eastAsia="ru-RU"/>
        </w:rPr>
        <w:t xml:space="preserve">Емцев, В. Т.  Микробиология: учебник для среднего профессионального образования / В. Т. Емцев, Е. Н. </w:t>
      </w:r>
      <w:proofErr w:type="spellStart"/>
      <w:r w:rsidRPr="005157DA">
        <w:rPr>
          <w:rFonts w:ascii="Times New Roman" w:eastAsia="Times New Roman" w:hAnsi="Times New Roman" w:cs="Times New Roman"/>
          <w:sz w:val="24"/>
          <w:szCs w:val="24"/>
          <w:lang w:eastAsia="ru-RU"/>
        </w:rPr>
        <w:t>Мишустин</w:t>
      </w:r>
      <w:proofErr w:type="spellEnd"/>
      <w:r w:rsidRPr="005157DA">
        <w:rPr>
          <w:rFonts w:ascii="Times New Roman" w:eastAsia="Times New Roman" w:hAnsi="Times New Roman" w:cs="Times New Roman"/>
          <w:sz w:val="24"/>
          <w:szCs w:val="24"/>
          <w:lang w:eastAsia="ru-RU"/>
        </w:rPr>
        <w:t xml:space="preserve">. — 8-е изд., </w:t>
      </w:r>
      <w:proofErr w:type="spellStart"/>
      <w:r w:rsidRPr="005157DA">
        <w:rPr>
          <w:rFonts w:ascii="Times New Roman" w:eastAsia="Times New Roman" w:hAnsi="Times New Roman" w:cs="Times New Roman"/>
          <w:sz w:val="24"/>
          <w:szCs w:val="24"/>
          <w:lang w:eastAsia="ru-RU"/>
        </w:rPr>
        <w:t>испр</w:t>
      </w:r>
      <w:proofErr w:type="spellEnd"/>
      <w:proofErr w:type="gramStart"/>
      <w:r w:rsidRPr="005157DA">
        <w:rPr>
          <w:rFonts w:ascii="Times New Roman" w:eastAsia="Times New Roman" w:hAnsi="Times New Roman" w:cs="Times New Roman"/>
          <w:sz w:val="24"/>
          <w:szCs w:val="24"/>
          <w:lang w:eastAsia="ru-RU"/>
        </w:rPr>
        <w:t>.</w:t>
      </w:r>
      <w:proofErr w:type="gramEnd"/>
      <w:r w:rsidRPr="005157DA">
        <w:rPr>
          <w:rFonts w:ascii="Times New Roman" w:eastAsia="Times New Roman" w:hAnsi="Times New Roman" w:cs="Times New Roman"/>
          <w:sz w:val="24"/>
          <w:szCs w:val="24"/>
          <w:lang w:eastAsia="ru-RU"/>
        </w:rPr>
        <w:t xml:space="preserve"> и доп. — Москва: Издательство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2023. — 428 с. — (Профессиональное образование). — ISBN 978-5-534-09738-2.</w:t>
      </w:r>
    </w:p>
    <w:p w14:paraId="30B8C82A" w14:textId="77777777" w:rsidR="005157DA" w:rsidRPr="005157DA" w:rsidRDefault="005157DA" w:rsidP="005157DA">
      <w:pPr>
        <w:pStyle w:val="a4"/>
        <w:numPr>
          <w:ilvl w:val="0"/>
          <w:numId w:val="23"/>
        </w:numPr>
        <w:spacing w:line="276" w:lineRule="auto"/>
        <w:jc w:val="both"/>
        <w:rPr>
          <w:rFonts w:ascii="Times New Roman" w:eastAsia="Times New Roman" w:hAnsi="Times New Roman" w:cs="Times New Roman"/>
          <w:sz w:val="24"/>
          <w:szCs w:val="24"/>
          <w:lang w:eastAsia="ru-RU"/>
        </w:rPr>
      </w:pPr>
      <w:r w:rsidRPr="005157DA">
        <w:rPr>
          <w:rFonts w:ascii="Times New Roman" w:eastAsia="Times New Roman" w:hAnsi="Times New Roman" w:cs="Times New Roman"/>
          <w:sz w:val="24"/>
          <w:szCs w:val="24"/>
          <w:lang w:eastAsia="ru-RU"/>
        </w:rPr>
        <w:t xml:space="preserve">Емцев, В. Т.  Микробиология: учебник для среднего профессионального образования / В. Т. Емцев, Е. Н. </w:t>
      </w:r>
      <w:proofErr w:type="spellStart"/>
      <w:r w:rsidRPr="005157DA">
        <w:rPr>
          <w:rFonts w:ascii="Times New Roman" w:eastAsia="Times New Roman" w:hAnsi="Times New Roman" w:cs="Times New Roman"/>
          <w:sz w:val="24"/>
          <w:szCs w:val="24"/>
          <w:lang w:eastAsia="ru-RU"/>
        </w:rPr>
        <w:t>Мишустин</w:t>
      </w:r>
      <w:proofErr w:type="spellEnd"/>
      <w:r w:rsidRPr="005157DA">
        <w:rPr>
          <w:rFonts w:ascii="Times New Roman" w:eastAsia="Times New Roman" w:hAnsi="Times New Roman" w:cs="Times New Roman"/>
          <w:sz w:val="24"/>
          <w:szCs w:val="24"/>
          <w:lang w:eastAsia="ru-RU"/>
        </w:rPr>
        <w:t xml:space="preserve">. — 8-е изд., </w:t>
      </w:r>
      <w:proofErr w:type="spellStart"/>
      <w:r w:rsidRPr="005157DA">
        <w:rPr>
          <w:rFonts w:ascii="Times New Roman" w:eastAsia="Times New Roman" w:hAnsi="Times New Roman" w:cs="Times New Roman"/>
          <w:sz w:val="24"/>
          <w:szCs w:val="24"/>
          <w:lang w:eastAsia="ru-RU"/>
        </w:rPr>
        <w:t>испр</w:t>
      </w:r>
      <w:proofErr w:type="spellEnd"/>
      <w:proofErr w:type="gramStart"/>
      <w:r w:rsidRPr="005157DA">
        <w:rPr>
          <w:rFonts w:ascii="Times New Roman" w:eastAsia="Times New Roman" w:hAnsi="Times New Roman" w:cs="Times New Roman"/>
          <w:sz w:val="24"/>
          <w:szCs w:val="24"/>
          <w:lang w:eastAsia="ru-RU"/>
        </w:rPr>
        <w:t>.</w:t>
      </w:r>
      <w:proofErr w:type="gramEnd"/>
      <w:r w:rsidRPr="005157DA">
        <w:rPr>
          <w:rFonts w:ascii="Times New Roman" w:eastAsia="Times New Roman" w:hAnsi="Times New Roman" w:cs="Times New Roman"/>
          <w:sz w:val="24"/>
          <w:szCs w:val="24"/>
          <w:lang w:eastAsia="ru-RU"/>
        </w:rPr>
        <w:t xml:space="preserve"> и доп. — Москва: Издательство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2023. — 428 с. — (Профессиональное образование). — ISBN 978-5-534-09738-2. — Текст: электронный // Образовательная платформа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[сайт]. — URL: https://urait.ru/bcode/513917</w:t>
      </w:r>
    </w:p>
    <w:p w14:paraId="3BE3B412" w14:textId="77777777" w:rsidR="005157DA" w:rsidRPr="005157DA" w:rsidRDefault="005157DA" w:rsidP="005157DA">
      <w:pPr>
        <w:pStyle w:val="a4"/>
        <w:numPr>
          <w:ilvl w:val="0"/>
          <w:numId w:val="23"/>
        </w:numPr>
        <w:spacing w:line="276" w:lineRule="auto"/>
        <w:jc w:val="both"/>
        <w:rPr>
          <w:rFonts w:ascii="Times New Roman" w:eastAsia="Times New Roman" w:hAnsi="Times New Roman" w:cs="Times New Roman"/>
          <w:sz w:val="24"/>
          <w:szCs w:val="24"/>
          <w:lang w:eastAsia="ru-RU"/>
        </w:rPr>
      </w:pPr>
      <w:r w:rsidRPr="005157DA">
        <w:rPr>
          <w:rFonts w:ascii="Times New Roman" w:eastAsia="Times New Roman" w:hAnsi="Times New Roman" w:cs="Times New Roman"/>
          <w:sz w:val="24"/>
          <w:szCs w:val="24"/>
          <w:lang w:eastAsia="ru-RU"/>
        </w:rPr>
        <w:t xml:space="preserve">Емцев, В. Т.  Основы микробиологии: учебник для среднего профессионального образования / В. Т. Емцев, Е. Н. </w:t>
      </w:r>
      <w:proofErr w:type="spellStart"/>
      <w:r w:rsidRPr="005157DA">
        <w:rPr>
          <w:rFonts w:ascii="Times New Roman" w:eastAsia="Times New Roman" w:hAnsi="Times New Roman" w:cs="Times New Roman"/>
          <w:sz w:val="24"/>
          <w:szCs w:val="24"/>
          <w:lang w:eastAsia="ru-RU"/>
        </w:rPr>
        <w:t>Мишустин</w:t>
      </w:r>
      <w:proofErr w:type="spellEnd"/>
      <w:r w:rsidRPr="005157DA">
        <w:rPr>
          <w:rFonts w:ascii="Times New Roman" w:eastAsia="Times New Roman" w:hAnsi="Times New Roman" w:cs="Times New Roman"/>
          <w:sz w:val="24"/>
          <w:szCs w:val="24"/>
          <w:lang w:eastAsia="ru-RU"/>
        </w:rPr>
        <w:t xml:space="preserve">. — Москва: Издательство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2023. — </w:t>
      </w:r>
      <w:r w:rsidRPr="005157DA">
        <w:rPr>
          <w:rFonts w:ascii="Times New Roman" w:eastAsia="Times New Roman" w:hAnsi="Times New Roman" w:cs="Times New Roman"/>
          <w:sz w:val="24"/>
          <w:szCs w:val="24"/>
          <w:lang w:eastAsia="ru-RU"/>
        </w:rPr>
        <w:lastRenderedPageBreak/>
        <w:t xml:space="preserve">248 с. — (Профессиональное образование). — ISBN 978-5-534-11718-9. — Текст: электронный // Образовательная платформа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[сайт]. — URL: https://urait.ru/bcode/513920 </w:t>
      </w:r>
    </w:p>
    <w:p w14:paraId="297FF4F3" w14:textId="77777777" w:rsidR="005157DA" w:rsidRPr="005157DA" w:rsidRDefault="005157DA" w:rsidP="005157DA">
      <w:pPr>
        <w:pStyle w:val="a4"/>
        <w:numPr>
          <w:ilvl w:val="0"/>
          <w:numId w:val="23"/>
        </w:numPr>
        <w:spacing w:line="276" w:lineRule="auto"/>
        <w:jc w:val="both"/>
        <w:rPr>
          <w:rFonts w:ascii="Times New Roman" w:eastAsia="Times New Roman" w:hAnsi="Times New Roman" w:cs="Times New Roman"/>
          <w:sz w:val="24"/>
          <w:szCs w:val="24"/>
          <w:lang w:eastAsia="ru-RU"/>
        </w:rPr>
      </w:pPr>
      <w:r w:rsidRPr="005157DA">
        <w:rPr>
          <w:rFonts w:ascii="Times New Roman" w:eastAsia="Times New Roman" w:hAnsi="Times New Roman" w:cs="Times New Roman"/>
          <w:sz w:val="24"/>
          <w:szCs w:val="24"/>
          <w:lang w:eastAsia="ru-RU"/>
        </w:rPr>
        <w:t xml:space="preserve">Ким, И. Н.  Технология рыбы и рыбных продуктов. Санитарная обработка: учебное пособие для среднего профессионального образования / И. Н. Ким, Т. И. Ткаченко, Е. А. </w:t>
      </w:r>
      <w:proofErr w:type="spellStart"/>
      <w:r w:rsidRPr="005157DA">
        <w:rPr>
          <w:rFonts w:ascii="Times New Roman" w:eastAsia="Times New Roman" w:hAnsi="Times New Roman" w:cs="Times New Roman"/>
          <w:sz w:val="24"/>
          <w:szCs w:val="24"/>
          <w:lang w:eastAsia="ru-RU"/>
        </w:rPr>
        <w:t>Солодова</w:t>
      </w:r>
      <w:proofErr w:type="spellEnd"/>
      <w:r w:rsidRPr="005157DA">
        <w:rPr>
          <w:rFonts w:ascii="Times New Roman" w:eastAsia="Times New Roman" w:hAnsi="Times New Roman" w:cs="Times New Roman"/>
          <w:sz w:val="24"/>
          <w:szCs w:val="24"/>
          <w:lang w:eastAsia="ru-RU"/>
        </w:rPr>
        <w:t xml:space="preserve">; под общей редакцией И. Н. Кима. — 2-е изд., </w:t>
      </w:r>
      <w:proofErr w:type="spellStart"/>
      <w:r w:rsidRPr="005157DA">
        <w:rPr>
          <w:rFonts w:ascii="Times New Roman" w:eastAsia="Times New Roman" w:hAnsi="Times New Roman" w:cs="Times New Roman"/>
          <w:sz w:val="24"/>
          <w:szCs w:val="24"/>
          <w:lang w:eastAsia="ru-RU"/>
        </w:rPr>
        <w:t>испр</w:t>
      </w:r>
      <w:proofErr w:type="spellEnd"/>
      <w:proofErr w:type="gramStart"/>
      <w:r w:rsidRPr="005157DA">
        <w:rPr>
          <w:rFonts w:ascii="Times New Roman" w:eastAsia="Times New Roman" w:hAnsi="Times New Roman" w:cs="Times New Roman"/>
          <w:sz w:val="24"/>
          <w:szCs w:val="24"/>
          <w:lang w:eastAsia="ru-RU"/>
        </w:rPr>
        <w:t>.</w:t>
      </w:r>
      <w:proofErr w:type="gramEnd"/>
      <w:r w:rsidRPr="005157DA">
        <w:rPr>
          <w:rFonts w:ascii="Times New Roman" w:eastAsia="Times New Roman" w:hAnsi="Times New Roman" w:cs="Times New Roman"/>
          <w:sz w:val="24"/>
          <w:szCs w:val="24"/>
          <w:lang w:eastAsia="ru-RU"/>
        </w:rPr>
        <w:t xml:space="preserve"> и доп. — Москва: Издательство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2023. — 217 с. — (Профессиональное образование). — ISBN 978-5-534-08729-1. — Текст: электронный // Образовательная платформа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[сайт]. — URL: https://urait.ru/bcode/513804 </w:t>
      </w:r>
    </w:p>
    <w:p w14:paraId="2CE4E306" w14:textId="77777777" w:rsidR="005157DA" w:rsidRPr="005157DA" w:rsidRDefault="005157DA" w:rsidP="005157DA">
      <w:pPr>
        <w:pStyle w:val="a4"/>
        <w:numPr>
          <w:ilvl w:val="0"/>
          <w:numId w:val="23"/>
        </w:numPr>
        <w:spacing w:line="276" w:lineRule="auto"/>
        <w:jc w:val="both"/>
        <w:rPr>
          <w:rFonts w:ascii="Times New Roman" w:eastAsia="Times New Roman" w:hAnsi="Times New Roman" w:cs="Times New Roman"/>
          <w:sz w:val="24"/>
          <w:szCs w:val="24"/>
          <w:lang w:eastAsia="ru-RU"/>
        </w:rPr>
      </w:pPr>
      <w:r w:rsidRPr="005157DA">
        <w:rPr>
          <w:rFonts w:ascii="Times New Roman" w:eastAsia="Times New Roman" w:hAnsi="Times New Roman" w:cs="Times New Roman"/>
          <w:sz w:val="24"/>
          <w:szCs w:val="24"/>
          <w:lang w:eastAsia="ru-RU"/>
        </w:rPr>
        <w:t xml:space="preserve">Леонова, И. Б.  Основы микробиологии: учебник и практикум для среднего профессионального образования / И. Б. Леонова. — Москва: Издательство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2024. — 277 с. — (Профессиональное образование). — ISBN 978-5-534-18297-2. — Текст: электронный // Образовательная платформа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[сайт]. — URL: https://urait.ru/bcode/534739 </w:t>
      </w:r>
    </w:p>
    <w:p w14:paraId="63E6215D" w14:textId="77777777" w:rsidR="005157DA" w:rsidRPr="005157DA" w:rsidRDefault="005157DA" w:rsidP="005157DA">
      <w:pPr>
        <w:pStyle w:val="a4"/>
        <w:numPr>
          <w:ilvl w:val="0"/>
          <w:numId w:val="23"/>
        </w:numPr>
        <w:spacing w:line="276" w:lineRule="auto"/>
        <w:jc w:val="both"/>
        <w:rPr>
          <w:rFonts w:ascii="Times New Roman" w:eastAsia="Times New Roman" w:hAnsi="Times New Roman" w:cs="Times New Roman"/>
          <w:sz w:val="24"/>
          <w:szCs w:val="24"/>
          <w:lang w:eastAsia="ru-RU"/>
        </w:rPr>
      </w:pPr>
      <w:proofErr w:type="spellStart"/>
      <w:r w:rsidRPr="005157DA">
        <w:rPr>
          <w:rFonts w:ascii="Times New Roman" w:eastAsia="Times New Roman" w:hAnsi="Times New Roman" w:cs="Times New Roman"/>
          <w:sz w:val="24"/>
          <w:szCs w:val="24"/>
          <w:lang w:eastAsia="ru-RU"/>
        </w:rPr>
        <w:t>Мурусидзе</w:t>
      </w:r>
      <w:proofErr w:type="spellEnd"/>
      <w:r w:rsidRPr="005157DA">
        <w:rPr>
          <w:rFonts w:ascii="Times New Roman" w:eastAsia="Times New Roman" w:hAnsi="Times New Roman" w:cs="Times New Roman"/>
          <w:sz w:val="24"/>
          <w:szCs w:val="24"/>
          <w:lang w:eastAsia="ru-RU"/>
        </w:rPr>
        <w:t xml:space="preserve">, Д. Н.  Технологии производства продукции животноводства: учебное пособие для среднего профессионального образования / Д. Н. </w:t>
      </w:r>
      <w:proofErr w:type="spellStart"/>
      <w:r w:rsidRPr="005157DA">
        <w:rPr>
          <w:rFonts w:ascii="Times New Roman" w:eastAsia="Times New Roman" w:hAnsi="Times New Roman" w:cs="Times New Roman"/>
          <w:sz w:val="24"/>
          <w:szCs w:val="24"/>
          <w:lang w:eastAsia="ru-RU"/>
        </w:rPr>
        <w:t>Мурусидзе</w:t>
      </w:r>
      <w:proofErr w:type="spellEnd"/>
      <w:r w:rsidRPr="005157DA">
        <w:rPr>
          <w:rFonts w:ascii="Times New Roman" w:eastAsia="Times New Roman" w:hAnsi="Times New Roman" w:cs="Times New Roman"/>
          <w:sz w:val="24"/>
          <w:szCs w:val="24"/>
          <w:lang w:eastAsia="ru-RU"/>
        </w:rPr>
        <w:t xml:space="preserve">, Р. Ф. Филонов, В. Н. </w:t>
      </w:r>
      <w:proofErr w:type="spellStart"/>
      <w:r w:rsidRPr="005157DA">
        <w:rPr>
          <w:rFonts w:ascii="Times New Roman" w:eastAsia="Times New Roman" w:hAnsi="Times New Roman" w:cs="Times New Roman"/>
          <w:sz w:val="24"/>
          <w:szCs w:val="24"/>
          <w:lang w:eastAsia="ru-RU"/>
        </w:rPr>
        <w:t>Легеза</w:t>
      </w:r>
      <w:proofErr w:type="spellEnd"/>
      <w:r w:rsidRPr="005157DA">
        <w:rPr>
          <w:rFonts w:ascii="Times New Roman" w:eastAsia="Times New Roman" w:hAnsi="Times New Roman" w:cs="Times New Roman"/>
          <w:sz w:val="24"/>
          <w:szCs w:val="24"/>
          <w:lang w:eastAsia="ru-RU"/>
        </w:rPr>
        <w:t xml:space="preserve">. — 2-е изд., </w:t>
      </w:r>
      <w:proofErr w:type="spellStart"/>
      <w:r w:rsidRPr="005157DA">
        <w:rPr>
          <w:rFonts w:ascii="Times New Roman" w:eastAsia="Times New Roman" w:hAnsi="Times New Roman" w:cs="Times New Roman"/>
          <w:sz w:val="24"/>
          <w:szCs w:val="24"/>
          <w:lang w:eastAsia="ru-RU"/>
        </w:rPr>
        <w:t>испр</w:t>
      </w:r>
      <w:proofErr w:type="spellEnd"/>
      <w:proofErr w:type="gramStart"/>
      <w:r w:rsidRPr="005157DA">
        <w:rPr>
          <w:rFonts w:ascii="Times New Roman" w:eastAsia="Times New Roman" w:hAnsi="Times New Roman" w:cs="Times New Roman"/>
          <w:sz w:val="24"/>
          <w:szCs w:val="24"/>
          <w:lang w:eastAsia="ru-RU"/>
        </w:rPr>
        <w:t>.</w:t>
      </w:r>
      <w:proofErr w:type="gramEnd"/>
      <w:r w:rsidRPr="005157DA">
        <w:rPr>
          <w:rFonts w:ascii="Times New Roman" w:eastAsia="Times New Roman" w:hAnsi="Times New Roman" w:cs="Times New Roman"/>
          <w:sz w:val="24"/>
          <w:szCs w:val="24"/>
          <w:lang w:eastAsia="ru-RU"/>
        </w:rPr>
        <w:t xml:space="preserve"> и доп. — Москва: Издательство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2023. — 417 с. — (Профессиональное образование). — ISBN 978-5-534-11097-5. — Текст: электронный // Образовательная платформа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[сайт]. — URL: https://urait.ru/bcode/517552 </w:t>
      </w:r>
    </w:p>
    <w:p w14:paraId="0E9AD1DE" w14:textId="77777777" w:rsidR="005157DA" w:rsidRPr="005157DA" w:rsidRDefault="005157DA" w:rsidP="005157DA">
      <w:pPr>
        <w:pStyle w:val="a4"/>
        <w:numPr>
          <w:ilvl w:val="0"/>
          <w:numId w:val="23"/>
        </w:numPr>
        <w:spacing w:line="276" w:lineRule="auto"/>
        <w:jc w:val="both"/>
        <w:rPr>
          <w:rFonts w:ascii="Times New Roman" w:eastAsia="Times New Roman" w:hAnsi="Times New Roman" w:cs="Times New Roman"/>
          <w:sz w:val="24"/>
          <w:szCs w:val="24"/>
          <w:lang w:eastAsia="ru-RU"/>
        </w:rPr>
      </w:pPr>
      <w:r w:rsidRPr="005157DA">
        <w:rPr>
          <w:rFonts w:ascii="Times New Roman" w:eastAsia="Times New Roman" w:hAnsi="Times New Roman" w:cs="Times New Roman"/>
          <w:sz w:val="24"/>
          <w:szCs w:val="24"/>
          <w:lang w:eastAsia="ru-RU"/>
        </w:rPr>
        <w:t xml:space="preserve">Основы биотехнологии: учебник и практикум для среднего профессионального образования / под редакцией Н. В. Загоскиной, Л. В. Назаренко. — 4-е изд., </w:t>
      </w:r>
      <w:proofErr w:type="spellStart"/>
      <w:r w:rsidRPr="005157DA">
        <w:rPr>
          <w:rFonts w:ascii="Times New Roman" w:eastAsia="Times New Roman" w:hAnsi="Times New Roman" w:cs="Times New Roman"/>
          <w:sz w:val="24"/>
          <w:szCs w:val="24"/>
          <w:lang w:eastAsia="ru-RU"/>
        </w:rPr>
        <w:t>испр</w:t>
      </w:r>
      <w:proofErr w:type="spellEnd"/>
      <w:proofErr w:type="gramStart"/>
      <w:r w:rsidRPr="005157DA">
        <w:rPr>
          <w:rFonts w:ascii="Times New Roman" w:eastAsia="Times New Roman" w:hAnsi="Times New Roman" w:cs="Times New Roman"/>
          <w:sz w:val="24"/>
          <w:szCs w:val="24"/>
          <w:lang w:eastAsia="ru-RU"/>
        </w:rPr>
        <w:t>.</w:t>
      </w:r>
      <w:proofErr w:type="gramEnd"/>
      <w:r w:rsidRPr="005157DA">
        <w:rPr>
          <w:rFonts w:ascii="Times New Roman" w:eastAsia="Times New Roman" w:hAnsi="Times New Roman" w:cs="Times New Roman"/>
          <w:sz w:val="24"/>
          <w:szCs w:val="24"/>
          <w:lang w:eastAsia="ru-RU"/>
        </w:rPr>
        <w:t xml:space="preserve"> и доп. — Москва: Издательство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2023. — 384 с. — (Профессиональное образование). — ISBN 978-5-534-16028-4. — Текст: электронный // Образовательная платформа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[сайт]. — URL: https://urait.ru/bcode/530290 </w:t>
      </w:r>
    </w:p>
    <w:p w14:paraId="6471E665" w14:textId="77777777" w:rsidR="005157DA" w:rsidRPr="005157DA" w:rsidRDefault="005157DA" w:rsidP="005157DA">
      <w:pPr>
        <w:pStyle w:val="a4"/>
        <w:numPr>
          <w:ilvl w:val="0"/>
          <w:numId w:val="23"/>
        </w:numPr>
        <w:spacing w:line="276" w:lineRule="auto"/>
        <w:jc w:val="both"/>
        <w:rPr>
          <w:rFonts w:ascii="Times New Roman" w:eastAsia="Times New Roman" w:hAnsi="Times New Roman" w:cs="Times New Roman"/>
          <w:sz w:val="24"/>
          <w:szCs w:val="24"/>
          <w:lang w:eastAsia="ru-RU"/>
        </w:rPr>
      </w:pPr>
      <w:r w:rsidRPr="005157DA">
        <w:rPr>
          <w:rFonts w:ascii="Times New Roman" w:eastAsia="Times New Roman" w:hAnsi="Times New Roman" w:cs="Times New Roman"/>
          <w:sz w:val="24"/>
          <w:szCs w:val="24"/>
          <w:lang w:eastAsia="ru-RU"/>
        </w:rPr>
        <w:t xml:space="preserve">Основы микробиологии, санитарии и гигиены в пищевом производстве. Эмерджентные зоонозы: учебное пособие для среднего профессионального образования / А. В. Куликовский, З. Ю. </w:t>
      </w:r>
      <w:proofErr w:type="spellStart"/>
      <w:r w:rsidRPr="005157DA">
        <w:rPr>
          <w:rFonts w:ascii="Times New Roman" w:eastAsia="Times New Roman" w:hAnsi="Times New Roman" w:cs="Times New Roman"/>
          <w:sz w:val="24"/>
          <w:szCs w:val="24"/>
          <w:lang w:eastAsia="ru-RU"/>
        </w:rPr>
        <w:t>Хапцев</w:t>
      </w:r>
      <w:proofErr w:type="spellEnd"/>
      <w:r w:rsidRPr="005157DA">
        <w:rPr>
          <w:rFonts w:ascii="Times New Roman" w:eastAsia="Times New Roman" w:hAnsi="Times New Roman" w:cs="Times New Roman"/>
          <w:sz w:val="24"/>
          <w:szCs w:val="24"/>
          <w:lang w:eastAsia="ru-RU"/>
        </w:rPr>
        <w:t xml:space="preserve">, Д. А. Макаров, А. А. Комаров. — 2-е изд., </w:t>
      </w:r>
      <w:proofErr w:type="spellStart"/>
      <w:r w:rsidRPr="005157DA">
        <w:rPr>
          <w:rFonts w:ascii="Times New Roman" w:eastAsia="Times New Roman" w:hAnsi="Times New Roman" w:cs="Times New Roman"/>
          <w:sz w:val="24"/>
          <w:szCs w:val="24"/>
          <w:lang w:eastAsia="ru-RU"/>
        </w:rPr>
        <w:t>испр</w:t>
      </w:r>
      <w:proofErr w:type="spellEnd"/>
      <w:proofErr w:type="gramStart"/>
      <w:r w:rsidRPr="005157DA">
        <w:rPr>
          <w:rFonts w:ascii="Times New Roman" w:eastAsia="Times New Roman" w:hAnsi="Times New Roman" w:cs="Times New Roman"/>
          <w:sz w:val="24"/>
          <w:szCs w:val="24"/>
          <w:lang w:eastAsia="ru-RU"/>
        </w:rPr>
        <w:t>.</w:t>
      </w:r>
      <w:proofErr w:type="gramEnd"/>
      <w:r w:rsidRPr="005157DA">
        <w:rPr>
          <w:rFonts w:ascii="Times New Roman" w:eastAsia="Times New Roman" w:hAnsi="Times New Roman" w:cs="Times New Roman"/>
          <w:sz w:val="24"/>
          <w:szCs w:val="24"/>
          <w:lang w:eastAsia="ru-RU"/>
        </w:rPr>
        <w:t xml:space="preserve"> и доп. — Москва: Издательство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2023. — 233 с. — (Профессиональное образование). — ISBN 978-5-534-12489-7. — Текст: электронный // Образовательная платформа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[сайт]. — URL: https://urait.ru/bcode/517391 </w:t>
      </w:r>
    </w:p>
    <w:p w14:paraId="00A0AC1A" w14:textId="77777777" w:rsidR="005157DA" w:rsidRPr="005157DA" w:rsidRDefault="005157DA" w:rsidP="005157DA">
      <w:pPr>
        <w:pStyle w:val="a4"/>
        <w:numPr>
          <w:ilvl w:val="0"/>
          <w:numId w:val="23"/>
        </w:numPr>
        <w:spacing w:line="276" w:lineRule="auto"/>
        <w:jc w:val="both"/>
        <w:rPr>
          <w:rFonts w:ascii="Times New Roman" w:eastAsia="Times New Roman" w:hAnsi="Times New Roman" w:cs="Times New Roman"/>
          <w:sz w:val="24"/>
          <w:szCs w:val="24"/>
          <w:lang w:eastAsia="ru-RU"/>
        </w:rPr>
      </w:pPr>
      <w:r w:rsidRPr="005157DA">
        <w:rPr>
          <w:rFonts w:ascii="Times New Roman" w:eastAsia="Times New Roman" w:hAnsi="Times New Roman" w:cs="Times New Roman"/>
          <w:sz w:val="24"/>
          <w:szCs w:val="24"/>
          <w:lang w:eastAsia="ru-RU"/>
        </w:rPr>
        <w:t xml:space="preserve">Царегородцева, Е. В.  Биохимия и микробиология мяса и мясных продуктов: биохимия мяса: учебное пособие для среднего профессионального образования / Е. В. Царегородцева. — Москва: Издательство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2023. — 165 с. — (Профессиональное образование). — ISBN 978-5-534-14280-8. — Текст: электронный // Образовательная платформа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[сайт]. — URL: https://urait.ru/bcode/519413</w:t>
      </w:r>
    </w:p>
    <w:p w14:paraId="5E580FAC" w14:textId="488B6613" w:rsidR="00437D40" w:rsidRPr="00FA680C" w:rsidRDefault="00437D40" w:rsidP="00437D40">
      <w:pPr>
        <w:suppressAutoHyphens/>
        <w:spacing w:line="276" w:lineRule="auto"/>
        <w:ind w:firstLine="709"/>
        <w:contextualSpacing/>
        <w:rPr>
          <w:rFonts w:ascii="Times New Roman" w:hAnsi="Times New Roman" w:cs="Times New Roman"/>
          <w:bCs/>
          <w:i/>
          <w:sz w:val="24"/>
          <w:szCs w:val="24"/>
        </w:rPr>
      </w:pPr>
      <w:r w:rsidRPr="00EE1EDD">
        <w:rPr>
          <w:rFonts w:ascii="Times New Roman" w:hAnsi="Times New Roman" w:cs="Times New Roman"/>
          <w:b/>
          <w:bCs/>
          <w:sz w:val="24"/>
          <w:szCs w:val="24"/>
        </w:rPr>
        <w:t xml:space="preserve">3.2.2. Дополнительные источники </w:t>
      </w:r>
    </w:p>
    <w:p w14:paraId="0855C5EF"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ГОСТ 10444.12–88 Продукты пищевые. Метод определения дрожжей и плесневых грибов.</w:t>
      </w:r>
    </w:p>
    <w:p w14:paraId="5D9711A1"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ГОСТ 10444.15–94 Продукты пищевые. Методы определения количества </w:t>
      </w:r>
      <w:proofErr w:type="spellStart"/>
      <w:r w:rsidRPr="005157DA">
        <w:rPr>
          <w:rFonts w:ascii="Times New Roman" w:hAnsi="Times New Roman" w:cs="Times New Roman"/>
          <w:bCs/>
          <w:iCs/>
          <w:sz w:val="24"/>
          <w:szCs w:val="24"/>
        </w:rPr>
        <w:t>мезофильных</w:t>
      </w:r>
      <w:proofErr w:type="spellEnd"/>
      <w:r w:rsidRPr="005157DA">
        <w:rPr>
          <w:rFonts w:ascii="Times New Roman" w:hAnsi="Times New Roman" w:cs="Times New Roman"/>
          <w:bCs/>
          <w:iCs/>
          <w:sz w:val="24"/>
          <w:szCs w:val="24"/>
        </w:rPr>
        <w:t xml:space="preserve"> аэробных и факультативно анаэробных микроорганизмов.</w:t>
      </w:r>
    </w:p>
    <w:p w14:paraId="078C22FC"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ГОСТ 10444.7–86 Продукты пищевые. Метод выявления ботулинических токсинов и </w:t>
      </w:r>
      <w:proofErr w:type="spellStart"/>
      <w:r w:rsidRPr="005157DA">
        <w:rPr>
          <w:rFonts w:ascii="Times New Roman" w:hAnsi="Times New Roman" w:cs="Times New Roman"/>
          <w:bCs/>
          <w:iCs/>
          <w:sz w:val="24"/>
          <w:szCs w:val="24"/>
        </w:rPr>
        <w:t>Cloctridium</w:t>
      </w:r>
      <w:proofErr w:type="spellEnd"/>
      <w:r w:rsidRPr="005157DA">
        <w:rPr>
          <w:rFonts w:ascii="Times New Roman" w:hAnsi="Times New Roman" w:cs="Times New Roman"/>
          <w:bCs/>
          <w:iCs/>
          <w:sz w:val="24"/>
          <w:szCs w:val="24"/>
        </w:rPr>
        <w:t xml:space="preserve"> </w:t>
      </w:r>
      <w:proofErr w:type="spellStart"/>
      <w:r w:rsidRPr="005157DA">
        <w:rPr>
          <w:rFonts w:ascii="Times New Roman" w:hAnsi="Times New Roman" w:cs="Times New Roman"/>
          <w:bCs/>
          <w:iCs/>
          <w:sz w:val="24"/>
          <w:szCs w:val="24"/>
        </w:rPr>
        <w:t>botulinum</w:t>
      </w:r>
      <w:proofErr w:type="spellEnd"/>
      <w:r w:rsidRPr="005157DA">
        <w:rPr>
          <w:rFonts w:ascii="Times New Roman" w:hAnsi="Times New Roman" w:cs="Times New Roman"/>
          <w:bCs/>
          <w:iCs/>
          <w:sz w:val="24"/>
          <w:szCs w:val="24"/>
        </w:rPr>
        <w:t>.</w:t>
      </w:r>
    </w:p>
    <w:p w14:paraId="2626DAB1"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ГОСТ 10444.8–88 Продукты пищевые. Метод определения </w:t>
      </w:r>
      <w:proofErr w:type="spellStart"/>
      <w:r w:rsidRPr="005157DA">
        <w:rPr>
          <w:rFonts w:ascii="Times New Roman" w:hAnsi="Times New Roman" w:cs="Times New Roman"/>
          <w:bCs/>
          <w:iCs/>
          <w:sz w:val="24"/>
          <w:szCs w:val="24"/>
        </w:rPr>
        <w:t>Bacilus</w:t>
      </w:r>
      <w:proofErr w:type="spellEnd"/>
      <w:r w:rsidRPr="005157DA">
        <w:rPr>
          <w:rFonts w:ascii="Times New Roman" w:hAnsi="Times New Roman" w:cs="Times New Roman"/>
          <w:bCs/>
          <w:iCs/>
          <w:sz w:val="24"/>
          <w:szCs w:val="24"/>
        </w:rPr>
        <w:t xml:space="preserve"> </w:t>
      </w:r>
      <w:proofErr w:type="spellStart"/>
      <w:r w:rsidRPr="005157DA">
        <w:rPr>
          <w:rFonts w:ascii="Times New Roman" w:hAnsi="Times New Roman" w:cs="Times New Roman"/>
          <w:bCs/>
          <w:iCs/>
          <w:sz w:val="24"/>
          <w:szCs w:val="24"/>
        </w:rPr>
        <w:t>cereus</w:t>
      </w:r>
      <w:proofErr w:type="spellEnd"/>
      <w:r w:rsidRPr="005157DA">
        <w:rPr>
          <w:rFonts w:ascii="Times New Roman" w:hAnsi="Times New Roman" w:cs="Times New Roman"/>
          <w:bCs/>
          <w:iCs/>
          <w:sz w:val="24"/>
          <w:szCs w:val="24"/>
        </w:rPr>
        <w:t>.</w:t>
      </w:r>
    </w:p>
    <w:p w14:paraId="3BA0742B"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ГОСТ 10444.9–88 Продукты пищевые. Метод определения </w:t>
      </w:r>
      <w:proofErr w:type="spellStart"/>
      <w:r w:rsidRPr="005157DA">
        <w:rPr>
          <w:rFonts w:ascii="Times New Roman" w:hAnsi="Times New Roman" w:cs="Times New Roman"/>
          <w:bCs/>
          <w:iCs/>
          <w:sz w:val="24"/>
          <w:szCs w:val="24"/>
        </w:rPr>
        <w:t>Clostridium</w:t>
      </w:r>
      <w:proofErr w:type="spellEnd"/>
      <w:r w:rsidRPr="005157DA">
        <w:rPr>
          <w:rFonts w:ascii="Times New Roman" w:hAnsi="Times New Roman" w:cs="Times New Roman"/>
          <w:bCs/>
          <w:iCs/>
          <w:sz w:val="24"/>
          <w:szCs w:val="24"/>
        </w:rPr>
        <w:t xml:space="preserve"> </w:t>
      </w:r>
      <w:proofErr w:type="spellStart"/>
      <w:r w:rsidRPr="005157DA">
        <w:rPr>
          <w:rFonts w:ascii="Times New Roman" w:hAnsi="Times New Roman" w:cs="Times New Roman"/>
          <w:bCs/>
          <w:iCs/>
          <w:sz w:val="24"/>
          <w:szCs w:val="24"/>
        </w:rPr>
        <w:t>perfringens</w:t>
      </w:r>
      <w:proofErr w:type="spellEnd"/>
      <w:r w:rsidRPr="005157DA">
        <w:rPr>
          <w:rFonts w:ascii="Times New Roman" w:hAnsi="Times New Roman" w:cs="Times New Roman"/>
          <w:bCs/>
          <w:iCs/>
          <w:sz w:val="24"/>
          <w:szCs w:val="24"/>
        </w:rPr>
        <w:t>.</w:t>
      </w:r>
    </w:p>
    <w:p w14:paraId="1595747C"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lastRenderedPageBreak/>
        <w:t>ГОСТ 13928–84 Молоко и сливки заготовляемые. Правила приемки, методы отбора проб и подготовки их к анализу.</w:t>
      </w:r>
    </w:p>
    <w:p w14:paraId="21A26AE0"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ГОСТ 26669–85 Продукты пищевые и вкусовые. Подготовка проб для микробиологических анализов.</w:t>
      </w:r>
    </w:p>
    <w:p w14:paraId="6EEAE532"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ГОСТ 26670-91. Продукты пищевые. Методы культивирования микроорганизмов. </w:t>
      </w:r>
    </w:p>
    <w:p w14:paraId="4467967E"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ГОСТ 26670–91. Продукты пищевые. Методы культивирования микроорганизмов.</w:t>
      </w:r>
    </w:p>
    <w:p w14:paraId="550525D5"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ГОСТ 26809–86 Молоко и молочные продукты. Правила приемки, методы отбора и подготовки проб к анализу.</w:t>
      </w:r>
    </w:p>
    <w:p w14:paraId="41892FD9"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ГОСТ 28560–90 Продукты пищевые. Метод выявления бактерий родов </w:t>
      </w:r>
      <w:proofErr w:type="spellStart"/>
      <w:r w:rsidRPr="005157DA">
        <w:rPr>
          <w:rFonts w:ascii="Times New Roman" w:hAnsi="Times New Roman" w:cs="Times New Roman"/>
          <w:bCs/>
          <w:iCs/>
          <w:sz w:val="24"/>
          <w:szCs w:val="24"/>
        </w:rPr>
        <w:t>Proteus</w:t>
      </w:r>
      <w:proofErr w:type="spellEnd"/>
      <w:r w:rsidRPr="005157DA">
        <w:rPr>
          <w:rFonts w:ascii="Times New Roman" w:hAnsi="Times New Roman" w:cs="Times New Roman"/>
          <w:bCs/>
          <w:iCs/>
          <w:sz w:val="24"/>
          <w:szCs w:val="24"/>
        </w:rPr>
        <w:t xml:space="preserve">, </w:t>
      </w:r>
      <w:proofErr w:type="spellStart"/>
      <w:r w:rsidRPr="005157DA">
        <w:rPr>
          <w:rFonts w:ascii="Times New Roman" w:hAnsi="Times New Roman" w:cs="Times New Roman"/>
          <w:bCs/>
          <w:iCs/>
          <w:sz w:val="24"/>
          <w:szCs w:val="24"/>
        </w:rPr>
        <w:t>Morganella</w:t>
      </w:r>
      <w:proofErr w:type="spellEnd"/>
      <w:r w:rsidRPr="005157DA">
        <w:rPr>
          <w:rFonts w:ascii="Times New Roman" w:hAnsi="Times New Roman" w:cs="Times New Roman"/>
          <w:bCs/>
          <w:iCs/>
          <w:sz w:val="24"/>
          <w:szCs w:val="24"/>
        </w:rPr>
        <w:t xml:space="preserve">, </w:t>
      </w:r>
      <w:proofErr w:type="spellStart"/>
      <w:r w:rsidRPr="005157DA">
        <w:rPr>
          <w:rFonts w:ascii="Times New Roman" w:hAnsi="Times New Roman" w:cs="Times New Roman"/>
          <w:bCs/>
          <w:iCs/>
          <w:sz w:val="24"/>
          <w:szCs w:val="24"/>
        </w:rPr>
        <w:t>Providencia</w:t>
      </w:r>
      <w:proofErr w:type="spellEnd"/>
      <w:r w:rsidRPr="005157DA">
        <w:rPr>
          <w:rFonts w:ascii="Times New Roman" w:hAnsi="Times New Roman" w:cs="Times New Roman"/>
          <w:bCs/>
          <w:iCs/>
          <w:sz w:val="24"/>
          <w:szCs w:val="24"/>
        </w:rPr>
        <w:t>.</w:t>
      </w:r>
    </w:p>
    <w:p w14:paraId="46FD7F02"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ГОСТ 29184–91. Продукты пищевые. Методы выявления и определения количества бактерий семейства </w:t>
      </w:r>
      <w:proofErr w:type="spellStart"/>
      <w:r w:rsidRPr="005157DA">
        <w:rPr>
          <w:rFonts w:ascii="Times New Roman" w:hAnsi="Times New Roman" w:cs="Times New Roman"/>
          <w:bCs/>
          <w:iCs/>
          <w:sz w:val="24"/>
          <w:szCs w:val="24"/>
        </w:rPr>
        <w:t>Enterobacteriaceae</w:t>
      </w:r>
      <w:proofErr w:type="spellEnd"/>
      <w:r w:rsidRPr="005157DA">
        <w:rPr>
          <w:rFonts w:ascii="Times New Roman" w:hAnsi="Times New Roman" w:cs="Times New Roman"/>
          <w:bCs/>
          <w:iCs/>
          <w:sz w:val="24"/>
          <w:szCs w:val="24"/>
        </w:rPr>
        <w:t xml:space="preserve">. </w:t>
      </w:r>
    </w:p>
    <w:p w14:paraId="05FE4E24"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ГОСТ 29185–91 Продукты пищевые. Методы выявления и определения количества </w:t>
      </w:r>
      <w:proofErr w:type="spellStart"/>
      <w:r w:rsidRPr="005157DA">
        <w:rPr>
          <w:rFonts w:ascii="Times New Roman" w:hAnsi="Times New Roman" w:cs="Times New Roman"/>
          <w:bCs/>
          <w:iCs/>
          <w:sz w:val="24"/>
          <w:szCs w:val="24"/>
        </w:rPr>
        <w:t>сульфитредуцирующих</w:t>
      </w:r>
      <w:proofErr w:type="spellEnd"/>
      <w:r w:rsidRPr="005157DA">
        <w:rPr>
          <w:rFonts w:ascii="Times New Roman" w:hAnsi="Times New Roman" w:cs="Times New Roman"/>
          <w:bCs/>
          <w:iCs/>
          <w:sz w:val="24"/>
          <w:szCs w:val="24"/>
        </w:rPr>
        <w:t xml:space="preserve"> </w:t>
      </w:r>
      <w:proofErr w:type="spellStart"/>
      <w:r w:rsidRPr="005157DA">
        <w:rPr>
          <w:rFonts w:ascii="Times New Roman" w:hAnsi="Times New Roman" w:cs="Times New Roman"/>
          <w:bCs/>
          <w:iCs/>
          <w:sz w:val="24"/>
          <w:szCs w:val="24"/>
        </w:rPr>
        <w:t>клостридий</w:t>
      </w:r>
      <w:proofErr w:type="spellEnd"/>
      <w:r w:rsidRPr="005157DA">
        <w:rPr>
          <w:rFonts w:ascii="Times New Roman" w:hAnsi="Times New Roman" w:cs="Times New Roman"/>
          <w:bCs/>
          <w:iCs/>
          <w:sz w:val="24"/>
          <w:szCs w:val="24"/>
        </w:rPr>
        <w:t>.</w:t>
      </w:r>
    </w:p>
    <w:p w14:paraId="08086976"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ГОСТ 30347–97 Молоко и молочные продукты. Методы определения </w:t>
      </w:r>
      <w:proofErr w:type="spellStart"/>
      <w:r w:rsidRPr="005157DA">
        <w:rPr>
          <w:rFonts w:ascii="Times New Roman" w:hAnsi="Times New Roman" w:cs="Times New Roman"/>
          <w:bCs/>
          <w:iCs/>
          <w:sz w:val="24"/>
          <w:szCs w:val="24"/>
        </w:rPr>
        <w:t>Staphylococcus</w:t>
      </w:r>
      <w:proofErr w:type="spellEnd"/>
      <w:r w:rsidRPr="005157DA">
        <w:rPr>
          <w:rFonts w:ascii="Times New Roman" w:hAnsi="Times New Roman" w:cs="Times New Roman"/>
          <w:bCs/>
          <w:iCs/>
          <w:sz w:val="24"/>
          <w:szCs w:val="24"/>
        </w:rPr>
        <w:t xml:space="preserve"> </w:t>
      </w:r>
      <w:proofErr w:type="spellStart"/>
      <w:r w:rsidRPr="005157DA">
        <w:rPr>
          <w:rFonts w:ascii="Times New Roman" w:hAnsi="Times New Roman" w:cs="Times New Roman"/>
          <w:bCs/>
          <w:iCs/>
          <w:sz w:val="24"/>
          <w:szCs w:val="24"/>
        </w:rPr>
        <w:t>aureus</w:t>
      </w:r>
      <w:proofErr w:type="spellEnd"/>
      <w:r w:rsidRPr="005157DA">
        <w:rPr>
          <w:rFonts w:ascii="Times New Roman" w:hAnsi="Times New Roman" w:cs="Times New Roman"/>
          <w:bCs/>
          <w:iCs/>
          <w:sz w:val="24"/>
          <w:szCs w:val="24"/>
        </w:rPr>
        <w:t>.</w:t>
      </w:r>
    </w:p>
    <w:p w14:paraId="45C2980D"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ГОСТ 30518–97 Продукты пищевые. Методы выявления и определения количества бактерий группы кишечных палочек (</w:t>
      </w:r>
      <w:proofErr w:type="spellStart"/>
      <w:r w:rsidRPr="005157DA">
        <w:rPr>
          <w:rFonts w:ascii="Times New Roman" w:hAnsi="Times New Roman" w:cs="Times New Roman"/>
          <w:bCs/>
          <w:iCs/>
          <w:sz w:val="24"/>
          <w:szCs w:val="24"/>
        </w:rPr>
        <w:t>колиформные</w:t>
      </w:r>
      <w:proofErr w:type="spellEnd"/>
      <w:r w:rsidRPr="005157DA">
        <w:rPr>
          <w:rFonts w:ascii="Times New Roman" w:hAnsi="Times New Roman" w:cs="Times New Roman"/>
          <w:bCs/>
          <w:iCs/>
          <w:sz w:val="24"/>
          <w:szCs w:val="24"/>
        </w:rPr>
        <w:t xml:space="preserve"> бактерии).</w:t>
      </w:r>
    </w:p>
    <w:p w14:paraId="55500FCD"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ГОСТ 30519–97 Продукты пищевые. Методы выявления бактерий рода </w:t>
      </w:r>
      <w:proofErr w:type="spellStart"/>
      <w:r w:rsidRPr="005157DA">
        <w:rPr>
          <w:rFonts w:ascii="Times New Roman" w:hAnsi="Times New Roman" w:cs="Times New Roman"/>
          <w:bCs/>
          <w:iCs/>
          <w:sz w:val="24"/>
          <w:szCs w:val="24"/>
        </w:rPr>
        <w:t>Salmonella</w:t>
      </w:r>
      <w:proofErr w:type="spellEnd"/>
      <w:r w:rsidRPr="005157DA">
        <w:rPr>
          <w:rFonts w:ascii="Times New Roman" w:hAnsi="Times New Roman" w:cs="Times New Roman"/>
          <w:bCs/>
          <w:iCs/>
          <w:sz w:val="24"/>
          <w:szCs w:val="24"/>
        </w:rPr>
        <w:t>.</w:t>
      </w:r>
    </w:p>
    <w:p w14:paraId="7B7B0695"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ГОСТ 30726–2001 Продукты пищевые. Методы выявления и определения бактерий вида </w:t>
      </w:r>
      <w:proofErr w:type="spellStart"/>
      <w:r w:rsidRPr="005157DA">
        <w:rPr>
          <w:rFonts w:ascii="Times New Roman" w:hAnsi="Times New Roman" w:cs="Times New Roman"/>
          <w:bCs/>
          <w:iCs/>
          <w:sz w:val="24"/>
          <w:szCs w:val="24"/>
        </w:rPr>
        <w:t>Escherichia</w:t>
      </w:r>
      <w:proofErr w:type="spellEnd"/>
      <w:r w:rsidRPr="005157DA">
        <w:rPr>
          <w:rFonts w:ascii="Times New Roman" w:hAnsi="Times New Roman" w:cs="Times New Roman"/>
          <w:bCs/>
          <w:iCs/>
          <w:sz w:val="24"/>
          <w:szCs w:val="24"/>
        </w:rPr>
        <w:t xml:space="preserve"> </w:t>
      </w:r>
      <w:proofErr w:type="spellStart"/>
      <w:r w:rsidRPr="005157DA">
        <w:rPr>
          <w:rFonts w:ascii="Times New Roman" w:hAnsi="Times New Roman" w:cs="Times New Roman"/>
          <w:bCs/>
          <w:iCs/>
          <w:sz w:val="24"/>
          <w:szCs w:val="24"/>
        </w:rPr>
        <w:t>coli</w:t>
      </w:r>
      <w:proofErr w:type="spellEnd"/>
      <w:r w:rsidRPr="005157DA">
        <w:rPr>
          <w:rFonts w:ascii="Times New Roman" w:hAnsi="Times New Roman" w:cs="Times New Roman"/>
          <w:bCs/>
          <w:iCs/>
          <w:sz w:val="24"/>
          <w:szCs w:val="24"/>
        </w:rPr>
        <w:t xml:space="preserve">. </w:t>
      </w:r>
    </w:p>
    <w:p w14:paraId="39B87D89"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ГОСТ 8.010–99 Методики выполнения измерений. Основные положения.</w:t>
      </w:r>
    </w:p>
    <w:p w14:paraId="75B4D0E6"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ГОСТ ИСО 7218-11. Микробиология пищевых продуктов и кормов для животных.</w:t>
      </w:r>
    </w:p>
    <w:p w14:paraId="34BF097B"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ГОСТ ИСО МЭК 17025-09. Общие требования к компетентности испытательных и калибровочных лабораторий.</w:t>
      </w:r>
    </w:p>
    <w:p w14:paraId="1FDB8C53"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ГОСТ Р 50474–93 Продукты пищевые. Методы выявления и определения бактерий группы кишечных палочек (</w:t>
      </w:r>
      <w:proofErr w:type="spellStart"/>
      <w:r w:rsidRPr="005157DA">
        <w:rPr>
          <w:rFonts w:ascii="Times New Roman" w:hAnsi="Times New Roman" w:cs="Times New Roman"/>
          <w:bCs/>
          <w:iCs/>
          <w:sz w:val="24"/>
          <w:szCs w:val="24"/>
        </w:rPr>
        <w:t>колиформных</w:t>
      </w:r>
      <w:proofErr w:type="spellEnd"/>
      <w:r w:rsidRPr="005157DA">
        <w:rPr>
          <w:rFonts w:ascii="Times New Roman" w:hAnsi="Times New Roman" w:cs="Times New Roman"/>
          <w:bCs/>
          <w:iCs/>
          <w:sz w:val="24"/>
          <w:szCs w:val="24"/>
        </w:rPr>
        <w:t xml:space="preserve"> бактерий).</w:t>
      </w:r>
    </w:p>
    <w:p w14:paraId="44A3216C"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ГОСТ Р 51446–99 Микробиология. Продукты пищевые. Общие </w:t>
      </w:r>
      <w:proofErr w:type="spellStart"/>
      <w:r w:rsidRPr="005157DA">
        <w:rPr>
          <w:rFonts w:ascii="Times New Roman" w:hAnsi="Times New Roman" w:cs="Times New Roman"/>
          <w:bCs/>
          <w:iCs/>
          <w:sz w:val="24"/>
          <w:szCs w:val="24"/>
        </w:rPr>
        <w:t>правла</w:t>
      </w:r>
      <w:proofErr w:type="spellEnd"/>
      <w:r w:rsidRPr="005157DA">
        <w:rPr>
          <w:rFonts w:ascii="Times New Roman" w:hAnsi="Times New Roman" w:cs="Times New Roman"/>
          <w:bCs/>
          <w:iCs/>
          <w:sz w:val="24"/>
          <w:szCs w:val="24"/>
        </w:rPr>
        <w:t xml:space="preserve"> микробиологических исследований.</w:t>
      </w:r>
    </w:p>
    <w:p w14:paraId="4145FAD6"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ГОСТ Р 51921–2002 Продукты пищевые. Методы выявления и определения бактерий </w:t>
      </w:r>
      <w:proofErr w:type="spellStart"/>
      <w:r w:rsidRPr="005157DA">
        <w:rPr>
          <w:rFonts w:ascii="Times New Roman" w:hAnsi="Times New Roman" w:cs="Times New Roman"/>
          <w:bCs/>
          <w:iCs/>
          <w:sz w:val="24"/>
          <w:szCs w:val="24"/>
        </w:rPr>
        <w:t>Listeria</w:t>
      </w:r>
      <w:proofErr w:type="spellEnd"/>
      <w:r w:rsidRPr="005157DA">
        <w:rPr>
          <w:rFonts w:ascii="Times New Roman" w:hAnsi="Times New Roman" w:cs="Times New Roman"/>
          <w:bCs/>
          <w:iCs/>
          <w:sz w:val="24"/>
          <w:szCs w:val="24"/>
        </w:rPr>
        <w:t xml:space="preserve"> </w:t>
      </w:r>
      <w:proofErr w:type="spellStart"/>
      <w:r w:rsidRPr="005157DA">
        <w:rPr>
          <w:rFonts w:ascii="Times New Roman" w:hAnsi="Times New Roman" w:cs="Times New Roman"/>
          <w:bCs/>
          <w:iCs/>
          <w:sz w:val="24"/>
          <w:szCs w:val="24"/>
        </w:rPr>
        <w:t>monocytogenes</w:t>
      </w:r>
      <w:proofErr w:type="spellEnd"/>
      <w:r w:rsidRPr="005157DA">
        <w:rPr>
          <w:rFonts w:ascii="Times New Roman" w:hAnsi="Times New Roman" w:cs="Times New Roman"/>
          <w:bCs/>
          <w:iCs/>
          <w:sz w:val="24"/>
          <w:szCs w:val="24"/>
        </w:rPr>
        <w:t>.</w:t>
      </w:r>
    </w:p>
    <w:p w14:paraId="34B4ABF9"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ГОСТ Р 52415–2005 Молоко натуральное коровье – сырье. Люминесцентный метод определения количества </w:t>
      </w:r>
      <w:proofErr w:type="spellStart"/>
      <w:r w:rsidRPr="005157DA">
        <w:rPr>
          <w:rFonts w:ascii="Times New Roman" w:hAnsi="Times New Roman" w:cs="Times New Roman"/>
          <w:bCs/>
          <w:iCs/>
          <w:sz w:val="24"/>
          <w:szCs w:val="24"/>
        </w:rPr>
        <w:t>мезофильных</w:t>
      </w:r>
      <w:proofErr w:type="spellEnd"/>
      <w:r w:rsidRPr="005157DA">
        <w:rPr>
          <w:rFonts w:ascii="Times New Roman" w:hAnsi="Times New Roman" w:cs="Times New Roman"/>
          <w:bCs/>
          <w:iCs/>
          <w:sz w:val="24"/>
          <w:szCs w:val="24"/>
        </w:rPr>
        <w:t xml:space="preserve"> аэробных и факультативно анаэробных микроорганизмов.</w:t>
      </w:r>
    </w:p>
    <w:p w14:paraId="12364D32"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ГОСТ Р ЕН 12322-2010. Питательные среды для микробиологии.</w:t>
      </w:r>
    </w:p>
    <w:p w14:paraId="483C338E"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proofErr w:type="spellStart"/>
      <w:r w:rsidRPr="005157DA">
        <w:rPr>
          <w:rFonts w:ascii="Times New Roman" w:hAnsi="Times New Roman" w:cs="Times New Roman"/>
          <w:bCs/>
          <w:iCs/>
          <w:sz w:val="24"/>
          <w:szCs w:val="24"/>
        </w:rPr>
        <w:t>ЕСЭиГ</w:t>
      </w:r>
      <w:proofErr w:type="spellEnd"/>
      <w:r w:rsidRPr="005157DA">
        <w:rPr>
          <w:rFonts w:ascii="Times New Roman" w:hAnsi="Times New Roman" w:cs="Times New Roman"/>
          <w:bCs/>
          <w:iCs/>
          <w:sz w:val="24"/>
          <w:szCs w:val="24"/>
        </w:rPr>
        <w:t xml:space="preserve"> №299. Единые </w:t>
      </w:r>
      <w:proofErr w:type="spellStart"/>
      <w:r w:rsidRPr="005157DA">
        <w:rPr>
          <w:rFonts w:ascii="Times New Roman" w:hAnsi="Times New Roman" w:cs="Times New Roman"/>
          <w:bCs/>
          <w:iCs/>
          <w:sz w:val="24"/>
          <w:szCs w:val="24"/>
        </w:rPr>
        <w:t>санитарно</w:t>
      </w:r>
      <w:proofErr w:type="spellEnd"/>
      <w:r w:rsidRPr="005157DA">
        <w:rPr>
          <w:rFonts w:ascii="Times New Roman" w:hAnsi="Times New Roman" w:cs="Times New Roman"/>
          <w:bCs/>
          <w:iCs/>
          <w:sz w:val="24"/>
          <w:szCs w:val="24"/>
        </w:rPr>
        <w:t xml:space="preserve"> – эпидемиологические гигиенические требования к товарам, подлежащим </w:t>
      </w:r>
      <w:proofErr w:type="spellStart"/>
      <w:r w:rsidRPr="005157DA">
        <w:rPr>
          <w:rFonts w:ascii="Times New Roman" w:hAnsi="Times New Roman" w:cs="Times New Roman"/>
          <w:bCs/>
          <w:iCs/>
          <w:sz w:val="24"/>
          <w:szCs w:val="24"/>
        </w:rPr>
        <w:t>санитарно</w:t>
      </w:r>
      <w:proofErr w:type="spellEnd"/>
      <w:r w:rsidRPr="005157DA">
        <w:rPr>
          <w:rFonts w:ascii="Times New Roman" w:hAnsi="Times New Roman" w:cs="Times New Roman"/>
          <w:bCs/>
          <w:iCs/>
          <w:sz w:val="24"/>
          <w:szCs w:val="24"/>
        </w:rPr>
        <w:t xml:space="preserve"> - эпидемиологическому надзору.</w:t>
      </w:r>
    </w:p>
    <w:p w14:paraId="4892B7DC"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proofErr w:type="spellStart"/>
      <w:r w:rsidRPr="005157DA">
        <w:rPr>
          <w:rFonts w:ascii="Times New Roman" w:hAnsi="Times New Roman" w:cs="Times New Roman"/>
          <w:bCs/>
          <w:iCs/>
          <w:sz w:val="24"/>
          <w:szCs w:val="24"/>
        </w:rPr>
        <w:t>СанПИН</w:t>
      </w:r>
      <w:proofErr w:type="spellEnd"/>
      <w:r w:rsidRPr="005157DA">
        <w:rPr>
          <w:rFonts w:ascii="Times New Roman" w:hAnsi="Times New Roman" w:cs="Times New Roman"/>
          <w:bCs/>
          <w:iCs/>
          <w:sz w:val="24"/>
          <w:szCs w:val="24"/>
        </w:rPr>
        <w:t xml:space="preserve"> 11-63–98 Гигиенические требования к качеству и безопасности продовольственного сырья и пищевых продуктов.</w:t>
      </w:r>
    </w:p>
    <w:p w14:paraId="3FA454A1"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proofErr w:type="spellStart"/>
      <w:r w:rsidRPr="005157DA">
        <w:rPr>
          <w:rFonts w:ascii="Times New Roman" w:hAnsi="Times New Roman" w:cs="Times New Roman"/>
          <w:bCs/>
          <w:iCs/>
          <w:sz w:val="24"/>
          <w:szCs w:val="24"/>
        </w:rPr>
        <w:t>СанПИН</w:t>
      </w:r>
      <w:proofErr w:type="spellEnd"/>
      <w:r w:rsidRPr="005157DA">
        <w:rPr>
          <w:rFonts w:ascii="Times New Roman" w:hAnsi="Times New Roman" w:cs="Times New Roman"/>
          <w:bCs/>
          <w:iCs/>
          <w:sz w:val="24"/>
          <w:szCs w:val="24"/>
        </w:rPr>
        <w:t xml:space="preserve"> 2.3.2.1078–01 Продовольственное сырье и пищевые продукты: Гигиенические требования безопасности пищевой ценности пищевых продуктов. Санитарно-эпидемиологические правила и нормативы.</w:t>
      </w:r>
    </w:p>
    <w:p w14:paraId="1E4F78EF"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proofErr w:type="spellStart"/>
      <w:r w:rsidRPr="005157DA">
        <w:rPr>
          <w:rFonts w:ascii="Times New Roman" w:hAnsi="Times New Roman" w:cs="Times New Roman"/>
          <w:bCs/>
          <w:iCs/>
          <w:sz w:val="24"/>
          <w:szCs w:val="24"/>
        </w:rPr>
        <w:t>СанПИН</w:t>
      </w:r>
      <w:proofErr w:type="spellEnd"/>
      <w:r w:rsidRPr="005157DA">
        <w:rPr>
          <w:rFonts w:ascii="Times New Roman" w:hAnsi="Times New Roman" w:cs="Times New Roman"/>
          <w:bCs/>
          <w:iCs/>
          <w:sz w:val="24"/>
          <w:szCs w:val="24"/>
        </w:rPr>
        <w:t xml:space="preserve"> 42-123-4423–87 Нормативы и методы микробиологического контроля продуктов детского питания, изготовленных на молочных кухнях системы здравоохранения.</w:t>
      </w:r>
    </w:p>
    <w:p w14:paraId="69DF377F"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lastRenderedPageBreak/>
        <w:t>СТБ 1036–97 Продукты пищевые и продовольственное сырье. Методы отбора и подготовки проб для определения показателей безопасности.</w:t>
      </w:r>
    </w:p>
    <w:p w14:paraId="3360F8B3"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СТБ ИСО 2602–2008 Статистическая интерпретация результатов испытаний. Определение математического ожидания. Доверительный интервал.</w:t>
      </w:r>
    </w:p>
    <w:p w14:paraId="2A31C4A5"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СТБ ИСО 5725-1–2002 Точность (правильность и </w:t>
      </w:r>
      <w:proofErr w:type="spellStart"/>
      <w:r w:rsidRPr="005157DA">
        <w:rPr>
          <w:rFonts w:ascii="Times New Roman" w:hAnsi="Times New Roman" w:cs="Times New Roman"/>
          <w:bCs/>
          <w:iCs/>
          <w:sz w:val="24"/>
          <w:szCs w:val="24"/>
        </w:rPr>
        <w:t>прецизионность</w:t>
      </w:r>
      <w:proofErr w:type="spellEnd"/>
      <w:r w:rsidRPr="005157DA">
        <w:rPr>
          <w:rFonts w:ascii="Times New Roman" w:hAnsi="Times New Roman" w:cs="Times New Roman"/>
          <w:bCs/>
          <w:iCs/>
          <w:sz w:val="24"/>
          <w:szCs w:val="24"/>
        </w:rPr>
        <w:t>) методов и результатов измерений. Ч. 1: Общие принципы и определения.</w:t>
      </w:r>
    </w:p>
    <w:p w14:paraId="5251AAB5"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СТБ ИСО 5725-2–2002 Точность (правильность и </w:t>
      </w:r>
      <w:proofErr w:type="spellStart"/>
      <w:r w:rsidRPr="005157DA">
        <w:rPr>
          <w:rFonts w:ascii="Times New Roman" w:hAnsi="Times New Roman" w:cs="Times New Roman"/>
          <w:bCs/>
          <w:iCs/>
          <w:sz w:val="24"/>
          <w:szCs w:val="24"/>
        </w:rPr>
        <w:t>прецизионность</w:t>
      </w:r>
      <w:proofErr w:type="spellEnd"/>
      <w:r w:rsidRPr="005157DA">
        <w:rPr>
          <w:rFonts w:ascii="Times New Roman" w:hAnsi="Times New Roman" w:cs="Times New Roman"/>
          <w:bCs/>
          <w:iCs/>
          <w:sz w:val="24"/>
          <w:szCs w:val="24"/>
        </w:rPr>
        <w:t>) методов и результатов измерений. Ч. 2: Основной метод определения повторяемости и воспроизводимости стандартного метода измерений.</w:t>
      </w:r>
    </w:p>
    <w:p w14:paraId="220EC782"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СТБ ИСО 5725-6–2002 Точность (правильность и </w:t>
      </w:r>
      <w:proofErr w:type="spellStart"/>
      <w:r w:rsidRPr="005157DA">
        <w:rPr>
          <w:rFonts w:ascii="Times New Roman" w:hAnsi="Times New Roman" w:cs="Times New Roman"/>
          <w:bCs/>
          <w:iCs/>
          <w:sz w:val="24"/>
          <w:szCs w:val="24"/>
        </w:rPr>
        <w:t>прецизионность</w:t>
      </w:r>
      <w:proofErr w:type="spellEnd"/>
      <w:r w:rsidRPr="005157DA">
        <w:rPr>
          <w:rFonts w:ascii="Times New Roman" w:hAnsi="Times New Roman" w:cs="Times New Roman"/>
          <w:bCs/>
          <w:iCs/>
          <w:sz w:val="24"/>
          <w:szCs w:val="24"/>
        </w:rPr>
        <w:t>) методов и результатов измерений. Ч. 6: Использование значений точности на практике.</w:t>
      </w:r>
    </w:p>
    <w:p w14:paraId="735E1711" w14:textId="693F22B2" w:rsidR="00437D40" w:rsidRPr="00FA680C" w:rsidRDefault="00437D40" w:rsidP="005157DA">
      <w:pPr>
        <w:spacing w:line="276" w:lineRule="auto"/>
        <w:contextualSpacing/>
        <w:jc w:val="both"/>
        <w:rPr>
          <w:rFonts w:ascii="Times New Roman" w:hAnsi="Times New Roman" w:cs="Times New Roman"/>
          <w:bCs/>
          <w:iCs/>
          <w:sz w:val="24"/>
          <w:szCs w:val="24"/>
        </w:rPr>
      </w:pPr>
    </w:p>
    <w:p w14:paraId="72A3AE92" w14:textId="77777777" w:rsidR="00437D40" w:rsidRPr="00FA680C" w:rsidRDefault="00437D40" w:rsidP="00437D40">
      <w:pPr>
        <w:pStyle w:val="1f"/>
        <w:rPr>
          <w:rFonts w:ascii="Times New Roman" w:hAnsi="Times New Roman"/>
          <w:b w:val="0"/>
          <w:bCs w:val="0"/>
        </w:rPr>
      </w:pPr>
      <w:r w:rsidRPr="005157DA">
        <w:rPr>
          <w:rFonts w:ascii="Times New Roman" w:hAnsi="Times New Roman"/>
        </w:rPr>
        <w:t xml:space="preserve">4. Контроль и оценка результатов освоения </w:t>
      </w:r>
      <w:r w:rsidRPr="005157DA">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8"/>
        <w:gridCol w:w="6222"/>
        <w:gridCol w:w="2278"/>
      </w:tblGrid>
      <w:tr w:rsidR="00F376E2" w:rsidRPr="008D2724" w14:paraId="3DF4C7E0" w14:textId="77777777" w:rsidTr="00D9249C">
        <w:trPr>
          <w:trHeight w:val="20"/>
        </w:trPr>
        <w:tc>
          <w:tcPr>
            <w:tcW w:w="586" w:type="pct"/>
          </w:tcPr>
          <w:p w14:paraId="0376F66B" w14:textId="77777777" w:rsidR="00F376E2" w:rsidRPr="008D2724" w:rsidRDefault="00F376E2" w:rsidP="005B3F2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231" w:type="pct"/>
            <w:vAlign w:val="center"/>
          </w:tcPr>
          <w:p w14:paraId="05D81628" w14:textId="77777777" w:rsidR="00F376E2" w:rsidRPr="008D2724" w:rsidRDefault="00F376E2" w:rsidP="005B3F2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83" w:type="pct"/>
            <w:vAlign w:val="center"/>
          </w:tcPr>
          <w:p w14:paraId="4DD6A13F" w14:textId="5A3D4105" w:rsidR="00F376E2" w:rsidRPr="008D2724" w:rsidRDefault="00F376E2" w:rsidP="005B3F2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D9249C" w:rsidRPr="008D2724" w14:paraId="030BC229" w14:textId="77777777" w:rsidTr="00D9249C">
        <w:trPr>
          <w:trHeight w:val="20"/>
        </w:trPr>
        <w:tc>
          <w:tcPr>
            <w:tcW w:w="586" w:type="pct"/>
          </w:tcPr>
          <w:p w14:paraId="628CAE93" w14:textId="77777777" w:rsidR="00D9249C" w:rsidRPr="008D2724" w:rsidRDefault="00D9249C" w:rsidP="005B3F28">
            <w:pPr>
              <w:suppressAutoHyphens/>
              <w:contextualSpacing/>
              <w:rPr>
                <w:rFonts w:ascii="Times New Roman" w:hAnsi="Times New Roman" w:cs="Times New Roman"/>
                <w:i/>
                <w:sz w:val="24"/>
                <w:szCs w:val="24"/>
              </w:rPr>
            </w:pPr>
            <w:r>
              <w:rPr>
                <w:rFonts w:ascii="Times New Roman" w:eastAsia="Times New Roman" w:hAnsi="Times New Roman" w:cs="Times New Roman"/>
                <w:bCs/>
                <w:iCs/>
                <w:sz w:val="24"/>
                <w:szCs w:val="24"/>
              </w:rPr>
              <w:t>ПК 2.1</w:t>
            </w:r>
          </w:p>
          <w:p w14:paraId="4A121B4A" w14:textId="77777777" w:rsidR="00D9249C" w:rsidRPr="00866626" w:rsidRDefault="00D9249C"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2.2</w:t>
            </w:r>
          </w:p>
          <w:p w14:paraId="33ADB036" w14:textId="77777777" w:rsidR="00D9249C" w:rsidRPr="008D2724" w:rsidRDefault="00D9249C" w:rsidP="005B3F28">
            <w:pPr>
              <w:suppressAutoHyphens/>
              <w:contextualSpacing/>
              <w:rPr>
                <w:rFonts w:ascii="Times New Roman" w:hAnsi="Times New Roman" w:cs="Times New Roman"/>
                <w:i/>
                <w:sz w:val="24"/>
                <w:szCs w:val="24"/>
              </w:rPr>
            </w:pPr>
            <w:r>
              <w:rPr>
                <w:rFonts w:ascii="Times New Roman" w:eastAsia="Times New Roman" w:hAnsi="Times New Roman" w:cs="Times New Roman"/>
                <w:bCs/>
                <w:iCs/>
                <w:sz w:val="24"/>
                <w:szCs w:val="24"/>
              </w:rPr>
              <w:t>ПК 2.3</w:t>
            </w:r>
          </w:p>
          <w:p w14:paraId="294DE8A7" w14:textId="77777777" w:rsidR="00D9249C" w:rsidRDefault="00D9249C" w:rsidP="005B3F28">
            <w:pPr>
              <w:suppressAutoHyphens/>
              <w:contextualSpacing/>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ПК 2.4</w:t>
            </w:r>
          </w:p>
          <w:p w14:paraId="2CE30AC3" w14:textId="77777777" w:rsidR="00D9249C" w:rsidRDefault="00D9249C" w:rsidP="005B3F28">
            <w:pPr>
              <w:suppressAutoHyphens/>
              <w:contextualSpacing/>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ПК 2.5</w:t>
            </w:r>
          </w:p>
          <w:p w14:paraId="1D20A83E" w14:textId="77777777" w:rsidR="00D9249C" w:rsidRPr="008D2724" w:rsidRDefault="00D9249C" w:rsidP="00144AFD">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08E31E5B" w14:textId="77777777" w:rsidR="00D9249C" w:rsidRPr="008D2724" w:rsidRDefault="00D9249C" w:rsidP="00144AFD">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0C1035A5" w14:textId="77777777" w:rsidR="00D9249C" w:rsidRPr="008D2724" w:rsidRDefault="00D9249C" w:rsidP="005B3F28">
            <w:pPr>
              <w:suppressAutoHyphens/>
              <w:contextualSpacing/>
              <w:rPr>
                <w:rFonts w:ascii="Times New Roman" w:hAnsi="Times New Roman" w:cs="Times New Roman"/>
                <w:i/>
                <w:sz w:val="24"/>
                <w:szCs w:val="24"/>
              </w:rPr>
            </w:pPr>
            <w:r>
              <w:rPr>
                <w:rFonts w:ascii="Times New Roman" w:hAnsi="Times New Roman" w:cs="Times New Roman"/>
                <w:bCs/>
                <w:sz w:val="24"/>
                <w:szCs w:val="24"/>
              </w:rPr>
              <w:t>ОК.04</w:t>
            </w:r>
          </w:p>
          <w:p w14:paraId="64E6B156" w14:textId="77777777" w:rsidR="00D9249C" w:rsidRPr="008D2724" w:rsidRDefault="00D9249C" w:rsidP="00144AFD">
            <w:pPr>
              <w:suppressAutoHyphens/>
              <w:contextualSpacing/>
              <w:rPr>
                <w:rFonts w:ascii="Times New Roman" w:hAnsi="Times New Roman" w:cs="Times New Roman"/>
                <w:i/>
                <w:sz w:val="24"/>
                <w:szCs w:val="24"/>
              </w:rPr>
            </w:pPr>
            <w:r w:rsidRPr="009A1B94">
              <w:rPr>
                <w:rFonts w:ascii="Times New Roman" w:hAnsi="Times New Roman"/>
                <w:bCs/>
                <w:sz w:val="24"/>
                <w:szCs w:val="24"/>
              </w:rPr>
              <w:t>ОК 07</w:t>
            </w:r>
          </w:p>
          <w:p w14:paraId="72A4BBFB" w14:textId="012E2B81" w:rsidR="00D9249C" w:rsidRPr="008D2724" w:rsidRDefault="00D9249C" w:rsidP="00144AFD">
            <w:pPr>
              <w:suppressAutoHyphens/>
              <w:contextualSpacing/>
              <w:rPr>
                <w:rFonts w:ascii="Times New Roman" w:hAnsi="Times New Roman" w:cs="Times New Roman"/>
                <w:i/>
                <w:sz w:val="24"/>
                <w:szCs w:val="24"/>
              </w:rPr>
            </w:pPr>
            <w:r w:rsidRPr="009A1B94">
              <w:rPr>
                <w:rFonts w:ascii="Times New Roman" w:hAnsi="Times New Roman"/>
                <w:bCs/>
                <w:sz w:val="24"/>
                <w:szCs w:val="24"/>
              </w:rPr>
              <w:t>ОК 09</w:t>
            </w:r>
          </w:p>
        </w:tc>
        <w:tc>
          <w:tcPr>
            <w:tcW w:w="3231" w:type="pct"/>
          </w:tcPr>
          <w:p w14:paraId="6F09471E" w14:textId="4B3FEE97" w:rsidR="00D9249C" w:rsidRPr="00866626" w:rsidRDefault="00D9249C" w:rsidP="00866626">
            <w:pPr>
              <w:suppressAutoHyphens/>
              <w:contextualSpacing/>
              <w:rPr>
                <w:rFonts w:ascii="Times New Roman" w:hAnsi="Times New Roman" w:cs="Times New Roman"/>
                <w:iCs/>
                <w:sz w:val="24"/>
                <w:szCs w:val="24"/>
              </w:rPr>
            </w:pPr>
            <w:r>
              <w:rPr>
                <w:rFonts w:ascii="Times New Roman" w:hAnsi="Times New Roman" w:cs="Times New Roman"/>
                <w:iCs/>
                <w:sz w:val="24"/>
                <w:szCs w:val="24"/>
              </w:rPr>
              <w:t>- д</w:t>
            </w:r>
            <w:r w:rsidRPr="00866626">
              <w:rPr>
                <w:rFonts w:ascii="Times New Roman" w:hAnsi="Times New Roman" w:cs="Times New Roman"/>
                <w:iCs/>
                <w:sz w:val="24"/>
                <w:szCs w:val="24"/>
              </w:rPr>
              <w:t>емонстрирует знания технологического процесса приготовления питательных сред;</w:t>
            </w:r>
          </w:p>
          <w:p w14:paraId="4C6D3528" w14:textId="77777777" w:rsidR="00D9249C" w:rsidRPr="00866626" w:rsidRDefault="00D9249C" w:rsidP="00866626">
            <w:pPr>
              <w:suppressAutoHyphens/>
              <w:contextualSpacing/>
              <w:rPr>
                <w:rFonts w:ascii="Times New Roman" w:hAnsi="Times New Roman" w:cs="Times New Roman"/>
                <w:iCs/>
                <w:sz w:val="24"/>
                <w:szCs w:val="24"/>
              </w:rPr>
            </w:pPr>
            <w:r>
              <w:rPr>
                <w:rFonts w:ascii="Times New Roman" w:hAnsi="Times New Roman" w:cs="Times New Roman"/>
                <w:iCs/>
                <w:sz w:val="24"/>
                <w:szCs w:val="24"/>
              </w:rPr>
              <w:t>- д</w:t>
            </w:r>
            <w:r w:rsidRPr="00866626">
              <w:rPr>
                <w:rFonts w:ascii="Times New Roman" w:hAnsi="Times New Roman" w:cs="Times New Roman"/>
                <w:iCs/>
                <w:sz w:val="24"/>
                <w:szCs w:val="24"/>
              </w:rPr>
              <w:t>емонстрирует знания методов проведения микробиологического и химико-бактериологического анализа.</w:t>
            </w:r>
          </w:p>
          <w:p w14:paraId="149D0CC9" w14:textId="77777777" w:rsidR="00D9249C" w:rsidRPr="00866626" w:rsidRDefault="00D9249C" w:rsidP="00866626">
            <w:pPr>
              <w:suppressAutoHyphens/>
              <w:contextualSpacing/>
              <w:rPr>
                <w:rFonts w:ascii="Times New Roman" w:hAnsi="Times New Roman" w:cs="Times New Roman"/>
                <w:iCs/>
                <w:sz w:val="24"/>
                <w:szCs w:val="24"/>
              </w:rPr>
            </w:pPr>
            <w:r>
              <w:rPr>
                <w:rFonts w:ascii="Times New Roman" w:hAnsi="Times New Roman" w:cs="Times New Roman"/>
                <w:iCs/>
                <w:sz w:val="24"/>
                <w:szCs w:val="24"/>
              </w:rPr>
              <w:t>- д</w:t>
            </w:r>
            <w:r w:rsidRPr="00866626">
              <w:rPr>
                <w:rFonts w:ascii="Times New Roman" w:hAnsi="Times New Roman" w:cs="Times New Roman"/>
                <w:iCs/>
                <w:sz w:val="24"/>
                <w:szCs w:val="24"/>
              </w:rPr>
              <w:t>емонстрирует умения проводить микробиологический и химико-бактериологический анализы в соответствии со стандартными и нестандартными методиками;</w:t>
            </w:r>
          </w:p>
          <w:p w14:paraId="680038E8" w14:textId="77777777" w:rsidR="00D9249C" w:rsidRPr="00866626" w:rsidRDefault="00D9249C" w:rsidP="00866626">
            <w:pPr>
              <w:suppressAutoHyphens/>
              <w:contextualSpacing/>
              <w:rPr>
                <w:rFonts w:ascii="Times New Roman" w:hAnsi="Times New Roman" w:cs="Times New Roman"/>
                <w:iCs/>
                <w:sz w:val="24"/>
                <w:szCs w:val="24"/>
              </w:rPr>
            </w:pPr>
            <w:r>
              <w:rPr>
                <w:rFonts w:ascii="Times New Roman" w:hAnsi="Times New Roman" w:cs="Times New Roman"/>
                <w:iCs/>
                <w:sz w:val="24"/>
                <w:szCs w:val="24"/>
              </w:rPr>
              <w:t>- д</w:t>
            </w:r>
            <w:r w:rsidRPr="00866626">
              <w:rPr>
                <w:rFonts w:ascii="Times New Roman" w:hAnsi="Times New Roman" w:cs="Times New Roman"/>
                <w:iCs/>
                <w:sz w:val="24"/>
                <w:szCs w:val="24"/>
              </w:rPr>
              <w:t>емонстрирует умения оценивать и контролировать выполнение микробиологические и химико-бактериологические анализы.</w:t>
            </w:r>
          </w:p>
          <w:p w14:paraId="6B941DD4" w14:textId="77777777" w:rsidR="00D9249C" w:rsidRPr="00866626" w:rsidRDefault="00D9249C" w:rsidP="00866626">
            <w:pPr>
              <w:suppressAutoHyphens/>
              <w:contextualSpacing/>
              <w:rPr>
                <w:rFonts w:ascii="Times New Roman" w:hAnsi="Times New Roman" w:cs="Times New Roman"/>
                <w:iCs/>
                <w:sz w:val="24"/>
                <w:szCs w:val="24"/>
              </w:rPr>
            </w:pPr>
            <w:r>
              <w:rPr>
                <w:rFonts w:ascii="Times New Roman" w:hAnsi="Times New Roman" w:cs="Times New Roman"/>
                <w:iCs/>
                <w:sz w:val="24"/>
                <w:szCs w:val="24"/>
              </w:rPr>
              <w:t>- д</w:t>
            </w:r>
            <w:r w:rsidRPr="00866626">
              <w:rPr>
                <w:rFonts w:ascii="Times New Roman" w:hAnsi="Times New Roman" w:cs="Times New Roman"/>
                <w:iCs/>
                <w:sz w:val="24"/>
                <w:szCs w:val="24"/>
              </w:rPr>
              <w:t>емонстрирует знания правила ведения рабочей документации;</w:t>
            </w:r>
          </w:p>
          <w:p w14:paraId="2C495064" w14:textId="77777777" w:rsidR="00D9249C" w:rsidRPr="00866626" w:rsidRDefault="00D9249C" w:rsidP="00866626">
            <w:pPr>
              <w:suppressAutoHyphens/>
              <w:contextualSpacing/>
              <w:rPr>
                <w:rFonts w:ascii="Times New Roman" w:hAnsi="Times New Roman" w:cs="Times New Roman"/>
                <w:iCs/>
                <w:sz w:val="24"/>
                <w:szCs w:val="24"/>
              </w:rPr>
            </w:pPr>
            <w:r>
              <w:rPr>
                <w:rFonts w:ascii="Times New Roman" w:hAnsi="Times New Roman" w:cs="Times New Roman"/>
                <w:iCs/>
                <w:sz w:val="24"/>
                <w:szCs w:val="24"/>
              </w:rPr>
              <w:t>- д</w:t>
            </w:r>
            <w:r w:rsidRPr="00866626">
              <w:rPr>
                <w:rFonts w:ascii="Times New Roman" w:hAnsi="Times New Roman" w:cs="Times New Roman"/>
                <w:iCs/>
                <w:sz w:val="24"/>
                <w:szCs w:val="24"/>
              </w:rPr>
              <w:t>емонстрировать умения проводить регистрацию, расчеты; оценку и документирование результатов.</w:t>
            </w:r>
          </w:p>
          <w:p w14:paraId="139DE845" w14:textId="77777777" w:rsidR="00D9249C" w:rsidRPr="00866626" w:rsidRDefault="00D9249C" w:rsidP="0086662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866626">
              <w:rPr>
                <w:rFonts w:ascii="Times New Roman" w:hAnsi="Times New Roman" w:cs="Times New Roman"/>
                <w:iCs/>
                <w:sz w:val="24"/>
                <w:szCs w:val="24"/>
              </w:rPr>
              <w:t>рассчитыва</w:t>
            </w:r>
            <w:r>
              <w:rPr>
                <w:rFonts w:ascii="Times New Roman" w:hAnsi="Times New Roman" w:cs="Times New Roman"/>
                <w:iCs/>
                <w:sz w:val="24"/>
                <w:szCs w:val="24"/>
              </w:rPr>
              <w:t>ет</w:t>
            </w:r>
            <w:r w:rsidRPr="00866626">
              <w:rPr>
                <w:rFonts w:ascii="Times New Roman" w:hAnsi="Times New Roman" w:cs="Times New Roman"/>
                <w:iCs/>
                <w:sz w:val="24"/>
                <w:szCs w:val="24"/>
              </w:rPr>
              <w:t xml:space="preserve"> погрешности (неопределенности) результатов измерений при проведении лабораторных исследований сырья, полуфабрикатов и готовой продукции;</w:t>
            </w:r>
          </w:p>
          <w:p w14:paraId="2BE44DAC" w14:textId="77777777" w:rsidR="00D9249C" w:rsidRPr="00866626" w:rsidRDefault="00D9249C" w:rsidP="0086662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866626">
              <w:rPr>
                <w:rFonts w:ascii="Times New Roman" w:hAnsi="Times New Roman" w:cs="Times New Roman"/>
                <w:iCs/>
                <w:sz w:val="24"/>
                <w:szCs w:val="24"/>
              </w:rPr>
              <w:t>обрабатыва</w:t>
            </w:r>
            <w:r>
              <w:rPr>
                <w:rFonts w:ascii="Times New Roman" w:hAnsi="Times New Roman" w:cs="Times New Roman"/>
                <w:iCs/>
                <w:sz w:val="24"/>
                <w:szCs w:val="24"/>
              </w:rPr>
              <w:t>ет</w:t>
            </w:r>
            <w:r w:rsidRPr="00866626">
              <w:rPr>
                <w:rFonts w:ascii="Times New Roman" w:hAnsi="Times New Roman" w:cs="Times New Roman"/>
                <w:iCs/>
                <w:sz w:val="24"/>
                <w:szCs w:val="24"/>
              </w:rPr>
              <w:t xml:space="preserve"> результаты лабораторных исследований сырья, полуфабрикатов и готовой продукции согласно методическим указаниям и специфичности специализированного оборудования;</w:t>
            </w:r>
          </w:p>
          <w:p w14:paraId="70849892" w14:textId="77777777" w:rsidR="00D9249C" w:rsidRPr="00866626" w:rsidRDefault="00D9249C" w:rsidP="0086662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866626">
              <w:rPr>
                <w:rFonts w:ascii="Times New Roman" w:hAnsi="Times New Roman" w:cs="Times New Roman"/>
                <w:iCs/>
                <w:sz w:val="24"/>
                <w:szCs w:val="24"/>
              </w:rPr>
              <w:t>польз</w:t>
            </w:r>
            <w:r>
              <w:rPr>
                <w:rFonts w:ascii="Times New Roman" w:hAnsi="Times New Roman" w:cs="Times New Roman"/>
                <w:iCs/>
                <w:sz w:val="24"/>
                <w:szCs w:val="24"/>
              </w:rPr>
              <w:t>уется</w:t>
            </w:r>
            <w:r w:rsidRPr="00866626">
              <w:rPr>
                <w:rFonts w:ascii="Times New Roman" w:hAnsi="Times New Roman" w:cs="Times New Roman"/>
                <w:iCs/>
                <w:sz w:val="24"/>
                <w:szCs w:val="24"/>
              </w:rPr>
              <w:t xml:space="preserve"> профессиональными компьютерами и специализированным программным обеспечением при обработке данных контрольно-измерительных приборов и лабораторного оборудования.</w:t>
            </w:r>
          </w:p>
          <w:p w14:paraId="29DE181E" w14:textId="77777777" w:rsidR="00D9249C" w:rsidRPr="00866626" w:rsidRDefault="00D9249C" w:rsidP="0086662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866626">
              <w:rPr>
                <w:rFonts w:ascii="Times New Roman" w:hAnsi="Times New Roman" w:cs="Times New Roman"/>
                <w:iCs/>
                <w:sz w:val="24"/>
                <w:szCs w:val="24"/>
              </w:rPr>
              <w:t>ве</w:t>
            </w:r>
            <w:r>
              <w:rPr>
                <w:rFonts w:ascii="Times New Roman" w:hAnsi="Times New Roman" w:cs="Times New Roman"/>
                <w:iCs/>
                <w:sz w:val="24"/>
                <w:szCs w:val="24"/>
              </w:rPr>
              <w:t>дет</w:t>
            </w:r>
            <w:r w:rsidRPr="00866626">
              <w:rPr>
                <w:rFonts w:ascii="Times New Roman" w:hAnsi="Times New Roman" w:cs="Times New Roman"/>
                <w:iCs/>
                <w:sz w:val="24"/>
                <w:szCs w:val="24"/>
              </w:rPr>
              <w:t xml:space="preserve"> и составля</w:t>
            </w:r>
            <w:r>
              <w:rPr>
                <w:rFonts w:ascii="Times New Roman" w:hAnsi="Times New Roman" w:cs="Times New Roman"/>
                <w:iCs/>
                <w:sz w:val="24"/>
                <w:szCs w:val="24"/>
              </w:rPr>
              <w:t>ет</w:t>
            </w:r>
            <w:r w:rsidRPr="00866626">
              <w:rPr>
                <w:rFonts w:ascii="Times New Roman" w:hAnsi="Times New Roman" w:cs="Times New Roman"/>
                <w:iCs/>
                <w:sz w:val="24"/>
                <w:szCs w:val="24"/>
              </w:rPr>
              <w:t xml:space="preserve"> необходимую документацию в процессе и по результатам исследований сырья, полуфабрикатов и готовой продукции, в том числе в электронном виде;</w:t>
            </w:r>
          </w:p>
          <w:p w14:paraId="48501323" w14:textId="77777777" w:rsidR="00D9249C" w:rsidRPr="00866626" w:rsidRDefault="00D9249C" w:rsidP="0086662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866626">
              <w:rPr>
                <w:rFonts w:ascii="Times New Roman" w:hAnsi="Times New Roman" w:cs="Times New Roman"/>
                <w:iCs/>
                <w:sz w:val="24"/>
                <w:szCs w:val="24"/>
              </w:rPr>
              <w:t>заполня</w:t>
            </w:r>
            <w:r>
              <w:rPr>
                <w:rFonts w:ascii="Times New Roman" w:hAnsi="Times New Roman" w:cs="Times New Roman"/>
                <w:iCs/>
                <w:sz w:val="24"/>
                <w:szCs w:val="24"/>
              </w:rPr>
              <w:t>ет</w:t>
            </w:r>
            <w:r w:rsidRPr="00866626">
              <w:rPr>
                <w:rFonts w:ascii="Times New Roman" w:hAnsi="Times New Roman" w:cs="Times New Roman"/>
                <w:iCs/>
                <w:sz w:val="24"/>
                <w:szCs w:val="24"/>
              </w:rPr>
              <w:t xml:space="preserve"> лабораторные журналы и протоколы лабораторных исследований качества и безопасности </w:t>
            </w:r>
            <w:r w:rsidRPr="00866626">
              <w:rPr>
                <w:rFonts w:ascii="Times New Roman" w:hAnsi="Times New Roman" w:cs="Times New Roman"/>
                <w:iCs/>
                <w:sz w:val="24"/>
                <w:szCs w:val="24"/>
              </w:rPr>
              <w:lastRenderedPageBreak/>
              <w:t>сырья, полуфабрикатов и готовой продукции, в том числе в электронном виде.</w:t>
            </w:r>
          </w:p>
          <w:p w14:paraId="42FAF032" w14:textId="77777777" w:rsidR="00D9249C" w:rsidRPr="001344A0"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распозна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задачу и/или проблему в профессиональном и/или социальном контексте, анализир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и выделя</w:t>
            </w:r>
            <w:r>
              <w:rPr>
                <w:rFonts w:ascii="Times New Roman" w:hAnsi="Times New Roman" w:cs="Times New Roman"/>
                <w:iCs/>
                <w:sz w:val="24"/>
                <w:szCs w:val="24"/>
              </w:rPr>
              <w:t xml:space="preserve">ет </w:t>
            </w:r>
            <w:r w:rsidRPr="001344A0">
              <w:rPr>
                <w:rFonts w:ascii="Times New Roman" w:hAnsi="Times New Roman" w:cs="Times New Roman"/>
                <w:iCs/>
                <w:sz w:val="24"/>
                <w:szCs w:val="24"/>
              </w:rPr>
              <w:t>её составные части</w:t>
            </w:r>
            <w:r>
              <w:rPr>
                <w:rFonts w:ascii="Times New Roman" w:hAnsi="Times New Roman" w:cs="Times New Roman"/>
                <w:iCs/>
                <w:sz w:val="24"/>
                <w:szCs w:val="24"/>
              </w:rPr>
              <w:t>;</w:t>
            </w:r>
          </w:p>
          <w:p w14:paraId="2FDD76C5" w14:textId="77777777" w:rsidR="00D9249C" w:rsidRPr="001344A0"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этапы решения задачи, составля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план действия, реализо</w:t>
            </w:r>
            <w:r>
              <w:rPr>
                <w:rFonts w:ascii="Times New Roman" w:hAnsi="Times New Roman" w:cs="Times New Roman"/>
                <w:iCs/>
                <w:sz w:val="24"/>
                <w:szCs w:val="24"/>
              </w:rPr>
              <w:t xml:space="preserve">вывает </w:t>
            </w:r>
            <w:r w:rsidRPr="001344A0">
              <w:rPr>
                <w:rFonts w:ascii="Times New Roman" w:hAnsi="Times New Roman" w:cs="Times New Roman"/>
                <w:iCs/>
                <w:sz w:val="24"/>
                <w:szCs w:val="24"/>
              </w:rPr>
              <w:t>составленный план, определ</w:t>
            </w:r>
            <w:r>
              <w:rPr>
                <w:rFonts w:ascii="Times New Roman" w:hAnsi="Times New Roman" w:cs="Times New Roman"/>
                <w:iCs/>
                <w:sz w:val="24"/>
                <w:szCs w:val="24"/>
              </w:rPr>
              <w:t>яет</w:t>
            </w:r>
            <w:r w:rsidRPr="001344A0">
              <w:rPr>
                <w:rFonts w:ascii="Times New Roman" w:hAnsi="Times New Roman" w:cs="Times New Roman"/>
                <w:iCs/>
                <w:sz w:val="24"/>
                <w:szCs w:val="24"/>
              </w:rPr>
              <w:t xml:space="preserve"> необходимые ресурсы</w:t>
            </w:r>
            <w:r>
              <w:rPr>
                <w:rFonts w:ascii="Times New Roman" w:hAnsi="Times New Roman" w:cs="Times New Roman"/>
                <w:iCs/>
                <w:sz w:val="24"/>
                <w:szCs w:val="24"/>
              </w:rPr>
              <w:t>;</w:t>
            </w:r>
          </w:p>
          <w:p w14:paraId="5E223DC7" w14:textId="77777777" w:rsidR="00D9249C" w:rsidRPr="001344A0"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выявля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и эффективно и</w:t>
            </w:r>
            <w:r>
              <w:rPr>
                <w:rFonts w:ascii="Times New Roman" w:hAnsi="Times New Roman" w:cs="Times New Roman"/>
                <w:iCs/>
                <w:sz w:val="24"/>
                <w:szCs w:val="24"/>
              </w:rPr>
              <w:t xml:space="preserve">щет </w:t>
            </w:r>
            <w:r w:rsidRPr="001344A0">
              <w:rPr>
                <w:rFonts w:ascii="Times New Roman" w:hAnsi="Times New Roman" w:cs="Times New Roman"/>
                <w:iCs/>
                <w:sz w:val="24"/>
                <w:szCs w:val="24"/>
              </w:rPr>
              <w:t>информацию, необходимую для решения задачи и/или проблемы</w:t>
            </w:r>
            <w:r>
              <w:rPr>
                <w:rFonts w:ascii="Times New Roman" w:hAnsi="Times New Roman" w:cs="Times New Roman"/>
                <w:iCs/>
                <w:sz w:val="24"/>
                <w:szCs w:val="24"/>
              </w:rPr>
              <w:t>;</w:t>
            </w:r>
          </w:p>
          <w:p w14:paraId="62A8EFCE" w14:textId="77777777" w:rsidR="00D9249C" w:rsidRPr="001344A0"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владе</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актуальными методами работы в профессиональной и смежных сферах</w:t>
            </w:r>
            <w:r>
              <w:rPr>
                <w:rFonts w:ascii="Times New Roman" w:hAnsi="Times New Roman" w:cs="Times New Roman"/>
                <w:iCs/>
                <w:sz w:val="24"/>
                <w:szCs w:val="24"/>
              </w:rPr>
              <w:t>;</w:t>
            </w:r>
          </w:p>
          <w:p w14:paraId="06049CFD" w14:textId="77777777" w:rsidR="00D9249C" w:rsidRPr="00866626"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 и последствия своих действий (самостоятельно или с помощью наставника)</w:t>
            </w:r>
            <w:r>
              <w:rPr>
                <w:rFonts w:ascii="Times New Roman" w:hAnsi="Times New Roman" w:cs="Times New Roman"/>
                <w:iCs/>
                <w:sz w:val="24"/>
                <w:szCs w:val="24"/>
              </w:rPr>
              <w:t>.</w:t>
            </w:r>
          </w:p>
          <w:p w14:paraId="7A073FA4" w14:textId="77777777" w:rsidR="00D9249C" w:rsidRPr="001344A0"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задачи для поиска информации, планир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процесс поиска, выбира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необходимые источники информации</w:t>
            </w:r>
            <w:r>
              <w:rPr>
                <w:rFonts w:ascii="Times New Roman" w:hAnsi="Times New Roman" w:cs="Times New Roman"/>
                <w:iCs/>
                <w:sz w:val="24"/>
                <w:szCs w:val="24"/>
              </w:rPr>
              <w:t>;</w:t>
            </w:r>
          </w:p>
          <w:p w14:paraId="03217D74" w14:textId="77777777" w:rsidR="00D9249C" w:rsidRPr="001344A0"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наиболее значимое в перечне информации, структури</w:t>
            </w:r>
            <w:r>
              <w:rPr>
                <w:rFonts w:ascii="Times New Roman" w:hAnsi="Times New Roman" w:cs="Times New Roman"/>
                <w:iCs/>
                <w:sz w:val="24"/>
                <w:szCs w:val="24"/>
              </w:rPr>
              <w:t>рует</w:t>
            </w:r>
            <w:r w:rsidRPr="001344A0">
              <w:rPr>
                <w:rFonts w:ascii="Times New Roman" w:hAnsi="Times New Roman" w:cs="Times New Roman"/>
                <w:iCs/>
                <w:sz w:val="24"/>
                <w:szCs w:val="24"/>
              </w:rPr>
              <w:t xml:space="preserve"> получаемую информацию, оформля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результаты поиска</w:t>
            </w:r>
            <w:r>
              <w:rPr>
                <w:rFonts w:ascii="Times New Roman" w:hAnsi="Times New Roman" w:cs="Times New Roman"/>
                <w:iCs/>
                <w:sz w:val="24"/>
                <w:szCs w:val="24"/>
              </w:rPr>
              <w:t>;</w:t>
            </w:r>
          </w:p>
          <w:p w14:paraId="36D67CD2" w14:textId="77777777" w:rsidR="00D9249C" w:rsidRPr="001344A0"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практическую значимость результатов поиска</w:t>
            </w:r>
            <w:r>
              <w:rPr>
                <w:rFonts w:ascii="Times New Roman" w:hAnsi="Times New Roman" w:cs="Times New Roman"/>
                <w:iCs/>
                <w:sz w:val="24"/>
                <w:szCs w:val="24"/>
              </w:rPr>
              <w:t>;</w:t>
            </w:r>
          </w:p>
          <w:p w14:paraId="5D7F482D" w14:textId="77777777" w:rsidR="00D9249C" w:rsidRPr="001344A0"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применя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средства информационных технологий для решения профессиональных задач</w:t>
            </w:r>
            <w:r>
              <w:rPr>
                <w:rFonts w:ascii="Times New Roman" w:hAnsi="Times New Roman" w:cs="Times New Roman"/>
                <w:iCs/>
                <w:sz w:val="24"/>
                <w:szCs w:val="24"/>
              </w:rPr>
              <w:t>;</w:t>
            </w:r>
          </w:p>
          <w:p w14:paraId="7700C68D" w14:textId="77777777" w:rsidR="00D9249C" w:rsidRPr="001344A0"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современное программное обеспечение в профессиональной деятельности</w:t>
            </w:r>
            <w:r>
              <w:rPr>
                <w:rFonts w:ascii="Times New Roman" w:hAnsi="Times New Roman" w:cs="Times New Roman"/>
                <w:iCs/>
                <w:sz w:val="24"/>
                <w:szCs w:val="24"/>
              </w:rPr>
              <w:t>;</w:t>
            </w:r>
          </w:p>
          <w:p w14:paraId="73CE181D" w14:textId="77777777" w:rsidR="00D9249C" w:rsidRDefault="00D9249C" w:rsidP="00144AFD">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различные цифровые средства для решения профессиональных задач</w:t>
            </w:r>
            <w:r>
              <w:rPr>
                <w:rFonts w:ascii="Times New Roman" w:hAnsi="Times New Roman" w:cs="Times New Roman"/>
                <w:iCs/>
                <w:sz w:val="24"/>
                <w:szCs w:val="24"/>
              </w:rPr>
              <w:t>.</w:t>
            </w:r>
          </w:p>
          <w:p w14:paraId="44800B58" w14:textId="77777777" w:rsidR="00D9249C" w:rsidRPr="00144AFD" w:rsidRDefault="00D9249C" w:rsidP="00144AFD">
            <w:pPr>
              <w:suppressAutoHyphens/>
              <w:contextualSpacing/>
              <w:rPr>
                <w:rFonts w:ascii="Times New Roman" w:hAnsi="Times New Roman" w:cs="Times New Roman"/>
                <w:iCs/>
                <w:sz w:val="24"/>
                <w:szCs w:val="24"/>
              </w:rPr>
            </w:pPr>
            <w:r w:rsidRPr="00144AFD">
              <w:rPr>
                <w:rFonts w:ascii="Times New Roman" w:hAnsi="Times New Roman" w:cs="Times New Roman"/>
                <w:iCs/>
                <w:sz w:val="24"/>
                <w:szCs w:val="24"/>
              </w:rPr>
              <w:t>- организовывает работу коллектива и команды;</w:t>
            </w:r>
          </w:p>
          <w:p w14:paraId="7F3FFDB7" w14:textId="77777777" w:rsidR="00D9249C" w:rsidRPr="00144AFD" w:rsidRDefault="00D9249C" w:rsidP="00144AFD">
            <w:pPr>
              <w:suppressAutoHyphens/>
              <w:contextualSpacing/>
              <w:rPr>
                <w:rFonts w:ascii="Times New Roman" w:hAnsi="Times New Roman" w:cs="Times New Roman"/>
                <w:iCs/>
                <w:sz w:val="24"/>
                <w:szCs w:val="24"/>
              </w:rPr>
            </w:pPr>
            <w:r w:rsidRPr="00144AFD">
              <w:rPr>
                <w:rFonts w:ascii="Times New Roman" w:hAnsi="Times New Roman" w:cs="Times New Roman"/>
                <w:iCs/>
                <w:sz w:val="24"/>
                <w:szCs w:val="24"/>
              </w:rPr>
              <w:t>- взаимодействует с коллегами, руководством, клиентами в ходе профессиональной деятельности.</w:t>
            </w:r>
          </w:p>
          <w:p w14:paraId="54F55203" w14:textId="77777777" w:rsidR="00D9249C" w:rsidRPr="00A96D87"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соблюда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нормы экологической безопасности</w:t>
            </w:r>
            <w:r>
              <w:rPr>
                <w:rFonts w:ascii="Times New Roman" w:hAnsi="Times New Roman" w:cs="Times New Roman"/>
                <w:iCs/>
                <w:sz w:val="24"/>
                <w:szCs w:val="24"/>
              </w:rPr>
              <w:t>;</w:t>
            </w:r>
          </w:p>
          <w:p w14:paraId="625812BB" w14:textId="77777777" w:rsidR="00D9249C" w:rsidRPr="00A96D87"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направления ресурсосбережения в рамках профессиональной деятельности по профессии</w:t>
            </w:r>
            <w:r>
              <w:rPr>
                <w:rFonts w:ascii="Times New Roman" w:hAnsi="Times New Roman" w:cs="Times New Roman"/>
                <w:iCs/>
                <w:sz w:val="24"/>
                <w:szCs w:val="24"/>
              </w:rPr>
              <w:t>;</w:t>
            </w:r>
          </w:p>
          <w:p w14:paraId="67D3815F" w14:textId="77777777" w:rsidR="00D9249C" w:rsidRPr="00A96D87"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соблюдением принципов бережливого производства</w:t>
            </w:r>
            <w:r>
              <w:rPr>
                <w:rFonts w:ascii="Times New Roman" w:hAnsi="Times New Roman" w:cs="Times New Roman"/>
                <w:iCs/>
                <w:sz w:val="24"/>
                <w:szCs w:val="24"/>
              </w:rPr>
              <w:t>;</w:t>
            </w:r>
          </w:p>
          <w:p w14:paraId="381719DD" w14:textId="77777777" w:rsidR="00D9249C" w:rsidRPr="00A96D87"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учетом знаний об изменении климатических условий региона</w:t>
            </w:r>
            <w:r>
              <w:rPr>
                <w:rFonts w:ascii="Times New Roman" w:hAnsi="Times New Roman" w:cs="Times New Roman"/>
                <w:iCs/>
                <w:sz w:val="24"/>
                <w:szCs w:val="24"/>
              </w:rPr>
              <w:t>;</w:t>
            </w:r>
          </w:p>
          <w:p w14:paraId="694812E4" w14:textId="77777777" w:rsidR="00D9249C" w:rsidRPr="00144AFD"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эффективно действ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в чрезвычайных ситуациях</w:t>
            </w:r>
            <w:r>
              <w:rPr>
                <w:rFonts w:ascii="Times New Roman" w:hAnsi="Times New Roman" w:cs="Times New Roman"/>
                <w:iCs/>
                <w:sz w:val="24"/>
                <w:szCs w:val="24"/>
              </w:rPr>
              <w:t>.</w:t>
            </w:r>
          </w:p>
          <w:p w14:paraId="0D09AC58" w14:textId="77777777" w:rsidR="00D9249C" w:rsidRPr="00A96D87"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понима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общий смысл четко произнесенных высказываний на известные темы (профессиональные и бытовые)</w:t>
            </w:r>
            <w:r>
              <w:rPr>
                <w:rFonts w:ascii="Times New Roman" w:hAnsi="Times New Roman" w:cs="Times New Roman"/>
                <w:iCs/>
                <w:sz w:val="24"/>
                <w:szCs w:val="24"/>
              </w:rPr>
              <w:t xml:space="preserve">, </w:t>
            </w:r>
            <w:r w:rsidRPr="00A96D87">
              <w:rPr>
                <w:rFonts w:ascii="Times New Roman" w:hAnsi="Times New Roman" w:cs="Times New Roman"/>
                <w:iCs/>
                <w:sz w:val="24"/>
                <w:szCs w:val="24"/>
              </w:rPr>
              <w:t>понима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тексты на базовые профессиональные темы</w:t>
            </w:r>
            <w:r>
              <w:rPr>
                <w:rFonts w:ascii="Times New Roman" w:hAnsi="Times New Roman" w:cs="Times New Roman"/>
                <w:iCs/>
                <w:sz w:val="24"/>
                <w:szCs w:val="24"/>
              </w:rPr>
              <w:t>;</w:t>
            </w:r>
          </w:p>
          <w:p w14:paraId="47255494" w14:textId="77777777" w:rsidR="00D9249C" w:rsidRPr="00A96D87"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участв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в диалогах на знакомые общие и профессиональные темы</w:t>
            </w:r>
            <w:r>
              <w:rPr>
                <w:rFonts w:ascii="Times New Roman" w:hAnsi="Times New Roman" w:cs="Times New Roman"/>
                <w:iCs/>
                <w:sz w:val="24"/>
                <w:szCs w:val="24"/>
              </w:rPr>
              <w:t>;</w:t>
            </w:r>
          </w:p>
          <w:p w14:paraId="7E2A9CD6" w14:textId="77777777" w:rsidR="00D9249C" w:rsidRPr="00A96D87"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строит простые высказывания о себе и о своей профессиональной деятельности</w:t>
            </w:r>
            <w:r>
              <w:rPr>
                <w:rFonts w:ascii="Times New Roman" w:hAnsi="Times New Roman" w:cs="Times New Roman"/>
                <w:iCs/>
                <w:sz w:val="24"/>
                <w:szCs w:val="24"/>
              </w:rPr>
              <w:t>;</w:t>
            </w:r>
          </w:p>
          <w:p w14:paraId="43CFAD3C" w14:textId="77777777" w:rsidR="00D9249C" w:rsidRPr="00A96D87"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кратко обосновы</w:t>
            </w:r>
            <w:r>
              <w:rPr>
                <w:rFonts w:ascii="Times New Roman" w:hAnsi="Times New Roman" w:cs="Times New Roman"/>
                <w:iCs/>
                <w:sz w:val="24"/>
                <w:szCs w:val="24"/>
              </w:rPr>
              <w:t>вает</w:t>
            </w:r>
            <w:r w:rsidRPr="00A96D87">
              <w:rPr>
                <w:rFonts w:ascii="Times New Roman" w:hAnsi="Times New Roman" w:cs="Times New Roman"/>
                <w:iCs/>
                <w:sz w:val="24"/>
                <w:szCs w:val="24"/>
              </w:rPr>
              <w:t xml:space="preserve"> и объясня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свои действия (текущие и планируемые)</w:t>
            </w:r>
            <w:r>
              <w:rPr>
                <w:rFonts w:ascii="Times New Roman" w:hAnsi="Times New Roman" w:cs="Times New Roman"/>
                <w:iCs/>
                <w:sz w:val="24"/>
                <w:szCs w:val="24"/>
              </w:rPr>
              <w:t>;</w:t>
            </w:r>
          </w:p>
          <w:p w14:paraId="34CC83B2" w14:textId="1135BB6E" w:rsidR="00D9249C" w:rsidRPr="00866626"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пи</w:t>
            </w:r>
            <w:r>
              <w:rPr>
                <w:rFonts w:ascii="Times New Roman" w:hAnsi="Times New Roman" w:cs="Times New Roman"/>
                <w:iCs/>
                <w:sz w:val="24"/>
                <w:szCs w:val="24"/>
              </w:rPr>
              <w:t>шет</w:t>
            </w:r>
            <w:r w:rsidRPr="00A96D87">
              <w:rPr>
                <w:rFonts w:ascii="Times New Roman" w:hAnsi="Times New Roman" w:cs="Times New Roman"/>
                <w:iCs/>
                <w:sz w:val="24"/>
                <w:szCs w:val="24"/>
              </w:rPr>
              <w:t xml:space="preserve"> простые связные сообщения на знакомые или интересующие профессиональные темы</w:t>
            </w:r>
            <w:r>
              <w:rPr>
                <w:rFonts w:ascii="Times New Roman" w:hAnsi="Times New Roman" w:cs="Times New Roman"/>
                <w:iCs/>
                <w:sz w:val="24"/>
                <w:szCs w:val="24"/>
              </w:rPr>
              <w:t>.</w:t>
            </w:r>
          </w:p>
        </w:tc>
        <w:tc>
          <w:tcPr>
            <w:tcW w:w="1183" w:type="pct"/>
          </w:tcPr>
          <w:p w14:paraId="35D9C3A1" w14:textId="77777777" w:rsidR="00D9249C" w:rsidRPr="00866626" w:rsidRDefault="00D9249C" w:rsidP="00866626">
            <w:pPr>
              <w:suppressAutoHyphens/>
              <w:contextualSpacing/>
              <w:rPr>
                <w:rFonts w:ascii="Times New Roman" w:hAnsi="Times New Roman" w:cs="Times New Roman"/>
                <w:iCs/>
                <w:sz w:val="24"/>
                <w:szCs w:val="24"/>
              </w:rPr>
            </w:pPr>
            <w:r w:rsidRPr="00866626">
              <w:rPr>
                <w:rFonts w:ascii="Times New Roman" w:hAnsi="Times New Roman" w:cs="Times New Roman"/>
                <w:iCs/>
                <w:sz w:val="24"/>
                <w:szCs w:val="24"/>
              </w:rPr>
              <w:lastRenderedPageBreak/>
              <w:t>Оценка выполнения практических работ</w:t>
            </w:r>
          </w:p>
          <w:p w14:paraId="7E32C676" w14:textId="77777777" w:rsidR="00D9249C" w:rsidRPr="00866626" w:rsidRDefault="00D9249C" w:rsidP="00866626">
            <w:pPr>
              <w:suppressAutoHyphens/>
              <w:contextualSpacing/>
              <w:rPr>
                <w:rFonts w:ascii="Times New Roman" w:hAnsi="Times New Roman" w:cs="Times New Roman"/>
                <w:iCs/>
                <w:sz w:val="24"/>
                <w:szCs w:val="24"/>
              </w:rPr>
            </w:pPr>
            <w:r w:rsidRPr="00866626">
              <w:rPr>
                <w:rFonts w:ascii="Times New Roman" w:hAnsi="Times New Roman" w:cs="Times New Roman"/>
                <w:iCs/>
                <w:sz w:val="24"/>
                <w:szCs w:val="24"/>
              </w:rPr>
              <w:t>Оценка решений ситуационных задач</w:t>
            </w:r>
          </w:p>
          <w:p w14:paraId="7CF487F0" w14:textId="77777777" w:rsidR="00D9249C" w:rsidRPr="00866626" w:rsidRDefault="00D9249C" w:rsidP="00866626">
            <w:pPr>
              <w:suppressAutoHyphens/>
              <w:contextualSpacing/>
              <w:rPr>
                <w:rFonts w:ascii="Times New Roman" w:hAnsi="Times New Roman" w:cs="Times New Roman"/>
                <w:iCs/>
                <w:sz w:val="24"/>
                <w:szCs w:val="24"/>
              </w:rPr>
            </w:pPr>
            <w:r w:rsidRPr="00866626">
              <w:rPr>
                <w:rFonts w:ascii="Times New Roman" w:hAnsi="Times New Roman" w:cs="Times New Roman"/>
                <w:iCs/>
                <w:sz w:val="24"/>
                <w:szCs w:val="24"/>
              </w:rPr>
              <w:t>Тестирование</w:t>
            </w:r>
          </w:p>
          <w:p w14:paraId="4C0FF1C1" w14:textId="77777777" w:rsidR="00D9249C" w:rsidRPr="00866626" w:rsidRDefault="00D9249C" w:rsidP="00866626">
            <w:pPr>
              <w:suppressAutoHyphens/>
              <w:contextualSpacing/>
              <w:rPr>
                <w:rFonts w:ascii="Times New Roman" w:hAnsi="Times New Roman" w:cs="Times New Roman"/>
                <w:iCs/>
                <w:sz w:val="24"/>
                <w:szCs w:val="24"/>
              </w:rPr>
            </w:pPr>
            <w:r w:rsidRPr="00866626">
              <w:rPr>
                <w:rFonts w:ascii="Times New Roman" w:hAnsi="Times New Roman" w:cs="Times New Roman"/>
                <w:iCs/>
                <w:sz w:val="24"/>
                <w:szCs w:val="24"/>
              </w:rPr>
              <w:t>Устный опрос</w:t>
            </w:r>
          </w:p>
          <w:p w14:paraId="1ABA64CA" w14:textId="77777777" w:rsidR="00D9249C" w:rsidRPr="00866626" w:rsidRDefault="00D9249C" w:rsidP="00866626">
            <w:pPr>
              <w:suppressAutoHyphens/>
              <w:contextualSpacing/>
              <w:rPr>
                <w:rFonts w:ascii="Times New Roman" w:hAnsi="Times New Roman" w:cs="Times New Roman"/>
                <w:iCs/>
                <w:sz w:val="24"/>
                <w:szCs w:val="24"/>
              </w:rPr>
            </w:pPr>
            <w:r w:rsidRPr="00866626">
              <w:rPr>
                <w:rFonts w:ascii="Times New Roman" w:hAnsi="Times New Roman" w:cs="Times New Roman"/>
                <w:iCs/>
                <w:sz w:val="24"/>
                <w:szCs w:val="24"/>
              </w:rPr>
              <w:t>Практические занятия</w:t>
            </w:r>
          </w:p>
          <w:p w14:paraId="7BB94D88" w14:textId="77777777" w:rsidR="00D9249C" w:rsidRPr="00866626" w:rsidRDefault="00D9249C" w:rsidP="00866626">
            <w:pPr>
              <w:suppressAutoHyphens/>
              <w:contextualSpacing/>
              <w:rPr>
                <w:rFonts w:ascii="Times New Roman" w:hAnsi="Times New Roman" w:cs="Times New Roman"/>
                <w:iCs/>
                <w:sz w:val="24"/>
                <w:szCs w:val="24"/>
              </w:rPr>
            </w:pPr>
            <w:r w:rsidRPr="00866626">
              <w:rPr>
                <w:rFonts w:ascii="Times New Roman" w:hAnsi="Times New Roman" w:cs="Times New Roman"/>
                <w:iCs/>
                <w:sz w:val="24"/>
                <w:szCs w:val="24"/>
              </w:rPr>
              <w:t>Ролевые игры</w:t>
            </w:r>
          </w:p>
          <w:p w14:paraId="24E512B7" w14:textId="0EE0446F" w:rsidR="00D9249C" w:rsidRPr="00866626" w:rsidRDefault="00D9249C" w:rsidP="00866626">
            <w:pPr>
              <w:suppressAutoHyphens/>
              <w:contextualSpacing/>
              <w:rPr>
                <w:rFonts w:ascii="Times New Roman" w:hAnsi="Times New Roman" w:cs="Times New Roman"/>
                <w:iCs/>
                <w:sz w:val="24"/>
                <w:szCs w:val="24"/>
              </w:rPr>
            </w:pPr>
            <w:r w:rsidRPr="00866626">
              <w:rPr>
                <w:rFonts w:ascii="Times New Roman" w:hAnsi="Times New Roman" w:cs="Times New Roman"/>
                <w:iCs/>
                <w:sz w:val="24"/>
                <w:szCs w:val="24"/>
              </w:rPr>
              <w:t>Зачет</w:t>
            </w:r>
          </w:p>
        </w:tc>
      </w:tr>
    </w:tbl>
    <w:p w14:paraId="7A82B27B" w14:textId="1E2AFE07" w:rsidR="002A7E02" w:rsidRDefault="002A7E02" w:rsidP="00D9249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D96AB4">
        <w:rPr>
          <w:rFonts w:ascii="Times New Roman" w:hAnsi="Times New Roman" w:cs="Times New Roman"/>
          <w:b/>
          <w:bCs/>
          <w:sz w:val="24"/>
          <w:szCs w:val="24"/>
        </w:rPr>
        <w:t>4</w:t>
      </w:r>
    </w:p>
    <w:p w14:paraId="1FEE59AD" w14:textId="77777777" w:rsidR="00F50DE1" w:rsidRPr="00F50DE1" w:rsidRDefault="002A7E02" w:rsidP="00F50DE1">
      <w:pPr>
        <w:contextualSpacing/>
        <w:jc w:val="right"/>
        <w:rPr>
          <w:rFonts w:ascii="Times New Roman" w:eastAsia="Times New Roman" w:hAnsi="Times New Roman" w:cs="Times New Roman"/>
          <w:b/>
          <w:sz w:val="24"/>
          <w:szCs w:val="24"/>
          <w:lang w:eastAsia="ru-RU"/>
        </w:rPr>
      </w:pPr>
      <w:r w:rsidRPr="002A7E02">
        <w:rPr>
          <w:rFonts w:ascii="Times New Roman" w:hAnsi="Times New Roman" w:cs="Times New Roman"/>
          <w:b/>
          <w:bCs/>
          <w:sz w:val="24"/>
          <w:szCs w:val="24"/>
        </w:rPr>
        <w:t xml:space="preserve">к ПОП-П по профессии </w:t>
      </w:r>
      <w:r w:rsidRPr="002A7E02">
        <w:rPr>
          <w:rFonts w:ascii="Times New Roman" w:hAnsi="Times New Roman" w:cs="Times New Roman"/>
          <w:b/>
          <w:bCs/>
          <w:sz w:val="24"/>
          <w:szCs w:val="24"/>
        </w:rPr>
        <w:br/>
      </w:r>
      <w:r w:rsidR="00F50DE1" w:rsidRPr="00F50DE1">
        <w:rPr>
          <w:rFonts w:ascii="Times New Roman" w:eastAsia="Times New Roman" w:hAnsi="Times New Roman" w:cs="Times New Roman"/>
          <w:b/>
          <w:sz w:val="24"/>
          <w:szCs w:val="24"/>
          <w:lang w:eastAsia="ru-RU"/>
        </w:rPr>
        <w:t xml:space="preserve">18.01.34 Лаборант по контролю качества сырья, реактивов, </w:t>
      </w:r>
    </w:p>
    <w:p w14:paraId="15F3104D" w14:textId="77777777" w:rsidR="00F50DE1" w:rsidRPr="00F50DE1" w:rsidRDefault="00F50DE1" w:rsidP="00F50DE1">
      <w:pPr>
        <w:contextualSpacing/>
        <w:jc w:val="right"/>
        <w:rPr>
          <w:rFonts w:ascii="Times New Roman" w:eastAsia="Times New Roman" w:hAnsi="Times New Roman" w:cs="Times New Roman"/>
          <w:b/>
          <w:sz w:val="24"/>
          <w:szCs w:val="24"/>
          <w:lang w:eastAsia="ru-RU"/>
        </w:rPr>
      </w:pPr>
      <w:r w:rsidRPr="00F50DE1">
        <w:rPr>
          <w:rFonts w:ascii="Times New Roman" w:eastAsia="Times New Roman" w:hAnsi="Times New Roman" w:cs="Times New Roman"/>
          <w:b/>
          <w:sz w:val="24"/>
          <w:szCs w:val="24"/>
          <w:lang w:eastAsia="ru-RU"/>
        </w:rPr>
        <w:t xml:space="preserve">промежуточных продуктов, готовой продукции, </w:t>
      </w:r>
    </w:p>
    <w:p w14:paraId="28C51445" w14:textId="77777777" w:rsidR="00F50DE1" w:rsidRPr="00F50DE1" w:rsidRDefault="00F50DE1" w:rsidP="00F50DE1">
      <w:pPr>
        <w:contextualSpacing/>
        <w:jc w:val="right"/>
        <w:rPr>
          <w:rFonts w:ascii="Times New Roman" w:eastAsia="Times New Roman" w:hAnsi="Times New Roman" w:cs="Times New Roman"/>
          <w:b/>
          <w:sz w:val="24"/>
          <w:szCs w:val="24"/>
          <w:lang w:eastAsia="ru-RU"/>
        </w:rPr>
      </w:pPr>
      <w:r w:rsidRPr="00F50DE1">
        <w:rPr>
          <w:rFonts w:ascii="Times New Roman" w:eastAsia="Times New Roman" w:hAnsi="Times New Roman" w:cs="Times New Roman"/>
          <w:b/>
          <w:sz w:val="24"/>
          <w:szCs w:val="24"/>
          <w:lang w:eastAsia="ru-RU"/>
        </w:rPr>
        <w:t>отходов производства (по отраслям)</w:t>
      </w:r>
    </w:p>
    <w:p w14:paraId="03062015" w14:textId="2BA75AAF" w:rsidR="002A7E02" w:rsidRPr="002A7E02" w:rsidRDefault="002A7E02" w:rsidP="002A7E02">
      <w:pPr>
        <w:jc w:val="right"/>
        <w:rPr>
          <w:rFonts w:ascii="Times New Roman" w:hAnsi="Times New Roman" w:cs="Times New Roman"/>
          <w:b/>
          <w:bCs/>
          <w:sz w:val="24"/>
          <w:szCs w:val="24"/>
        </w:rPr>
      </w:pPr>
    </w:p>
    <w:p w14:paraId="1D0981CC" w14:textId="77777777" w:rsidR="002A7E02" w:rsidRDefault="002A7E02" w:rsidP="002A7E02">
      <w:pPr>
        <w:jc w:val="right"/>
        <w:rPr>
          <w:rFonts w:ascii="Times New Roman" w:hAnsi="Times New Roman" w:cs="Times New Roman"/>
          <w:b/>
          <w:bCs/>
          <w:color w:val="0070C0"/>
          <w:sz w:val="24"/>
          <w:szCs w:val="24"/>
        </w:rPr>
      </w:pPr>
    </w:p>
    <w:p w14:paraId="10C5437C" w14:textId="77777777" w:rsidR="002A7E02" w:rsidRDefault="002A7E02" w:rsidP="002A7E02">
      <w:pPr>
        <w:jc w:val="right"/>
        <w:rPr>
          <w:rFonts w:ascii="Times New Roman" w:hAnsi="Times New Roman" w:cs="Times New Roman"/>
          <w:b/>
          <w:bCs/>
          <w:color w:val="0070C0"/>
          <w:sz w:val="24"/>
          <w:szCs w:val="24"/>
        </w:rPr>
      </w:pPr>
    </w:p>
    <w:p w14:paraId="7ABAA464" w14:textId="77777777" w:rsidR="002A7E02" w:rsidRDefault="002A7E02" w:rsidP="002A7E02">
      <w:pPr>
        <w:jc w:val="right"/>
        <w:rPr>
          <w:rFonts w:ascii="Times New Roman" w:hAnsi="Times New Roman" w:cs="Times New Roman"/>
          <w:b/>
          <w:bCs/>
          <w:color w:val="0070C0"/>
          <w:sz w:val="24"/>
          <w:szCs w:val="24"/>
        </w:rPr>
      </w:pPr>
    </w:p>
    <w:p w14:paraId="654180F2" w14:textId="77777777" w:rsidR="002A7E02" w:rsidRDefault="002A7E02" w:rsidP="002A7E02">
      <w:pPr>
        <w:jc w:val="right"/>
        <w:rPr>
          <w:rFonts w:ascii="Times New Roman" w:hAnsi="Times New Roman" w:cs="Times New Roman"/>
          <w:b/>
          <w:bCs/>
          <w:color w:val="0070C0"/>
          <w:sz w:val="24"/>
          <w:szCs w:val="24"/>
        </w:rPr>
      </w:pPr>
    </w:p>
    <w:p w14:paraId="1CFC9E0E" w14:textId="77777777" w:rsidR="002A7E02" w:rsidRDefault="002A7E02" w:rsidP="002A7E02">
      <w:pPr>
        <w:jc w:val="right"/>
        <w:rPr>
          <w:rFonts w:ascii="Times New Roman" w:hAnsi="Times New Roman" w:cs="Times New Roman"/>
          <w:b/>
          <w:bCs/>
          <w:color w:val="0070C0"/>
          <w:sz w:val="24"/>
          <w:szCs w:val="24"/>
        </w:rPr>
      </w:pPr>
    </w:p>
    <w:p w14:paraId="22484645" w14:textId="532B05A5" w:rsidR="002A7E02" w:rsidRDefault="002A7E02" w:rsidP="002A7E02">
      <w:pPr>
        <w:jc w:val="right"/>
        <w:rPr>
          <w:rFonts w:ascii="Times New Roman" w:hAnsi="Times New Roman" w:cs="Times New Roman"/>
          <w:b/>
          <w:bCs/>
          <w:color w:val="0070C0"/>
          <w:sz w:val="24"/>
          <w:szCs w:val="24"/>
        </w:rPr>
      </w:pPr>
    </w:p>
    <w:p w14:paraId="34846070" w14:textId="77777777" w:rsidR="000D323D" w:rsidRDefault="000D323D" w:rsidP="002A7E02">
      <w:pPr>
        <w:jc w:val="right"/>
        <w:rPr>
          <w:rFonts w:ascii="Times New Roman" w:hAnsi="Times New Roman" w:cs="Times New Roman"/>
          <w:b/>
          <w:bCs/>
          <w:color w:val="0070C0"/>
          <w:sz w:val="24"/>
          <w:szCs w:val="24"/>
        </w:rPr>
      </w:pPr>
    </w:p>
    <w:p w14:paraId="49BC8DF9" w14:textId="77777777" w:rsidR="002A7E02" w:rsidRDefault="002A7E02" w:rsidP="002A7E02">
      <w:pPr>
        <w:jc w:val="right"/>
        <w:rPr>
          <w:rFonts w:ascii="Times New Roman" w:hAnsi="Times New Roman" w:cs="Times New Roman"/>
          <w:b/>
          <w:bCs/>
          <w:color w:val="0070C0"/>
          <w:sz w:val="24"/>
          <w:szCs w:val="24"/>
        </w:rPr>
      </w:pPr>
    </w:p>
    <w:p w14:paraId="619F592E" w14:textId="77777777" w:rsidR="002A7E02" w:rsidRDefault="002A7E02" w:rsidP="002A7E02">
      <w:pPr>
        <w:jc w:val="right"/>
        <w:rPr>
          <w:rFonts w:ascii="Times New Roman" w:hAnsi="Times New Roman" w:cs="Times New Roman"/>
          <w:b/>
          <w:bCs/>
          <w:color w:val="0070C0"/>
          <w:sz w:val="24"/>
          <w:szCs w:val="24"/>
        </w:rPr>
      </w:pPr>
    </w:p>
    <w:p w14:paraId="392D1DBE" w14:textId="77777777" w:rsidR="002A7E02" w:rsidRDefault="002A7E02" w:rsidP="002A7E02">
      <w:pPr>
        <w:jc w:val="right"/>
        <w:rPr>
          <w:rFonts w:ascii="Times New Roman" w:hAnsi="Times New Roman" w:cs="Times New Roman"/>
          <w:b/>
          <w:bCs/>
          <w:color w:val="0070C0"/>
          <w:sz w:val="24"/>
          <w:szCs w:val="24"/>
        </w:rPr>
      </w:pPr>
    </w:p>
    <w:p w14:paraId="12DAC84F" w14:textId="77777777" w:rsidR="002A7E02" w:rsidRDefault="002A7E02" w:rsidP="002A7E02">
      <w:pPr>
        <w:jc w:val="right"/>
        <w:rPr>
          <w:rFonts w:ascii="Times New Roman" w:hAnsi="Times New Roman" w:cs="Times New Roman"/>
          <w:b/>
          <w:bCs/>
          <w:color w:val="0070C0"/>
          <w:sz w:val="24"/>
          <w:szCs w:val="24"/>
        </w:rPr>
      </w:pPr>
    </w:p>
    <w:p w14:paraId="6E4340B5" w14:textId="77777777" w:rsidR="002A7E02" w:rsidRPr="00502F97" w:rsidRDefault="002A7E02" w:rsidP="002A7E02">
      <w:pPr>
        <w:jc w:val="right"/>
        <w:rPr>
          <w:rFonts w:ascii="Times New Roman" w:hAnsi="Times New Roman" w:cs="Times New Roman"/>
          <w:b/>
          <w:bCs/>
          <w:color w:val="0070C0"/>
          <w:sz w:val="24"/>
          <w:szCs w:val="24"/>
        </w:rPr>
      </w:pPr>
    </w:p>
    <w:p w14:paraId="669169FE" w14:textId="0F6ED63D" w:rsidR="002A7E02" w:rsidRPr="008F578C" w:rsidRDefault="002A7E02" w:rsidP="00EB2FA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8639605" w14:textId="700BCAC5" w:rsidR="002A7E02" w:rsidRPr="00F53FDC" w:rsidRDefault="00D96AB4" w:rsidP="00EB2FA4">
      <w:pPr>
        <w:pStyle w:val="1"/>
      </w:pPr>
      <w:bookmarkStart w:id="45" w:name="_Toc163119652"/>
      <w:r w:rsidRPr="00D96AB4">
        <w:t>«</w:t>
      </w:r>
      <w:r w:rsidR="00144AFD" w:rsidRPr="00144AFD">
        <w:t>ПМ</w:t>
      </w:r>
      <w:r w:rsidR="00144AFD">
        <w:t>н</w:t>
      </w:r>
      <w:r w:rsidR="00144AFD" w:rsidRPr="00144AFD">
        <w:t>.02 ОСУЩЕСТВЛЕНИЕ ЭКОЛОГИЧЕСКОГО КОНТРОЛЯ ПРИРОДНЫХ ОБЪЕКТОВ, ПРОИЗВОДСТВА И ТЕХНОЛОГИЧЕСКОГО ПРОЦЕССА</w:t>
      </w:r>
      <w:r w:rsidRPr="00D96AB4">
        <w:t>»</w:t>
      </w:r>
      <w:bookmarkEnd w:id="45"/>
    </w:p>
    <w:p w14:paraId="2F7F2897" w14:textId="77777777" w:rsidR="002A7E02" w:rsidRPr="00F53FDC" w:rsidRDefault="002A7E02" w:rsidP="002A7E02">
      <w:pPr>
        <w:spacing w:line="360" w:lineRule="auto"/>
        <w:jc w:val="center"/>
        <w:rPr>
          <w:rFonts w:ascii="Times New Roman" w:hAnsi="Times New Roman" w:cs="Times New Roman"/>
          <w:sz w:val="24"/>
          <w:szCs w:val="24"/>
        </w:rPr>
      </w:pPr>
    </w:p>
    <w:p w14:paraId="3C44FC7A" w14:textId="77777777" w:rsidR="002A7E02" w:rsidRPr="00F53FDC" w:rsidRDefault="002A7E02" w:rsidP="002A7E02">
      <w:pPr>
        <w:spacing w:line="360" w:lineRule="auto"/>
        <w:jc w:val="center"/>
        <w:rPr>
          <w:rFonts w:ascii="Times New Roman" w:hAnsi="Times New Roman" w:cs="Times New Roman"/>
          <w:sz w:val="24"/>
          <w:szCs w:val="24"/>
        </w:rPr>
      </w:pPr>
    </w:p>
    <w:p w14:paraId="3D96A312" w14:textId="77777777" w:rsidR="002A7E02" w:rsidRPr="00F53FDC" w:rsidRDefault="002A7E02" w:rsidP="002A7E02">
      <w:pPr>
        <w:spacing w:line="360" w:lineRule="auto"/>
        <w:jc w:val="center"/>
        <w:rPr>
          <w:rFonts w:ascii="Times New Roman" w:hAnsi="Times New Roman" w:cs="Times New Roman"/>
          <w:sz w:val="24"/>
          <w:szCs w:val="24"/>
        </w:rPr>
      </w:pPr>
    </w:p>
    <w:p w14:paraId="56FABFB5" w14:textId="77777777" w:rsidR="002A7E02" w:rsidRPr="00F53FDC" w:rsidRDefault="002A7E02" w:rsidP="002A7E02">
      <w:pPr>
        <w:spacing w:line="360" w:lineRule="auto"/>
        <w:jc w:val="center"/>
        <w:rPr>
          <w:rFonts w:ascii="Times New Roman" w:hAnsi="Times New Roman" w:cs="Times New Roman"/>
          <w:sz w:val="24"/>
          <w:szCs w:val="24"/>
        </w:rPr>
      </w:pPr>
    </w:p>
    <w:p w14:paraId="6C99583F" w14:textId="77777777" w:rsidR="002A7E02" w:rsidRPr="00F53FDC" w:rsidRDefault="002A7E02" w:rsidP="002A7E02">
      <w:pPr>
        <w:spacing w:line="360" w:lineRule="auto"/>
        <w:jc w:val="center"/>
        <w:rPr>
          <w:rFonts w:ascii="Times New Roman" w:hAnsi="Times New Roman" w:cs="Times New Roman"/>
          <w:sz w:val="24"/>
          <w:szCs w:val="24"/>
        </w:rPr>
      </w:pPr>
    </w:p>
    <w:p w14:paraId="51DB4C64" w14:textId="77777777" w:rsidR="002A7E02" w:rsidRPr="00F53FDC" w:rsidRDefault="002A7E02" w:rsidP="002A7E02">
      <w:pPr>
        <w:spacing w:line="360" w:lineRule="auto"/>
        <w:jc w:val="center"/>
        <w:rPr>
          <w:rFonts w:ascii="Times New Roman" w:hAnsi="Times New Roman" w:cs="Times New Roman"/>
          <w:sz w:val="24"/>
          <w:szCs w:val="24"/>
        </w:rPr>
      </w:pPr>
    </w:p>
    <w:p w14:paraId="650E7A8F" w14:textId="77777777" w:rsidR="002A7E02" w:rsidRPr="00F53FDC" w:rsidRDefault="002A7E02" w:rsidP="002A7E02">
      <w:pPr>
        <w:spacing w:line="360" w:lineRule="auto"/>
        <w:jc w:val="center"/>
        <w:rPr>
          <w:rFonts w:ascii="Times New Roman" w:hAnsi="Times New Roman" w:cs="Times New Roman"/>
          <w:sz w:val="24"/>
          <w:szCs w:val="24"/>
        </w:rPr>
      </w:pPr>
    </w:p>
    <w:p w14:paraId="77809ECE" w14:textId="557465D4" w:rsidR="002A7E02" w:rsidRDefault="002A7E02" w:rsidP="002A7E02">
      <w:pPr>
        <w:spacing w:line="360" w:lineRule="auto"/>
        <w:jc w:val="center"/>
        <w:rPr>
          <w:rFonts w:ascii="Times New Roman" w:hAnsi="Times New Roman" w:cs="Times New Roman"/>
          <w:sz w:val="24"/>
          <w:szCs w:val="24"/>
        </w:rPr>
      </w:pPr>
    </w:p>
    <w:p w14:paraId="6D73583F" w14:textId="7D0D47BE" w:rsidR="000D323D" w:rsidRDefault="000D323D" w:rsidP="002A7E02">
      <w:pPr>
        <w:spacing w:line="360" w:lineRule="auto"/>
        <w:jc w:val="center"/>
        <w:rPr>
          <w:rFonts w:ascii="Times New Roman" w:hAnsi="Times New Roman" w:cs="Times New Roman"/>
          <w:sz w:val="24"/>
          <w:szCs w:val="24"/>
        </w:rPr>
      </w:pPr>
    </w:p>
    <w:p w14:paraId="018642BB" w14:textId="16BAB968" w:rsidR="000D323D" w:rsidRDefault="000D323D" w:rsidP="002A7E02">
      <w:pPr>
        <w:spacing w:line="360" w:lineRule="auto"/>
        <w:jc w:val="center"/>
        <w:rPr>
          <w:rFonts w:ascii="Times New Roman" w:hAnsi="Times New Roman" w:cs="Times New Roman"/>
          <w:sz w:val="24"/>
          <w:szCs w:val="24"/>
        </w:rPr>
      </w:pPr>
    </w:p>
    <w:p w14:paraId="14678A79" w14:textId="77777777" w:rsidR="000D323D" w:rsidRPr="00F53FDC" w:rsidRDefault="000D323D" w:rsidP="002A7E02">
      <w:pPr>
        <w:spacing w:line="360" w:lineRule="auto"/>
        <w:jc w:val="center"/>
        <w:rPr>
          <w:rFonts w:ascii="Times New Roman" w:hAnsi="Times New Roman" w:cs="Times New Roman"/>
          <w:sz w:val="24"/>
          <w:szCs w:val="24"/>
        </w:rPr>
      </w:pPr>
    </w:p>
    <w:p w14:paraId="1C594364" w14:textId="77777777" w:rsidR="002A7E02" w:rsidRPr="00F53FDC" w:rsidRDefault="002A7E02" w:rsidP="002A7E02">
      <w:pPr>
        <w:spacing w:line="360" w:lineRule="auto"/>
        <w:jc w:val="center"/>
        <w:rPr>
          <w:rFonts w:ascii="Times New Roman" w:hAnsi="Times New Roman" w:cs="Times New Roman"/>
          <w:sz w:val="24"/>
          <w:szCs w:val="24"/>
        </w:rPr>
      </w:pPr>
    </w:p>
    <w:p w14:paraId="277B253A" w14:textId="77777777" w:rsidR="002A7E02" w:rsidRPr="00F53FDC" w:rsidRDefault="002A7E02" w:rsidP="002A7E02">
      <w:pPr>
        <w:spacing w:line="360" w:lineRule="auto"/>
        <w:jc w:val="center"/>
        <w:rPr>
          <w:rFonts w:ascii="Times New Roman" w:hAnsi="Times New Roman" w:cs="Times New Roman"/>
          <w:sz w:val="24"/>
          <w:szCs w:val="24"/>
        </w:rPr>
      </w:pPr>
    </w:p>
    <w:p w14:paraId="3A4FEA01" w14:textId="77777777" w:rsidR="002A7E02" w:rsidRPr="00F53FDC" w:rsidRDefault="002A7E02" w:rsidP="002A7E02">
      <w:pPr>
        <w:spacing w:line="360" w:lineRule="auto"/>
        <w:jc w:val="center"/>
        <w:rPr>
          <w:rFonts w:ascii="Times New Roman" w:hAnsi="Times New Roman" w:cs="Times New Roman"/>
          <w:sz w:val="24"/>
          <w:szCs w:val="24"/>
        </w:rPr>
      </w:pPr>
    </w:p>
    <w:p w14:paraId="26D0EA3A" w14:textId="77777777" w:rsidR="002A7E02" w:rsidRPr="00F53FDC" w:rsidRDefault="002A7E02" w:rsidP="002A7E02">
      <w:pPr>
        <w:spacing w:line="360" w:lineRule="auto"/>
        <w:jc w:val="center"/>
        <w:rPr>
          <w:rFonts w:ascii="Times New Roman" w:hAnsi="Times New Roman" w:cs="Times New Roman"/>
          <w:sz w:val="24"/>
          <w:szCs w:val="24"/>
        </w:rPr>
      </w:pPr>
    </w:p>
    <w:p w14:paraId="37B67FF3" w14:textId="66A97773" w:rsidR="002A7E02" w:rsidRDefault="00B00337" w:rsidP="002A7E02">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1E87ED1E" w14:textId="5FA065D2" w:rsidR="00540DDB" w:rsidRDefault="00540DDB" w:rsidP="002A7E02">
      <w:pPr>
        <w:spacing w:line="360" w:lineRule="auto"/>
        <w:jc w:val="center"/>
        <w:rPr>
          <w:rFonts w:ascii="Times New Roman" w:hAnsi="Times New Roman" w:cs="Times New Roman"/>
          <w:b/>
          <w:bCs/>
          <w:sz w:val="24"/>
          <w:szCs w:val="24"/>
        </w:rPr>
      </w:pPr>
    </w:p>
    <w:p w14:paraId="276F25E6" w14:textId="6E0D9EA7" w:rsidR="00540DDB" w:rsidRDefault="00540DDB" w:rsidP="002A7E02">
      <w:pPr>
        <w:spacing w:line="360" w:lineRule="auto"/>
        <w:jc w:val="center"/>
        <w:rPr>
          <w:rFonts w:ascii="Times New Roman" w:hAnsi="Times New Roman" w:cs="Times New Roman"/>
          <w:b/>
          <w:bCs/>
          <w:sz w:val="24"/>
          <w:szCs w:val="24"/>
        </w:rPr>
      </w:pPr>
    </w:p>
    <w:p w14:paraId="33DCE638" w14:textId="3C78D300" w:rsidR="00540DDB" w:rsidRDefault="00540DDB" w:rsidP="00D82AE3">
      <w:pPr>
        <w:spacing w:line="360" w:lineRule="auto"/>
        <w:rPr>
          <w:rFonts w:ascii="Times New Roman" w:hAnsi="Times New Roman" w:cs="Times New Roman"/>
          <w:b/>
          <w:bCs/>
          <w:sz w:val="24"/>
          <w:szCs w:val="24"/>
        </w:rPr>
      </w:pPr>
    </w:p>
    <w:p w14:paraId="748434D3" w14:textId="77777777" w:rsidR="00540DDB" w:rsidRPr="00B766E1" w:rsidRDefault="00540DDB" w:rsidP="00540DD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EEB72FA" w14:textId="77777777" w:rsidR="00540DDB" w:rsidRDefault="00540DDB" w:rsidP="00540DDB"/>
    <w:p w14:paraId="79A68FA6" w14:textId="77777777" w:rsidR="00540DDB" w:rsidRDefault="00540DDB" w:rsidP="00540DDB">
      <w:pPr>
        <w:pStyle w:val="14"/>
        <w:rPr>
          <w:rFonts w:asciiTheme="minorHAnsi" w:eastAsiaTheme="minorEastAsia" w:hAnsiTheme="minorHAnsi" w:cstheme="minorBidi"/>
          <w:b/>
          <w:bCs/>
          <w:lang w:eastAsia="ru-RU"/>
        </w:rPr>
      </w:pPr>
      <w:r>
        <w:rPr>
          <w:b/>
          <w:bCs/>
        </w:rPr>
        <w:fldChar w:fldCharType="begin"/>
      </w:r>
      <w:r>
        <w:instrText xml:space="preserve"> TOC \h \z \t "Раздел 1;1;Раздел 1.1;2" </w:instrText>
      </w:r>
      <w:r>
        <w:rPr>
          <w:b/>
          <w:bCs/>
        </w:rPr>
        <w:fldChar w:fldCharType="separate"/>
      </w:r>
      <w:hyperlink w:anchor="_Toc156820309" w:history="1">
        <w:r w:rsidRPr="00A9619D">
          <w:rPr>
            <w:rStyle w:val="af0"/>
          </w:rPr>
          <w:t>1. Общая характеристика</w:t>
        </w:r>
        <w:r>
          <w:rPr>
            <w:webHidden/>
          </w:rPr>
          <w:tab/>
        </w:r>
      </w:hyperlink>
    </w:p>
    <w:p w14:paraId="05E1C14E" w14:textId="6215ED6B" w:rsidR="00540DDB" w:rsidRPr="00B766E1" w:rsidRDefault="00B00337" w:rsidP="00540DDB">
      <w:pPr>
        <w:pStyle w:val="21"/>
        <w:rPr>
          <w:rFonts w:asciiTheme="minorHAnsi" w:eastAsiaTheme="minorEastAsia" w:hAnsiTheme="minorHAnsi" w:cstheme="minorBidi"/>
          <w:i w:val="0"/>
          <w:iCs w:val="0"/>
          <w:sz w:val="22"/>
          <w:szCs w:val="22"/>
        </w:rPr>
      </w:pPr>
      <w:hyperlink w:anchor="_Toc156820310" w:history="1">
        <w:r w:rsidR="00540DDB" w:rsidRPr="00B766E1">
          <w:rPr>
            <w:rStyle w:val="af0"/>
            <w:i w:val="0"/>
            <w:iCs w:val="0"/>
          </w:rPr>
          <w:t>1.1. Цель и место профессионального модуля «</w:t>
        </w:r>
        <w:r w:rsidR="00144AFD">
          <w:rPr>
            <w:rStyle w:val="af0"/>
            <w:i w:val="0"/>
            <w:iCs w:val="0"/>
          </w:rPr>
          <w:t xml:space="preserve">ПМн.02 </w:t>
        </w:r>
        <w:r w:rsidR="00144AFD" w:rsidRPr="00144AFD">
          <w:rPr>
            <w:rStyle w:val="af0"/>
            <w:i w:val="0"/>
            <w:iCs w:val="0"/>
          </w:rPr>
          <w:t>Осуществление экологического контроля природных объектов, производства и технологического процесса</w:t>
        </w:r>
        <w:r w:rsidR="00540DDB">
          <w:rPr>
            <w:rStyle w:val="af0"/>
            <w:i w:val="0"/>
            <w:iCs w:val="0"/>
          </w:rPr>
          <w:t>»</w:t>
        </w:r>
        <w:r w:rsidR="00540DDB" w:rsidRPr="00B766E1">
          <w:rPr>
            <w:i w:val="0"/>
            <w:iCs w:val="0"/>
            <w:webHidden/>
          </w:rPr>
          <w:tab/>
        </w:r>
      </w:hyperlink>
    </w:p>
    <w:p w14:paraId="40C17353" w14:textId="77777777" w:rsidR="00540DDB" w:rsidRPr="00B766E1" w:rsidRDefault="00B00337" w:rsidP="00540DDB">
      <w:pPr>
        <w:pStyle w:val="21"/>
        <w:rPr>
          <w:rFonts w:asciiTheme="minorHAnsi" w:eastAsiaTheme="minorEastAsia" w:hAnsiTheme="minorHAnsi" w:cstheme="minorBidi"/>
          <w:i w:val="0"/>
          <w:iCs w:val="0"/>
          <w:sz w:val="22"/>
          <w:szCs w:val="22"/>
        </w:rPr>
      </w:pPr>
      <w:hyperlink w:anchor="_Toc156820311" w:history="1">
        <w:r w:rsidR="00540DDB" w:rsidRPr="00B766E1">
          <w:rPr>
            <w:rStyle w:val="af0"/>
            <w:i w:val="0"/>
            <w:iCs w:val="0"/>
          </w:rPr>
          <w:t>1.2. Планируемые результаты освоения профессионального модуля</w:t>
        </w:r>
        <w:r w:rsidR="00540DDB" w:rsidRPr="00B766E1">
          <w:rPr>
            <w:i w:val="0"/>
            <w:iCs w:val="0"/>
            <w:webHidden/>
          </w:rPr>
          <w:tab/>
        </w:r>
      </w:hyperlink>
    </w:p>
    <w:p w14:paraId="58721483" w14:textId="77777777" w:rsidR="00540DDB" w:rsidRDefault="00B00337" w:rsidP="00540DDB">
      <w:pPr>
        <w:pStyle w:val="14"/>
        <w:rPr>
          <w:rFonts w:asciiTheme="minorHAnsi" w:eastAsiaTheme="minorEastAsia" w:hAnsiTheme="minorHAnsi" w:cstheme="minorBidi"/>
          <w:b/>
          <w:bCs/>
          <w:lang w:eastAsia="ru-RU"/>
        </w:rPr>
      </w:pPr>
      <w:hyperlink w:anchor="_Toc156820312" w:history="1">
        <w:r w:rsidR="00540DDB" w:rsidRPr="00A9619D">
          <w:rPr>
            <w:rStyle w:val="af0"/>
          </w:rPr>
          <w:t>2. Структура и содержание профессионального модуля</w:t>
        </w:r>
        <w:r w:rsidR="00540DDB">
          <w:rPr>
            <w:webHidden/>
          </w:rPr>
          <w:tab/>
        </w:r>
      </w:hyperlink>
    </w:p>
    <w:p w14:paraId="2B89CBDE" w14:textId="77777777" w:rsidR="00540DDB" w:rsidRPr="00B766E1" w:rsidRDefault="00B00337" w:rsidP="00540DDB">
      <w:pPr>
        <w:pStyle w:val="21"/>
        <w:rPr>
          <w:rFonts w:asciiTheme="minorHAnsi" w:eastAsiaTheme="minorEastAsia" w:hAnsiTheme="minorHAnsi" w:cstheme="minorBidi"/>
          <w:i w:val="0"/>
          <w:iCs w:val="0"/>
          <w:sz w:val="22"/>
          <w:szCs w:val="22"/>
        </w:rPr>
      </w:pPr>
      <w:hyperlink w:anchor="_Toc156820313" w:history="1">
        <w:r w:rsidR="00540DDB" w:rsidRPr="00B766E1">
          <w:rPr>
            <w:rStyle w:val="af0"/>
            <w:i w:val="0"/>
            <w:iCs w:val="0"/>
          </w:rPr>
          <w:t>2.1. Трудоемкость освоения модуля</w:t>
        </w:r>
        <w:r w:rsidR="00540DDB" w:rsidRPr="00B766E1">
          <w:rPr>
            <w:i w:val="0"/>
            <w:iCs w:val="0"/>
            <w:webHidden/>
          </w:rPr>
          <w:tab/>
        </w:r>
      </w:hyperlink>
    </w:p>
    <w:p w14:paraId="605EDB2A" w14:textId="77777777" w:rsidR="00540DDB" w:rsidRPr="00B766E1" w:rsidRDefault="00B00337" w:rsidP="00540DDB">
      <w:pPr>
        <w:pStyle w:val="21"/>
        <w:rPr>
          <w:rFonts w:asciiTheme="minorHAnsi" w:eastAsiaTheme="minorEastAsia" w:hAnsiTheme="minorHAnsi" w:cstheme="minorBidi"/>
          <w:i w:val="0"/>
          <w:iCs w:val="0"/>
          <w:sz w:val="22"/>
          <w:szCs w:val="22"/>
        </w:rPr>
      </w:pPr>
      <w:hyperlink w:anchor="_Toc156820314" w:history="1">
        <w:r w:rsidR="00540DDB" w:rsidRPr="00B766E1">
          <w:rPr>
            <w:rStyle w:val="af0"/>
            <w:i w:val="0"/>
            <w:iCs w:val="0"/>
          </w:rPr>
          <w:t>2.2. Структура профессионального модуля</w:t>
        </w:r>
        <w:r w:rsidR="00540DDB" w:rsidRPr="00B766E1">
          <w:rPr>
            <w:i w:val="0"/>
            <w:iCs w:val="0"/>
            <w:webHidden/>
          </w:rPr>
          <w:tab/>
        </w:r>
      </w:hyperlink>
    </w:p>
    <w:p w14:paraId="320ABA18" w14:textId="77777777" w:rsidR="00540DDB" w:rsidRPr="00B766E1" w:rsidRDefault="00B00337" w:rsidP="00540DDB">
      <w:pPr>
        <w:pStyle w:val="21"/>
        <w:rPr>
          <w:rFonts w:asciiTheme="minorHAnsi" w:eastAsiaTheme="minorEastAsia" w:hAnsiTheme="minorHAnsi" w:cstheme="minorBidi"/>
          <w:i w:val="0"/>
          <w:iCs w:val="0"/>
          <w:sz w:val="22"/>
          <w:szCs w:val="22"/>
        </w:rPr>
      </w:pPr>
      <w:hyperlink w:anchor="_Toc156820315" w:history="1">
        <w:r w:rsidR="00540DDB" w:rsidRPr="00B766E1">
          <w:rPr>
            <w:rStyle w:val="af0"/>
            <w:i w:val="0"/>
            <w:iCs w:val="0"/>
          </w:rPr>
          <w:t>2.3. Примерное содержание профессионального модуля</w:t>
        </w:r>
        <w:r w:rsidR="00540DDB" w:rsidRPr="00B766E1">
          <w:rPr>
            <w:i w:val="0"/>
            <w:iCs w:val="0"/>
            <w:webHidden/>
          </w:rPr>
          <w:tab/>
        </w:r>
      </w:hyperlink>
    </w:p>
    <w:p w14:paraId="6091EA68" w14:textId="77777777" w:rsidR="00540DDB" w:rsidRDefault="00B00337" w:rsidP="00540DDB">
      <w:pPr>
        <w:pStyle w:val="14"/>
        <w:rPr>
          <w:rFonts w:asciiTheme="minorHAnsi" w:eastAsiaTheme="minorEastAsia" w:hAnsiTheme="minorHAnsi" w:cstheme="minorBidi"/>
          <w:b/>
          <w:bCs/>
          <w:lang w:eastAsia="ru-RU"/>
        </w:rPr>
      </w:pPr>
      <w:hyperlink w:anchor="_Toc156820317" w:history="1">
        <w:r w:rsidR="00540DDB" w:rsidRPr="00A9619D">
          <w:rPr>
            <w:rStyle w:val="af0"/>
          </w:rPr>
          <w:t>3. Условия реализации профессионального модуля</w:t>
        </w:r>
        <w:r w:rsidR="00540DDB">
          <w:rPr>
            <w:webHidden/>
          </w:rPr>
          <w:tab/>
        </w:r>
      </w:hyperlink>
    </w:p>
    <w:p w14:paraId="58DA80C1" w14:textId="77777777" w:rsidR="00540DDB" w:rsidRPr="00B766E1" w:rsidRDefault="00B00337" w:rsidP="00540DDB">
      <w:pPr>
        <w:pStyle w:val="21"/>
        <w:rPr>
          <w:rFonts w:asciiTheme="minorHAnsi" w:eastAsiaTheme="minorEastAsia" w:hAnsiTheme="minorHAnsi" w:cstheme="minorBidi"/>
          <w:i w:val="0"/>
          <w:iCs w:val="0"/>
          <w:sz w:val="22"/>
          <w:szCs w:val="22"/>
        </w:rPr>
      </w:pPr>
      <w:hyperlink w:anchor="_Toc156820318" w:history="1">
        <w:r w:rsidR="00540DDB" w:rsidRPr="00B766E1">
          <w:rPr>
            <w:rStyle w:val="af0"/>
            <w:i w:val="0"/>
            <w:iCs w:val="0"/>
          </w:rPr>
          <w:t>3.1. Материально-техническое обеспечение</w:t>
        </w:r>
        <w:r w:rsidR="00540DDB" w:rsidRPr="00B766E1">
          <w:rPr>
            <w:i w:val="0"/>
            <w:iCs w:val="0"/>
            <w:webHidden/>
          </w:rPr>
          <w:tab/>
        </w:r>
      </w:hyperlink>
    </w:p>
    <w:p w14:paraId="518A584F" w14:textId="77777777" w:rsidR="00540DDB" w:rsidRPr="00B766E1" w:rsidRDefault="00B00337" w:rsidP="00540DDB">
      <w:pPr>
        <w:pStyle w:val="21"/>
        <w:rPr>
          <w:rFonts w:asciiTheme="minorHAnsi" w:eastAsiaTheme="minorEastAsia" w:hAnsiTheme="minorHAnsi" w:cstheme="minorBidi"/>
          <w:i w:val="0"/>
          <w:iCs w:val="0"/>
          <w:sz w:val="22"/>
          <w:szCs w:val="22"/>
        </w:rPr>
      </w:pPr>
      <w:hyperlink w:anchor="_Toc156820319" w:history="1">
        <w:r w:rsidR="00540DDB" w:rsidRPr="00B766E1">
          <w:rPr>
            <w:rStyle w:val="af0"/>
            <w:i w:val="0"/>
            <w:iCs w:val="0"/>
          </w:rPr>
          <w:t>3.2. Учебно-методическое обеспечение</w:t>
        </w:r>
        <w:r w:rsidR="00540DDB" w:rsidRPr="00B766E1">
          <w:rPr>
            <w:i w:val="0"/>
            <w:iCs w:val="0"/>
            <w:webHidden/>
          </w:rPr>
          <w:tab/>
        </w:r>
      </w:hyperlink>
    </w:p>
    <w:p w14:paraId="436AB3A1" w14:textId="77777777" w:rsidR="00540DDB" w:rsidRDefault="00B00337" w:rsidP="00540DDB">
      <w:pPr>
        <w:pStyle w:val="14"/>
        <w:rPr>
          <w:rFonts w:asciiTheme="minorHAnsi" w:eastAsiaTheme="minorEastAsia" w:hAnsiTheme="minorHAnsi" w:cstheme="minorBidi"/>
          <w:b/>
          <w:bCs/>
          <w:lang w:eastAsia="ru-RU"/>
        </w:rPr>
      </w:pPr>
      <w:hyperlink w:anchor="_Toc156820320" w:history="1">
        <w:r w:rsidR="00540DDB" w:rsidRPr="00A9619D">
          <w:rPr>
            <w:rStyle w:val="af0"/>
          </w:rPr>
          <w:t>4. Контроль и оценка результатов освоения  профессионального модуля</w:t>
        </w:r>
        <w:r w:rsidR="00540DDB">
          <w:rPr>
            <w:webHidden/>
          </w:rPr>
          <w:tab/>
        </w:r>
      </w:hyperlink>
    </w:p>
    <w:p w14:paraId="02438CFB" w14:textId="6F79F4A9" w:rsidR="00540DDB" w:rsidRPr="00F53FDC" w:rsidRDefault="00540DDB" w:rsidP="00540DDB">
      <w:pPr>
        <w:spacing w:line="360" w:lineRule="auto"/>
        <w:jc w:val="center"/>
        <w:rPr>
          <w:rFonts w:ascii="Times New Roman" w:hAnsi="Times New Roman" w:cs="Times New Roman"/>
          <w:b/>
          <w:bCs/>
          <w:sz w:val="24"/>
          <w:szCs w:val="24"/>
        </w:rPr>
      </w:pPr>
      <w:r>
        <w:fldChar w:fldCharType="end"/>
      </w:r>
    </w:p>
    <w:p w14:paraId="2869B648" w14:textId="378D7BF6" w:rsidR="002A7E02" w:rsidRDefault="002A7E02" w:rsidP="00F53FDC">
      <w:pPr>
        <w:jc w:val="right"/>
        <w:rPr>
          <w:rFonts w:ascii="Times New Roman" w:hAnsi="Times New Roman" w:cs="Times New Roman"/>
          <w:b/>
          <w:bCs/>
          <w:sz w:val="20"/>
          <w:szCs w:val="20"/>
        </w:rPr>
      </w:pPr>
    </w:p>
    <w:p w14:paraId="49D953A0" w14:textId="3169F100" w:rsidR="00540DDB" w:rsidRDefault="00540DDB" w:rsidP="00F53FDC">
      <w:pPr>
        <w:jc w:val="right"/>
        <w:rPr>
          <w:rFonts w:ascii="Times New Roman" w:hAnsi="Times New Roman" w:cs="Times New Roman"/>
          <w:b/>
          <w:bCs/>
          <w:sz w:val="20"/>
          <w:szCs w:val="20"/>
        </w:rPr>
      </w:pPr>
    </w:p>
    <w:p w14:paraId="484F589A" w14:textId="77777777" w:rsidR="00540DDB" w:rsidRDefault="00540DDB" w:rsidP="00F53FDC">
      <w:pPr>
        <w:jc w:val="right"/>
        <w:rPr>
          <w:rFonts w:ascii="Times New Roman" w:hAnsi="Times New Roman" w:cs="Times New Roman"/>
          <w:b/>
          <w:bCs/>
          <w:sz w:val="20"/>
          <w:szCs w:val="20"/>
        </w:rPr>
      </w:pPr>
    </w:p>
    <w:p w14:paraId="19A2B8EB" w14:textId="129CCBD7" w:rsidR="00437D40" w:rsidRDefault="00437D40" w:rsidP="00F53FDC">
      <w:pPr>
        <w:jc w:val="right"/>
        <w:rPr>
          <w:rFonts w:ascii="Times New Roman" w:hAnsi="Times New Roman" w:cs="Times New Roman"/>
          <w:b/>
          <w:bCs/>
          <w:sz w:val="20"/>
          <w:szCs w:val="20"/>
        </w:rPr>
      </w:pPr>
    </w:p>
    <w:p w14:paraId="2444C0FD" w14:textId="7CAC6121" w:rsidR="00437D40" w:rsidRDefault="00437D40" w:rsidP="00F53FDC">
      <w:pPr>
        <w:jc w:val="right"/>
        <w:rPr>
          <w:rFonts w:ascii="Times New Roman" w:hAnsi="Times New Roman" w:cs="Times New Roman"/>
          <w:b/>
          <w:bCs/>
          <w:sz w:val="20"/>
          <w:szCs w:val="20"/>
        </w:rPr>
      </w:pPr>
    </w:p>
    <w:p w14:paraId="7C172A2B" w14:textId="1FB9A524" w:rsidR="00437D40" w:rsidRDefault="00437D40" w:rsidP="00F53FDC">
      <w:pPr>
        <w:jc w:val="right"/>
        <w:rPr>
          <w:rFonts w:ascii="Times New Roman" w:hAnsi="Times New Roman" w:cs="Times New Roman"/>
          <w:b/>
          <w:bCs/>
          <w:sz w:val="20"/>
          <w:szCs w:val="20"/>
        </w:rPr>
      </w:pPr>
    </w:p>
    <w:p w14:paraId="300110C0" w14:textId="33EC51D8" w:rsidR="00437D40" w:rsidRDefault="00437D40" w:rsidP="00F53FDC">
      <w:pPr>
        <w:jc w:val="right"/>
        <w:rPr>
          <w:rFonts w:ascii="Times New Roman" w:hAnsi="Times New Roman" w:cs="Times New Roman"/>
          <w:b/>
          <w:bCs/>
          <w:sz w:val="20"/>
          <w:szCs w:val="20"/>
        </w:rPr>
      </w:pPr>
    </w:p>
    <w:p w14:paraId="0C0C98E0" w14:textId="5A516ED6" w:rsidR="00437D40" w:rsidRDefault="00437D40" w:rsidP="00F53FDC">
      <w:pPr>
        <w:jc w:val="right"/>
        <w:rPr>
          <w:rFonts w:ascii="Times New Roman" w:hAnsi="Times New Roman" w:cs="Times New Roman"/>
          <w:b/>
          <w:bCs/>
          <w:sz w:val="20"/>
          <w:szCs w:val="20"/>
        </w:rPr>
      </w:pPr>
    </w:p>
    <w:p w14:paraId="0116010E" w14:textId="44332C7C" w:rsidR="00437D40" w:rsidRDefault="00437D40" w:rsidP="00F53FDC">
      <w:pPr>
        <w:jc w:val="right"/>
        <w:rPr>
          <w:rFonts w:ascii="Times New Roman" w:hAnsi="Times New Roman" w:cs="Times New Roman"/>
          <w:b/>
          <w:bCs/>
          <w:sz w:val="20"/>
          <w:szCs w:val="20"/>
        </w:rPr>
      </w:pPr>
    </w:p>
    <w:p w14:paraId="7A3E65F0" w14:textId="46D9AC23" w:rsidR="00437D40" w:rsidRDefault="00437D40" w:rsidP="00F53FDC">
      <w:pPr>
        <w:jc w:val="right"/>
        <w:rPr>
          <w:rFonts w:ascii="Times New Roman" w:hAnsi="Times New Roman" w:cs="Times New Roman"/>
          <w:b/>
          <w:bCs/>
          <w:sz w:val="20"/>
          <w:szCs w:val="20"/>
        </w:rPr>
      </w:pPr>
    </w:p>
    <w:p w14:paraId="27AD8F9C" w14:textId="486B25CB" w:rsidR="00437D40" w:rsidRDefault="00437D40" w:rsidP="00F53FDC">
      <w:pPr>
        <w:jc w:val="right"/>
        <w:rPr>
          <w:rFonts w:ascii="Times New Roman" w:hAnsi="Times New Roman" w:cs="Times New Roman"/>
          <w:b/>
          <w:bCs/>
          <w:sz w:val="20"/>
          <w:szCs w:val="20"/>
        </w:rPr>
      </w:pPr>
    </w:p>
    <w:p w14:paraId="5195B995" w14:textId="77FD64FD" w:rsidR="00437D40" w:rsidRDefault="00437D40" w:rsidP="00F53FDC">
      <w:pPr>
        <w:jc w:val="right"/>
        <w:rPr>
          <w:rFonts w:ascii="Times New Roman" w:hAnsi="Times New Roman" w:cs="Times New Roman"/>
          <w:b/>
          <w:bCs/>
          <w:sz w:val="20"/>
          <w:szCs w:val="20"/>
        </w:rPr>
      </w:pPr>
    </w:p>
    <w:p w14:paraId="4F183246" w14:textId="6E4D84B7" w:rsidR="00437D40" w:rsidRDefault="00437D40" w:rsidP="00F53FDC">
      <w:pPr>
        <w:jc w:val="right"/>
        <w:rPr>
          <w:rFonts w:ascii="Times New Roman" w:hAnsi="Times New Roman" w:cs="Times New Roman"/>
          <w:b/>
          <w:bCs/>
          <w:sz w:val="20"/>
          <w:szCs w:val="20"/>
        </w:rPr>
      </w:pPr>
    </w:p>
    <w:p w14:paraId="2EE93FCA" w14:textId="2706F05A" w:rsidR="00437D40" w:rsidRDefault="00437D40" w:rsidP="00F53FDC">
      <w:pPr>
        <w:jc w:val="right"/>
        <w:rPr>
          <w:rFonts w:ascii="Times New Roman" w:hAnsi="Times New Roman" w:cs="Times New Roman"/>
          <w:b/>
          <w:bCs/>
          <w:sz w:val="20"/>
          <w:szCs w:val="20"/>
        </w:rPr>
      </w:pPr>
    </w:p>
    <w:p w14:paraId="503F6F75" w14:textId="77777777" w:rsidR="00540DDB" w:rsidRDefault="00540DDB" w:rsidP="00F53FDC">
      <w:pPr>
        <w:jc w:val="right"/>
        <w:rPr>
          <w:rFonts w:ascii="Times New Roman" w:hAnsi="Times New Roman" w:cs="Times New Roman"/>
          <w:b/>
          <w:bCs/>
          <w:sz w:val="20"/>
          <w:szCs w:val="20"/>
        </w:rPr>
      </w:pPr>
    </w:p>
    <w:p w14:paraId="6A441346" w14:textId="3FF6CBF3" w:rsidR="00437D40" w:rsidRDefault="00437D40" w:rsidP="00F53FDC">
      <w:pPr>
        <w:jc w:val="right"/>
        <w:rPr>
          <w:rFonts w:ascii="Times New Roman" w:hAnsi="Times New Roman" w:cs="Times New Roman"/>
          <w:b/>
          <w:bCs/>
          <w:sz w:val="20"/>
          <w:szCs w:val="20"/>
        </w:rPr>
      </w:pPr>
    </w:p>
    <w:p w14:paraId="79FAF7B9" w14:textId="2BFE7B3B" w:rsidR="00D82AE3" w:rsidRDefault="00D82AE3" w:rsidP="00F53FDC">
      <w:pPr>
        <w:jc w:val="right"/>
        <w:rPr>
          <w:rFonts w:ascii="Times New Roman" w:hAnsi="Times New Roman" w:cs="Times New Roman"/>
          <w:b/>
          <w:bCs/>
          <w:sz w:val="20"/>
          <w:szCs w:val="20"/>
        </w:rPr>
      </w:pPr>
    </w:p>
    <w:p w14:paraId="5CCA4632" w14:textId="56F3DC1B" w:rsidR="00D82AE3" w:rsidRDefault="00D82AE3" w:rsidP="00F53FDC">
      <w:pPr>
        <w:jc w:val="right"/>
        <w:rPr>
          <w:rFonts w:ascii="Times New Roman" w:hAnsi="Times New Roman" w:cs="Times New Roman"/>
          <w:b/>
          <w:bCs/>
          <w:sz w:val="20"/>
          <w:szCs w:val="20"/>
        </w:rPr>
      </w:pPr>
    </w:p>
    <w:p w14:paraId="644FDFE2" w14:textId="674CC667" w:rsidR="00D82AE3" w:rsidRDefault="00D82AE3" w:rsidP="00F53FDC">
      <w:pPr>
        <w:jc w:val="right"/>
        <w:rPr>
          <w:rFonts w:ascii="Times New Roman" w:hAnsi="Times New Roman" w:cs="Times New Roman"/>
          <w:b/>
          <w:bCs/>
          <w:sz w:val="20"/>
          <w:szCs w:val="20"/>
        </w:rPr>
      </w:pPr>
    </w:p>
    <w:p w14:paraId="07644D71" w14:textId="2DFB8A5F" w:rsidR="00D82AE3" w:rsidRDefault="00D82AE3" w:rsidP="00F53FDC">
      <w:pPr>
        <w:jc w:val="right"/>
        <w:rPr>
          <w:rFonts w:ascii="Times New Roman" w:hAnsi="Times New Roman" w:cs="Times New Roman"/>
          <w:b/>
          <w:bCs/>
          <w:sz w:val="20"/>
          <w:szCs w:val="20"/>
        </w:rPr>
      </w:pPr>
    </w:p>
    <w:p w14:paraId="25F81955" w14:textId="39F09BE9" w:rsidR="00D82AE3" w:rsidRDefault="00D82AE3" w:rsidP="00F53FDC">
      <w:pPr>
        <w:jc w:val="right"/>
        <w:rPr>
          <w:rFonts w:ascii="Times New Roman" w:hAnsi="Times New Roman" w:cs="Times New Roman"/>
          <w:b/>
          <w:bCs/>
          <w:sz w:val="20"/>
          <w:szCs w:val="20"/>
        </w:rPr>
      </w:pPr>
    </w:p>
    <w:p w14:paraId="5E99FECD" w14:textId="54D0F169" w:rsidR="00D82AE3" w:rsidRDefault="00D82AE3" w:rsidP="00F53FDC">
      <w:pPr>
        <w:jc w:val="right"/>
        <w:rPr>
          <w:rFonts w:ascii="Times New Roman" w:hAnsi="Times New Roman" w:cs="Times New Roman"/>
          <w:b/>
          <w:bCs/>
          <w:sz w:val="20"/>
          <w:szCs w:val="20"/>
        </w:rPr>
      </w:pPr>
    </w:p>
    <w:p w14:paraId="6ECA3B68" w14:textId="5F56050F" w:rsidR="00D82AE3" w:rsidRDefault="00D82AE3" w:rsidP="00F53FDC">
      <w:pPr>
        <w:jc w:val="right"/>
        <w:rPr>
          <w:rFonts w:ascii="Times New Roman" w:hAnsi="Times New Roman" w:cs="Times New Roman"/>
          <w:b/>
          <w:bCs/>
          <w:sz w:val="20"/>
          <w:szCs w:val="20"/>
        </w:rPr>
      </w:pPr>
    </w:p>
    <w:p w14:paraId="020CE918" w14:textId="4456ECA0" w:rsidR="00D82AE3" w:rsidRDefault="00D82AE3" w:rsidP="00F53FDC">
      <w:pPr>
        <w:jc w:val="right"/>
        <w:rPr>
          <w:rFonts w:ascii="Times New Roman" w:hAnsi="Times New Roman" w:cs="Times New Roman"/>
          <w:b/>
          <w:bCs/>
          <w:sz w:val="20"/>
          <w:szCs w:val="20"/>
        </w:rPr>
      </w:pPr>
    </w:p>
    <w:p w14:paraId="55C084BA" w14:textId="55B0B2CE" w:rsidR="00D82AE3" w:rsidRDefault="00D82AE3" w:rsidP="00F53FDC">
      <w:pPr>
        <w:jc w:val="right"/>
        <w:rPr>
          <w:rFonts w:ascii="Times New Roman" w:hAnsi="Times New Roman" w:cs="Times New Roman"/>
          <w:b/>
          <w:bCs/>
          <w:sz w:val="20"/>
          <w:szCs w:val="20"/>
        </w:rPr>
      </w:pPr>
    </w:p>
    <w:p w14:paraId="76C85D80" w14:textId="7FB80170" w:rsidR="00D82AE3" w:rsidRDefault="00D82AE3" w:rsidP="00F53FDC">
      <w:pPr>
        <w:jc w:val="right"/>
        <w:rPr>
          <w:rFonts w:ascii="Times New Roman" w:hAnsi="Times New Roman" w:cs="Times New Roman"/>
          <w:b/>
          <w:bCs/>
          <w:sz w:val="20"/>
          <w:szCs w:val="20"/>
        </w:rPr>
      </w:pPr>
    </w:p>
    <w:p w14:paraId="511C3553" w14:textId="423692EF" w:rsidR="00D82AE3" w:rsidRDefault="00D82AE3" w:rsidP="00F53FDC">
      <w:pPr>
        <w:jc w:val="right"/>
        <w:rPr>
          <w:rFonts w:ascii="Times New Roman" w:hAnsi="Times New Roman" w:cs="Times New Roman"/>
          <w:b/>
          <w:bCs/>
          <w:sz w:val="20"/>
          <w:szCs w:val="20"/>
        </w:rPr>
      </w:pPr>
    </w:p>
    <w:p w14:paraId="42AFB63D" w14:textId="69EF0CB6" w:rsidR="00D82AE3" w:rsidRDefault="00D82AE3" w:rsidP="00F53FDC">
      <w:pPr>
        <w:jc w:val="right"/>
        <w:rPr>
          <w:rFonts w:ascii="Times New Roman" w:hAnsi="Times New Roman" w:cs="Times New Roman"/>
          <w:b/>
          <w:bCs/>
          <w:sz w:val="20"/>
          <w:szCs w:val="20"/>
        </w:rPr>
      </w:pPr>
    </w:p>
    <w:p w14:paraId="12C7980F" w14:textId="0E21272F" w:rsidR="00D82AE3" w:rsidRDefault="00D82AE3" w:rsidP="00F53FDC">
      <w:pPr>
        <w:jc w:val="right"/>
        <w:rPr>
          <w:rFonts w:ascii="Times New Roman" w:hAnsi="Times New Roman" w:cs="Times New Roman"/>
          <w:b/>
          <w:bCs/>
          <w:sz w:val="20"/>
          <w:szCs w:val="20"/>
        </w:rPr>
      </w:pPr>
    </w:p>
    <w:p w14:paraId="28E8DE3D" w14:textId="08A28B6D" w:rsidR="00D82AE3" w:rsidRDefault="00D82AE3" w:rsidP="00F53FDC">
      <w:pPr>
        <w:jc w:val="right"/>
        <w:rPr>
          <w:rFonts w:ascii="Times New Roman" w:hAnsi="Times New Roman" w:cs="Times New Roman"/>
          <w:b/>
          <w:bCs/>
          <w:sz w:val="20"/>
          <w:szCs w:val="20"/>
        </w:rPr>
      </w:pPr>
    </w:p>
    <w:p w14:paraId="5ECB9017" w14:textId="4263A4BD" w:rsidR="00D82AE3" w:rsidRDefault="00D82AE3" w:rsidP="00F53FDC">
      <w:pPr>
        <w:jc w:val="right"/>
        <w:rPr>
          <w:rFonts w:ascii="Times New Roman" w:hAnsi="Times New Roman" w:cs="Times New Roman"/>
          <w:b/>
          <w:bCs/>
          <w:sz w:val="20"/>
          <w:szCs w:val="20"/>
        </w:rPr>
      </w:pPr>
    </w:p>
    <w:p w14:paraId="03B3AD19" w14:textId="1F0441AB" w:rsidR="00D82AE3" w:rsidRDefault="00D82AE3" w:rsidP="00F53FDC">
      <w:pPr>
        <w:jc w:val="right"/>
        <w:rPr>
          <w:rFonts w:ascii="Times New Roman" w:hAnsi="Times New Roman" w:cs="Times New Roman"/>
          <w:b/>
          <w:bCs/>
          <w:sz w:val="20"/>
          <w:szCs w:val="20"/>
        </w:rPr>
      </w:pPr>
    </w:p>
    <w:p w14:paraId="01580FB2" w14:textId="2A5ED996" w:rsidR="00D82AE3" w:rsidRDefault="00D82AE3" w:rsidP="00F53FDC">
      <w:pPr>
        <w:jc w:val="right"/>
        <w:rPr>
          <w:rFonts w:ascii="Times New Roman" w:hAnsi="Times New Roman" w:cs="Times New Roman"/>
          <w:b/>
          <w:bCs/>
          <w:sz w:val="20"/>
          <w:szCs w:val="20"/>
        </w:rPr>
      </w:pPr>
    </w:p>
    <w:p w14:paraId="13CE12A2" w14:textId="77777777" w:rsidR="00D82AE3" w:rsidRDefault="00D82AE3" w:rsidP="00F53FDC">
      <w:pPr>
        <w:jc w:val="right"/>
        <w:rPr>
          <w:rFonts w:ascii="Times New Roman" w:hAnsi="Times New Roman" w:cs="Times New Roman"/>
          <w:b/>
          <w:bCs/>
          <w:sz w:val="20"/>
          <w:szCs w:val="20"/>
        </w:rPr>
      </w:pPr>
    </w:p>
    <w:p w14:paraId="4A515394" w14:textId="2D003F17" w:rsidR="00437D40" w:rsidRDefault="00437D40" w:rsidP="00F53FDC">
      <w:pPr>
        <w:jc w:val="right"/>
        <w:rPr>
          <w:rFonts w:ascii="Times New Roman" w:hAnsi="Times New Roman" w:cs="Times New Roman"/>
          <w:b/>
          <w:bCs/>
          <w:sz w:val="20"/>
          <w:szCs w:val="20"/>
        </w:rPr>
      </w:pPr>
    </w:p>
    <w:p w14:paraId="722BB3AF" w14:textId="77777777" w:rsidR="00437D40" w:rsidRPr="00C13371" w:rsidRDefault="00437D40" w:rsidP="00437D4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199285A" w14:textId="07428CA3" w:rsidR="00437D40" w:rsidRPr="00D9249C" w:rsidRDefault="00437D40" w:rsidP="00437D40">
      <w:pPr>
        <w:pStyle w:val="1d"/>
        <w:jc w:val="center"/>
        <w:rPr>
          <w:rFonts w:eastAsia="Segoe UI"/>
          <w:lang w:val="ru-RU"/>
        </w:rPr>
      </w:pPr>
      <w:r w:rsidRPr="00D9249C">
        <w:rPr>
          <w:rFonts w:eastAsia="Segoe UI"/>
          <w:lang w:val="ru-RU"/>
        </w:rPr>
        <w:t>«</w:t>
      </w:r>
      <w:r w:rsidR="00144AFD" w:rsidRPr="00D9249C">
        <w:rPr>
          <w:rFonts w:eastAsia="Segoe UI"/>
          <w:lang w:val="ru-RU"/>
        </w:rPr>
        <w:t>ПМн.02 Осуществление экологического контроля природных объектов, производства и технологического процесса</w:t>
      </w:r>
      <w:r w:rsidRPr="00D9249C">
        <w:rPr>
          <w:rFonts w:eastAsia="Segoe UI"/>
          <w:lang w:val="ru-RU"/>
        </w:rPr>
        <w:t>»</w:t>
      </w:r>
    </w:p>
    <w:p w14:paraId="3BADCE33" w14:textId="77777777" w:rsidR="00437D40" w:rsidRPr="00C13371" w:rsidRDefault="00437D40" w:rsidP="00437D40">
      <w:pPr>
        <w:pStyle w:val="1f"/>
        <w:rPr>
          <w:rFonts w:asciiTheme="minorHAnsi" w:hAnsiTheme="minorHAnsi"/>
          <w:lang w:val="ru-RU"/>
        </w:rPr>
      </w:pPr>
    </w:p>
    <w:p w14:paraId="15CC5BA3" w14:textId="77777777" w:rsidR="00437D40" w:rsidRPr="00EA6E1D" w:rsidRDefault="00437D40" w:rsidP="00437D4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BE43F46" w14:textId="262DD3D0" w:rsidR="00437D40" w:rsidRPr="00540598" w:rsidRDefault="00437D40" w:rsidP="00437D4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540598">
        <w:rPr>
          <w:rFonts w:ascii="Times New Roman" w:eastAsia="Times New Roman" w:hAnsi="Times New Roman" w:cs="Times New Roman"/>
          <w:sz w:val="24"/>
          <w:szCs w:val="24"/>
          <w:lang w:eastAsia="ru-RU"/>
        </w:rPr>
        <w:t>«</w:t>
      </w:r>
      <w:r w:rsidR="00144AFD" w:rsidRPr="00144AFD">
        <w:rPr>
          <w:rFonts w:ascii="Times New Roman" w:eastAsia="Times New Roman" w:hAnsi="Times New Roman" w:cs="Times New Roman"/>
          <w:sz w:val="24"/>
          <w:szCs w:val="24"/>
          <w:lang w:eastAsia="ru-RU"/>
        </w:rPr>
        <w:t>Осуществление экологического контроля природных объектов, производства и технологического процесса</w:t>
      </w:r>
      <w:r w:rsidRPr="00540598">
        <w:rPr>
          <w:rFonts w:ascii="Times New Roman" w:eastAsia="Times New Roman" w:hAnsi="Times New Roman" w:cs="Times New Roman"/>
          <w:bCs/>
          <w:sz w:val="24"/>
          <w:szCs w:val="24"/>
          <w:lang w:eastAsia="ru-RU"/>
        </w:rPr>
        <w:t>»</w:t>
      </w:r>
      <w:r w:rsidRPr="00540598">
        <w:rPr>
          <w:rFonts w:ascii="Times New Roman" w:eastAsia="Times New Roman" w:hAnsi="Times New Roman" w:cs="Times New Roman"/>
          <w:sz w:val="24"/>
          <w:szCs w:val="24"/>
          <w:lang w:eastAsia="ru-RU"/>
        </w:rPr>
        <w:t xml:space="preserve">. </w:t>
      </w:r>
    </w:p>
    <w:p w14:paraId="5E5C5012" w14:textId="77777777" w:rsidR="00437D40" w:rsidRDefault="00437D40" w:rsidP="00437D4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540598">
        <w:rPr>
          <w:rFonts w:ascii="Times New Roman" w:hAnsi="Times New Roman" w:cs="Times New Roman"/>
          <w:iCs/>
          <w:sz w:val="24"/>
          <w:szCs w:val="24"/>
        </w:rPr>
        <w:t>обязательную часть образовательной программы.</w:t>
      </w:r>
    </w:p>
    <w:p w14:paraId="1678B51B" w14:textId="77777777" w:rsidR="00437D40" w:rsidRDefault="00437D40" w:rsidP="00437D40">
      <w:pPr>
        <w:suppressAutoHyphens/>
        <w:spacing w:line="276" w:lineRule="auto"/>
        <w:ind w:firstLine="709"/>
        <w:jc w:val="both"/>
        <w:rPr>
          <w:rFonts w:ascii="Times New Roman" w:hAnsi="Times New Roman" w:cs="Times New Roman"/>
          <w:sz w:val="24"/>
          <w:szCs w:val="24"/>
        </w:rPr>
      </w:pPr>
    </w:p>
    <w:p w14:paraId="2FC89C3C" w14:textId="77777777" w:rsidR="00437D40" w:rsidRPr="00EA6E1D" w:rsidRDefault="00437D40" w:rsidP="00437D4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E1E71F4" w14:textId="77777777" w:rsidR="00437D40" w:rsidRDefault="00437D40" w:rsidP="00437D4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1067469" w14:textId="0472C51B" w:rsidR="00437D40" w:rsidRDefault="00437D40" w:rsidP="00437D4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2843"/>
        <w:gridCol w:w="2829"/>
        <w:gridCol w:w="2829"/>
      </w:tblGrid>
      <w:tr w:rsidR="00437D40" w:rsidRPr="000E591D" w14:paraId="58530E95" w14:textId="77777777" w:rsidTr="005B3F28">
        <w:tc>
          <w:tcPr>
            <w:tcW w:w="1127" w:type="dxa"/>
            <w:tcBorders>
              <w:top w:val="single" w:sz="4" w:space="0" w:color="auto"/>
              <w:left w:val="single" w:sz="4" w:space="0" w:color="auto"/>
              <w:right w:val="single" w:sz="4" w:space="0" w:color="auto"/>
            </w:tcBorders>
          </w:tcPr>
          <w:p w14:paraId="5FACA0A8" w14:textId="77777777" w:rsidR="00437D40" w:rsidRPr="00C13371" w:rsidRDefault="00437D40" w:rsidP="005B3F2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43" w:type="dxa"/>
            <w:tcBorders>
              <w:top w:val="single" w:sz="4" w:space="0" w:color="auto"/>
              <w:left w:val="single" w:sz="4" w:space="0" w:color="auto"/>
              <w:right w:val="single" w:sz="4" w:space="0" w:color="auto"/>
            </w:tcBorders>
          </w:tcPr>
          <w:p w14:paraId="7C9C35ED" w14:textId="77777777" w:rsidR="00437D40" w:rsidRPr="00C13371" w:rsidRDefault="00437D40" w:rsidP="005B3F2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0FCDD0B1" w14:textId="77777777" w:rsidR="00437D40" w:rsidRPr="00C13371" w:rsidRDefault="00437D40" w:rsidP="005B3F2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29" w:type="dxa"/>
            <w:tcBorders>
              <w:top w:val="single" w:sz="4" w:space="0" w:color="auto"/>
              <w:left w:val="single" w:sz="4" w:space="0" w:color="auto"/>
              <w:bottom w:val="single" w:sz="4" w:space="0" w:color="auto"/>
              <w:right w:val="single" w:sz="4" w:space="0" w:color="auto"/>
            </w:tcBorders>
          </w:tcPr>
          <w:p w14:paraId="65CBD90F" w14:textId="77777777" w:rsidR="00437D40" w:rsidRPr="00C759B7" w:rsidRDefault="00437D40" w:rsidP="005B3F28">
            <w:pPr>
              <w:jc w:val="center"/>
              <w:rPr>
                <w:rFonts w:ascii="Times New Roman" w:hAnsi="Times New Roman" w:cs="Times New Roman"/>
                <w:b/>
                <w:sz w:val="24"/>
                <w:szCs w:val="24"/>
              </w:rPr>
            </w:pPr>
            <w:r w:rsidRPr="00C759B7">
              <w:rPr>
                <w:rFonts w:ascii="Times New Roman" w:hAnsi="Times New Roman" w:cs="Times New Roman"/>
                <w:b/>
                <w:sz w:val="24"/>
                <w:szCs w:val="24"/>
              </w:rPr>
              <w:t>Владеть навыками</w:t>
            </w:r>
          </w:p>
        </w:tc>
      </w:tr>
      <w:tr w:rsidR="00437D40" w:rsidRPr="000E591D" w14:paraId="486D266C" w14:textId="77777777" w:rsidTr="005B3F28">
        <w:tc>
          <w:tcPr>
            <w:tcW w:w="1127" w:type="dxa"/>
            <w:tcBorders>
              <w:top w:val="single" w:sz="4" w:space="0" w:color="auto"/>
              <w:left w:val="single" w:sz="4" w:space="0" w:color="auto"/>
              <w:right w:val="single" w:sz="4" w:space="0" w:color="auto"/>
            </w:tcBorders>
          </w:tcPr>
          <w:p w14:paraId="056346D2" w14:textId="7C296DDE"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t>ОК</w:t>
            </w:r>
            <w:r w:rsidR="00E67AA4">
              <w:rPr>
                <w:rFonts w:ascii="Times New Roman" w:hAnsi="Times New Roman" w:cs="Times New Roman"/>
                <w:bCs/>
                <w:sz w:val="24"/>
                <w:szCs w:val="24"/>
              </w:rPr>
              <w:t xml:space="preserve"> </w:t>
            </w:r>
            <w:r w:rsidRPr="00C13371">
              <w:rPr>
                <w:rFonts w:ascii="Times New Roman" w:hAnsi="Times New Roman" w:cs="Times New Roman"/>
                <w:bCs/>
                <w:sz w:val="24"/>
                <w:szCs w:val="24"/>
              </w:rPr>
              <w:t>0</w:t>
            </w:r>
            <w:r>
              <w:rPr>
                <w:rFonts w:ascii="Times New Roman" w:hAnsi="Times New Roman" w:cs="Times New Roman"/>
                <w:bCs/>
                <w:sz w:val="24"/>
                <w:szCs w:val="24"/>
              </w:rPr>
              <w:t>1</w:t>
            </w:r>
          </w:p>
        </w:tc>
        <w:tc>
          <w:tcPr>
            <w:tcW w:w="2843" w:type="dxa"/>
            <w:tcBorders>
              <w:top w:val="single" w:sz="4" w:space="0" w:color="auto"/>
              <w:left w:val="single" w:sz="4" w:space="0" w:color="auto"/>
              <w:right w:val="single" w:sz="4" w:space="0" w:color="auto"/>
            </w:tcBorders>
            <w:hideMark/>
          </w:tcPr>
          <w:p w14:paraId="4CA08DDA"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466EBA70"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20F33727"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2D978C31"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29E9F00B"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0EAAB156"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561F3D4"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59D3DFB6"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303A1ED6"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40BDC9CA"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4BF32040" w14:textId="77777777" w:rsidR="00437D40" w:rsidRPr="00C13371" w:rsidRDefault="00437D40" w:rsidP="005B3F28">
            <w:pPr>
              <w:rPr>
                <w:rFonts w:ascii="Times New Roman" w:hAnsi="Times New Roman" w:cs="Times New Roman"/>
                <w:bCs/>
                <w:i/>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4929173C" w14:textId="77777777" w:rsidR="00437D40" w:rsidRPr="00C759B7" w:rsidRDefault="00437D40" w:rsidP="005B3F28">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437D40" w:rsidRPr="000E591D" w14:paraId="00E5C804" w14:textId="77777777" w:rsidTr="005B3F28">
        <w:tc>
          <w:tcPr>
            <w:tcW w:w="1127" w:type="dxa"/>
            <w:tcBorders>
              <w:left w:val="single" w:sz="4" w:space="0" w:color="auto"/>
              <w:bottom w:val="single" w:sz="4" w:space="0" w:color="auto"/>
              <w:right w:val="single" w:sz="4" w:space="0" w:color="auto"/>
            </w:tcBorders>
          </w:tcPr>
          <w:p w14:paraId="1E67DDF8" w14:textId="3FDCD174"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w:t>
            </w:r>
            <w:r w:rsidR="00E67AA4">
              <w:rPr>
                <w:rFonts w:ascii="Times New Roman" w:hAnsi="Times New Roman" w:cs="Times New Roman"/>
                <w:bCs/>
                <w:sz w:val="24"/>
                <w:szCs w:val="24"/>
              </w:rPr>
              <w:t xml:space="preserve"> </w:t>
            </w:r>
            <w:r w:rsidRPr="00C13371">
              <w:rPr>
                <w:rFonts w:ascii="Times New Roman" w:hAnsi="Times New Roman" w:cs="Times New Roman"/>
                <w:bCs/>
                <w:sz w:val="24"/>
                <w:szCs w:val="24"/>
              </w:rPr>
              <w:t>0</w:t>
            </w:r>
            <w:r>
              <w:rPr>
                <w:rFonts w:ascii="Times New Roman" w:hAnsi="Times New Roman" w:cs="Times New Roman"/>
                <w:bCs/>
                <w:sz w:val="24"/>
                <w:szCs w:val="24"/>
              </w:rPr>
              <w:t>2</w:t>
            </w:r>
          </w:p>
        </w:tc>
        <w:tc>
          <w:tcPr>
            <w:tcW w:w="2843" w:type="dxa"/>
            <w:tcBorders>
              <w:left w:val="single" w:sz="4" w:space="0" w:color="auto"/>
              <w:bottom w:val="single" w:sz="4" w:space="0" w:color="auto"/>
              <w:right w:val="single" w:sz="4" w:space="0" w:color="auto"/>
            </w:tcBorders>
          </w:tcPr>
          <w:p w14:paraId="11BB39AE"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56A07FBB"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665119A0"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5050F028"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4C1A10FD"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1F0A8750"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71F5D3E3"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7ECEA4C5"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58941CC4"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45206724"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0721A50D"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30C59673" w14:textId="77777777" w:rsidR="00437D40" w:rsidRPr="00C759B7"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29" w:type="dxa"/>
            <w:tcBorders>
              <w:top w:val="single" w:sz="4" w:space="0" w:color="auto"/>
              <w:left w:val="single" w:sz="4" w:space="0" w:color="auto"/>
              <w:bottom w:val="single" w:sz="4" w:space="0" w:color="auto"/>
              <w:right w:val="single" w:sz="4" w:space="0" w:color="auto"/>
            </w:tcBorders>
          </w:tcPr>
          <w:p w14:paraId="2729927F" w14:textId="77777777" w:rsidR="00437D40" w:rsidRPr="00C759B7" w:rsidRDefault="00437D40" w:rsidP="005B3F28">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437D40" w:rsidRPr="000E591D" w14:paraId="3BAFDF8A" w14:textId="77777777" w:rsidTr="005B3F28">
        <w:tc>
          <w:tcPr>
            <w:tcW w:w="1127" w:type="dxa"/>
            <w:tcBorders>
              <w:left w:val="single" w:sz="4" w:space="0" w:color="auto"/>
              <w:bottom w:val="single" w:sz="4" w:space="0" w:color="auto"/>
              <w:right w:val="single" w:sz="4" w:space="0" w:color="auto"/>
            </w:tcBorders>
          </w:tcPr>
          <w:p w14:paraId="6D95A931" w14:textId="0D2C84E2" w:rsidR="00437D40" w:rsidRDefault="00437D40" w:rsidP="005B3F28">
            <w:pPr>
              <w:rPr>
                <w:rFonts w:ascii="Times New Roman" w:hAnsi="Times New Roman" w:cs="Times New Roman"/>
                <w:bCs/>
                <w:sz w:val="24"/>
                <w:szCs w:val="24"/>
              </w:rPr>
            </w:pPr>
            <w:r>
              <w:rPr>
                <w:rFonts w:ascii="Times New Roman" w:hAnsi="Times New Roman" w:cs="Times New Roman"/>
                <w:bCs/>
                <w:sz w:val="24"/>
                <w:szCs w:val="24"/>
              </w:rPr>
              <w:t>ОК</w:t>
            </w:r>
            <w:r w:rsidR="00E67AA4">
              <w:rPr>
                <w:rFonts w:ascii="Times New Roman" w:hAnsi="Times New Roman" w:cs="Times New Roman"/>
                <w:bCs/>
                <w:sz w:val="24"/>
                <w:szCs w:val="24"/>
              </w:rPr>
              <w:t xml:space="preserve"> </w:t>
            </w:r>
            <w:r>
              <w:rPr>
                <w:rFonts w:ascii="Times New Roman" w:hAnsi="Times New Roman" w:cs="Times New Roman"/>
                <w:bCs/>
                <w:sz w:val="24"/>
                <w:szCs w:val="24"/>
              </w:rPr>
              <w:t>04</w:t>
            </w:r>
          </w:p>
        </w:tc>
        <w:tc>
          <w:tcPr>
            <w:tcW w:w="2843" w:type="dxa"/>
            <w:tcBorders>
              <w:left w:val="single" w:sz="4" w:space="0" w:color="auto"/>
              <w:bottom w:val="single" w:sz="4" w:space="0" w:color="auto"/>
              <w:right w:val="single" w:sz="4" w:space="0" w:color="auto"/>
            </w:tcBorders>
          </w:tcPr>
          <w:p w14:paraId="2188B8CF"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1526A85B"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взаимодействовать с коллегами,</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071565A8"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5AE9932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4DBF370D"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37D40" w:rsidRPr="000E591D" w14:paraId="39D9483B" w14:textId="77777777" w:rsidTr="005B3F28">
        <w:tc>
          <w:tcPr>
            <w:tcW w:w="1127" w:type="dxa"/>
            <w:tcBorders>
              <w:left w:val="single" w:sz="4" w:space="0" w:color="auto"/>
              <w:bottom w:val="single" w:sz="4" w:space="0" w:color="auto"/>
              <w:right w:val="single" w:sz="4" w:space="0" w:color="auto"/>
            </w:tcBorders>
          </w:tcPr>
          <w:p w14:paraId="535FDE1E" w14:textId="77777777" w:rsidR="00437D40" w:rsidRDefault="00437D40" w:rsidP="005B3F28">
            <w:pPr>
              <w:rPr>
                <w:rFonts w:ascii="Times New Roman" w:hAnsi="Times New Roman" w:cs="Times New Roman"/>
                <w:bCs/>
                <w:sz w:val="24"/>
                <w:szCs w:val="24"/>
              </w:rPr>
            </w:pPr>
            <w:r w:rsidRPr="009A1B94">
              <w:rPr>
                <w:rFonts w:ascii="Times New Roman" w:hAnsi="Times New Roman"/>
                <w:bCs/>
                <w:sz w:val="24"/>
                <w:szCs w:val="24"/>
              </w:rPr>
              <w:t>ОК 07</w:t>
            </w:r>
          </w:p>
        </w:tc>
        <w:tc>
          <w:tcPr>
            <w:tcW w:w="2843" w:type="dxa"/>
            <w:tcBorders>
              <w:left w:val="single" w:sz="4" w:space="0" w:color="auto"/>
              <w:bottom w:val="single" w:sz="4" w:space="0" w:color="auto"/>
              <w:right w:val="single" w:sz="4" w:space="0" w:color="auto"/>
            </w:tcBorders>
          </w:tcPr>
          <w:p w14:paraId="1FD916DE"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664F00B0"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7FDA490F"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7431BE94"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336936F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66E7DAA"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7D7DE1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6F6FF171"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348E7B21"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принципы бережливого производства</w:t>
            </w:r>
            <w:r>
              <w:rPr>
                <w:rFonts w:ascii="Times New Roman" w:hAnsi="Times New Roman" w:cs="Times New Roman"/>
                <w:bCs/>
                <w:iCs/>
                <w:sz w:val="24"/>
                <w:szCs w:val="24"/>
              </w:rPr>
              <w:t>;</w:t>
            </w:r>
          </w:p>
          <w:p w14:paraId="59167D39"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4ECEE48C"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7222BDD3"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437D40" w:rsidRPr="000E591D" w14:paraId="4A00FD7C" w14:textId="77777777" w:rsidTr="005B3F28">
        <w:tc>
          <w:tcPr>
            <w:tcW w:w="1127" w:type="dxa"/>
            <w:tcBorders>
              <w:top w:val="single" w:sz="4" w:space="0" w:color="auto"/>
              <w:left w:val="single" w:sz="4" w:space="0" w:color="auto"/>
              <w:right w:val="single" w:sz="4" w:space="0" w:color="auto"/>
            </w:tcBorders>
          </w:tcPr>
          <w:p w14:paraId="5FB4CD95"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bCs/>
                <w:sz w:val="24"/>
                <w:szCs w:val="24"/>
              </w:rPr>
              <w:t>ОК 09</w:t>
            </w:r>
          </w:p>
        </w:tc>
        <w:tc>
          <w:tcPr>
            <w:tcW w:w="2843" w:type="dxa"/>
            <w:tcBorders>
              <w:top w:val="single" w:sz="4" w:space="0" w:color="auto"/>
              <w:left w:val="single" w:sz="4" w:space="0" w:color="auto"/>
              <w:right w:val="single" w:sz="4" w:space="0" w:color="auto"/>
            </w:tcBorders>
            <w:hideMark/>
          </w:tcPr>
          <w:p w14:paraId="363FB84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458D4BE4"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58A54A56"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58219D48"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1C9BBD68" w14:textId="77777777" w:rsidR="00437D40" w:rsidRPr="00C13371" w:rsidRDefault="00437D40" w:rsidP="005B3F2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1DBE07FD"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1E453A25"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60D470FC"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50FF61B1"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70539D96" w14:textId="77777777" w:rsidR="00437D40" w:rsidRPr="00823343"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29" w:type="dxa"/>
            <w:tcBorders>
              <w:top w:val="single" w:sz="4" w:space="0" w:color="auto"/>
              <w:left w:val="single" w:sz="4" w:space="0" w:color="auto"/>
              <w:bottom w:val="single" w:sz="4" w:space="0" w:color="auto"/>
              <w:right w:val="single" w:sz="4" w:space="0" w:color="auto"/>
            </w:tcBorders>
            <w:hideMark/>
          </w:tcPr>
          <w:p w14:paraId="52D17EF9"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37D40" w14:paraId="76A83AE5" w14:textId="77777777" w:rsidTr="005B3F28">
        <w:trPr>
          <w:trHeight w:val="327"/>
        </w:trPr>
        <w:tc>
          <w:tcPr>
            <w:tcW w:w="1127" w:type="dxa"/>
            <w:tcBorders>
              <w:left w:val="single" w:sz="4" w:space="0" w:color="auto"/>
              <w:right w:val="single" w:sz="4" w:space="0" w:color="auto"/>
            </w:tcBorders>
          </w:tcPr>
          <w:p w14:paraId="23094E86" w14:textId="29FBDDFC"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144AFD">
              <w:rPr>
                <w:rFonts w:ascii="Times New Roman" w:hAnsi="Times New Roman" w:cs="Times New Roman"/>
                <w:bCs/>
                <w:sz w:val="24"/>
                <w:szCs w:val="24"/>
              </w:rPr>
              <w:t>2.1</w:t>
            </w:r>
          </w:p>
        </w:tc>
        <w:tc>
          <w:tcPr>
            <w:tcW w:w="2843" w:type="dxa"/>
            <w:tcBorders>
              <w:left w:val="single" w:sz="4" w:space="0" w:color="auto"/>
              <w:right w:val="single" w:sz="4" w:space="0" w:color="auto"/>
            </w:tcBorders>
          </w:tcPr>
          <w:p w14:paraId="193F5E53" w14:textId="61C42D46" w:rsidR="00144AFD" w:rsidRPr="00144AFD" w:rsidRDefault="00144AFD" w:rsidP="00144AFD">
            <w:pPr>
              <w:rPr>
                <w:rFonts w:ascii="Times New Roman" w:hAnsi="Times New Roman" w:cs="Times New Roman"/>
                <w:bCs/>
                <w:sz w:val="24"/>
                <w:szCs w:val="24"/>
              </w:rPr>
            </w:pPr>
            <w:r>
              <w:rPr>
                <w:rFonts w:ascii="Times New Roman" w:hAnsi="Times New Roman" w:cs="Times New Roman"/>
                <w:bCs/>
                <w:sz w:val="24"/>
                <w:szCs w:val="24"/>
              </w:rPr>
              <w:t xml:space="preserve">- </w:t>
            </w:r>
            <w:r w:rsidRPr="00144AFD">
              <w:rPr>
                <w:rFonts w:ascii="Times New Roman" w:hAnsi="Times New Roman" w:cs="Times New Roman"/>
                <w:bCs/>
                <w:sz w:val="24"/>
                <w:szCs w:val="24"/>
              </w:rPr>
              <w:t>применять нормативную техническую и правовую документацию по вопросам производственного экологического контроля;</w:t>
            </w:r>
          </w:p>
          <w:p w14:paraId="2F124D27" w14:textId="3C89A600" w:rsidR="00144AFD" w:rsidRPr="00144AFD" w:rsidRDefault="00144AFD" w:rsidP="00144AFD">
            <w:pPr>
              <w:rPr>
                <w:rFonts w:ascii="Times New Roman" w:hAnsi="Times New Roman" w:cs="Times New Roman"/>
                <w:bCs/>
                <w:sz w:val="24"/>
                <w:szCs w:val="24"/>
              </w:rPr>
            </w:pPr>
            <w:r>
              <w:rPr>
                <w:rFonts w:ascii="Times New Roman" w:hAnsi="Times New Roman" w:cs="Times New Roman"/>
                <w:bCs/>
                <w:sz w:val="24"/>
                <w:szCs w:val="24"/>
              </w:rPr>
              <w:t xml:space="preserve">- </w:t>
            </w:r>
            <w:r w:rsidRPr="00144AFD">
              <w:rPr>
                <w:rFonts w:ascii="Times New Roman" w:hAnsi="Times New Roman" w:cs="Times New Roman"/>
                <w:bCs/>
                <w:sz w:val="24"/>
                <w:szCs w:val="24"/>
              </w:rPr>
              <w:t xml:space="preserve">применять расчетные и инструментальные методы контроля показателей загрязняющих веществ в </w:t>
            </w:r>
            <w:r w:rsidRPr="00144AFD">
              <w:rPr>
                <w:rFonts w:ascii="Times New Roman" w:hAnsi="Times New Roman" w:cs="Times New Roman"/>
                <w:bCs/>
                <w:sz w:val="24"/>
                <w:szCs w:val="24"/>
              </w:rPr>
              <w:lastRenderedPageBreak/>
              <w:t>выбросах стационарных источников;</w:t>
            </w:r>
          </w:p>
          <w:p w14:paraId="3716214E" w14:textId="56C96AA2" w:rsidR="00437D40" w:rsidRPr="00C13371" w:rsidRDefault="00144AFD" w:rsidP="00144AFD">
            <w:pPr>
              <w:rPr>
                <w:rFonts w:ascii="Times New Roman" w:hAnsi="Times New Roman" w:cs="Times New Roman"/>
                <w:bCs/>
                <w:sz w:val="24"/>
                <w:szCs w:val="24"/>
              </w:rPr>
            </w:pPr>
            <w:r>
              <w:rPr>
                <w:rFonts w:ascii="Times New Roman" w:hAnsi="Times New Roman" w:cs="Times New Roman"/>
                <w:bCs/>
                <w:sz w:val="24"/>
                <w:szCs w:val="24"/>
              </w:rPr>
              <w:t xml:space="preserve">- </w:t>
            </w:r>
            <w:r w:rsidRPr="00144AFD">
              <w:rPr>
                <w:rFonts w:ascii="Times New Roman" w:hAnsi="Times New Roman" w:cs="Times New Roman"/>
                <w:bCs/>
                <w:sz w:val="24"/>
                <w:szCs w:val="24"/>
              </w:rPr>
              <w:t>использовать приборы и оборудование для контроля показателей загрязняющих веществ в выбросах стационарных источников.</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265D534" w14:textId="49C488A7" w:rsidR="00144AFD" w:rsidRPr="00144AFD" w:rsidRDefault="00144AFD" w:rsidP="00144AF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144AFD">
              <w:rPr>
                <w:rFonts w:ascii="Times New Roman" w:hAnsi="Times New Roman" w:cs="Times New Roman"/>
                <w:bCs/>
                <w:iCs/>
                <w:sz w:val="24"/>
                <w:szCs w:val="24"/>
              </w:rPr>
              <w:t>методы организации и проведения наблюдений за загрязнением компонентов окружающей среды;</w:t>
            </w:r>
          </w:p>
          <w:p w14:paraId="57B103B5" w14:textId="12131DD3" w:rsidR="00144AFD" w:rsidRPr="00144AFD" w:rsidRDefault="00144AFD" w:rsidP="00144A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44AFD">
              <w:rPr>
                <w:rFonts w:ascii="Times New Roman" w:hAnsi="Times New Roman" w:cs="Times New Roman"/>
                <w:bCs/>
                <w:iCs/>
                <w:sz w:val="24"/>
                <w:szCs w:val="24"/>
              </w:rPr>
              <w:t xml:space="preserve">виды, основные характеристики, назначение и порядок использования приборов и оборудования для контроля показателей загрязняющих веществ в выбросах стационарных </w:t>
            </w:r>
            <w:r w:rsidRPr="00144AFD">
              <w:rPr>
                <w:rFonts w:ascii="Times New Roman" w:hAnsi="Times New Roman" w:cs="Times New Roman"/>
                <w:bCs/>
                <w:iCs/>
                <w:sz w:val="24"/>
                <w:szCs w:val="24"/>
              </w:rPr>
              <w:lastRenderedPageBreak/>
              <w:t>источников в организации;</w:t>
            </w:r>
          </w:p>
          <w:p w14:paraId="3CE80C19" w14:textId="010F9827" w:rsidR="00144AFD" w:rsidRPr="00144AFD" w:rsidRDefault="00144AFD" w:rsidP="00144A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44AFD">
              <w:rPr>
                <w:rFonts w:ascii="Times New Roman" w:hAnsi="Times New Roman" w:cs="Times New Roman"/>
                <w:bCs/>
                <w:iCs/>
                <w:sz w:val="24"/>
                <w:szCs w:val="24"/>
              </w:rPr>
              <w:t>аттестованные методики и методы для измерений качества сточных вод;</w:t>
            </w:r>
          </w:p>
          <w:p w14:paraId="2D24F0A7" w14:textId="71C99BCE" w:rsidR="00144AFD" w:rsidRPr="00144AFD" w:rsidRDefault="00144AFD" w:rsidP="00144A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44AFD">
              <w:rPr>
                <w:rFonts w:ascii="Times New Roman" w:hAnsi="Times New Roman" w:cs="Times New Roman"/>
                <w:bCs/>
                <w:iCs/>
                <w:sz w:val="24"/>
                <w:szCs w:val="24"/>
              </w:rPr>
              <w:t>основные характеристики средств для измерения расхода сбросов;</w:t>
            </w:r>
          </w:p>
          <w:p w14:paraId="670870C5" w14:textId="5147E200" w:rsidR="00437D40" w:rsidRPr="00823343" w:rsidRDefault="00144AFD" w:rsidP="00144A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44AFD">
              <w:rPr>
                <w:rFonts w:ascii="Times New Roman" w:hAnsi="Times New Roman" w:cs="Times New Roman"/>
                <w:bCs/>
                <w:iCs/>
                <w:sz w:val="24"/>
                <w:szCs w:val="24"/>
              </w:rPr>
              <w:t>периодичность и места отбора проб атмосферного воздуха и сточных вод в соответствии с программой производственного экологического контроля.</w:t>
            </w:r>
          </w:p>
        </w:tc>
        <w:tc>
          <w:tcPr>
            <w:tcW w:w="2829" w:type="dxa"/>
            <w:tcBorders>
              <w:top w:val="single" w:sz="4" w:space="0" w:color="auto"/>
              <w:left w:val="single" w:sz="4" w:space="0" w:color="auto"/>
              <w:bottom w:val="single" w:sz="4" w:space="0" w:color="auto"/>
              <w:right w:val="single" w:sz="4" w:space="0" w:color="auto"/>
            </w:tcBorders>
          </w:tcPr>
          <w:p w14:paraId="49DB21B0" w14:textId="5D2A5C50" w:rsidR="00437D40" w:rsidRPr="00C759B7" w:rsidRDefault="00144AFD" w:rsidP="003769A5">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144AFD">
              <w:rPr>
                <w:rFonts w:ascii="Times New Roman" w:hAnsi="Times New Roman" w:cs="Times New Roman"/>
                <w:bCs/>
                <w:sz w:val="24"/>
                <w:szCs w:val="24"/>
              </w:rPr>
              <w:t>оценке экологических показателей природных объектов, сырья и экологическую пригодность выпускаемой продукции.</w:t>
            </w:r>
          </w:p>
        </w:tc>
      </w:tr>
      <w:tr w:rsidR="00437D40" w14:paraId="37CC7FF3" w14:textId="77777777" w:rsidTr="00144AFD">
        <w:trPr>
          <w:trHeight w:val="327"/>
        </w:trPr>
        <w:tc>
          <w:tcPr>
            <w:tcW w:w="1127" w:type="dxa"/>
            <w:tcBorders>
              <w:left w:val="single" w:sz="4" w:space="0" w:color="auto"/>
              <w:right w:val="single" w:sz="4" w:space="0" w:color="auto"/>
            </w:tcBorders>
          </w:tcPr>
          <w:p w14:paraId="2EE85ADA" w14:textId="16B690E8" w:rsidR="00437D40" w:rsidRPr="00C13371" w:rsidRDefault="00437D40" w:rsidP="005B3F28">
            <w:pPr>
              <w:rPr>
                <w:rFonts w:ascii="Times New Roman" w:hAnsi="Times New Roman" w:cs="Times New Roman"/>
                <w:bCs/>
                <w:sz w:val="24"/>
                <w:szCs w:val="24"/>
              </w:rPr>
            </w:pPr>
            <w:r>
              <w:rPr>
                <w:rFonts w:ascii="Times New Roman" w:hAnsi="Times New Roman" w:cs="Times New Roman"/>
                <w:bCs/>
                <w:sz w:val="24"/>
                <w:szCs w:val="24"/>
              </w:rPr>
              <w:t xml:space="preserve">ПК </w:t>
            </w:r>
            <w:r w:rsidR="00144AFD">
              <w:rPr>
                <w:rFonts w:ascii="Times New Roman" w:hAnsi="Times New Roman" w:cs="Times New Roman"/>
                <w:bCs/>
                <w:sz w:val="24"/>
                <w:szCs w:val="24"/>
              </w:rPr>
              <w:t>2.2</w:t>
            </w:r>
            <w:r w:rsidR="003769A5">
              <w:rPr>
                <w:rFonts w:ascii="Times New Roman" w:hAnsi="Times New Roman" w:cs="Times New Roman"/>
                <w:bCs/>
                <w:sz w:val="24"/>
                <w:szCs w:val="24"/>
              </w:rPr>
              <w:t xml:space="preserve"> </w:t>
            </w:r>
          </w:p>
        </w:tc>
        <w:tc>
          <w:tcPr>
            <w:tcW w:w="2843" w:type="dxa"/>
            <w:tcBorders>
              <w:left w:val="single" w:sz="4" w:space="0" w:color="auto"/>
              <w:right w:val="single" w:sz="4" w:space="0" w:color="auto"/>
            </w:tcBorders>
          </w:tcPr>
          <w:p w14:paraId="7FFB4A28" w14:textId="09F650CB" w:rsidR="00144AFD" w:rsidRPr="00144AFD" w:rsidRDefault="00144AFD" w:rsidP="00144A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44AFD">
              <w:rPr>
                <w:rFonts w:ascii="Times New Roman" w:hAnsi="Times New Roman" w:cs="Times New Roman"/>
                <w:bCs/>
                <w:iCs/>
                <w:sz w:val="24"/>
                <w:szCs w:val="24"/>
              </w:rPr>
              <w:t>применять аттестованные методики и методы для измерений качества сточных вод в организации;</w:t>
            </w:r>
          </w:p>
          <w:p w14:paraId="6658E5C0" w14:textId="3B08184E" w:rsidR="00144AFD" w:rsidRPr="00144AFD" w:rsidRDefault="00144AFD" w:rsidP="00144A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44AFD">
              <w:rPr>
                <w:rFonts w:ascii="Times New Roman" w:hAnsi="Times New Roman" w:cs="Times New Roman"/>
                <w:bCs/>
                <w:iCs/>
                <w:sz w:val="24"/>
                <w:szCs w:val="24"/>
              </w:rPr>
              <w:t>использовать средства для измерения расхода сбросов в организации;</w:t>
            </w:r>
          </w:p>
          <w:p w14:paraId="22F23A2F" w14:textId="4F1A11B9" w:rsidR="00437D40" w:rsidRPr="00823343" w:rsidRDefault="00144AFD" w:rsidP="00144A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44AFD">
              <w:rPr>
                <w:rFonts w:ascii="Times New Roman" w:hAnsi="Times New Roman" w:cs="Times New Roman"/>
                <w:bCs/>
                <w:iCs/>
                <w:sz w:val="24"/>
                <w:szCs w:val="24"/>
              </w:rPr>
              <w:t>вести в организации журналы учета водоотведения и качества сточных вод.</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35DF1B90" w14:textId="43FBD2A7" w:rsidR="00144AFD" w:rsidRPr="00144AFD" w:rsidRDefault="00144AFD" w:rsidP="00144A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44AFD">
              <w:rPr>
                <w:rFonts w:ascii="Times New Roman" w:hAnsi="Times New Roman" w:cs="Times New Roman"/>
                <w:bCs/>
                <w:iCs/>
                <w:sz w:val="24"/>
                <w:szCs w:val="24"/>
              </w:rPr>
              <w:t>источники выделения загрязняющих веществ в технологических циклах;</w:t>
            </w:r>
          </w:p>
          <w:p w14:paraId="4B312480" w14:textId="0EF039E5" w:rsidR="00144AFD" w:rsidRPr="00144AFD" w:rsidRDefault="00144AFD" w:rsidP="00144A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44AFD">
              <w:rPr>
                <w:rFonts w:ascii="Times New Roman" w:hAnsi="Times New Roman" w:cs="Times New Roman"/>
                <w:bCs/>
                <w:iCs/>
                <w:sz w:val="24"/>
                <w:szCs w:val="24"/>
              </w:rPr>
              <w:t>формы журналов учета водоотведения и качества сточных вод;</w:t>
            </w:r>
          </w:p>
          <w:p w14:paraId="2A6931D6" w14:textId="1233FEE8" w:rsidR="00437D40" w:rsidRPr="00823343" w:rsidRDefault="00144AFD" w:rsidP="00144A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44AFD">
              <w:rPr>
                <w:rFonts w:ascii="Times New Roman" w:hAnsi="Times New Roman" w:cs="Times New Roman"/>
                <w:bCs/>
                <w:iCs/>
                <w:sz w:val="24"/>
                <w:szCs w:val="24"/>
              </w:rPr>
              <w:t>теоретические основы методов измерения качества сточных вод.</w:t>
            </w:r>
          </w:p>
        </w:tc>
        <w:tc>
          <w:tcPr>
            <w:tcW w:w="2829" w:type="dxa"/>
            <w:tcBorders>
              <w:top w:val="single" w:sz="4" w:space="0" w:color="auto"/>
              <w:left w:val="single" w:sz="4" w:space="0" w:color="auto"/>
              <w:bottom w:val="single" w:sz="4" w:space="0" w:color="auto"/>
              <w:right w:val="single" w:sz="4" w:space="0" w:color="auto"/>
            </w:tcBorders>
          </w:tcPr>
          <w:p w14:paraId="5E63DAC4" w14:textId="345A57DC" w:rsidR="00437D40" w:rsidRPr="00C759B7" w:rsidRDefault="00144AFD" w:rsidP="003769A5">
            <w:pPr>
              <w:rPr>
                <w:rFonts w:ascii="Times New Roman" w:hAnsi="Times New Roman" w:cs="Times New Roman"/>
                <w:bCs/>
                <w:sz w:val="24"/>
                <w:szCs w:val="24"/>
              </w:rPr>
            </w:pPr>
            <w:r>
              <w:rPr>
                <w:rFonts w:ascii="Times New Roman" w:hAnsi="Times New Roman" w:cs="Times New Roman"/>
                <w:bCs/>
                <w:sz w:val="24"/>
                <w:szCs w:val="24"/>
              </w:rPr>
              <w:t xml:space="preserve">- </w:t>
            </w:r>
            <w:r w:rsidRPr="00144AFD">
              <w:rPr>
                <w:rFonts w:ascii="Times New Roman" w:hAnsi="Times New Roman" w:cs="Times New Roman"/>
                <w:bCs/>
                <w:sz w:val="24"/>
                <w:szCs w:val="24"/>
              </w:rPr>
              <w:t>ведение учета сточных вод и стационарных источников сбросов загрязняющих веществ в водные объекты.</w:t>
            </w:r>
          </w:p>
        </w:tc>
      </w:tr>
      <w:tr w:rsidR="00144AFD" w14:paraId="1110913A" w14:textId="77777777" w:rsidTr="005B3F28">
        <w:trPr>
          <w:trHeight w:val="327"/>
        </w:trPr>
        <w:tc>
          <w:tcPr>
            <w:tcW w:w="1127" w:type="dxa"/>
            <w:tcBorders>
              <w:left w:val="single" w:sz="4" w:space="0" w:color="auto"/>
              <w:bottom w:val="single" w:sz="4" w:space="0" w:color="auto"/>
              <w:right w:val="single" w:sz="4" w:space="0" w:color="auto"/>
            </w:tcBorders>
          </w:tcPr>
          <w:p w14:paraId="52D4DA8A" w14:textId="1BFD9898" w:rsidR="00144AFD" w:rsidRDefault="00144AFD" w:rsidP="005B3F28">
            <w:pPr>
              <w:rPr>
                <w:rFonts w:ascii="Times New Roman" w:hAnsi="Times New Roman" w:cs="Times New Roman"/>
                <w:bCs/>
                <w:sz w:val="24"/>
                <w:szCs w:val="24"/>
              </w:rPr>
            </w:pPr>
            <w:r>
              <w:rPr>
                <w:rFonts w:ascii="Times New Roman" w:hAnsi="Times New Roman" w:cs="Times New Roman"/>
                <w:bCs/>
                <w:sz w:val="24"/>
                <w:szCs w:val="24"/>
              </w:rPr>
              <w:t>ПК 2.3</w:t>
            </w:r>
          </w:p>
        </w:tc>
        <w:tc>
          <w:tcPr>
            <w:tcW w:w="2843" w:type="dxa"/>
            <w:tcBorders>
              <w:left w:val="single" w:sz="4" w:space="0" w:color="auto"/>
              <w:bottom w:val="single" w:sz="4" w:space="0" w:color="auto"/>
              <w:right w:val="single" w:sz="4" w:space="0" w:color="auto"/>
            </w:tcBorders>
          </w:tcPr>
          <w:p w14:paraId="0D79A977" w14:textId="5A48367C" w:rsidR="00144AFD" w:rsidRPr="00144AFD" w:rsidRDefault="00144AFD" w:rsidP="00144A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44AFD">
              <w:rPr>
                <w:rFonts w:ascii="Times New Roman" w:hAnsi="Times New Roman" w:cs="Times New Roman"/>
                <w:bCs/>
                <w:iCs/>
                <w:sz w:val="24"/>
                <w:szCs w:val="24"/>
              </w:rPr>
              <w:t>осуществлять наблюдения за загрязнением компонентов окружающей среды;</w:t>
            </w:r>
          </w:p>
          <w:p w14:paraId="0F66E59E" w14:textId="1F978E72" w:rsidR="00144AFD" w:rsidRPr="00144AFD" w:rsidRDefault="00144AFD" w:rsidP="00144A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44AFD">
              <w:rPr>
                <w:rFonts w:ascii="Times New Roman" w:hAnsi="Times New Roman" w:cs="Times New Roman"/>
                <w:bCs/>
                <w:iCs/>
                <w:sz w:val="24"/>
                <w:szCs w:val="24"/>
              </w:rPr>
              <w:t>проводить подготовку документов для составления отчета о результатах осуществления производственного экологического контроля;</w:t>
            </w:r>
          </w:p>
          <w:p w14:paraId="79839864" w14:textId="06794C00" w:rsidR="00144AFD" w:rsidRPr="00144AFD" w:rsidRDefault="00144AFD" w:rsidP="00144A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44AFD">
              <w:rPr>
                <w:rFonts w:ascii="Times New Roman" w:hAnsi="Times New Roman" w:cs="Times New Roman"/>
                <w:bCs/>
                <w:iCs/>
                <w:sz w:val="24"/>
                <w:szCs w:val="24"/>
              </w:rPr>
              <w:t xml:space="preserve">использовать текстовые редакторы для создания и оформления документации для разработки программы производственного экологического контроля и для составления отчета </w:t>
            </w:r>
            <w:r w:rsidRPr="00144AFD">
              <w:rPr>
                <w:rFonts w:ascii="Times New Roman" w:hAnsi="Times New Roman" w:cs="Times New Roman"/>
                <w:bCs/>
                <w:iCs/>
                <w:sz w:val="24"/>
                <w:szCs w:val="24"/>
              </w:rPr>
              <w:lastRenderedPageBreak/>
              <w:t>о результатах осуществления производственного экологического контроля;</w:t>
            </w:r>
          </w:p>
          <w:p w14:paraId="4AD0BE51" w14:textId="295BB956" w:rsidR="00144AFD" w:rsidRPr="00823343" w:rsidRDefault="00144AFD" w:rsidP="00144A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44AFD">
              <w:rPr>
                <w:rFonts w:ascii="Times New Roman" w:hAnsi="Times New Roman" w:cs="Times New Roman"/>
                <w:bCs/>
                <w:iCs/>
                <w:sz w:val="24"/>
                <w:szCs w:val="24"/>
              </w:rPr>
              <w:t>создавать электронные таблицы, выполнять вычисления и обработку данных измерений выбросов, сбросов загрязняющих веществ.</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14EF8530" w14:textId="7AF4E62A" w:rsidR="005061BF" w:rsidRPr="005061BF" w:rsidRDefault="005061BF" w:rsidP="005061BF">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061BF">
              <w:rPr>
                <w:rFonts w:ascii="Times New Roman" w:hAnsi="Times New Roman" w:cs="Times New Roman"/>
                <w:bCs/>
                <w:iCs/>
                <w:sz w:val="24"/>
                <w:szCs w:val="24"/>
              </w:rPr>
              <w:t>перечень загрязняющих веществ, характеризующих технологии и особенности производственного процесса;</w:t>
            </w:r>
          </w:p>
          <w:p w14:paraId="43D540A1" w14:textId="3D821669" w:rsidR="005061BF" w:rsidRPr="005061BF" w:rsidRDefault="005061BF" w:rsidP="005061B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061BF">
              <w:rPr>
                <w:rFonts w:ascii="Times New Roman" w:hAnsi="Times New Roman" w:cs="Times New Roman"/>
                <w:bCs/>
                <w:iCs/>
                <w:sz w:val="24"/>
                <w:szCs w:val="24"/>
              </w:rPr>
              <w:t>государственные стандарты, стандарты организации, регламентирующие требования к методам производственного контроля в области охраны атмосферного воздуха и водных объектов;</w:t>
            </w:r>
          </w:p>
          <w:p w14:paraId="45220FA1" w14:textId="6F5F3B62" w:rsidR="00144AFD" w:rsidRPr="00823343" w:rsidRDefault="005061BF" w:rsidP="005061B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061BF">
              <w:rPr>
                <w:rFonts w:ascii="Times New Roman" w:hAnsi="Times New Roman" w:cs="Times New Roman"/>
                <w:bCs/>
                <w:iCs/>
                <w:sz w:val="24"/>
                <w:szCs w:val="24"/>
              </w:rPr>
              <w:t>принципы работы в текстовых редакторах и электронных таблицах.</w:t>
            </w:r>
          </w:p>
        </w:tc>
        <w:tc>
          <w:tcPr>
            <w:tcW w:w="2829" w:type="dxa"/>
            <w:tcBorders>
              <w:top w:val="single" w:sz="4" w:space="0" w:color="auto"/>
              <w:left w:val="single" w:sz="4" w:space="0" w:color="auto"/>
              <w:bottom w:val="single" w:sz="4" w:space="0" w:color="auto"/>
              <w:right w:val="single" w:sz="4" w:space="0" w:color="auto"/>
            </w:tcBorders>
          </w:tcPr>
          <w:p w14:paraId="46BE6409" w14:textId="72909371" w:rsidR="00144AFD" w:rsidRPr="00C759B7" w:rsidRDefault="00144AFD" w:rsidP="003769A5">
            <w:pPr>
              <w:rPr>
                <w:rFonts w:ascii="Times New Roman" w:hAnsi="Times New Roman" w:cs="Times New Roman"/>
                <w:bCs/>
                <w:sz w:val="24"/>
                <w:szCs w:val="24"/>
              </w:rPr>
            </w:pPr>
            <w:r>
              <w:rPr>
                <w:rFonts w:ascii="Times New Roman" w:hAnsi="Times New Roman" w:cs="Times New Roman"/>
                <w:bCs/>
                <w:sz w:val="24"/>
                <w:szCs w:val="24"/>
              </w:rPr>
              <w:t xml:space="preserve">- </w:t>
            </w:r>
            <w:r w:rsidRPr="00144AFD">
              <w:rPr>
                <w:rFonts w:ascii="Times New Roman" w:hAnsi="Times New Roman" w:cs="Times New Roman"/>
                <w:bCs/>
                <w:sz w:val="24"/>
                <w:szCs w:val="24"/>
              </w:rPr>
              <w:t>подготовке документированной информации для составления отчета о результатах осуществления производственного экологического контроля в организации.</w:t>
            </w:r>
          </w:p>
        </w:tc>
      </w:tr>
    </w:tbl>
    <w:p w14:paraId="3B555E0D" w14:textId="77777777" w:rsidR="00437D40" w:rsidRDefault="00437D40" w:rsidP="00437D40">
      <w:pPr>
        <w:ind w:firstLine="709"/>
        <w:rPr>
          <w:rFonts w:ascii="Times New Roman" w:eastAsia="Times New Roman" w:hAnsi="Times New Roman" w:cs="Times New Roman"/>
          <w:sz w:val="24"/>
          <w:szCs w:val="24"/>
          <w:lang w:eastAsia="ru-RU"/>
        </w:rPr>
      </w:pPr>
    </w:p>
    <w:p w14:paraId="5505EB38" w14:textId="77777777" w:rsidR="00437D40" w:rsidRDefault="00437D40" w:rsidP="00437D40">
      <w:pPr>
        <w:ind w:firstLine="709"/>
        <w:rPr>
          <w:rFonts w:ascii="Times New Roman" w:eastAsia="Times New Roman" w:hAnsi="Times New Roman" w:cs="Times New Roman"/>
          <w:sz w:val="24"/>
          <w:szCs w:val="24"/>
          <w:lang w:eastAsia="ru-RU"/>
        </w:rPr>
      </w:pPr>
    </w:p>
    <w:p w14:paraId="5F1D9CA8" w14:textId="77777777" w:rsidR="00437D40" w:rsidRPr="00E11160" w:rsidRDefault="00437D40" w:rsidP="00437D4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E0FC6A8" w14:textId="77777777" w:rsidR="00437D40" w:rsidRPr="00E11160" w:rsidRDefault="00437D40" w:rsidP="00437D4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A2B5C" w:rsidRPr="000E591D" w14:paraId="020676A8" w14:textId="77777777" w:rsidTr="001C433E">
        <w:trPr>
          <w:trHeight w:val="23"/>
        </w:trPr>
        <w:tc>
          <w:tcPr>
            <w:tcW w:w="2460" w:type="pct"/>
            <w:vAlign w:val="center"/>
          </w:tcPr>
          <w:p w14:paraId="1A35135C" w14:textId="77777777" w:rsidR="008A2B5C" w:rsidRPr="00C13371" w:rsidRDefault="008A2B5C" w:rsidP="001C433E">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1346BFE" w14:textId="77777777" w:rsidR="008A2B5C" w:rsidRPr="00C13371" w:rsidRDefault="008A2B5C" w:rsidP="001C433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31FB242" w14:textId="77777777" w:rsidR="008A2B5C" w:rsidRPr="00C13371" w:rsidRDefault="008A2B5C" w:rsidP="001C433E">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8A2B5C" w:rsidRPr="000E591D" w14:paraId="726921DB" w14:textId="77777777" w:rsidTr="001C433E">
        <w:trPr>
          <w:trHeight w:val="23"/>
        </w:trPr>
        <w:tc>
          <w:tcPr>
            <w:tcW w:w="2460" w:type="pct"/>
            <w:vAlign w:val="center"/>
          </w:tcPr>
          <w:p w14:paraId="4D02C074" w14:textId="77777777" w:rsidR="008A2B5C" w:rsidRPr="00761C2A" w:rsidRDefault="008A2B5C" w:rsidP="001C433E">
            <w:pPr>
              <w:jc w:val="both"/>
              <w:rPr>
                <w:rFonts w:ascii="Times New Roman" w:hAnsi="Times New Roman" w:cs="Times New Roman"/>
                <w:bCs/>
                <w:sz w:val="24"/>
                <w:szCs w:val="24"/>
                <w:highlight w:val="yellow"/>
              </w:rPr>
            </w:pPr>
            <w:r w:rsidRPr="00C144B8">
              <w:rPr>
                <w:rFonts w:ascii="Times New Roman" w:hAnsi="Times New Roman" w:cs="Times New Roman"/>
                <w:bCs/>
                <w:sz w:val="24"/>
                <w:szCs w:val="24"/>
              </w:rPr>
              <w:t>Учебные занятия</w:t>
            </w:r>
          </w:p>
        </w:tc>
        <w:tc>
          <w:tcPr>
            <w:tcW w:w="1195" w:type="pct"/>
            <w:vAlign w:val="center"/>
          </w:tcPr>
          <w:p w14:paraId="7D9E0F89" w14:textId="77777777" w:rsidR="008A2B5C" w:rsidRPr="00C144B8" w:rsidRDefault="008A2B5C" w:rsidP="001C433E">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33C6F31B" w14:textId="77777777" w:rsidR="008A2B5C" w:rsidRPr="00C144B8" w:rsidRDefault="008A2B5C" w:rsidP="001C433E">
            <w:pPr>
              <w:jc w:val="center"/>
              <w:rPr>
                <w:rFonts w:ascii="Times New Roman" w:hAnsi="Times New Roman" w:cs="Times New Roman"/>
                <w:bCs/>
                <w:sz w:val="24"/>
                <w:szCs w:val="24"/>
              </w:rPr>
            </w:pPr>
            <w:r>
              <w:rPr>
                <w:rFonts w:ascii="Times New Roman" w:hAnsi="Times New Roman" w:cs="Times New Roman"/>
                <w:bCs/>
                <w:sz w:val="24"/>
                <w:szCs w:val="24"/>
              </w:rPr>
              <w:t>232</w:t>
            </w:r>
          </w:p>
        </w:tc>
      </w:tr>
      <w:tr w:rsidR="008A2B5C" w:rsidRPr="000E591D" w14:paraId="72FC3ADD" w14:textId="77777777" w:rsidTr="001C433E">
        <w:trPr>
          <w:trHeight w:val="23"/>
        </w:trPr>
        <w:tc>
          <w:tcPr>
            <w:tcW w:w="2460" w:type="pct"/>
            <w:vAlign w:val="center"/>
          </w:tcPr>
          <w:p w14:paraId="4644C099" w14:textId="77777777" w:rsidR="008A2B5C" w:rsidRPr="00C13371" w:rsidRDefault="008A2B5C" w:rsidP="001C433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69D991A" w14:textId="77777777" w:rsidR="008A2B5C" w:rsidRPr="00C13371" w:rsidRDefault="008A2B5C" w:rsidP="001C433E">
            <w:pPr>
              <w:jc w:val="center"/>
              <w:rPr>
                <w:rFonts w:ascii="Times New Roman" w:hAnsi="Times New Roman" w:cs="Times New Roman"/>
                <w:bCs/>
                <w:sz w:val="24"/>
                <w:szCs w:val="24"/>
              </w:rPr>
            </w:pPr>
          </w:p>
        </w:tc>
        <w:tc>
          <w:tcPr>
            <w:tcW w:w="1345" w:type="pct"/>
            <w:vAlign w:val="center"/>
          </w:tcPr>
          <w:p w14:paraId="77076D62" w14:textId="77777777" w:rsidR="008A2B5C" w:rsidRPr="00C13371" w:rsidRDefault="008A2B5C" w:rsidP="001C433E">
            <w:pPr>
              <w:jc w:val="center"/>
              <w:rPr>
                <w:rFonts w:ascii="Times New Roman" w:hAnsi="Times New Roman" w:cs="Times New Roman"/>
                <w:bCs/>
                <w:sz w:val="24"/>
                <w:szCs w:val="24"/>
              </w:rPr>
            </w:pPr>
          </w:p>
        </w:tc>
      </w:tr>
      <w:tr w:rsidR="008A2B5C" w:rsidRPr="000E591D" w14:paraId="730CE056" w14:textId="77777777" w:rsidTr="001C433E">
        <w:trPr>
          <w:trHeight w:val="23"/>
        </w:trPr>
        <w:tc>
          <w:tcPr>
            <w:tcW w:w="2460" w:type="pct"/>
            <w:vAlign w:val="center"/>
          </w:tcPr>
          <w:p w14:paraId="516B30A3" w14:textId="77777777" w:rsidR="008A2B5C" w:rsidRPr="00C13371" w:rsidRDefault="008A2B5C" w:rsidP="001C433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835BCE7" w14:textId="77777777" w:rsidR="008A2B5C" w:rsidRPr="00C13371" w:rsidRDefault="008A2B5C" w:rsidP="001C433E">
            <w:pPr>
              <w:jc w:val="center"/>
              <w:rPr>
                <w:rFonts w:ascii="Times New Roman" w:hAnsi="Times New Roman" w:cs="Times New Roman"/>
                <w:bCs/>
                <w:sz w:val="24"/>
                <w:szCs w:val="24"/>
              </w:rPr>
            </w:pPr>
            <w:r>
              <w:rPr>
                <w:rFonts w:ascii="Times New Roman" w:hAnsi="Times New Roman" w:cs="Times New Roman"/>
                <w:bCs/>
                <w:sz w:val="24"/>
                <w:szCs w:val="24"/>
              </w:rPr>
              <w:t>468</w:t>
            </w:r>
          </w:p>
        </w:tc>
        <w:tc>
          <w:tcPr>
            <w:tcW w:w="1345" w:type="pct"/>
            <w:vAlign w:val="center"/>
          </w:tcPr>
          <w:p w14:paraId="609C9BAB" w14:textId="77777777" w:rsidR="008A2B5C" w:rsidRPr="00C13371" w:rsidRDefault="008A2B5C" w:rsidP="001C433E">
            <w:pPr>
              <w:jc w:val="center"/>
              <w:rPr>
                <w:rFonts w:ascii="Times New Roman" w:hAnsi="Times New Roman" w:cs="Times New Roman"/>
                <w:bCs/>
                <w:sz w:val="24"/>
                <w:szCs w:val="24"/>
              </w:rPr>
            </w:pPr>
            <w:r>
              <w:rPr>
                <w:rFonts w:ascii="Times New Roman" w:hAnsi="Times New Roman" w:cs="Times New Roman"/>
                <w:bCs/>
                <w:sz w:val="24"/>
                <w:szCs w:val="24"/>
              </w:rPr>
              <w:t>468</w:t>
            </w:r>
          </w:p>
        </w:tc>
      </w:tr>
      <w:tr w:rsidR="008A2B5C" w:rsidRPr="000E591D" w14:paraId="4CF2A871" w14:textId="77777777" w:rsidTr="001C433E">
        <w:trPr>
          <w:trHeight w:val="23"/>
        </w:trPr>
        <w:tc>
          <w:tcPr>
            <w:tcW w:w="2460" w:type="pct"/>
            <w:vAlign w:val="center"/>
          </w:tcPr>
          <w:p w14:paraId="50072EB0" w14:textId="77777777" w:rsidR="008A2B5C" w:rsidRPr="00C13371" w:rsidRDefault="008A2B5C" w:rsidP="001C433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E97020F" w14:textId="77777777" w:rsidR="008A2B5C" w:rsidRPr="003B4375" w:rsidRDefault="008A2B5C" w:rsidP="001C433E">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4236D769" w14:textId="77777777" w:rsidR="008A2B5C" w:rsidRPr="003B4375" w:rsidRDefault="008A2B5C" w:rsidP="001C433E">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8A2B5C" w:rsidRPr="000E591D" w14:paraId="618C485D" w14:textId="77777777" w:rsidTr="001C433E">
        <w:trPr>
          <w:trHeight w:val="23"/>
        </w:trPr>
        <w:tc>
          <w:tcPr>
            <w:tcW w:w="2460" w:type="pct"/>
            <w:vAlign w:val="center"/>
          </w:tcPr>
          <w:p w14:paraId="1434D3F7" w14:textId="77777777" w:rsidR="008A2B5C" w:rsidRPr="00C13371" w:rsidRDefault="008A2B5C" w:rsidP="001C433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9B46733" w14:textId="77777777" w:rsidR="008A2B5C" w:rsidRPr="003B4375" w:rsidRDefault="008A2B5C" w:rsidP="001C433E">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28E7D969" w14:textId="77777777" w:rsidR="008A2B5C" w:rsidRPr="003B4375" w:rsidRDefault="008A2B5C" w:rsidP="001C433E">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8A2B5C" w:rsidRPr="000E591D" w14:paraId="4A3E5DF5" w14:textId="77777777" w:rsidTr="001C433E">
        <w:trPr>
          <w:trHeight w:val="23"/>
        </w:trPr>
        <w:tc>
          <w:tcPr>
            <w:tcW w:w="2460" w:type="pct"/>
            <w:vAlign w:val="center"/>
          </w:tcPr>
          <w:p w14:paraId="5DC112F7" w14:textId="77777777" w:rsidR="008A2B5C" w:rsidRPr="00EF23DF" w:rsidRDefault="008A2B5C" w:rsidP="001C433E">
            <w:pPr>
              <w:jc w:val="both"/>
              <w:rPr>
                <w:rFonts w:ascii="Times New Roman" w:hAnsi="Times New Roman" w:cs="Times New Roman"/>
                <w:bCs/>
                <w:sz w:val="24"/>
                <w:szCs w:val="24"/>
              </w:rPr>
            </w:pPr>
            <w:r w:rsidRPr="00EF23DF">
              <w:rPr>
                <w:rFonts w:ascii="Times New Roman" w:hAnsi="Times New Roman" w:cs="Times New Roman"/>
                <w:bCs/>
                <w:sz w:val="24"/>
                <w:szCs w:val="24"/>
              </w:rPr>
              <w:t xml:space="preserve">Промежуточная аттестация </w:t>
            </w:r>
          </w:p>
        </w:tc>
        <w:tc>
          <w:tcPr>
            <w:tcW w:w="1195" w:type="pct"/>
            <w:vAlign w:val="center"/>
          </w:tcPr>
          <w:p w14:paraId="53017F3F" w14:textId="77777777" w:rsidR="008A2B5C" w:rsidRPr="00EF23DF" w:rsidRDefault="008A2B5C" w:rsidP="001C433E">
            <w:pPr>
              <w:jc w:val="center"/>
              <w:rPr>
                <w:rFonts w:ascii="Times New Roman" w:hAnsi="Times New Roman" w:cs="Times New Roman"/>
                <w:bCs/>
                <w:sz w:val="24"/>
                <w:szCs w:val="24"/>
              </w:rPr>
            </w:pPr>
          </w:p>
        </w:tc>
        <w:tc>
          <w:tcPr>
            <w:tcW w:w="1345" w:type="pct"/>
            <w:vAlign w:val="center"/>
          </w:tcPr>
          <w:p w14:paraId="7B7B74D7" w14:textId="77777777" w:rsidR="008A2B5C" w:rsidRPr="00EF23DF" w:rsidRDefault="008A2B5C" w:rsidP="001C433E">
            <w:pPr>
              <w:jc w:val="center"/>
              <w:rPr>
                <w:rFonts w:ascii="Times New Roman" w:hAnsi="Times New Roman" w:cs="Times New Roman"/>
                <w:bCs/>
                <w:sz w:val="24"/>
                <w:szCs w:val="24"/>
              </w:rPr>
            </w:pPr>
          </w:p>
        </w:tc>
      </w:tr>
      <w:tr w:rsidR="008A2B5C" w:rsidRPr="00257255" w14:paraId="02E04685" w14:textId="77777777" w:rsidTr="001C433E">
        <w:trPr>
          <w:trHeight w:val="23"/>
        </w:trPr>
        <w:tc>
          <w:tcPr>
            <w:tcW w:w="2460" w:type="pct"/>
            <w:vAlign w:val="center"/>
          </w:tcPr>
          <w:p w14:paraId="55A7519A" w14:textId="77777777" w:rsidR="008A2B5C" w:rsidRPr="00EF23DF" w:rsidRDefault="008A2B5C" w:rsidP="001C433E">
            <w:pPr>
              <w:jc w:val="both"/>
              <w:rPr>
                <w:rFonts w:ascii="Times New Roman" w:hAnsi="Times New Roman" w:cs="Times New Roman"/>
                <w:bCs/>
                <w:sz w:val="24"/>
                <w:szCs w:val="24"/>
              </w:rPr>
            </w:pPr>
            <w:r w:rsidRPr="00EF23DF">
              <w:rPr>
                <w:rFonts w:ascii="Times New Roman" w:hAnsi="Times New Roman" w:cs="Times New Roman"/>
                <w:bCs/>
                <w:sz w:val="24"/>
                <w:szCs w:val="24"/>
              </w:rPr>
              <w:t>Всего</w:t>
            </w:r>
          </w:p>
        </w:tc>
        <w:tc>
          <w:tcPr>
            <w:tcW w:w="1195" w:type="pct"/>
            <w:vAlign w:val="center"/>
          </w:tcPr>
          <w:p w14:paraId="0EF2535F" w14:textId="77777777" w:rsidR="008A2B5C" w:rsidRPr="00EF23DF" w:rsidRDefault="008A2B5C" w:rsidP="001C433E">
            <w:pPr>
              <w:jc w:val="center"/>
              <w:rPr>
                <w:rFonts w:ascii="Times New Roman" w:hAnsi="Times New Roman" w:cs="Times New Roman"/>
                <w:b/>
                <w:sz w:val="24"/>
                <w:szCs w:val="24"/>
              </w:rPr>
            </w:pPr>
            <w:r>
              <w:rPr>
                <w:rFonts w:ascii="Times New Roman" w:hAnsi="Times New Roman" w:cs="Times New Roman"/>
                <w:b/>
                <w:sz w:val="24"/>
                <w:szCs w:val="24"/>
              </w:rPr>
              <w:t>756</w:t>
            </w:r>
          </w:p>
        </w:tc>
        <w:tc>
          <w:tcPr>
            <w:tcW w:w="1345" w:type="pct"/>
            <w:vAlign w:val="center"/>
          </w:tcPr>
          <w:p w14:paraId="01750F80" w14:textId="77777777" w:rsidR="008A2B5C" w:rsidRPr="00EF23DF" w:rsidRDefault="008A2B5C" w:rsidP="001C433E">
            <w:pPr>
              <w:jc w:val="center"/>
              <w:rPr>
                <w:rFonts w:ascii="Times New Roman" w:hAnsi="Times New Roman" w:cs="Times New Roman"/>
                <w:b/>
                <w:sz w:val="24"/>
                <w:szCs w:val="24"/>
              </w:rPr>
            </w:pPr>
            <w:r>
              <w:rPr>
                <w:rFonts w:ascii="Times New Roman" w:hAnsi="Times New Roman" w:cs="Times New Roman"/>
                <w:b/>
                <w:sz w:val="24"/>
                <w:szCs w:val="24"/>
              </w:rPr>
              <w:t>700</w:t>
            </w:r>
          </w:p>
        </w:tc>
      </w:tr>
    </w:tbl>
    <w:p w14:paraId="3F7CC53E" w14:textId="77777777" w:rsidR="00437D40" w:rsidRPr="00AE5B8E" w:rsidRDefault="00437D40" w:rsidP="00437D40">
      <w:pPr>
        <w:rPr>
          <w:rFonts w:ascii="Times New Roman" w:hAnsi="Times New Roman" w:cs="Times New Roman"/>
          <w:iCs/>
          <w:sz w:val="24"/>
          <w:szCs w:val="24"/>
        </w:rPr>
      </w:pPr>
    </w:p>
    <w:p w14:paraId="30A7B0DF" w14:textId="77777777" w:rsidR="00437D40" w:rsidRDefault="00437D40" w:rsidP="00437D40">
      <w:pPr>
        <w:rPr>
          <w:rFonts w:ascii="Times New Roman" w:hAnsi="Times New Roman" w:cs="Times New Roman"/>
          <w:i/>
          <w:sz w:val="24"/>
          <w:szCs w:val="24"/>
        </w:rPr>
      </w:pPr>
    </w:p>
    <w:p w14:paraId="2C392139" w14:textId="77777777" w:rsidR="00437D40" w:rsidRDefault="00437D40" w:rsidP="00437D40">
      <w:pPr>
        <w:rPr>
          <w:rFonts w:ascii="Times New Roman" w:hAnsi="Times New Roman" w:cs="Times New Roman"/>
          <w:i/>
          <w:sz w:val="24"/>
          <w:szCs w:val="24"/>
        </w:rPr>
      </w:pPr>
    </w:p>
    <w:p w14:paraId="26BC42C1" w14:textId="77777777" w:rsidR="00437D40" w:rsidRPr="000156CF" w:rsidRDefault="00437D40" w:rsidP="00437D4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7"/>
        <w:gridCol w:w="3327"/>
        <w:gridCol w:w="924"/>
        <w:gridCol w:w="651"/>
        <w:gridCol w:w="626"/>
        <w:gridCol w:w="566"/>
        <w:gridCol w:w="443"/>
        <w:gridCol w:w="697"/>
        <w:gridCol w:w="697"/>
      </w:tblGrid>
      <w:tr w:rsidR="005C09FF" w:rsidRPr="00C63897" w14:paraId="11769C9A" w14:textId="77777777" w:rsidTr="00BD75AF">
        <w:trPr>
          <w:cantSplit/>
          <w:trHeight w:val="3271"/>
        </w:trPr>
        <w:tc>
          <w:tcPr>
            <w:tcW w:w="881" w:type="pct"/>
            <w:tcBorders>
              <w:bottom w:val="single" w:sz="4" w:space="0" w:color="auto"/>
            </w:tcBorders>
          </w:tcPr>
          <w:p w14:paraId="44D4611F" w14:textId="77777777" w:rsidR="005C09FF" w:rsidRPr="00C13371" w:rsidRDefault="005C09FF" w:rsidP="00BD75A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28" w:type="pct"/>
            <w:tcBorders>
              <w:bottom w:val="single" w:sz="4" w:space="0" w:color="auto"/>
            </w:tcBorders>
            <w:vAlign w:val="center"/>
          </w:tcPr>
          <w:p w14:paraId="229ECBC3" w14:textId="77777777" w:rsidR="005C09FF" w:rsidRPr="00C13371" w:rsidRDefault="005C09FF" w:rsidP="00BD75A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80" w:type="pct"/>
            <w:tcBorders>
              <w:bottom w:val="single" w:sz="4" w:space="0" w:color="auto"/>
            </w:tcBorders>
            <w:vAlign w:val="center"/>
          </w:tcPr>
          <w:p w14:paraId="40FBC817" w14:textId="77777777" w:rsidR="005C09FF" w:rsidRPr="00C13371" w:rsidRDefault="005C09FF" w:rsidP="00BD75A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8" w:type="pct"/>
            <w:tcBorders>
              <w:bottom w:val="single" w:sz="4" w:space="0" w:color="auto"/>
            </w:tcBorders>
            <w:textDirection w:val="btLr"/>
            <w:vAlign w:val="center"/>
          </w:tcPr>
          <w:p w14:paraId="1637E270" w14:textId="77777777" w:rsidR="005C09FF" w:rsidRPr="00C13371" w:rsidRDefault="005C09FF" w:rsidP="00BD75A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78F6B27C" w14:textId="77777777" w:rsidR="005C09FF" w:rsidRPr="00C13371" w:rsidRDefault="005C09FF" w:rsidP="00BD75A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2B2A2A0C" w14:textId="77777777" w:rsidR="005C09FF" w:rsidRPr="00C13371" w:rsidRDefault="005C09FF" w:rsidP="00BD75A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30" w:type="pct"/>
            <w:textDirection w:val="btLr"/>
            <w:vAlign w:val="center"/>
          </w:tcPr>
          <w:p w14:paraId="0B9BD086" w14:textId="77777777" w:rsidR="005C09FF" w:rsidRPr="00C63897" w:rsidRDefault="005C09FF" w:rsidP="00BD75A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362" w:type="pct"/>
            <w:shd w:val="clear" w:color="auto" w:fill="D9D9D9" w:themeFill="background1" w:themeFillShade="D9"/>
            <w:textDirection w:val="btLr"/>
            <w:vAlign w:val="center"/>
          </w:tcPr>
          <w:p w14:paraId="739B6710" w14:textId="77777777" w:rsidR="005C09FF" w:rsidRPr="00C63897" w:rsidRDefault="005C09FF" w:rsidP="00BD75A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2" w:type="pct"/>
            <w:shd w:val="clear" w:color="auto" w:fill="D9D9D9" w:themeFill="background1" w:themeFillShade="D9"/>
            <w:textDirection w:val="btLr"/>
          </w:tcPr>
          <w:p w14:paraId="2BCDCE78" w14:textId="77777777" w:rsidR="005C09FF" w:rsidRPr="00C63897" w:rsidRDefault="005C09FF" w:rsidP="00BD75A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C09FF" w:rsidRPr="005643D7" w14:paraId="7264A174" w14:textId="77777777" w:rsidTr="00BD75AF">
        <w:trPr>
          <w:cantSplit/>
          <w:trHeight w:val="73"/>
        </w:trPr>
        <w:tc>
          <w:tcPr>
            <w:tcW w:w="881" w:type="pct"/>
            <w:tcBorders>
              <w:bottom w:val="single" w:sz="4" w:space="0" w:color="auto"/>
            </w:tcBorders>
            <w:vAlign w:val="center"/>
          </w:tcPr>
          <w:p w14:paraId="0E626C9B" w14:textId="77777777" w:rsidR="005C09FF" w:rsidRPr="00C13371" w:rsidRDefault="005C09FF" w:rsidP="00BD75AF">
            <w:pPr>
              <w:suppressAutoHyphens/>
              <w:jc w:val="center"/>
              <w:rPr>
                <w:rFonts w:ascii="Times New Roman" w:eastAsia="Times New Roman" w:hAnsi="Times New Roman" w:cs="Times New Roman"/>
                <w:sz w:val="16"/>
                <w:szCs w:val="16"/>
                <w:lang w:eastAsia="ru-RU"/>
              </w:rPr>
            </w:pPr>
            <w:bookmarkStart w:id="46" w:name="_Hlk163203385"/>
            <w:r w:rsidRPr="00C13371">
              <w:rPr>
                <w:rFonts w:ascii="Times New Roman" w:eastAsia="Times New Roman" w:hAnsi="Times New Roman" w:cs="Times New Roman"/>
                <w:sz w:val="16"/>
                <w:szCs w:val="16"/>
                <w:lang w:eastAsia="ru-RU"/>
              </w:rPr>
              <w:t>1</w:t>
            </w:r>
          </w:p>
        </w:tc>
        <w:tc>
          <w:tcPr>
            <w:tcW w:w="1728" w:type="pct"/>
            <w:tcBorders>
              <w:bottom w:val="single" w:sz="4" w:space="0" w:color="auto"/>
            </w:tcBorders>
            <w:vAlign w:val="center"/>
          </w:tcPr>
          <w:p w14:paraId="70ED33AC" w14:textId="77777777" w:rsidR="005C09FF" w:rsidRPr="00C13371" w:rsidRDefault="005C09FF" w:rsidP="00BD75A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80" w:type="pct"/>
            <w:tcBorders>
              <w:bottom w:val="single" w:sz="4" w:space="0" w:color="auto"/>
            </w:tcBorders>
            <w:vAlign w:val="center"/>
          </w:tcPr>
          <w:p w14:paraId="56E4449F" w14:textId="77777777" w:rsidR="005C09FF" w:rsidRPr="00C13371" w:rsidRDefault="005C09FF" w:rsidP="00BD75A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38" w:type="pct"/>
            <w:tcBorders>
              <w:bottom w:val="single" w:sz="4" w:space="0" w:color="auto"/>
            </w:tcBorders>
            <w:vAlign w:val="center"/>
          </w:tcPr>
          <w:p w14:paraId="0E295A69" w14:textId="77777777" w:rsidR="005C09FF" w:rsidRPr="00C13371" w:rsidRDefault="005C09FF" w:rsidP="00BD75A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637E2F08" w14:textId="77777777" w:rsidR="005C09FF" w:rsidRPr="00C13371" w:rsidRDefault="005C09FF" w:rsidP="00BD75A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7ADF2B48" w14:textId="77777777" w:rsidR="005C09FF" w:rsidRPr="00C13371" w:rsidRDefault="005C09FF" w:rsidP="00BD75A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30" w:type="pct"/>
            <w:vAlign w:val="center"/>
          </w:tcPr>
          <w:p w14:paraId="5E8C6024" w14:textId="65151113" w:rsidR="005C09FF" w:rsidRPr="005643D7" w:rsidRDefault="005C09FF" w:rsidP="00BD75A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362" w:type="pct"/>
            <w:shd w:val="clear" w:color="auto" w:fill="D9D9D9" w:themeFill="background1" w:themeFillShade="D9"/>
          </w:tcPr>
          <w:p w14:paraId="4A513000" w14:textId="61B3276A" w:rsidR="005C09FF" w:rsidRPr="005643D7" w:rsidRDefault="005C09FF" w:rsidP="00BD75A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2" w:type="pct"/>
            <w:shd w:val="clear" w:color="auto" w:fill="D9D9D9" w:themeFill="background1" w:themeFillShade="D9"/>
          </w:tcPr>
          <w:p w14:paraId="27AB518F" w14:textId="3C009C9E" w:rsidR="005C09FF" w:rsidRPr="005643D7" w:rsidRDefault="005C09FF" w:rsidP="00BD75A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r>
      <w:bookmarkEnd w:id="46"/>
      <w:tr w:rsidR="005C09FF" w:rsidRPr="00C63897" w14:paraId="55EFB60F" w14:textId="77777777" w:rsidTr="00D9249C">
        <w:trPr>
          <w:trHeight w:val="1265"/>
        </w:trPr>
        <w:tc>
          <w:tcPr>
            <w:tcW w:w="881" w:type="pct"/>
            <w:vMerge w:val="restart"/>
          </w:tcPr>
          <w:p w14:paraId="1992DC6C" w14:textId="77777777" w:rsidR="005C09FF" w:rsidRPr="0076065C" w:rsidRDefault="005C09FF" w:rsidP="00D9249C">
            <w:pPr>
              <w:rPr>
                <w:rFonts w:ascii="Times New Roman" w:hAnsi="Times New Roman"/>
              </w:rPr>
            </w:pPr>
            <w:r w:rsidRPr="0076065C">
              <w:rPr>
                <w:rFonts w:ascii="Times New Roman" w:hAnsi="Times New Roman"/>
              </w:rPr>
              <w:t xml:space="preserve">ПК </w:t>
            </w:r>
            <w:r>
              <w:rPr>
                <w:rFonts w:ascii="Times New Roman" w:hAnsi="Times New Roman"/>
              </w:rPr>
              <w:t>2.1, 2.2, 2.3, 2.4, 2.5,</w:t>
            </w:r>
          </w:p>
          <w:p w14:paraId="321EE9AF" w14:textId="77777777" w:rsidR="005C09FF" w:rsidRPr="00C13371" w:rsidRDefault="005C09FF" w:rsidP="00D9249C">
            <w:pPr>
              <w:rPr>
                <w:rFonts w:ascii="Times New Roman" w:eastAsia="Times New Roman" w:hAnsi="Times New Roman" w:cs="Times New Roman"/>
                <w:bCs/>
                <w:lang w:eastAsia="ru-RU"/>
              </w:rPr>
            </w:pPr>
            <w:r w:rsidRPr="0076065C">
              <w:rPr>
                <w:rFonts w:ascii="Times New Roman" w:hAnsi="Times New Roman"/>
              </w:rPr>
              <w:t xml:space="preserve">ОК </w:t>
            </w:r>
            <w:r>
              <w:rPr>
                <w:rFonts w:ascii="Times New Roman" w:hAnsi="Times New Roman"/>
              </w:rPr>
              <w:t xml:space="preserve">01, </w:t>
            </w:r>
            <w:r w:rsidRPr="0076065C">
              <w:rPr>
                <w:rFonts w:ascii="Times New Roman" w:hAnsi="Times New Roman"/>
              </w:rPr>
              <w:t>02, 04, 07, 09</w:t>
            </w:r>
          </w:p>
        </w:tc>
        <w:tc>
          <w:tcPr>
            <w:tcW w:w="1728" w:type="pct"/>
          </w:tcPr>
          <w:p w14:paraId="66F7BF3B" w14:textId="30275DC7" w:rsidR="005C09FF" w:rsidRPr="001B5804" w:rsidRDefault="005C09FF" w:rsidP="00BD75AF">
            <w:pPr>
              <w:rPr>
                <w:rFonts w:ascii="Times New Roman" w:eastAsia="Times New Roman" w:hAnsi="Times New Roman" w:cs="Times New Roman"/>
                <w:bCs/>
                <w:lang w:eastAsia="ru-RU"/>
              </w:rPr>
            </w:pPr>
            <w:r w:rsidRPr="005C09FF">
              <w:rPr>
                <w:rFonts w:ascii="Times New Roman" w:eastAsia="Times New Roman" w:hAnsi="Times New Roman" w:cs="Times New Roman"/>
                <w:bCs/>
                <w:lang w:eastAsia="ru-RU"/>
              </w:rPr>
              <w:t>Раздел 1. Осуществление экологического контроля природных объектов, производства и технологического процесса</w:t>
            </w:r>
          </w:p>
        </w:tc>
        <w:tc>
          <w:tcPr>
            <w:tcW w:w="480" w:type="pct"/>
          </w:tcPr>
          <w:p w14:paraId="49702069" w14:textId="70FE0573" w:rsidR="005C09FF" w:rsidRPr="007B57A2" w:rsidRDefault="005C09FF" w:rsidP="00BD75AF">
            <w:pPr>
              <w:jc w:val="center"/>
              <w:rPr>
                <w:rFonts w:ascii="Times New Roman" w:eastAsia="Times New Roman" w:hAnsi="Times New Roman" w:cs="Times New Roman"/>
                <w:b/>
                <w:bCs/>
                <w:lang w:eastAsia="ru-RU"/>
              </w:rPr>
            </w:pPr>
          </w:p>
        </w:tc>
        <w:tc>
          <w:tcPr>
            <w:tcW w:w="338" w:type="pct"/>
          </w:tcPr>
          <w:p w14:paraId="6D983E26" w14:textId="5C240DC3" w:rsidR="005C09FF" w:rsidRPr="007B57A2" w:rsidRDefault="005C09FF" w:rsidP="00BD75AF">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04952820" w14:textId="6E30E29B" w:rsidR="005C09FF" w:rsidRPr="007B57A2" w:rsidRDefault="005C09FF" w:rsidP="00BD75AF">
            <w:pPr>
              <w:jc w:val="center"/>
              <w:rPr>
                <w:rFonts w:ascii="Times New Roman" w:eastAsia="Times New Roman" w:hAnsi="Times New Roman" w:cs="Times New Roman"/>
                <w:b/>
                <w:bCs/>
                <w:lang w:eastAsia="ru-RU"/>
              </w:rPr>
            </w:pPr>
          </w:p>
        </w:tc>
        <w:tc>
          <w:tcPr>
            <w:tcW w:w="294" w:type="pct"/>
          </w:tcPr>
          <w:p w14:paraId="693111E3" w14:textId="64723C4F" w:rsidR="005C09FF" w:rsidRPr="007B57A2" w:rsidRDefault="005C09FF" w:rsidP="00BD75AF">
            <w:pPr>
              <w:jc w:val="center"/>
              <w:rPr>
                <w:rFonts w:ascii="Times New Roman" w:eastAsia="Times New Roman" w:hAnsi="Times New Roman" w:cs="Times New Roman"/>
                <w:b/>
                <w:bCs/>
                <w:lang w:eastAsia="ru-RU"/>
              </w:rPr>
            </w:pPr>
          </w:p>
        </w:tc>
        <w:tc>
          <w:tcPr>
            <w:tcW w:w="230" w:type="pct"/>
          </w:tcPr>
          <w:p w14:paraId="1A882F7F" w14:textId="0D80810A" w:rsidR="005C09FF" w:rsidRPr="007B57A2" w:rsidRDefault="005C09FF"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7592E28A" w14:textId="77777777" w:rsidR="005C09FF" w:rsidRPr="007B57A2" w:rsidRDefault="005C09FF"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1F09CC4F" w14:textId="77777777" w:rsidR="005C09FF" w:rsidRPr="007B57A2" w:rsidRDefault="005C09FF" w:rsidP="00BD75AF">
            <w:pPr>
              <w:jc w:val="center"/>
              <w:rPr>
                <w:rFonts w:ascii="Times New Roman" w:eastAsia="Times New Roman" w:hAnsi="Times New Roman" w:cs="Times New Roman"/>
                <w:b/>
                <w:bCs/>
                <w:lang w:eastAsia="ru-RU"/>
              </w:rPr>
            </w:pPr>
          </w:p>
        </w:tc>
      </w:tr>
      <w:tr w:rsidR="005C09FF" w:rsidRPr="00C63897" w14:paraId="0F01A30D" w14:textId="77777777" w:rsidTr="00BD75AF">
        <w:trPr>
          <w:trHeight w:val="314"/>
        </w:trPr>
        <w:tc>
          <w:tcPr>
            <w:tcW w:w="881" w:type="pct"/>
            <w:vMerge/>
          </w:tcPr>
          <w:p w14:paraId="1AD6B631" w14:textId="77777777" w:rsidR="005C09FF" w:rsidRPr="00C63897" w:rsidRDefault="005C09FF" w:rsidP="00BD75AF">
            <w:pPr>
              <w:rPr>
                <w:rFonts w:ascii="Times New Roman" w:eastAsia="Times New Roman" w:hAnsi="Times New Roman" w:cs="Times New Roman"/>
                <w:bCs/>
                <w:lang w:eastAsia="ru-RU"/>
              </w:rPr>
            </w:pPr>
          </w:p>
        </w:tc>
        <w:tc>
          <w:tcPr>
            <w:tcW w:w="1728" w:type="pct"/>
          </w:tcPr>
          <w:p w14:paraId="3A1845D3" w14:textId="77777777" w:rsidR="005C09FF" w:rsidRPr="00C63897" w:rsidRDefault="005C09FF" w:rsidP="00BD75A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80" w:type="pct"/>
          </w:tcPr>
          <w:p w14:paraId="503B8931" w14:textId="46A3F519" w:rsidR="005C09FF" w:rsidRPr="007B57A2" w:rsidRDefault="008A2B5C" w:rsidP="00BD7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38" w:type="pct"/>
          </w:tcPr>
          <w:p w14:paraId="170AF8F7" w14:textId="07DAE44E" w:rsidR="005C09FF" w:rsidRPr="007B57A2" w:rsidRDefault="008A2B5C" w:rsidP="00BD7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25" w:type="pct"/>
            <w:shd w:val="clear" w:color="auto" w:fill="D9D9D9" w:themeFill="background1" w:themeFillShade="D9"/>
          </w:tcPr>
          <w:p w14:paraId="1AFDDF3E" w14:textId="77777777" w:rsidR="005C09FF" w:rsidRPr="007B57A2" w:rsidRDefault="005C09FF" w:rsidP="00BD75AF">
            <w:pPr>
              <w:jc w:val="center"/>
              <w:rPr>
                <w:rFonts w:ascii="Times New Roman" w:eastAsia="Times New Roman" w:hAnsi="Times New Roman" w:cs="Times New Roman"/>
                <w:b/>
                <w:bCs/>
                <w:lang w:eastAsia="ru-RU"/>
              </w:rPr>
            </w:pPr>
          </w:p>
        </w:tc>
        <w:tc>
          <w:tcPr>
            <w:tcW w:w="294" w:type="pct"/>
            <w:shd w:val="clear" w:color="auto" w:fill="auto"/>
          </w:tcPr>
          <w:p w14:paraId="186A1A41" w14:textId="77777777" w:rsidR="005C09FF" w:rsidRPr="007B57A2" w:rsidRDefault="005C09FF" w:rsidP="00BD75AF">
            <w:pPr>
              <w:jc w:val="center"/>
              <w:rPr>
                <w:rFonts w:ascii="Times New Roman" w:eastAsia="Times New Roman" w:hAnsi="Times New Roman" w:cs="Times New Roman"/>
                <w:b/>
                <w:bCs/>
                <w:lang w:eastAsia="ru-RU"/>
              </w:rPr>
            </w:pPr>
          </w:p>
        </w:tc>
        <w:tc>
          <w:tcPr>
            <w:tcW w:w="230" w:type="pct"/>
            <w:shd w:val="clear" w:color="auto" w:fill="auto"/>
          </w:tcPr>
          <w:p w14:paraId="397DE317" w14:textId="77777777" w:rsidR="005C09FF" w:rsidRPr="007B57A2" w:rsidRDefault="005C09FF"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2D7DBB07" w14:textId="0C75CBED" w:rsidR="005C09FF" w:rsidRPr="007B57A2" w:rsidRDefault="008A2B5C" w:rsidP="00BD7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62" w:type="pct"/>
            <w:shd w:val="clear" w:color="auto" w:fill="D9D9D9" w:themeFill="background1" w:themeFillShade="D9"/>
          </w:tcPr>
          <w:p w14:paraId="4B7CD4EF" w14:textId="77777777" w:rsidR="005C09FF" w:rsidRPr="007B57A2" w:rsidRDefault="005C09FF" w:rsidP="00BD75AF">
            <w:pPr>
              <w:jc w:val="center"/>
              <w:rPr>
                <w:rFonts w:ascii="Times New Roman" w:eastAsia="Times New Roman" w:hAnsi="Times New Roman" w:cs="Times New Roman"/>
                <w:b/>
                <w:bCs/>
                <w:lang w:eastAsia="ru-RU"/>
              </w:rPr>
            </w:pPr>
          </w:p>
        </w:tc>
      </w:tr>
      <w:tr w:rsidR="005C09FF" w:rsidRPr="00C63897" w14:paraId="1BF8689D" w14:textId="77777777" w:rsidTr="00BD75AF">
        <w:trPr>
          <w:trHeight w:val="314"/>
        </w:trPr>
        <w:tc>
          <w:tcPr>
            <w:tcW w:w="881" w:type="pct"/>
            <w:vMerge/>
          </w:tcPr>
          <w:p w14:paraId="4CD8F57A" w14:textId="77777777" w:rsidR="005C09FF" w:rsidRPr="00C63897" w:rsidRDefault="005C09FF" w:rsidP="00BD75AF">
            <w:pPr>
              <w:rPr>
                <w:rFonts w:ascii="Times New Roman" w:eastAsia="Times New Roman" w:hAnsi="Times New Roman" w:cs="Times New Roman"/>
                <w:lang w:eastAsia="ru-RU"/>
              </w:rPr>
            </w:pPr>
          </w:p>
        </w:tc>
        <w:tc>
          <w:tcPr>
            <w:tcW w:w="1728" w:type="pct"/>
          </w:tcPr>
          <w:p w14:paraId="3A4E154C" w14:textId="77777777" w:rsidR="005C09FF" w:rsidRPr="00C63897" w:rsidRDefault="005C09FF" w:rsidP="00BD75A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80" w:type="pct"/>
          </w:tcPr>
          <w:p w14:paraId="6093E57D" w14:textId="54D54FD7" w:rsidR="005C09FF" w:rsidRPr="008A2B5C" w:rsidRDefault="008A2B5C" w:rsidP="00BD7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c>
          <w:tcPr>
            <w:tcW w:w="338" w:type="pct"/>
          </w:tcPr>
          <w:p w14:paraId="24D7E74B" w14:textId="34018072" w:rsidR="005C09FF" w:rsidRPr="008A2B5C" w:rsidRDefault="008A2B5C" w:rsidP="00BD7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c>
          <w:tcPr>
            <w:tcW w:w="325" w:type="pct"/>
            <w:shd w:val="clear" w:color="auto" w:fill="D9D9D9" w:themeFill="background1" w:themeFillShade="D9"/>
          </w:tcPr>
          <w:p w14:paraId="09D0FDE5" w14:textId="77777777" w:rsidR="005C09FF" w:rsidRPr="007B57A2" w:rsidRDefault="005C09FF" w:rsidP="00BD75AF">
            <w:pPr>
              <w:jc w:val="center"/>
              <w:rPr>
                <w:rFonts w:ascii="Times New Roman" w:eastAsia="Times New Roman" w:hAnsi="Times New Roman" w:cs="Times New Roman"/>
                <w:b/>
                <w:bCs/>
                <w:lang w:eastAsia="ru-RU"/>
              </w:rPr>
            </w:pPr>
          </w:p>
        </w:tc>
        <w:tc>
          <w:tcPr>
            <w:tcW w:w="294" w:type="pct"/>
            <w:shd w:val="clear" w:color="auto" w:fill="auto"/>
          </w:tcPr>
          <w:p w14:paraId="31A8DEE8" w14:textId="77777777" w:rsidR="005C09FF" w:rsidRPr="007B57A2" w:rsidRDefault="005C09FF" w:rsidP="00BD75AF">
            <w:pPr>
              <w:jc w:val="center"/>
              <w:rPr>
                <w:rFonts w:ascii="Times New Roman" w:eastAsia="Times New Roman" w:hAnsi="Times New Roman" w:cs="Times New Roman"/>
                <w:b/>
                <w:bCs/>
                <w:lang w:eastAsia="ru-RU"/>
              </w:rPr>
            </w:pPr>
          </w:p>
        </w:tc>
        <w:tc>
          <w:tcPr>
            <w:tcW w:w="230" w:type="pct"/>
            <w:shd w:val="clear" w:color="auto" w:fill="auto"/>
          </w:tcPr>
          <w:p w14:paraId="367C4445" w14:textId="77777777" w:rsidR="005C09FF" w:rsidRPr="007B57A2" w:rsidRDefault="005C09FF"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5853EAAC" w14:textId="77777777" w:rsidR="005C09FF" w:rsidRPr="007B57A2" w:rsidRDefault="005C09FF"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265EBFFF" w14:textId="708E744D" w:rsidR="005C09FF" w:rsidRPr="007B57A2" w:rsidRDefault="008A2B5C" w:rsidP="00BD7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r>
      <w:tr w:rsidR="005C09FF" w:rsidRPr="00C63897" w14:paraId="3D820BFC" w14:textId="77777777" w:rsidTr="00BD75AF">
        <w:tc>
          <w:tcPr>
            <w:tcW w:w="881" w:type="pct"/>
          </w:tcPr>
          <w:p w14:paraId="23D213BF" w14:textId="77777777" w:rsidR="005C09FF" w:rsidRPr="009B7691" w:rsidRDefault="005C09FF" w:rsidP="00BD75AF">
            <w:pPr>
              <w:suppressAutoHyphens/>
              <w:rPr>
                <w:rFonts w:ascii="Times New Roman" w:eastAsia="Times New Roman" w:hAnsi="Times New Roman" w:cs="Times New Roman"/>
                <w:highlight w:val="yellow"/>
                <w:lang w:eastAsia="ru-RU"/>
              </w:rPr>
            </w:pPr>
          </w:p>
        </w:tc>
        <w:tc>
          <w:tcPr>
            <w:tcW w:w="1728" w:type="pct"/>
          </w:tcPr>
          <w:p w14:paraId="4D4C4F84" w14:textId="77777777" w:rsidR="005C09FF" w:rsidRPr="00EF23DF" w:rsidRDefault="005C09FF" w:rsidP="00BD75AF">
            <w:pPr>
              <w:suppressAutoHyphens/>
              <w:rPr>
                <w:rFonts w:ascii="Times New Roman" w:eastAsia="Times New Roman" w:hAnsi="Times New Roman" w:cs="Times New Roman"/>
                <w:lang w:eastAsia="ru-RU"/>
              </w:rPr>
            </w:pPr>
            <w:r w:rsidRPr="00EF23DF">
              <w:rPr>
                <w:rFonts w:ascii="Times New Roman" w:eastAsia="Times New Roman" w:hAnsi="Times New Roman" w:cs="Times New Roman"/>
                <w:lang w:eastAsia="ru-RU"/>
              </w:rPr>
              <w:t>Промежуточная аттестация</w:t>
            </w:r>
          </w:p>
        </w:tc>
        <w:tc>
          <w:tcPr>
            <w:tcW w:w="480" w:type="pct"/>
          </w:tcPr>
          <w:p w14:paraId="03935F96" w14:textId="77777777" w:rsidR="005C09FF" w:rsidRPr="007B57A2" w:rsidRDefault="005C09FF" w:rsidP="00BD75AF">
            <w:pPr>
              <w:suppressAutoHyphens/>
              <w:jc w:val="center"/>
              <w:rPr>
                <w:rFonts w:ascii="Times New Roman" w:eastAsia="Times New Roman" w:hAnsi="Times New Roman" w:cs="Times New Roman"/>
                <w:b/>
                <w:bCs/>
                <w:lang w:eastAsia="ru-RU"/>
              </w:rPr>
            </w:pPr>
          </w:p>
        </w:tc>
        <w:tc>
          <w:tcPr>
            <w:tcW w:w="338" w:type="pct"/>
            <w:shd w:val="clear" w:color="auto" w:fill="auto"/>
          </w:tcPr>
          <w:p w14:paraId="47C6AECB" w14:textId="77777777" w:rsidR="005C09FF" w:rsidRPr="007B57A2" w:rsidRDefault="005C09FF" w:rsidP="00BD75AF">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2C2C8F84" w14:textId="77777777" w:rsidR="005C09FF" w:rsidRPr="007B57A2" w:rsidRDefault="005C09FF" w:rsidP="00BD75AF">
            <w:pPr>
              <w:jc w:val="center"/>
              <w:rPr>
                <w:rFonts w:ascii="Times New Roman" w:eastAsia="Times New Roman" w:hAnsi="Times New Roman" w:cs="Times New Roman"/>
                <w:b/>
                <w:bCs/>
                <w:lang w:eastAsia="ru-RU"/>
              </w:rPr>
            </w:pPr>
          </w:p>
        </w:tc>
        <w:tc>
          <w:tcPr>
            <w:tcW w:w="294" w:type="pct"/>
            <w:shd w:val="clear" w:color="auto" w:fill="auto"/>
          </w:tcPr>
          <w:p w14:paraId="448A98C3" w14:textId="77777777" w:rsidR="005C09FF" w:rsidRPr="007B57A2" w:rsidRDefault="005C09FF" w:rsidP="00BD75AF">
            <w:pPr>
              <w:jc w:val="center"/>
              <w:rPr>
                <w:rFonts w:ascii="Times New Roman" w:eastAsia="Times New Roman" w:hAnsi="Times New Roman" w:cs="Times New Roman"/>
                <w:b/>
                <w:bCs/>
                <w:lang w:eastAsia="ru-RU"/>
              </w:rPr>
            </w:pPr>
          </w:p>
        </w:tc>
        <w:tc>
          <w:tcPr>
            <w:tcW w:w="230" w:type="pct"/>
            <w:shd w:val="clear" w:color="auto" w:fill="auto"/>
          </w:tcPr>
          <w:p w14:paraId="14135A91" w14:textId="77777777" w:rsidR="005C09FF" w:rsidRPr="007B57A2" w:rsidRDefault="005C09FF"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45862B77" w14:textId="77777777" w:rsidR="005C09FF" w:rsidRPr="007B57A2" w:rsidRDefault="005C09FF"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473E5650" w14:textId="77777777" w:rsidR="005C09FF" w:rsidRPr="007B57A2" w:rsidRDefault="005C09FF" w:rsidP="00BD75AF">
            <w:pPr>
              <w:jc w:val="center"/>
              <w:rPr>
                <w:rFonts w:ascii="Times New Roman" w:eastAsia="Times New Roman" w:hAnsi="Times New Roman" w:cs="Times New Roman"/>
                <w:b/>
                <w:bCs/>
                <w:lang w:eastAsia="ru-RU"/>
              </w:rPr>
            </w:pPr>
          </w:p>
        </w:tc>
      </w:tr>
      <w:tr w:rsidR="005C09FF" w:rsidRPr="00C63897" w14:paraId="34C0FF21" w14:textId="77777777" w:rsidTr="00BD75AF">
        <w:trPr>
          <w:trHeight w:val="217"/>
        </w:trPr>
        <w:tc>
          <w:tcPr>
            <w:tcW w:w="881" w:type="pct"/>
          </w:tcPr>
          <w:p w14:paraId="4112A2FB" w14:textId="77777777" w:rsidR="005C09FF" w:rsidRPr="00C63897" w:rsidRDefault="005C09FF" w:rsidP="00BD75AF">
            <w:pPr>
              <w:rPr>
                <w:rFonts w:ascii="Times New Roman" w:eastAsia="Times New Roman" w:hAnsi="Times New Roman" w:cs="Times New Roman"/>
                <w:b/>
                <w:i/>
                <w:lang w:eastAsia="ru-RU"/>
              </w:rPr>
            </w:pPr>
          </w:p>
        </w:tc>
        <w:tc>
          <w:tcPr>
            <w:tcW w:w="1728" w:type="pct"/>
          </w:tcPr>
          <w:p w14:paraId="03034843" w14:textId="77777777" w:rsidR="005C09FF" w:rsidRPr="00C63897" w:rsidRDefault="005C09FF" w:rsidP="00BD75A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80" w:type="pct"/>
          </w:tcPr>
          <w:p w14:paraId="2FF7D3FC" w14:textId="1295821E" w:rsidR="005C09FF" w:rsidRPr="007B57A2" w:rsidRDefault="005C09FF" w:rsidP="00BD75AF">
            <w:pPr>
              <w:jc w:val="center"/>
              <w:rPr>
                <w:rFonts w:ascii="Times New Roman" w:eastAsia="Times New Roman" w:hAnsi="Times New Roman" w:cs="Times New Roman"/>
                <w:b/>
                <w:bCs/>
                <w:lang w:eastAsia="ru-RU"/>
              </w:rPr>
            </w:pPr>
          </w:p>
        </w:tc>
        <w:tc>
          <w:tcPr>
            <w:tcW w:w="338" w:type="pct"/>
          </w:tcPr>
          <w:p w14:paraId="518C3361" w14:textId="0CAD6316" w:rsidR="005C09FF" w:rsidRPr="007B57A2" w:rsidRDefault="005C09FF" w:rsidP="00BD75AF">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0A9BF000" w14:textId="72BF0095" w:rsidR="005C09FF" w:rsidRPr="007B57A2" w:rsidRDefault="005C09FF" w:rsidP="00BD75AF">
            <w:pPr>
              <w:jc w:val="center"/>
              <w:rPr>
                <w:rFonts w:ascii="Times New Roman" w:eastAsia="Times New Roman" w:hAnsi="Times New Roman" w:cs="Times New Roman"/>
                <w:b/>
                <w:bCs/>
                <w:lang w:eastAsia="ru-RU"/>
              </w:rPr>
            </w:pPr>
          </w:p>
        </w:tc>
        <w:tc>
          <w:tcPr>
            <w:tcW w:w="294" w:type="pct"/>
          </w:tcPr>
          <w:p w14:paraId="1B52E8B9" w14:textId="248639CF" w:rsidR="005C09FF" w:rsidRPr="007B57A2" w:rsidRDefault="005C09FF" w:rsidP="00BD75AF">
            <w:pPr>
              <w:jc w:val="center"/>
              <w:rPr>
                <w:rFonts w:ascii="Times New Roman" w:eastAsia="Times New Roman" w:hAnsi="Times New Roman" w:cs="Times New Roman"/>
                <w:b/>
                <w:bCs/>
                <w:lang w:eastAsia="ru-RU"/>
              </w:rPr>
            </w:pPr>
          </w:p>
        </w:tc>
        <w:tc>
          <w:tcPr>
            <w:tcW w:w="230" w:type="pct"/>
          </w:tcPr>
          <w:p w14:paraId="56B6C7F0" w14:textId="4C648068" w:rsidR="005C09FF" w:rsidRPr="007B57A2" w:rsidRDefault="005C09FF"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3D212E03" w14:textId="149B36B0" w:rsidR="005C09FF" w:rsidRPr="007B57A2" w:rsidRDefault="008A2B5C" w:rsidP="00BD7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62" w:type="pct"/>
            <w:shd w:val="clear" w:color="auto" w:fill="D9D9D9" w:themeFill="background1" w:themeFillShade="D9"/>
          </w:tcPr>
          <w:p w14:paraId="3CEEEB2D" w14:textId="0353E0C7" w:rsidR="005C09FF" w:rsidRPr="007B57A2" w:rsidRDefault="008A2B5C" w:rsidP="00BD7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r>
    </w:tbl>
    <w:p w14:paraId="7A42CB81" w14:textId="77777777" w:rsidR="00437D40" w:rsidRDefault="00437D40" w:rsidP="00437D40">
      <w:pPr>
        <w:spacing w:after="200" w:line="276" w:lineRule="auto"/>
        <w:rPr>
          <w:rFonts w:ascii="Times New Roman" w:eastAsia="Times New Roman" w:hAnsi="Times New Roman" w:cs="Times New Roman"/>
          <w:b/>
          <w:i/>
          <w:color w:val="0070C0"/>
          <w:sz w:val="24"/>
          <w:szCs w:val="24"/>
          <w:lang w:eastAsia="ru-RU"/>
        </w:rPr>
      </w:pPr>
    </w:p>
    <w:p w14:paraId="6F85FAD0" w14:textId="77777777" w:rsidR="00437D40" w:rsidRPr="00782EFC" w:rsidRDefault="00437D40" w:rsidP="00437D40">
      <w:pPr>
        <w:pStyle w:val="114"/>
        <w:rPr>
          <w:rFonts w:ascii="Times New Roman" w:hAnsi="Times New Roman"/>
        </w:rPr>
      </w:pPr>
      <w:r w:rsidRPr="003D4678">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37D40" w:rsidRPr="00C63897" w14:paraId="1E960742" w14:textId="77777777" w:rsidTr="005B3F28">
        <w:trPr>
          <w:trHeight w:val="903"/>
        </w:trPr>
        <w:tc>
          <w:tcPr>
            <w:tcW w:w="2972" w:type="dxa"/>
            <w:vAlign w:val="center"/>
          </w:tcPr>
          <w:p w14:paraId="01F3ED96" w14:textId="77777777" w:rsidR="00437D40" w:rsidRPr="00C13371" w:rsidRDefault="00437D40" w:rsidP="005B3F28">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5EE35E3" w14:textId="4E8B323E" w:rsidR="00437D40" w:rsidRPr="00C13371" w:rsidRDefault="00437D40" w:rsidP="005B3F28">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3D4678">
              <w:rPr>
                <w:rFonts w:ascii="Times New Roman" w:eastAsia="Times New Roman" w:hAnsi="Times New Roman" w:cs="Times New Roman"/>
                <w:b/>
                <w:bCs/>
                <w:lang w:eastAsia="ru-RU"/>
              </w:rPr>
              <w:t>й</w:t>
            </w:r>
          </w:p>
        </w:tc>
      </w:tr>
      <w:tr w:rsidR="00437D40" w:rsidRPr="00C63897" w14:paraId="3AD2C241" w14:textId="77777777" w:rsidTr="005B3F28">
        <w:tc>
          <w:tcPr>
            <w:tcW w:w="9634" w:type="dxa"/>
            <w:gridSpan w:val="2"/>
          </w:tcPr>
          <w:p w14:paraId="4D290C89" w14:textId="1DEA10E7" w:rsidR="00437D40" w:rsidRPr="00953AD3" w:rsidRDefault="00AE5B8E" w:rsidP="005B3F28">
            <w:pPr>
              <w:rPr>
                <w:rFonts w:ascii="Times New Roman" w:eastAsia="Times New Roman" w:hAnsi="Times New Roman" w:cs="Times New Roman"/>
                <w:b/>
                <w:bCs/>
                <w:lang w:eastAsia="ru-RU"/>
              </w:rPr>
            </w:pPr>
            <w:proofErr w:type="spellStart"/>
            <w:r w:rsidRPr="00AE5B8E">
              <w:rPr>
                <w:rFonts w:ascii="Times New Roman" w:eastAsia="Times New Roman" w:hAnsi="Times New Roman" w:cs="Times New Roman"/>
                <w:b/>
                <w:bCs/>
                <w:lang w:eastAsia="ru-RU"/>
              </w:rPr>
              <w:t>МДК</w:t>
            </w:r>
            <w:r>
              <w:rPr>
                <w:rFonts w:ascii="Times New Roman" w:eastAsia="Times New Roman" w:hAnsi="Times New Roman" w:cs="Times New Roman"/>
                <w:b/>
                <w:bCs/>
                <w:lang w:eastAsia="ru-RU"/>
              </w:rPr>
              <w:t>н</w:t>
            </w:r>
            <w:proofErr w:type="spellEnd"/>
            <w:r w:rsidRPr="00AE5B8E">
              <w:rPr>
                <w:rFonts w:ascii="Times New Roman" w:eastAsia="Times New Roman" w:hAnsi="Times New Roman" w:cs="Times New Roman"/>
                <w:b/>
                <w:bCs/>
                <w:lang w:eastAsia="ru-RU"/>
              </w:rPr>
              <w:t>. 02.01 Методы экологического контроля</w:t>
            </w:r>
          </w:p>
        </w:tc>
      </w:tr>
      <w:tr w:rsidR="00437D40" w:rsidRPr="00C63897" w14:paraId="53B93D94" w14:textId="77777777" w:rsidTr="005B3F28">
        <w:trPr>
          <w:trHeight w:val="20"/>
        </w:trPr>
        <w:tc>
          <w:tcPr>
            <w:tcW w:w="9634" w:type="dxa"/>
            <w:gridSpan w:val="2"/>
          </w:tcPr>
          <w:p w14:paraId="42731353" w14:textId="312C67D0" w:rsidR="00437D40" w:rsidRPr="00C63897" w:rsidRDefault="00AE5B8E" w:rsidP="005B3F28">
            <w:pPr>
              <w:rPr>
                <w:rFonts w:ascii="Times New Roman" w:eastAsia="Times New Roman" w:hAnsi="Times New Roman" w:cs="Times New Roman"/>
                <w:i/>
                <w:lang w:eastAsia="ru-RU"/>
              </w:rPr>
            </w:pPr>
            <w:r>
              <w:rPr>
                <w:rFonts w:ascii="Times New Roman" w:eastAsia="Times New Roman" w:hAnsi="Times New Roman" w:cs="Times New Roman"/>
                <w:b/>
                <w:bCs/>
                <w:lang w:eastAsia="ru-RU"/>
              </w:rPr>
              <w:t xml:space="preserve">Раздел 1. </w:t>
            </w:r>
            <w:r w:rsidRPr="00AE5B8E">
              <w:rPr>
                <w:rFonts w:ascii="Times New Roman" w:eastAsia="Times New Roman" w:hAnsi="Times New Roman" w:cs="Times New Roman"/>
                <w:b/>
                <w:bCs/>
                <w:lang w:eastAsia="ru-RU"/>
              </w:rPr>
              <w:t>Осуществление экологического контроля природных объектов, производства и технологического процесса</w:t>
            </w:r>
          </w:p>
        </w:tc>
      </w:tr>
      <w:tr w:rsidR="00437D40" w:rsidRPr="00C63897" w14:paraId="1A8042A1" w14:textId="77777777" w:rsidTr="005B3F28">
        <w:tc>
          <w:tcPr>
            <w:tcW w:w="2972" w:type="dxa"/>
            <w:vMerge w:val="restart"/>
          </w:tcPr>
          <w:p w14:paraId="047C3C39" w14:textId="6CD3B848" w:rsidR="00437D40" w:rsidRPr="00C63897" w:rsidRDefault="00AE5B8E" w:rsidP="005B3F28">
            <w:pPr>
              <w:rPr>
                <w:rFonts w:ascii="Times New Roman" w:eastAsia="Times New Roman" w:hAnsi="Times New Roman" w:cs="Times New Roman"/>
                <w:b/>
                <w:bCs/>
                <w:lang w:eastAsia="ru-RU"/>
              </w:rPr>
            </w:pPr>
            <w:r w:rsidRPr="00AE5B8E">
              <w:rPr>
                <w:rFonts w:ascii="Times New Roman" w:eastAsia="Times New Roman" w:hAnsi="Times New Roman" w:cs="Times New Roman"/>
                <w:b/>
                <w:bCs/>
                <w:lang w:eastAsia="ru-RU"/>
              </w:rPr>
              <w:t>Тема 1.1 Подготовка химической посуды, приборов и лабораторного оборудования</w:t>
            </w:r>
          </w:p>
        </w:tc>
        <w:tc>
          <w:tcPr>
            <w:tcW w:w="6662" w:type="dxa"/>
          </w:tcPr>
          <w:p w14:paraId="2D1F07F0" w14:textId="77777777" w:rsidR="00437D40" w:rsidRPr="00C63897" w:rsidRDefault="00437D40" w:rsidP="005B3F2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724B4AFF" w14:textId="77777777" w:rsidTr="005B3F28">
        <w:trPr>
          <w:trHeight w:val="396"/>
        </w:trPr>
        <w:tc>
          <w:tcPr>
            <w:tcW w:w="2972" w:type="dxa"/>
            <w:vMerge/>
          </w:tcPr>
          <w:p w14:paraId="4588D60E"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2D88C070" w14:textId="7F58C430" w:rsidR="00437D40" w:rsidRPr="00C63897" w:rsidRDefault="00AE5B8E" w:rsidP="005B3F28">
            <w:pPr>
              <w:suppressAutoHyphens/>
              <w:jc w:val="both"/>
              <w:rPr>
                <w:rFonts w:ascii="Times New Roman" w:eastAsia="Times New Roman" w:hAnsi="Times New Roman" w:cs="Times New Roman"/>
                <w:lang w:eastAsia="ru-RU"/>
              </w:rPr>
            </w:pPr>
            <w:r w:rsidRPr="00AE5B8E">
              <w:rPr>
                <w:rFonts w:ascii="Times New Roman" w:eastAsia="Times New Roman" w:hAnsi="Times New Roman" w:cs="Times New Roman"/>
                <w:lang w:eastAsia="ru-RU"/>
              </w:rPr>
              <w:t>Подготовка химической посуды, приборов и лабораторного оборудования</w:t>
            </w:r>
          </w:p>
        </w:tc>
      </w:tr>
      <w:tr w:rsidR="00437D40" w:rsidRPr="00C63897" w14:paraId="744A4091" w14:textId="77777777" w:rsidTr="005B3F28">
        <w:trPr>
          <w:trHeight w:val="20"/>
        </w:trPr>
        <w:tc>
          <w:tcPr>
            <w:tcW w:w="2972" w:type="dxa"/>
            <w:vMerge/>
          </w:tcPr>
          <w:p w14:paraId="4D890F53"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1E1DB234" w14:textId="77777777" w:rsidR="00437D40" w:rsidRPr="00C63897" w:rsidRDefault="00437D40" w:rsidP="005B3F2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37D40" w:rsidRPr="00C63897" w14:paraId="61EF86CC" w14:textId="77777777" w:rsidTr="005B3F28">
        <w:trPr>
          <w:trHeight w:val="204"/>
        </w:trPr>
        <w:tc>
          <w:tcPr>
            <w:tcW w:w="2972" w:type="dxa"/>
            <w:vMerge/>
          </w:tcPr>
          <w:p w14:paraId="5F9BE60C"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7AD53F6F" w14:textId="43194292" w:rsidR="00437D40" w:rsidRPr="00C63897" w:rsidRDefault="00437D40" w:rsidP="005B3F28">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 xml:space="preserve">1. </w:t>
            </w:r>
            <w:r w:rsidR="00AE5B8E" w:rsidRPr="00AE5B8E">
              <w:rPr>
                <w:rFonts w:ascii="Times New Roman" w:eastAsia="Times New Roman" w:hAnsi="Times New Roman" w:cs="Times New Roman"/>
                <w:lang w:eastAsia="ru-RU"/>
              </w:rPr>
              <w:t>Выполнение подготовительных работ при использовании, мытье и сушки лабораторной посуды различного типа</w:t>
            </w:r>
          </w:p>
        </w:tc>
      </w:tr>
      <w:tr w:rsidR="00437D40" w:rsidRPr="00C63897" w14:paraId="7A82A2AE" w14:textId="77777777" w:rsidTr="005B3F28">
        <w:trPr>
          <w:trHeight w:val="73"/>
        </w:trPr>
        <w:tc>
          <w:tcPr>
            <w:tcW w:w="2972" w:type="dxa"/>
            <w:vMerge/>
          </w:tcPr>
          <w:p w14:paraId="3D133B84" w14:textId="77777777" w:rsidR="00437D40" w:rsidRPr="00C63897" w:rsidRDefault="00437D40" w:rsidP="005B3F28">
            <w:pPr>
              <w:rPr>
                <w:rFonts w:ascii="Times New Roman" w:eastAsia="Times New Roman" w:hAnsi="Times New Roman" w:cs="Times New Roman"/>
                <w:b/>
                <w:bCs/>
                <w:lang w:eastAsia="ru-RU"/>
              </w:rPr>
            </w:pPr>
          </w:p>
        </w:tc>
        <w:tc>
          <w:tcPr>
            <w:tcW w:w="6662" w:type="dxa"/>
            <w:vAlign w:val="bottom"/>
          </w:tcPr>
          <w:p w14:paraId="25DF1703" w14:textId="19FBBA20" w:rsidR="00437D40" w:rsidRPr="00C63897" w:rsidRDefault="00437D40" w:rsidP="005B3F2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2. </w:t>
            </w:r>
            <w:r w:rsidR="00AE5B8E" w:rsidRPr="00AE5B8E">
              <w:rPr>
                <w:rFonts w:ascii="Times New Roman" w:eastAsia="Times New Roman" w:hAnsi="Times New Roman" w:cs="Times New Roman"/>
                <w:lang w:eastAsia="ru-RU"/>
              </w:rPr>
              <w:t>Растворы, классификация растворов</w:t>
            </w:r>
          </w:p>
        </w:tc>
      </w:tr>
      <w:tr w:rsidR="00AE5B8E" w:rsidRPr="00C63897" w14:paraId="2CDCD01B" w14:textId="77777777" w:rsidTr="005B3F28">
        <w:trPr>
          <w:trHeight w:val="73"/>
        </w:trPr>
        <w:tc>
          <w:tcPr>
            <w:tcW w:w="2972" w:type="dxa"/>
            <w:vMerge/>
          </w:tcPr>
          <w:p w14:paraId="158B2C3D" w14:textId="77777777" w:rsidR="00AE5B8E" w:rsidRPr="00C63897" w:rsidRDefault="00AE5B8E" w:rsidP="005B3F28">
            <w:pPr>
              <w:rPr>
                <w:rFonts w:ascii="Times New Roman" w:eastAsia="Times New Roman" w:hAnsi="Times New Roman" w:cs="Times New Roman"/>
                <w:b/>
                <w:bCs/>
                <w:lang w:eastAsia="ru-RU"/>
              </w:rPr>
            </w:pPr>
          </w:p>
        </w:tc>
        <w:tc>
          <w:tcPr>
            <w:tcW w:w="6662" w:type="dxa"/>
            <w:vAlign w:val="bottom"/>
          </w:tcPr>
          <w:p w14:paraId="172CCDB8" w14:textId="462C5E88" w:rsidR="00AE5B8E" w:rsidRPr="00C63897" w:rsidRDefault="00AE5B8E" w:rsidP="005B3F28">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AE5B8E">
              <w:rPr>
                <w:rFonts w:ascii="Times New Roman" w:eastAsia="Times New Roman" w:hAnsi="Times New Roman" w:cs="Times New Roman"/>
                <w:lang w:eastAsia="ru-RU"/>
              </w:rPr>
              <w:t>Выбор приборов и оборудования для проведения анализов</w:t>
            </w:r>
          </w:p>
        </w:tc>
      </w:tr>
      <w:tr w:rsidR="00AE5B8E" w:rsidRPr="00C63897" w14:paraId="376FD6F6" w14:textId="77777777" w:rsidTr="005B3F28">
        <w:trPr>
          <w:trHeight w:val="73"/>
        </w:trPr>
        <w:tc>
          <w:tcPr>
            <w:tcW w:w="2972" w:type="dxa"/>
            <w:vMerge/>
          </w:tcPr>
          <w:p w14:paraId="175135A0" w14:textId="77777777" w:rsidR="00AE5B8E" w:rsidRPr="00C63897" w:rsidRDefault="00AE5B8E" w:rsidP="005B3F28">
            <w:pPr>
              <w:rPr>
                <w:rFonts w:ascii="Times New Roman" w:eastAsia="Times New Roman" w:hAnsi="Times New Roman" w:cs="Times New Roman"/>
                <w:b/>
                <w:bCs/>
                <w:lang w:eastAsia="ru-RU"/>
              </w:rPr>
            </w:pPr>
          </w:p>
        </w:tc>
        <w:tc>
          <w:tcPr>
            <w:tcW w:w="6662" w:type="dxa"/>
            <w:vAlign w:val="bottom"/>
          </w:tcPr>
          <w:p w14:paraId="2182F14D" w14:textId="2EF988B1" w:rsidR="00AE5B8E" w:rsidRPr="00C63897" w:rsidRDefault="00AE5B8E" w:rsidP="005B3F28">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AE5B8E">
              <w:rPr>
                <w:rFonts w:ascii="Times New Roman" w:eastAsia="Times New Roman" w:hAnsi="Times New Roman" w:cs="Times New Roman"/>
                <w:lang w:eastAsia="ru-RU"/>
              </w:rPr>
              <w:t>Подготовка приборов и оборудования для проведения анализов</w:t>
            </w:r>
          </w:p>
        </w:tc>
      </w:tr>
      <w:tr w:rsidR="00AE5B8E" w:rsidRPr="00C63897" w14:paraId="5419B535" w14:textId="77777777" w:rsidTr="005B3F28">
        <w:trPr>
          <w:trHeight w:val="73"/>
        </w:trPr>
        <w:tc>
          <w:tcPr>
            <w:tcW w:w="2972" w:type="dxa"/>
            <w:vMerge/>
          </w:tcPr>
          <w:p w14:paraId="5B38465D" w14:textId="77777777" w:rsidR="00AE5B8E" w:rsidRPr="00C63897" w:rsidRDefault="00AE5B8E" w:rsidP="005B3F28">
            <w:pPr>
              <w:rPr>
                <w:rFonts w:ascii="Times New Roman" w:eastAsia="Times New Roman" w:hAnsi="Times New Roman" w:cs="Times New Roman"/>
                <w:b/>
                <w:bCs/>
                <w:lang w:eastAsia="ru-RU"/>
              </w:rPr>
            </w:pPr>
          </w:p>
        </w:tc>
        <w:tc>
          <w:tcPr>
            <w:tcW w:w="6662" w:type="dxa"/>
            <w:vAlign w:val="bottom"/>
          </w:tcPr>
          <w:p w14:paraId="18F041D1" w14:textId="6CEAA7A7" w:rsidR="00AE5B8E" w:rsidRDefault="00AE5B8E" w:rsidP="005B3F28">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AE5B8E">
              <w:rPr>
                <w:rFonts w:ascii="Times New Roman" w:eastAsia="Times New Roman" w:hAnsi="Times New Roman" w:cs="Times New Roman"/>
                <w:lang w:eastAsia="ru-RU"/>
              </w:rPr>
              <w:t>Приготовление растворов с заданной концентрацией</w:t>
            </w:r>
          </w:p>
        </w:tc>
      </w:tr>
      <w:tr w:rsidR="00AE5B8E" w:rsidRPr="00C63897" w14:paraId="3E9B7670" w14:textId="77777777" w:rsidTr="005B3F28">
        <w:trPr>
          <w:trHeight w:val="73"/>
        </w:trPr>
        <w:tc>
          <w:tcPr>
            <w:tcW w:w="2972" w:type="dxa"/>
            <w:vMerge/>
          </w:tcPr>
          <w:p w14:paraId="4BADBEDD" w14:textId="77777777" w:rsidR="00AE5B8E" w:rsidRPr="00C63897" w:rsidRDefault="00AE5B8E" w:rsidP="005B3F28">
            <w:pPr>
              <w:rPr>
                <w:rFonts w:ascii="Times New Roman" w:eastAsia="Times New Roman" w:hAnsi="Times New Roman" w:cs="Times New Roman"/>
                <w:b/>
                <w:bCs/>
                <w:lang w:eastAsia="ru-RU"/>
              </w:rPr>
            </w:pPr>
          </w:p>
        </w:tc>
        <w:tc>
          <w:tcPr>
            <w:tcW w:w="6662" w:type="dxa"/>
            <w:vAlign w:val="bottom"/>
          </w:tcPr>
          <w:p w14:paraId="637FF308" w14:textId="4F1BFBC8" w:rsidR="00AE5B8E" w:rsidRDefault="00AE5B8E" w:rsidP="005B3F28">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AE5B8E">
              <w:rPr>
                <w:rFonts w:ascii="Times New Roman" w:eastAsia="Times New Roman" w:hAnsi="Times New Roman" w:cs="Times New Roman"/>
                <w:lang w:eastAsia="ru-RU"/>
              </w:rPr>
              <w:t>Приготовление растворов разбавлением</w:t>
            </w:r>
          </w:p>
        </w:tc>
      </w:tr>
      <w:tr w:rsidR="00AE5B8E" w:rsidRPr="00C63897" w14:paraId="11A08C08" w14:textId="77777777" w:rsidTr="005B3F28">
        <w:trPr>
          <w:trHeight w:val="73"/>
        </w:trPr>
        <w:tc>
          <w:tcPr>
            <w:tcW w:w="2972" w:type="dxa"/>
            <w:vMerge/>
          </w:tcPr>
          <w:p w14:paraId="6C458281" w14:textId="77777777" w:rsidR="00AE5B8E" w:rsidRPr="00C63897" w:rsidRDefault="00AE5B8E" w:rsidP="005B3F28">
            <w:pPr>
              <w:rPr>
                <w:rFonts w:ascii="Times New Roman" w:eastAsia="Times New Roman" w:hAnsi="Times New Roman" w:cs="Times New Roman"/>
                <w:b/>
                <w:bCs/>
                <w:lang w:eastAsia="ru-RU"/>
              </w:rPr>
            </w:pPr>
          </w:p>
        </w:tc>
        <w:tc>
          <w:tcPr>
            <w:tcW w:w="6662" w:type="dxa"/>
            <w:vAlign w:val="bottom"/>
          </w:tcPr>
          <w:p w14:paraId="41AC7F68" w14:textId="428E1F88" w:rsidR="00AE5B8E" w:rsidRDefault="00AE5B8E" w:rsidP="005B3F28">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AE5B8E">
              <w:rPr>
                <w:rFonts w:ascii="Times New Roman" w:eastAsia="Times New Roman" w:hAnsi="Times New Roman" w:cs="Times New Roman"/>
                <w:lang w:eastAsia="ru-RU"/>
              </w:rPr>
              <w:t>Определение концентрации титрованием</w:t>
            </w:r>
          </w:p>
        </w:tc>
      </w:tr>
      <w:tr w:rsidR="00AE5B8E" w:rsidRPr="00C63897" w14:paraId="45C62690" w14:textId="77777777" w:rsidTr="005B3F28">
        <w:trPr>
          <w:trHeight w:val="73"/>
        </w:trPr>
        <w:tc>
          <w:tcPr>
            <w:tcW w:w="2972" w:type="dxa"/>
            <w:vMerge/>
          </w:tcPr>
          <w:p w14:paraId="78DB6735" w14:textId="77777777" w:rsidR="00AE5B8E" w:rsidRPr="00C63897" w:rsidRDefault="00AE5B8E" w:rsidP="005B3F28">
            <w:pPr>
              <w:rPr>
                <w:rFonts w:ascii="Times New Roman" w:eastAsia="Times New Roman" w:hAnsi="Times New Roman" w:cs="Times New Roman"/>
                <w:b/>
                <w:bCs/>
                <w:lang w:eastAsia="ru-RU"/>
              </w:rPr>
            </w:pPr>
          </w:p>
        </w:tc>
        <w:tc>
          <w:tcPr>
            <w:tcW w:w="6662" w:type="dxa"/>
            <w:vAlign w:val="bottom"/>
          </w:tcPr>
          <w:p w14:paraId="14135C3C" w14:textId="082E189F" w:rsidR="00AE5B8E" w:rsidRDefault="00AE5B8E" w:rsidP="005B3F28">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AE5B8E">
              <w:rPr>
                <w:rFonts w:ascii="Times New Roman" w:eastAsia="Times New Roman" w:hAnsi="Times New Roman" w:cs="Times New Roman"/>
                <w:lang w:eastAsia="ru-RU"/>
              </w:rPr>
              <w:t>Использование стандарт титров для приготовления раствора заданной концентрации</w:t>
            </w:r>
          </w:p>
        </w:tc>
      </w:tr>
      <w:tr w:rsidR="00AE5B8E" w:rsidRPr="00C63897" w14:paraId="6BE01BCE" w14:textId="77777777" w:rsidTr="005B3F28">
        <w:trPr>
          <w:trHeight w:val="73"/>
        </w:trPr>
        <w:tc>
          <w:tcPr>
            <w:tcW w:w="2972" w:type="dxa"/>
            <w:vMerge/>
          </w:tcPr>
          <w:p w14:paraId="111D6331" w14:textId="77777777" w:rsidR="00AE5B8E" w:rsidRPr="00C63897" w:rsidRDefault="00AE5B8E" w:rsidP="005B3F28">
            <w:pPr>
              <w:rPr>
                <w:rFonts w:ascii="Times New Roman" w:eastAsia="Times New Roman" w:hAnsi="Times New Roman" w:cs="Times New Roman"/>
                <w:b/>
                <w:bCs/>
                <w:lang w:eastAsia="ru-RU"/>
              </w:rPr>
            </w:pPr>
          </w:p>
        </w:tc>
        <w:tc>
          <w:tcPr>
            <w:tcW w:w="6662" w:type="dxa"/>
            <w:vAlign w:val="bottom"/>
          </w:tcPr>
          <w:p w14:paraId="2F730DAB" w14:textId="2C14F198" w:rsidR="00AE5B8E" w:rsidRDefault="00AE5B8E" w:rsidP="005B3F28">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AE5B8E">
              <w:rPr>
                <w:rFonts w:ascii="Times New Roman" w:eastAsia="Times New Roman" w:hAnsi="Times New Roman" w:cs="Times New Roman"/>
                <w:lang w:eastAsia="ru-RU"/>
              </w:rPr>
              <w:t>Определение концентрации титрованием</w:t>
            </w:r>
          </w:p>
        </w:tc>
      </w:tr>
      <w:tr w:rsidR="00AE5B8E" w:rsidRPr="00C63897" w14:paraId="180467DA" w14:textId="77777777" w:rsidTr="005B3F28">
        <w:trPr>
          <w:trHeight w:val="73"/>
        </w:trPr>
        <w:tc>
          <w:tcPr>
            <w:tcW w:w="2972" w:type="dxa"/>
            <w:vMerge/>
          </w:tcPr>
          <w:p w14:paraId="27FE67E7" w14:textId="77777777" w:rsidR="00AE5B8E" w:rsidRPr="00C63897" w:rsidRDefault="00AE5B8E" w:rsidP="005B3F28">
            <w:pPr>
              <w:rPr>
                <w:rFonts w:ascii="Times New Roman" w:eastAsia="Times New Roman" w:hAnsi="Times New Roman" w:cs="Times New Roman"/>
                <w:b/>
                <w:bCs/>
                <w:lang w:eastAsia="ru-RU"/>
              </w:rPr>
            </w:pPr>
          </w:p>
        </w:tc>
        <w:tc>
          <w:tcPr>
            <w:tcW w:w="6662" w:type="dxa"/>
            <w:vAlign w:val="bottom"/>
          </w:tcPr>
          <w:p w14:paraId="65E4DD23" w14:textId="1D2AD6B4" w:rsidR="00AE5B8E" w:rsidRDefault="00AE5B8E" w:rsidP="005B3F28">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AE5B8E">
              <w:rPr>
                <w:rFonts w:ascii="Times New Roman" w:eastAsia="Times New Roman" w:hAnsi="Times New Roman" w:cs="Times New Roman"/>
                <w:lang w:eastAsia="ru-RU"/>
              </w:rPr>
              <w:t>Приготовление точного раствора кислот</w:t>
            </w:r>
          </w:p>
        </w:tc>
      </w:tr>
      <w:tr w:rsidR="00437D40" w:rsidRPr="00C63897" w14:paraId="2B5551A3" w14:textId="77777777" w:rsidTr="005B3F28">
        <w:trPr>
          <w:trHeight w:val="361"/>
        </w:trPr>
        <w:tc>
          <w:tcPr>
            <w:tcW w:w="2972" w:type="dxa"/>
            <w:vMerge/>
          </w:tcPr>
          <w:p w14:paraId="00A7F031" w14:textId="77777777" w:rsidR="00437D40" w:rsidRPr="00C63897" w:rsidRDefault="00437D40" w:rsidP="005B3F28">
            <w:pPr>
              <w:rPr>
                <w:rFonts w:ascii="Times New Roman" w:eastAsia="Times New Roman" w:hAnsi="Times New Roman" w:cs="Times New Roman"/>
                <w:b/>
                <w:bCs/>
                <w:lang w:eastAsia="ru-RU"/>
              </w:rPr>
            </w:pPr>
          </w:p>
        </w:tc>
        <w:tc>
          <w:tcPr>
            <w:tcW w:w="6662" w:type="dxa"/>
            <w:vAlign w:val="bottom"/>
          </w:tcPr>
          <w:p w14:paraId="45B62865"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38850E" w14:textId="77777777" w:rsidR="00437D40" w:rsidRPr="004D41E5" w:rsidRDefault="00437D40" w:rsidP="005B3F2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7D40" w:rsidRPr="00C63897" w14:paraId="1C59E01F" w14:textId="77777777" w:rsidTr="005B3F28">
        <w:trPr>
          <w:trHeight w:val="361"/>
        </w:trPr>
        <w:tc>
          <w:tcPr>
            <w:tcW w:w="2972" w:type="dxa"/>
            <w:vMerge w:val="restart"/>
          </w:tcPr>
          <w:p w14:paraId="0329B542" w14:textId="26AF2551" w:rsidR="00437D40" w:rsidRPr="00C63897" w:rsidRDefault="00AE5B8E" w:rsidP="005B3F28">
            <w:pPr>
              <w:rPr>
                <w:rFonts w:ascii="Times New Roman" w:eastAsia="Times New Roman" w:hAnsi="Times New Roman" w:cs="Times New Roman"/>
                <w:b/>
                <w:bCs/>
                <w:lang w:eastAsia="ru-RU"/>
              </w:rPr>
            </w:pPr>
            <w:r w:rsidRPr="00AE5B8E">
              <w:rPr>
                <w:rFonts w:ascii="Times New Roman" w:eastAsia="Times New Roman" w:hAnsi="Times New Roman" w:cs="Times New Roman"/>
                <w:b/>
                <w:bCs/>
                <w:lang w:eastAsia="ru-RU"/>
              </w:rPr>
              <w:t>Тема 1.2 Атмосфера и контроль её загрязнения</w:t>
            </w:r>
          </w:p>
        </w:tc>
        <w:tc>
          <w:tcPr>
            <w:tcW w:w="6662" w:type="dxa"/>
            <w:tcBorders>
              <w:top w:val="single" w:sz="4" w:space="0" w:color="auto"/>
              <w:left w:val="single" w:sz="4" w:space="0" w:color="auto"/>
              <w:bottom w:val="single" w:sz="4" w:space="0" w:color="auto"/>
              <w:right w:val="single" w:sz="4" w:space="0" w:color="auto"/>
            </w:tcBorders>
            <w:vAlign w:val="bottom"/>
          </w:tcPr>
          <w:p w14:paraId="721B4CB0" w14:textId="7777777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1F8B18E8" w14:textId="77777777" w:rsidTr="005B3F28">
        <w:trPr>
          <w:trHeight w:val="361"/>
        </w:trPr>
        <w:tc>
          <w:tcPr>
            <w:tcW w:w="2972" w:type="dxa"/>
            <w:vMerge/>
          </w:tcPr>
          <w:p w14:paraId="3EF7CA1F"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11DE54" w14:textId="32922507" w:rsidR="00437D40" w:rsidRPr="00C63897" w:rsidRDefault="00AE5B8E" w:rsidP="005B3F28">
            <w:pPr>
              <w:rPr>
                <w:rFonts w:ascii="Times New Roman" w:eastAsia="Times New Roman" w:hAnsi="Times New Roman" w:cs="Times New Roman"/>
                <w:lang w:eastAsia="ru-RU"/>
              </w:rPr>
            </w:pPr>
            <w:r w:rsidRPr="00AE5B8E">
              <w:rPr>
                <w:rFonts w:ascii="Times New Roman" w:eastAsia="Times New Roman" w:hAnsi="Times New Roman" w:cs="Times New Roman"/>
                <w:lang w:eastAsia="ru-RU"/>
              </w:rPr>
              <w:t>Атмосфера и контроль её загрязнения</w:t>
            </w:r>
          </w:p>
        </w:tc>
      </w:tr>
      <w:tr w:rsidR="00437D40" w:rsidRPr="00C63897" w14:paraId="3E7F6A46" w14:textId="77777777" w:rsidTr="005B3F28">
        <w:trPr>
          <w:trHeight w:val="361"/>
        </w:trPr>
        <w:tc>
          <w:tcPr>
            <w:tcW w:w="2972" w:type="dxa"/>
            <w:vMerge/>
          </w:tcPr>
          <w:p w14:paraId="36472E56"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C9599B" w14:textId="7777777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37D40" w:rsidRPr="00C63897" w14:paraId="3C9AAC62" w14:textId="77777777" w:rsidTr="005B3F28">
        <w:trPr>
          <w:trHeight w:val="137"/>
        </w:trPr>
        <w:tc>
          <w:tcPr>
            <w:tcW w:w="2972" w:type="dxa"/>
            <w:vMerge/>
          </w:tcPr>
          <w:p w14:paraId="391CC68A"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F95E12" w14:textId="25B2ECE5" w:rsidR="00437D40" w:rsidRPr="00C63897" w:rsidRDefault="00AE5B8E" w:rsidP="005B3F28">
            <w:pPr>
              <w:rPr>
                <w:rFonts w:ascii="Times New Roman" w:eastAsia="Times New Roman" w:hAnsi="Times New Roman" w:cs="Times New Roman"/>
                <w:lang w:eastAsia="ru-RU"/>
              </w:rPr>
            </w:pPr>
            <w:r>
              <w:rPr>
                <w:rFonts w:ascii="Times New Roman" w:eastAsia="Times New Roman" w:hAnsi="Times New Roman" w:cs="Times New Roman"/>
                <w:lang w:eastAsia="ru-RU"/>
              </w:rPr>
              <w:t>11</w:t>
            </w:r>
            <w:r w:rsidR="00437D40" w:rsidRPr="00C63897">
              <w:rPr>
                <w:rFonts w:ascii="Times New Roman" w:eastAsia="Times New Roman" w:hAnsi="Times New Roman" w:cs="Times New Roman"/>
                <w:lang w:eastAsia="ru-RU"/>
              </w:rPr>
              <w:t xml:space="preserve">. </w:t>
            </w:r>
            <w:r w:rsidRPr="00AE5B8E">
              <w:rPr>
                <w:rFonts w:ascii="Times New Roman" w:eastAsia="Times New Roman" w:hAnsi="Times New Roman" w:cs="Times New Roman"/>
                <w:lang w:eastAsia="ru-RU"/>
              </w:rPr>
              <w:t>Ознакомление с пробоотборным устройством атмосферного воздуха</w:t>
            </w:r>
          </w:p>
        </w:tc>
      </w:tr>
      <w:tr w:rsidR="00437D40" w:rsidRPr="00C63897" w14:paraId="6AA86F45" w14:textId="77777777" w:rsidTr="005B3F28">
        <w:trPr>
          <w:trHeight w:val="298"/>
        </w:trPr>
        <w:tc>
          <w:tcPr>
            <w:tcW w:w="2972" w:type="dxa"/>
            <w:vMerge/>
          </w:tcPr>
          <w:p w14:paraId="14D40F42"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5A20C8" w14:textId="2CA73D50" w:rsidR="00437D40" w:rsidRPr="00C63897" w:rsidRDefault="00AE5B8E" w:rsidP="005B3F28">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 </w:t>
            </w:r>
            <w:r w:rsidRPr="00AE5B8E">
              <w:rPr>
                <w:rFonts w:ascii="Times New Roman" w:eastAsia="Times New Roman" w:hAnsi="Times New Roman" w:cs="Times New Roman"/>
                <w:lang w:eastAsia="ru-RU"/>
              </w:rPr>
              <w:t>Определение концентрации оксидов азота в атмосферном воздухе фотометрическим методом</w:t>
            </w:r>
          </w:p>
        </w:tc>
      </w:tr>
      <w:tr w:rsidR="00AE5B8E" w:rsidRPr="00C63897" w14:paraId="04F8DE6A" w14:textId="77777777" w:rsidTr="005B3F28">
        <w:trPr>
          <w:trHeight w:val="298"/>
        </w:trPr>
        <w:tc>
          <w:tcPr>
            <w:tcW w:w="2972" w:type="dxa"/>
            <w:vMerge/>
          </w:tcPr>
          <w:p w14:paraId="6AEA0B37" w14:textId="77777777" w:rsidR="00AE5B8E" w:rsidRPr="00C63897" w:rsidRDefault="00AE5B8E"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BD1C71" w14:textId="4BA087AB" w:rsidR="00AE5B8E" w:rsidRDefault="00AE5B8E" w:rsidP="005B3F28">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13. </w:t>
            </w:r>
            <w:r w:rsidRPr="00AE5B8E">
              <w:rPr>
                <w:rFonts w:ascii="Times New Roman" w:eastAsia="Times New Roman" w:hAnsi="Times New Roman" w:cs="Times New Roman"/>
                <w:lang w:eastAsia="ru-RU"/>
              </w:rPr>
              <w:t>Определение концентрации диоксида серы в атмосферном воздухе фотометрическим методом</w:t>
            </w:r>
          </w:p>
        </w:tc>
      </w:tr>
      <w:tr w:rsidR="00AE5B8E" w:rsidRPr="00C63897" w14:paraId="0DBE238D" w14:textId="77777777" w:rsidTr="005B3F28">
        <w:trPr>
          <w:trHeight w:val="298"/>
        </w:trPr>
        <w:tc>
          <w:tcPr>
            <w:tcW w:w="2972" w:type="dxa"/>
            <w:vMerge/>
          </w:tcPr>
          <w:p w14:paraId="40E2C580" w14:textId="77777777" w:rsidR="00AE5B8E" w:rsidRPr="00C63897" w:rsidRDefault="00AE5B8E"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BF8E2C" w14:textId="56CE8BEF" w:rsidR="00AE5B8E" w:rsidRDefault="00AE5B8E" w:rsidP="005B3F28">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14. </w:t>
            </w:r>
            <w:r w:rsidRPr="00AE5B8E">
              <w:rPr>
                <w:rFonts w:ascii="Times New Roman" w:eastAsia="Times New Roman" w:hAnsi="Times New Roman" w:cs="Times New Roman"/>
                <w:lang w:eastAsia="ru-RU"/>
              </w:rPr>
              <w:t>Определение взвешенных веществ в атмосферном воздухе гравиметрическим методом</w:t>
            </w:r>
          </w:p>
        </w:tc>
      </w:tr>
      <w:tr w:rsidR="00AE5B8E" w:rsidRPr="00C63897" w14:paraId="0534B480" w14:textId="77777777" w:rsidTr="005B3F28">
        <w:trPr>
          <w:trHeight w:val="298"/>
        </w:trPr>
        <w:tc>
          <w:tcPr>
            <w:tcW w:w="2972" w:type="dxa"/>
            <w:vMerge/>
          </w:tcPr>
          <w:p w14:paraId="12BAA147" w14:textId="77777777" w:rsidR="00AE5B8E" w:rsidRPr="00C63897" w:rsidRDefault="00AE5B8E"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C9CFC7" w14:textId="7B6F7D07" w:rsidR="00AE5B8E" w:rsidRDefault="00AE5B8E" w:rsidP="005B3F28">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 </w:t>
            </w:r>
            <w:r w:rsidRPr="00AE5B8E">
              <w:rPr>
                <w:rFonts w:ascii="Times New Roman" w:eastAsia="Times New Roman" w:hAnsi="Times New Roman" w:cs="Times New Roman"/>
                <w:lang w:eastAsia="ru-RU"/>
              </w:rPr>
              <w:t>Определение углеродсодержащего аэрозоля в атмосферном воздухе фотометрическим методом</w:t>
            </w:r>
          </w:p>
        </w:tc>
      </w:tr>
      <w:tr w:rsidR="00AE5B8E" w:rsidRPr="00C63897" w14:paraId="5889DA82" w14:textId="77777777" w:rsidTr="005B3F28">
        <w:trPr>
          <w:trHeight w:val="298"/>
        </w:trPr>
        <w:tc>
          <w:tcPr>
            <w:tcW w:w="2972" w:type="dxa"/>
            <w:vMerge/>
          </w:tcPr>
          <w:p w14:paraId="679A22B2" w14:textId="77777777" w:rsidR="00AE5B8E" w:rsidRPr="00C63897" w:rsidRDefault="00AE5B8E"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31E779" w14:textId="439F2500" w:rsidR="00AE5B8E" w:rsidRDefault="00AE5B8E" w:rsidP="005B3F28">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16. </w:t>
            </w:r>
            <w:r w:rsidRPr="00AE5B8E">
              <w:rPr>
                <w:rFonts w:ascii="Times New Roman" w:eastAsia="Times New Roman" w:hAnsi="Times New Roman" w:cs="Times New Roman"/>
                <w:lang w:eastAsia="ru-RU"/>
              </w:rPr>
              <w:t>Определение значения мощности экспозиционной дозы с помощью дозиметра</w:t>
            </w:r>
          </w:p>
        </w:tc>
      </w:tr>
      <w:tr w:rsidR="00AE5B8E" w:rsidRPr="00C63897" w14:paraId="63A99348" w14:textId="77777777" w:rsidTr="005B3F28">
        <w:trPr>
          <w:trHeight w:val="298"/>
        </w:trPr>
        <w:tc>
          <w:tcPr>
            <w:tcW w:w="2972" w:type="dxa"/>
            <w:vMerge/>
          </w:tcPr>
          <w:p w14:paraId="7A6EBC54" w14:textId="77777777" w:rsidR="00AE5B8E" w:rsidRPr="00C63897" w:rsidRDefault="00AE5B8E"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3BD6BC" w14:textId="778BF7E9" w:rsidR="00AE5B8E" w:rsidRDefault="00AE5B8E" w:rsidP="005B3F28">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17. </w:t>
            </w:r>
            <w:r w:rsidRPr="00AE5B8E">
              <w:rPr>
                <w:rFonts w:ascii="Times New Roman" w:eastAsia="Times New Roman" w:hAnsi="Times New Roman" w:cs="Times New Roman"/>
                <w:lang w:eastAsia="ru-RU"/>
              </w:rPr>
              <w:t>Расчёт выбросов автомобильного транспорта при проезде по территории предприятия</w:t>
            </w:r>
          </w:p>
        </w:tc>
      </w:tr>
      <w:tr w:rsidR="00437D40" w:rsidRPr="00C63897" w14:paraId="5446B484" w14:textId="77777777" w:rsidTr="005B3F28">
        <w:trPr>
          <w:trHeight w:val="361"/>
        </w:trPr>
        <w:tc>
          <w:tcPr>
            <w:tcW w:w="2972" w:type="dxa"/>
            <w:vMerge/>
          </w:tcPr>
          <w:p w14:paraId="5AC1A95E"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8B6C4A"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9C6375D" w14:textId="77777777" w:rsidR="00437D40" w:rsidRPr="00C63897" w:rsidRDefault="00437D40" w:rsidP="005B3F2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5B8E" w:rsidRPr="00C63897" w14:paraId="0145A999" w14:textId="77777777" w:rsidTr="000D2FB9">
        <w:trPr>
          <w:trHeight w:val="361"/>
        </w:trPr>
        <w:tc>
          <w:tcPr>
            <w:tcW w:w="2972" w:type="dxa"/>
            <w:vMerge w:val="restart"/>
          </w:tcPr>
          <w:p w14:paraId="368359C8" w14:textId="06F37307" w:rsidR="00AE5B8E" w:rsidRPr="00C63897" w:rsidRDefault="00AE5B8E" w:rsidP="000D2FB9">
            <w:pPr>
              <w:rPr>
                <w:rFonts w:ascii="Times New Roman" w:eastAsia="Times New Roman" w:hAnsi="Times New Roman" w:cs="Times New Roman"/>
                <w:b/>
                <w:bCs/>
                <w:lang w:eastAsia="ru-RU"/>
              </w:rPr>
            </w:pPr>
            <w:r w:rsidRPr="00AE5B8E">
              <w:rPr>
                <w:rFonts w:ascii="Times New Roman" w:eastAsia="Times New Roman" w:hAnsi="Times New Roman" w:cs="Times New Roman"/>
                <w:b/>
                <w:bCs/>
                <w:lang w:eastAsia="ru-RU"/>
              </w:rPr>
              <w:t>Тема 1.3.</w:t>
            </w:r>
            <w:r>
              <w:rPr>
                <w:rFonts w:ascii="Times New Roman" w:eastAsia="Times New Roman" w:hAnsi="Times New Roman" w:cs="Times New Roman"/>
                <w:b/>
                <w:bCs/>
                <w:lang w:eastAsia="ru-RU"/>
              </w:rPr>
              <w:t xml:space="preserve"> </w:t>
            </w:r>
            <w:r w:rsidRPr="00AE5B8E">
              <w:rPr>
                <w:rFonts w:ascii="Times New Roman" w:eastAsia="Times New Roman" w:hAnsi="Times New Roman" w:cs="Times New Roman"/>
                <w:b/>
                <w:bCs/>
                <w:lang w:eastAsia="ru-RU"/>
              </w:rPr>
              <w:t>Контроль выбросов источников загрязнения</w:t>
            </w:r>
          </w:p>
        </w:tc>
        <w:tc>
          <w:tcPr>
            <w:tcW w:w="6662" w:type="dxa"/>
            <w:tcBorders>
              <w:top w:val="single" w:sz="4" w:space="0" w:color="auto"/>
              <w:left w:val="single" w:sz="4" w:space="0" w:color="auto"/>
              <w:bottom w:val="single" w:sz="4" w:space="0" w:color="auto"/>
              <w:right w:val="single" w:sz="4" w:space="0" w:color="auto"/>
            </w:tcBorders>
            <w:vAlign w:val="bottom"/>
          </w:tcPr>
          <w:p w14:paraId="681824B9" w14:textId="77777777" w:rsidR="00AE5B8E" w:rsidRPr="00C63897" w:rsidRDefault="00AE5B8E"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E5B8E" w:rsidRPr="00C63897" w14:paraId="76119131" w14:textId="77777777" w:rsidTr="000D2FB9">
        <w:trPr>
          <w:trHeight w:val="361"/>
        </w:trPr>
        <w:tc>
          <w:tcPr>
            <w:tcW w:w="2972" w:type="dxa"/>
            <w:vMerge/>
          </w:tcPr>
          <w:p w14:paraId="688804A2"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26A194" w14:textId="143469D9" w:rsidR="00AE5B8E" w:rsidRPr="00C63897" w:rsidRDefault="00AE5B8E" w:rsidP="000D2FB9">
            <w:pPr>
              <w:rPr>
                <w:rFonts w:ascii="Times New Roman" w:eastAsia="Times New Roman" w:hAnsi="Times New Roman" w:cs="Times New Roman"/>
                <w:lang w:eastAsia="ru-RU"/>
              </w:rPr>
            </w:pPr>
            <w:r w:rsidRPr="00AE5B8E">
              <w:rPr>
                <w:rFonts w:ascii="Times New Roman" w:eastAsia="Times New Roman" w:hAnsi="Times New Roman" w:cs="Times New Roman"/>
                <w:lang w:eastAsia="ru-RU"/>
              </w:rPr>
              <w:t>Контроль выбросов источников загрязнения</w:t>
            </w:r>
          </w:p>
        </w:tc>
      </w:tr>
      <w:tr w:rsidR="00AE5B8E" w:rsidRPr="00C63897" w14:paraId="0DF94C70" w14:textId="77777777" w:rsidTr="000D2FB9">
        <w:trPr>
          <w:trHeight w:val="361"/>
        </w:trPr>
        <w:tc>
          <w:tcPr>
            <w:tcW w:w="2972" w:type="dxa"/>
            <w:vMerge/>
          </w:tcPr>
          <w:p w14:paraId="1AFBEA42"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56975B" w14:textId="77777777" w:rsidR="00AE5B8E" w:rsidRPr="00C63897" w:rsidRDefault="00AE5B8E"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E5B8E" w:rsidRPr="00C63897" w14:paraId="2AADB412" w14:textId="77777777" w:rsidTr="000D2FB9">
        <w:trPr>
          <w:trHeight w:val="137"/>
        </w:trPr>
        <w:tc>
          <w:tcPr>
            <w:tcW w:w="2972" w:type="dxa"/>
            <w:vMerge/>
          </w:tcPr>
          <w:p w14:paraId="2FF61804"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041531" w14:textId="50BB90B8" w:rsidR="00AE5B8E" w:rsidRPr="00C63897" w:rsidRDefault="00AE5B8E"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18. </w:t>
            </w:r>
            <w:r w:rsidRPr="00AE5B8E">
              <w:rPr>
                <w:rFonts w:ascii="Times New Roman" w:eastAsia="Times New Roman" w:hAnsi="Times New Roman" w:cs="Times New Roman"/>
                <w:lang w:eastAsia="ru-RU"/>
              </w:rPr>
              <w:t>Порядок и правила выбора измерительного сечения для определения параметров газопылевого потока</w:t>
            </w:r>
          </w:p>
        </w:tc>
      </w:tr>
      <w:tr w:rsidR="00AE5B8E" w:rsidRPr="00C63897" w14:paraId="03AEA614" w14:textId="77777777" w:rsidTr="000D2FB9">
        <w:trPr>
          <w:trHeight w:val="298"/>
        </w:trPr>
        <w:tc>
          <w:tcPr>
            <w:tcW w:w="2972" w:type="dxa"/>
            <w:vMerge/>
          </w:tcPr>
          <w:p w14:paraId="64E1E403"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F54040" w14:textId="17EC67DF" w:rsidR="00AE5B8E" w:rsidRPr="00C63897" w:rsidRDefault="00AE5B8E"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19. </w:t>
            </w:r>
            <w:r w:rsidRPr="00AE5B8E">
              <w:rPr>
                <w:rFonts w:ascii="Times New Roman" w:eastAsia="Times New Roman" w:hAnsi="Times New Roman" w:cs="Times New Roman"/>
                <w:lang w:eastAsia="ru-RU"/>
              </w:rPr>
              <w:t>Изучение приборов и оборудования для измерения параметров газопылевого потока</w:t>
            </w:r>
          </w:p>
        </w:tc>
      </w:tr>
      <w:tr w:rsidR="00AE5B8E" w14:paraId="08139B3F" w14:textId="77777777" w:rsidTr="000D2FB9">
        <w:trPr>
          <w:trHeight w:val="298"/>
        </w:trPr>
        <w:tc>
          <w:tcPr>
            <w:tcW w:w="2972" w:type="dxa"/>
            <w:vMerge/>
          </w:tcPr>
          <w:p w14:paraId="5E260409"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75C501" w14:textId="6AE9BFC3" w:rsidR="00AE5B8E" w:rsidRDefault="00AE5B8E"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20. </w:t>
            </w:r>
            <w:r w:rsidRPr="00AE5B8E">
              <w:rPr>
                <w:rFonts w:ascii="Times New Roman" w:eastAsia="Times New Roman" w:hAnsi="Times New Roman" w:cs="Times New Roman"/>
                <w:lang w:eastAsia="ru-RU"/>
              </w:rPr>
              <w:t>Определение объема уходящих газов при сжигании топлива</w:t>
            </w:r>
          </w:p>
        </w:tc>
      </w:tr>
      <w:tr w:rsidR="00AE5B8E" w14:paraId="0E1416AE" w14:textId="77777777" w:rsidTr="000D2FB9">
        <w:trPr>
          <w:trHeight w:val="298"/>
        </w:trPr>
        <w:tc>
          <w:tcPr>
            <w:tcW w:w="2972" w:type="dxa"/>
            <w:vMerge/>
          </w:tcPr>
          <w:p w14:paraId="7337784E"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0F3FEC" w14:textId="181F4682" w:rsidR="00AE5B8E" w:rsidRDefault="00AE5B8E"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21. </w:t>
            </w:r>
            <w:r w:rsidRPr="00AE5B8E">
              <w:rPr>
                <w:rFonts w:ascii="Times New Roman" w:eastAsia="Times New Roman" w:hAnsi="Times New Roman" w:cs="Times New Roman"/>
                <w:lang w:eastAsia="ru-RU"/>
              </w:rPr>
              <w:t>Проведение измерений параметров газопылевого потока с помощью дифференциального манометра</w:t>
            </w:r>
          </w:p>
        </w:tc>
      </w:tr>
      <w:tr w:rsidR="00AE5B8E" w14:paraId="70FD4DED" w14:textId="77777777" w:rsidTr="000D2FB9">
        <w:trPr>
          <w:trHeight w:val="298"/>
        </w:trPr>
        <w:tc>
          <w:tcPr>
            <w:tcW w:w="2972" w:type="dxa"/>
            <w:vMerge/>
          </w:tcPr>
          <w:p w14:paraId="33B6D1CD"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9B6EFB" w14:textId="1C9097BC" w:rsidR="00AE5B8E" w:rsidRDefault="00AE5B8E"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22. </w:t>
            </w:r>
            <w:r w:rsidRPr="00AE5B8E">
              <w:rPr>
                <w:rFonts w:ascii="Times New Roman" w:eastAsia="Times New Roman" w:hAnsi="Times New Roman" w:cs="Times New Roman"/>
                <w:lang w:eastAsia="ru-RU"/>
              </w:rPr>
              <w:t>Отбор проб взвешенных веществ в уходящих газах</w:t>
            </w:r>
          </w:p>
        </w:tc>
      </w:tr>
      <w:tr w:rsidR="00AE5B8E" w14:paraId="538BE870" w14:textId="77777777" w:rsidTr="000D2FB9">
        <w:trPr>
          <w:trHeight w:val="298"/>
        </w:trPr>
        <w:tc>
          <w:tcPr>
            <w:tcW w:w="2972" w:type="dxa"/>
            <w:vMerge/>
          </w:tcPr>
          <w:p w14:paraId="40A36686"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A0EC09" w14:textId="5E15D79D" w:rsidR="00AE5B8E" w:rsidRDefault="00AE5B8E"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23. </w:t>
            </w:r>
            <w:r w:rsidRPr="00AE5B8E">
              <w:rPr>
                <w:rFonts w:ascii="Times New Roman" w:eastAsia="Times New Roman" w:hAnsi="Times New Roman" w:cs="Times New Roman"/>
                <w:lang w:eastAsia="ru-RU"/>
              </w:rPr>
              <w:t>Определение эффективности работы ГОУ (циклон)</w:t>
            </w:r>
          </w:p>
        </w:tc>
      </w:tr>
      <w:tr w:rsidR="00AE5B8E" w14:paraId="0942E51B" w14:textId="77777777" w:rsidTr="000D2FB9">
        <w:trPr>
          <w:trHeight w:val="298"/>
        </w:trPr>
        <w:tc>
          <w:tcPr>
            <w:tcW w:w="2972" w:type="dxa"/>
            <w:vMerge/>
          </w:tcPr>
          <w:p w14:paraId="3961025B"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A42597" w14:textId="45F9ECBA" w:rsidR="00AE5B8E" w:rsidRDefault="00AE5B8E"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24. </w:t>
            </w:r>
            <w:r w:rsidRPr="00AE5B8E">
              <w:rPr>
                <w:rFonts w:ascii="Times New Roman" w:eastAsia="Times New Roman" w:hAnsi="Times New Roman" w:cs="Times New Roman"/>
                <w:lang w:eastAsia="ru-RU"/>
              </w:rPr>
              <w:t>Расчет парниковых газов от энергетической деятельности предприятий (сжигание топлива)</w:t>
            </w:r>
          </w:p>
        </w:tc>
      </w:tr>
      <w:tr w:rsidR="00AE5B8E" w:rsidRPr="00C63897" w14:paraId="54C1508C" w14:textId="77777777" w:rsidTr="000D2FB9">
        <w:trPr>
          <w:trHeight w:val="361"/>
        </w:trPr>
        <w:tc>
          <w:tcPr>
            <w:tcW w:w="2972" w:type="dxa"/>
            <w:vMerge/>
          </w:tcPr>
          <w:p w14:paraId="665BE8B7"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FB9F40" w14:textId="77777777" w:rsidR="00AE5B8E" w:rsidRDefault="00AE5B8E"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19543C" w14:textId="77777777" w:rsidR="00AE5B8E" w:rsidRPr="00C63897" w:rsidRDefault="00AE5B8E"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5B8E" w:rsidRPr="00C63897" w14:paraId="5982C58D" w14:textId="77777777" w:rsidTr="000D2FB9">
        <w:trPr>
          <w:trHeight w:val="361"/>
        </w:trPr>
        <w:tc>
          <w:tcPr>
            <w:tcW w:w="2972" w:type="dxa"/>
            <w:vMerge w:val="restart"/>
          </w:tcPr>
          <w:p w14:paraId="2B7E7720" w14:textId="62960814" w:rsidR="00AE5B8E" w:rsidRPr="00C63897" w:rsidRDefault="00AE5B8E" w:rsidP="000D2FB9">
            <w:pPr>
              <w:rPr>
                <w:rFonts w:ascii="Times New Roman" w:eastAsia="Times New Roman" w:hAnsi="Times New Roman" w:cs="Times New Roman"/>
                <w:b/>
                <w:bCs/>
                <w:lang w:eastAsia="ru-RU"/>
              </w:rPr>
            </w:pPr>
            <w:r w:rsidRPr="00AE5B8E">
              <w:rPr>
                <w:rFonts w:ascii="Times New Roman" w:eastAsia="Times New Roman" w:hAnsi="Times New Roman" w:cs="Times New Roman"/>
                <w:b/>
                <w:bCs/>
                <w:lang w:eastAsia="ru-RU"/>
              </w:rPr>
              <w:t>Тема 1.4 Поверхностные воды суши и контроль их загрязнения</w:t>
            </w:r>
          </w:p>
        </w:tc>
        <w:tc>
          <w:tcPr>
            <w:tcW w:w="6662" w:type="dxa"/>
            <w:tcBorders>
              <w:top w:val="single" w:sz="4" w:space="0" w:color="auto"/>
              <w:left w:val="single" w:sz="4" w:space="0" w:color="auto"/>
              <w:bottom w:val="single" w:sz="4" w:space="0" w:color="auto"/>
              <w:right w:val="single" w:sz="4" w:space="0" w:color="auto"/>
            </w:tcBorders>
            <w:vAlign w:val="bottom"/>
          </w:tcPr>
          <w:p w14:paraId="2DACCEB5" w14:textId="77777777" w:rsidR="00AE5B8E" w:rsidRPr="00C63897" w:rsidRDefault="00AE5B8E"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E5B8E" w:rsidRPr="00C63897" w14:paraId="48400E66" w14:textId="77777777" w:rsidTr="000D2FB9">
        <w:trPr>
          <w:trHeight w:val="361"/>
        </w:trPr>
        <w:tc>
          <w:tcPr>
            <w:tcW w:w="2972" w:type="dxa"/>
            <w:vMerge/>
          </w:tcPr>
          <w:p w14:paraId="08E19D39"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5955DE" w14:textId="299C92AD" w:rsidR="00AE5B8E" w:rsidRPr="00C63897" w:rsidRDefault="00AE5B8E" w:rsidP="000D2FB9">
            <w:pPr>
              <w:rPr>
                <w:rFonts w:ascii="Times New Roman" w:eastAsia="Times New Roman" w:hAnsi="Times New Roman" w:cs="Times New Roman"/>
                <w:lang w:eastAsia="ru-RU"/>
              </w:rPr>
            </w:pPr>
            <w:r w:rsidRPr="00AE5B8E">
              <w:rPr>
                <w:rFonts w:ascii="Times New Roman" w:eastAsia="Times New Roman" w:hAnsi="Times New Roman" w:cs="Times New Roman"/>
                <w:lang w:eastAsia="ru-RU"/>
              </w:rPr>
              <w:t>Поверхностные воды суши и контроль их загрязнения</w:t>
            </w:r>
          </w:p>
        </w:tc>
      </w:tr>
      <w:tr w:rsidR="00AE5B8E" w:rsidRPr="00C63897" w14:paraId="3F603964" w14:textId="77777777" w:rsidTr="000D2FB9">
        <w:trPr>
          <w:trHeight w:val="361"/>
        </w:trPr>
        <w:tc>
          <w:tcPr>
            <w:tcW w:w="2972" w:type="dxa"/>
            <w:vMerge/>
          </w:tcPr>
          <w:p w14:paraId="5C753658"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B2BF43" w14:textId="77777777" w:rsidR="00AE5B8E" w:rsidRPr="00C63897" w:rsidRDefault="00AE5B8E"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E5B8E" w:rsidRPr="00C63897" w14:paraId="3EBAEA31" w14:textId="77777777" w:rsidTr="000D2FB9">
        <w:trPr>
          <w:trHeight w:val="137"/>
        </w:trPr>
        <w:tc>
          <w:tcPr>
            <w:tcW w:w="2972" w:type="dxa"/>
            <w:vMerge/>
          </w:tcPr>
          <w:p w14:paraId="6986992D"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AF4A1B" w14:textId="52F027D3" w:rsidR="00AE5B8E" w:rsidRPr="00C63897" w:rsidRDefault="00AE5B8E"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25. </w:t>
            </w:r>
            <w:r w:rsidRPr="00AE5B8E">
              <w:rPr>
                <w:rFonts w:ascii="Times New Roman" w:eastAsia="Times New Roman" w:hAnsi="Times New Roman" w:cs="Times New Roman"/>
                <w:lang w:eastAsia="ru-RU"/>
              </w:rPr>
              <w:t>Правила отбора проб поверхностных вод суши и очищенных сточных вод</w:t>
            </w:r>
          </w:p>
        </w:tc>
      </w:tr>
      <w:tr w:rsidR="00AE5B8E" w:rsidRPr="00C63897" w14:paraId="420B3F51" w14:textId="77777777" w:rsidTr="000D2FB9">
        <w:trPr>
          <w:trHeight w:val="298"/>
        </w:trPr>
        <w:tc>
          <w:tcPr>
            <w:tcW w:w="2972" w:type="dxa"/>
            <w:vMerge/>
          </w:tcPr>
          <w:p w14:paraId="23B7215C"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878BCE" w14:textId="35A5386C" w:rsidR="00AE5B8E" w:rsidRPr="00C63897" w:rsidRDefault="00AE5B8E"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26. </w:t>
            </w:r>
            <w:r w:rsidRPr="00AE5B8E">
              <w:rPr>
                <w:rFonts w:ascii="Times New Roman" w:eastAsia="Times New Roman" w:hAnsi="Times New Roman" w:cs="Times New Roman"/>
                <w:lang w:eastAsia="ru-RU"/>
              </w:rPr>
              <w:t>Изучение принципа работы приборов для отбора проб поверхностных вод</w:t>
            </w:r>
          </w:p>
        </w:tc>
      </w:tr>
      <w:tr w:rsidR="00AE5B8E" w14:paraId="33E36EAA" w14:textId="77777777" w:rsidTr="000D2FB9">
        <w:trPr>
          <w:trHeight w:val="298"/>
        </w:trPr>
        <w:tc>
          <w:tcPr>
            <w:tcW w:w="2972" w:type="dxa"/>
            <w:vMerge/>
          </w:tcPr>
          <w:p w14:paraId="4488EC54"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DF2D8D" w14:textId="6816420A" w:rsidR="00AE5B8E" w:rsidRDefault="00AE5B8E"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27. </w:t>
            </w:r>
            <w:r w:rsidRPr="00AE5B8E">
              <w:rPr>
                <w:rFonts w:ascii="Times New Roman" w:eastAsia="Times New Roman" w:hAnsi="Times New Roman" w:cs="Times New Roman"/>
                <w:lang w:eastAsia="ru-RU"/>
              </w:rPr>
              <w:t>Выполнение измерений содержаний взвешенных веществ и общего содержания примесей в пробах природных и очищенных сточных вод гравиметрическим методом</w:t>
            </w:r>
          </w:p>
        </w:tc>
      </w:tr>
      <w:tr w:rsidR="00AE5B8E" w14:paraId="0F4D97E6" w14:textId="77777777" w:rsidTr="000D2FB9">
        <w:trPr>
          <w:trHeight w:val="298"/>
        </w:trPr>
        <w:tc>
          <w:tcPr>
            <w:tcW w:w="2972" w:type="dxa"/>
            <w:vMerge/>
          </w:tcPr>
          <w:p w14:paraId="37192D93"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F6349F" w14:textId="24308E98" w:rsidR="00AE5B8E" w:rsidRDefault="00AE5B8E"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28. </w:t>
            </w:r>
            <w:r w:rsidRPr="00AE5B8E">
              <w:rPr>
                <w:rFonts w:ascii="Times New Roman" w:eastAsia="Times New Roman" w:hAnsi="Times New Roman" w:cs="Times New Roman"/>
                <w:lang w:eastAsia="ru-RU"/>
              </w:rPr>
              <w:t>Определение растворенного кислорода в природных поверхностных водах</w:t>
            </w:r>
          </w:p>
        </w:tc>
      </w:tr>
      <w:tr w:rsidR="00AE5B8E" w14:paraId="0B69B4A5" w14:textId="77777777" w:rsidTr="000D2FB9">
        <w:trPr>
          <w:trHeight w:val="298"/>
        </w:trPr>
        <w:tc>
          <w:tcPr>
            <w:tcW w:w="2972" w:type="dxa"/>
            <w:vMerge/>
          </w:tcPr>
          <w:p w14:paraId="2EC907C1"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3B4F9A" w14:textId="16519CF9" w:rsidR="00AE5B8E" w:rsidRDefault="00AE5B8E"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29. </w:t>
            </w:r>
            <w:r w:rsidRPr="00AE5B8E">
              <w:rPr>
                <w:rFonts w:ascii="Times New Roman" w:eastAsia="Times New Roman" w:hAnsi="Times New Roman" w:cs="Times New Roman"/>
                <w:lang w:eastAsia="ru-RU"/>
              </w:rPr>
              <w:t>Определение биохимического потребления кислорода (БПК5)</w:t>
            </w:r>
          </w:p>
        </w:tc>
      </w:tr>
      <w:tr w:rsidR="00AE5B8E" w14:paraId="70846D68" w14:textId="77777777" w:rsidTr="000D2FB9">
        <w:trPr>
          <w:trHeight w:val="298"/>
        </w:trPr>
        <w:tc>
          <w:tcPr>
            <w:tcW w:w="2972" w:type="dxa"/>
            <w:vMerge/>
          </w:tcPr>
          <w:p w14:paraId="7143CE6B"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52CCB7" w14:textId="7F935B37" w:rsidR="00AE5B8E"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30. </w:t>
            </w:r>
            <w:r w:rsidRPr="0054773C">
              <w:rPr>
                <w:rFonts w:ascii="Times New Roman" w:eastAsia="Times New Roman" w:hAnsi="Times New Roman" w:cs="Times New Roman"/>
                <w:lang w:eastAsia="ru-RU"/>
              </w:rPr>
              <w:t>Порядок размещения пунктов наблюдения и створов за загрязнением поверхностных природных вод</w:t>
            </w:r>
          </w:p>
        </w:tc>
      </w:tr>
      <w:tr w:rsidR="00AE5B8E" w14:paraId="3F4D54F4" w14:textId="77777777" w:rsidTr="000D2FB9">
        <w:trPr>
          <w:trHeight w:val="298"/>
        </w:trPr>
        <w:tc>
          <w:tcPr>
            <w:tcW w:w="2972" w:type="dxa"/>
            <w:vMerge/>
          </w:tcPr>
          <w:p w14:paraId="23662253"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3F813A" w14:textId="3BEA73C4" w:rsidR="00AE5B8E"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31. </w:t>
            </w:r>
            <w:r w:rsidRPr="0054773C">
              <w:rPr>
                <w:rFonts w:ascii="Times New Roman" w:eastAsia="Times New Roman" w:hAnsi="Times New Roman" w:cs="Times New Roman"/>
                <w:lang w:eastAsia="ru-RU"/>
              </w:rPr>
              <w:t>Определение органолептических свойств поверхностных природных вод</w:t>
            </w:r>
          </w:p>
        </w:tc>
      </w:tr>
      <w:tr w:rsidR="0054773C" w14:paraId="428991B9" w14:textId="77777777" w:rsidTr="000D2FB9">
        <w:trPr>
          <w:trHeight w:val="298"/>
        </w:trPr>
        <w:tc>
          <w:tcPr>
            <w:tcW w:w="2972" w:type="dxa"/>
            <w:vMerge/>
          </w:tcPr>
          <w:p w14:paraId="5F65B0FA"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435E68" w14:textId="165A8F9C" w:rsidR="0054773C"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32. </w:t>
            </w:r>
            <w:r w:rsidRPr="0054773C">
              <w:rPr>
                <w:rFonts w:ascii="Times New Roman" w:eastAsia="Times New Roman" w:hAnsi="Times New Roman" w:cs="Times New Roman"/>
                <w:lang w:eastAsia="ru-RU"/>
              </w:rPr>
              <w:t>Определение водородного показателя и электропроводности поверхностных вод</w:t>
            </w:r>
          </w:p>
        </w:tc>
      </w:tr>
      <w:tr w:rsidR="0054773C" w14:paraId="1B0936A1" w14:textId="77777777" w:rsidTr="000D2FB9">
        <w:trPr>
          <w:trHeight w:val="298"/>
        </w:trPr>
        <w:tc>
          <w:tcPr>
            <w:tcW w:w="2972" w:type="dxa"/>
            <w:vMerge/>
          </w:tcPr>
          <w:p w14:paraId="0CB52F85"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ECA882" w14:textId="43B104C6" w:rsidR="0054773C"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33. </w:t>
            </w:r>
            <w:r w:rsidRPr="0054773C">
              <w:rPr>
                <w:rFonts w:ascii="Times New Roman" w:eastAsia="Times New Roman" w:hAnsi="Times New Roman" w:cs="Times New Roman"/>
                <w:lang w:eastAsia="ru-RU"/>
              </w:rPr>
              <w:t>Порядок и способы отбора донных отложений</w:t>
            </w:r>
          </w:p>
        </w:tc>
      </w:tr>
      <w:tr w:rsidR="00AE5B8E" w:rsidRPr="00C63897" w14:paraId="30000A91" w14:textId="77777777" w:rsidTr="000D2FB9">
        <w:trPr>
          <w:trHeight w:val="361"/>
        </w:trPr>
        <w:tc>
          <w:tcPr>
            <w:tcW w:w="2972" w:type="dxa"/>
            <w:vMerge/>
          </w:tcPr>
          <w:p w14:paraId="14C0E80A"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92817A" w14:textId="77777777" w:rsidR="00AE5B8E" w:rsidRDefault="00AE5B8E"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7E07DA" w14:textId="77777777" w:rsidR="00AE5B8E" w:rsidRPr="00C63897" w:rsidRDefault="00AE5B8E"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773C" w:rsidRPr="00C63897" w14:paraId="746F4052" w14:textId="77777777" w:rsidTr="000D2FB9">
        <w:trPr>
          <w:trHeight w:val="361"/>
        </w:trPr>
        <w:tc>
          <w:tcPr>
            <w:tcW w:w="2972" w:type="dxa"/>
            <w:vMerge w:val="restart"/>
          </w:tcPr>
          <w:p w14:paraId="69BAF792" w14:textId="1E26CBDC" w:rsidR="0054773C" w:rsidRPr="00C63897" w:rsidRDefault="0054773C" w:rsidP="000D2FB9">
            <w:pPr>
              <w:rPr>
                <w:rFonts w:ascii="Times New Roman" w:eastAsia="Times New Roman" w:hAnsi="Times New Roman" w:cs="Times New Roman"/>
                <w:b/>
                <w:bCs/>
                <w:lang w:eastAsia="ru-RU"/>
              </w:rPr>
            </w:pPr>
            <w:r w:rsidRPr="0054773C">
              <w:rPr>
                <w:rFonts w:ascii="Times New Roman" w:eastAsia="Times New Roman" w:hAnsi="Times New Roman" w:cs="Times New Roman"/>
                <w:b/>
                <w:bCs/>
                <w:lang w:eastAsia="ru-RU"/>
              </w:rPr>
              <w:t>Тема 1.5 Ведение учета объема забора водных ресурсов и объема сброса сточных.</w:t>
            </w:r>
          </w:p>
        </w:tc>
        <w:tc>
          <w:tcPr>
            <w:tcW w:w="6662" w:type="dxa"/>
            <w:tcBorders>
              <w:top w:val="single" w:sz="4" w:space="0" w:color="auto"/>
              <w:left w:val="single" w:sz="4" w:space="0" w:color="auto"/>
              <w:bottom w:val="single" w:sz="4" w:space="0" w:color="auto"/>
              <w:right w:val="single" w:sz="4" w:space="0" w:color="auto"/>
            </w:tcBorders>
            <w:vAlign w:val="bottom"/>
          </w:tcPr>
          <w:p w14:paraId="44B87BB9" w14:textId="77777777" w:rsidR="0054773C" w:rsidRPr="00C63897" w:rsidRDefault="0054773C"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4773C" w:rsidRPr="00C63897" w14:paraId="3BFE911E" w14:textId="77777777" w:rsidTr="000D2FB9">
        <w:trPr>
          <w:trHeight w:val="361"/>
        </w:trPr>
        <w:tc>
          <w:tcPr>
            <w:tcW w:w="2972" w:type="dxa"/>
            <w:vMerge/>
          </w:tcPr>
          <w:p w14:paraId="6B037B01"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92C0E2" w14:textId="750B917A" w:rsidR="0054773C" w:rsidRPr="00C63897" w:rsidRDefault="0054773C" w:rsidP="000D2FB9">
            <w:pPr>
              <w:rPr>
                <w:rFonts w:ascii="Times New Roman" w:eastAsia="Times New Roman" w:hAnsi="Times New Roman" w:cs="Times New Roman"/>
                <w:lang w:eastAsia="ru-RU"/>
              </w:rPr>
            </w:pPr>
            <w:r w:rsidRPr="0054773C">
              <w:rPr>
                <w:rFonts w:ascii="Times New Roman" w:eastAsia="Times New Roman" w:hAnsi="Times New Roman" w:cs="Times New Roman"/>
                <w:lang w:eastAsia="ru-RU"/>
              </w:rPr>
              <w:t>Ведение учета объема забора водных ресурсов и объема сброса сточных.</w:t>
            </w:r>
          </w:p>
        </w:tc>
      </w:tr>
      <w:tr w:rsidR="0054773C" w:rsidRPr="00C63897" w14:paraId="39EC8954" w14:textId="77777777" w:rsidTr="000D2FB9">
        <w:trPr>
          <w:trHeight w:val="361"/>
        </w:trPr>
        <w:tc>
          <w:tcPr>
            <w:tcW w:w="2972" w:type="dxa"/>
            <w:vMerge/>
          </w:tcPr>
          <w:p w14:paraId="3011FED8"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6A813B" w14:textId="77777777" w:rsidR="0054773C" w:rsidRPr="00C63897" w:rsidRDefault="0054773C"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4773C" w:rsidRPr="00C63897" w14:paraId="78F80595" w14:textId="77777777" w:rsidTr="000D2FB9">
        <w:trPr>
          <w:trHeight w:val="137"/>
        </w:trPr>
        <w:tc>
          <w:tcPr>
            <w:tcW w:w="2972" w:type="dxa"/>
            <w:vMerge/>
          </w:tcPr>
          <w:p w14:paraId="425D2DA3"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ACA30E" w14:textId="7F9F99AD" w:rsidR="0054773C" w:rsidRPr="00C63897"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34. </w:t>
            </w:r>
            <w:r w:rsidRPr="0054773C">
              <w:rPr>
                <w:rFonts w:ascii="Times New Roman" w:eastAsia="Times New Roman" w:hAnsi="Times New Roman" w:cs="Times New Roman"/>
                <w:lang w:eastAsia="ru-RU"/>
              </w:rPr>
              <w:t>Порядок ведения учета объема забора (изъятия) водных ресурсов из водных объектов и объема сброса сточных.</w:t>
            </w:r>
          </w:p>
        </w:tc>
      </w:tr>
      <w:tr w:rsidR="0054773C" w:rsidRPr="00C63897" w14:paraId="7E8D22C1" w14:textId="77777777" w:rsidTr="000D2FB9">
        <w:trPr>
          <w:trHeight w:val="298"/>
        </w:trPr>
        <w:tc>
          <w:tcPr>
            <w:tcW w:w="2972" w:type="dxa"/>
            <w:vMerge/>
          </w:tcPr>
          <w:p w14:paraId="5DFB197E"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0DD410" w14:textId="3E268E04" w:rsidR="0054773C" w:rsidRPr="00C63897"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35. </w:t>
            </w:r>
            <w:r w:rsidRPr="0054773C">
              <w:rPr>
                <w:rFonts w:ascii="Times New Roman" w:eastAsia="Times New Roman" w:hAnsi="Times New Roman" w:cs="Times New Roman"/>
                <w:lang w:eastAsia="ru-RU"/>
              </w:rPr>
              <w:t>Расчет учета воды по удельному расходу электроэнергии</w:t>
            </w:r>
          </w:p>
        </w:tc>
      </w:tr>
      <w:tr w:rsidR="0054773C" w14:paraId="1A945CB8" w14:textId="77777777" w:rsidTr="000D2FB9">
        <w:trPr>
          <w:trHeight w:val="298"/>
        </w:trPr>
        <w:tc>
          <w:tcPr>
            <w:tcW w:w="2972" w:type="dxa"/>
            <w:vMerge/>
          </w:tcPr>
          <w:p w14:paraId="077B481E"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8A6012" w14:textId="533B0B68" w:rsidR="0054773C"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36. </w:t>
            </w:r>
            <w:r w:rsidRPr="0054773C">
              <w:rPr>
                <w:rFonts w:ascii="Times New Roman" w:eastAsia="Times New Roman" w:hAnsi="Times New Roman" w:cs="Times New Roman"/>
                <w:lang w:eastAsia="ru-RU"/>
              </w:rPr>
              <w:t>Расчет учета воды по количеству выпускаемой продукции</w:t>
            </w:r>
          </w:p>
        </w:tc>
      </w:tr>
      <w:tr w:rsidR="0054773C" w14:paraId="7E64A71D" w14:textId="77777777" w:rsidTr="000D2FB9">
        <w:trPr>
          <w:trHeight w:val="298"/>
        </w:trPr>
        <w:tc>
          <w:tcPr>
            <w:tcW w:w="2972" w:type="dxa"/>
            <w:vMerge/>
          </w:tcPr>
          <w:p w14:paraId="48B5D1F0"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43CEE4" w14:textId="7D3F3982" w:rsidR="0054773C"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37. </w:t>
            </w:r>
            <w:r w:rsidRPr="0054773C">
              <w:rPr>
                <w:rFonts w:ascii="Times New Roman" w:eastAsia="Times New Roman" w:hAnsi="Times New Roman" w:cs="Times New Roman"/>
                <w:lang w:eastAsia="ru-RU"/>
              </w:rPr>
              <w:t xml:space="preserve">Заполнение </w:t>
            </w:r>
            <w:r>
              <w:rPr>
                <w:rFonts w:ascii="Times New Roman" w:eastAsia="Times New Roman" w:hAnsi="Times New Roman" w:cs="Times New Roman"/>
                <w:lang w:eastAsia="ru-RU"/>
              </w:rPr>
              <w:t>ж</w:t>
            </w:r>
            <w:r w:rsidRPr="0054773C">
              <w:rPr>
                <w:rFonts w:ascii="Times New Roman" w:eastAsia="Times New Roman" w:hAnsi="Times New Roman" w:cs="Times New Roman"/>
                <w:lang w:eastAsia="ru-RU"/>
              </w:rPr>
              <w:t>урнал</w:t>
            </w:r>
            <w:r>
              <w:rPr>
                <w:rFonts w:ascii="Times New Roman" w:eastAsia="Times New Roman" w:hAnsi="Times New Roman" w:cs="Times New Roman"/>
                <w:lang w:eastAsia="ru-RU"/>
              </w:rPr>
              <w:t>а</w:t>
            </w:r>
            <w:r w:rsidRPr="0054773C">
              <w:rPr>
                <w:rFonts w:ascii="Times New Roman" w:eastAsia="Times New Roman" w:hAnsi="Times New Roman" w:cs="Times New Roman"/>
                <w:lang w:eastAsia="ru-RU"/>
              </w:rPr>
              <w:t xml:space="preserve"> учета водопотребления средствами измерений</w:t>
            </w:r>
          </w:p>
        </w:tc>
      </w:tr>
      <w:tr w:rsidR="0054773C" w14:paraId="7E49E5AD" w14:textId="77777777" w:rsidTr="000D2FB9">
        <w:trPr>
          <w:trHeight w:val="298"/>
        </w:trPr>
        <w:tc>
          <w:tcPr>
            <w:tcW w:w="2972" w:type="dxa"/>
            <w:vMerge/>
          </w:tcPr>
          <w:p w14:paraId="766BFCC5"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CCFE70" w14:textId="530E143B" w:rsidR="0054773C"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38. </w:t>
            </w:r>
            <w:r w:rsidRPr="0054773C">
              <w:rPr>
                <w:rFonts w:ascii="Times New Roman" w:eastAsia="Times New Roman" w:hAnsi="Times New Roman" w:cs="Times New Roman"/>
                <w:lang w:eastAsia="ru-RU"/>
              </w:rPr>
              <w:t>Заполнение журнала учета водо</w:t>
            </w:r>
            <w:r>
              <w:rPr>
                <w:rFonts w:ascii="Times New Roman" w:eastAsia="Times New Roman" w:hAnsi="Times New Roman" w:cs="Times New Roman"/>
                <w:lang w:eastAsia="ru-RU"/>
              </w:rPr>
              <w:t>отведения</w:t>
            </w:r>
            <w:r w:rsidRPr="0054773C">
              <w:rPr>
                <w:rFonts w:ascii="Times New Roman" w:eastAsia="Times New Roman" w:hAnsi="Times New Roman" w:cs="Times New Roman"/>
                <w:lang w:eastAsia="ru-RU"/>
              </w:rPr>
              <w:t xml:space="preserve"> средствами измерений</w:t>
            </w:r>
          </w:p>
        </w:tc>
      </w:tr>
      <w:tr w:rsidR="0054773C" w14:paraId="0939569C" w14:textId="77777777" w:rsidTr="000D2FB9">
        <w:trPr>
          <w:trHeight w:val="298"/>
        </w:trPr>
        <w:tc>
          <w:tcPr>
            <w:tcW w:w="2972" w:type="dxa"/>
            <w:vMerge/>
          </w:tcPr>
          <w:p w14:paraId="73FD19A0"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CD1206" w14:textId="07F24C9F" w:rsidR="0054773C"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39. </w:t>
            </w:r>
            <w:r w:rsidRPr="0054773C">
              <w:rPr>
                <w:rFonts w:ascii="Times New Roman" w:eastAsia="Times New Roman" w:hAnsi="Times New Roman" w:cs="Times New Roman"/>
                <w:lang w:eastAsia="ru-RU"/>
              </w:rPr>
              <w:t>Отбор проб сточных вод. Виды пробоотборных устройств. Правила отбора. Виды проб.</w:t>
            </w:r>
          </w:p>
        </w:tc>
      </w:tr>
      <w:tr w:rsidR="0054773C" w14:paraId="2E5337D7" w14:textId="77777777" w:rsidTr="000D2FB9">
        <w:trPr>
          <w:trHeight w:val="298"/>
        </w:trPr>
        <w:tc>
          <w:tcPr>
            <w:tcW w:w="2972" w:type="dxa"/>
            <w:vMerge/>
          </w:tcPr>
          <w:p w14:paraId="77BC5DC2"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65D96F" w14:textId="5B158E2B" w:rsidR="0054773C"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40. </w:t>
            </w:r>
            <w:r w:rsidRPr="0054773C">
              <w:rPr>
                <w:rFonts w:ascii="Times New Roman" w:eastAsia="Times New Roman" w:hAnsi="Times New Roman" w:cs="Times New Roman"/>
                <w:lang w:eastAsia="ru-RU"/>
              </w:rPr>
              <w:t>Определение значения ХПК сточных вод</w:t>
            </w:r>
          </w:p>
        </w:tc>
      </w:tr>
      <w:tr w:rsidR="0054773C" w14:paraId="5812BCE2" w14:textId="77777777" w:rsidTr="000D2FB9">
        <w:trPr>
          <w:trHeight w:val="298"/>
        </w:trPr>
        <w:tc>
          <w:tcPr>
            <w:tcW w:w="2972" w:type="dxa"/>
            <w:vMerge/>
          </w:tcPr>
          <w:p w14:paraId="4991F5A4"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8979CD" w14:textId="00F679B0" w:rsidR="0054773C"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41. </w:t>
            </w:r>
            <w:r w:rsidRPr="0054773C">
              <w:rPr>
                <w:rFonts w:ascii="Times New Roman" w:eastAsia="Times New Roman" w:hAnsi="Times New Roman" w:cs="Times New Roman"/>
                <w:lang w:eastAsia="ru-RU"/>
              </w:rPr>
              <w:t>Определение взвешенных веществ в составе сточных вод</w:t>
            </w:r>
          </w:p>
        </w:tc>
      </w:tr>
      <w:tr w:rsidR="0054773C" w14:paraId="61E134EC" w14:textId="77777777" w:rsidTr="000D2FB9">
        <w:trPr>
          <w:trHeight w:val="298"/>
        </w:trPr>
        <w:tc>
          <w:tcPr>
            <w:tcW w:w="2972" w:type="dxa"/>
            <w:vMerge/>
          </w:tcPr>
          <w:p w14:paraId="61E51D6A"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A65A41" w14:textId="759DB5FE" w:rsidR="0054773C"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42. </w:t>
            </w:r>
            <w:r w:rsidRPr="0054773C">
              <w:rPr>
                <w:rFonts w:ascii="Times New Roman" w:eastAsia="Times New Roman" w:hAnsi="Times New Roman" w:cs="Times New Roman"/>
                <w:lang w:eastAsia="ru-RU"/>
              </w:rPr>
              <w:t>Определение фосфорсодержащих веществ в сточной воде фотометрическим методом</w:t>
            </w:r>
          </w:p>
        </w:tc>
      </w:tr>
      <w:tr w:rsidR="0054773C" w14:paraId="2CD12D1D" w14:textId="77777777" w:rsidTr="000D2FB9">
        <w:trPr>
          <w:trHeight w:val="298"/>
        </w:trPr>
        <w:tc>
          <w:tcPr>
            <w:tcW w:w="2972" w:type="dxa"/>
            <w:vMerge/>
          </w:tcPr>
          <w:p w14:paraId="51EDFDE0"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316A8B" w14:textId="12A52281" w:rsidR="0054773C"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43. </w:t>
            </w:r>
            <w:r w:rsidRPr="0054773C">
              <w:rPr>
                <w:rFonts w:ascii="Times New Roman" w:eastAsia="Times New Roman" w:hAnsi="Times New Roman" w:cs="Times New Roman"/>
                <w:lang w:eastAsia="ru-RU"/>
              </w:rPr>
              <w:t>Заполнение журнала учета качества сбрасываемых сточных вод</w:t>
            </w:r>
          </w:p>
        </w:tc>
      </w:tr>
      <w:tr w:rsidR="0054773C" w14:paraId="5E587393" w14:textId="77777777" w:rsidTr="000D2FB9">
        <w:trPr>
          <w:trHeight w:val="298"/>
        </w:trPr>
        <w:tc>
          <w:tcPr>
            <w:tcW w:w="2972" w:type="dxa"/>
            <w:vMerge/>
          </w:tcPr>
          <w:p w14:paraId="7516E4B5"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50F1C9" w14:textId="46074617" w:rsidR="0054773C"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44. </w:t>
            </w:r>
            <w:r w:rsidRPr="0054773C">
              <w:rPr>
                <w:rFonts w:ascii="Times New Roman" w:eastAsia="Times New Roman" w:hAnsi="Times New Roman" w:cs="Times New Roman"/>
                <w:lang w:eastAsia="ru-RU"/>
              </w:rPr>
              <w:t>Подбор системы очистки воды от городских сточных вод</w:t>
            </w:r>
          </w:p>
        </w:tc>
      </w:tr>
      <w:tr w:rsidR="0054773C" w14:paraId="1C0C07A6" w14:textId="77777777" w:rsidTr="000D2FB9">
        <w:trPr>
          <w:trHeight w:val="298"/>
        </w:trPr>
        <w:tc>
          <w:tcPr>
            <w:tcW w:w="2972" w:type="dxa"/>
            <w:vMerge/>
          </w:tcPr>
          <w:p w14:paraId="3BBD2696"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7E22DB" w14:textId="1E2B4DCC" w:rsidR="0054773C"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45. </w:t>
            </w:r>
            <w:r w:rsidRPr="0054773C">
              <w:rPr>
                <w:rFonts w:ascii="Times New Roman" w:eastAsia="Times New Roman" w:hAnsi="Times New Roman" w:cs="Times New Roman"/>
                <w:lang w:eastAsia="ru-RU"/>
              </w:rPr>
              <w:t>Сравнительная характеристика методов очистки сточных вод</w:t>
            </w:r>
          </w:p>
        </w:tc>
      </w:tr>
      <w:tr w:rsidR="0054773C" w:rsidRPr="00C63897" w14:paraId="5E286F4B" w14:textId="77777777" w:rsidTr="000D2FB9">
        <w:trPr>
          <w:trHeight w:val="361"/>
        </w:trPr>
        <w:tc>
          <w:tcPr>
            <w:tcW w:w="2972" w:type="dxa"/>
            <w:vMerge/>
          </w:tcPr>
          <w:p w14:paraId="17B81C40"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2086EA" w14:textId="77777777" w:rsidR="0054773C" w:rsidRDefault="0054773C"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E4734F" w14:textId="77777777" w:rsidR="0054773C" w:rsidRPr="00C63897" w:rsidRDefault="0054773C"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7D40" w:rsidRPr="00C63897" w14:paraId="0FF4B722" w14:textId="77777777" w:rsidTr="005B3F28">
        <w:tc>
          <w:tcPr>
            <w:tcW w:w="9634" w:type="dxa"/>
            <w:gridSpan w:val="2"/>
          </w:tcPr>
          <w:p w14:paraId="3787FB9A" w14:textId="77777777" w:rsidR="00437D40" w:rsidRDefault="00437D40" w:rsidP="005B3F2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6EE50472" w14:textId="77777777" w:rsidR="00437D40" w:rsidRDefault="00437D40" w:rsidP="005B3F2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17D6C60" w14:textId="04E8EF8D" w:rsidR="0054773C" w:rsidRDefault="0054773C" w:rsidP="005B3F28">
            <w:pPr>
              <w:suppressAutoHyphens/>
              <w:jc w:val="both"/>
              <w:rPr>
                <w:rFonts w:ascii="Times New Roman" w:eastAsia="Times New Roman" w:hAnsi="Times New Roman" w:cs="Times New Roman"/>
                <w:bCs/>
                <w:lang w:eastAsia="ru-RU"/>
              </w:rPr>
            </w:pPr>
            <w:r w:rsidRPr="0054773C">
              <w:rPr>
                <w:rFonts w:ascii="Times New Roman" w:eastAsia="Times New Roman" w:hAnsi="Times New Roman" w:cs="Times New Roman"/>
                <w:bCs/>
                <w:lang w:eastAsia="ru-RU"/>
              </w:rPr>
              <w:t>Техника безопасности и охрана труда</w:t>
            </w:r>
            <w:r w:rsidR="004236E8">
              <w:rPr>
                <w:rFonts w:ascii="Times New Roman" w:eastAsia="Times New Roman" w:hAnsi="Times New Roman" w:cs="Times New Roman"/>
                <w:bCs/>
                <w:lang w:eastAsia="ru-RU"/>
              </w:rPr>
              <w:t>.</w:t>
            </w:r>
          </w:p>
          <w:p w14:paraId="22A197E0" w14:textId="773AA839" w:rsidR="0054773C" w:rsidRDefault="0054773C" w:rsidP="005B3F28">
            <w:pPr>
              <w:suppressAutoHyphens/>
              <w:jc w:val="both"/>
              <w:rPr>
                <w:rFonts w:ascii="Times New Roman" w:eastAsia="Times New Roman" w:hAnsi="Times New Roman" w:cs="Times New Roman"/>
                <w:bCs/>
                <w:lang w:eastAsia="ru-RU"/>
              </w:rPr>
            </w:pPr>
            <w:r w:rsidRPr="0054773C">
              <w:rPr>
                <w:rFonts w:ascii="Times New Roman" w:eastAsia="Times New Roman" w:hAnsi="Times New Roman" w:cs="Times New Roman"/>
                <w:bCs/>
                <w:lang w:eastAsia="ru-RU"/>
              </w:rPr>
              <w:t>Электрохимические методы измерения концентрации</w:t>
            </w:r>
            <w:r w:rsidR="004236E8">
              <w:rPr>
                <w:rFonts w:ascii="Times New Roman" w:eastAsia="Times New Roman" w:hAnsi="Times New Roman" w:cs="Times New Roman"/>
                <w:bCs/>
                <w:lang w:eastAsia="ru-RU"/>
              </w:rPr>
              <w:t>.</w:t>
            </w:r>
          </w:p>
          <w:p w14:paraId="217BA452" w14:textId="20547A4B" w:rsidR="0054773C" w:rsidRDefault="0054773C" w:rsidP="005B3F28">
            <w:pPr>
              <w:suppressAutoHyphens/>
              <w:jc w:val="both"/>
              <w:rPr>
                <w:rFonts w:ascii="Times New Roman" w:eastAsia="Times New Roman" w:hAnsi="Times New Roman" w:cs="Times New Roman"/>
                <w:bCs/>
                <w:lang w:eastAsia="ru-RU"/>
              </w:rPr>
            </w:pPr>
            <w:r w:rsidRPr="0054773C">
              <w:rPr>
                <w:rFonts w:ascii="Times New Roman" w:eastAsia="Times New Roman" w:hAnsi="Times New Roman" w:cs="Times New Roman"/>
                <w:bCs/>
                <w:lang w:eastAsia="ru-RU"/>
              </w:rPr>
              <w:t>Фотометрический метод анализа</w:t>
            </w:r>
            <w:r w:rsidR="004236E8">
              <w:rPr>
                <w:rFonts w:ascii="Times New Roman" w:eastAsia="Times New Roman" w:hAnsi="Times New Roman" w:cs="Times New Roman"/>
                <w:bCs/>
                <w:lang w:eastAsia="ru-RU"/>
              </w:rPr>
              <w:t>.</w:t>
            </w:r>
          </w:p>
          <w:p w14:paraId="65E8DF61" w14:textId="63E452E8" w:rsidR="0054773C" w:rsidRPr="0054773C" w:rsidRDefault="0054773C" w:rsidP="0054773C">
            <w:pPr>
              <w:suppressAutoHyphens/>
              <w:jc w:val="both"/>
              <w:rPr>
                <w:rFonts w:ascii="Times New Roman" w:eastAsia="Times New Roman" w:hAnsi="Times New Roman" w:cs="Times New Roman"/>
                <w:bCs/>
                <w:lang w:eastAsia="ru-RU"/>
              </w:rPr>
            </w:pPr>
            <w:r w:rsidRPr="0054773C">
              <w:rPr>
                <w:rFonts w:ascii="Times New Roman" w:eastAsia="Times New Roman" w:hAnsi="Times New Roman" w:cs="Times New Roman"/>
                <w:bCs/>
                <w:lang w:eastAsia="ru-RU"/>
              </w:rPr>
              <w:t>Хроматографические методы анализа</w:t>
            </w:r>
            <w:r w:rsidR="004236E8">
              <w:rPr>
                <w:rFonts w:ascii="Times New Roman" w:eastAsia="Times New Roman" w:hAnsi="Times New Roman" w:cs="Times New Roman"/>
                <w:bCs/>
                <w:lang w:eastAsia="ru-RU"/>
              </w:rPr>
              <w:t>.</w:t>
            </w:r>
          </w:p>
          <w:p w14:paraId="31CE8C4B" w14:textId="494D68F2" w:rsidR="0054773C" w:rsidRPr="0054773C" w:rsidRDefault="0054773C" w:rsidP="0054773C">
            <w:pPr>
              <w:suppressAutoHyphens/>
              <w:jc w:val="both"/>
              <w:rPr>
                <w:rFonts w:ascii="Times New Roman" w:eastAsia="Times New Roman" w:hAnsi="Times New Roman" w:cs="Times New Roman"/>
                <w:bCs/>
                <w:lang w:eastAsia="ru-RU"/>
              </w:rPr>
            </w:pPr>
            <w:r w:rsidRPr="0054773C">
              <w:rPr>
                <w:rFonts w:ascii="Times New Roman" w:eastAsia="Times New Roman" w:hAnsi="Times New Roman" w:cs="Times New Roman"/>
                <w:bCs/>
                <w:lang w:eastAsia="ru-RU"/>
              </w:rPr>
              <w:t>Калибровка мерной посуды</w:t>
            </w:r>
            <w:r w:rsidR="004236E8">
              <w:rPr>
                <w:rFonts w:ascii="Times New Roman" w:eastAsia="Times New Roman" w:hAnsi="Times New Roman" w:cs="Times New Roman"/>
                <w:bCs/>
                <w:lang w:eastAsia="ru-RU"/>
              </w:rPr>
              <w:t>.</w:t>
            </w:r>
          </w:p>
          <w:p w14:paraId="5BE8DCFB" w14:textId="39BFDD83" w:rsidR="0054773C" w:rsidRPr="0054773C" w:rsidRDefault="0054773C" w:rsidP="0054773C">
            <w:pPr>
              <w:suppressAutoHyphens/>
              <w:jc w:val="both"/>
              <w:rPr>
                <w:rFonts w:ascii="Times New Roman" w:eastAsia="Times New Roman" w:hAnsi="Times New Roman" w:cs="Times New Roman"/>
                <w:bCs/>
                <w:lang w:eastAsia="ru-RU"/>
              </w:rPr>
            </w:pPr>
            <w:r w:rsidRPr="0054773C">
              <w:rPr>
                <w:rFonts w:ascii="Times New Roman" w:eastAsia="Times New Roman" w:hAnsi="Times New Roman" w:cs="Times New Roman"/>
                <w:bCs/>
                <w:lang w:eastAsia="ru-RU"/>
              </w:rPr>
              <w:t>Потенциометрическое титрование</w:t>
            </w:r>
            <w:r w:rsidR="004236E8">
              <w:rPr>
                <w:rFonts w:ascii="Times New Roman" w:eastAsia="Times New Roman" w:hAnsi="Times New Roman" w:cs="Times New Roman"/>
                <w:bCs/>
                <w:lang w:eastAsia="ru-RU"/>
              </w:rPr>
              <w:t>.</w:t>
            </w:r>
          </w:p>
          <w:p w14:paraId="0F726AD2" w14:textId="10A1BD04" w:rsidR="0054773C" w:rsidRPr="0054773C" w:rsidRDefault="0054773C" w:rsidP="0054773C">
            <w:pPr>
              <w:suppressAutoHyphens/>
              <w:jc w:val="both"/>
              <w:rPr>
                <w:rFonts w:ascii="Times New Roman" w:eastAsia="Times New Roman" w:hAnsi="Times New Roman" w:cs="Times New Roman"/>
                <w:bCs/>
                <w:lang w:eastAsia="ru-RU"/>
              </w:rPr>
            </w:pPr>
            <w:r w:rsidRPr="0054773C">
              <w:rPr>
                <w:rFonts w:ascii="Times New Roman" w:eastAsia="Times New Roman" w:hAnsi="Times New Roman" w:cs="Times New Roman"/>
                <w:bCs/>
                <w:lang w:eastAsia="ru-RU"/>
              </w:rPr>
              <w:t>Кондуктометрическое определение</w:t>
            </w:r>
            <w:r w:rsidR="004236E8">
              <w:rPr>
                <w:rFonts w:ascii="Times New Roman" w:eastAsia="Times New Roman" w:hAnsi="Times New Roman" w:cs="Times New Roman"/>
                <w:bCs/>
                <w:lang w:eastAsia="ru-RU"/>
              </w:rPr>
              <w:t>.</w:t>
            </w:r>
          </w:p>
          <w:p w14:paraId="3378A167" w14:textId="27DCEE70" w:rsidR="0054773C" w:rsidRPr="0054773C" w:rsidRDefault="0054773C" w:rsidP="0054773C">
            <w:pPr>
              <w:suppressAutoHyphens/>
              <w:jc w:val="both"/>
              <w:rPr>
                <w:rFonts w:ascii="Times New Roman" w:eastAsia="Times New Roman" w:hAnsi="Times New Roman" w:cs="Times New Roman"/>
                <w:bCs/>
                <w:lang w:eastAsia="ru-RU"/>
              </w:rPr>
            </w:pPr>
            <w:proofErr w:type="spellStart"/>
            <w:r w:rsidRPr="0054773C">
              <w:rPr>
                <w:rFonts w:ascii="Times New Roman" w:eastAsia="Times New Roman" w:hAnsi="Times New Roman" w:cs="Times New Roman"/>
                <w:bCs/>
                <w:lang w:eastAsia="ru-RU"/>
              </w:rPr>
              <w:t>Комплексонометрическое</w:t>
            </w:r>
            <w:proofErr w:type="spellEnd"/>
            <w:r w:rsidRPr="0054773C">
              <w:rPr>
                <w:rFonts w:ascii="Times New Roman" w:eastAsia="Times New Roman" w:hAnsi="Times New Roman" w:cs="Times New Roman"/>
                <w:bCs/>
                <w:lang w:eastAsia="ru-RU"/>
              </w:rPr>
              <w:t xml:space="preserve"> титрование</w:t>
            </w:r>
            <w:r w:rsidR="004236E8">
              <w:rPr>
                <w:rFonts w:ascii="Times New Roman" w:eastAsia="Times New Roman" w:hAnsi="Times New Roman" w:cs="Times New Roman"/>
                <w:bCs/>
                <w:lang w:eastAsia="ru-RU"/>
              </w:rPr>
              <w:t>.</w:t>
            </w:r>
          </w:p>
          <w:p w14:paraId="76CC2001" w14:textId="61B40A10" w:rsidR="0054773C" w:rsidRPr="0054773C" w:rsidRDefault="0054773C" w:rsidP="0054773C">
            <w:pPr>
              <w:suppressAutoHyphens/>
              <w:jc w:val="both"/>
              <w:rPr>
                <w:rFonts w:ascii="Times New Roman" w:eastAsia="Times New Roman" w:hAnsi="Times New Roman" w:cs="Times New Roman"/>
                <w:bCs/>
                <w:lang w:eastAsia="ru-RU"/>
              </w:rPr>
            </w:pPr>
            <w:r w:rsidRPr="0054773C">
              <w:rPr>
                <w:rFonts w:ascii="Times New Roman" w:eastAsia="Times New Roman" w:hAnsi="Times New Roman" w:cs="Times New Roman"/>
                <w:bCs/>
                <w:lang w:eastAsia="ru-RU"/>
              </w:rPr>
              <w:t>Фотометрическое определение</w:t>
            </w:r>
            <w:r w:rsidR="004236E8">
              <w:rPr>
                <w:rFonts w:ascii="Times New Roman" w:eastAsia="Times New Roman" w:hAnsi="Times New Roman" w:cs="Times New Roman"/>
                <w:bCs/>
                <w:lang w:eastAsia="ru-RU"/>
              </w:rPr>
              <w:t>.</w:t>
            </w:r>
          </w:p>
        </w:tc>
      </w:tr>
      <w:tr w:rsidR="00437D40" w:rsidRPr="00C63897" w14:paraId="1D77448E" w14:textId="77777777" w:rsidTr="005B3F28">
        <w:trPr>
          <w:trHeight w:val="317"/>
        </w:trPr>
        <w:tc>
          <w:tcPr>
            <w:tcW w:w="9634" w:type="dxa"/>
            <w:gridSpan w:val="2"/>
          </w:tcPr>
          <w:p w14:paraId="3A225510" w14:textId="77777777" w:rsidR="00437D40" w:rsidRDefault="00437D40" w:rsidP="005B3F2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533B2E35" w14:textId="77777777" w:rsidR="00437D40" w:rsidRDefault="00437D40" w:rsidP="005B3F2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1D3B5E31" w14:textId="2C16C175" w:rsidR="0054773C" w:rsidRPr="0054773C" w:rsidRDefault="0054773C" w:rsidP="0054773C">
            <w:pPr>
              <w:suppressAutoHyphens/>
              <w:jc w:val="both"/>
              <w:rPr>
                <w:rFonts w:ascii="Times New Roman" w:eastAsia="Times New Roman" w:hAnsi="Times New Roman" w:cs="Times New Roman"/>
                <w:lang w:eastAsia="ru-RU"/>
              </w:rPr>
            </w:pPr>
            <w:r w:rsidRPr="0054773C">
              <w:rPr>
                <w:rFonts w:ascii="Times New Roman" w:eastAsia="Times New Roman" w:hAnsi="Times New Roman" w:cs="Times New Roman"/>
                <w:lang w:eastAsia="ru-RU"/>
              </w:rPr>
              <w:t>Инструктаж по охране труда и техники безопасности в колледже</w:t>
            </w:r>
            <w:r w:rsidR="004236E8">
              <w:rPr>
                <w:rFonts w:ascii="Times New Roman" w:eastAsia="Times New Roman" w:hAnsi="Times New Roman" w:cs="Times New Roman"/>
                <w:lang w:eastAsia="ru-RU"/>
              </w:rPr>
              <w:t>.</w:t>
            </w:r>
          </w:p>
          <w:p w14:paraId="0999425D" w14:textId="4EFAA4F9" w:rsidR="0054773C" w:rsidRPr="0054773C" w:rsidRDefault="0054773C" w:rsidP="0054773C">
            <w:pPr>
              <w:suppressAutoHyphens/>
              <w:jc w:val="both"/>
              <w:rPr>
                <w:rFonts w:ascii="Times New Roman" w:eastAsia="Times New Roman" w:hAnsi="Times New Roman" w:cs="Times New Roman"/>
                <w:lang w:eastAsia="ru-RU"/>
              </w:rPr>
            </w:pPr>
            <w:r w:rsidRPr="0054773C">
              <w:rPr>
                <w:rFonts w:ascii="Times New Roman" w:eastAsia="Times New Roman" w:hAnsi="Times New Roman" w:cs="Times New Roman"/>
                <w:lang w:eastAsia="ru-RU"/>
              </w:rPr>
              <w:t>Инструктаж и охрана труда на местах практики</w:t>
            </w:r>
            <w:r w:rsidR="004236E8">
              <w:rPr>
                <w:rFonts w:ascii="Times New Roman" w:eastAsia="Times New Roman" w:hAnsi="Times New Roman" w:cs="Times New Roman"/>
                <w:lang w:eastAsia="ru-RU"/>
              </w:rPr>
              <w:t>.</w:t>
            </w:r>
          </w:p>
          <w:p w14:paraId="5793A4FA" w14:textId="0097B71B" w:rsidR="0054773C" w:rsidRPr="0054773C" w:rsidRDefault="0054773C" w:rsidP="0054773C">
            <w:pPr>
              <w:suppressAutoHyphens/>
              <w:jc w:val="both"/>
              <w:rPr>
                <w:rFonts w:ascii="Times New Roman" w:eastAsia="Times New Roman" w:hAnsi="Times New Roman" w:cs="Times New Roman"/>
                <w:lang w:eastAsia="ru-RU"/>
              </w:rPr>
            </w:pPr>
            <w:r w:rsidRPr="0054773C">
              <w:rPr>
                <w:rFonts w:ascii="Times New Roman" w:eastAsia="Times New Roman" w:hAnsi="Times New Roman" w:cs="Times New Roman"/>
                <w:lang w:eastAsia="ru-RU"/>
              </w:rPr>
              <w:t>Общее знакомство с предприятием, организаций</w:t>
            </w:r>
            <w:r w:rsidR="004236E8">
              <w:rPr>
                <w:rFonts w:ascii="Times New Roman" w:eastAsia="Times New Roman" w:hAnsi="Times New Roman" w:cs="Times New Roman"/>
                <w:lang w:eastAsia="ru-RU"/>
              </w:rPr>
              <w:t>.</w:t>
            </w:r>
          </w:p>
          <w:p w14:paraId="562CF7B1" w14:textId="575847B2" w:rsidR="0054773C" w:rsidRPr="0054773C" w:rsidRDefault="0054773C" w:rsidP="0054773C">
            <w:pPr>
              <w:suppressAutoHyphens/>
              <w:jc w:val="both"/>
              <w:rPr>
                <w:rFonts w:ascii="Times New Roman" w:eastAsia="Times New Roman" w:hAnsi="Times New Roman" w:cs="Times New Roman"/>
                <w:lang w:eastAsia="ru-RU"/>
              </w:rPr>
            </w:pPr>
            <w:r w:rsidRPr="0054773C">
              <w:rPr>
                <w:rFonts w:ascii="Times New Roman" w:eastAsia="Times New Roman" w:hAnsi="Times New Roman" w:cs="Times New Roman"/>
                <w:lang w:eastAsia="ru-RU"/>
              </w:rPr>
              <w:t>Ознакомление с рабочим местом, инструктаж по технике безопасности на рабочем месте</w:t>
            </w:r>
            <w:r w:rsidR="004236E8">
              <w:rPr>
                <w:rFonts w:ascii="Times New Roman" w:eastAsia="Times New Roman" w:hAnsi="Times New Roman" w:cs="Times New Roman"/>
                <w:lang w:eastAsia="ru-RU"/>
              </w:rPr>
              <w:t>.</w:t>
            </w:r>
          </w:p>
          <w:p w14:paraId="16271838" w14:textId="70C35D0A" w:rsidR="0054773C" w:rsidRPr="0054773C" w:rsidRDefault="0054773C" w:rsidP="0054773C">
            <w:pPr>
              <w:suppressAutoHyphens/>
              <w:jc w:val="both"/>
              <w:rPr>
                <w:rFonts w:ascii="Times New Roman" w:eastAsia="Times New Roman" w:hAnsi="Times New Roman" w:cs="Times New Roman"/>
                <w:lang w:eastAsia="ru-RU"/>
              </w:rPr>
            </w:pPr>
            <w:r w:rsidRPr="0054773C">
              <w:rPr>
                <w:rFonts w:ascii="Times New Roman" w:eastAsia="Times New Roman" w:hAnsi="Times New Roman" w:cs="Times New Roman"/>
                <w:lang w:eastAsia="ru-RU"/>
              </w:rPr>
              <w:t>Производственный контроль на предприятии</w:t>
            </w:r>
            <w:r w:rsidR="004236E8">
              <w:rPr>
                <w:rFonts w:ascii="Times New Roman" w:eastAsia="Times New Roman" w:hAnsi="Times New Roman" w:cs="Times New Roman"/>
                <w:lang w:eastAsia="ru-RU"/>
              </w:rPr>
              <w:t>.</w:t>
            </w:r>
          </w:p>
          <w:p w14:paraId="74D8EACA" w14:textId="11D54B16" w:rsidR="0054773C" w:rsidRPr="0054773C" w:rsidRDefault="0054773C" w:rsidP="0054773C">
            <w:pPr>
              <w:suppressAutoHyphens/>
              <w:jc w:val="both"/>
              <w:rPr>
                <w:rFonts w:ascii="Times New Roman" w:eastAsia="Times New Roman" w:hAnsi="Times New Roman" w:cs="Times New Roman"/>
                <w:lang w:eastAsia="ru-RU"/>
              </w:rPr>
            </w:pPr>
            <w:r w:rsidRPr="0054773C">
              <w:rPr>
                <w:rFonts w:ascii="Times New Roman" w:eastAsia="Times New Roman" w:hAnsi="Times New Roman" w:cs="Times New Roman"/>
                <w:lang w:eastAsia="ru-RU"/>
              </w:rPr>
              <w:t>Учет потребления и отведения промышленных вод</w:t>
            </w:r>
            <w:r w:rsidR="004236E8">
              <w:rPr>
                <w:rFonts w:ascii="Times New Roman" w:eastAsia="Times New Roman" w:hAnsi="Times New Roman" w:cs="Times New Roman"/>
                <w:lang w:eastAsia="ru-RU"/>
              </w:rPr>
              <w:t>.</w:t>
            </w:r>
          </w:p>
          <w:p w14:paraId="52262C1D" w14:textId="3EFE037D" w:rsidR="0054773C" w:rsidRPr="00C63897" w:rsidRDefault="0054773C" w:rsidP="0054773C">
            <w:pPr>
              <w:suppressAutoHyphens/>
              <w:jc w:val="both"/>
              <w:rPr>
                <w:rFonts w:ascii="Times New Roman" w:eastAsia="Times New Roman" w:hAnsi="Times New Roman" w:cs="Times New Roman"/>
                <w:lang w:eastAsia="ru-RU"/>
              </w:rPr>
            </w:pPr>
            <w:r w:rsidRPr="0054773C">
              <w:rPr>
                <w:rFonts w:ascii="Times New Roman" w:eastAsia="Times New Roman" w:hAnsi="Times New Roman" w:cs="Times New Roman"/>
                <w:lang w:eastAsia="ru-RU"/>
              </w:rPr>
              <w:t xml:space="preserve">Требования к качеству сточных </w:t>
            </w:r>
            <w:proofErr w:type="gramStart"/>
            <w:r w:rsidRPr="0054773C">
              <w:rPr>
                <w:rFonts w:ascii="Times New Roman" w:eastAsia="Times New Roman" w:hAnsi="Times New Roman" w:cs="Times New Roman"/>
                <w:lang w:eastAsia="ru-RU"/>
              </w:rPr>
              <w:t>вод</w:t>
            </w:r>
            <w:r w:rsidR="004236E8">
              <w:rPr>
                <w:rFonts w:ascii="Times New Roman" w:eastAsia="Times New Roman" w:hAnsi="Times New Roman" w:cs="Times New Roman"/>
                <w:lang w:eastAsia="ru-RU"/>
              </w:rPr>
              <w:t>..</w:t>
            </w:r>
            <w:proofErr w:type="gramEnd"/>
          </w:p>
        </w:tc>
      </w:tr>
      <w:tr w:rsidR="00437D40" w:rsidRPr="00C63897" w14:paraId="70AF45E2" w14:textId="77777777" w:rsidTr="005B3F28">
        <w:tc>
          <w:tcPr>
            <w:tcW w:w="9634" w:type="dxa"/>
            <w:gridSpan w:val="2"/>
          </w:tcPr>
          <w:p w14:paraId="038DC445" w14:textId="56657881" w:rsidR="00437D40" w:rsidRPr="00A21524" w:rsidRDefault="00A21524" w:rsidP="005B3F28">
            <w:pPr>
              <w:spacing w:line="276" w:lineRule="auto"/>
              <w:rPr>
                <w:rFonts w:ascii="Times New Roman" w:eastAsia="Times New Roman" w:hAnsi="Times New Roman" w:cs="Times New Roman"/>
                <w:b/>
                <w:bCs/>
                <w:iCs/>
                <w:lang w:eastAsia="ru-RU"/>
              </w:rPr>
            </w:pPr>
            <w:r w:rsidRPr="00A21524">
              <w:rPr>
                <w:rFonts w:ascii="Times New Roman" w:eastAsia="Times New Roman" w:hAnsi="Times New Roman" w:cs="Times New Roman"/>
                <w:b/>
                <w:bCs/>
                <w:iCs/>
                <w:lang w:eastAsia="ru-RU"/>
              </w:rPr>
              <w:t>Промежуточная аттестация</w:t>
            </w:r>
          </w:p>
        </w:tc>
      </w:tr>
      <w:tr w:rsidR="00437D40" w:rsidRPr="00C63897" w14:paraId="4842D04C" w14:textId="77777777" w:rsidTr="005B3F28">
        <w:tc>
          <w:tcPr>
            <w:tcW w:w="9634" w:type="dxa"/>
            <w:gridSpan w:val="2"/>
          </w:tcPr>
          <w:p w14:paraId="0F18DF7F" w14:textId="47C001ED" w:rsidR="00437D40" w:rsidRPr="00C63897" w:rsidRDefault="00437D40" w:rsidP="005B3F28">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5D48D7">
              <w:rPr>
                <w:rFonts w:ascii="Times New Roman" w:eastAsia="Times New Roman" w:hAnsi="Times New Roman" w:cs="Times New Roman"/>
                <w:b/>
                <w:bCs/>
                <w:lang w:eastAsia="ru-RU"/>
              </w:rPr>
              <w:t xml:space="preserve"> (количество часов = </w:t>
            </w:r>
            <w:r w:rsidR="008A2B5C">
              <w:rPr>
                <w:rFonts w:ascii="Times New Roman" w:eastAsia="Times New Roman" w:hAnsi="Times New Roman" w:cs="Times New Roman"/>
                <w:b/>
                <w:bCs/>
                <w:lang w:eastAsia="ru-RU"/>
              </w:rPr>
              <w:t>288</w:t>
            </w:r>
            <w:r w:rsidR="005D48D7">
              <w:rPr>
                <w:rFonts w:ascii="Times New Roman" w:eastAsia="Times New Roman" w:hAnsi="Times New Roman" w:cs="Times New Roman"/>
                <w:b/>
                <w:bCs/>
                <w:lang w:eastAsia="ru-RU"/>
              </w:rPr>
              <w:t>)</w:t>
            </w:r>
          </w:p>
        </w:tc>
      </w:tr>
    </w:tbl>
    <w:p w14:paraId="463DC030" w14:textId="77777777" w:rsidR="00437D40" w:rsidRDefault="00437D40" w:rsidP="00437D40">
      <w:pPr>
        <w:pStyle w:val="114"/>
        <w:jc w:val="both"/>
        <w:rPr>
          <w:rFonts w:ascii="Times New Roman" w:hAnsi="Times New Roman"/>
        </w:rPr>
      </w:pPr>
    </w:p>
    <w:p w14:paraId="4A02BD57" w14:textId="77777777" w:rsidR="00437D40" w:rsidRDefault="00437D40" w:rsidP="00437D40">
      <w:pPr>
        <w:rPr>
          <w:rFonts w:ascii="Times New Roman" w:hAnsi="Times New Roman" w:cs="Times New Roman"/>
          <w:sz w:val="24"/>
          <w:szCs w:val="24"/>
        </w:rPr>
      </w:pPr>
    </w:p>
    <w:p w14:paraId="66268C84" w14:textId="77777777" w:rsidR="00437D40" w:rsidRPr="00E11160" w:rsidRDefault="00437D40" w:rsidP="00437D4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FE9A2F4" w14:textId="77777777" w:rsidR="00437D40" w:rsidRPr="00E11160" w:rsidRDefault="00437D40" w:rsidP="00437D40">
      <w:pPr>
        <w:pStyle w:val="114"/>
        <w:rPr>
          <w:rFonts w:ascii="Times New Roman" w:hAnsi="Times New Roman"/>
        </w:rPr>
      </w:pPr>
      <w:r w:rsidRPr="00E11160">
        <w:rPr>
          <w:rFonts w:ascii="Times New Roman" w:hAnsi="Times New Roman"/>
        </w:rPr>
        <w:t>3.1. Материально-техническое обеспечение</w:t>
      </w:r>
    </w:p>
    <w:p w14:paraId="0F6AC64B" w14:textId="77777777" w:rsidR="0054773C" w:rsidRDefault="0054773C" w:rsidP="0054773C">
      <w:pPr>
        <w:pStyle w:val="afc"/>
        <w:spacing w:after="0" w:line="288" w:lineRule="atLeast"/>
        <w:ind w:firstLine="540"/>
        <w:jc w:val="both"/>
        <w:rPr>
          <w:bCs/>
          <w:i/>
        </w:rPr>
      </w:pPr>
      <w:r w:rsidRPr="0054773C">
        <w:rPr>
          <w:bCs/>
        </w:rPr>
        <w:t xml:space="preserve">Лаборатория «Методов экологического контроля», </w:t>
      </w:r>
      <w:r w:rsidR="00437D40" w:rsidRPr="00FA680C">
        <w:rPr>
          <w:bCs/>
        </w:rPr>
        <w:t>оснащенн</w:t>
      </w:r>
      <w:r>
        <w:rPr>
          <w:bCs/>
        </w:rPr>
        <w:t>ая</w:t>
      </w:r>
      <w:r w:rsidR="00437D40" w:rsidRPr="00FA680C">
        <w:rPr>
          <w:bCs/>
        </w:rPr>
        <w:t xml:space="preserve"> в соответствии с </w:t>
      </w:r>
      <w:r w:rsidR="00437D40" w:rsidRPr="00FA680C">
        <w:rPr>
          <w:bCs/>
          <w:iCs/>
        </w:rPr>
        <w:t>приложением 3</w:t>
      </w:r>
      <w:r w:rsidR="00437D40">
        <w:rPr>
          <w:bCs/>
          <w:iCs/>
        </w:rPr>
        <w:t xml:space="preserve"> ПОП-П</w:t>
      </w:r>
      <w:r w:rsidR="00437D40" w:rsidRPr="00FA680C">
        <w:rPr>
          <w:bCs/>
          <w:i/>
        </w:rPr>
        <w:t>.</w:t>
      </w:r>
    </w:p>
    <w:p w14:paraId="770E8C9E" w14:textId="3C2EC549" w:rsidR="00437D40" w:rsidRDefault="0054773C" w:rsidP="00074807">
      <w:pPr>
        <w:pStyle w:val="afc"/>
        <w:spacing w:after="0" w:line="288" w:lineRule="atLeast"/>
        <w:ind w:firstLine="540"/>
        <w:jc w:val="both"/>
        <w:rPr>
          <w:bCs/>
          <w:i/>
          <w:iCs/>
        </w:rPr>
      </w:pPr>
      <w:r w:rsidRPr="0054773C">
        <w:rPr>
          <w:bCs/>
        </w:rPr>
        <w:t>Б</w:t>
      </w:r>
      <w:r w:rsidR="00437D40" w:rsidRPr="0054773C">
        <w:rPr>
          <w:bCs/>
        </w:rPr>
        <w:t>аз</w:t>
      </w:r>
      <w:r w:rsidRPr="0054773C">
        <w:rPr>
          <w:bCs/>
        </w:rPr>
        <w:t>ы</w:t>
      </w:r>
      <w:r w:rsidR="00437D40" w:rsidRPr="0054773C">
        <w:rPr>
          <w:bCs/>
        </w:rPr>
        <w:t xml:space="preserve"> практики</w:t>
      </w:r>
      <w:r w:rsidR="00437D40" w:rsidRPr="0054773C">
        <w:t xml:space="preserve">, </w:t>
      </w:r>
      <w:r w:rsidR="00437D40" w:rsidRPr="0054773C">
        <w:rPr>
          <w:bCs/>
        </w:rPr>
        <w:t xml:space="preserve">оснащенные в соответствии с </w:t>
      </w:r>
      <w:r w:rsidR="00437D40" w:rsidRPr="0054773C">
        <w:rPr>
          <w:bCs/>
          <w:iCs/>
        </w:rPr>
        <w:t>приложением 3 ПОП-П</w:t>
      </w:r>
      <w:r w:rsidR="00437D40" w:rsidRPr="0054773C">
        <w:rPr>
          <w:bCs/>
          <w:i/>
          <w:iCs/>
        </w:rPr>
        <w:t>.</w:t>
      </w:r>
    </w:p>
    <w:p w14:paraId="6953519E" w14:textId="77777777" w:rsidR="00074807" w:rsidRPr="00074807" w:rsidRDefault="00074807" w:rsidP="00074807">
      <w:pPr>
        <w:pStyle w:val="afc"/>
        <w:spacing w:after="0" w:line="288" w:lineRule="atLeast"/>
        <w:ind w:firstLine="540"/>
        <w:jc w:val="both"/>
      </w:pPr>
    </w:p>
    <w:p w14:paraId="04358B1A" w14:textId="77777777" w:rsidR="00437D40" w:rsidRPr="00E11160" w:rsidRDefault="00437D40" w:rsidP="00437D4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526281C" w14:textId="77777777" w:rsidR="00437D40" w:rsidRDefault="00437D40" w:rsidP="00437D4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DD6E78" w14:textId="77777777" w:rsidR="00437D40" w:rsidRDefault="00437D40" w:rsidP="00437D40">
      <w:pPr>
        <w:pStyle w:val="a4"/>
        <w:spacing w:line="276" w:lineRule="auto"/>
        <w:ind w:left="0" w:firstLine="709"/>
        <w:jc w:val="both"/>
        <w:rPr>
          <w:rFonts w:ascii="Times New Roman" w:hAnsi="Times New Roman"/>
          <w:bCs/>
          <w:sz w:val="24"/>
          <w:szCs w:val="24"/>
        </w:rPr>
      </w:pPr>
    </w:p>
    <w:p w14:paraId="10E3E98F" w14:textId="77777777" w:rsidR="00437D40" w:rsidRPr="00E11160" w:rsidRDefault="00437D40" w:rsidP="00437D40">
      <w:pPr>
        <w:pStyle w:val="a4"/>
        <w:spacing w:line="276" w:lineRule="auto"/>
        <w:ind w:left="0" w:firstLine="709"/>
        <w:rPr>
          <w:rFonts w:ascii="Times New Roman" w:hAnsi="Times New Roman" w:cs="Times New Roman"/>
          <w:b/>
          <w:sz w:val="24"/>
          <w:szCs w:val="24"/>
        </w:rPr>
      </w:pPr>
      <w:r w:rsidRPr="00074807">
        <w:rPr>
          <w:rFonts w:ascii="Times New Roman" w:hAnsi="Times New Roman" w:cs="Times New Roman"/>
          <w:b/>
          <w:sz w:val="24"/>
          <w:szCs w:val="24"/>
        </w:rPr>
        <w:t>3.2.1. Основные печатные и/или электронные издания</w:t>
      </w:r>
    </w:p>
    <w:p w14:paraId="6CB393A7" w14:textId="77777777" w:rsidR="00074807" w:rsidRPr="00074807" w:rsidRDefault="00074807" w:rsidP="00074807">
      <w:pPr>
        <w:pStyle w:val="a4"/>
        <w:numPr>
          <w:ilvl w:val="0"/>
          <w:numId w:val="25"/>
        </w:numPr>
        <w:spacing w:line="276" w:lineRule="auto"/>
        <w:jc w:val="both"/>
        <w:rPr>
          <w:rFonts w:ascii="Times New Roman" w:hAnsi="Times New Roman" w:cs="Times New Roman"/>
          <w:bCs/>
          <w:iCs/>
          <w:sz w:val="24"/>
          <w:szCs w:val="24"/>
        </w:rPr>
      </w:pPr>
      <w:r w:rsidRPr="00074807">
        <w:rPr>
          <w:rFonts w:ascii="Times New Roman" w:hAnsi="Times New Roman" w:cs="Times New Roman"/>
          <w:bCs/>
          <w:iCs/>
          <w:sz w:val="24"/>
          <w:szCs w:val="24"/>
        </w:rPr>
        <w:lastRenderedPageBreak/>
        <w:t>Александрова, Э. А. Неорганическая химия. Теоретические основы и лабораторный практикум: учебник / Э. А. Александрова. — 3-е изд., стер. — Санкт-Петербург: Лань, 2020. — 396 с.</w:t>
      </w:r>
    </w:p>
    <w:p w14:paraId="4034524C" w14:textId="77777777" w:rsidR="00074807" w:rsidRPr="00074807" w:rsidRDefault="00074807" w:rsidP="00074807">
      <w:pPr>
        <w:pStyle w:val="a4"/>
        <w:numPr>
          <w:ilvl w:val="0"/>
          <w:numId w:val="25"/>
        </w:numPr>
        <w:spacing w:line="276" w:lineRule="auto"/>
        <w:jc w:val="both"/>
        <w:rPr>
          <w:rFonts w:ascii="Times New Roman" w:hAnsi="Times New Roman" w:cs="Times New Roman"/>
          <w:bCs/>
          <w:iCs/>
          <w:sz w:val="24"/>
          <w:szCs w:val="24"/>
        </w:rPr>
      </w:pPr>
      <w:proofErr w:type="spellStart"/>
      <w:r w:rsidRPr="00074807">
        <w:rPr>
          <w:rFonts w:ascii="Times New Roman" w:hAnsi="Times New Roman" w:cs="Times New Roman"/>
          <w:bCs/>
          <w:iCs/>
          <w:sz w:val="24"/>
          <w:szCs w:val="24"/>
        </w:rPr>
        <w:t>Апарнев</w:t>
      </w:r>
      <w:proofErr w:type="spellEnd"/>
      <w:r w:rsidRPr="00074807">
        <w:rPr>
          <w:rFonts w:ascii="Times New Roman" w:hAnsi="Times New Roman" w:cs="Times New Roman"/>
          <w:bCs/>
          <w:iCs/>
          <w:sz w:val="24"/>
          <w:szCs w:val="24"/>
        </w:rPr>
        <w:t xml:space="preserve">, А. И.  Общая и неорганическая химия. Лабораторный практикум: учебное пособие для среднего профессионального образования / А. И. </w:t>
      </w:r>
      <w:proofErr w:type="spellStart"/>
      <w:r w:rsidRPr="00074807">
        <w:rPr>
          <w:rFonts w:ascii="Times New Roman" w:hAnsi="Times New Roman" w:cs="Times New Roman"/>
          <w:bCs/>
          <w:iCs/>
          <w:sz w:val="24"/>
          <w:szCs w:val="24"/>
        </w:rPr>
        <w:t>Апарнев</w:t>
      </w:r>
      <w:proofErr w:type="spellEnd"/>
      <w:r w:rsidRPr="00074807">
        <w:rPr>
          <w:rFonts w:ascii="Times New Roman" w:hAnsi="Times New Roman" w:cs="Times New Roman"/>
          <w:bCs/>
          <w:iCs/>
          <w:sz w:val="24"/>
          <w:szCs w:val="24"/>
        </w:rPr>
        <w:t xml:space="preserve">, А. А. Казакова, Л. В. </w:t>
      </w:r>
      <w:proofErr w:type="spellStart"/>
      <w:r w:rsidRPr="00074807">
        <w:rPr>
          <w:rFonts w:ascii="Times New Roman" w:hAnsi="Times New Roman" w:cs="Times New Roman"/>
          <w:bCs/>
          <w:iCs/>
          <w:sz w:val="24"/>
          <w:szCs w:val="24"/>
        </w:rPr>
        <w:t>Шевницына</w:t>
      </w:r>
      <w:proofErr w:type="spellEnd"/>
      <w:r w:rsidRPr="00074807">
        <w:rPr>
          <w:rFonts w:ascii="Times New Roman" w:hAnsi="Times New Roman" w:cs="Times New Roman"/>
          <w:bCs/>
          <w:iCs/>
          <w:sz w:val="24"/>
          <w:szCs w:val="24"/>
        </w:rPr>
        <w:t xml:space="preserve">. — 2-е изд., </w:t>
      </w:r>
      <w:proofErr w:type="spellStart"/>
      <w:r w:rsidRPr="00074807">
        <w:rPr>
          <w:rFonts w:ascii="Times New Roman" w:hAnsi="Times New Roman" w:cs="Times New Roman"/>
          <w:bCs/>
          <w:iCs/>
          <w:sz w:val="24"/>
          <w:szCs w:val="24"/>
        </w:rPr>
        <w:t>испр</w:t>
      </w:r>
      <w:proofErr w:type="spellEnd"/>
      <w:proofErr w:type="gramStart"/>
      <w:r w:rsidRPr="00074807">
        <w:rPr>
          <w:rFonts w:ascii="Times New Roman" w:hAnsi="Times New Roman" w:cs="Times New Roman"/>
          <w:bCs/>
          <w:iCs/>
          <w:sz w:val="24"/>
          <w:szCs w:val="24"/>
        </w:rPr>
        <w:t>.</w:t>
      </w:r>
      <w:proofErr w:type="gramEnd"/>
      <w:r w:rsidRPr="00074807">
        <w:rPr>
          <w:rFonts w:ascii="Times New Roman" w:hAnsi="Times New Roman" w:cs="Times New Roman"/>
          <w:bCs/>
          <w:iCs/>
          <w:sz w:val="24"/>
          <w:szCs w:val="24"/>
        </w:rPr>
        <w:t xml:space="preserve"> и доп. — Москва: Издательство </w:t>
      </w:r>
      <w:proofErr w:type="spellStart"/>
      <w:r w:rsidRPr="00074807">
        <w:rPr>
          <w:rFonts w:ascii="Times New Roman" w:hAnsi="Times New Roman" w:cs="Times New Roman"/>
          <w:bCs/>
          <w:iCs/>
          <w:sz w:val="24"/>
          <w:szCs w:val="24"/>
        </w:rPr>
        <w:t>Юрайт</w:t>
      </w:r>
      <w:proofErr w:type="spellEnd"/>
      <w:r w:rsidRPr="00074807">
        <w:rPr>
          <w:rFonts w:ascii="Times New Roman" w:hAnsi="Times New Roman" w:cs="Times New Roman"/>
          <w:bCs/>
          <w:iCs/>
          <w:sz w:val="24"/>
          <w:szCs w:val="24"/>
        </w:rPr>
        <w:t>, 2023.</w:t>
      </w:r>
    </w:p>
    <w:p w14:paraId="3246055A" w14:textId="77777777" w:rsidR="00074807" w:rsidRPr="00074807" w:rsidRDefault="00074807" w:rsidP="00074807">
      <w:pPr>
        <w:pStyle w:val="a4"/>
        <w:numPr>
          <w:ilvl w:val="0"/>
          <w:numId w:val="25"/>
        </w:numPr>
        <w:spacing w:line="276" w:lineRule="auto"/>
        <w:jc w:val="both"/>
        <w:rPr>
          <w:rFonts w:ascii="Times New Roman" w:hAnsi="Times New Roman" w:cs="Times New Roman"/>
          <w:bCs/>
          <w:iCs/>
          <w:sz w:val="24"/>
          <w:szCs w:val="24"/>
        </w:rPr>
      </w:pPr>
      <w:proofErr w:type="spellStart"/>
      <w:r w:rsidRPr="00074807">
        <w:rPr>
          <w:rFonts w:ascii="Times New Roman" w:hAnsi="Times New Roman" w:cs="Times New Roman"/>
          <w:bCs/>
          <w:iCs/>
          <w:sz w:val="24"/>
          <w:szCs w:val="24"/>
        </w:rPr>
        <w:t>Каракеян</w:t>
      </w:r>
      <w:proofErr w:type="spellEnd"/>
      <w:r w:rsidRPr="00074807">
        <w:rPr>
          <w:rFonts w:ascii="Times New Roman" w:hAnsi="Times New Roman" w:cs="Times New Roman"/>
          <w:bCs/>
          <w:iCs/>
          <w:sz w:val="24"/>
          <w:szCs w:val="24"/>
        </w:rPr>
        <w:t xml:space="preserve">, В. И.  Мониторинг загрязнения окружающей среды: учебник для среднего профессионального образования / Е. А. Севрюкова; под общей редакцией В. И. </w:t>
      </w:r>
      <w:proofErr w:type="spellStart"/>
      <w:r w:rsidRPr="00074807">
        <w:rPr>
          <w:rFonts w:ascii="Times New Roman" w:hAnsi="Times New Roman" w:cs="Times New Roman"/>
          <w:bCs/>
          <w:iCs/>
          <w:sz w:val="24"/>
          <w:szCs w:val="24"/>
        </w:rPr>
        <w:t>Каракеяна</w:t>
      </w:r>
      <w:proofErr w:type="spellEnd"/>
      <w:r w:rsidRPr="00074807">
        <w:rPr>
          <w:rFonts w:ascii="Times New Roman" w:hAnsi="Times New Roman" w:cs="Times New Roman"/>
          <w:bCs/>
          <w:iCs/>
          <w:sz w:val="24"/>
          <w:szCs w:val="24"/>
        </w:rPr>
        <w:t xml:space="preserve">. — Москва: Издательство </w:t>
      </w:r>
      <w:proofErr w:type="spellStart"/>
      <w:r w:rsidRPr="00074807">
        <w:rPr>
          <w:rFonts w:ascii="Times New Roman" w:hAnsi="Times New Roman" w:cs="Times New Roman"/>
          <w:bCs/>
          <w:iCs/>
          <w:sz w:val="24"/>
          <w:szCs w:val="24"/>
        </w:rPr>
        <w:t>Юрайт</w:t>
      </w:r>
      <w:proofErr w:type="spellEnd"/>
      <w:r w:rsidRPr="00074807">
        <w:rPr>
          <w:rFonts w:ascii="Times New Roman" w:hAnsi="Times New Roman" w:cs="Times New Roman"/>
          <w:bCs/>
          <w:iCs/>
          <w:sz w:val="24"/>
          <w:szCs w:val="24"/>
        </w:rPr>
        <w:t xml:space="preserve">, 2022. — 397 с. — (Профессиональное образование). — ISBN 978-5-534-02861-4. — Текст: электронный // Образовательная платформа </w:t>
      </w:r>
      <w:proofErr w:type="spellStart"/>
      <w:r w:rsidRPr="00074807">
        <w:rPr>
          <w:rFonts w:ascii="Times New Roman" w:hAnsi="Times New Roman" w:cs="Times New Roman"/>
          <w:bCs/>
          <w:iCs/>
          <w:sz w:val="24"/>
          <w:szCs w:val="24"/>
        </w:rPr>
        <w:t>Юрайт</w:t>
      </w:r>
      <w:proofErr w:type="spellEnd"/>
      <w:r w:rsidRPr="00074807">
        <w:rPr>
          <w:rFonts w:ascii="Times New Roman" w:hAnsi="Times New Roman" w:cs="Times New Roman"/>
          <w:bCs/>
          <w:iCs/>
          <w:sz w:val="24"/>
          <w:szCs w:val="24"/>
        </w:rPr>
        <w:t xml:space="preserve"> [сайт]. — URL: https://urait.ru/bcode/490059.</w:t>
      </w:r>
    </w:p>
    <w:p w14:paraId="43481C12" w14:textId="77777777" w:rsidR="00074807" w:rsidRPr="00074807" w:rsidRDefault="00074807" w:rsidP="00074807">
      <w:pPr>
        <w:pStyle w:val="a4"/>
        <w:numPr>
          <w:ilvl w:val="0"/>
          <w:numId w:val="25"/>
        </w:numPr>
        <w:spacing w:line="276" w:lineRule="auto"/>
        <w:jc w:val="both"/>
        <w:rPr>
          <w:rFonts w:ascii="Times New Roman" w:hAnsi="Times New Roman" w:cs="Times New Roman"/>
          <w:bCs/>
          <w:iCs/>
          <w:sz w:val="24"/>
          <w:szCs w:val="24"/>
        </w:rPr>
      </w:pPr>
      <w:r w:rsidRPr="00074807">
        <w:rPr>
          <w:rFonts w:ascii="Times New Roman" w:hAnsi="Times New Roman" w:cs="Times New Roman"/>
          <w:bCs/>
          <w:iCs/>
          <w:sz w:val="24"/>
          <w:szCs w:val="24"/>
        </w:rPr>
        <w:t xml:space="preserve">Курочкин, Е. Ю.  Инженерные системы водоснабжения, водоотведения, теплогазоснабжения: учебное пособие для среднего профессионального образования / Е. Ю. Курочкин, Е. П. </w:t>
      </w:r>
      <w:proofErr w:type="spellStart"/>
      <w:r w:rsidRPr="00074807">
        <w:rPr>
          <w:rFonts w:ascii="Times New Roman" w:hAnsi="Times New Roman" w:cs="Times New Roman"/>
          <w:bCs/>
          <w:iCs/>
          <w:sz w:val="24"/>
          <w:szCs w:val="24"/>
        </w:rPr>
        <w:t>Лашкивский</w:t>
      </w:r>
      <w:proofErr w:type="spellEnd"/>
      <w:r w:rsidRPr="00074807">
        <w:rPr>
          <w:rFonts w:ascii="Times New Roman" w:hAnsi="Times New Roman" w:cs="Times New Roman"/>
          <w:bCs/>
          <w:iCs/>
          <w:sz w:val="24"/>
          <w:szCs w:val="24"/>
        </w:rPr>
        <w:t xml:space="preserve">. — Москва: Издательство </w:t>
      </w:r>
      <w:proofErr w:type="spellStart"/>
      <w:r w:rsidRPr="00074807">
        <w:rPr>
          <w:rFonts w:ascii="Times New Roman" w:hAnsi="Times New Roman" w:cs="Times New Roman"/>
          <w:bCs/>
          <w:iCs/>
          <w:sz w:val="24"/>
          <w:szCs w:val="24"/>
        </w:rPr>
        <w:t>Юрайт</w:t>
      </w:r>
      <w:proofErr w:type="spellEnd"/>
      <w:r w:rsidRPr="00074807">
        <w:rPr>
          <w:rFonts w:ascii="Times New Roman" w:hAnsi="Times New Roman" w:cs="Times New Roman"/>
          <w:bCs/>
          <w:iCs/>
          <w:sz w:val="24"/>
          <w:szCs w:val="24"/>
        </w:rPr>
        <w:t>, 2023. — 151 с</w:t>
      </w:r>
    </w:p>
    <w:p w14:paraId="4069B83B" w14:textId="77777777" w:rsidR="00074807" w:rsidRPr="00074807" w:rsidRDefault="00074807" w:rsidP="00074807">
      <w:pPr>
        <w:pStyle w:val="a4"/>
        <w:numPr>
          <w:ilvl w:val="0"/>
          <w:numId w:val="25"/>
        </w:numPr>
        <w:spacing w:line="276" w:lineRule="auto"/>
        <w:jc w:val="both"/>
        <w:rPr>
          <w:rFonts w:ascii="Times New Roman" w:hAnsi="Times New Roman" w:cs="Times New Roman"/>
          <w:bCs/>
          <w:iCs/>
          <w:sz w:val="24"/>
          <w:szCs w:val="24"/>
        </w:rPr>
      </w:pPr>
      <w:proofErr w:type="spellStart"/>
      <w:r w:rsidRPr="00074807">
        <w:rPr>
          <w:rFonts w:ascii="Times New Roman" w:hAnsi="Times New Roman" w:cs="Times New Roman"/>
          <w:bCs/>
          <w:iCs/>
          <w:sz w:val="24"/>
          <w:szCs w:val="24"/>
        </w:rPr>
        <w:t>Павлинова</w:t>
      </w:r>
      <w:proofErr w:type="spellEnd"/>
      <w:r w:rsidRPr="00074807">
        <w:rPr>
          <w:rFonts w:ascii="Times New Roman" w:hAnsi="Times New Roman" w:cs="Times New Roman"/>
          <w:bCs/>
          <w:iCs/>
          <w:sz w:val="24"/>
          <w:szCs w:val="24"/>
        </w:rPr>
        <w:t xml:space="preserve">, И. И.  Водоснабжение и водоотведение: учебник и практикум для среднего профессионального образования / И. И. </w:t>
      </w:r>
      <w:proofErr w:type="spellStart"/>
      <w:r w:rsidRPr="00074807">
        <w:rPr>
          <w:rFonts w:ascii="Times New Roman" w:hAnsi="Times New Roman" w:cs="Times New Roman"/>
          <w:bCs/>
          <w:iCs/>
          <w:sz w:val="24"/>
          <w:szCs w:val="24"/>
        </w:rPr>
        <w:t>Павлинова</w:t>
      </w:r>
      <w:proofErr w:type="spellEnd"/>
      <w:r w:rsidRPr="00074807">
        <w:rPr>
          <w:rFonts w:ascii="Times New Roman" w:hAnsi="Times New Roman" w:cs="Times New Roman"/>
          <w:bCs/>
          <w:iCs/>
          <w:sz w:val="24"/>
          <w:szCs w:val="24"/>
        </w:rPr>
        <w:t xml:space="preserve">, В. И. Баженов, И. Г. </w:t>
      </w:r>
      <w:proofErr w:type="spellStart"/>
      <w:r w:rsidRPr="00074807">
        <w:rPr>
          <w:rFonts w:ascii="Times New Roman" w:hAnsi="Times New Roman" w:cs="Times New Roman"/>
          <w:bCs/>
          <w:iCs/>
          <w:sz w:val="24"/>
          <w:szCs w:val="24"/>
        </w:rPr>
        <w:t>Губий</w:t>
      </w:r>
      <w:proofErr w:type="spellEnd"/>
      <w:r w:rsidRPr="00074807">
        <w:rPr>
          <w:rFonts w:ascii="Times New Roman" w:hAnsi="Times New Roman" w:cs="Times New Roman"/>
          <w:bCs/>
          <w:iCs/>
          <w:sz w:val="24"/>
          <w:szCs w:val="24"/>
        </w:rPr>
        <w:t xml:space="preserve">. — 5-е изд., </w:t>
      </w:r>
      <w:proofErr w:type="spellStart"/>
      <w:r w:rsidRPr="00074807">
        <w:rPr>
          <w:rFonts w:ascii="Times New Roman" w:hAnsi="Times New Roman" w:cs="Times New Roman"/>
          <w:bCs/>
          <w:iCs/>
          <w:sz w:val="24"/>
          <w:szCs w:val="24"/>
        </w:rPr>
        <w:t>перераб</w:t>
      </w:r>
      <w:proofErr w:type="spellEnd"/>
      <w:proofErr w:type="gramStart"/>
      <w:r w:rsidRPr="00074807">
        <w:rPr>
          <w:rFonts w:ascii="Times New Roman" w:hAnsi="Times New Roman" w:cs="Times New Roman"/>
          <w:bCs/>
          <w:iCs/>
          <w:sz w:val="24"/>
          <w:szCs w:val="24"/>
        </w:rPr>
        <w:t>.</w:t>
      </w:r>
      <w:proofErr w:type="gramEnd"/>
      <w:r w:rsidRPr="00074807">
        <w:rPr>
          <w:rFonts w:ascii="Times New Roman" w:hAnsi="Times New Roman" w:cs="Times New Roman"/>
          <w:bCs/>
          <w:iCs/>
          <w:sz w:val="24"/>
          <w:szCs w:val="24"/>
        </w:rPr>
        <w:t xml:space="preserve"> и доп. — Москва: Издательство </w:t>
      </w:r>
      <w:proofErr w:type="spellStart"/>
      <w:r w:rsidRPr="00074807">
        <w:rPr>
          <w:rFonts w:ascii="Times New Roman" w:hAnsi="Times New Roman" w:cs="Times New Roman"/>
          <w:bCs/>
          <w:iCs/>
          <w:sz w:val="24"/>
          <w:szCs w:val="24"/>
        </w:rPr>
        <w:t>Юрайт</w:t>
      </w:r>
      <w:proofErr w:type="spellEnd"/>
      <w:r w:rsidRPr="00074807">
        <w:rPr>
          <w:rFonts w:ascii="Times New Roman" w:hAnsi="Times New Roman" w:cs="Times New Roman"/>
          <w:bCs/>
          <w:iCs/>
          <w:sz w:val="24"/>
          <w:szCs w:val="24"/>
        </w:rPr>
        <w:t>, 2023. — 380 с</w:t>
      </w:r>
    </w:p>
    <w:p w14:paraId="32CD732B" w14:textId="77777777" w:rsidR="00074807" w:rsidRPr="00074807" w:rsidRDefault="00074807" w:rsidP="00074807">
      <w:pPr>
        <w:pStyle w:val="a4"/>
        <w:numPr>
          <w:ilvl w:val="0"/>
          <w:numId w:val="25"/>
        </w:numPr>
        <w:spacing w:line="276" w:lineRule="auto"/>
        <w:jc w:val="both"/>
        <w:rPr>
          <w:rFonts w:ascii="Times New Roman" w:hAnsi="Times New Roman" w:cs="Times New Roman"/>
          <w:bCs/>
          <w:iCs/>
          <w:sz w:val="24"/>
          <w:szCs w:val="24"/>
        </w:rPr>
      </w:pPr>
      <w:r w:rsidRPr="00074807">
        <w:rPr>
          <w:rFonts w:ascii="Times New Roman" w:hAnsi="Times New Roman" w:cs="Times New Roman"/>
          <w:bCs/>
          <w:iCs/>
          <w:sz w:val="24"/>
          <w:szCs w:val="24"/>
        </w:rPr>
        <w:t>Техника лабораторных работ и способы выражения концентрации растворов, Учебное пособие, Рогатых С.В., Головина Т.П., 2021.</w:t>
      </w:r>
    </w:p>
    <w:p w14:paraId="0EC81A42" w14:textId="77777777" w:rsidR="00074807" w:rsidRPr="00074807" w:rsidRDefault="00074807" w:rsidP="00074807">
      <w:pPr>
        <w:pStyle w:val="a4"/>
        <w:numPr>
          <w:ilvl w:val="0"/>
          <w:numId w:val="25"/>
        </w:numPr>
        <w:spacing w:line="276" w:lineRule="auto"/>
        <w:jc w:val="both"/>
        <w:rPr>
          <w:rFonts w:ascii="Times New Roman" w:hAnsi="Times New Roman" w:cs="Times New Roman"/>
          <w:bCs/>
          <w:iCs/>
          <w:sz w:val="24"/>
          <w:szCs w:val="24"/>
        </w:rPr>
      </w:pPr>
      <w:r w:rsidRPr="00074807">
        <w:rPr>
          <w:rFonts w:ascii="Times New Roman" w:hAnsi="Times New Roman" w:cs="Times New Roman"/>
          <w:bCs/>
          <w:iCs/>
          <w:sz w:val="24"/>
          <w:szCs w:val="24"/>
        </w:rPr>
        <w:t>Щербакова Г., Яшин М., Кухарь Н., Торшин С.: Производственный экологический контроль в организациях. Учебник. 2015 г.</w:t>
      </w:r>
    </w:p>
    <w:p w14:paraId="0A658FDD" w14:textId="77777777" w:rsidR="00437D40" w:rsidRDefault="00437D40" w:rsidP="00437D40">
      <w:pPr>
        <w:pStyle w:val="a4"/>
        <w:spacing w:line="276" w:lineRule="auto"/>
        <w:ind w:left="0" w:firstLine="709"/>
        <w:jc w:val="both"/>
        <w:rPr>
          <w:rFonts w:ascii="Times New Roman" w:eastAsia="Times New Roman" w:hAnsi="Times New Roman" w:cs="Times New Roman"/>
          <w:sz w:val="24"/>
          <w:szCs w:val="24"/>
          <w:lang w:eastAsia="ru-RU"/>
        </w:rPr>
      </w:pPr>
    </w:p>
    <w:p w14:paraId="754CB686" w14:textId="6061411D" w:rsidR="00437D40" w:rsidRPr="00FA680C" w:rsidRDefault="00437D40" w:rsidP="00437D40">
      <w:pPr>
        <w:suppressAutoHyphens/>
        <w:spacing w:line="276" w:lineRule="auto"/>
        <w:ind w:firstLine="709"/>
        <w:contextualSpacing/>
        <w:rPr>
          <w:rFonts w:ascii="Times New Roman" w:hAnsi="Times New Roman" w:cs="Times New Roman"/>
          <w:bCs/>
          <w:i/>
          <w:sz w:val="24"/>
          <w:szCs w:val="24"/>
        </w:rPr>
      </w:pPr>
      <w:r w:rsidRPr="00074807">
        <w:rPr>
          <w:rFonts w:ascii="Times New Roman" w:hAnsi="Times New Roman" w:cs="Times New Roman"/>
          <w:b/>
          <w:bCs/>
          <w:sz w:val="24"/>
          <w:szCs w:val="24"/>
        </w:rPr>
        <w:t xml:space="preserve">3.2.2. Дополнительные источники </w:t>
      </w:r>
    </w:p>
    <w:p w14:paraId="1B031716" w14:textId="011F955C" w:rsidR="00437D40" w:rsidRDefault="00437D40" w:rsidP="00437D40">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651960" w:rsidRPr="00651960">
        <w:rPr>
          <w:rFonts w:ascii="Times New Roman" w:hAnsi="Times New Roman" w:cs="Times New Roman"/>
          <w:bCs/>
          <w:iCs/>
          <w:sz w:val="24"/>
          <w:szCs w:val="24"/>
        </w:rPr>
        <w:t xml:space="preserve">Приказ Министерства природных ресурсов и экологии РФ от 9 ноября 2020 г. N 903 "Об утверждении Порядка ведения собственниками водных объектов и водопользователями учета объема забора (изъятия) водных ресурсов из водных объектов и объема сброса сточных, в том числе дренажных, вод, их качества" </w:t>
      </w:r>
      <w:hyperlink r:id="rId12" w:anchor="friends" w:history="1">
        <w:r w:rsidR="00651960" w:rsidRPr="00017B87">
          <w:rPr>
            <w:rStyle w:val="af0"/>
            <w:rFonts w:ascii="Times New Roman" w:hAnsi="Times New Roman" w:cs="Times New Roman"/>
            <w:bCs/>
            <w:iCs/>
            <w:sz w:val="24"/>
            <w:szCs w:val="24"/>
          </w:rPr>
          <w:t>https://base.garant.ru/75098363/#friends</w:t>
        </w:r>
      </w:hyperlink>
      <w:r w:rsidR="00651960">
        <w:rPr>
          <w:rFonts w:ascii="Times New Roman" w:hAnsi="Times New Roman" w:cs="Times New Roman"/>
          <w:bCs/>
          <w:iCs/>
          <w:sz w:val="24"/>
          <w:szCs w:val="24"/>
        </w:rPr>
        <w:t xml:space="preserve"> </w:t>
      </w:r>
    </w:p>
    <w:p w14:paraId="33B18E50" w14:textId="77777777" w:rsidR="00651960" w:rsidRPr="00FA680C" w:rsidRDefault="00651960" w:rsidP="00437D40">
      <w:pPr>
        <w:spacing w:line="276" w:lineRule="auto"/>
        <w:ind w:firstLine="709"/>
        <w:contextualSpacing/>
        <w:jc w:val="both"/>
        <w:rPr>
          <w:rFonts w:ascii="Times New Roman" w:hAnsi="Times New Roman" w:cs="Times New Roman"/>
          <w:bCs/>
          <w:iCs/>
          <w:sz w:val="24"/>
          <w:szCs w:val="24"/>
        </w:rPr>
      </w:pPr>
    </w:p>
    <w:p w14:paraId="787AE4E1" w14:textId="77777777" w:rsidR="00437D40" w:rsidRPr="00FA680C" w:rsidRDefault="00437D40" w:rsidP="00437D40">
      <w:pPr>
        <w:pStyle w:val="1f"/>
        <w:rPr>
          <w:rFonts w:ascii="Times New Roman" w:hAnsi="Times New Roman"/>
          <w:b w:val="0"/>
          <w:bCs w:val="0"/>
        </w:rPr>
      </w:pPr>
      <w:r w:rsidRPr="00651960">
        <w:rPr>
          <w:rFonts w:ascii="Times New Roman" w:hAnsi="Times New Roman"/>
        </w:rPr>
        <w:t xml:space="preserve">4. Контроль и оценка результатов освоения </w:t>
      </w:r>
      <w:r w:rsidRPr="00651960">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8"/>
        <w:gridCol w:w="6222"/>
        <w:gridCol w:w="2278"/>
      </w:tblGrid>
      <w:tr w:rsidR="00392496" w:rsidRPr="008D2724" w14:paraId="24BD0A31" w14:textId="77777777" w:rsidTr="00D9249C">
        <w:trPr>
          <w:trHeight w:val="20"/>
        </w:trPr>
        <w:tc>
          <w:tcPr>
            <w:tcW w:w="586" w:type="pct"/>
          </w:tcPr>
          <w:p w14:paraId="2D2DF11C" w14:textId="77777777" w:rsidR="00392496" w:rsidRPr="008D2724" w:rsidRDefault="00392496" w:rsidP="005B3F2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231" w:type="pct"/>
            <w:vAlign w:val="center"/>
          </w:tcPr>
          <w:p w14:paraId="56878946" w14:textId="77777777" w:rsidR="00392496" w:rsidRPr="008D2724" w:rsidRDefault="00392496" w:rsidP="005B3F2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83" w:type="pct"/>
            <w:vAlign w:val="center"/>
          </w:tcPr>
          <w:p w14:paraId="28AA34EC" w14:textId="42005A2D" w:rsidR="00392496" w:rsidRPr="008D2724" w:rsidRDefault="00392496" w:rsidP="005B3F2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D9249C" w:rsidRPr="008D2724" w14:paraId="36ECE01B" w14:textId="77777777" w:rsidTr="00D9249C">
        <w:trPr>
          <w:trHeight w:val="20"/>
        </w:trPr>
        <w:tc>
          <w:tcPr>
            <w:tcW w:w="586" w:type="pct"/>
          </w:tcPr>
          <w:p w14:paraId="7EC55F80" w14:textId="77777777" w:rsidR="00D9249C" w:rsidRPr="008D2724" w:rsidRDefault="00D9249C" w:rsidP="005B3F28">
            <w:pPr>
              <w:suppressAutoHyphens/>
              <w:contextualSpacing/>
              <w:rPr>
                <w:rFonts w:ascii="Times New Roman" w:hAnsi="Times New Roman" w:cs="Times New Roman"/>
                <w:i/>
                <w:sz w:val="24"/>
                <w:szCs w:val="24"/>
              </w:rPr>
            </w:pPr>
            <w:r w:rsidRPr="00E45A82">
              <w:rPr>
                <w:rFonts w:ascii="Times New Roman" w:eastAsia="Times New Roman" w:hAnsi="Times New Roman" w:cs="Times New Roman"/>
                <w:bCs/>
                <w:iCs/>
                <w:sz w:val="24"/>
                <w:szCs w:val="24"/>
              </w:rPr>
              <w:t xml:space="preserve">ПК </w:t>
            </w:r>
            <w:r>
              <w:rPr>
                <w:rFonts w:ascii="Times New Roman" w:eastAsia="Times New Roman" w:hAnsi="Times New Roman" w:cs="Times New Roman"/>
                <w:bCs/>
                <w:iCs/>
                <w:sz w:val="24"/>
                <w:szCs w:val="24"/>
              </w:rPr>
              <w:t xml:space="preserve">2.1 </w:t>
            </w:r>
          </w:p>
          <w:p w14:paraId="74EDB0E0" w14:textId="77777777" w:rsidR="00D9249C" w:rsidRPr="008D2724" w:rsidRDefault="00D9249C" w:rsidP="005B3F28">
            <w:pPr>
              <w:suppressAutoHyphens/>
              <w:contextualSpacing/>
              <w:rPr>
                <w:rFonts w:ascii="Times New Roman" w:hAnsi="Times New Roman" w:cs="Times New Roman"/>
                <w:i/>
                <w:sz w:val="24"/>
                <w:szCs w:val="24"/>
              </w:rPr>
            </w:pPr>
            <w:r w:rsidRPr="00E45A82">
              <w:rPr>
                <w:rFonts w:ascii="Times New Roman" w:hAnsi="Times New Roman" w:cs="Times New Roman"/>
                <w:iCs/>
                <w:sz w:val="24"/>
                <w:szCs w:val="24"/>
              </w:rPr>
              <w:t xml:space="preserve">ПК </w:t>
            </w:r>
            <w:r>
              <w:rPr>
                <w:rFonts w:ascii="Times New Roman" w:hAnsi="Times New Roman" w:cs="Times New Roman"/>
                <w:iCs/>
                <w:sz w:val="24"/>
                <w:szCs w:val="24"/>
              </w:rPr>
              <w:t xml:space="preserve">2.2 </w:t>
            </w:r>
          </w:p>
          <w:p w14:paraId="5DA7797C" w14:textId="77777777" w:rsidR="00D9249C" w:rsidRPr="00E45A82" w:rsidRDefault="00D9249C"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2.3</w:t>
            </w:r>
          </w:p>
          <w:p w14:paraId="7CEC6A7A" w14:textId="77777777" w:rsidR="00D9249C" w:rsidRPr="008D2724" w:rsidRDefault="00D9249C" w:rsidP="00651960">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14BDC1C2" w14:textId="77777777" w:rsidR="00D9249C" w:rsidRPr="008D2724" w:rsidRDefault="00D9249C" w:rsidP="00651960">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4EBEF7A2" w14:textId="77777777" w:rsidR="00D9249C" w:rsidRPr="008D2724" w:rsidRDefault="00D9249C" w:rsidP="005B3F28">
            <w:pPr>
              <w:suppressAutoHyphens/>
              <w:contextualSpacing/>
              <w:rPr>
                <w:rFonts w:ascii="Times New Roman" w:hAnsi="Times New Roman" w:cs="Times New Roman"/>
                <w:i/>
                <w:sz w:val="24"/>
                <w:szCs w:val="24"/>
              </w:rPr>
            </w:pPr>
            <w:r>
              <w:rPr>
                <w:rFonts w:ascii="Times New Roman" w:hAnsi="Times New Roman" w:cs="Times New Roman"/>
                <w:bCs/>
                <w:sz w:val="24"/>
                <w:szCs w:val="24"/>
              </w:rPr>
              <w:t>ОК.04</w:t>
            </w:r>
          </w:p>
          <w:p w14:paraId="0F2ED89F" w14:textId="77777777" w:rsidR="00D9249C" w:rsidRPr="008D2724" w:rsidRDefault="00D9249C" w:rsidP="00651960">
            <w:pPr>
              <w:suppressAutoHyphens/>
              <w:contextualSpacing/>
              <w:rPr>
                <w:rFonts w:ascii="Times New Roman" w:hAnsi="Times New Roman" w:cs="Times New Roman"/>
                <w:i/>
                <w:sz w:val="24"/>
                <w:szCs w:val="24"/>
              </w:rPr>
            </w:pPr>
            <w:r w:rsidRPr="009A1B94">
              <w:rPr>
                <w:rFonts w:ascii="Times New Roman" w:hAnsi="Times New Roman"/>
                <w:bCs/>
                <w:sz w:val="24"/>
                <w:szCs w:val="24"/>
              </w:rPr>
              <w:t>ОК 07</w:t>
            </w:r>
          </w:p>
          <w:p w14:paraId="033CC615" w14:textId="13390C47" w:rsidR="00D9249C" w:rsidRPr="008D2724" w:rsidRDefault="00D9249C" w:rsidP="00651960">
            <w:pPr>
              <w:suppressAutoHyphens/>
              <w:contextualSpacing/>
              <w:rPr>
                <w:rFonts w:ascii="Times New Roman" w:hAnsi="Times New Roman" w:cs="Times New Roman"/>
                <w:i/>
                <w:sz w:val="24"/>
                <w:szCs w:val="24"/>
              </w:rPr>
            </w:pPr>
            <w:r w:rsidRPr="009A1B94">
              <w:rPr>
                <w:rFonts w:ascii="Times New Roman" w:hAnsi="Times New Roman"/>
                <w:bCs/>
                <w:sz w:val="24"/>
                <w:szCs w:val="24"/>
              </w:rPr>
              <w:t>ОК 09</w:t>
            </w:r>
          </w:p>
        </w:tc>
        <w:tc>
          <w:tcPr>
            <w:tcW w:w="3231" w:type="pct"/>
          </w:tcPr>
          <w:p w14:paraId="72F54007" w14:textId="77777777" w:rsidR="00D9249C" w:rsidRDefault="00D9249C"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651960">
              <w:rPr>
                <w:rFonts w:ascii="Times New Roman" w:hAnsi="Times New Roman" w:cs="Times New Roman"/>
                <w:iCs/>
                <w:sz w:val="24"/>
                <w:szCs w:val="24"/>
              </w:rPr>
              <w:t>оцен</w:t>
            </w:r>
            <w:r>
              <w:rPr>
                <w:rFonts w:ascii="Times New Roman" w:hAnsi="Times New Roman" w:cs="Times New Roman"/>
                <w:iCs/>
                <w:sz w:val="24"/>
                <w:szCs w:val="24"/>
              </w:rPr>
              <w:t>ивает</w:t>
            </w:r>
            <w:r w:rsidRPr="00651960">
              <w:rPr>
                <w:rFonts w:ascii="Times New Roman" w:hAnsi="Times New Roman" w:cs="Times New Roman"/>
                <w:iCs/>
                <w:sz w:val="24"/>
                <w:szCs w:val="24"/>
              </w:rPr>
              <w:t xml:space="preserve"> экологически</w:t>
            </w:r>
            <w:r>
              <w:rPr>
                <w:rFonts w:ascii="Times New Roman" w:hAnsi="Times New Roman" w:cs="Times New Roman"/>
                <w:iCs/>
                <w:sz w:val="24"/>
                <w:szCs w:val="24"/>
              </w:rPr>
              <w:t>е</w:t>
            </w:r>
            <w:r w:rsidRPr="00651960">
              <w:rPr>
                <w:rFonts w:ascii="Times New Roman" w:hAnsi="Times New Roman" w:cs="Times New Roman"/>
                <w:iCs/>
                <w:sz w:val="24"/>
                <w:szCs w:val="24"/>
              </w:rPr>
              <w:t xml:space="preserve"> показател</w:t>
            </w:r>
            <w:r>
              <w:rPr>
                <w:rFonts w:ascii="Times New Roman" w:hAnsi="Times New Roman" w:cs="Times New Roman"/>
                <w:iCs/>
                <w:sz w:val="24"/>
                <w:szCs w:val="24"/>
              </w:rPr>
              <w:t xml:space="preserve">и </w:t>
            </w:r>
            <w:r w:rsidRPr="00651960">
              <w:rPr>
                <w:rFonts w:ascii="Times New Roman" w:hAnsi="Times New Roman" w:cs="Times New Roman"/>
                <w:iCs/>
                <w:sz w:val="24"/>
                <w:szCs w:val="24"/>
              </w:rPr>
              <w:t>природных объектов, сырья и экологическую пригодность выпускаемой продукции</w:t>
            </w:r>
            <w:r>
              <w:rPr>
                <w:rFonts w:ascii="Times New Roman" w:hAnsi="Times New Roman" w:cs="Times New Roman"/>
                <w:iCs/>
                <w:sz w:val="24"/>
                <w:szCs w:val="24"/>
              </w:rPr>
              <w:t>;</w:t>
            </w:r>
          </w:p>
          <w:p w14:paraId="3711D817" w14:textId="77777777" w:rsidR="00D9249C" w:rsidRDefault="00D9249C"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651960">
              <w:rPr>
                <w:rFonts w:ascii="Times New Roman" w:hAnsi="Times New Roman" w:cs="Times New Roman"/>
                <w:iCs/>
                <w:sz w:val="24"/>
                <w:szCs w:val="24"/>
              </w:rPr>
              <w:t>применя</w:t>
            </w:r>
            <w:r>
              <w:rPr>
                <w:rFonts w:ascii="Times New Roman" w:hAnsi="Times New Roman" w:cs="Times New Roman"/>
                <w:iCs/>
                <w:sz w:val="24"/>
                <w:szCs w:val="24"/>
              </w:rPr>
              <w:t>ет</w:t>
            </w:r>
            <w:r w:rsidRPr="00651960">
              <w:rPr>
                <w:rFonts w:ascii="Times New Roman" w:hAnsi="Times New Roman" w:cs="Times New Roman"/>
                <w:iCs/>
                <w:sz w:val="24"/>
                <w:szCs w:val="24"/>
              </w:rPr>
              <w:t xml:space="preserve"> нормативную техническую и правовую документацию по вопросам производственного экологического контроля;</w:t>
            </w:r>
          </w:p>
          <w:p w14:paraId="3AB094DC" w14:textId="77777777" w:rsidR="00D9249C" w:rsidRPr="00651960" w:rsidRDefault="00D9249C"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651960">
              <w:rPr>
                <w:rFonts w:ascii="Times New Roman" w:hAnsi="Times New Roman" w:cs="Times New Roman"/>
                <w:iCs/>
                <w:sz w:val="24"/>
                <w:szCs w:val="24"/>
              </w:rPr>
              <w:t>применя</w:t>
            </w:r>
            <w:r>
              <w:rPr>
                <w:rFonts w:ascii="Times New Roman" w:hAnsi="Times New Roman" w:cs="Times New Roman"/>
                <w:iCs/>
                <w:sz w:val="24"/>
                <w:szCs w:val="24"/>
              </w:rPr>
              <w:t>ет</w:t>
            </w:r>
            <w:r w:rsidRPr="00651960">
              <w:rPr>
                <w:rFonts w:ascii="Times New Roman" w:hAnsi="Times New Roman" w:cs="Times New Roman"/>
                <w:iCs/>
                <w:sz w:val="24"/>
                <w:szCs w:val="24"/>
              </w:rPr>
              <w:t xml:space="preserve"> расчетные и инструментальные методы контроля показателей загрязняющих веществ в выбросах стационарных источников</w:t>
            </w:r>
            <w:r>
              <w:rPr>
                <w:rFonts w:ascii="Times New Roman" w:hAnsi="Times New Roman" w:cs="Times New Roman"/>
                <w:iCs/>
                <w:sz w:val="24"/>
                <w:szCs w:val="24"/>
              </w:rPr>
              <w:t>.</w:t>
            </w:r>
          </w:p>
          <w:p w14:paraId="234B8162" w14:textId="77777777" w:rsidR="00D9249C" w:rsidRDefault="00D9249C"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651960">
              <w:rPr>
                <w:rFonts w:ascii="Times New Roman" w:hAnsi="Times New Roman" w:cs="Times New Roman"/>
                <w:iCs/>
                <w:sz w:val="24"/>
                <w:szCs w:val="24"/>
              </w:rPr>
              <w:t>веде</w:t>
            </w:r>
            <w:r>
              <w:rPr>
                <w:rFonts w:ascii="Times New Roman" w:hAnsi="Times New Roman" w:cs="Times New Roman"/>
                <w:iCs/>
                <w:sz w:val="24"/>
                <w:szCs w:val="24"/>
              </w:rPr>
              <w:t>т</w:t>
            </w:r>
            <w:r w:rsidRPr="00651960">
              <w:rPr>
                <w:rFonts w:ascii="Times New Roman" w:hAnsi="Times New Roman" w:cs="Times New Roman"/>
                <w:iCs/>
                <w:sz w:val="24"/>
                <w:szCs w:val="24"/>
              </w:rPr>
              <w:t xml:space="preserve"> учет сточных вод и стационарных источников сбросов загрязняющих веществ в водные объекты</w:t>
            </w:r>
            <w:r>
              <w:rPr>
                <w:rFonts w:ascii="Times New Roman" w:hAnsi="Times New Roman" w:cs="Times New Roman"/>
                <w:iCs/>
                <w:sz w:val="24"/>
                <w:szCs w:val="24"/>
              </w:rPr>
              <w:t>;</w:t>
            </w:r>
          </w:p>
          <w:p w14:paraId="22AF4EB1" w14:textId="77777777" w:rsidR="00D9249C" w:rsidRDefault="00D9249C"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651960">
              <w:rPr>
                <w:rFonts w:ascii="Times New Roman" w:hAnsi="Times New Roman" w:cs="Times New Roman"/>
                <w:iCs/>
                <w:sz w:val="24"/>
                <w:szCs w:val="24"/>
              </w:rPr>
              <w:t>применя</w:t>
            </w:r>
            <w:r>
              <w:rPr>
                <w:rFonts w:ascii="Times New Roman" w:hAnsi="Times New Roman" w:cs="Times New Roman"/>
                <w:iCs/>
                <w:sz w:val="24"/>
                <w:szCs w:val="24"/>
              </w:rPr>
              <w:t>ет</w:t>
            </w:r>
            <w:r w:rsidRPr="00651960">
              <w:rPr>
                <w:rFonts w:ascii="Times New Roman" w:hAnsi="Times New Roman" w:cs="Times New Roman"/>
                <w:iCs/>
                <w:sz w:val="24"/>
                <w:szCs w:val="24"/>
              </w:rPr>
              <w:t xml:space="preserve"> аттестованные методики и методы для измерений качества сточных вод в организации;</w:t>
            </w:r>
          </w:p>
          <w:p w14:paraId="3A6A97B8" w14:textId="77777777" w:rsidR="00D9249C" w:rsidRPr="00651960" w:rsidRDefault="00D9249C"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651960">
              <w:rPr>
                <w:rFonts w:ascii="Times New Roman" w:hAnsi="Times New Roman" w:cs="Times New Roman"/>
                <w:iCs/>
                <w:sz w:val="24"/>
                <w:szCs w:val="24"/>
              </w:rPr>
              <w:t>использ</w:t>
            </w:r>
            <w:r>
              <w:rPr>
                <w:rFonts w:ascii="Times New Roman" w:hAnsi="Times New Roman" w:cs="Times New Roman"/>
                <w:iCs/>
                <w:sz w:val="24"/>
                <w:szCs w:val="24"/>
              </w:rPr>
              <w:t>ует</w:t>
            </w:r>
            <w:r w:rsidRPr="00651960">
              <w:rPr>
                <w:rFonts w:ascii="Times New Roman" w:hAnsi="Times New Roman" w:cs="Times New Roman"/>
                <w:iCs/>
                <w:sz w:val="24"/>
                <w:szCs w:val="24"/>
              </w:rPr>
              <w:t xml:space="preserve"> средства для измерения расхода сбросов в организации</w:t>
            </w:r>
            <w:r>
              <w:rPr>
                <w:rFonts w:ascii="Times New Roman" w:hAnsi="Times New Roman" w:cs="Times New Roman"/>
                <w:iCs/>
                <w:sz w:val="24"/>
                <w:szCs w:val="24"/>
              </w:rPr>
              <w:t>.</w:t>
            </w:r>
          </w:p>
          <w:p w14:paraId="264B4942" w14:textId="77777777" w:rsidR="00D9249C" w:rsidRDefault="00D9249C"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 ведет подготовку документированной </w:t>
            </w:r>
            <w:r w:rsidRPr="00651960">
              <w:rPr>
                <w:rFonts w:ascii="Times New Roman" w:hAnsi="Times New Roman" w:cs="Times New Roman"/>
                <w:iCs/>
                <w:sz w:val="24"/>
                <w:szCs w:val="24"/>
              </w:rPr>
              <w:t>информации для составления отчета о результатах осуществления производственного экологического контроля в организации</w:t>
            </w:r>
            <w:r>
              <w:rPr>
                <w:rFonts w:ascii="Times New Roman" w:hAnsi="Times New Roman" w:cs="Times New Roman"/>
                <w:iCs/>
                <w:sz w:val="24"/>
                <w:szCs w:val="24"/>
              </w:rPr>
              <w:t>;</w:t>
            </w:r>
          </w:p>
          <w:p w14:paraId="31463388" w14:textId="77777777" w:rsidR="00D9249C" w:rsidRPr="00651960"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651960">
              <w:rPr>
                <w:rFonts w:ascii="Times New Roman" w:hAnsi="Times New Roman" w:cs="Times New Roman"/>
                <w:iCs/>
                <w:sz w:val="24"/>
                <w:szCs w:val="24"/>
              </w:rPr>
              <w:t>осуществл</w:t>
            </w:r>
            <w:r>
              <w:rPr>
                <w:rFonts w:ascii="Times New Roman" w:hAnsi="Times New Roman" w:cs="Times New Roman"/>
                <w:iCs/>
                <w:sz w:val="24"/>
                <w:szCs w:val="24"/>
              </w:rPr>
              <w:t>яет</w:t>
            </w:r>
            <w:r w:rsidRPr="00651960">
              <w:rPr>
                <w:rFonts w:ascii="Times New Roman" w:hAnsi="Times New Roman" w:cs="Times New Roman"/>
                <w:iCs/>
                <w:sz w:val="24"/>
                <w:szCs w:val="24"/>
              </w:rPr>
              <w:t xml:space="preserve"> наблюдения за загрязнением компонентов окружающей среды;</w:t>
            </w:r>
          </w:p>
          <w:p w14:paraId="6D33B7FA" w14:textId="77777777" w:rsidR="00D9249C" w:rsidRPr="00651960"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651960">
              <w:rPr>
                <w:rFonts w:ascii="Times New Roman" w:hAnsi="Times New Roman" w:cs="Times New Roman"/>
                <w:iCs/>
                <w:sz w:val="24"/>
                <w:szCs w:val="24"/>
              </w:rPr>
              <w:t>проводит</w:t>
            </w:r>
            <w:r>
              <w:rPr>
                <w:rFonts w:ascii="Times New Roman" w:hAnsi="Times New Roman" w:cs="Times New Roman"/>
                <w:iCs/>
                <w:sz w:val="24"/>
                <w:szCs w:val="24"/>
              </w:rPr>
              <w:t xml:space="preserve"> </w:t>
            </w:r>
            <w:r w:rsidRPr="00651960">
              <w:rPr>
                <w:rFonts w:ascii="Times New Roman" w:hAnsi="Times New Roman" w:cs="Times New Roman"/>
                <w:iCs/>
                <w:sz w:val="24"/>
                <w:szCs w:val="24"/>
              </w:rPr>
              <w:t>подготовку документов для составления отчета о результатах осуществления производственного экологического контроля</w:t>
            </w:r>
            <w:r>
              <w:rPr>
                <w:rFonts w:ascii="Times New Roman" w:hAnsi="Times New Roman" w:cs="Times New Roman"/>
                <w:iCs/>
                <w:sz w:val="24"/>
                <w:szCs w:val="24"/>
              </w:rPr>
              <w:t>.</w:t>
            </w:r>
          </w:p>
          <w:p w14:paraId="7425EE46" w14:textId="77777777" w:rsidR="00D9249C" w:rsidRPr="001344A0"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распозна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задачу и/или проблему в профессиональном и/или социальном контексте, анализир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и выделя</w:t>
            </w:r>
            <w:r>
              <w:rPr>
                <w:rFonts w:ascii="Times New Roman" w:hAnsi="Times New Roman" w:cs="Times New Roman"/>
                <w:iCs/>
                <w:sz w:val="24"/>
                <w:szCs w:val="24"/>
              </w:rPr>
              <w:t xml:space="preserve">ет </w:t>
            </w:r>
            <w:r w:rsidRPr="001344A0">
              <w:rPr>
                <w:rFonts w:ascii="Times New Roman" w:hAnsi="Times New Roman" w:cs="Times New Roman"/>
                <w:iCs/>
                <w:sz w:val="24"/>
                <w:szCs w:val="24"/>
              </w:rPr>
              <w:t>её составные части</w:t>
            </w:r>
            <w:r>
              <w:rPr>
                <w:rFonts w:ascii="Times New Roman" w:hAnsi="Times New Roman" w:cs="Times New Roman"/>
                <w:iCs/>
                <w:sz w:val="24"/>
                <w:szCs w:val="24"/>
              </w:rPr>
              <w:t>;</w:t>
            </w:r>
          </w:p>
          <w:p w14:paraId="6E32E864" w14:textId="77777777" w:rsidR="00D9249C" w:rsidRPr="001344A0"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этапы решения задачи, составля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план действия, реализо</w:t>
            </w:r>
            <w:r>
              <w:rPr>
                <w:rFonts w:ascii="Times New Roman" w:hAnsi="Times New Roman" w:cs="Times New Roman"/>
                <w:iCs/>
                <w:sz w:val="24"/>
                <w:szCs w:val="24"/>
              </w:rPr>
              <w:t xml:space="preserve">вывает </w:t>
            </w:r>
            <w:r w:rsidRPr="001344A0">
              <w:rPr>
                <w:rFonts w:ascii="Times New Roman" w:hAnsi="Times New Roman" w:cs="Times New Roman"/>
                <w:iCs/>
                <w:sz w:val="24"/>
                <w:szCs w:val="24"/>
              </w:rPr>
              <w:t>составленный план, определ</w:t>
            </w:r>
            <w:r>
              <w:rPr>
                <w:rFonts w:ascii="Times New Roman" w:hAnsi="Times New Roman" w:cs="Times New Roman"/>
                <w:iCs/>
                <w:sz w:val="24"/>
                <w:szCs w:val="24"/>
              </w:rPr>
              <w:t>яет</w:t>
            </w:r>
            <w:r w:rsidRPr="001344A0">
              <w:rPr>
                <w:rFonts w:ascii="Times New Roman" w:hAnsi="Times New Roman" w:cs="Times New Roman"/>
                <w:iCs/>
                <w:sz w:val="24"/>
                <w:szCs w:val="24"/>
              </w:rPr>
              <w:t xml:space="preserve"> необходимые ресурсы</w:t>
            </w:r>
            <w:r>
              <w:rPr>
                <w:rFonts w:ascii="Times New Roman" w:hAnsi="Times New Roman" w:cs="Times New Roman"/>
                <w:iCs/>
                <w:sz w:val="24"/>
                <w:szCs w:val="24"/>
              </w:rPr>
              <w:t>;</w:t>
            </w:r>
          </w:p>
          <w:p w14:paraId="320A3300" w14:textId="77777777" w:rsidR="00D9249C" w:rsidRPr="001344A0"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выявля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и эффективно и</w:t>
            </w:r>
            <w:r>
              <w:rPr>
                <w:rFonts w:ascii="Times New Roman" w:hAnsi="Times New Roman" w:cs="Times New Roman"/>
                <w:iCs/>
                <w:sz w:val="24"/>
                <w:szCs w:val="24"/>
              </w:rPr>
              <w:t xml:space="preserve">щет </w:t>
            </w:r>
            <w:r w:rsidRPr="001344A0">
              <w:rPr>
                <w:rFonts w:ascii="Times New Roman" w:hAnsi="Times New Roman" w:cs="Times New Roman"/>
                <w:iCs/>
                <w:sz w:val="24"/>
                <w:szCs w:val="24"/>
              </w:rPr>
              <w:t>информацию, необходимую для решения задачи и/или проблемы</w:t>
            </w:r>
            <w:r>
              <w:rPr>
                <w:rFonts w:ascii="Times New Roman" w:hAnsi="Times New Roman" w:cs="Times New Roman"/>
                <w:iCs/>
                <w:sz w:val="24"/>
                <w:szCs w:val="24"/>
              </w:rPr>
              <w:t>;</w:t>
            </w:r>
          </w:p>
          <w:p w14:paraId="4C53456A" w14:textId="77777777" w:rsidR="00D9249C" w:rsidRPr="001344A0"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владе</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актуальными методами работы в профессиональной и смежных сферах</w:t>
            </w:r>
            <w:r>
              <w:rPr>
                <w:rFonts w:ascii="Times New Roman" w:hAnsi="Times New Roman" w:cs="Times New Roman"/>
                <w:iCs/>
                <w:sz w:val="24"/>
                <w:szCs w:val="24"/>
              </w:rPr>
              <w:t>;</w:t>
            </w:r>
          </w:p>
          <w:p w14:paraId="319AD91D" w14:textId="77777777" w:rsidR="00D9249C" w:rsidRPr="00651960"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 и последствия своих действий (самостоятельно или с помощью наставника)</w:t>
            </w:r>
            <w:r>
              <w:rPr>
                <w:rFonts w:ascii="Times New Roman" w:hAnsi="Times New Roman" w:cs="Times New Roman"/>
                <w:iCs/>
                <w:sz w:val="24"/>
                <w:szCs w:val="24"/>
              </w:rPr>
              <w:t>.</w:t>
            </w:r>
          </w:p>
          <w:p w14:paraId="1C87ECB4" w14:textId="77777777" w:rsidR="00D9249C" w:rsidRPr="001344A0"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задачи для поиска информации, планир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процесс поиска, выбира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необходимые источники информации</w:t>
            </w:r>
            <w:r>
              <w:rPr>
                <w:rFonts w:ascii="Times New Roman" w:hAnsi="Times New Roman" w:cs="Times New Roman"/>
                <w:iCs/>
                <w:sz w:val="24"/>
                <w:szCs w:val="24"/>
              </w:rPr>
              <w:t>;</w:t>
            </w:r>
          </w:p>
          <w:p w14:paraId="25906D97" w14:textId="77777777" w:rsidR="00D9249C" w:rsidRPr="001344A0"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наиболее значимое в перечне информации, структури</w:t>
            </w:r>
            <w:r>
              <w:rPr>
                <w:rFonts w:ascii="Times New Roman" w:hAnsi="Times New Roman" w:cs="Times New Roman"/>
                <w:iCs/>
                <w:sz w:val="24"/>
                <w:szCs w:val="24"/>
              </w:rPr>
              <w:t>рует</w:t>
            </w:r>
            <w:r w:rsidRPr="001344A0">
              <w:rPr>
                <w:rFonts w:ascii="Times New Roman" w:hAnsi="Times New Roman" w:cs="Times New Roman"/>
                <w:iCs/>
                <w:sz w:val="24"/>
                <w:szCs w:val="24"/>
              </w:rPr>
              <w:t xml:space="preserve"> получаемую информацию, оформля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результаты поиска</w:t>
            </w:r>
            <w:r>
              <w:rPr>
                <w:rFonts w:ascii="Times New Roman" w:hAnsi="Times New Roman" w:cs="Times New Roman"/>
                <w:iCs/>
                <w:sz w:val="24"/>
                <w:szCs w:val="24"/>
              </w:rPr>
              <w:t>;</w:t>
            </w:r>
          </w:p>
          <w:p w14:paraId="30C8F62D" w14:textId="77777777" w:rsidR="00D9249C" w:rsidRPr="001344A0"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практическую значимость результатов поиска</w:t>
            </w:r>
            <w:r>
              <w:rPr>
                <w:rFonts w:ascii="Times New Roman" w:hAnsi="Times New Roman" w:cs="Times New Roman"/>
                <w:iCs/>
                <w:sz w:val="24"/>
                <w:szCs w:val="24"/>
              </w:rPr>
              <w:t>;</w:t>
            </w:r>
          </w:p>
          <w:p w14:paraId="2898D84B" w14:textId="77777777" w:rsidR="00D9249C" w:rsidRPr="001344A0"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применя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средства информационных технологий для решения профессиональных задач</w:t>
            </w:r>
            <w:r>
              <w:rPr>
                <w:rFonts w:ascii="Times New Roman" w:hAnsi="Times New Roman" w:cs="Times New Roman"/>
                <w:iCs/>
                <w:sz w:val="24"/>
                <w:szCs w:val="24"/>
              </w:rPr>
              <w:t>;</w:t>
            </w:r>
          </w:p>
          <w:p w14:paraId="0AAE74B7" w14:textId="77777777" w:rsidR="00D9249C" w:rsidRPr="001344A0"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современное программное обеспечение в профессиональной деятельности</w:t>
            </w:r>
            <w:r>
              <w:rPr>
                <w:rFonts w:ascii="Times New Roman" w:hAnsi="Times New Roman" w:cs="Times New Roman"/>
                <w:iCs/>
                <w:sz w:val="24"/>
                <w:szCs w:val="24"/>
              </w:rPr>
              <w:t>;</w:t>
            </w:r>
          </w:p>
          <w:p w14:paraId="61C03E2F" w14:textId="77777777" w:rsidR="00D9249C" w:rsidRDefault="00D9249C" w:rsidP="00651960">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различные цифровые средства для решения профессиональных задач</w:t>
            </w:r>
            <w:r>
              <w:rPr>
                <w:rFonts w:ascii="Times New Roman" w:hAnsi="Times New Roman" w:cs="Times New Roman"/>
                <w:iCs/>
                <w:sz w:val="24"/>
                <w:szCs w:val="24"/>
              </w:rPr>
              <w:t>.</w:t>
            </w:r>
          </w:p>
          <w:p w14:paraId="271E89A3" w14:textId="77777777" w:rsidR="00D9249C" w:rsidRPr="00651960" w:rsidRDefault="00D9249C" w:rsidP="00651960">
            <w:pPr>
              <w:suppressAutoHyphens/>
              <w:contextualSpacing/>
              <w:rPr>
                <w:rFonts w:ascii="Times New Roman" w:hAnsi="Times New Roman" w:cs="Times New Roman"/>
                <w:iCs/>
                <w:sz w:val="24"/>
                <w:szCs w:val="24"/>
              </w:rPr>
            </w:pPr>
            <w:r w:rsidRPr="00651960">
              <w:rPr>
                <w:rFonts w:ascii="Times New Roman" w:hAnsi="Times New Roman" w:cs="Times New Roman"/>
                <w:iCs/>
                <w:sz w:val="24"/>
                <w:szCs w:val="24"/>
              </w:rPr>
              <w:t>- организовывает работу коллектива и команды;</w:t>
            </w:r>
          </w:p>
          <w:p w14:paraId="5992EFA8" w14:textId="77777777" w:rsidR="00D9249C" w:rsidRPr="00651960" w:rsidRDefault="00D9249C" w:rsidP="00651960">
            <w:pPr>
              <w:suppressAutoHyphens/>
              <w:contextualSpacing/>
              <w:rPr>
                <w:rFonts w:ascii="Times New Roman" w:hAnsi="Times New Roman" w:cs="Times New Roman"/>
                <w:iCs/>
                <w:sz w:val="24"/>
                <w:szCs w:val="24"/>
              </w:rPr>
            </w:pPr>
            <w:r w:rsidRPr="00651960">
              <w:rPr>
                <w:rFonts w:ascii="Times New Roman" w:hAnsi="Times New Roman" w:cs="Times New Roman"/>
                <w:iCs/>
                <w:sz w:val="24"/>
                <w:szCs w:val="24"/>
              </w:rPr>
              <w:t>- взаимодействует с коллегами, руководством, клиентами в ходе профессиональной деятельности</w:t>
            </w:r>
            <w:r>
              <w:rPr>
                <w:rFonts w:ascii="Times New Roman" w:hAnsi="Times New Roman" w:cs="Times New Roman"/>
                <w:iCs/>
                <w:sz w:val="24"/>
                <w:szCs w:val="24"/>
              </w:rPr>
              <w:t>.</w:t>
            </w:r>
          </w:p>
          <w:p w14:paraId="7500D7C5" w14:textId="77777777" w:rsidR="00D9249C" w:rsidRPr="00A96D87"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соблюда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нормы экологической безопасности</w:t>
            </w:r>
            <w:r>
              <w:rPr>
                <w:rFonts w:ascii="Times New Roman" w:hAnsi="Times New Roman" w:cs="Times New Roman"/>
                <w:iCs/>
                <w:sz w:val="24"/>
                <w:szCs w:val="24"/>
              </w:rPr>
              <w:t>;</w:t>
            </w:r>
          </w:p>
          <w:p w14:paraId="3C62954E" w14:textId="77777777" w:rsidR="00D9249C" w:rsidRPr="00A96D87"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направления ресурсосбережения в рамках профессиональной деятельности по профессии</w:t>
            </w:r>
            <w:r>
              <w:rPr>
                <w:rFonts w:ascii="Times New Roman" w:hAnsi="Times New Roman" w:cs="Times New Roman"/>
                <w:iCs/>
                <w:sz w:val="24"/>
                <w:szCs w:val="24"/>
              </w:rPr>
              <w:t>;</w:t>
            </w:r>
          </w:p>
          <w:p w14:paraId="2D06AB2D" w14:textId="77777777" w:rsidR="00D9249C" w:rsidRPr="00A96D87"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соблюдением принципов бережливого производства</w:t>
            </w:r>
            <w:r>
              <w:rPr>
                <w:rFonts w:ascii="Times New Roman" w:hAnsi="Times New Roman" w:cs="Times New Roman"/>
                <w:iCs/>
                <w:sz w:val="24"/>
                <w:szCs w:val="24"/>
              </w:rPr>
              <w:t>;</w:t>
            </w:r>
          </w:p>
          <w:p w14:paraId="73E1AF04" w14:textId="77777777" w:rsidR="00D9249C" w:rsidRPr="00A96D87"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учетом знаний об изменении климатических условий региона</w:t>
            </w:r>
            <w:r>
              <w:rPr>
                <w:rFonts w:ascii="Times New Roman" w:hAnsi="Times New Roman" w:cs="Times New Roman"/>
                <w:iCs/>
                <w:sz w:val="24"/>
                <w:szCs w:val="24"/>
              </w:rPr>
              <w:t>;</w:t>
            </w:r>
          </w:p>
          <w:p w14:paraId="34042C35" w14:textId="77777777" w:rsidR="00D9249C" w:rsidRPr="00651960"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эффективно действ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в чрезвычайных ситуациях</w:t>
            </w:r>
            <w:r>
              <w:rPr>
                <w:rFonts w:ascii="Times New Roman" w:hAnsi="Times New Roman" w:cs="Times New Roman"/>
                <w:iCs/>
                <w:sz w:val="24"/>
                <w:szCs w:val="24"/>
              </w:rPr>
              <w:t>.</w:t>
            </w:r>
          </w:p>
          <w:p w14:paraId="1F20BB8E" w14:textId="77777777" w:rsidR="00D9249C" w:rsidRPr="00A96D87"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понима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общий смысл четко произнесенных высказываний на известные темы (профессиональные и бытовые)</w:t>
            </w:r>
            <w:r>
              <w:rPr>
                <w:rFonts w:ascii="Times New Roman" w:hAnsi="Times New Roman" w:cs="Times New Roman"/>
                <w:iCs/>
                <w:sz w:val="24"/>
                <w:szCs w:val="24"/>
              </w:rPr>
              <w:t xml:space="preserve">, </w:t>
            </w:r>
            <w:r w:rsidRPr="00A96D87">
              <w:rPr>
                <w:rFonts w:ascii="Times New Roman" w:hAnsi="Times New Roman" w:cs="Times New Roman"/>
                <w:iCs/>
                <w:sz w:val="24"/>
                <w:szCs w:val="24"/>
              </w:rPr>
              <w:t>понима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тексты на базовые профессиональные темы</w:t>
            </w:r>
            <w:r>
              <w:rPr>
                <w:rFonts w:ascii="Times New Roman" w:hAnsi="Times New Roman" w:cs="Times New Roman"/>
                <w:iCs/>
                <w:sz w:val="24"/>
                <w:szCs w:val="24"/>
              </w:rPr>
              <w:t>;</w:t>
            </w:r>
          </w:p>
          <w:p w14:paraId="45C8094F" w14:textId="77777777" w:rsidR="00D9249C" w:rsidRPr="00A96D87"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Pr="00A96D87">
              <w:rPr>
                <w:rFonts w:ascii="Times New Roman" w:hAnsi="Times New Roman" w:cs="Times New Roman"/>
                <w:iCs/>
                <w:sz w:val="24"/>
                <w:szCs w:val="24"/>
              </w:rPr>
              <w:t>участв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в диалогах на знакомые общие и профессиональные темы</w:t>
            </w:r>
            <w:r>
              <w:rPr>
                <w:rFonts w:ascii="Times New Roman" w:hAnsi="Times New Roman" w:cs="Times New Roman"/>
                <w:iCs/>
                <w:sz w:val="24"/>
                <w:szCs w:val="24"/>
              </w:rPr>
              <w:t>;</w:t>
            </w:r>
          </w:p>
          <w:p w14:paraId="2619E38F" w14:textId="77777777" w:rsidR="00D9249C" w:rsidRPr="00A96D87"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строит простые высказывания о себе и о своей профессиональной деятельности</w:t>
            </w:r>
            <w:r>
              <w:rPr>
                <w:rFonts w:ascii="Times New Roman" w:hAnsi="Times New Roman" w:cs="Times New Roman"/>
                <w:iCs/>
                <w:sz w:val="24"/>
                <w:szCs w:val="24"/>
              </w:rPr>
              <w:t>;</w:t>
            </w:r>
          </w:p>
          <w:p w14:paraId="4A3B9FD8" w14:textId="77777777" w:rsidR="00D9249C" w:rsidRPr="00A96D87"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кратко обосновы</w:t>
            </w:r>
            <w:r>
              <w:rPr>
                <w:rFonts w:ascii="Times New Roman" w:hAnsi="Times New Roman" w:cs="Times New Roman"/>
                <w:iCs/>
                <w:sz w:val="24"/>
                <w:szCs w:val="24"/>
              </w:rPr>
              <w:t>вает</w:t>
            </w:r>
            <w:r w:rsidRPr="00A96D87">
              <w:rPr>
                <w:rFonts w:ascii="Times New Roman" w:hAnsi="Times New Roman" w:cs="Times New Roman"/>
                <w:iCs/>
                <w:sz w:val="24"/>
                <w:szCs w:val="24"/>
              </w:rPr>
              <w:t xml:space="preserve"> и объясня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свои действия (текущие и планируемые)</w:t>
            </w:r>
            <w:r>
              <w:rPr>
                <w:rFonts w:ascii="Times New Roman" w:hAnsi="Times New Roman" w:cs="Times New Roman"/>
                <w:iCs/>
                <w:sz w:val="24"/>
                <w:szCs w:val="24"/>
              </w:rPr>
              <w:t>;</w:t>
            </w:r>
          </w:p>
          <w:p w14:paraId="4D87C3A8" w14:textId="6C6FF277" w:rsidR="00D9249C" w:rsidRPr="00651960"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пи</w:t>
            </w:r>
            <w:r>
              <w:rPr>
                <w:rFonts w:ascii="Times New Roman" w:hAnsi="Times New Roman" w:cs="Times New Roman"/>
                <w:iCs/>
                <w:sz w:val="24"/>
                <w:szCs w:val="24"/>
              </w:rPr>
              <w:t>шет</w:t>
            </w:r>
            <w:r w:rsidRPr="00A96D87">
              <w:rPr>
                <w:rFonts w:ascii="Times New Roman" w:hAnsi="Times New Roman" w:cs="Times New Roman"/>
                <w:iCs/>
                <w:sz w:val="24"/>
                <w:szCs w:val="24"/>
              </w:rPr>
              <w:t xml:space="preserve"> простые связные сообщения на знакомые или интересующие профессиональные темы</w:t>
            </w:r>
            <w:r>
              <w:rPr>
                <w:rFonts w:ascii="Times New Roman" w:hAnsi="Times New Roman" w:cs="Times New Roman"/>
                <w:iCs/>
                <w:sz w:val="24"/>
                <w:szCs w:val="24"/>
              </w:rPr>
              <w:t>.</w:t>
            </w:r>
          </w:p>
        </w:tc>
        <w:tc>
          <w:tcPr>
            <w:tcW w:w="1183" w:type="pct"/>
          </w:tcPr>
          <w:p w14:paraId="69E8A895" w14:textId="77777777" w:rsidR="00D9249C" w:rsidRPr="00651960" w:rsidRDefault="00D9249C" w:rsidP="00651960">
            <w:pPr>
              <w:suppressAutoHyphens/>
              <w:contextualSpacing/>
              <w:rPr>
                <w:rFonts w:ascii="Times New Roman" w:hAnsi="Times New Roman" w:cs="Times New Roman"/>
                <w:iCs/>
                <w:sz w:val="24"/>
                <w:szCs w:val="24"/>
              </w:rPr>
            </w:pPr>
            <w:r w:rsidRPr="00651960">
              <w:rPr>
                <w:rFonts w:ascii="Times New Roman" w:hAnsi="Times New Roman" w:cs="Times New Roman"/>
                <w:iCs/>
                <w:sz w:val="24"/>
                <w:szCs w:val="24"/>
              </w:rPr>
              <w:lastRenderedPageBreak/>
              <w:t>Текущий контроль:</w:t>
            </w:r>
          </w:p>
          <w:p w14:paraId="1D98445B" w14:textId="77777777" w:rsidR="00D9249C" w:rsidRPr="00651960" w:rsidRDefault="00D9249C" w:rsidP="00651960">
            <w:pPr>
              <w:suppressAutoHyphens/>
              <w:contextualSpacing/>
              <w:rPr>
                <w:rFonts w:ascii="Times New Roman" w:hAnsi="Times New Roman" w:cs="Times New Roman"/>
                <w:iCs/>
                <w:sz w:val="24"/>
                <w:szCs w:val="24"/>
              </w:rPr>
            </w:pPr>
            <w:r w:rsidRPr="00651960">
              <w:rPr>
                <w:rFonts w:ascii="Times New Roman" w:hAnsi="Times New Roman" w:cs="Times New Roman"/>
                <w:iCs/>
                <w:sz w:val="24"/>
                <w:szCs w:val="24"/>
              </w:rPr>
              <w:t>- устный опрос;</w:t>
            </w:r>
          </w:p>
          <w:p w14:paraId="758323EF" w14:textId="77777777" w:rsidR="00D9249C" w:rsidRPr="00651960" w:rsidRDefault="00D9249C" w:rsidP="00651960">
            <w:pPr>
              <w:suppressAutoHyphens/>
              <w:contextualSpacing/>
              <w:rPr>
                <w:rFonts w:ascii="Times New Roman" w:hAnsi="Times New Roman" w:cs="Times New Roman"/>
                <w:iCs/>
                <w:sz w:val="24"/>
                <w:szCs w:val="24"/>
              </w:rPr>
            </w:pPr>
            <w:r w:rsidRPr="00651960">
              <w:rPr>
                <w:rFonts w:ascii="Times New Roman" w:hAnsi="Times New Roman" w:cs="Times New Roman"/>
                <w:iCs/>
                <w:sz w:val="24"/>
                <w:szCs w:val="24"/>
              </w:rPr>
              <w:t>- лабораторные работы;</w:t>
            </w:r>
          </w:p>
          <w:p w14:paraId="43066F9A" w14:textId="77777777" w:rsidR="00D9249C" w:rsidRPr="00651960" w:rsidRDefault="00D9249C" w:rsidP="00651960">
            <w:pPr>
              <w:suppressAutoHyphens/>
              <w:contextualSpacing/>
              <w:rPr>
                <w:rFonts w:ascii="Times New Roman" w:hAnsi="Times New Roman" w:cs="Times New Roman"/>
                <w:iCs/>
                <w:sz w:val="24"/>
                <w:szCs w:val="24"/>
              </w:rPr>
            </w:pPr>
            <w:r w:rsidRPr="00651960">
              <w:rPr>
                <w:rFonts w:ascii="Times New Roman" w:hAnsi="Times New Roman" w:cs="Times New Roman"/>
                <w:iCs/>
                <w:sz w:val="24"/>
                <w:szCs w:val="24"/>
              </w:rPr>
              <w:t>- практические работы на учебной практике; Промежуточный контроль:</w:t>
            </w:r>
          </w:p>
          <w:p w14:paraId="6C69EE6E" w14:textId="68F43073" w:rsidR="00D9249C" w:rsidRPr="00651960" w:rsidRDefault="00D9249C" w:rsidP="00651960">
            <w:pPr>
              <w:suppressAutoHyphens/>
              <w:contextualSpacing/>
              <w:rPr>
                <w:rFonts w:ascii="Times New Roman" w:hAnsi="Times New Roman" w:cs="Times New Roman"/>
                <w:iCs/>
                <w:sz w:val="24"/>
                <w:szCs w:val="24"/>
              </w:rPr>
            </w:pPr>
            <w:r w:rsidRPr="00651960">
              <w:rPr>
                <w:rFonts w:ascii="Times New Roman" w:hAnsi="Times New Roman" w:cs="Times New Roman"/>
                <w:iCs/>
                <w:sz w:val="24"/>
                <w:szCs w:val="24"/>
              </w:rPr>
              <w:t>- практическая зачетная работа;</w:t>
            </w:r>
          </w:p>
        </w:tc>
      </w:tr>
    </w:tbl>
    <w:p w14:paraId="1E0B6B2D" w14:textId="77777777" w:rsidR="00437D40" w:rsidRPr="00FB50A0" w:rsidRDefault="00437D40" w:rsidP="00437D40">
      <w:pPr>
        <w:rPr>
          <w:rFonts w:ascii="Times New Roman" w:hAnsi="Times New Roman" w:cs="Times New Roman"/>
          <w:b/>
          <w:bCs/>
          <w:sz w:val="18"/>
          <w:szCs w:val="18"/>
        </w:rPr>
      </w:pPr>
    </w:p>
    <w:p w14:paraId="06C2971C" w14:textId="1A1E45D7" w:rsidR="00437D40" w:rsidRPr="00FB50A0" w:rsidRDefault="00437D40" w:rsidP="00DC3664">
      <w:pPr>
        <w:rPr>
          <w:rFonts w:ascii="Times New Roman" w:hAnsi="Times New Roman" w:cs="Times New Roman"/>
          <w:b/>
          <w:bCs/>
          <w:sz w:val="20"/>
          <w:szCs w:val="20"/>
        </w:rPr>
      </w:pPr>
    </w:p>
    <w:sectPr w:rsidR="00437D40" w:rsidRPr="00FB50A0" w:rsidSect="001604E7">
      <w:headerReference w:type="even" r:id="rId1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A5930F" w14:textId="77777777" w:rsidR="00937AE0" w:rsidRDefault="00937AE0" w:rsidP="00A858FE">
      <w:r>
        <w:separator/>
      </w:r>
    </w:p>
  </w:endnote>
  <w:endnote w:type="continuationSeparator" w:id="0">
    <w:p w14:paraId="2121E4F0" w14:textId="77777777" w:rsidR="00937AE0" w:rsidRDefault="00937AE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F12E3" w14:textId="77777777" w:rsidR="00937AE0" w:rsidRDefault="00937AE0" w:rsidP="00A858FE">
      <w:r>
        <w:separator/>
      </w:r>
    </w:p>
  </w:footnote>
  <w:footnote w:type="continuationSeparator" w:id="0">
    <w:p w14:paraId="5E6F5FBC" w14:textId="77777777" w:rsidR="00937AE0" w:rsidRDefault="00937AE0" w:rsidP="00A858FE">
      <w:r>
        <w:continuationSeparator/>
      </w:r>
    </w:p>
  </w:footnote>
  <w:footnote w:id="1">
    <w:p w14:paraId="0EDB902D" w14:textId="77777777" w:rsidR="00E911D5" w:rsidRPr="00EB5BB1" w:rsidRDefault="00E911D5"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6AFD6D2C" w14:textId="77777777" w:rsidR="00437D40" w:rsidRPr="00EB5BB1" w:rsidRDefault="00437D40" w:rsidP="00437D4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2CFAA1C9" w14:textId="77777777" w:rsidR="006D00E8" w:rsidRPr="00EB5BB1" w:rsidRDefault="006D00E8" w:rsidP="006D00E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6B087066" w14:textId="77777777" w:rsidR="005C09FF" w:rsidRPr="00EB5BB1" w:rsidRDefault="005C09FF" w:rsidP="005C09F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F04F9B"/>
    <w:multiLevelType w:val="hybridMultilevel"/>
    <w:tmpl w:val="5D0611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77170E8"/>
    <w:multiLevelType w:val="multilevel"/>
    <w:tmpl w:val="F850C776"/>
    <w:lvl w:ilvl="0">
      <w:start w:val="1"/>
      <w:numFmt w:val="decimal"/>
      <w:lvlText w:val="%1."/>
      <w:lvlJc w:val="left"/>
      <w:pPr>
        <w:ind w:left="1429" w:hanging="360"/>
      </w:pPr>
    </w:lvl>
    <w:lvl w:ilvl="1">
      <w:start w:val="2"/>
      <w:numFmt w:val="decimal"/>
      <w:isLgl/>
      <w:lvlText w:val="%1.%2."/>
      <w:lvlJc w:val="left"/>
      <w:pPr>
        <w:ind w:left="1674" w:hanging="600"/>
      </w:pPr>
      <w:rPr>
        <w:rFonts w:hint="default"/>
      </w:rPr>
    </w:lvl>
    <w:lvl w:ilvl="2">
      <w:start w:val="1"/>
      <w:numFmt w:val="decimal"/>
      <w:isLgl/>
      <w:lvlText w:val="%1.%2.%3."/>
      <w:lvlJc w:val="left"/>
      <w:pPr>
        <w:ind w:left="1799" w:hanging="720"/>
      </w:pPr>
      <w:rPr>
        <w:rFonts w:hint="default"/>
      </w:rPr>
    </w:lvl>
    <w:lvl w:ilvl="3">
      <w:start w:val="1"/>
      <w:numFmt w:val="decimal"/>
      <w:isLgl/>
      <w:lvlText w:val="%1.%2.%3.%4."/>
      <w:lvlJc w:val="left"/>
      <w:pPr>
        <w:ind w:left="1804" w:hanging="720"/>
      </w:pPr>
      <w:rPr>
        <w:rFonts w:hint="default"/>
      </w:rPr>
    </w:lvl>
    <w:lvl w:ilvl="4">
      <w:start w:val="1"/>
      <w:numFmt w:val="decimal"/>
      <w:isLgl/>
      <w:lvlText w:val="%1.%2.%3.%4.%5."/>
      <w:lvlJc w:val="left"/>
      <w:pPr>
        <w:ind w:left="2169" w:hanging="1080"/>
      </w:pPr>
      <w:rPr>
        <w:rFonts w:hint="default"/>
      </w:rPr>
    </w:lvl>
    <w:lvl w:ilvl="5">
      <w:start w:val="1"/>
      <w:numFmt w:val="decimal"/>
      <w:isLgl/>
      <w:lvlText w:val="%1.%2.%3.%4.%5.%6."/>
      <w:lvlJc w:val="left"/>
      <w:pPr>
        <w:ind w:left="2174" w:hanging="1080"/>
      </w:pPr>
      <w:rPr>
        <w:rFonts w:hint="default"/>
      </w:rPr>
    </w:lvl>
    <w:lvl w:ilvl="6">
      <w:start w:val="1"/>
      <w:numFmt w:val="decimal"/>
      <w:isLgl/>
      <w:lvlText w:val="%1.%2.%3.%4.%5.%6.%7."/>
      <w:lvlJc w:val="left"/>
      <w:pPr>
        <w:ind w:left="2539" w:hanging="1440"/>
      </w:pPr>
      <w:rPr>
        <w:rFonts w:hint="default"/>
      </w:rPr>
    </w:lvl>
    <w:lvl w:ilvl="7">
      <w:start w:val="1"/>
      <w:numFmt w:val="decimal"/>
      <w:isLgl/>
      <w:lvlText w:val="%1.%2.%3.%4.%5.%6.%7.%8."/>
      <w:lvlJc w:val="left"/>
      <w:pPr>
        <w:ind w:left="2544" w:hanging="1440"/>
      </w:pPr>
      <w:rPr>
        <w:rFonts w:hint="default"/>
      </w:rPr>
    </w:lvl>
    <w:lvl w:ilvl="8">
      <w:start w:val="1"/>
      <w:numFmt w:val="decimal"/>
      <w:isLgl/>
      <w:lvlText w:val="%1.%2.%3.%4.%5.%6.%7.%8.%9."/>
      <w:lvlJc w:val="left"/>
      <w:pPr>
        <w:ind w:left="2909" w:hanging="1800"/>
      </w:pPr>
      <w:rPr>
        <w:rFonts w:hint="default"/>
      </w:rPr>
    </w:lvl>
  </w:abstractNum>
  <w:abstractNum w:abstractNumId="6" w15:restartNumberingAfterBreak="0">
    <w:nsid w:val="216C72B4"/>
    <w:multiLevelType w:val="hybridMultilevel"/>
    <w:tmpl w:val="6164A2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C086008"/>
    <w:multiLevelType w:val="hybridMultilevel"/>
    <w:tmpl w:val="9B64F1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DA30731"/>
    <w:multiLevelType w:val="hybridMultilevel"/>
    <w:tmpl w:val="0988F8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2EF658D8"/>
    <w:multiLevelType w:val="hybridMultilevel"/>
    <w:tmpl w:val="325C56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8C65651"/>
    <w:multiLevelType w:val="hybridMultilevel"/>
    <w:tmpl w:val="161811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7CD3412"/>
    <w:multiLevelType w:val="hybridMultilevel"/>
    <w:tmpl w:val="5D0611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4E8C1F68"/>
    <w:multiLevelType w:val="hybridMultilevel"/>
    <w:tmpl w:val="D41025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6332A72"/>
    <w:multiLevelType w:val="hybridMultilevel"/>
    <w:tmpl w:val="3BF22C0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E7208E7"/>
    <w:multiLevelType w:val="hybridMultilevel"/>
    <w:tmpl w:val="3C2012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0224C48"/>
    <w:multiLevelType w:val="hybridMultilevel"/>
    <w:tmpl w:val="9EE40C84"/>
    <w:lvl w:ilvl="0" w:tplc="07B2B6A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CBD6733"/>
    <w:multiLevelType w:val="hybridMultilevel"/>
    <w:tmpl w:val="D6A6259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2"/>
  </w:num>
  <w:num w:numId="2">
    <w:abstractNumId w:val="7"/>
  </w:num>
  <w:num w:numId="3">
    <w:abstractNumId w:val="19"/>
  </w:num>
  <w:num w:numId="4">
    <w:abstractNumId w:val="8"/>
  </w:num>
  <w:num w:numId="5">
    <w:abstractNumId w:val="4"/>
  </w:num>
  <w:num w:numId="6">
    <w:abstractNumId w:val="0"/>
  </w:num>
  <w:num w:numId="7">
    <w:abstractNumId w:val="16"/>
  </w:num>
  <w:num w:numId="8">
    <w:abstractNumId w:val="2"/>
  </w:num>
  <w:num w:numId="9">
    <w:abstractNumId w:val="11"/>
  </w:num>
  <w:num w:numId="10">
    <w:abstractNumId w:val="1"/>
  </w:num>
  <w:num w:numId="11">
    <w:abstractNumId w:val="15"/>
  </w:num>
  <w:num w:numId="12">
    <w:abstractNumId w:val="25"/>
  </w:num>
  <w:num w:numId="13">
    <w:abstractNumId w:val="24"/>
  </w:num>
  <w:num w:numId="14">
    <w:abstractNumId w:val="18"/>
  </w:num>
  <w:num w:numId="15">
    <w:abstractNumId w:val="5"/>
  </w:num>
  <w:num w:numId="16">
    <w:abstractNumId w:val="17"/>
  </w:num>
  <w:num w:numId="17">
    <w:abstractNumId w:val="13"/>
  </w:num>
  <w:num w:numId="18">
    <w:abstractNumId w:val="3"/>
  </w:num>
  <w:num w:numId="19">
    <w:abstractNumId w:val="23"/>
  </w:num>
  <w:num w:numId="20">
    <w:abstractNumId w:val="21"/>
  </w:num>
  <w:num w:numId="21">
    <w:abstractNumId w:val="20"/>
  </w:num>
  <w:num w:numId="22">
    <w:abstractNumId w:val="6"/>
  </w:num>
  <w:num w:numId="23">
    <w:abstractNumId w:val="12"/>
  </w:num>
  <w:num w:numId="24">
    <w:abstractNumId w:val="9"/>
  </w:num>
  <w:num w:numId="25">
    <w:abstractNumId w:val="10"/>
  </w:num>
  <w:num w:numId="26">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6D83"/>
    <w:rsid w:val="000274BC"/>
    <w:rsid w:val="000310CB"/>
    <w:rsid w:val="00042069"/>
    <w:rsid w:val="00045EAC"/>
    <w:rsid w:val="00047112"/>
    <w:rsid w:val="00057CF4"/>
    <w:rsid w:val="00064407"/>
    <w:rsid w:val="0007128F"/>
    <w:rsid w:val="0007306A"/>
    <w:rsid w:val="00074807"/>
    <w:rsid w:val="00083981"/>
    <w:rsid w:val="00083B9B"/>
    <w:rsid w:val="0008627A"/>
    <w:rsid w:val="0008639E"/>
    <w:rsid w:val="0008772C"/>
    <w:rsid w:val="00087B5D"/>
    <w:rsid w:val="00087CF5"/>
    <w:rsid w:val="000936BD"/>
    <w:rsid w:val="00095B39"/>
    <w:rsid w:val="00095EB2"/>
    <w:rsid w:val="00095EBD"/>
    <w:rsid w:val="00095EC1"/>
    <w:rsid w:val="000A0EFF"/>
    <w:rsid w:val="000A13D5"/>
    <w:rsid w:val="000A16E8"/>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1625"/>
    <w:rsid w:val="000D323D"/>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6FCB"/>
    <w:rsid w:val="00117316"/>
    <w:rsid w:val="00117DB9"/>
    <w:rsid w:val="001244C3"/>
    <w:rsid w:val="0013186F"/>
    <w:rsid w:val="00132B46"/>
    <w:rsid w:val="00134858"/>
    <w:rsid w:val="00135CE3"/>
    <w:rsid w:val="00137F0D"/>
    <w:rsid w:val="00141ECE"/>
    <w:rsid w:val="00144AFD"/>
    <w:rsid w:val="00144EE1"/>
    <w:rsid w:val="00152D91"/>
    <w:rsid w:val="00155BB4"/>
    <w:rsid w:val="001604E7"/>
    <w:rsid w:val="0016297B"/>
    <w:rsid w:val="00163473"/>
    <w:rsid w:val="00164F90"/>
    <w:rsid w:val="00165700"/>
    <w:rsid w:val="00165F31"/>
    <w:rsid w:val="001718B9"/>
    <w:rsid w:val="00171FB9"/>
    <w:rsid w:val="00173CD4"/>
    <w:rsid w:val="00173DEB"/>
    <w:rsid w:val="001773A8"/>
    <w:rsid w:val="00177C13"/>
    <w:rsid w:val="00180071"/>
    <w:rsid w:val="00180347"/>
    <w:rsid w:val="00181183"/>
    <w:rsid w:val="00183D21"/>
    <w:rsid w:val="0018446A"/>
    <w:rsid w:val="00187560"/>
    <w:rsid w:val="001944D3"/>
    <w:rsid w:val="00196996"/>
    <w:rsid w:val="00197F9A"/>
    <w:rsid w:val="001A38DD"/>
    <w:rsid w:val="001A5DA5"/>
    <w:rsid w:val="001A6B4D"/>
    <w:rsid w:val="001A723D"/>
    <w:rsid w:val="001B038E"/>
    <w:rsid w:val="001B5804"/>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3324"/>
    <w:rsid w:val="00246043"/>
    <w:rsid w:val="0024748B"/>
    <w:rsid w:val="00247667"/>
    <w:rsid w:val="00250BEC"/>
    <w:rsid w:val="002513D8"/>
    <w:rsid w:val="00252C9A"/>
    <w:rsid w:val="0025322E"/>
    <w:rsid w:val="00253B49"/>
    <w:rsid w:val="0025505C"/>
    <w:rsid w:val="002608A2"/>
    <w:rsid w:val="0026104A"/>
    <w:rsid w:val="00261A98"/>
    <w:rsid w:val="002634CE"/>
    <w:rsid w:val="0027003A"/>
    <w:rsid w:val="00270B26"/>
    <w:rsid w:val="00280ABA"/>
    <w:rsid w:val="00284E57"/>
    <w:rsid w:val="00286EA2"/>
    <w:rsid w:val="002879BA"/>
    <w:rsid w:val="00290CA1"/>
    <w:rsid w:val="00291A9A"/>
    <w:rsid w:val="00291E7B"/>
    <w:rsid w:val="002945C8"/>
    <w:rsid w:val="002A19FA"/>
    <w:rsid w:val="002A400A"/>
    <w:rsid w:val="002A538D"/>
    <w:rsid w:val="002A7E02"/>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2C72"/>
    <w:rsid w:val="00343F5D"/>
    <w:rsid w:val="00347160"/>
    <w:rsid w:val="00347551"/>
    <w:rsid w:val="003503E4"/>
    <w:rsid w:val="003520FD"/>
    <w:rsid w:val="00356292"/>
    <w:rsid w:val="0036387B"/>
    <w:rsid w:val="003649A3"/>
    <w:rsid w:val="003664B6"/>
    <w:rsid w:val="00372DD2"/>
    <w:rsid w:val="0037624A"/>
    <w:rsid w:val="00376544"/>
    <w:rsid w:val="00376830"/>
    <w:rsid w:val="003769A5"/>
    <w:rsid w:val="00381F0B"/>
    <w:rsid w:val="00392496"/>
    <w:rsid w:val="00392EEE"/>
    <w:rsid w:val="00395A9E"/>
    <w:rsid w:val="003A0480"/>
    <w:rsid w:val="003A4C71"/>
    <w:rsid w:val="003A61FF"/>
    <w:rsid w:val="003B060B"/>
    <w:rsid w:val="003B4375"/>
    <w:rsid w:val="003B4577"/>
    <w:rsid w:val="003B46DB"/>
    <w:rsid w:val="003B62BD"/>
    <w:rsid w:val="003B6459"/>
    <w:rsid w:val="003B7149"/>
    <w:rsid w:val="003B7C0D"/>
    <w:rsid w:val="003C50D0"/>
    <w:rsid w:val="003D4678"/>
    <w:rsid w:val="003E2CDC"/>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236E8"/>
    <w:rsid w:val="004324E0"/>
    <w:rsid w:val="00433CDF"/>
    <w:rsid w:val="00434DA2"/>
    <w:rsid w:val="00437D40"/>
    <w:rsid w:val="00437EDC"/>
    <w:rsid w:val="004424D3"/>
    <w:rsid w:val="00443FB5"/>
    <w:rsid w:val="0044451D"/>
    <w:rsid w:val="00453ED1"/>
    <w:rsid w:val="00456D18"/>
    <w:rsid w:val="0045771E"/>
    <w:rsid w:val="00457DBB"/>
    <w:rsid w:val="004603A3"/>
    <w:rsid w:val="004626BE"/>
    <w:rsid w:val="004722A0"/>
    <w:rsid w:val="004806A0"/>
    <w:rsid w:val="004809D9"/>
    <w:rsid w:val="00494B4A"/>
    <w:rsid w:val="004A1B5A"/>
    <w:rsid w:val="004A2CFE"/>
    <w:rsid w:val="004A3986"/>
    <w:rsid w:val="004A715C"/>
    <w:rsid w:val="004A7CA8"/>
    <w:rsid w:val="004B0152"/>
    <w:rsid w:val="004B0E9E"/>
    <w:rsid w:val="004B2C5C"/>
    <w:rsid w:val="004B2C7D"/>
    <w:rsid w:val="004B4175"/>
    <w:rsid w:val="004C2EC8"/>
    <w:rsid w:val="004C3CA8"/>
    <w:rsid w:val="004C66DC"/>
    <w:rsid w:val="004D0C83"/>
    <w:rsid w:val="004D34D5"/>
    <w:rsid w:val="004D41E5"/>
    <w:rsid w:val="004D6CDF"/>
    <w:rsid w:val="004E036F"/>
    <w:rsid w:val="004E1592"/>
    <w:rsid w:val="004F030E"/>
    <w:rsid w:val="004F19D7"/>
    <w:rsid w:val="004F4197"/>
    <w:rsid w:val="004F548C"/>
    <w:rsid w:val="004F5C5E"/>
    <w:rsid w:val="004F60DA"/>
    <w:rsid w:val="00500294"/>
    <w:rsid w:val="005026C2"/>
    <w:rsid w:val="00502E27"/>
    <w:rsid w:val="00502F97"/>
    <w:rsid w:val="005038E6"/>
    <w:rsid w:val="005052BF"/>
    <w:rsid w:val="00505834"/>
    <w:rsid w:val="005061BF"/>
    <w:rsid w:val="005157DA"/>
    <w:rsid w:val="0051713F"/>
    <w:rsid w:val="0052763B"/>
    <w:rsid w:val="00533319"/>
    <w:rsid w:val="00533582"/>
    <w:rsid w:val="00537C30"/>
    <w:rsid w:val="00540598"/>
    <w:rsid w:val="00540DDB"/>
    <w:rsid w:val="005438AD"/>
    <w:rsid w:val="00543932"/>
    <w:rsid w:val="0054773C"/>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B604E"/>
    <w:rsid w:val="005C09FF"/>
    <w:rsid w:val="005C3984"/>
    <w:rsid w:val="005C636E"/>
    <w:rsid w:val="005C6504"/>
    <w:rsid w:val="005C6A3A"/>
    <w:rsid w:val="005C7265"/>
    <w:rsid w:val="005D0B9C"/>
    <w:rsid w:val="005D45EB"/>
    <w:rsid w:val="005D48D7"/>
    <w:rsid w:val="005D7117"/>
    <w:rsid w:val="005E1251"/>
    <w:rsid w:val="005E1562"/>
    <w:rsid w:val="005E2A95"/>
    <w:rsid w:val="005E666F"/>
    <w:rsid w:val="005E767F"/>
    <w:rsid w:val="005F254D"/>
    <w:rsid w:val="005F3BA8"/>
    <w:rsid w:val="005F59C7"/>
    <w:rsid w:val="005F647B"/>
    <w:rsid w:val="00600817"/>
    <w:rsid w:val="0060207D"/>
    <w:rsid w:val="00602549"/>
    <w:rsid w:val="006034DE"/>
    <w:rsid w:val="0061235E"/>
    <w:rsid w:val="0061404C"/>
    <w:rsid w:val="00615954"/>
    <w:rsid w:val="00620976"/>
    <w:rsid w:val="006229A4"/>
    <w:rsid w:val="00635015"/>
    <w:rsid w:val="00636315"/>
    <w:rsid w:val="00640C5A"/>
    <w:rsid w:val="00645785"/>
    <w:rsid w:val="00650455"/>
    <w:rsid w:val="00651960"/>
    <w:rsid w:val="00656A72"/>
    <w:rsid w:val="00661B18"/>
    <w:rsid w:val="00661BCB"/>
    <w:rsid w:val="006631BC"/>
    <w:rsid w:val="00663DF9"/>
    <w:rsid w:val="00665678"/>
    <w:rsid w:val="00666749"/>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0E8"/>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19E0"/>
    <w:rsid w:val="007129CE"/>
    <w:rsid w:val="00713285"/>
    <w:rsid w:val="0072121D"/>
    <w:rsid w:val="007217B1"/>
    <w:rsid w:val="00726D46"/>
    <w:rsid w:val="007271F1"/>
    <w:rsid w:val="00731549"/>
    <w:rsid w:val="007340DE"/>
    <w:rsid w:val="00734895"/>
    <w:rsid w:val="0074040E"/>
    <w:rsid w:val="007408DC"/>
    <w:rsid w:val="00741526"/>
    <w:rsid w:val="0074288A"/>
    <w:rsid w:val="00742A57"/>
    <w:rsid w:val="00743120"/>
    <w:rsid w:val="007438FA"/>
    <w:rsid w:val="00744FD5"/>
    <w:rsid w:val="007452B6"/>
    <w:rsid w:val="007533BF"/>
    <w:rsid w:val="0075494A"/>
    <w:rsid w:val="00754BF2"/>
    <w:rsid w:val="00761C2A"/>
    <w:rsid w:val="00761C8A"/>
    <w:rsid w:val="00762720"/>
    <w:rsid w:val="0076514F"/>
    <w:rsid w:val="007661E7"/>
    <w:rsid w:val="0077014D"/>
    <w:rsid w:val="00770390"/>
    <w:rsid w:val="00774C93"/>
    <w:rsid w:val="00774CB0"/>
    <w:rsid w:val="0077626D"/>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7A2"/>
    <w:rsid w:val="007B5CC1"/>
    <w:rsid w:val="007B619A"/>
    <w:rsid w:val="007B65C6"/>
    <w:rsid w:val="007B6DA2"/>
    <w:rsid w:val="007B7911"/>
    <w:rsid w:val="007C63D0"/>
    <w:rsid w:val="007D050C"/>
    <w:rsid w:val="007D095E"/>
    <w:rsid w:val="007D0C4C"/>
    <w:rsid w:val="007D0D8C"/>
    <w:rsid w:val="007D2E71"/>
    <w:rsid w:val="007D4E5D"/>
    <w:rsid w:val="007D61D3"/>
    <w:rsid w:val="007E00E1"/>
    <w:rsid w:val="007E1F34"/>
    <w:rsid w:val="007E2ACA"/>
    <w:rsid w:val="007E3D13"/>
    <w:rsid w:val="007E5D87"/>
    <w:rsid w:val="007F1FD0"/>
    <w:rsid w:val="007F48A6"/>
    <w:rsid w:val="007F50B8"/>
    <w:rsid w:val="008018C7"/>
    <w:rsid w:val="00802A37"/>
    <w:rsid w:val="00811910"/>
    <w:rsid w:val="00815CB5"/>
    <w:rsid w:val="0081775B"/>
    <w:rsid w:val="00820155"/>
    <w:rsid w:val="0082217F"/>
    <w:rsid w:val="008221DB"/>
    <w:rsid w:val="00823343"/>
    <w:rsid w:val="00824A07"/>
    <w:rsid w:val="008276F3"/>
    <w:rsid w:val="008279FC"/>
    <w:rsid w:val="0083014A"/>
    <w:rsid w:val="0083183C"/>
    <w:rsid w:val="008336C6"/>
    <w:rsid w:val="0083567F"/>
    <w:rsid w:val="00851896"/>
    <w:rsid w:val="00857232"/>
    <w:rsid w:val="0086178E"/>
    <w:rsid w:val="00863354"/>
    <w:rsid w:val="00866626"/>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4F11"/>
    <w:rsid w:val="00896BB3"/>
    <w:rsid w:val="008A0E73"/>
    <w:rsid w:val="008A14EA"/>
    <w:rsid w:val="008A1F52"/>
    <w:rsid w:val="008A298A"/>
    <w:rsid w:val="008A2B5C"/>
    <w:rsid w:val="008A3434"/>
    <w:rsid w:val="008A492C"/>
    <w:rsid w:val="008A5787"/>
    <w:rsid w:val="008A6342"/>
    <w:rsid w:val="008B7222"/>
    <w:rsid w:val="008C3C0E"/>
    <w:rsid w:val="008C605E"/>
    <w:rsid w:val="008C69CA"/>
    <w:rsid w:val="008D00EF"/>
    <w:rsid w:val="008D20E5"/>
    <w:rsid w:val="008D49FB"/>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7AE0"/>
    <w:rsid w:val="00943133"/>
    <w:rsid w:val="009433CC"/>
    <w:rsid w:val="009436C7"/>
    <w:rsid w:val="00943A3D"/>
    <w:rsid w:val="009442C5"/>
    <w:rsid w:val="00945484"/>
    <w:rsid w:val="00946EA9"/>
    <w:rsid w:val="00951079"/>
    <w:rsid w:val="00951D9B"/>
    <w:rsid w:val="00953AD3"/>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B7691"/>
    <w:rsid w:val="009C121E"/>
    <w:rsid w:val="009C2C4C"/>
    <w:rsid w:val="009C5AF6"/>
    <w:rsid w:val="009D116C"/>
    <w:rsid w:val="009D709B"/>
    <w:rsid w:val="009E3697"/>
    <w:rsid w:val="009E44E8"/>
    <w:rsid w:val="009E57EA"/>
    <w:rsid w:val="009F6FDA"/>
    <w:rsid w:val="00A055DC"/>
    <w:rsid w:val="00A06CD6"/>
    <w:rsid w:val="00A10B16"/>
    <w:rsid w:val="00A10FBD"/>
    <w:rsid w:val="00A12848"/>
    <w:rsid w:val="00A12CBE"/>
    <w:rsid w:val="00A20347"/>
    <w:rsid w:val="00A21524"/>
    <w:rsid w:val="00A21972"/>
    <w:rsid w:val="00A21A63"/>
    <w:rsid w:val="00A324EB"/>
    <w:rsid w:val="00A32AA8"/>
    <w:rsid w:val="00A33D52"/>
    <w:rsid w:val="00A3570A"/>
    <w:rsid w:val="00A36984"/>
    <w:rsid w:val="00A37E46"/>
    <w:rsid w:val="00A40E37"/>
    <w:rsid w:val="00A43059"/>
    <w:rsid w:val="00A54E6F"/>
    <w:rsid w:val="00A55A51"/>
    <w:rsid w:val="00A63431"/>
    <w:rsid w:val="00A6653D"/>
    <w:rsid w:val="00A679AA"/>
    <w:rsid w:val="00A71768"/>
    <w:rsid w:val="00A73A61"/>
    <w:rsid w:val="00A76095"/>
    <w:rsid w:val="00A77FF8"/>
    <w:rsid w:val="00A8006D"/>
    <w:rsid w:val="00A858FE"/>
    <w:rsid w:val="00A92CA3"/>
    <w:rsid w:val="00A92DA2"/>
    <w:rsid w:val="00A936C2"/>
    <w:rsid w:val="00A94AF6"/>
    <w:rsid w:val="00A9500D"/>
    <w:rsid w:val="00A97A9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5B8E"/>
    <w:rsid w:val="00AE6F05"/>
    <w:rsid w:val="00AF28AC"/>
    <w:rsid w:val="00AF2BD9"/>
    <w:rsid w:val="00AF6BCB"/>
    <w:rsid w:val="00B00337"/>
    <w:rsid w:val="00B00AD7"/>
    <w:rsid w:val="00B00D17"/>
    <w:rsid w:val="00B01238"/>
    <w:rsid w:val="00B030CF"/>
    <w:rsid w:val="00B04261"/>
    <w:rsid w:val="00B049BF"/>
    <w:rsid w:val="00B0786A"/>
    <w:rsid w:val="00B07A59"/>
    <w:rsid w:val="00B15148"/>
    <w:rsid w:val="00B20A56"/>
    <w:rsid w:val="00B21841"/>
    <w:rsid w:val="00B238F5"/>
    <w:rsid w:val="00B25BC4"/>
    <w:rsid w:val="00B4086B"/>
    <w:rsid w:val="00B421C2"/>
    <w:rsid w:val="00B432BF"/>
    <w:rsid w:val="00B4535B"/>
    <w:rsid w:val="00B456E3"/>
    <w:rsid w:val="00B47A03"/>
    <w:rsid w:val="00B54813"/>
    <w:rsid w:val="00B57062"/>
    <w:rsid w:val="00B5795F"/>
    <w:rsid w:val="00B65A26"/>
    <w:rsid w:val="00B663FB"/>
    <w:rsid w:val="00B66728"/>
    <w:rsid w:val="00B7348D"/>
    <w:rsid w:val="00B7450D"/>
    <w:rsid w:val="00B75A33"/>
    <w:rsid w:val="00B766E1"/>
    <w:rsid w:val="00B773DA"/>
    <w:rsid w:val="00B77C27"/>
    <w:rsid w:val="00B82FA8"/>
    <w:rsid w:val="00B83151"/>
    <w:rsid w:val="00B84855"/>
    <w:rsid w:val="00B84FBE"/>
    <w:rsid w:val="00B908BE"/>
    <w:rsid w:val="00B908E8"/>
    <w:rsid w:val="00B97A66"/>
    <w:rsid w:val="00BA05F1"/>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04D5"/>
    <w:rsid w:val="00C02D01"/>
    <w:rsid w:val="00C03480"/>
    <w:rsid w:val="00C0458D"/>
    <w:rsid w:val="00C079B1"/>
    <w:rsid w:val="00C10568"/>
    <w:rsid w:val="00C11CA7"/>
    <w:rsid w:val="00C12101"/>
    <w:rsid w:val="00C13371"/>
    <w:rsid w:val="00C144B8"/>
    <w:rsid w:val="00C162D4"/>
    <w:rsid w:val="00C17D5E"/>
    <w:rsid w:val="00C22785"/>
    <w:rsid w:val="00C328C9"/>
    <w:rsid w:val="00C341D6"/>
    <w:rsid w:val="00C35B20"/>
    <w:rsid w:val="00C36BD4"/>
    <w:rsid w:val="00C36DE5"/>
    <w:rsid w:val="00C40043"/>
    <w:rsid w:val="00C41359"/>
    <w:rsid w:val="00C42895"/>
    <w:rsid w:val="00C455CE"/>
    <w:rsid w:val="00C456D3"/>
    <w:rsid w:val="00C4573C"/>
    <w:rsid w:val="00C460EE"/>
    <w:rsid w:val="00C471C3"/>
    <w:rsid w:val="00C500FE"/>
    <w:rsid w:val="00C55112"/>
    <w:rsid w:val="00C632F2"/>
    <w:rsid w:val="00C63897"/>
    <w:rsid w:val="00C64571"/>
    <w:rsid w:val="00C7085A"/>
    <w:rsid w:val="00C712C3"/>
    <w:rsid w:val="00C7352F"/>
    <w:rsid w:val="00C743DA"/>
    <w:rsid w:val="00C7536E"/>
    <w:rsid w:val="00C759B7"/>
    <w:rsid w:val="00C809CD"/>
    <w:rsid w:val="00C81E65"/>
    <w:rsid w:val="00C83797"/>
    <w:rsid w:val="00C87179"/>
    <w:rsid w:val="00C878C8"/>
    <w:rsid w:val="00C91882"/>
    <w:rsid w:val="00C92523"/>
    <w:rsid w:val="00C95532"/>
    <w:rsid w:val="00CA2C06"/>
    <w:rsid w:val="00CA4094"/>
    <w:rsid w:val="00CA551B"/>
    <w:rsid w:val="00CA7760"/>
    <w:rsid w:val="00CB2490"/>
    <w:rsid w:val="00CB4004"/>
    <w:rsid w:val="00CB4CBE"/>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5991"/>
    <w:rsid w:val="00D16112"/>
    <w:rsid w:val="00D162E3"/>
    <w:rsid w:val="00D170EC"/>
    <w:rsid w:val="00D21459"/>
    <w:rsid w:val="00D22FDE"/>
    <w:rsid w:val="00D234A7"/>
    <w:rsid w:val="00D23F98"/>
    <w:rsid w:val="00D26616"/>
    <w:rsid w:val="00D27ECB"/>
    <w:rsid w:val="00D3146B"/>
    <w:rsid w:val="00D32104"/>
    <w:rsid w:val="00D32F37"/>
    <w:rsid w:val="00D34A9C"/>
    <w:rsid w:val="00D34AB2"/>
    <w:rsid w:val="00D34BAC"/>
    <w:rsid w:val="00D34D06"/>
    <w:rsid w:val="00D36405"/>
    <w:rsid w:val="00D3763E"/>
    <w:rsid w:val="00D37EAF"/>
    <w:rsid w:val="00D40AE9"/>
    <w:rsid w:val="00D42432"/>
    <w:rsid w:val="00D43D26"/>
    <w:rsid w:val="00D50573"/>
    <w:rsid w:val="00D54A74"/>
    <w:rsid w:val="00D5575F"/>
    <w:rsid w:val="00D62E42"/>
    <w:rsid w:val="00D63987"/>
    <w:rsid w:val="00D640F5"/>
    <w:rsid w:val="00D67E36"/>
    <w:rsid w:val="00D742DE"/>
    <w:rsid w:val="00D778FA"/>
    <w:rsid w:val="00D77A1B"/>
    <w:rsid w:val="00D820D4"/>
    <w:rsid w:val="00D825F9"/>
    <w:rsid w:val="00D82AE3"/>
    <w:rsid w:val="00D84816"/>
    <w:rsid w:val="00D86513"/>
    <w:rsid w:val="00D86789"/>
    <w:rsid w:val="00D902F4"/>
    <w:rsid w:val="00D91ADA"/>
    <w:rsid w:val="00D9249C"/>
    <w:rsid w:val="00D93919"/>
    <w:rsid w:val="00D94E86"/>
    <w:rsid w:val="00D96AB4"/>
    <w:rsid w:val="00DA0089"/>
    <w:rsid w:val="00DA0AEB"/>
    <w:rsid w:val="00DA2D6C"/>
    <w:rsid w:val="00DA65EE"/>
    <w:rsid w:val="00DA7D58"/>
    <w:rsid w:val="00DB4AE6"/>
    <w:rsid w:val="00DB7055"/>
    <w:rsid w:val="00DC04A7"/>
    <w:rsid w:val="00DC1794"/>
    <w:rsid w:val="00DC33AA"/>
    <w:rsid w:val="00DC3664"/>
    <w:rsid w:val="00DC428B"/>
    <w:rsid w:val="00DC6D32"/>
    <w:rsid w:val="00DD00E4"/>
    <w:rsid w:val="00DD047D"/>
    <w:rsid w:val="00DD0B43"/>
    <w:rsid w:val="00DD0E74"/>
    <w:rsid w:val="00DD2CAB"/>
    <w:rsid w:val="00DD4416"/>
    <w:rsid w:val="00DE1FCA"/>
    <w:rsid w:val="00DE3D24"/>
    <w:rsid w:val="00DE69B6"/>
    <w:rsid w:val="00DE7355"/>
    <w:rsid w:val="00DE7ABE"/>
    <w:rsid w:val="00DF064B"/>
    <w:rsid w:val="00DF0A07"/>
    <w:rsid w:val="00DF1EFC"/>
    <w:rsid w:val="00DF351C"/>
    <w:rsid w:val="00DF5A57"/>
    <w:rsid w:val="00E04831"/>
    <w:rsid w:val="00E06E2E"/>
    <w:rsid w:val="00E10A30"/>
    <w:rsid w:val="00E10B85"/>
    <w:rsid w:val="00E11C84"/>
    <w:rsid w:val="00E129BC"/>
    <w:rsid w:val="00E17F05"/>
    <w:rsid w:val="00E22BB1"/>
    <w:rsid w:val="00E2393C"/>
    <w:rsid w:val="00E2748D"/>
    <w:rsid w:val="00E35630"/>
    <w:rsid w:val="00E35BDB"/>
    <w:rsid w:val="00E370AF"/>
    <w:rsid w:val="00E40A99"/>
    <w:rsid w:val="00E40C10"/>
    <w:rsid w:val="00E41C93"/>
    <w:rsid w:val="00E426F9"/>
    <w:rsid w:val="00E45A82"/>
    <w:rsid w:val="00E464D0"/>
    <w:rsid w:val="00E517B1"/>
    <w:rsid w:val="00E52263"/>
    <w:rsid w:val="00E52B01"/>
    <w:rsid w:val="00E53F23"/>
    <w:rsid w:val="00E5788D"/>
    <w:rsid w:val="00E57C3A"/>
    <w:rsid w:val="00E6032F"/>
    <w:rsid w:val="00E611A4"/>
    <w:rsid w:val="00E62D19"/>
    <w:rsid w:val="00E6379F"/>
    <w:rsid w:val="00E67AA4"/>
    <w:rsid w:val="00E71284"/>
    <w:rsid w:val="00E738DD"/>
    <w:rsid w:val="00E7530E"/>
    <w:rsid w:val="00E759C8"/>
    <w:rsid w:val="00E765B1"/>
    <w:rsid w:val="00E810A5"/>
    <w:rsid w:val="00E82BD5"/>
    <w:rsid w:val="00E911D5"/>
    <w:rsid w:val="00E91799"/>
    <w:rsid w:val="00E969F8"/>
    <w:rsid w:val="00EA5B86"/>
    <w:rsid w:val="00EA6E1D"/>
    <w:rsid w:val="00EB0134"/>
    <w:rsid w:val="00EB2FA4"/>
    <w:rsid w:val="00EB4BFC"/>
    <w:rsid w:val="00EB4DFB"/>
    <w:rsid w:val="00EB5BB1"/>
    <w:rsid w:val="00EB7056"/>
    <w:rsid w:val="00EC1C3E"/>
    <w:rsid w:val="00EC55B4"/>
    <w:rsid w:val="00EC5E35"/>
    <w:rsid w:val="00EC7722"/>
    <w:rsid w:val="00ED0B47"/>
    <w:rsid w:val="00ED0FD5"/>
    <w:rsid w:val="00ED2880"/>
    <w:rsid w:val="00ED6170"/>
    <w:rsid w:val="00EE0DFF"/>
    <w:rsid w:val="00EE1EDD"/>
    <w:rsid w:val="00EE625F"/>
    <w:rsid w:val="00EF00AF"/>
    <w:rsid w:val="00EF167F"/>
    <w:rsid w:val="00EF23DF"/>
    <w:rsid w:val="00EF5E14"/>
    <w:rsid w:val="00EF7FF3"/>
    <w:rsid w:val="00F005D6"/>
    <w:rsid w:val="00F00D1F"/>
    <w:rsid w:val="00F0217B"/>
    <w:rsid w:val="00F030D1"/>
    <w:rsid w:val="00F06054"/>
    <w:rsid w:val="00F10B34"/>
    <w:rsid w:val="00F113E5"/>
    <w:rsid w:val="00F1150F"/>
    <w:rsid w:val="00F1278D"/>
    <w:rsid w:val="00F12CC6"/>
    <w:rsid w:val="00F1687F"/>
    <w:rsid w:val="00F1799E"/>
    <w:rsid w:val="00F245D0"/>
    <w:rsid w:val="00F31A64"/>
    <w:rsid w:val="00F323B7"/>
    <w:rsid w:val="00F36E61"/>
    <w:rsid w:val="00F376E2"/>
    <w:rsid w:val="00F40FD5"/>
    <w:rsid w:val="00F42B0D"/>
    <w:rsid w:val="00F44812"/>
    <w:rsid w:val="00F44ED6"/>
    <w:rsid w:val="00F509BC"/>
    <w:rsid w:val="00F50DE1"/>
    <w:rsid w:val="00F51D4D"/>
    <w:rsid w:val="00F53FDC"/>
    <w:rsid w:val="00F54598"/>
    <w:rsid w:val="00F56026"/>
    <w:rsid w:val="00F61F04"/>
    <w:rsid w:val="00F62DD3"/>
    <w:rsid w:val="00F63E6B"/>
    <w:rsid w:val="00F64E28"/>
    <w:rsid w:val="00F666EC"/>
    <w:rsid w:val="00F70A68"/>
    <w:rsid w:val="00F716DB"/>
    <w:rsid w:val="00F7330E"/>
    <w:rsid w:val="00F735C1"/>
    <w:rsid w:val="00F77D1D"/>
    <w:rsid w:val="00F80C94"/>
    <w:rsid w:val="00F8119C"/>
    <w:rsid w:val="00F81B06"/>
    <w:rsid w:val="00F876CD"/>
    <w:rsid w:val="00F87CCB"/>
    <w:rsid w:val="00F92178"/>
    <w:rsid w:val="00F94F60"/>
    <w:rsid w:val="00F9569D"/>
    <w:rsid w:val="00F96C65"/>
    <w:rsid w:val="00FA67F6"/>
    <w:rsid w:val="00FA77B1"/>
    <w:rsid w:val="00FB2082"/>
    <w:rsid w:val="00FB371B"/>
    <w:rsid w:val="00FB50A0"/>
    <w:rsid w:val="00FC1BE0"/>
    <w:rsid w:val="00FC6123"/>
    <w:rsid w:val="00FC6E2B"/>
    <w:rsid w:val="00FD01E7"/>
    <w:rsid w:val="00FD0E3A"/>
    <w:rsid w:val="00FD2187"/>
    <w:rsid w:val="00FD39DC"/>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0347"/>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D62E42"/>
    <w:pPr>
      <w:tabs>
        <w:tab w:val="right" w:leader="dot" w:pos="9639"/>
      </w:tabs>
      <w:spacing w:before="120" w:line="276" w:lineRule="auto"/>
    </w:pPr>
    <w:rPr>
      <w:rFonts w:ascii="Times New Roman" w:hAnsi="Times New Roman" w:cs="Times New Roman"/>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2A7E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36086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063939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1464168">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72857163">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8259890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064005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60869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ase.garant.ru/7509836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0874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urait.ru/bcode/489395"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350</TotalTime>
  <Pages>63</Pages>
  <Words>17623</Words>
  <Characters>100457</Characters>
  <Application>Microsoft Office Word</Application>
  <DocSecurity>0</DocSecurity>
  <Lines>837</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53</cp:revision>
  <cp:lastPrinted>2023-04-28T08:44:00Z</cp:lastPrinted>
  <dcterms:created xsi:type="dcterms:W3CDTF">2024-03-04T11:30:00Z</dcterms:created>
  <dcterms:modified xsi:type="dcterms:W3CDTF">2025-07-30T08:57:00Z</dcterms:modified>
</cp:coreProperties>
</file>