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A9425" w14:textId="77777777" w:rsidR="00B04CB5" w:rsidRDefault="00FA0011">
      <w:pPr>
        <w:keepNext/>
        <w:ind w:firstLine="709"/>
        <w:jc w:val="right"/>
        <w:rPr>
          <w:rFonts w:ascii="Times New Roman" w:hAnsi="Times New Roman"/>
          <w:b/>
          <w:sz w:val="24"/>
        </w:rPr>
      </w:pPr>
      <w:r>
        <w:rPr>
          <w:rFonts w:ascii="Times New Roman" w:hAnsi="Times New Roman"/>
          <w:b/>
          <w:sz w:val="24"/>
        </w:rPr>
        <w:t>ПРИЛОЖЕНИЕ 2</w:t>
      </w:r>
    </w:p>
    <w:p w14:paraId="25ACA73E" w14:textId="77777777" w:rsidR="004A3D0A" w:rsidRPr="00CF73AC" w:rsidRDefault="00FA0011" w:rsidP="004A3D0A">
      <w:pPr>
        <w:jc w:val="right"/>
        <w:rPr>
          <w:rFonts w:ascii="Times New Roman" w:hAnsi="Times New Roman"/>
          <w:b/>
          <w:color w:val="auto"/>
          <w:sz w:val="24"/>
        </w:rPr>
      </w:pPr>
      <w:r>
        <w:rPr>
          <w:rFonts w:ascii="Times New Roman" w:hAnsi="Times New Roman"/>
          <w:b/>
          <w:sz w:val="24"/>
        </w:rPr>
        <w:t xml:space="preserve">к ПОП-П по </w:t>
      </w:r>
      <w:r w:rsidRPr="00CF73AC">
        <w:rPr>
          <w:rFonts w:ascii="Times New Roman" w:hAnsi="Times New Roman"/>
          <w:b/>
          <w:color w:val="auto"/>
          <w:sz w:val="24"/>
        </w:rPr>
        <w:t xml:space="preserve">специальности </w:t>
      </w:r>
      <w:r w:rsidRPr="00CF73AC">
        <w:rPr>
          <w:rFonts w:ascii="Times New Roman" w:hAnsi="Times New Roman"/>
          <w:b/>
          <w:color w:val="auto"/>
          <w:sz w:val="24"/>
        </w:rPr>
        <w:br/>
      </w:r>
      <w:r w:rsidR="004A3D0A" w:rsidRPr="004179C3">
        <w:rPr>
          <w:rFonts w:ascii="Times New Roman" w:hAnsi="Times New Roman"/>
          <w:b/>
          <w:color w:val="auto"/>
          <w:sz w:val="24"/>
        </w:rPr>
        <w:t xml:space="preserve">                                                        15.02.19 Сварочное производство</w:t>
      </w:r>
    </w:p>
    <w:p w14:paraId="797F2E53" w14:textId="6B98B895" w:rsidR="00CF73AC" w:rsidRDefault="00CF73AC" w:rsidP="004A3D0A">
      <w:pPr>
        <w:keepNext/>
        <w:jc w:val="right"/>
        <w:outlineLvl w:val="0"/>
        <w:rPr>
          <w:rFonts w:ascii="Times New Roman" w:hAnsi="Times New Roman"/>
          <w:b/>
          <w:sz w:val="24"/>
        </w:rPr>
      </w:pPr>
    </w:p>
    <w:p w14:paraId="35AC4748" w14:textId="77777777" w:rsidR="004A3D0A" w:rsidRDefault="004A3D0A">
      <w:pPr>
        <w:keepNext/>
        <w:spacing w:before="240" w:after="120"/>
        <w:jc w:val="center"/>
        <w:outlineLvl w:val="0"/>
        <w:rPr>
          <w:rFonts w:ascii="Times New Roman" w:hAnsi="Times New Roman"/>
          <w:b/>
          <w:sz w:val="24"/>
        </w:rPr>
      </w:pPr>
    </w:p>
    <w:p w14:paraId="4331183B" w14:textId="77777777" w:rsidR="004A3D0A" w:rsidRDefault="004A3D0A">
      <w:pPr>
        <w:keepNext/>
        <w:spacing w:before="240" w:after="120"/>
        <w:jc w:val="center"/>
        <w:outlineLvl w:val="0"/>
        <w:rPr>
          <w:rFonts w:ascii="Times New Roman" w:hAnsi="Times New Roman"/>
          <w:b/>
          <w:sz w:val="24"/>
        </w:rPr>
      </w:pPr>
    </w:p>
    <w:p w14:paraId="1229581D" w14:textId="77777777" w:rsidR="004A3D0A" w:rsidRDefault="004A3D0A">
      <w:pPr>
        <w:keepNext/>
        <w:spacing w:before="240" w:after="120"/>
        <w:jc w:val="center"/>
        <w:outlineLvl w:val="0"/>
        <w:rPr>
          <w:rFonts w:ascii="Times New Roman" w:hAnsi="Times New Roman"/>
          <w:b/>
          <w:sz w:val="24"/>
        </w:rPr>
      </w:pPr>
    </w:p>
    <w:p w14:paraId="07D53A4A" w14:textId="4D7B66F3" w:rsidR="00B04CB5" w:rsidRDefault="00FA0011">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1A29EF51" w14:textId="77777777" w:rsidR="00B04CB5" w:rsidRDefault="00B04CB5">
      <w:pPr>
        <w:jc w:val="center"/>
        <w:rPr>
          <w:rFonts w:ascii="Times New Roman" w:hAnsi="Times New Roman"/>
          <w:sz w:val="24"/>
        </w:rPr>
      </w:pPr>
    </w:p>
    <w:p w14:paraId="55CEC660" w14:textId="77777777" w:rsidR="00B04CB5" w:rsidRDefault="00FA0011">
      <w:pPr>
        <w:jc w:val="center"/>
        <w:rPr>
          <w:rFonts w:ascii="Times New Roman" w:hAnsi="Times New Roman"/>
          <w:sz w:val="24"/>
        </w:rPr>
      </w:pPr>
      <w:r>
        <w:rPr>
          <w:rFonts w:ascii="Times New Roman" w:hAnsi="Times New Roman"/>
          <w:sz w:val="24"/>
        </w:rPr>
        <w:t>ОГЛАВЛЕНИЕ</w:t>
      </w:r>
    </w:p>
    <w:p w14:paraId="525DF237" w14:textId="37007488" w:rsidR="00CF73AC" w:rsidRPr="00E57609" w:rsidRDefault="00CF73AC" w:rsidP="00CF73AC">
      <w:pPr>
        <w:tabs>
          <w:tab w:val="right" w:leader="dot" w:pos="9639"/>
        </w:tabs>
        <w:rPr>
          <w:rFonts w:ascii="Calibri" w:hAnsi="Calibri"/>
          <w:noProof/>
          <w:color w:val="auto"/>
          <w:sz w:val="20"/>
        </w:rPr>
      </w:pPr>
      <w:r w:rsidRPr="00E57609">
        <w:rPr>
          <w:rFonts w:ascii="Times New Roman" w:hAnsi="Times New Roman"/>
          <w:noProof/>
          <w:color w:val="auto"/>
          <w:sz w:val="20"/>
        </w:rPr>
        <w:fldChar w:fldCharType="begin"/>
      </w:r>
      <w:r w:rsidRPr="00E57609">
        <w:rPr>
          <w:rFonts w:ascii="Times New Roman" w:hAnsi="Times New Roman"/>
          <w:noProof/>
          <w:color w:val="auto"/>
          <w:sz w:val="20"/>
        </w:rPr>
        <w:instrText xml:space="preserve"> TOC \o "1-1" \h \z \u </w:instrText>
      </w:r>
      <w:r w:rsidRPr="00E57609">
        <w:rPr>
          <w:rFonts w:ascii="Times New Roman" w:hAnsi="Times New Roman"/>
          <w:noProof/>
          <w:color w:val="auto"/>
          <w:sz w:val="20"/>
        </w:rPr>
        <w:fldChar w:fldCharType="separate"/>
      </w:r>
    </w:p>
    <w:p w14:paraId="7921FBAC" w14:textId="4EDB25FD" w:rsidR="00CF73AC" w:rsidRPr="00E57609" w:rsidRDefault="00AF7A73" w:rsidP="00CF73AC">
      <w:pPr>
        <w:tabs>
          <w:tab w:val="right" w:leader="dot" w:pos="9639"/>
        </w:tabs>
        <w:spacing w:after="120"/>
        <w:rPr>
          <w:rFonts w:ascii="Calibri" w:hAnsi="Calibri"/>
          <w:noProof/>
          <w:color w:val="auto"/>
          <w:sz w:val="20"/>
        </w:rPr>
      </w:pPr>
      <w:hyperlink w:anchor="_Toc171324704"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01</w:t>
        </w:r>
        <w:r w:rsidR="00E57609" w:rsidRPr="00E57609">
          <w:rPr>
            <w:rFonts w:ascii="Times New Roman" w:eastAsia="Calibri" w:hAnsi="Times New Roman"/>
            <w:b/>
            <w:bCs/>
            <w:noProof/>
            <w:color w:val="auto"/>
            <w:sz w:val="20"/>
            <w:lang w:eastAsia="en-US"/>
          </w:rPr>
          <w:t xml:space="preserve"> ИНФОРМАЦИОННЫЕ ТЕХНОЛОГИИ В ПРОФЕССИОНАЛЬНОЙ ДЕЯТЕЛЬНОСТИ</w:t>
        </w:r>
        <w:r w:rsidR="00CF73AC" w:rsidRPr="00E57609">
          <w:rPr>
            <w:rFonts w:ascii="Times New Roman" w:eastAsia="Calibri" w:hAnsi="Times New Roman"/>
            <w:b/>
            <w:bCs/>
            <w:noProof/>
            <w:webHidden/>
            <w:color w:val="auto"/>
            <w:sz w:val="20"/>
            <w:lang w:eastAsia="en-US"/>
          </w:rPr>
          <w:tab/>
        </w:r>
        <w:r w:rsidR="00E00EA3" w:rsidRPr="00E57609">
          <w:rPr>
            <w:rFonts w:ascii="Times New Roman" w:eastAsia="Calibri" w:hAnsi="Times New Roman"/>
            <w:b/>
            <w:bCs/>
            <w:noProof/>
            <w:webHidden/>
            <w:color w:val="auto"/>
            <w:sz w:val="20"/>
            <w:lang w:eastAsia="en-US"/>
          </w:rPr>
          <w:t>2</w:t>
        </w:r>
      </w:hyperlink>
    </w:p>
    <w:p w14:paraId="27C0F191" w14:textId="765F744F" w:rsidR="00CF73AC" w:rsidRPr="00E57609" w:rsidRDefault="00AF7A73" w:rsidP="00CF73AC">
      <w:pPr>
        <w:tabs>
          <w:tab w:val="right" w:leader="dot" w:pos="9639"/>
        </w:tabs>
        <w:spacing w:after="120"/>
        <w:rPr>
          <w:rFonts w:ascii="Calibri" w:hAnsi="Calibri"/>
          <w:noProof/>
          <w:color w:val="auto"/>
          <w:sz w:val="20"/>
        </w:rPr>
      </w:pPr>
      <w:hyperlink w:anchor="_Toc171324717" w:history="1">
        <w:r w:rsidR="00E57609" w:rsidRPr="00E57609">
          <w:rPr>
            <w:rFonts w:ascii="Times New Roman" w:eastAsia="Calibri" w:hAnsi="Times New Roman"/>
            <w:b/>
            <w:bCs/>
            <w:noProof/>
            <w:color w:val="auto"/>
            <w:sz w:val="20"/>
            <w:lang w:eastAsia="en-US"/>
          </w:rPr>
          <w:t>ОП 02 ОХРАНА ТРУДА</w:t>
        </w:r>
        <w:r w:rsidR="00CF73AC" w:rsidRPr="00E57609">
          <w:rPr>
            <w:rFonts w:ascii="Times New Roman" w:eastAsia="Calibri" w:hAnsi="Times New Roman"/>
            <w:b/>
            <w:bCs/>
            <w:noProof/>
            <w:webHidden/>
            <w:color w:val="auto"/>
            <w:sz w:val="20"/>
            <w:lang w:eastAsia="en-US"/>
          </w:rPr>
          <w:tab/>
        </w:r>
        <w:r w:rsidR="00532418" w:rsidRPr="00E57609">
          <w:rPr>
            <w:rFonts w:ascii="Times New Roman" w:eastAsia="Calibri" w:hAnsi="Times New Roman"/>
            <w:b/>
            <w:bCs/>
            <w:noProof/>
            <w:webHidden/>
            <w:color w:val="auto"/>
            <w:sz w:val="20"/>
            <w:lang w:eastAsia="en-US"/>
          </w:rPr>
          <w:t>1</w:t>
        </w:r>
        <w:r w:rsidR="004D3E45">
          <w:rPr>
            <w:rFonts w:ascii="Times New Roman" w:eastAsia="Calibri" w:hAnsi="Times New Roman"/>
            <w:b/>
            <w:bCs/>
            <w:noProof/>
            <w:webHidden/>
            <w:color w:val="auto"/>
            <w:sz w:val="20"/>
            <w:lang w:eastAsia="en-US"/>
          </w:rPr>
          <w:t>0</w:t>
        </w:r>
      </w:hyperlink>
    </w:p>
    <w:p w14:paraId="300019B9" w14:textId="5AAC8908" w:rsidR="00CF73AC" w:rsidRPr="00E57609" w:rsidRDefault="00AF7A73" w:rsidP="00CF73AC">
      <w:pPr>
        <w:tabs>
          <w:tab w:val="right" w:leader="dot" w:pos="9639"/>
        </w:tabs>
        <w:spacing w:after="120"/>
        <w:rPr>
          <w:rFonts w:ascii="Calibri" w:hAnsi="Calibri"/>
          <w:noProof/>
          <w:color w:val="auto"/>
          <w:sz w:val="20"/>
        </w:rPr>
      </w:pPr>
      <w:hyperlink w:anchor="_Toc171324760"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03</w:t>
        </w:r>
        <w:r w:rsidR="00E57609" w:rsidRPr="00E57609">
          <w:rPr>
            <w:rFonts w:ascii="Times New Roman" w:eastAsia="Calibri" w:hAnsi="Times New Roman"/>
            <w:b/>
            <w:bCs/>
            <w:noProof/>
            <w:color w:val="auto"/>
            <w:sz w:val="20"/>
            <w:lang w:eastAsia="en-US"/>
          </w:rPr>
          <w:t xml:space="preserve"> ОСНОВЫ ЭКОНОМИКИ ОРГАНИЗАЦИИ</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19</w:t>
        </w:r>
      </w:hyperlink>
    </w:p>
    <w:p w14:paraId="678E4CE2" w14:textId="613AE40F" w:rsidR="00CF73AC" w:rsidRPr="00E57609" w:rsidRDefault="00AF7A73" w:rsidP="00CF73AC">
      <w:pPr>
        <w:tabs>
          <w:tab w:val="right" w:leader="dot" w:pos="9639"/>
        </w:tabs>
        <w:spacing w:after="120"/>
        <w:rPr>
          <w:rFonts w:ascii="Calibri" w:hAnsi="Calibri"/>
          <w:noProof/>
          <w:color w:val="auto"/>
          <w:sz w:val="20"/>
        </w:rPr>
      </w:pPr>
      <w:hyperlink w:anchor="_Toc171324835"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 xml:space="preserve">04 </w:t>
        </w:r>
        <w:r w:rsidR="00E57609" w:rsidRPr="00E57609">
          <w:rPr>
            <w:rFonts w:ascii="Times New Roman" w:eastAsia="Calibri" w:hAnsi="Times New Roman"/>
            <w:b/>
            <w:bCs/>
            <w:noProof/>
            <w:color w:val="auto"/>
            <w:sz w:val="20"/>
            <w:lang w:eastAsia="en-US"/>
          </w:rPr>
          <w:t>МЕНЕДЖМЕНТ</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28</w:t>
        </w:r>
      </w:hyperlink>
    </w:p>
    <w:p w14:paraId="59286E17" w14:textId="0B3D3D7A" w:rsidR="00CF73AC" w:rsidRPr="00E57609" w:rsidRDefault="00AF7A73" w:rsidP="00CF73AC">
      <w:pPr>
        <w:tabs>
          <w:tab w:val="right" w:leader="dot" w:pos="9639"/>
        </w:tabs>
        <w:spacing w:after="120"/>
        <w:rPr>
          <w:rFonts w:ascii="Calibri" w:hAnsi="Calibri"/>
          <w:noProof/>
          <w:color w:val="auto"/>
          <w:sz w:val="20"/>
        </w:rPr>
      </w:pPr>
      <w:hyperlink w:anchor="_Toc171324868"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 xml:space="preserve">05 </w:t>
        </w:r>
        <w:r w:rsidR="00E57609" w:rsidRPr="00E57609">
          <w:rPr>
            <w:rFonts w:ascii="Times New Roman" w:eastAsia="Calibri" w:hAnsi="Times New Roman"/>
            <w:b/>
            <w:bCs/>
            <w:noProof/>
            <w:color w:val="auto"/>
            <w:sz w:val="20"/>
            <w:lang w:eastAsia="en-US"/>
          </w:rPr>
          <w:t>ИНЖЕНЕРНАЯ ГРАФИКА</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35</w:t>
        </w:r>
      </w:hyperlink>
    </w:p>
    <w:p w14:paraId="7F144916" w14:textId="1D1F7D03" w:rsidR="00CF73AC" w:rsidRPr="00E57609" w:rsidRDefault="00AF7A73" w:rsidP="00CF73AC">
      <w:pPr>
        <w:tabs>
          <w:tab w:val="right" w:leader="dot" w:pos="9639"/>
        </w:tabs>
        <w:spacing w:after="120"/>
        <w:rPr>
          <w:rFonts w:ascii="Calibri" w:hAnsi="Calibri"/>
          <w:noProof/>
          <w:color w:val="auto"/>
          <w:sz w:val="20"/>
        </w:rPr>
      </w:pPr>
      <w:hyperlink w:anchor="_Toc171324895"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06</w:t>
        </w:r>
        <w:r w:rsidR="00E57609" w:rsidRPr="00E57609">
          <w:rPr>
            <w:rFonts w:ascii="Times New Roman" w:eastAsia="Calibri" w:hAnsi="Times New Roman"/>
            <w:b/>
            <w:bCs/>
            <w:noProof/>
            <w:color w:val="auto"/>
            <w:sz w:val="20"/>
            <w:lang w:eastAsia="en-US"/>
          </w:rPr>
          <w:t xml:space="preserve"> ТЕХНИЧЕСКАЯ МЕХАНИКА</w:t>
        </w:r>
        <w:r w:rsidR="00CF73AC" w:rsidRPr="00E57609">
          <w:rPr>
            <w:rFonts w:ascii="Times New Roman" w:eastAsia="Calibri" w:hAnsi="Times New Roman"/>
            <w:b/>
            <w:bCs/>
            <w:noProof/>
            <w:webHidden/>
            <w:color w:val="auto"/>
            <w:sz w:val="20"/>
            <w:lang w:eastAsia="en-US"/>
          </w:rPr>
          <w:tab/>
        </w:r>
        <w:r w:rsidR="00532418" w:rsidRPr="00E57609">
          <w:rPr>
            <w:rFonts w:ascii="Times New Roman" w:eastAsia="Calibri" w:hAnsi="Times New Roman"/>
            <w:b/>
            <w:bCs/>
            <w:noProof/>
            <w:webHidden/>
            <w:color w:val="auto"/>
            <w:sz w:val="20"/>
            <w:lang w:eastAsia="en-US"/>
          </w:rPr>
          <w:t>4</w:t>
        </w:r>
        <w:r w:rsidR="004D3E45">
          <w:rPr>
            <w:rFonts w:ascii="Times New Roman" w:eastAsia="Calibri" w:hAnsi="Times New Roman"/>
            <w:b/>
            <w:bCs/>
            <w:noProof/>
            <w:webHidden/>
            <w:color w:val="auto"/>
            <w:sz w:val="20"/>
            <w:lang w:eastAsia="en-US"/>
          </w:rPr>
          <w:t>4</w:t>
        </w:r>
      </w:hyperlink>
    </w:p>
    <w:p w14:paraId="4844BDF0" w14:textId="6B0D6BD3" w:rsidR="00CF73AC" w:rsidRPr="00E57609" w:rsidRDefault="00AF7A73" w:rsidP="00CF73AC">
      <w:pPr>
        <w:tabs>
          <w:tab w:val="right" w:leader="dot" w:pos="9639"/>
        </w:tabs>
        <w:spacing w:after="120"/>
        <w:rPr>
          <w:rFonts w:ascii="Calibri" w:hAnsi="Calibri"/>
          <w:noProof/>
          <w:color w:val="auto"/>
          <w:sz w:val="20"/>
        </w:rPr>
      </w:pPr>
      <w:hyperlink w:anchor="_Toc171324919" w:history="1">
        <w:r w:rsidR="00CF73AC" w:rsidRPr="00E57609">
          <w:rPr>
            <w:rFonts w:ascii="Times New Roman" w:eastAsia="Calibri" w:hAnsi="Times New Roman"/>
            <w:b/>
            <w:bCs/>
            <w:noProof/>
            <w:color w:val="auto"/>
            <w:sz w:val="20"/>
            <w:lang w:eastAsia="en-US"/>
          </w:rPr>
          <w:t>ОП</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07</w:t>
        </w:r>
        <w:r w:rsidR="00E57609" w:rsidRPr="00E57609">
          <w:rPr>
            <w:rFonts w:ascii="Times New Roman" w:eastAsia="Calibri" w:hAnsi="Times New Roman"/>
            <w:b/>
            <w:bCs/>
            <w:noProof/>
            <w:color w:val="auto"/>
            <w:sz w:val="20"/>
            <w:lang w:eastAsia="en-US"/>
          </w:rPr>
          <w:t xml:space="preserve"> </w:t>
        </w:r>
        <w:r w:rsidR="00CF73AC" w:rsidRPr="00E57609">
          <w:rPr>
            <w:rFonts w:ascii="Times New Roman" w:eastAsia="Calibri" w:hAnsi="Times New Roman"/>
            <w:b/>
            <w:bCs/>
            <w:noProof/>
            <w:color w:val="auto"/>
            <w:sz w:val="20"/>
            <w:lang w:eastAsia="en-US"/>
          </w:rPr>
          <w:t xml:space="preserve"> </w:t>
        </w:r>
        <w:r w:rsidR="00E57609" w:rsidRPr="00E57609">
          <w:rPr>
            <w:rFonts w:ascii="Times New Roman" w:eastAsia="Calibri" w:hAnsi="Times New Roman"/>
            <w:b/>
            <w:bCs/>
            <w:noProof/>
            <w:color w:val="auto"/>
            <w:sz w:val="20"/>
            <w:lang w:eastAsia="en-US"/>
          </w:rPr>
          <w:t>МАТЕРИАЛОВЕДЕНИЕ</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53</w:t>
        </w:r>
      </w:hyperlink>
    </w:p>
    <w:p w14:paraId="10377E3A" w14:textId="64732B79" w:rsidR="00CF73AC" w:rsidRPr="00E57609" w:rsidRDefault="00AF7A73" w:rsidP="00CF73AC">
      <w:pPr>
        <w:tabs>
          <w:tab w:val="right" w:leader="dot" w:pos="9639"/>
        </w:tabs>
        <w:spacing w:after="120"/>
        <w:rPr>
          <w:rFonts w:ascii="Calibri" w:hAnsi="Calibri"/>
          <w:noProof/>
          <w:color w:val="auto"/>
          <w:sz w:val="20"/>
        </w:rPr>
      </w:pPr>
      <w:hyperlink w:anchor="_Toc171324938" w:history="1">
        <w:r w:rsidR="00CF73AC" w:rsidRPr="00E57609">
          <w:rPr>
            <w:rFonts w:ascii="Times New Roman" w:eastAsia="Calibri" w:hAnsi="Times New Roman"/>
            <w:b/>
            <w:bCs/>
            <w:noProof/>
            <w:color w:val="auto"/>
            <w:sz w:val="20"/>
            <w:lang w:eastAsia="en-US" w:bidi="ru-RU"/>
          </w:rPr>
          <w:t>ОП.0</w:t>
        </w:r>
        <w:r w:rsidR="007F264B" w:rsidRPr="00E57609">
          <w:rPr>
            <w:rFonts w:ascii="Times New Roman" w:eastAsia="Calibri" w:hAnsi="Times New Roman"/>
            <w:b/>
            <w:bCs/>
            <w:noProof/>
            <w:color w:val="auto"/>
            <w:sz w:val="20"/>
            <w:lang w:eastAsia="en-US" w:bidi="ru-RU"/>
          </w:rPr>
          <w:t>8</w:t>
        </w:r>
        <w:r w:rsidR="00CF73AC" w:rsidRPr="00E57609">
          <w:rPr>
            <w:rFonts w:ascii="Times New Roman" w:eastAsia="Calibri" w:hAnsi="Times New Roman"/>
            <w:b/>
            <w:bCs/>
            <w:noProof/>
            <w:color w:val="auto"/>
            <w:sz w:val="20"/>
            <w:lang w:eastAsia="en-US" w:bidi="ru-RU"/>
          </w:rPr>
          <w:t xml:space="preserve"> </w:t>
        </w:r>
        <w:r w:rsidR="00E57609" w:rsidRPr="00E57609">
          <w:rPr>
            <w:rFonts w:ascii="Times New Roman" w:eastAsia="Calibri" w:hAnsi="Times New Roman"/>
            <w:b/>
            <w:bCs/>
            <w:noProof/>
            <w:color w:val="auto"/>
            <w:sz w:val="20"/>
            <w:lang w:eastAsia="en-US" w:bidi="ru-RU"/>
          </w:rPr>
          <w:t>ЭЛЕКТРОТЕХНИКА И ЭЛЕКТРОНИКА</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63</w:t>
        </w:r>
      </w:hyperlink>
    </w:p>
    <w:p w14:paraId="3BF228F9" w14:textId="67D1195E" w:rsidR="00CF73AC" w:rsidRPr="00E57609" w:rsidRDefault="00AF7A73" w:rsidP="00CF73AC">
      <w:pPr>
        <w:tabs>
          <w:tab w:val="right" w:leader="dot" w:pos="9639"/>
        </w:tabs>
        <w:spacing w:after="120"/>
        <w:rPr>
          <w:rFonts w:ascii="Calibri" w:hAnsi="Calibri"/>
          <w:noProof/>
          <w:color w:val="auto"/>
          <w:sz w:val="20"/>
        </w:rPr>
      </w:pPr>
      <w:hyperlink w:anchor="_Toc171324957" w:history="1">
        <w:r w:rsidR="00CF73AC" w:rsidRPr="00E57609">
          <w:rPr>
            <w:rFonts w:ascii="Times New Roman" w:eastAsia="Calibri" w:hAnsi="Times New Roman"/>
            <w:b/>
            <w:bCs/>
            <w:noProof/>
            <w:color w:val="auto"/>
            <w:sz w:val="20"/>
            <w:lang w:eastAsia="en-US" w:bidi="ru-RU"/>
          </w:rPr>
          <w:t>ОП</w:t>
        </w:r>
        <w:r w:rsidR="004179C3">
          <w:rPr>
            <w:rFonts w:ascii="Times New Roman" w:eastAsia="Calibri" w:hAnsi="Times New Roman"/>
            <w:b/>
            <w:bCs/>
            <w:noProof/>
            <w:color w:val="auto"/>
            <w:sz w:val="20"/>
            <w:lang w:eastAsia="en-US" w:bidi="ru-RU"/>
          </w:rPr>
          <w:t xml:space="preserve"> </w:t>
        </w:r>
        <w:r w:rsidR="007F264B" w:rsidRPr="00E57609">
          <w:rPr>
            <w:rFonts w:ascii="Times New Roman" w:eastAsia="Calibri" w:hAnsi="Times New Roman"/>
            <w:b/>
            <w:bCs/>
            <w:noProof/>
            <w:color w:val="auto"/>
            <w:sz w:val="20"/>
            <w:lang w:eastAsia="en-US" w:bidi="ru-RU"/>
          </w:rPr>
          <w:t>9</w:t>
        </w:r>
        <w:r w:rsidR="00CF73AC" w:rsidRPr="00E57609">
          <w:rPr>
            <w:rFonts w:ascii="Times New Roman" w:eastAsia="Calibri" w:hAnsi="Times New Roman"/>
            <w:b/>
            <w:bCs/>
            <w:noProof/>
            <w:color w:val="auto"/>
            <w:sz w:val="20"/>
            <w:lang w:eastAsia="en-US" w:bidi="ru-RU"/>
          </w:rPr>
          <w:t xml:space="preserve"> </w:t>
        </w:r>
        <w:r w:rsidR="004179C3" w:rsidRPr="004179C3">
          <w:rPr>
            <w:rFonts w:ascii="Times New Roman" w:eastAsia="Calibri" w:hAnsi="Times New Roman"/>
            <w:b/>
            <w:bCs/>
            <w:noProof/>
            <w:color w:val="auto"/>
            <w:sz w:val="20"/>
            <w:lang w:eastAsia="en-US" w:bidi="ru-RU"/>
          </w:rPr>
          <w:t>МЕТРОЛОГИЯ, СТАНДАРТИЗАЦИЯ И СЕРТИФИКАЦИЯ</w:t>
        </w:r>
        <w:r w:rsidR="00CF73AC"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75</w:t>
        </w:r>
      </w:hyperlink>
    </w:p>
    <w:p w14:paraId="7117095B" w14:textId="7ED4930B" w:rsidR="00E57609" w:rsidRPr="00E57609" w:rsidRDefault="00CF73AC" w:rsidP="00E57609">
      <w:pPr>
        <w:tabs>
          <w:tab w:val="right" w:leader="dot" w:pos="9639"/>
        </w:tabs>
        <w:spacing w:after="120"/>
        <w:rPr>
          <w:rFonts w:ascii="Calibri" w:hAnsi="Calibri"/>
          <w:noProof/>
          <w:color w:val="auto"/>
          <w:sz w:val="20"/>
        </w:rPr>
      </w:pPr>
      <w:r w:rsidRPr="00E57609">
        <w:rPr>
          <w:rFonts w:ascii="Times New Roman" w:hAnsi="Times New Roman"/>
          <w:b/>
          <w:bCs/>
          <w:noProof/>
          <w:color w:val="auto"/>
          <w:sz w:val="20"/>
        </w:rPr>
        <w:fldChar w:fldCharType="end"/>
      </w:r>
      <w:hyperlink w:anchor="_Toc171324957" w:history="1">
        <w:r w:rsidR="00E57609" w:rsidRPr="00E57609">
          <w:rPr>
            <w:rFonts w:ascii="Times New Roman" w:eastAsia="Calibri" w:hAnsi="Times New Roman"/>
            <w:b/>
            <w:bCs/>
            <w:noProof/>
            <w:color w:val="auto"/>
            <w:sz w:val="20"/>
            <w:lang w:eastAsia="en-US" w:bidi="ru-RU"/>
          </w:rPr>
          <w:t xml:space="preserve">ОП.10 </w:t>
        </w:r>
        <w:r w:rsidR="004179C3" w:rsidRPr="004179C3">
          <w:rPr>
            <w:rFonts w:ascii="Times New Roman" w:eastAsia="Calibri" w:hAnsi="Times New Roman"/>
            <w:b/>
            <w:bCs/>
            <w:noProof/>
            <w:color w:val="auto"/>
            <w:sz w:val="20"/>
            <w:lang w:eastAsia="en-US" w:bidi="ru-RU"/>
          </w:rPr>
          <w:t>ТЕХНОЛОГИЧЕСКИЕ ПРОЦЕССЫ В МАШИНОСТРОЕНИИ</w:t>
        </w:r>
        <w:r w:rsidR="00E57609"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84</w:t>
        </w:r>
      </w:hyperlink>
    </w:p>
    <w:p w14:paraId="74A0E629" w14:textId="4FC0EC12" w:rsidR="007F264B" w:rsidRPr="00FB6BBD" w:rsidRDefault="00AF7A73" w:rsidP="00FB6BBD">
      <w:pPr>
        <w:tabs>
          <w:tab w:val="right" w:leader="dot" w:pos="9639"/>
        </w:tabs>
        <w:spacing w:after="120"/>
        <w:rPr>
          <w:rFonts w:ascii="Times New Roman" w:eastAsia="Calibri" w:hAnsi="Times New Roman"/>
          <w:b/>
          <w:bCs/>
          <w:noProof/>
          <w:color w:val="auto"/>
          <w:sz w:val="20"/>
          <w:lang w:eastAsia="en-US" w:bidi="ru-RU"/>
        </w:rPr>
      </w:pPr>
      <w:hyperlink w:anchor="_Toc171324640" w:history="1">
        <w:r w:rsidR="007F264B" w:rsidRPr="00E57609">
          <w:rPr>
            <w:rFonts w:ascii="Times New Roman" w:eastAsia="Calibri" w:hAnsi="Times New Roman"/>
            <w:b/>
            <w:bCs/>
            <w:noProof/>
            <w:color w:val="auto"/>
            <w:sz w:val="20"/>
            <w:lang w:eastAsia="en-US" w:bidi="ru-RU"/>
          </w:rPr>
          <w:t>СГ.01 ИСТОРИЯ РОССИИ</w:t>
        </w:r>
        <w:r w:rsidR="004179C3">
          <w:rPr>
            <w:rFonts w:ascii="Times New Roman" w:eastAsia="Calibri" w:hAnsi="Times New Roman"/>
            <w:b/>
            <w:bCs/>
            <w:noProof/>
            <w:color w:val="auto"/>
            <w:sz w:val="20"/>
            <w:lang w:eastAsia="en-US" w:bidi="ru-RU"/>
          </w:rPr>
          <w:t>…..</w:t>
        </w:r>
        <w:r w:rsidR="007F264B" w:rsidRPr="00E57609">
          <w:rPr>
            <w:rFonts w:ascii="Times New Roman" w:eastAsia="Calibri" w:hAnsi="Times New Roman"/>
            <w:b/>
            <w:bCs/>
            <w:noProof/>
            <w:webHidden/>
            <w:color w:val="auto"/>
            <w:sz w:val="20"/>
            <w:lang w:eastAsia="en-US" w:bidi="ru-RU"/>
          </w:rPr>
          <w:tab/>
        </w:r>
      </w:hyperlink>
      <w:r w:rsidR="007F264B" w:rsidRPr="00E57609">
        <w:rPr>
          <w:rFonts w:ascii="Times New Roman" w:eastAsia="Calibri" w:hAnsi="Times New Roman"/>
          <w:b/>
          <w:bCs/>
          <w:noProof/>
          <w:color w:val="auto"/>
          <w:sz w:val="20"/>
          <w:lang w:eastAsia="en-US" w:bidi="ru-RU"/>
        </w:rPr>
        <w:t>……………………………………………………………………………</w:t>
      </w:r>
      <w:r w:rsidR="00532418" w:rsidRPr="00E57609">
        <w:rPr>
          <w:rFonts w:ascii="Times New Roman" w:eastAsia="Calibri" w:hAnsi="Times New Roman"/>
          <w:b/>
          <w:bCs/>
          <w:noProof/>
          <w:color w:val="auto"/>
          <w:sz w:val="20"/>
          <w:lang w:eastAsia="en-US" w:bidi="ru-RU"/>
        </w:rPr>
        <w:t>...</w:t>
      </w:r>
      <w:r w:rsidR="004179C3">
        <w:rPr>
          <w:rFonts w:ascii="Times New Roman" w:eastAsia="Calibri" w:hAnsi="Times New Roman"/>
          <w:b/>
          <w:bCs/>
          <w:noProof/>
          <w:color w:val="auto"/>
          <w:sz w:val="20"/>
          <w:lang w:eastAsia="en-US" w:bidi="ru-RU"/>
        </w:rPr>
        <w:t>.............</w:t>
      </w:r>
      <w:r w:rsidR="00532418" w:rsidRPr="00E57609">
        <w:rPr>
          <w:rFonts w:ascii="Times New Roman" w:eastAsia="Calibri" w:hAnsi="Times New Roman"/>
          <w:b/>
          <w:bCs/>
          <w:noProof/>
          <w:color w:val="auto"/>
          <w:sz w:val="20"/>
          <w:lang w:eastAsia="en-US" w:bidi="ru-RU"/>
        </w:rPr>
        <w:t>9</w:t>
      </w:r>
      <w:r w:rsidR="004D3E45">
        <w:rPr>
          <w:rFonts w:ascii="Times New Roman" w:eastAsia="Calibri" w:hAnsi="Times New Roman"/>
          <w:b/>
          <w:bCs/>
          <w:noProof/>
          <w:color w:val="auto"/>
          <w:sz w:val="20"/>
          <w:lang w:eastAsia="en-US" w:bidi="ru-RU"/>
        </w:rPr>
        <w:t>5</w:t>
      </w:r>
    </w:p>
    <w:p w14:paraId="5BAAB0EC" w14:textId="5EA629C3" w:rsidR="007F264B" w:rsidRPr="00E57609" w:rsidRDefault="00AF7A73" w:rsidP="007F264B">
      <w:pPr>
        <w:tabs>
          <w:tab w:val="right" w:leader="dot" w:pos="9639"/>
        </w:tabs>
        <w:spacing w:after="120"/>
        <w:rPr>
          <w:rFonts w:ascii="Calibri" w:hAnsi="Calibri"/>
          <w:noProof/>
          <w:color w:val="auto"/>
          <w:sz w:val="20"/>
        </w:rPr>
      </w:pPr>
      <w:hyperlink w:anchor="_Toc171324649" w:history="1">
        <w:r w:rsidR="007F264B" w:rsidRPr="00E57609">
          <w:rPr>
            <w:rFonts w:ascii="Times New Roman" w:eastAsia="Calibri" w:hAnsi="Times New Roman"/>
            <w:b/>
            <w:bCs/>
            <w:noProof/>
            <w:color w:val="auto"/>
            <w:sz w:val="20"/>
            <w:lang w:eastAsia="en-US" w:bidi="ru-RU"/>
          </w:rPr>
          <w:t>СГ.02 ИНОСТРАННЫЙ ЯЗЫК В ПРОФЕССИОНАЛЬНОЙ ДЕЯТЕЛЬНОСТИ</w:t>
        </w:r>
        <w:r w:rsidR="007F264B" w:rsidRPr="00E57609">
          <w:rPr>
            <w:rFonts w:ascii="Times New Roman" w:eastAsia="Calibri" w:hAnsi="Times New Roman"/>
            <w:b/>
            <w:bCs/>
            <w:noProof/>
            <w:webHidden/>
            <w:color w:val="auto"/>
            <w:sz w:val="20"/>
            <w:lang w:eastAsia="en-US" w:bidi="ru-RU"/>
          </w:rPr>
          <w:tab/>
        </w:r>
        <w:r w:rsidR="00532418" w:rsidRPr="00E57609">
          <w:rPr>
            <w:rFonts w:ascii="Times New Roman" w:eastAsia="Calibri" w:hAnsi="Times New Roman"/>
            <w:b/>
            <w:bCs/>
            <w:noProof/>
            <w:webHidden/>
            <w:color w:val="auto"/>
            <w:sz w:val="20"/>
            <w:lang w:eastAsia="en-US" w:bidi="ru-RU"/>
          </w:rPr>
          <w:t>9</w:t>
        </w:r>
        <w:r w:rsidR="004D3E45">
          <w:rPr>
            <w:rFonts w:ascii="Times New Roman" w:eastAsia="Calibri" w:hAnsi="Times New Roman"/>
            <w:b/>
            <w:bCs/>
            <w:noProof/>
            <w:webHidden/>
            <w:color w:val="auto"/>
            <w:sz w:val="20"/>
            <w:lang w:eastAsia="en-US" w:bidi="ru-RU"/>
          </w:rPr>
          <w:t>6</w:t>
        </w:r>
      </w:hyperlink>
    </w:p>
    <w:p w14:paraId="3E523BA8" w14:textId="4FC1D2BF" w:rsidR="007F264B" w:rsidRPr="00E57609" w:rsidRDefault="00AF7A73" w:rsidP="007F264B">
      <w:pPr>
        <w:tabs>
          <w:tab w:val="right" w:leader="dot" w:pos="9639"/>
        </w:tabs>
        <w:spacing w:after="120"/>
        <w:rPr>
          <w:rFonts w:ascii="Calibri" w:hAnsi="Calibri"/>
          <w:noProof/>
          <w:color w:val="auto"/>
          <w:sz w:val="20"/>
        </w:rPr>
      </w:pPr>
      <w:hyperlink w:anchor="_Toc171324657" w:history="1">
        <w:r w:rsidR="007F264B" w:rsidRPr="00E57609">
          <w:rPr>
            <w:rFonts w:ascii="Times New Roman" w:eastAsia="Calibri" w:hAnsi="Times New Roman"/>
            <w:b/>
            <w:bCs/>
            <w:noProof/>
            <w:color w:val="auto"/>
            <w:sz w:val="20"/>
            <w:lang w:eastAsia="en-US"/>
          </w:rPr>
          <w:t>СГ.03 БЕЗОПАСНОСТЬ ЖИЗНЕДЕЯТЕЛЬНОСТИ</w:t>
        </w:r>
        <w:r w:rsidR="007F264B" w:rsidRPr="00E57609">
          <w:rPr>
            <w:rFonts w:ascii="Times New Roman" w:eastAsia="Calibri" w:hAnsi="Times New Roman"/>
            <w:b/>
            <w:bCs/>
            <w:noProof/>
            <w:webHidden/>
            <w:color w:val="auto"/>
            <w:sz w:val="20"/>
            <w:lang w:eastAsia="en-US"/>
          </w:rPr>
          <w:tab/>
        </w:r>
        <w:r w:rsidR="00532418" w:rsidRPr="00E57609">
          <w:rPr>
            <w:rFonts w:ascii="Times New Roman" w:eastAsia="Calibri" w:hAnsi="Times New Roman"/>
            <w:b/>
            <w:bCs/>
            <w:noProof/>
            <w:webHidden/>
            <w:color w:val="auto"/>
            <w:sz w:val="20"/>
            <w:lang w:eastAsia="en-US"/>
          </w:rPr>
          <w:t>9</w:t>
        </w:r>
        <w:r w:rsidR="004D3E45">
          <w:rPr>
            <w:rFonts w:ascii="Times New Roman" w:eastAsia="Calibri" w:hAnsi="Times New Roman"/>
            <w:b/>
            <w:bCs/>
            <w:noProof/>
            <w:webHidden/>
            <w:color w:val="auto"/>
            <w:sz w:val="20"/>
            <w:lang w:eastAsia="en-US"/>
          </w:rPr>
          <w:t>7</w:t>
        </w:r>
      </w:hyperlink>
    </w:p>
    <w:p w14:paraId="73C76169" w14:textId="093158C5" w:rsidR="007F264B" w:rsidRPr="00E57609" w:rsidRDefault="00AF7A73" w:rsidP="007F264B">
      <w:pPr>
        <w:tabs>
          <w:tab w:val="right" w:leader="dot" w:pos="9639"/>
        </w:tabs>
        <w:spacing w:after="120"/>
        <w:rPr>
          <w:rFonts w:ascii="Calibri" w:hAnsi="Calibri"/>
          <w:noProof/>
          <w:color w:val="auto"/>
          <w:sz w:val="20"/>
        </w:rPr>
      </w:pPr>
      <w:hyperlink w:anchor="_Toc171324666" w:history="1">
        <w:r w:rsidR="007F264B" w:rsidRPr="00E57609">
          <w:rPr>
            <w:rFonts w:ascii="Times New Roman" w:eastAsia="Calibri" w:hAnsi="Times New Roman"/>
            <w:b/>
            <w:bCs/>
            <w:noProof/>
            <w:color w:val="auto"/>
            <w:sz w:val="20"/>
            <w:lang w:eastAsia="en-US"/>
          </w:rPr>
          <w:t>СГ.04 ФИЗИЧЕСКАЯ КУЛЬТУРА</w:t>
        </w:r>
        <w:r w:rsidR="007F264B" w:rsidRPr="00E57609">
          <w:rPr>
            <w:rFonts w:ascii="Times New Roman" w:eastAsia="Calibri" w:hAnsi="Times New Roman"/>
            <w:b/>
            <w:bCs/>
            <w:noProof/>
            <w:webHidden/>
            <w:color w:val="auto"/>
            <w:sz w:val="20"/>
            <w:lang w:eastAsia="en-US"/>
          </w:rPr>
          <w:tab/>
        </w:r>
        <w:r w:rsidR="00532418" w:rsidRPr="00E57609">
          <w:rPr>
            <w:rFonts w:ascii="Times New Roman" w:eastAsia="Calibri" w:hAnsi="Times New Roman"/>
            <w:b/>
            <w:bCs/>
            <w:noProof/>
            <w:webHidden/>
            <w:color w:val="auto"/>
            <w:sz w:val="20"/>
            <w:lang w:eastAsia="en-US"/>
          </w:rPr>
          <w:t>9</w:t>
        </w:r>
        <w:r w:rsidR="004D3E45">
          <w:rPr>
            <w:rFonts w:ascii="Times New Roman" w:eastAsia="Calibri" w:hAnsi="Times New Roman"/>
            <w:b/>
            <w:bCs/>
            <w:noProof/>
            <w:webHidden/>
            <w:color w:val="auto"/>
            <w:sz w:val="20"/>
            <w:lang w:eastAsia="en-US"/>
          </w:rPr>
          <w:t>8</w:t>
        </w:r>
      </w:hyperlink>
    </w:p>
    <w:p w14:paraId="42F100FD" w14:textId="139DEED8" w:rsidR="007F264B" w:rsidRPr="00E57609" w:rsidRDefault="00AF7A73" w:rsidP="007F264B">
      <w:pPr>
        <w:tabs>
          <w:tab w:val="right" w:leader="dot" w:pos="9639"/>
        </w:tabs>
        <w:spacing w:after="120"/>
        <w:rPr>
          <w:rFonts w:ascii="Calibri" w:hAnsi="Calibri"/>
          <w:noProof/>
          <w:color w:val="auto"/>
          <w:sz w:val="20"/>
        </w:rPr>
      </w:pPr>
      <w:hyperlink w:anchor="_Toc171324675" w:history="1">
        <w:r w:rsidR="007F264B" w:rsidRPr="00E57609">
          <w:rPr>
            <w:rFonts w:ascii="Times New Roman" w:eastAsia="Calibri" w:hAnsi="Times New Roman"/>
            <w:b/>
            <w:bCs/>
            <w:noProof/>
            <w:color w:val="auto"/>
            <w:sz w:val="20"/>
            <w:lang w:eastAsia="en-US"/>
          </w:rPr>
          <w:t xml:space="preserve">СГ.05 </w:t>
        </w:r>
        <w:r w:rsidR="004A3D0A" w:rsidRPr="004A3D0A">
          <w:rPr>
            <w:rFonts w:ascii="Times New Roman" w:eastAsia="Calibri" w:hAnsi="Times New Roman"/>
            <w:b/>
            <w:bCs/>
            <w:noProof/>
            <w:color w:val="auto"/>
            <w:sz w:val="20"/>
            <w:lang w:eastAsia="en-US"/>
          </w:rPr>
          <w:t>ОСНОВЫ БЕРЕЖЛИВОГО ПРОИЗВОДСТВА</w:t>
        </w:r>
        <w:r w:rsidR="007F264B" w:rsidRPr="00E57609">
          <w:rPr>
            <w:rFonts w:ascii="Times New Roman" w:eastAsia="Calibri" w:hAnsi="Times New Roman"/>
            <w:b/>
            <w:bCs/>
            <w:noProof/>
            <w:webHidden/>
            <w:color w:val="auto"/>
            <w:sz w:val="20"/>
            <w:lang w:eastAsia="en-US"/>
          </w:rPr>
          <w:tab/>
        </w:r>
        <w:r w:rsidR="00532418" w:rsidRPr="00E57609">
          <w:rPr>
            <w:rFonts w:ascii="Times New Roman" w:eastAsia="Calibri" w:hAnsi="Times New Roman"/>
            <w:b/>
            <w:bCs/>
            <w:noProof/>
            <w:webHidden/>
            <w:color w:val="auto"/>
            <w:sz w:val="20"/>
            <w:lang w:eastAsia="en-US"/>
          </w:rPr>
          <w:t>9</w:t>
        </w:r>
        <w:r w:rsidR="004D3E45">
          <w:rPr>
            <w:rFonts w:ascii="Times New Roman" w:eastAsia="Calibri" w:hAnsi="Times New Roman"/>
            <w:b/>
            <w:bCs/>
            <w:noProof/>
            <w:webHidden/>
            <w:color w:val="auto"/>
            <w:sz w:val="20"/>
            <w:lang w:eastAsia="en-US"/>
          </w:rPr>
          <w:t>9</w:t>
        </w:r>
      </w:hyperlink>
    </w:p>
    <w:p w14:paraId="32BFCFE4" w14:textId="351CC53A" w:rsidR="007F264B" w:rsidRPr="00E57609" w:rsidRDefault="00AF7A73" w:rsidP="007F264B">
      <w:pPr>
        <w:tabs>
          <w:tab w:val="right" w:leader="dot" w:pos="9639"/>
        </w:tabs>
        <w:spacing w:after="120"/>
        <w:rPr>
          <w:rFonts w:ascii="Calibri" w:hAnsi="Calibri"/>
          <w:noProof/>
          <w:color w:val="auto"/>
          <w:sz w:val="20"/>
        </w:rPr>
      </w:pPr>
      <w:hyperlink w:anchor="_Toc171324685" w:history="1">
        <w:r w:rsidR="007F264B" w:rsidRPr="00E57609">
          <w:rPr>
            <w:rFonts w:ascii="Times New Roman" w:eastAsia="Calibri" w:hAnsi="Times New Roman"/>
            <w:b/>
            <w:bCs/>
            <w:noProof/>
            <w:color w:val="auto"/>
            <w:sz w:val="20"/>
            <w:lang w:eastAsia="en-US"/>
          </w:rPr>
          <w:t xml:space="preserve">СГ.06 </w:t>
        </w:r>
        <w:r w:rsidR="004179C3" w:rsidRPr="004179C3">
          <w:rPr>
            <w:rFonts w:ascii="Times New Roman" w:eastAsia="Calibri" w:hAnsi="Times New Roman"/>
            <w:b/>
            <w:bCs/>
            <w:noProof/>
            <w:color w:val="auto"/>
            <w:sz w:val="20"/>
            <w:lang w:eastAsia="en-US"/>
          </w:rPr>
          <w:t>ОСНОВЫ ФИНАНСОВОЙ ГРАМОТНОСТИ</w:t>
        </w:r>
        <w:r w:rsidR="007F264B" w:rsidRPr="00E57609">
          <w:rPr>
            <w:rFonts w:ascii="Times New Roman" w:eastAsia="Calibri" w:hAnsi="Times New Roman"/>
            <w:b/>
            <w:bCs/>
            <w:noProof/>
            <w:webHidden/>
            <w:color w:val="auto"/>
            <w:sz w:val="20"/>
            <w:lang w:eastAsia="en-US"/>
          </w:rPr>
          <w:tab/>
        </w:r>
        <w:r w:rsidR="004D3E45">
          <w:rPr>
            <w:rFonts w:ascii="Times New Roman" w:eastAsia="Calibri" w:hAnsi="Times New Roman"/>
            <w:b/>
            <w:bCs/>
            <w:noProof/>
            <w:webHidden/>
            <w:color w:val="auto"/>
            <w:sz w:val="20"/>
            <w:lang w:eastAsia="en-US"/>
          </w:rPr>
          <w:t>100</w:t>
        </w:r>
      </w:hyperlink>
    </w:p>
    <w:p w14:paraId="0397197A" w14:textId="77777777" w:rsidR="007F264B" w:rsidRDefault="007F264B" w:rsidP="007F264B">
      <w:pPr>
        <w:jc w:val="center"/>
        <w:rPr>
          <w:rFonts w:ascii="Times New Roman" w:hAnsi="Times New Roman"/>
          <w:b/>
          <w:i/>
          <w:sz w:val="24"/>
        </w:rPr>
      </w:pPr>
    </w:p>
    <w:p w14:paraId="29A1C6A8" w14:textId="79D4DDA7" w:rsidR="00CF73AC" w:rsidRDefault="00CF73AC" w:rsidP="007F264B">
      <w:pPr>
        <w:rPr>
          <w:rFonts w:ascii="Times New Roman" w:hAnsi="Times New Roman"/>
          <w:b/>
          <w:i/>
          <w:sz w:val="24"/>
        </w:rPr>
      </w:pPr>
    </w:p>
    <w:p w14:paraId="76483A83" w14:textId="4BF9B4B1" w:rsidR="004179C3" w:rsidRDefault="004179C3" w:rsidP="007F264B">
      <w:pPr>
        <w:rPr>
          <w:rFonts w:ascii="Times New Roman" w:hAnsi="Times New Roman"/>
          <w:b/>
          <w:i/>
          <w:sz w:val="24"/>
        </w:rPr>
      </w:pPr>
    </w:p>
    <w:p w14:paraId="4595C2F1" w14:textId="1D646CD2" w:rsidR="004179C3" w:rsidRDefault="004179C3" w:rsidP="007F264B">
      <w:pPr>
        <w:rPr>
          <w:rFonts w:ascii="Times New Roman" w:hAnsi="Times New Roman"/>
          <w:b/>
          <w:i/>
          <w:sz w:val="24"/>
        </w:rPr>
      </w:pPr>
    </w:p>
    <w:p w14:paraId="30AF82E4" w14:textId="583D2D0F" w:rsidR="004179C3" w:rsidRDefault="004179C3" w:rsidP="007F264B">
      <w:pPr>
        <w:rPr>
          <w:rFonts w:ascii="Times New Roman" w:hAnsi="Times New Roman"/>
          <w:b/>
          <w:i/>
          <w:sz w:val="24"/>
        </w:rPr>
      </w:pPr>
    </w:p>
    <w:p w14:paraId="3DF6762F" w14:textId="3320CBD5" w:rsidR="004179C3" w:rsidRDefault="004179C3" w:rsidP="007F264B">
      <w:pPr>
        <w:rPr>
          <w:rFonts w:ascii="Times New Roman" w:hAnsi="Times New Roman"/>
          <w:b/>
          <w:i/>
          <w:sz w:val="24"/>
        </w:rPr>
      </w:pPr>
    </w:p>
    <w:p w14:paraId="0C386D4B" w14:textId="6BC59196" w:rsidR="004179C3" w:rsidRDefault="004179C3" w:rsidP="007F264B">
      <w:pPr>
        <w:rPr>
          <w:rFonts w:ascii="Times New Roman" w:hAnsi="Times New Roman"/>
          <w:b/>
          <w:i/>
          <w:sz w:val="24"/>
        </w:rPr>
      </w:pPr>
    </w:p>
    <w:p w14:paraId="156F224D" w14:textId="22540382" w:rsidR="004179C3" w:rsidRDefault="004179C3" w:rsidP="007F264B">
      <w:pPr>
        <w:rPr>
          <w:rFonts w:ascii="Times New Roman" w:hAnsi="Times New Roman"/>
          <w:b/>
          <w:i/>
          <w:sz w:val="24"/>
        </w:rPr>
      </w:pPr>
    </w:p>
    <w:p w14:paraId="0C1751FE" w14:textId="75B146DA" w:rsidR="005D7604" w:rsidRDefault="005D7604" w:rsidP="007F264B">
      <w:pPr>
        <w:rPr>
          <w:rFonts w:ascii="Times New Roman" w:hAnsi="Times New Roman"/>
          <w:b/>
          <w:i/>
          <w:sz w:val="24"/>
        </w:rPr>
      </w:pPr>
    </w:p>
    <w:p w14:paraId="2CF80146" w14:textId="41559972" w:rsidR="005D7604" w:rsidRDefault="005D7604" w:rsidP="007F264B">
      <w:pPr>
        <w:rPr>
          <w:rFonts w:ascii="Times New Roman" w:hAnsi="Times New Roman"/>
          <w:b/>
          <w:i/>
          <w:sz w:val="24"/>
        </w:rPr>
      </w:pPr>
    </w:p>
    <w:p w14:paraId="0BEC7B0A" w14:textId="0A38F332" w:rsidR="005D7604" w:rsidRDefault="005D7604" w:rsidP="007F264B">
      <w:pPr>
        <w:rPr>
          <w:rFonts w:ascii="Times New Roman" w:hAnsi="Times New Roman"/>
          <w:b/>
          <w:i/>
          <w:sz w:val="24"/>
        </w:rPr>
      </w:pPr>
    </w:p>
    <w:p w14:paraId="45D6805B" w14:textId="51070FEE" w:rsidR="005D7604" w:rsidRDefault="005D7604" w:rsidP="007F264B">
      <w:pPr>
        <w:rPr>
          <w:rFonts w:ascii="Times New Roman" w:hAnsi="Times New Roman"/>
          <w:b/>
          <w:i/>
          <w:sz w:val="24"/>
        </w:rPr>
      </w:pPr>
    </w:p>
    <w:p w14:paraId="602D6F98" w14:textId="77777777" w:rsidR="005D7604" w:rsidRDefault="005D7604" w:rsidP="007F264B">
      <w:pPr>
        <w:rPr>
          <w:rFonts w:ascii="Times New Roman" w:hAnsi="Times New Roman"/>
          <w:b/>
          <w:i/>
          <w:sz w:val="24"/>
        </w:rPr>
      </w:pPr>
    </w:p>
    <w:p w14:paraId="4E6C3960" w14:textId="77777777" w:rsidR="004179C3" w:rsidRDefault="004179C3" w:rsidP="007F264B">
      <w:pPr>
        <w:rPr>
          <w:rFonts w:ascii="Times New Roman" w:hAnsi="Times New Roman"/>
          <w:b/>
          <w:i/>
          <w:sz w:val="24"/>
        </w:rPr>
      </w:pPr>
    </w:p>
    <w:p w14:paraId="70DF1CB0" w14:textId="3A5C85B2" w:rsidR="00CF73AC" w:rsidRDefault="00CF73AC">
      <w:pPr>
        <w:jc w:val="center"/>
        <w:rPr>
          <w:rFonts w:ascii="Times New Roman" w:hAnsi="Times New Roman"/>
          <w:b/>
          <w:i/>
          <w:sz w:val="24"/>
        </w:rPr>
      </w:pPr>
    </w:p>
    <w:p w14:paraId="7B1CBBD9" w14:textId="3BE9E325" w:rsidR="00B04CB5" w:rsidRDefault="007F264B" w:rsidP="007F264B">
      <w:pPr>
        <w:pStyle w:val="1c"/>
        <w:rPr>
          <w:b/>
        </w:rPr>
      </w:pPr>
      <w:r>
        <w:rPr>
          <w:b/>
        </w:rPr>
        <w:t xml:space="preserve">                                                                          </w:t>
      </w:r>
      <w:r w:rsidR="00AF7A73">
        <w:rPr>
          <w:b/>
        </w:rPr>
        <w:t>2025 г.</w:t>
      </w:r>
    </w:p>
    <w:p w14:paraId="185F76CF" w14:textId="51926FB9" w:rsidR="00B04CB5" w:rsidRDefault="00FA0011" w:rsidP="00E57609">
      <w:pPr>
        <w:rPr>
          <w:rFonts w:ascii="Times New Roman" w:hAnsi="Times New Roman"/>
          <w:b/>
          <w:sz w:val="24"/>
        </w:rPr>
      </w:pPr>
      <w:r>
        <w:rPr>
          <w:rFonts w:ascii="Times New Roman" w:hAnsi="Times New Roman"/>
          <w:b/>
          <w:sz w:val="24"/>
        </w:rPr>
        <w:br w:type="page"/>
      </w:r>
    </w:p>
    <w:p w14:paraId="215DAA29" w14:textId="77777777" w:rsidR="00B04CB5" w:rsidRDefault="00FA0011">
      <w:pPr>
        <w:jc w:val="right"/>
        <w:rPr>
          <w:rFonts w:ascii="Times New Roman" w:hAnsi="Times New Roman"/>
          <w:b/>
          <w:sz w:val="24"/>
        </w:rPr>
      </w:pPr>
      <w:r>
        <w:rPr>
          <w:rFonts w:ascii="Times New Roman" w:hAnsi="Times New Roman"/>
          <w:b/>
          <w:sz w:val="24"/>
        </w:rPr>
        <w:lastRenderedPageBreak/>
        <w:t>Приложение 2.1</w:t>
      </w:r>
    </w:p>
    <w:p w14:paraId="21559AE6" w14:textId="15FE563D" w:rsidR="00B04CB5" w:rsidRDefault="00FA0011">
      <w:pPr>
        <w:jc w:val="right"/>
        <w:rPr>
          <w:rFonts w:ascii="Times New Roman" w:hAnsi="Times New Roman"/>
          <w:b/>
          <w:sz w:val="24"/>
        </w:rPr>
      </w:pPr>
      <w:r>
        <w:rPr>
          <w:rFonts w:ascii="Times New Roman" w:hAnsi="Times New Roman"/>
          <w:b/>
          <w:sz w:val="24"/>
        </w:rPr>
        <w:t>к ПОП-П по специальности</w:t>
      </w:r>
    </w:p>
    <w:p w14:paraId="24D6A8E1" w14:textId="2BF33316" w:rsidR="00B04CB5" w:rsidRPr="00CF73AC" w:rsidRDefault="004179C3">
      <w:pPr>
        <w:jc w:val="right"/>
        <w:rPr>
          <w:rFonts w:ascii="Times New Roman" w:hAnsi="Times New Roman"/>
          <w:b/>
          <w:color w:val="auto"/>
          <w:sz w:val="24"/>
        </w:rPr>
      </w:pPr>
      <w:r w:rsidRPr="004179C3">
        <w:rPr>
          <w:rFonts w:ascii="Times New Roman" w:hAnsi="Times New Roman"/>
          <w:b/>
          <w:color w:val="auto"/>
          <w:sz w:val="24"/>
        </w:rPr>
        <w:t xml:space="preserve">                                                        15.02.19 Сварочное производство</w:t>
      </w:r>
    </w:p>
    <w:p w14:paraId="5A1972D7" w14:textId="77777777" w:rsidR="00B04CB5" w:rsidRDefault="00B04CB5">
      <w:pPr>
        <w:jc w:val="right"/>
        <w:rPr>
          <w:rFonts w:ascii="Times New Roman" w:hAnsi="Times New Roman"/>
          <w:b/>
          <w:color w:val="0070C0"/>
          <w:sz w:val="24"/>
        </w:rPr>
      </w:pPr>
    </w:p>
    <w:p w14:paraId="1D57774D" w14:textId="77777777" w:rsidR="00B04CB5" w:rsidRDefault="00B04CB5">
      <w:pPr>
        <w:jc w:val="right"/>
        <w:rPr>
          <w:rFonts w:ascii="Times New Roman" w:hAnsi="Times New Roman"/>
          <w:b/>
          <w:color w:val="0070C0"/>
          <w:sz w:val="24"/>
        </w:rPr>
      </w:pPr>
    </w:p>
    <w:p w14:paraId="3F888C9B" w14:textId="77777777" w:rsidR="00B04CB5" w:rsidRDefault="00B04CB5">
      <w:pPr>
        <w:jc w:val="right"/>
        <w:rPr>
          <w:rFonts w:ascii="Times New Roman" w:hAnsi="Times New Roman"/>
          <w:b/>
          <w:color w:val="0070C0"/>
          <w:sz w:val="24"/>
        </w:rPr>
      </w:pPr>
    </w:p>
    <w:p w14:paraId="7486E2A8" w14:textId="77777777" w:rsidR="00B04CB5" w:rsidRDefault="00B04CB5">
      <w:pPr>
        <w:jc w:val="right"/>
        <w:rPr>
          <w:rFonts w:ascii="Times New Roman" w:hAnsi="Times New Roman"/>
          <w:b/>
          <w:color w:val="0070C0"/>
          <w:sz w:val="24"/>
        </w:rPr>
      </w:pPr>
    </w:p>
    <w:p w14:paraId="75B24AC1" w14:textId="77777777" w:rsidR="00B04CB5" w:rsidRDefault="00B04CB5">
      <w:pPr>
        <w:jc w:val="right"/>
        <w:rPr>
          <w:rFonts w:ascii="Times New Roman" w:hAnsi="Times New Roman"/>
          <w:b/>
          <w:color w:val="0070C0"/>
          <w:sz w:val="24"/>
        </w:rPr>
      </w:pPr>
    </w:p>
    <w:p w14:paraId="53EAB48A" w14:textId="77777777" w:rsidR="00B04CB5" w:rsidRDefault="00B04CB5">
      <w:pPr>
        <w:jc w:val="right"/>
        <w:rPr>
          <w:rFonts w:ascii="Times New Roman" w:hAnsi="Times New Roman"/>
          <w:b/>
          <w:color w:val="0070C0"/>
          <w:sz w:val="24"/>
        </w:rPr>
      </w:pPr>
    </w:p>
    <w:p w14:paraId="6E1CF7A8" w14:textId="77777777" w:rsidR="00B04CB5" w:rsidRDefault="00B04CB5">
      <w:pPr>
        <w:jc w:val="right"/>
        <w:rPr>
          <w:rFonts w:ascii="Times New Roman" w:hAnsi="Times New Roman"/>
          <w:b/>
          <w:color w:val="0070C0"/>
          <w:sz w:val="24"/>
        </w:rPr>
      </w:pPr>
    </w:p>
    <w:p w14:paraId="6855ECF4" w14:textId="77777777" w:rsidR="00B04CB5" w:rsidRDefault="00B04CB5">
      <w:pPr>
        <w:jc w:val="right"/>
        <w:rPr>
          <w:rFonts w:ascii="Times New Roman" w:hAnsi="Times New Roman"/>
          <w:b/>
          <w:color w:val="0070C0"/>
          <w:sz w:val="24"/>
        </w:rPr>
      </w:pPr>
    </w:p>
    <w:p w14:paraId="43702F79" w14:textId="77777777" w:rsidR="00B04CB5" w:rsidRDefault="00B04CB5">
      <w:pPr>
        <w:jc w:val="right"/>
        <w:rPr>
          <w:rFonts w:ascii="Times New Roman" w:hAnsi="Times New Roman"/>
          <w:b/>
          <w:color w:val="0070C0"/>
          <w:sz w:val="24"/>
        </w:rPr>
      </w:pPr>
    </w:p>
    <w:p w14:paraId="704F6C8F" w14:textId="77777777" w:rsidR="004A3D0A" w:rsidRPr="004A3D0A" w:rsidRDefault="004A3D0A" w:rsidP="004A3D0A">
      <w:pPr>
        <w:jc w:val="center"/>
        <w:rPr>
          <w:rFonts w:ascii="Times New Roman" w:eastAsia="Calibri" w:hAnsi="Times New Roman"/>
          <w:b/>
          <w:bCs/>
          <w:color w:val="auto"/>
          <w:sz w:val="24"/>
          <w:szCs w:val="24"/>
          <w:lang w:eastAsia="en-US"/>
        </w:rPr>
      </w:pPr>
      <w:r w:rsidRPr="004A3D0A">
        <w:rPr>
          <w:rFonts w:ascii="Times New Roman" w:eastAsia="Calibri" w:hAnsi="Times New Roman"/>
          <w:b/>
          <w:bCs/>
          <w:color w:val="auto"/>
          <w:sz w:val="24"/>
          <w:szCs w:val="24"/>
          <w:lang w:eastAsia="en-US"/>
        </w:rPr>
        <w:t>Примерная рабочая программа дисциплины</w:t>
      </w:r>
    </w:p>
    <w:p w14:paraId="32048FA1" w14:textId="6A4943AE" w:rsidR="004A3D0A" w:rsidRPr="004A3D0A" w:rsidRDefault="004A3D0A" w:rsidP="004A3D0A">
      <w:pPr>
        <w:spacing w:before="100" w:beforeAutospacing="1" w:after="100" w:afterAutospacing="1"/>
        <w:jc w:val="center"/>
        <w:outlineLvl w:val="0"/>
        <w:rPr>
          <w:rFonts w:ascii="Times New Roman Полужирный" w:hAnsi="Times New Roman Полужирный"/>
          <w:b/>
          <w:bCs/>
          <w:caps/>
          <w:color w:val="auto"/>
          <w:kern w:val="36"/>
          <w:sz w:val="24"/>
          <w:szCs w:val="24"/>
        </w:rPr>
      </w:pPr>
      <w:bookmarkStart w:id="0" w:name="_Toc167271442"/>
      <w:r w:rsidRPr="004A3D0A">
        <w:rPr>
          <w:rFonts w:ascii="Times New Roman Полужирный" w:hAnsi="Times New Roman Полужирный"/>
          <w:b/>
          <w:bCs/>
          <w:caps/>
          <w:color w:val="auto"/>
          <w:kern w:val="36"/>
          <w:sz w:val="24"/>
          <w:szCs w:val="24"/>
        </w:rPr>
        <w:t>«ОП.</w:t>
      </w:r>
      <w:r w:rsidRPr="004A3D0A">
        <w:rPr>
          <w:rFonts w:ascii="Times New Roman" w:hAnsi="Times New Roman"/>
          <w:b/>
          <w:bCs/>
          <w:caps/>
          <w:color w:val="auto"/>
          <w:kern w:val="36"/>
          <w:sz w:val="24"/>
          <w:szCs w:val="24"/>
        </w:rPr>
        <w:t>0</w:t>
      </w:r>
      <w:r>
        <w:rPr>
          <w:rFonts w:ascii="Times New Roman" w:hAnsi="Times New Roman"/>
          <w:b/>
          <w:bCs/>
          <w:caps/>
          <w:color w:val="auto"/>
          <w:kern w:val="36"/>
          <w:sz w:val="24"/>
          <w:szCs w:val="24"/>
        </w:rPr>
        <w:t>1</w:t>
      </w:r>
      <w:r w:rsidRPr="004A3D0A">
        <w:rPr>
          <w:rFonts w:ascii="Times New Roman" w:hAnsi="Times New Roman"/>
          <w:b/>
          <w:bCs/>
          <w:caps/>
          <w:color w:val="auto"/>
          <w:kern w:val="36"/>
          <w:sz w:val="24"/>
          <w:szCs w:val="24"/>
        </w:rPr>
        <w:t xml:space="preserve"> </w:t>
      </w:r>
      <w:r w:rsidRPr="004A3D0A">
        <w:rPr>
          <w:rFonts w:ascii="Times New Roman Полужирный" w:hAnsi="Times New Roman Полужирный"/>
          <w:b/>
          <w:bCs/>
          <w:caps/>
          <w:color w:val="auto"/>
          <w:kern w:val="36"/>
          <w:sz w:val="24"/>
          <w:szCs w:val="24"/>
        </w:rPr>
        <w:t>Информационные технологии в профессиональной деятельности»</w:t>
      </w:r>
      <w:bookmarkEnd w:id="0"/>
    </w:p>
    <w:p w14:paraId="7406D9B1"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45DA6312"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6178879"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2FDB691E"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0F5C719A"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87EE248"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6BBCCFB"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4DB39771"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7DC5B738"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2512D223"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5E1446AE"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4AE8635E"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5038E50A"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31B78CF2"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9A6F15C" w14:textId="77777777" w:rsidR="004A3D0A" w:rsidRPr="004A3D0A" w:rsidRDefault="004A3D0A" w:rsidP="004A3D0A">
      <w:pPr>
        <w:widowControl w:val="0"/>
        <w:jc w:val="center"/>
        <w:rPr>
          <w:rFonts w:ascii="Times New Roman" w:hAnsi="Times New Roman"/>
          <w:b/>
          <w:bCs/>
          <w:color w:val="auto"/>
          <w:sz w:val="24"/>
          <w:szCs w:val="24"/>
          <w:lang w:eastAsia="nl-NL"/>
        </w:rPr>
      </w:pPr>
    </w:p>
    <w:p w14:paraId="44864145" w14:textId="77777777" w:rsidR="004A3D0A" w:rsidRPr="004A3D0A" w:rsidRDefault="004A3D0A" w:rsidP="004A3D0A">
      <w:pPr>
        <w:rPr>
          <w:rFonts w:ascii="Times New Roman Полужирный" w:eastAsia="Segoe UI" w:hAnsi="Times New Roman Полужирный"/>
          <w:b/>
          <w:bCs/>
          <w:caps/>
          <w:color w:val="auto"/>
          <w:kern w:val="32"/>
          <w:sz w:val="24"/>
          <w:szCs w:val="24"/>
          <w:lang w:val="x-none" w:eastAsia="x-none"/>
        </w:rPr>
      </w:pPr>
      <w:r w:rsidRPr="004A3D0A">
        <w:rPr>
          <w:rFonts w:ascii="Calibri" w:eastAsia="Calibri" w:hAnsi="Calibri"/>
          <w:color w:val="auto"/>
          <w:szCs w:val="22"/>
          <w:lang w:eastAsia="en-US"/>
        </w:rPr>
        <w:br w:type="page"/>
      </w:r>
    </w:p>
    <w:p w14:paraId="6D82CEA7" w14:textId="77777777" w:rsidR="004A3D0A" w:rsidRPr="004A3D0A" w:rsidRDefault="004A3D0A" w:rsidP="004A3D0A">
      <w:pPr>
        <w:keepNext/>
        <w:spacing w:after="120"/>
        <w:jc w:val="center"/>
        <w:outlineLvl w:val="0"/>
        <w:rPr>
          <w:rFonts w:ascii="Times New Roman" w:eastAsia="Segoe UI" w:hAnsi="Times New Roman"/>
          <w:b/>
          <w:bCs/>
          <w:caps/>
          <w:color w:val="auto"/>
          <w:kern w:val="32"/>
          <w:sz w:val="24"/>
          <w:szCs w:val="24"/>
          <w:lang w:eastAsia="x-none"/>
        </w:rPr>
      </w:pPr>
      <w:r w:rsidRPr="004A3D0A">
        <w:rPr>
          <w:rFonts w:ascii="Times New Roman" w:eastAsia="Segoe UI" w:hAnsi="Times New Roman"/>
          <w:b/>
          <w:bCs/>
          <w:caps/>
          <w:color w:val="auto"/>
          <w:kern w:val="32"/>
          <w:sz w:val="24"/>
          <w:szCs w:val="24"/>
          <w:lang w:eastAsia="x-none"/>
        </w:rPr>
        <w:lastRenderedPageBreak/>
        <w:t>СОДЕРЖАНИЕ ПРОГРАММЫ</w:t>
      </w:r>
    </w:p>
    <w:p w14:paraId="4E3ECDA9" w14:textId="77777777" w:rsidR="004A3D0A" w:rsidRPr="004A3D0A" w:rsidRDefault="004A3D0A" w:rsidP="004A3D0A">
      <w:pPr>
        <w:tabs>
          <w:tab w:val="right" w:leader="dot" w:pos="9639"/>
        </w:tabs>
        <w:spacing w:before="120" w:line="276" w:lineRule="auto"/>
        <w:rPr>
          <w:rFonts w:ascii="Calibri" w:hAnsi="Calibri"/>
          <w:b/>
          <w:bCs/>
          <w:caps/>
          <w:noProof/>
          <w:color w:val="auto"/>
          <w:szCs w:val="22"/>
        </w:rPr>
      </w:pPr>
      <w:r w:rsidRPr="004A3D0A">
        <w:rPr>
          <w:rFonts w:ascii="Times New Roman Полужирный" w:eastAsia="Calibri" w:hAnsi="Times New Roman Полужирный"/>
          <w:b/>
          <w:bCs/>
          <w:caps/>
          <w:noProof/>
          <w:color w:val="auto"/>
          <w:szCs w:val="22"/>
          <w:lang w:eastAsia="en-US"/>
        </w:rPr>
        <w:fldChar w:fldCharType="begin"/>
      </w:r>
      <w:r w:rsidRPr="004A3D0A">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4A3D0A">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5A64A2EF" w14:textId="34AEC395" w:rsidR="004A3D0A" w:rsidRPr="004A3D0A" w:rsidRDefault="00AF7A73" w:rsidP="004A3D0A">
      <w:pPr>
        <w:tabs>
          <w:tab w:val="right" w:leader="dot" w:pos="9639"/>
        </w:tabs>
        <w:spacing w:before="120" w:line="276" w:lineRule="auto"/>
        <w:rPr>
          <w:rFonts w:ascii="Calibri" w:hAnsi="Calibri"/>
          <w:b/>
          <w:bCs/>
          <w:caps/>
          <w:noProof/>
          <w:color w:val="auto"/>
          <w:szCs w:val="22"/>
        </w:rPr>
      </w:pPr>
      <w:hyperlink w:anchor="_Toc156294876" w:history="1">
        <w:r w:rsidR="004A3D0A" w:rsidRPr="004A3D0A">
          <w:rPr>
            <w:rFonts w:ascii="Times New Roman Полужирный" w:eastAsia="Calibri" w:hAnsi="Times New Roman Полужирный"/>
            <w:caps/>
            <w:noProof/>
            <w:color w:val="auto"/>
            <w:szCs w:val="22"/>
            <w:lang w:eastAsia="en-US"/>
          </w:rPr>
          <w:t>1. ОБЩАЯ ХАРАКТЕРИСТИКА</w:t>
        </w:r>
        <w:r w:rsidR="004A3D0A" w:rsidRPr="004A3D0A">
          <w:rPr>
            <w:rFonts w:ascii="Times New Roman Полужирный" w:eastAsia="Calibri" w:hAnsi="Times New Roman Полужирный"/>
            <w:b/>
            <w:bCs/>
            <w:caps/>
            <w:noProof/>
            <w:webHidden/>
            <w:color w:val="auto"/>
            <w:szCs w:val="22"/>
            <w:lang w:eastAsia="en-US"/>
          </w:rPr>
          <w:tab/>
        </w:r>
      </w:hyperlink>
    </w:p>
    <w:p w14:paraId="61CBA328" w14:textId="2F91F263" w:rsidR="004A3D0A" w:rsidRPr="004A3D0A" w:rsidRDefault="00AF7A73" w:rsidP="004A3D0A">
      <w:pPr>
        <w:tabs>
          <w:tab w:val="right" w:leader="dot" w:pos="9639"/>
        </w:tabs>
        <w:spacing w:before="120"/>
        <w:ind w:left="240"/>
        <w:rPr>
          <w:rFonts w:ascii="Calibri" w:hAnsi="Calibri"/>
          <w:noProof/>
          <w:color w:val="auto"/>
          <w:szCs w:val="22"/>
        </w:rPr>
      </w:pPr>
      <w:hyperlink w:anchor="_Toc156294877" w:history="1">
        <w:r w:rsidR="004A3D0A" w:rsidRPr="004A3D0A">
          <w:rPr>
            <w:rFonts w:ascii="Times New Roman" w:hAnsi="Times New Roman"/>
            <w:noProof/>
            <w:color w:val="auto"/>
            <w:sz w:val="24"/>
            <w:szCs w:val="24"/>
          </w:rPr>
          <w:t>1.1. Цель и место дисциплины в структуре образовательной программы</w:t>
        </w:r>
        <w:r w:rsidR="004A3D0A" w:rsidRPr="004A3D0A">
          <w:rPr>
            <w:rFonts w:ascii="Times New Roman" w:hAnsi="Times New Roman"/>
            <w:noProof/>
            <w:webHidden/>
            <w:color w:val="auto"/>
            <w:sz w:val="24"/>
            <w:szCs w:val="24"/>
          </w:rPr>
          <w:tab/>
        </w:r>
      </w:hyperlink>
    </w:p>
    <w:p w14:paraId="5C3F2ACB" w14:textId="0D0C8FD8" w:rsidR="004A3D0A" w:rsidRPr="004A3D0A" w:rsidRDefault="00AF7A73" w:rsidP="004A3D0A">
      <w:pPr>
        <w:tabs>
          <w:tab w:val="right" w:leader="dot" w:pos="9639"/>
        </w:tabs>
        <w:spacing w:before="120"/>
        <w:ind w:left="240"/>
        <w:rPr>
          <w:rFonts w:ascii="Calibri" w:hAnsi="Calibri"/>
          <w:noProof/>
          <w:color w:val="auto"/>
          <w:szCs w:val="22"/>
        </w:rPr>
      </w:pPr>
      <w:hyperlink w:anchor="_Toc156294878" w:history="1">
        <w:r w:rsidR="004A3D0A" w:rsidRPr="004A3D0A">
          <w:rPr>
            <w:rFonts w:ascii="Times New Roman" w:hAnsi="Times New Roman"/>
            <w:noProof/>
            <w:color w:val="auto"/>
            <w:sz w:val="24"/>
            <w:szCs w:val="24"/>
          </w:rPr>
          <w:t>1.2. Планируемые результаты освоения дисциплины</w:t>
        </w:r>
        <w:r w:rsidR="004A3D0A" w:rsidRPr="004A3D0A">
          <w:rPr>
            <w:rFonts w:ascii="Times New Roman" w:hAnsi="Times New Roman"/>
            <w:noProof/>
            <w:webHidden/>
            <w:color w:val="auto"/>
            <w:sz w:val="24"/>
            <w:szCs w:val="24"/>
          </w:rPr>
          <w:tab/>
        </w:r>
      </w:hyperlink>
    </w:p>
    <w:p w14:paraId="7E5991D9" w14:textId="35F6F6B6" w:rsidR="004A3D0A" w:rsidRPr="004A3D0A" w:rsidRDefault="00AF7A73" w:rsidP="004A3D0A">
      <w:pPr>
        <w:tabs>
          <w:tab w:val="right" w:leader="dot" w:pos="9639"/>
        </w:tabs>
        <w:spacing w:before="120" w:line="276" w:lineRule="auto"/>
        <w:rPr>
          <w:rFonts w:ascii="Calibri" w:hAnsi="Calibri"/>
          <w:b/>
          <w:bCs/>
          <w:caps/>
          <w:noProof/>
          <w:color w:val="auto"/>
          <w:szCs w:val="22"/>
        </w:rPr>
      </w:pPr>
      <w:hyperlink w:anchor="_Toc156294879" w:history="1">
        <w:r w:rsidR="004A3D0A" w:rsidRPr="004A3D0A">
          <w:rPr>
            <w:rFonts w:ascii="Times New Roman Полужирный" w:eastAsia="Calibri" w:hAnsi="Times New Roman Полужирный"/>
            <w:caps/>
            <w:noProof/>
            <w:color w:val="auto"/>
            <w:szCs w:val="22"/>
            <w:lang w:eastAsia="en-US"/>
          </w:rPr>
          <w:t>2. СТРУКТУРА И СОДЕРЖАНИЕ ДИСЦИПЛИНЫ</w:t>
        </w:r>
        <w:r w:rsidR="004A3D0A" w:rsidRPr="004A3D0A">
          <w:rPr>
            <w:rFonts w:ascii="Times New Roman Полужирный" w:eastAsia="Calibri" w:hAnsi="Times New Roman Полужирный"/>
            <w:b/>
            <w:bCs/>
            <w:caps/>
            <w:noProof/>
            <w:webHidden/>
            <w:color w:val="auto"/>
            <w:szCs w:val="22"/>
            <w:lang w:eastAsia="en-US"/>
          </w:rPr>
          <w:tab/>
        </w:r>
      </w:hyperlink>
    </w:p>
    <w:p w14:paraId="4D3D2572" w14:textId="5E636228" w:rsidR="004A3D0A" w:rsidRPr="004A3D0A" w:rsidRDefault="00AF7A73" w:rsidP="004A3D0A">
      <w:pPr>
        <w:tabs>
          <w:tab w:val="right" w:leader="dot" w:pos="9639"/>
        </w:tabs>
        <w:spacing w:before="120"/>
        <w:ind w:left="240"/>
        <w:rPr>
          <w:rFonts w:ascii="Calibri" w:hAnsi="Calibri"/>
          <w:noProof/>
          <w:color w:val="auto"/>
          <w:szCs w:val="22"/>
        </w:rPr>
      </w:pPr>
      <w:hyperlink w:anchor="_Toc156294880" w:history="1">
        <w:r w:rsidR="004A3D0A" w:rsidRPr="004A3D0A">
          <w:rPr>
            <w:rFonts w:ascii="Times New Roman" w:hAnsi="Times New Roman"/>
            <w:noProof/>
            <w:color w:val="auto"/>
            <w:sz w:val="24"/>
            <w:szCs w:val="24"/>
          </w:rPr>
          <w:t>2.1. Трудоемкость освоения дисциплины</w:t>
        </w:r>
        <w:r w:rsidR="004A3D0A" w:rsidRPr="004A3D0A">
          <w:rPr>
            <w:rFonts w:ascii="Times New Roman" w:hAnsi="Times New Roman"/>
            <w:noProof/>
            <w:webHidden/>
            <w:color w:val="auto"/>
            <w:sz w:val="24"/>
            <w:szCs w:val="24"/>
          </w:rPr>
          <w:tab/>
        </w:r>
      </w:hyperlink>
    </w:p>
    <w:p w14:paraId="3DD26ABE" w14:textId="25B981A8" w:rsidR="004A3D0A" w:rsidRPr="004A3D0A" w:rsidRDefault="00AF7A73" w:rsidP="004A3D0A">
      <w:pPr>
        <w:tabs>
          <w:tab w:val="right" w:leader="dot" w:pos="9639"/>
        </w:tabs>
        <w:spacing w:before="120"/>
        <w:ind w:left="240"/>
        <w:rPr>
          <w:rFonts w:ascii="Calibri" w:hAnsi="Calibri"/>
          <w:noProof/>
          <w:color w:val="auto"/>
          <w:szCs w:val="22"/>
        </w:rPr>
      </w:pPr>
      <w:hyperlink w:anchor="_Toc156294881" w:history="1">
        <w:r w:rsidR="004A3D0A" w:rsidRPr="004A3D0A">
          <w:rPr>
            <w:rFonts w:ascii="Times New Roman" w:hAnsi="Times New Roman"/>
            <w:noProof/>
            <w:color w:val="auto"/>
            <w:sz w:val="24"/>
            <w:szCs w:val="24"/>
          </w:rPr>
          <w:t>2.2. Примерное содержание дисциплины</w:t>
        </w:r>
        <w:r w:rsidR="004A3D0A" w:rsidRPr="004A3D0A">
          <w:rPr>
            <w:rFonts w:ascii="Times New Roman" w:hAnsi="Times New Roman"/>
            <w:noProof/>
            <w:webHidden/>
            <w:color w:val="auto"/>
            <w:sz w:val="24"/>
            <w:szCs w:val="24"/>
          </w:rPr>
          <w:tab/>
        </w:r>
      </w:hyperlink>
    </w:p>
    <w:p w14:paraId="4C55DD2E" w14:textId="58AFDDCD" w:rsidR="004A3D0A" w:rsidRPr="004A3D0A" w:rsidRDefault="00AF7A73" w:rsidP="004A3D0A">
      <w:pPr>
        <w:tabs>
          <w:tab w:val="right" w:leader="dot" w:pos="9639"/>
        </w:tabs>
        <w:spacing w:before="120"/>
        <w:ind w:left="240"/>
        <w:rPr>
          <w:rFonts w:ascii="Calibri" w:hAnsi="Calibri"/>
          <w:noProof/>
          <w:color w:val="auto"/>
          <w:szCs w:val="22"/>
        </w:rPr>
      </w:pPr>
      <w:hyperlink w:anchor="_Toc156294883" w:history="1">
        <w:r w:rsidR="004A3D0A" w:rsidRPr="004A3D0A">
          <w:rPr>
            <w:rFonts w:ascii="Times New Roman" w:hAnsi="Times New Roman"/>
            <w:noProof/>
            <w:color w:val="auto"/>
            <w:sz w:val="24"/>
            <w:szCs w:val="24"/>
          </w:rPr>
          <w:t>2.3. Курсовой проект (работа)</w:t>
        </w:r>
        <w:r w:rsidR="004A3D0A" w:rsidRPr="004A3D0A">
          <w:rPr>
            <w:rFonts w:ascii="Times New Roman" w:hAnsi="Times New Roman"/>
            <w:noProof/>
            <w:webHidden/>
            <w:color w:val="auto"/>
            <w:sz w:val="24"/>
            <w:szCs w:val="24"/>
          </w:rPr>
          <w:tab/>
        </w:r>
      </w:hyperlink>
    </w:p>
    <w:p w14:paraId="1513059B" w14:textId="6DDCDE28" w:rsidR="004A3D0A" w:rsidRPr="004A3D0A" w:rsidRDefault="00AF7A73" w:rsidP="004A3D0A">
      <w:pPr>
        <w:tabs>
          <w:tab w:val="right" w:leader="dot" w:pos="9639"/>
        </w:tabs>
        <w:spacing w:before="120" w:line="276" w:lineRule="auto"/>
        <w:rPr>
          <w:rFonts w:ascii="Calibri" w:hAnsi="Calibri"/>
          <w:b/>
          <w:bCs/>
          <w:caps/>
          <w:noProof/>
          <w:color w:val="auto"/>
          <w:szCs w:val="22"/>
        </w:rPr>
      </w:pPr>
      <w:hyperlink w:anchor="_Toc156294884" w:history="1">
        <w:r w:rsidR="004A3D0A" w:rsidRPr="004A3D0A">
          <w:rPr>
            <w:rFonts w:ascii="Times New Roman Полужирный" w:eastAsia="Calibri" w:hAnsi="Times New Roman Полужирный"/>
            <w:caps/>
            <w:noProof/>
            <w:color w:val="auto"/>
            <w:szCs w:val="22"/>
            <w:lang w:eastAsia="en-US"/>
          </w:rPr>
          <w:t>3. УСЛОВИЯ РЕАЛИЗАЦИИ ДИСЦИПЛИНЫ</w:t>
        </w:r>
        <w:r w:rsidR="004A3D0A" w:rsidRPr="004A3D0A">
          <w:rPr>
            <w:rFonts w:ascii="Times New Roman Полужирный" w:eastAsia="Calibri" w:hAnsi="Times New Roman Полужирный"/>
            <w:b/>
            <w:bCs/>
            <w:caps/>
            <w:noProof/>
            <w:webHidden/>
            <w:color w:val="auto"/>
            <w:szCs w:val="22"/>
            <w:lang w:eastAsia="en-US"/>
          </w:rPr>
          <w:tab/>
        </w:r>
      </w:hyperlink>
    </w:p>
    <w:p w14:paraId="15CAC143" w14:textId="4D4398D2" w:rsidR="004A3D0A" w:rsidRPr="004A3D0A" w:rsidRDefault="00AF7A73" w:rsidP="004A3D0A">
      <w:pPr>
        <w:tabs>
          <w:tab w:val="right" w:leader="dot" w:pos="9639"/>
        </w:tabs>
        <w:spacing w:before="120"/>
        <w:ind w:left="240"/>
        <w:rPr>
          <w:rFonts w:ascii="Calibri" w:hAnsi="Calibri"/>
          <w:noProof/>
          <w:color w:val="auto"/>
          <w:szCs w:val="22"/>
        </w:rPr>
      </w:pPr>
      <w:hyperlink w:anchor="_Toc156294885" w:history="1">
        <w:r w:rsidR="004A3D0A" w:rsidRPr="004A3D0A">
          <w:rPr>
            <w:rFonts w:ascii="Times New Roman" w:hAnsi="Times New Roman"/>
            <w:noProof/>
            <w:color w:val="auto"/>
            <w:sz w:val="24"/>
            <w:szCs w:val="24"/>
          </w:rPr>
          <w:t>3.1. Материально-техническое обеспечение</w:t>
        </w:r>
        <w:r w:rsidR="004A3D0A" w:rsidRPr="004A3D0A">
          <w:rPr>
            <w:rFonts w:ascii="Times New Roman" w:hAnsi="Times New Roman"/>
            <w:noProof/>
            <w:webHidden/>
            <w:color w:val="auto"/>
            <w:sz w:val="24"/>
            <w:szCs w:val="24"/>
          </w:rPr>
          <w:tab/>
        </w:r>
      </w:hyperlink>
    </w:p>
    <w:p w14:paraId="1E64D26D" w14:textId="354A8688" w:rsidR="004A3D0A" w:rsidRPr="004A3D0A" w:rsidRDefault="00AF7A73" w:rsidP="004A3D0A">
      <w:pPr>
        <w:tabs>
          <w:tab w:val="right" w:leader="dot" w:pos="9639"/>
        </w:tabs>
        <w:spacing w:before="120"/>
        <w:ind w:left="240"/>
        <w:rPr>
          <w:rFonts w:ascii="Calibri" w:hAnsi="Calibri"/>
          <w:noProof/>
          <w:color w:val="auto"/>
          <w:szCs w:val="22"/>
        </w:rPr>
      </w:pPr>
      <w:hyperlink w:anchor="_Toc156294886" w:history="1">
        <w:r w:rsidR="004A3D0A" w:rsidRPr="004A3D0A">
          <w:rPr>
            <w:rFonts w:ascii="Times New Roman" w:hAnsi="Times New Roman"/>
            <w:noProof/>
            <w:color w:val="auto"/>
            <w:sz w:val="24"/>
            <w:szCs w:val="24"/>
          </w:rPr>
          <w:t>3.2. Учебно-методическое обеспечение</w:t>
        </w:r>
        <w:r w:rsidR="004A3D0A" w:rsidRPr="004A3D0A">
          <w:rPr>
            <w:rFonts w:ascii="Times New Roman" w:hAnsi="Times New Roman"/>
            <w:noProof/>
            <w:webHidden/>
            <w:color w:val="auto"/>
            <w:sz w:val="24"/>
            <w:szCs w:val="24"/>
          </w:rPr>
          <w:tab/>
        </w:r>
      </w:hyperlink>
    </w:p>
    <w:p w14:paraId="1CE96416" w14:textId="0717EBDF" w:rsidR="004A3D0A" w:rsidRPr="004A3D0A" w:rsidRDefault="00AF7A73" w:rsidP="004A3D0A">
      <w:pPr>
        <w:tabs>
          <w:tab w:val="right" w:leader="dot" w:pos="9639"/>
        </w:tabs>
        <w:spacing w:before="120" w:line="276" w:lineRule="auto"/>
        <w:rPr>
          <w:rFonts w:ascii="Calibri" w:hAnsi="Calibri"/>
          <w:b/>
          <w:bCs/>
          <w:caps/>
          <w:noProof/>
          <w:color w:val="auto"/>
          <w:szCs w:val="22"/>
        </w:rPr>
      </w:pPr>
      <w:hyperlink w:anchor="_Toc156294887" w:history="1">
        <w:r w:rsidR="004A3D0A" w:rsidRPr="004A3D0A">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4A3D0A" w:rsidRPr="004A3D0A">
          <w:rPr>
            <w:rFonts w:ascii="Times New Roman Полужирный" w:eastAsia="Calibri" w:hAnsi="Times New Roman Полужирный"/>
            <w:b/>
            <w:bCs/>
            <w:caps/>
            <w:noProof/>
            <w:webHidden/>
            <w:color w:val="auto"/>
            <w:szCs w:val="22"/>
            <w:lang w:eastAsia="en-US"/>
          </w:rPr>
          <w:tab/>
        </w:r>
      </w:hyperlink>
    </w:p>
    <w:p w14:paraId="40B15438" w14:textId="77777777" w:rsidR="004A3D0A" w:rsidRPr="004A3D0A" w:rsidRDefault="004A3D0A" w:rsidP="004A3D0A">
      <w:pPr>
        <w:keepNext/>
        <w:spacing w:after="120"/>
        <w:outlineLvl w:val="0"/>
        <w:rPr>
          <w:rFonts w:ascii="Times New Roman" w:eastAsia="Segoe UI" w:hAnsi="Times New Roman"/>
          <w:caps/>
          <w:color w:val="auto"/>
          <w:kern w:val="32"/>
          <w:sz w:val="24"/>
          <w:szCs w:val="24"/>
          <w:lang w:eastAsia="x-none"/>
        </w:rPr>
      </w:pPr>
      <w:r w:rsidRPr="004A3D0A">
        <w:rPr>
          <w:rFonts w:ascii="Times New Roman" w:eastAsia="Segoe UI" w:hAnsi="Times New Roman"/>
          <w:caps/>
          <w:color w:val="auto"/>
          <w:kern w:val="32"/>
          <w:sz w:val="24"/>
          <w:szCs w:val="24"/>
          <w:lang w:eastAsia="x-none"/>
        </w:rPr>
        <w:fldChar w:fldCharType="end"/>
      </w:r>
    </w:p>
    <w:p w14:paraId="6DF8B2F8" w14:textId="77777777" w:rsidR="004A3D0A" w:rsidRPr="004A3D0A" w:rsidRDefault="004A3D0A" w:rsidP="004A3D0A">
      <w:pPr>
        <w:keepNext/>
        <w:spacing w:after="120"/>
        <w:outlineLvl w:val="0"/>
        <w:rPr>
          <w:rFonts w:ascii="Times New Roman" w:eastAsia="Segoe UI" w:hAnsi="Times New Roman"/>
          <w:b/>
          <w:bCs/>
          <w:caps/>
          <w:color w:val="auto"/>
          <w:kern w:val="32"/>
          <w:sz w:val="24"/>
          <w:szCs w:val="24"/>
          <w:lang w:eastAsia="x-none"/>
        </w:rPr>
        <w:sectPr w:rsidR="004A3D0A" w:rsidRPr="004A3D0A" w:rsidSect="00F83FD2">
          <w:headerReference w:type="even" r:id="rId7"/>
          <w:headerReference w:type="default" r:id="rId8"/>
          <w:pgSz w:w="11906" w:h="16838"/>
          <w:pgMar w:top="1134" w:right="567" w:bottom="1134" w:left="1701" w:header="709" w:footer="709" w:gutter="0"/>
          <w:cols w:space="708"/>
          <w:docGrid w:linePitch="360"/>
        </w:sectPr>
      </w:pPr>
    </w:p>
    <w:p w14:paraId="78F6D0FF" w14:textId="77777777" w:rsidR="004A3D0A" w:rsidRPr="004A3D0A" w:rsidRDefault="004A3D0A" w:rsidP="004A3D0A">
      <w:pPr>
        <w:keepNext/>
        <w:numPr>
          <w:ilvl w:val="0"/>
          <w:numId w:val="21"/>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4A3D0A">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4A3D0A">
        <w:rPr>
          <w:rFonts w:ascii="Calibri" w:eastAsia="Segoe UI" w:hAnsi="Calibri"/>
          <w:b/>
          <w:bCs/>
          <w:caps/>
          <w:color w:val="auto"/>
          <w:kern w:val="32"/>
          <w:sz w:val="24"/>
          <w:szCs w:val="24"/>
          <w:lang w:eastAsia="x-none"/>
        </w:rPr>
        <w:t xml:space="preserve"> </w:t>
      </w:r>
      <w:r w:rsidRPr="004A3D0A">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2FBCBF0C" w14:textId="636FAC83" w:rsidR="004A3D0A" w:rsidRPr="004A3D0A" w:rsidRDefault="004A3D0A" w:rsidP="004A3D0A">
      <w:pPr>
        <w:widowControl w:val="0"/>
        <w:jc w:val="center"/>
        <w:rPr>
          <w:rFonts w:ascii="Times New Roman Полужирный" w:eastAsia="Segoe UI" w:hAnsi="Times New Roman Полужирный"/>
          <w:b/>
          <w:bCs/>
          <w:caps/>
          <w:color w:val="auto"/>
          <w:sz w:val="24"/>
          <w:szCs w:val="24"/>
          <w:u w:val="single"/>
          <w:lang w:eastAsia="nl-NL"/>
        </w:rPr>
      </w:pPr>
      <w:r w:rsidRPr="004A3D0A">
        <w:rPr>
          <w:rFonts w:ascii="Times New Roman Полужирный" w:eastAsia="Segoe UI" w:hAnsi="Times New Roman Полужирный"/>
          <w:b/>
          <w:bCs/>
          <w:caps/>
          <w:color w:val="auto"/>
          <w:sz w:val="24"/>
          <w:szCs w:val="24"/>
          <w:u w:val="single"/>
          <w:lang w:eastAsia="nl-NL"/>
        </w:rPr>
        <w:t>«ОП.</w:t>
      </w:r>
      <w:r w:rsidRPr="004A3D0A">
        <w:rPr>
          <w:rFonts w:ascii="Times New Roman" w:eastAsia="Segoe UI" w:hAnsi="Times New Roman"/>
          <w:b/>
          <w:bCs/>
          <w:caps/>
          <w:color w:val="auto"/>
          <w:sz w:val="24"/>
          <w:szCs w:val="24"/>
          <w:u w:val="single"/>
          <w:lang w:eastAsia="nl-NL"/>
        </w:rPr>
        <w:t>0</w:t>
      </w:r>
      <w:r>
        <w:rPr>
          <w:rFonts w:ascii="Times New Roman" w:eastAsia="Segoe UI" w:hAnsi="Times New Roman"/>
          <w:b/>
          <w:bCs/>
          <w:caps/>
          <w:color w:val="auto"/>
          <w:sz w:val="24"/>
          <w:szCs w:val="24"/>
          <w:u w:val="single"/>
          <w:lang w:eastAsia="nl-NL"/>
        </w:rPr>
        <w:t>1</w:t>
      </w:r>
      <w:r w:rsidRPr="004A3D0A">
        <w:rPr>
          <w:rFonts w:ascii="Times New Roman Полужирный" w:eastAsia="Segoe UI" w:hAnsi="Times New Roman Полужирный"/>
          <w:b/>
          <w:bCs/>
          <w:caps/>
          <w:color w:val="auto"/>
          <w:sz w:val="24"/>
          <w:szCs w:val="24"/>
          <w:u w:val="single"/>
          <w:lang w:eastAsia="nl-NL"/>
        </w:rPr>
        <w:t xml:space="preserve"> Информационные технологии в профессиональной деятельности»</w:t>
      </w:r>
    </w:p>
    <w:p w14:paraId="76FA054D" w14:textId="77777777" w:rsidR="004A3D0A" w:rsidRPr="004A3D0A" w:rsidRDefault="004A3D0A" w:rsidP="004A3D0A">
      <w:pPr>
        <w:widowControl w:val="0"/>
        <w:rPr>
          <w:rFonts w:ascii="Times New Roman" w:hAnsi="Times New Roman"/>
          <w:color w:val="auto"/>
          <w:sz w:val="24"/>
          <w:szCs w:val="24"/>
          <w:lang w:eastAsia="nl-NL"/>
        </w:rPr>
      </w:pPr>
    </w:p>
    <w:p w14:paraId="70AA41EC"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1.1. Цель и место дисциплины в структуре образовательной программы</w:t>
      </w:r>
    </w:p>
    <w:p w14:paraId="4EAFEAC0" w14:textId="210F860C" w:rsidR="004A3D0A" w:rsidRPr="004A3D0A" w:rsidRDefault="004A3D0A" w:rsidP="004A3D0A">
      <w:pPr>
        <w:suppressAutoHyphens/>
        <w:spacing w:line="276" w:lineRule="auto"/>
        <w:ind w:firstLine="709"/>
        <w:jc w:val="both"/>
        <w:rPr>
          <w:rFonts w:ascii="Times New Roman" w:hAnsi="Times New Roman"/>
          <w:color w:val="auto"/>
          <w:sz w:val="24"/>
          <w:szCs w:val="24"/>
        </w:rPr>
      </w:pPr>
      <w:r w:rsidRPr="004A3D0A">
        <w:rPr>
          <w:rFonts w:ascii="Times New Roman" w:hAnsi="Times New Roman"/>
          <w:color w:val="auto"/>
          <w:sz w:val="24"/>
          <w:szCs w:val="24"/>
        </w:rPr>
        <w:t xml:space="preserve">Цель дисциплины </w:t>
      </w:r>
      <w:r w:rsidRPr="004A3D0A">
        <w:rPr>
          <w:rFonts w:ascii="Times New Roman" w:eastAsia="Calibri" w:hAnsi="Times New Roman"/>
          <w:color w:val="auto"/>
          <w:sz w:val="24"/>
          <w:szCs w:val="24"/>
          <w:lang w:eastAsia="en-US"/>
        </w:rPr>
        <w:t>«ОП.0</w:t>
      </w:r>
      <w:r>
        <w:rPr>
          <w:rFonts w:ascii="Times New Roman" w:eastAsia="Calibri" w:hAnsi="Times New Roman"/>
          <w:color w:val="auto"/>
          <w:sz w:val="24"/>
          <w:szCs w:val="24"/>
          <w:lang w:eastAsia="en-US"/>
        </w:rPr>
        <w:t>1</w:t>
      </w:r>
      <w:r w:rsidRPr="004A3D0A">
        <w:rPr>
          <w:rFonts w:ascii="Times New Roman" w:eastAsia="Calibri" w:hAnsi="Times New Roman"/>
          <w:color w:val="auto"/>
          <w:sz w:val="24"/>
          <w:szCs w:val="24"/>
          <w:lang w:eastAsia="en-US"/>
        </w:rPr>
        <w:t xml:space="preserve"> Информационные технологии в профессиональной деятельности»</w:t>
      </w:r>
      <w:r w:rsidRPr="004A3D0A">
        <w:rPr>
          <w:rFonts w:ascii="Times New Roman" w:hAnsi="Times New Roman"/>
          <w:color w:val="auto"/>
          <w:sz w:val="24"/>
          <w:szCs w:val="24"/>
        </w:rPr>
        <w:t xml:space="preserve">: </w:t>
      </w:r>
      <w:r w:rsidRPr="004A3D0A">
        <w:rPr>
          <w:rFonts w:ascii="Times New Roman" w:hAnsi="Times New Roman"/>
          <w:bCs/>
          <w:color w:val="auto"/>
          <w:sz w:val="24"/>
          <w:szCs w:val="24"/>
          <w:lang w:val="x-none"/>
        </w:rPr>
        <w:t>формирование представлений о</w:t>
      </w:r>
      <w:r w:rsidRPr="004A3D0A">
        <w:rPr>
          <w:rFonts w:ascii="Times New Roman" w:hAnsi="Times New Roman"/>
          <w:bCs/>
          <w:color w:val="auto"/>
          <w:sz w:val="24"/>
          <w:szCs w:val="24"/>
        </w:rPr>
        <w:t xml:space="preserve"> практическом применении</w:t>
      </w:r>
      <w:r w:rsidRPr="004A3D0A">
        <w:rPr>
          <w:rFonts w:ascii="Times New Roman" w:hAnsi="Times New Roman"/>
          <w:bCs/>
          <w:color w:val="auto"/>
          <w:sz w:val="24"/>
          <w:szCs w:val="24"/>
          <w:lang w:val="x-none"/>
        </w:rPr>
        <w:t xml:space="preserve"> информационных</w:t>
      </w:r>
      <w:r w:rsidRPr="004A3D0A">
        <w:rPr>
          <w:rFonts w:ascii="Times New Roman" w:hAnsi="Times New Roman"/>
          <w:bCs/>
          <w:color w:val="auto"/>
          <w:sz w:val="24"/>
          <w:szCs w:val="24"/>
        </w:rPr>
        <w:t xml:space="preserve"> </w:t>
      </w:r>
      <w:r w:rsidRPr="004A3D0A">
        <w:rPr>
          <w:rFonts w:ascii="Times New Roman" w:hAnsi="Times New Roman"/>
          <w:bCs/>
          <w:color w:val="auto"/>
          <w:sz w:val="24"/>
          <w:szCs w:val="24"/>
          <w:lang w:val="x-none"/>
        </w:rPr>
        <w:t>технологий в профессиональной деятельности.</w:t>
      </w:r>
      <w:r w:rsidRPr="004A3D0A">
        <w:rPr>
          <w:rFonts w:ascii="Times New Roman" w:hAnsi="Times New Roman"/>
          <w:bCs/>
          <w:color w:val="auto"/>
          <w:sz w:val="24"/>
          <w:szCs w:val="24"/>
          <w:lang w:val="x-none"/>
        </w:rPr>
        <w:cr/>
      </w:r>
    </w:p>
    <w:p w14:paraId="4DCDB6DE" w14:textId="003D44CF" w:rsidR="004A3D0A" w:rsidRPr="004A3D0A" w:rsidRDefault="004A3D0A" w:rsidP="004A3D0A">
      <w:pPr>
        <w:suppressAutoHyphens/>
        <w:spacing w:line="276" w:lineRule="auto"/>
        <w:ind w:firstLine="709"/>
        <w:jc w:val="both"/>
        <w:rPr>
          <w:rFonts w:ascii="Times New Roman" w:eastAsia="Calibri" w:hAnsi="Times New Roman"/>
          <w:color w:val="auto"/>
          <w:sz w:val="24"/>
          <w:szCs w:val="24"/>
          <w:lang w:eastAsia="en-US"/>
        </w:rPr>
      </w:pPr>
      <w:r w:rsidRPr="004A3D0A">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1</w:t>
      </w:r>
      <w:r w:rsidRPr="004A3D0A">
        <w:rPr>
          <w:rFonts w:ascii="Times New Roman" w:eastAsia="Calibri" w:hAnsi="Times New Roman"/>
          <w:color w:val="auto"/>
          <w:sz w:val="24"/>
          <w:szCs w:val="24"/>
          <w:lang w:eastAsia="en-US"/>
        </w:rPr>
        <w:t xml:space="preserve">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67ED4ACC" w14:textId="77777777" w:rsidR="004A3D0A" w:rsidRPr="004A3D0A" w:rsidRDefault="004A3D0A" w:rsidP="004A3D0A">
      <w:pPr>
        <w:suppressAutoHyphens/>
        <w:spacing w:line="276" w:lineRule="auto"/>
        <w:ind w:firstLine="709"/>
        <w:jc w:val="both"/>
        <w:rPr>
          <w:rFonts w:ascii="Times New Roman" w:eastAsia="Calibri" w:hAnsi="Times New Roman"/>
          <w:color w:val="auto"/>
          <w:sz w:val="24"/>
          <w:szCs w:val="24"/>
          <w:lang w:eastAsia="en-US"/>
        </w:rPr>
      </w:pPr>
    </w:p>
    <w:p w14:paraId="155B6062"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1.2. Планируемые результаты освоения дисциплины</w:t>
      </w:r>
    </w:p>
    <w:p w14:paraId="6D8D5522" w14:textId="77777777" w:rsidR="004A3D0A" w:rsidRPr="004A3D0A" w:rsidRDefault="004A3D0A" w:rsidP="004A3D0A">
      <w:pPr>
        <w:ind w:firstLine="709"/>
        <w:jc w:val="both"/>
        <w:rPr>
          <w:rFonts w:ascii="Times New Roman" w:hAnsi="Times New Roman"/>
          <w:color w:val="auto"/>
          <w:sz w:val="24"/>
          <w:szCs w:val="24"/>
        </w:rPr>
      </w:pPr>
      <w:r w:rsidRPr="004A3D0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207E8C5" w14:textId="77777777" w:rsidR="004A3D0A" w:rsidRPr="004A3D0A" w:rsidRDefault="004A3D0A" w:rsidP="004A3D0A">
      <w:pPr>
        <w:spacing w:after="120"/>
        <w:ind w:firstLine="709"/>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В результате освоения дисциплины обучающийся должен:</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402"/>
        <w:gridCol w:w="5103"/>
      </w:tblGrid>
      <w:tr w:rsidR="004A3D0A" w:rsidRPr="004A3D0A" w14:paraId="53AC91CA" w14:textId="77777777" w:rsidTr="001F1445">
        <w:tc>
          <w:tcPr>
            <w:tcW w:w="1276" w:type="dxa"/>
            <w:tcBorders>
              <w:top w:val="single" w:sz="4" w:space="0" w:color="auto"/>
              <w:left w:val="single" w:sz="4" w:space="0" w:color="auto"/>
              <w:right w:val="single" w:sz="4" w:space="0" w:color="auto"/>
            </w:tcBorders>
          </w:tcPr>
          <w:p w14:paraId="6479AB4D" w14:textId="77777777" w:rsidR="004A3D0A" w:rsidRPr="004A3D0A" w:rsidRDefault="004A3D0A" w:rsidP="004A3D0A">
            <w:pP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 xml:space="preserve">Код ОК, </w:t>
            </w:r>
          </w:p>
          <w:p w14:paraId="2AAD8BBB" w14:textId="77777777" w:rsidR="004A3D0A" w:rsidRPr="004A3D0A" w:rsidRDefault="004A3D0A" w:rsidP="004A3D0A">
            <w:pP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ПК</w:t>
            </w:r>
          </w:p>
        </w:tc>
        <w:tc>
          <w:tcPr>
            <w:tcW w:w="3402" w:type="dxa"/>
            <w:tcBorders>
              <w:top w:val="single" w:sz="4" w:space="0" w:color="auto"/>
              <w:left w:val="single" w:sz="4" w:space="0" w:color="auto"/>
              <w:right w:val="single" w:sz="4" w:space="0" w:color="auto"/>
            </w:tcBorders>
          </w:tcPr>
          <w:p w14:paraId="5ED647D8" w14:textId="77777777" w:rsidR="004A3D0A" w:rsidRPr="004A3D0A" w:rsidRDefault="004A3D0A" w:rsidP="004A3D0A">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Уметь</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D8F0B2C" w14:textId="77777777" w:rsidR="004A3D0A" w:rsidRPr="004A3D0A" w:rsidRDefault="004A3D0A" w:rsidP="004A3D0A">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Знать</w:t>
            </w:r>
          </w:p>
        </w:tc>
      </w:tr>
      <w:tr w:rsidR="004A3D0A" w:rsidRPr="004A3D0A" w14:paraId="50F535A3" w14:textId="77777777" w:rsidTr="001F1445">
        <w:tc>
          <w:tcPr>
            <w:tcW w:w="1276" w:type="dxa"/>
            <w:tcBorders>
              <w:top w:val="nil"/>
              <w:left w:val="single" w:sz="4" w:space="0" w:color="auto"/>
              <w:bottom w:val="single" w:sz="4" w:space="0" w:color="auto"/>
              <w:right w:val="single" w:sz="4" w:space="0" w:color="auto"/>
            </w:tcBorders>
            <w:shd w:val="clear" w:color="auto" w:fill="auto"/>
          </w:tcPr>
          <w:p w14:paraId="1E61E76C"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ОК.01</w:t>
            </w:r>
          </w:p>
          <w:p w14:paraId="2CF7E96F"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ОК.02</w:t>
            </w:r>
          </w:p>
          <w:p w14:paraId="3DC320F0"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ОК.03</w:t>
            </w:r>
          </w:p>
          <w:p w14:paraId="01D37A52" w14:textId="77777777" w:rsidR="004A3D0A" w:rsidRPr="004A3D0A" w:rsidRDefault="004A3D0A" w:rsidP="004A3D0A">
            <w:pPr>
              <w:rPr>
                <w:rFonts w:ascii="Times New Roman" w:eastAsia="Calibri" w:hAnsi="Times New Roman"/>
                <w:bCs/>
                <w:color w:val="auto"/>
                <w:sz w:val="24"/>
                <w:szCs w:val="24"/>
                <w:highlight w:val="green"/>
                <w:lang w:eastAsia="en-US"/>
              </w:rPr>
            </w:pPr>
            <w:r w:rsidRPr="004A3D0A">
              <w:rPr>
                <w:rFonts w:ascii="Times New Roman" w:hAnsi="Times New Roman"/>
                <w:sz w:val="24"/>
                <w:szCs w:val="24"/>
              </w:rPr>
              <w:t>ОК.09</w:t>
            </w:r>
          </w:p>
        </w:tc>
        <w:tc>
          <w:tcPr>
            <w:tcW w:w="3402" w:type="dxa"/>
            <w:tcBorders>
              <w:top w:val="nil"/>
              <w:left w:val="nil"/>
              <w:bottom w:val="single" w:sz="4" w:space="0" w:color="auto"/>
              <w:right w:val="single" w:sz="4" w:space="0" w:color="auto"/>
            </w:tcBorders>
            <w:shd w:val="clear" w:color="auto" w:fill="auto"/>
          </w:tcPr>
          <w:p w14:paraId="29085B2E"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формулировать задачу по разработки и оформлению документов;</w:t>
            </w:r>
          </w:p>
          <w:p w14:paraId="409EC0D1"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определять наилучшее программное обеспечение для решения задачи;</w:t>
            </w:r>
          </w:p>
          <w:p w14:paraId="2557D8E3"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пользоваться всем спектром функций интерфейса, представленных в программном обеспечении;</w:t>
            </w:r>
          </w:p>
          <w:p w14:paraId="36283077"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оформлять документацию в соответствии с требованиями стандартов предприятия, требованиями заказчика и государственными стандартами;</w:t>
            </w:r>
          </w:p>
          <w:p w14:paraId="3ED82151" w14:textId="77777777" w:rsidR="004A3D0A" w:rsidRPr="004A3D0A" w:rsidRDefault="004A3D0A" w:rsidP="004A3D0A">
            <w:pPr>
              <w:rPr>
                <w:rFonts w:ascii="Times New Roman" w:eastAsia="Calibri" w:hAnsi="Times New Roman"/>
                <w:bCs/>
                <w:color w:val="auto"/>
                <w:sz w:val="24"/>
                <w:szCs w:val="24"/>
                <w:highlight w:val="green"/>
                <w:lang w:eastAsia="en-US"/>
              </w:rPr>
            </w:pPr>
            <w:r w:rsidRPr="004A3D0A">
              <w:rPr>
                <w:rFonts w:ascii="Times New Roman" w:hAnsi="Times New Roman"/>
                <w:sz w:val="24"/>
                <w:szCs w:val="24"/>
              </w:rPr>
              <w:t>- оперативно находить достаточный объем информации для решения профессиональных задач</w:t>
            </w:r>
          </w:p>
        </w:tc>
        <w:tc>
          <w:tcPr>
            <w:tcW w:w="5103" w:type="dxa"/>
            <w:tcBorders>
              <w:top w:val="nil"/>
              <w:left w:val="nil"/>
              <w:bottom w:val="single" w:sz="4" w:space="0" w:color="auto"/>
              <w:right w:val="single" w:sz="4" w:space="0" w:color="auto"/>
            </w:tcBorders>
            <w:shd w:val="clear" w:color="auto" w:fill="auto"/>
          </w:tcPr>
          <w:p w14:paraId="04830356"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профессиональные задачи по разработке и оформлению документов;</w:t>
            </w:r>
          </w:p>
          <w:p w14:paraId="3123A4BA"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наименование, особенности и рекомендации по применению различного программного обеспечения;</w:t>
            </w:r>
          </w:p>
          <w:p w14:paraId="3F734D09"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интерфейс и алгоритмы работы в пакетах профессиональных прикладных программ;</w:t>
            </w:r>
          </w:p>
          <w:p w14:paraId="455F2777" w14:textId="77777777" w:rsidR="004A3D0A" w:rsidRPr="004A3D0A" w:rsidRDefault="004A3D0A" w:rsidP="004A3D0A">
            <w:pPr>
              <w:contextualSpacing/>
              <w:rPr>
                <w:rFonts w:ascii="Times New Roman" w:hAnsi="Times New Roman"/>
                <w:sz w:val="24"/>
                <w:szCs w:val="24"/>
              </w:rPr>
            </w:pPr>
            <w:r w:rsidRPr="004A3D0A">
              <w:rPr>
                <w:rFonts w:ascii="Times New Roman" w:hAnsi="Times New Roman"/>
                <w:sz w:val="24"/>
                <w:szCs w:val="24"/>
              </w:rPr>
              <w:t>- требования к оформлению документации в пакетах прикладных программ;</w:t>
            </w:r>
          </w:p>
          <w:p w14:paraId="6E79C7DC" w14:textId="77777777" w:rsidR="004A3D0A" w:rsidRPr="004A3D0A" w:rsidRDefault="004A3D0A" w:rsidP="004A3D0A">
            <w:pPr>
              <w:rPr>
                <w:rFonts w:ascii="Times New Roman" w:eastAsia="Calibri" w:hAnsi="Times New Roman"/>
                <w:bCs/>
                <w:color w:val="auto"/>
                <w:sz w:val="24"/>
                <w:szCs w:val="24"/>
                <w:highlight w:val="green"/>
                <w:lang w:eastAsia="en-US"/>
              </w:rPr>
            </w:pPr>
            <w:r w:rsidRPr="004A3D0A">
              <w:rPr>
                <w:rFonts w:ascii="Times New Roman" w:hAnsi="Times New Roman"/>
                <w:sz w:val="24"/>
                <w:szCs w:val="24"/>
              </w:rPr>
              <w:t>- принципы поиска информации в сети интернет и профильных прикладных программах</w:t>
            </w:r>
          </w:p>
        </w:tc>
      </w:tr>
    </w:tbl>
    <w:p w14:paraId="6A178BA6" w14:textId="77777777" w:rsidR="004A3D0A" w:rsidRPr="004A3D0A" w:rsidRDefault="004A3D0A" w:rsidP="004A3D0A">
      <w:pPr>
        <w:ind w:firstLine="709"/>
        <w:rPr>
          <w:rFonts w:ascii="Times New Roman" w:eastAsia="Calibri" w:hAnsi="Times New Roman"/>
          <w:bCs/>
          <w:color w:val="auto"/>
          <w:sz w:val="24"/>
          <w:szCs w:val="24"/>
          <w:lang w:eastAsia="en-US"/>
        </w:rPr>
      </w:pPr>
    </w:p>
    <w:p w14:paraId="24554C8D"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7766909D"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34C6DD9B"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4C3065D7"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77BFBD79"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11D4B908"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28CB14F1"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11EF1B66" w14:textId="77777777" w:rsidR="004A3D0A" w:rsidRPr="004A3D0A" w:rsidRDefault="004A3D0A" w:rsidP="004A3D0A">
      <w:pPr>
        <w:keepNext/>
        <w:spacing w:after="120"/>
        <w:jc w:val="center"/>
        <w:outlineLvl w:val="0"/>
        <w:rPr>
          <w:rFonts w:ascii="Times New Roman" w:eastAsia="Segoe UI" w:hAnsi="Times New Roman"/>
          <w:b/>
          <w:bCs/>
          <w:caps/>
          <w:color w:val="auto"/>
          <w:kern w:val="32"/>
          <w:sz w:val="24"/>
          <w:szCs w:val="24"/>
          <w:lang w:eastAsia="x-none"/>
        </w:rPr>
      </w:pPr>
      <w:r w:rsidRPr="004A3D0A">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4A3D0A">
        <w:rPr>
          <w:rFonts w:ascii="Times New Roman" w:eastAsia="Segoe UI" w:hAnsi="Times New Roman"/>
          <w:b/>
          <w:bCs/>
          <w:caps/>
          <w:color w:val="auto"/>
          <w:kern w:val="32"/>
          <w:sz w:val="24"/>
          <w:szCs w:val="24"/>
          <w:lang w:eastAsia="x-none"/>
        </w:rPr>
        <w:t>ДИСЦИПЛИНЫ</w:t>
      </w:r>
    </w:p>
    <w:p w14:paraId="1CFAD439"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A3D0A" w:rsidRPr="004A3D0A" w14:paraId="26D9C789" w14:textId="77777777" w:rsidTr="001F1445">
        <w:trPr>
          <w:trHeight w:val="23"/>
        </w:trPr>
        <w:tc>
          <w:tcPr>
            <w:tcW w:w="2460" w:type="pct"/>
            <w:vAlign w:val="center"/>
          </w:tcPr>
          <w:p w14:paraId="5DAC6313" w14:textId="77777777" w:rsidR="004A3D0A" w:rsidRPr="004A3D0A" w:rsidRDefault="004A3D0A" w:rsidP="004A3D0A">
            <w:pPr>
              <w:jc w:val="center"/>
              <w:rPr>
                <w:rFonts w:ascii="Times New Roman" w:eastAsia="Calibri" w:hAnsi="Times New Roman"/>
                <w:b/>
                <w:color w:val="auto"/>
                <w:sz w:val="24"/>
                <w:szCs w:val="22"/>
                <w:lang w:eastAsia="en-US"/>
              </w:rPr>
            </w:pPr>
            <w:r w:rsidRPr="004A3D0A">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961BDF9" w14:textId="77777777" w:rsidR="004A3D0A" w:rsidRPr="004A3D0A" w:rsidRDefault="004A3D0A" w:rsidP="004A3D0A">
            <w:pPr>
              <w:jc w:val="center"/>
              <w:rPr>
                <w:rFonts w:ascii="Times New Roman" w:eastAsia="Calibri" w:hAnsi="Times New Roman"/>
                <w:b/>
                <w:color w:val="auto"/>
                <w:sz w:val="24"/>
                <w:szCs w:val="22"/>
                <w:lang w:eastAsia="en-US"/>
              </w:rPr>
            </w:pPr>
            <w:r w:rsidRPr="004A3D0A">
              <w:rPr>
                <w:rFonts w:ascii="Times New Roman" w:eastAsia="Calibri" w:hAnsi="Times New Roman"/>
                <w:b/>
                <w:color w:val="auto"/>
                <w:sz w:val="24"/>
                <w:szCs w:val="22"/>
                <w:lang w:eastAsia="en-US"/>
              </w:rPr>
              <w:t>Объем в часах</w:t>
            </w:r>
          </w:p>
        </w:tc>
        <w:tc>
          <w:tcPr>
            <w:tcW w:w="1345" w:type="pct"/>
          </w:tcPr>
          <w:p w14:paraId="75C1CCC6" w14:textId="77777777" w:rsidR="004A3D0A" w:rsidRPr="004A3D0A" w:rsidRDefault="004A3D0A" w:rsidP="004A3D0A">
            <w:pPr>
              <w:jc w:val="center"/>
              <w:rPr>
                <w:rFonts w:ascii="Times New Roman" w:eastAsia="Calibri" w:hAnsi="Times New Roman"/>
                <w:b/>
                <w:color w:val="auto"/>
                <w:sz w:val="24"/>
                <w:szCs w:val="22"/>
                <w:lang w:eastAsia="en-US"/>
              </w:rPr>
            </w:pPr>
            <w:r w:rsidRPr="004A3D0A">
              <w:rPr>
                <w:rFonts w:ascii="Times New Roman" w:eastAsia="Calibri" w:hAnsi="Times New Roman"/>
                <w:b/>
                <w:color w:val="auto"/>
                <w:sz w:val="24"/>
                <w:szCs w:val="22"/>
                <w:lang w:eastAsia="en-US"/>
              </w:rPr>
              <w:t xml:space="preserve">В т.ч. в форме </w:t>
            </w:r>
            <w:proofErr w:type="spellStart"/>
            <w:r w:rsidRPr="004A3D0A">
              <w:rPr>
                <w:rFonts w:ascii="Times New Roman" w:eastAsia="Calibri" w:hAnsi="Times New Roman"/>
                <w:b/>
                <w:color w:val="auto"/>
                <w:sz w:val="24"/>
                <w:szCs w:val="22"/>
                <w:lang w:eastAsia="en-US"/>
              </w:rPr>
              <w:t>практ</w:t>
            </w:r>
            <w:proofErr w:type="spellEnd"/>
            <w:r w:rsidRPr="004A3D0A">
              <w:rPr>
                <w:rFonts w:ascii="Times New Roman" w:eastAsia="Calibri" w:hAnsi="Times New Roman"/>
                <w:b/>
                <w:color w:val="auto"/>
                <w:sz w:val="24"/>
                <w:szCs w:val="22"/>
                <w:lang w:eastAsia="en-US"/>
              </w:rPr>
              <w:t>. подготовки</w:t>
            </w:r>
          </w:p>
        </w:tc>
      </w:tr>
      <w:tr w:rsidR="004A3D0A" w:rsidRPr="004A3D0A" w14:paraId="0B2BF5B6" w14:textId="77777777" w:rsidTr="001F1445">
        <w:trPr>
          <w:trHeight w:val="23"/>
        </w:trPr>
        <w:tc>
          <w:tcPr>
            <w:tcW w:w="2460" w:type="pct"/>
            <w:vAlign w:val="center"/>
          </w:tcPr>
          <w:p w14:paraId="0BC89323"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Учебные занятия</w:t>
            </w:r>
          </w:p>
        </w:tc>
        <w:tc>
          <w:tcPr>
            <w:tcW w:w="1195" w:type="pct"/>
            <w:vAlign w:val="center"/>
          </w:tcPr>
          <w:p w14:paraId="28C15A51" w14:textId="3A4AA377" w:rsidR="004A3D0A" w:rsidRPr="004A3D0A" w:rsidRDefault="004A3D0A" w:rsidP="004A3D0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345" w:type="pct"/>
            <w:vAlign w:val="center"/>
          </w:tcPr>
          <w:p w14:paraId="1CB29C89" w14:textId="7C938F91"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3</w:t>
            </w:r>
            <w:r>
              <w:rPr>
                <w:rFonts w:ascii="Times New Roman" w:eastAsia="Calibri" w:hAnsi="Times New Roman"/>
                <w:bCs/>
                <w:color w:val="auto"/>
                <w:sz w:val="24"/>
                <w:szCs w:val="24"/>
                <w:lang w:eastAsia="en-US"/>
              </w:rPr>
              <w:t>6</w:t>
            </w:r>
          </w:p>
        </w:tc>
      </w:tr>
      <w:tr w:rsidR="004A3D0A" w:rsidRPr="004A3D0A" w14:paraId="57D8D06C" w14:textId="77777777" w:rsidTr="001F1445">
        <w:trPr>
          <w:trHeight w:val="23"/>
        </w:trPr>
        <w:tc>
          <w:tcPr>
            <w:tcW w:w="2460" w:type="pct"/>
            <w:vAlign w:val="center"/>
          </w:tcPr>
          <w:p w14:paraId="307DF49A"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Самостоятельная работа</w:t>
            </w:r>
          </w:p>
        </w:tc>
        <w:tc>
          <w:tcPr>
            <w:tcW w:w="1195" w:type="pct"/>
            <w:vAlign w:val="center"/>
          </w:tcPr>
          <w:p w14:paraId="6B1D753C"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c>
          <w:tcPr>
            <w:tcW w:w="1345" w:type="pct"/>
            <w:vAlign w:val="center"/>
          </w:tcPr>
          <w:p w14:paraId="64276EF6"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r>
      <w:tr w:rsidR="004A3D0A" w:rsidRPr="004A3D0A" w14:paraId="6A55718B" w14:textId="77777777" w:rsidTr="001F1445">
        <w:trPr>
          <w:trHeight w:val="23"/>
        </w:trPr>
        <w:tc>
          <w:tcPr>
            <w:tcW w:w="2460" w:type="pct"/>
            <w:vAlign w:val="center"/>
          </w:tcPr>
          <w:p w14:paraId="33C09F25"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 xml:space="preserve">Промежуточная аттестация </w:t>
            </w:r>
          </w:p>
        </w:tc>
        <w:tc>
          <w:tcPr>
            <w:tcW w:w="1195" w:type="pct"/>
          </w:tcPr>
          <w:p w14:paraId="7FA61518"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c>
          <w:tcPr>
            <w:tcW w:w="1345" w:type="pct"/>
          </w:tcPr>
          <w:p w14:paraId="218444F0"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r>
      <w:tr w:rsidR="004A3D0A" w:rsidRPr="004A3D0A" w14:paraId="69B3DE58" w14:textId="77777777" w:rsidTr="001F1445">
        <w:trPr>
          <w:trHeight w:val="23"/>
        </w:trPr>
        <w:tc>
          <w:tcPr>
            <w:tcW w:w="2460" w:type="pct"/>
            <w:vAlign w:val="center"/>
          </w:tcPr>
          <w:p w14:paraId="6AF1D0D6"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Всего</w:t>
            </w:r>
          </w:p>
        </w:tc>
        <w:tc>
          <w:tcPr>
            <w:tcW w:w="1195" w:type="pct"/>
            <w:vAlign w:val="center"/>
          </w:tcPr>
          <w:p w14:paraId="59E59ECC" w14:textId="6845285F" w:rsidR="004A3D0A" w:rsidRPr="004A3D0A" w:rsidRDefault="004A3D0A" w:rsidP="004A3D0A">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345" w:type="pct"/>
            <w:vAlign w:val="center"/>
          </w:tcPr>
          <w:p w14:paraId="5909D817" w14:textId="40095D59" w:rsidR="004A3D0A" w:rsidRPr="004A3D0A" w:rsidRDefault="004A3D0A" w:rsidP="004A3D0A">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3</w:t>
            </w:r>
            <w:r>
              <w:rPr>
                <w:rFonts w:ascii="Times New Roman" w:eastAsia="Calibri" w:hAnsi="Times New Roman"/>
                <w:b/>
                <w:color w:val="auto"/>
                <w:sz w:val="24"/>
                <w:szCs w:val="24"/>
                <w:lang w:eastAsia="en-US"/>
              </w:rPr>
              <w:t>6</w:t>
            </w:r>
          </w:p>
        </w:tc>
      </w:tr>
    </w:tbl>
    <w:p w14:paraId="3465B6B4" w14:textId="77777777" w:rsidR="004A3D0A" w:rsidRPr="004A3D0A" w:rsidRDefault="004A3D0A" w:rsidP="004A3D0A">
      <w:pPr>
        <w:rPr>
          <w:rFonts w:ascii="Times New Roman" w:eastAsia="Calibri" w:hAnsi="Times New Roman"/>
          <w:color w:val="auto"/>
          <w:sz w:val="24"/>
          <w:szCs w:val="24"/>
          <w:lang w:eastAsia="en-US"/>
        </w:rPr>
      </w:pPr>
    </w:p>
    <w:p w14:paraId="3D1EDDF9" w14:textId="77777777" w:rsidR="004A3D0A" w:rsidRPr="004A3D0A" w:rsidRDefault="004A3D0A" w:rsidP="004A3D0A">
      <w:pPr>
        <w:rPr>
          <w:rFonts w:ascii="Times New Roman" w:eastAsia="Calibri" w:hAnsi="Times New Roman"/>
          <w:color w:val="auto"/>
          <w:sz w:val="24"/>
          <w:szCs w:val="24"/>
          <w:lang w:eastAsia="en-US"/>
        </w:rPr>
      </w:pPr>
      <w:r w:rsidRPr="004A3D0A">
        <w:rPr>
          <w:rFonts w:ascii="Times New Roman" w:eastAsia="Calibri" w:hAnsi="Times New Roman"/>
          <w:color w:val="auto"/>
          <w:sz w:val="24"/>
          <w:szCs w:val="24"/>
          <w:lang w:eastAsia="en-US"/>
        </w:rPr>
        <w:br w:type="page"/>
      </w:r>
    </w:p>
    <w:p w14:paraId="64367757"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5779"/>
      </w:tblGrid>
      <w:tr w:rsidR="004A3D0A" w:rsidRPr="004A3D0A" w14:paraId="1F0DC709" w14:textId="77777777" w:rsidTr="001F1445">
        <w:trPr>
          <w:trHeight w:val="23"/>
        </w:trPr>
        <w:tc>
          <w:tcPr>
            <w:tcW w:w="1999" w:type="pct"/>
          </w:tcPr>
          <w:p w14:paraId="188D354D" w14:textId="77777777" w:rsidR="004A3D0A" w:rsidRPr="004A3D0A" w:rsidRDefault="004A3D0A" w:rsidP="004A3D0A">
            <w:pPr>
              <w:suppressAutoHyphens/>
              <w:jc w:val="center"/>
              <w:rPr>
                <w:rFonts w:ascii="Times New Roman" w:eastAsia="Calibri" w:hAnsi="Times New Roman"/>
                <w:b/>
                <w:bCs/>
                <w:color w:val="auto"/>
                <w:szCs w:val="22"/>
                <w:lang w:eastAsia="en-US"/>
              </w:rPr>
            </w:pPr>
            <w:r w:rsidRPr="004A3D0A">
              <w:rPr>
                <w:rFonts w:ascii="Times New Roman" w:hAnsi="Times New Roman"/>
                <w:b/>
                <w:bCs/>
                <w:color w:val="auto"/>
                <w:szCs w:val="22"/>
              </w:rPr>
              <w:t>Наименование разделов и тем</w:t>
            </w:r>
          </w:p>
        </w:tc>
        <w:tc>
          <w:tcPr>
            <w:tcW w:w="3001" w:type="pct"/>
          </w:tcPr>
          <w:p w14:paraId="7C4285A3" w14:textId="77777777" w:rsidR="004A3D0A" w:rsidRPr="004A3D0A" w:rsidRDefault="004A3D0A" w:rsidP="004A3D0A">
            <w:pPr>
              <w:suppressAutoHyphens/>
              <w:jc w:val="center"/>
              <w:rPr>
                <w:rFonts w:ascii="Times New Roman" w:eastAsia="Calibri" w:hAnsi="Times New Roman"/>
                <w:b/>
                <w:bCs/>
                <w:color w:val="auto"/>
                <w:szCs w:val="22"/>
                <w:lang w:eastAsia="en-US"/>
              </w:rPr>
            </w:pPr>
            <w:r w:rsidRPr="004A3D0A">
              <w:rPr>
                <w:rFonts w:ascii="Times New Roman" w:hAnsi="Times New Roman"/>
                <w:b/>
                <w:bCs/>
                <w:color w:val="auto"/>
                <w:szCs w:val="22"/>
              </w:rPr>
              <w:t>Примерное содержание учебного материала, практических и лабораторных занятий</w:t>
            </w:r>
          </w:p>
        </w:tc>
      </w:tr>
      <w:tr w:rsidR="004A3D0A" w:rsidRPr="004A3D0A" w14:paraId="0FB05F0E" w14:textId="77777777" w:rsidTr="001F1445">
        <w:trPr>
          <w:trHeight w:val="23"/>
        </w:trPr>
        <w:tc>
          <w:tcPr>
            <w:tcW w:w="5000" w:type="pct"/>
            <w:gridSpan w:val="2"/>
          </w:tcPr>
          <w:p w14:paraId="6E9971D1"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Раздел 1. </w:t>
            </w:r>
            <w:r w:rsidRPr="004A3D0A">
              <w:rPr>
                <w:rFonts w:ascii="Times New Roman" w:eastAsia="Calibri" w:hAnsi="Times New Roman"/>
                <w:b/>
                <w:color w:val="auto"/>
                <w:szCs w:val="22"/>
                <w:lang w:eastAsia="en-US"/>
              </w:rPr>
              <w:t xml:space="preserve">Применение информационных технологий в профессиональной деятельности.  </w:t>
            </w:r>
            <w:r w:rsidRPr="004A3D0A">
              <w:rPr>
                <w:rFonts w:ascii="Times New Roman" w:eastAsia="Calibri" w:hAnsi="Times New Roman"/>
                <w:b/>
                <w:bCs/>
                <w:color w:val="auto"/>
                <w:szCs w:val="22"/>
                <w:lang w:eastAsia="en-US"/>
              </w:rPr>
              <w:t>(12 часов)</w:t>
            </w:r>
          </w:p>
        </w:tc>
      </w:tr>
      <w:tr w:rsidR="004A3D0A" w:rsidRPr="004A3D0A" w14:paraId="7235C86A" w14:textId="77777777" w:rsidTr="001F1445">
        <w:trPr>
          <w:trHeight w:val="23"/>
        </w:trPr>
        <w:tc>
          <w:tcPr>
            <w:tcW w:w="1999" w:type="pct"/>
            <w:vMerge w:val="restart"/>
          </w:tcPr>
          <w:p w14:paraId="7C3B66F0" w14:textId="77777777" w:rsidR="004A3D0A" w:rsidRPr="004A3D0A" w:rsidRDefault="004A3D0A" w:rsidP="004A3D0A">
            <w:pPr>
              <w:widowControl w:val="0"/>
              <w:autoSpaceDE w:val="0"/>
              <w:autoSpaceDN w:val="0"/>
              <w:adjustRightInd w:val="0"/>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Тема 1.1. Введение.</w:t>
            </w:r>
            <w:r w:rsidRPr="004A3D0A">
              <w:rPr>
                <w:rFonts w:ascii="Times New Roman" w:eastAsia="Calibri" w:hAnsi="Times New Roman"/>
                <w:color w:val="auto"/>
                <w:szCs w:val="22"/>
                <w:lang w:eastAsia="en-US"/>
              </w:rPr>
              <w:t xml:space="preserve"> </w:t>
            </w:r>
            <w:r w:rsidRPr="004A3D0A">
              <w:rPr>
                <w:rFonts w:ascii="Times New Roman" w:eastAsia="Calibri" w:hAnsi="Times New Roman"/>
                <w:b/>
                <w:bCs/>
                <w:szCs w:val="22"/>
                <w:lang w:eastAsia="en-US"/>
              </w:rPr>
              <w:t xml:space="preserve">Информационные системы и применение компьютерной техники в профессиональной </w:t>
            </w:r>
          </w:p>
          <w:p w14:paraId="0DE8F0A3"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szCs w:val="22"/>
                <w:lang w:eastAsia="en-US"/>
              </w:rPr>
              <w:t>деятельности</w:t>
            </w:r>
          </w:p>
        </w:tc>
        <w:tc>
          <w:tcPr>
            <w:tcW w:w="3001" w:type="pct"/>
          </w:tcPr>
          <w:p w14:paraId="3C6462F9"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Содержание</w:t>
            </w:r>
          </w:p>
        </w:tc>
      </w:tr>
      <w:tr w:rsidR="004A3D0A" w:rsidRPr="004A3D0A" w14:paraId="22A18C1C" w14:textId="77777777" w:rsidTr="001F1445">
        <w:trPr>
          <w:trHeight w:val="23"/>
        </w:trPr>
        <w:tc>
          <w:tcPr>
            <w:tcW w:w="1999" w:type="pct"/>
            <w:vMerge/>
          </w:tcPr>
          <w:p w14:paraId="1456822C"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55CC889B" w14:textId="77777777" w:rsidR="004A3D0A" w:rsidRPr="004A3D0A" w:rsidRDefault="004A3D0A" w:rsidP="004A3D0A">
            <w:pPr>
              <w:jc w:val="both"/>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szCs w:val="22"/>
                <w:lang w:eastAsia="en-US"/>
              </w:rPr>
              <w:t xml:space="preserve">Термины «информационные технологии», «информация». </w:t>
            </w:r>
            <w:r w:rsidRPr="004A3D0A">
              <w:rPr>
                <w:rFonts w:ascii="Times New Roman" w:eastAsia="Calibri" w:hAnsi="Times New Roman"/>
                <w:color w:val="auto"/>
                <w:szCs w:val="22"/>
                <w:lang w:eastAsia="en-US"/>
              </w:rPr>
              <w:t xml:space="preserve">Взаимосвязь дисциплины «Информационные технологии в профессиональной деятельности» с другими дисциплинами специальности. </w:t>
            </w:r>
            <w:r w:rsidRPr="004A3D0A">
              <w:rPr>
                <w:rFonts w:ascii="Times New Roman" w:eastAsia="Calibri" w:hAnsi="Times New Roman"/>
                <w:szCs w:val="22"/>
                <w:lang w:eastAsia="en-US"/>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4A3D0A" w:rsidRPr="004A3D0A" w14:paraId="06231389" w14:textId="77777777" w:rsidTr="001F1445">
        <w:trPr>
          <w:trHeight w:val="23"/>
        </w:trPr>
        <w:tc>
          <w:tcPr>
            <w:tcW w:w="1999" w:type="pct"/>
            <w:vMerge/>
          </w:tcPr>
          <w:p w14:paraId="2A88D3EF"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5E372F6B" w14:textId="77777777" w:rsidR="004A3D0A" w:rsidRPr="004A3D0A" w:rsidRDefault="004A3D0A" w:rsidP="004A3D0A">
            <w:pPr>
              <w:jc w:val="both"/>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szCs w:val="22"/>
                <w:lang w:eastAsia="en-US"/>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4A3D0A" w:rsidRPr="004A3D0A" w14:paraId="2389F725" w14:textId="77777777" w:rsidTr="001F1445">
        <w:trPr>
          <w:trHeight w:val="23"/>
        </w:trPr>
        <w:tc>
          <w:tcPr>
            <w:tcW w:w="1999" w:type="pct"/>
            <w:vMerge/>
          </w:tcPr>
          <w:p w14:paraId="0AB12552"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48F1774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7278E8DA"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Cs/>
                <w:color w:val="auto"/>
                <w:szCs w:val="22"/>
                <w:lang w:eastAsia="en-US"/>
              </w:rPr>
              <w:t>Необходимость и тематика определяются образовательной организацией</w:t>
            </w:r>
          </w:p>
        </w:tc>
      </w:tr>
      <w:tr w:rsidR="004A3D0A" w:rsidRPr="004A3D0A" w14:paraId="36B4845D" w14:textId="77777777" w:rsidTr="001F1445">
        <w:trPr>
          <w:trHeight w:val="23"/>
        </w:trPr>
        <w:tc>
          <w:tcPr>
            <w:tcW w:w="5000" w:type="pct"/>
            <w:gridSpan w:val="2"/>
          </w:tcPr>
          <w:p w14:paraId="7EDB1B55" w14:textId="4D1A44C8"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Раздел 2. </w:t>
            </w:r>
            <w:r w:rsidRPr="004A3D0A">
              <w:rPr>
                <w:rFonts w:ascii="Times New Roman" w:eastAsia="Calibri" w:hAnsi="Times New Roman"/>
                <w:b/>
                <w:color w:val="auto"/>
                <w:szCs w:val="22"/>
                <w:lang w:eastAsia="en-US"/>
              </w:rPr>
              <w:t>Технологии обработки числовой информации. (</w:t>
            </w:r>
            <w:r w:rsidR="00081F8D">
              <w:rPr>
                <w:rFonts w:ascii="Times New Roman" w:eastAsia="Calibri" w:hAnsi="Times New Roman"/>
                <w:b/>
                <w:color w:val="auto"/>
                <w:szCs w:val="22"/>
                <w:lang w:eastAsia="en-US"/>
              </w:rPr>
              <w:t>44</w:t>
            </w:r>
            <w:r w:rsidRPr="004A3D0A">
              <w:rPr>
                <w:rFonts w:ascii="Times New Roman" w:eastAsia="Calibri" w:hAnsi="Times New Roman"/>
                <w:b/>
                <w:color w:val="auto"/>
                <w:szCs w:val="22"/>
                <w:lang w:eastAsia="en-US"/>
              </w:rPr>
              <w:t xml:space="preserve"> часов)</w:t>
            </w:r>
          </w:p>
        </w:tc>
      </w:tr>
      <w:tr w:rsidR="004A3D0A" w:rsidRPr="004A3D0A" w14:paraId="488077D6" w14:textId="77777777" w:rsidTr="001F1445">
        <w:trPr>
          <w:trHeight w:val="23"/>
        </w:trPr>
        <w:tc>
          <w:tcPr>
            <w:tcW w:w="1999" w:type="pct"/>
            <w:vMerge w:val="restart"/>
          </w:tcPr>
          <w:p w14:paraId="4646C09F"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Тема 2.1.</w:t>
            </w:r>
          </w:p>
          <w:p w14:paraId="23586FA0"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Осуществление расчетов с применением электронных таблиц</w:t>
            </w:r>
          </w:p>
        </w:tc>
        <w:tc>
          <w:tcPr>
            <w:tcW w:w="3001" w:type="pct"/>
          </w:tcPr>
          <w:p w14:paraId="12BF1B21"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Содержание </w:t>
            </w:r>
          </w:p>
        </w:tc>
      </w:tr>
      <w:tr w:rsidR="004A3D0A" w:rsidRPr="004A3D0A" w14:paraId="422B930D" w14:textId="77777777" w:rsidTr="001F1445">
        <w:trPr>
          <w:trHeight w:val="23"/>
        </w:trPr>
        <w:tc>
          <w:tcPr>
            <w:tcW w:w="1999" w:type="pct"/>
            <w:vMerge/>
          </w:tcPr>
          <w:p w14:paraId="03822516"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32D57663"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color w:val="auto"/>
                <w:szCs w:val="22"/>
                <w:lang w:eastAsia="en-US"/>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4A3D0A" w:rsidRPr="004A3D0A" w14:paraId="1777DED2" w14:textId="77777777" w:rsidTr="001F1445">
        <w:trPr>
          <w:trHeight w:val="23"/>
        </w:trPr>
        <w:tc>
          <w:tcPr>
            <w:tcW w:w="1999" w:type="pct"/>
            <w:vMerge/>
          </w:tcPr>
          <w:p w14:paraId="1CB52075"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6BAAEDF6"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color w:val="auto"/>
                <w:szCs w:val="22"/>
                <w:lang w:eastAsia="en-US"/>
              </w:rPr>
              <w:t>Назначение и возможности сводных таблиц. Создание сводной таблицы, добавление полей, фильтров, промежуточных итогов.</w:t>
            </w:r>
          </w:p>
        </w:tc>
      </w:tr>
      <w:tr w:rsidR="004A3D0A" w:rsidRPr="004A3D0A" w14:paraId="5D8AA01B" w14:textId="77777777" w:rsidTr="001F1445">
        <w:trPr>
          <w:trHeight w:val="23"/>
        </w:trPr>
        <w:tc>
          <w:tcPr>
            <w:tcW w:w="1999" w:type="pct"/>
            <w:vMerge/>
          </w:tcPr>
          <w:p w14:paraId="6CABD9DB"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17D18FE9"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bCs/>
                <w:color w:val="auto"/>
                <w:szCs w:val="22"/>
                <w:lang w:eastAsia="en-US"/>
              </w:rPr>
              <w:t>В том числе практических занятий и лабораторных работ</w:t>
            </w:r>
          </w:p>
        </w:tc>
      </w:tr>
      <w:tr w:rsidR="004A3D0A" w:rsidRPr="004A3D0A" w14:paraId="0F6DF1C3" w14:textId="77777777" w:rsidTr="001F1445">
        <w:trPr>
          <w:trHeight w:val="23"/>
        </w:trPr>
        <w:tc>
          <w:tcPr>
            <w:tcW w:w="1999" w:type="pct"/>
            <w:vMerge/>
          </w:tcPr>
          <w:p w14:paraId="2A2D0A12"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1CE81B59"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1. Практическое занятие 1. </w:t>
            </w:r>
            <w:r w:rsidRPr="004A3D0A">
              <w:rPr>
                <w:rFonts w:ascii="Times New Roman" w:eastAsia="Calibri" w:hAnsi="Times New Roman"/>
                <w:color w:val="auto"/>
                <w:szCs w:val="22"/>
                <w:lang w:eastAsia="en-US"/>
              </w:rPr>
              <w:t>Использование встроенных функций для осуществления расчетов.</w:t>
            </w:r>
          </w:p>
        </w:tc>
      </w:tr>
      <w:tr w:rsidR="004A3D0A" w:rsidRPr="004A3D0A" w14:paraId="2595832B" w14:textId="77777777" w:rsidTr="001F1445">
        <w:trPr>
          <w:trHeight w:val="23"/>
        </w:trPr>
        <w:tc>
          <w:tcPr>
            <w:tcW w:w="1999" w:type="pct"/>
            <w:vMerge/>
          </w:tcPr>
          <w:p w14:paraId="07E083CF"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4B2D57FE"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2. Практическое занятие 2. </w:t>
            </w:r>
            <w:r w:rsidRPr="004A3D0A">
              <w:rPr>
                <w:rFonts w:ascii="Times New Roman" w:eastAsia="Calibri" w:hAnsi="Times New Roman"/>
                <w:color w:val="auto"/>
                <w:szCs w:val="22"/>
                <w:lang w:eastAsia="en-US"/>
              </w:rPr>
              <w:t>Построение графиков и диаграмм.</w:t>
            </w:r>
          </w:p>
        </w:tc>
      </w:tr>
      <w:tr w:rsidR="004A3D0A" w:rsidRPr="004A3D0A" w14:paraId="35C1A6A7" w14:textId="77777777" w:rsidTr="001F1445">
        <w:trPr>
          <w:trHeight w:val="23"/>
        </w:trPr>
        <w:tc>
          <w:tcPr>
            <w:tcW w:w="1999" w:type="pct"/>
            <w:vMerge/>
          </w:tcPr>
          <w:p w14:paraId="73D5BE91"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69FCB87C"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1F3E57F9"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Cs/>
                <w:color w:val="auto"/>
                <w:szCs w:val="22"/>
                <w:lang w:eastAsia="en-US"/>
              </w:rPr>
              <w:t>Необходимость и тематика определяются образовательной организацией</w:t>
            </w:r>
          </w:p>
        </w:tc>
      </w:tr>
      <w:tr w:rsidR="004A3D0A" w:rsidRPr="004A3D0A" w14:paraId="526FDFD3" w14:textId="77777777" w:rsidTr="001F1445">
        <w:trPr>
          <w:trHeight w:val="23"/>
        </w:trPr>
        <w:tc>
          <w:tcPr>
            <w:tcW w:w="1999" w:type="pct"/>
            <w:vMerge w:val="restart"/>
          </w:tcPr>
          <w:p w14:paraId="61231B2C"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Тема 2.2. </w:t>
            </w:r>
          </w:p>
          <w:p w14:paraId="1AD66444"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Осуществление расчетов в специализированных пакетах прикладных программ</w:t>
            </w:r>
          </w:p>
        </w:tc>
        <w:tc>
          <w:tcPr>
            <w:tcW w:w="3001" w:type="pct"/>
          </w:tcPr>
          <w:p w14:paraId="2DD15328"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Содержание </w:t>
            </w:r>
          </w:p>
        </w:tc>
      </w:tr>
      <w:tr w:rsidR="004A3D0A" w:rsidRPr="004A3D0A" w14:paraId="74AC8B17" w14:textId="77777777" w:rsidTr="001F1445">
        <w:trPr>
          <w:trHeight w:val="23"/>
        </w:trPr>
        <w:tc>
          <w:tcPr>
            <w:tcW w:w="1999" w:type="pct"/>
            <w:vMerge/>
          </w:tcPr>
          <w:p w14:paraId="28EA87A2"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48620D7F"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bCs/>
                <w:color w:val="auto"/>
                <w:szCs w:val="22"/>
                <w:lang w:eastAsia="en-U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r>
      <w:tr w:rsidR="004A3D0A" w:rsidRPr="004A3D0A" w14:paraId="2F80E73D" w14:textId="77777777" w:rsidTr="001F1445">
        <w:trPr>
          <w:trHeight w:val="23"/>
        </w:trPr>
        <w:tc>
          <w:tcPr>
            <w:tcW w:w="1999" w:type="pct"/>
            <w:vMerge/>
          </w:tcPr>
          <w:p w14:paraId="1A60D5E9"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0FFB1C7F"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bCs/>
                <w:color w:val="auto"/>
                <w:szCs w:val="22"/>
                <w:lang w:eastAsia="en-U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4A3D0A" w:rsidRPr="004A3D0A" w14:paraId="2A8DD8A8" w14:textId="77777777" w:rsidTr="001F1445">
        <w:trPr>
          <w:trHeight w:val="23"/>
        </w:trPr>
        <w:tc>
          <w:tcPr>
            <w:tcW w:w="1999" w:type="pct"/>
            <w:vMerge/>
          </w:tcPr>
          <w:p w14:paraId="7F33E45A"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04CC3EB2"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bCs/>
                <w:color w:val="auto"/>
                <w:szCs w:val="22"/>
                <w:lang w:eastAsia="en-US"/>
              </w:rPr>
              <w:t>В том числе практических занятий и лабораторных работ</w:t>
            </w:r>
          </w:p>
        </w:tc>
      </w:tr>
      <w:tr w:rsidR="004A3D0A" w:rsidRPr="004A3D0A" w14:paraId="14C275CF" w14:textId="77777777" w:rsidTr="001F1445">
        <w:trPr>
          <w:trHeight w:val="23"/>
        </w:trPr>
        <w:tc>
          <w:tcPr>
            <w:tcW w:w="1999" w:type="pct"/>
            <w:vMerge/>
          </w:tcPr>
          <w:p w14:paraId="1EBD5C08"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61805ED2" w14:textId="77777777" w:rsidR="004A3D0A" w:rsidRPr="004A3D0A" w:rsidRDefault="004A3D0A" w:rsidP="004A3D0A">
            <w:pPr>
              <w:tabs>
                <w:tab w:val="left" w:pos="687"/>
              </w:tabs>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1. Практическое занятие 3. </w:t>
            </w:r>
            <w:r w:rsidRPr="004A3D0A">
              <w:rPr>
                <w:rFonts w:ascii="Times New Roman" w:eastAsia="Calibri" w:hAnsi="Times New Roman"/>
                <w:szCs w:val="22"/>
                <w:shd w:val="clear" w:color="auto" w:fill="FFFFFF"/>
                <w:lang w:eastAsia="en-US"/>
              </w:rPr>
              <w:t>Осуществление простейших вычислений в специализированных пакетах прикладных программ, использование встроенных функций.</w:t>
            </w:r>
          </w:p>
        </w:tc>
      </w:tr>
      <w:tr w:rsidR="004A3D0A" w:rsidRPr="004A3D0A" w14:paraId="54C8A5F6" w14:textId="77777777" w:rsidTr="001F1445">
        <w:trPr>
          <w:trHeight w:val="23"/>
        </w:trPr>
        <w:tc>
          <w:tcPr>
            <w:tcW w:w="1999" w:type="pct"/>
            <w:vMerge/>
          </w:tcPr>
          <w:p w14:paraId="032E3FAC"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204D692D"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2. Практическое занятие 4. </w:t>
            </w:r>
            <w:r w:rsidRPr="004A3D0A">
              <w:rPr>
                <w:rFonts w:ascii="Times New Roman" w:eastAsia="Calibri" w:hAnsi="Times New Roman"/>
                <w:color w:val="auto"/>
                <w:szCs w:val="22"/>
                <w:lang w:eastAsia="en-US"/>
              </w:rPr>
              <w:t xml:space="preserve">Построение графиков и диаграмм </w:t>
            </w:r>
            <w:r w:rsidRPr="004A3D0A">
              <w:rPr>
                <w:rFonts w:ascii="Times New Roman" w:eastAsia="Calibri" w:hAnsi="Times New Roman"/>
                <w:szCs w:val="22"/>
                <w:shd w:val="clear" w:color="auto" w:fill="FFFFFF"/>
                <w:lang w:eastAsia="en-US"/>
              </w:rPr>
              <w:t>в специализированных пакетах прикладных программ.</w:t>
            </w:r>
          </w:p>
        </w:tc>
      </w:tr>
      <w:tr w:rsidR="004A3D0A" w:rsidRPr="004A3D0A" w14:paraId="407E4B1D" w14:textId="77777777" w:rsidTr="001F1445">
        <w:trPr>
          <w:trHeight w:val="23"/>
        </w:trPr>
        <w:tc>
          <w:tcPr>
            <w:tcW w:w="1999" w:type="pct"/>
            <w:vMerge/>
          </w:tcPr>
          <w:p w14:paraId="3093AB34"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2C1BC5C1"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3. Практическое занятие 5. </w:t>
            </w:r>
            <w:r w:rsidRPr="004A3D0A">
              <w:rPr>
                <w:rFonts w:ascii="Times New Roman" w:eastAsia="Calibri" w:hAnsi="Times New Roman"/>
                <w:color w:val="auto"/>
                <w:szCs w:val="22"/>
                <w:lang w:eastAsia="en-US"/>
              </w:rPr>
              <w:t xml:space="preserve">Осуществление циклических алгоритмов вычислений </w:t>
            </w:r>
            <w:r w:rsidRPr="004A3D0A">
              <w:rPr>
                <w:rFonts w:ascii="Times New Roman" w:eastAsia="Calibri" w:hAnsi="Times New Roman"/>
                <w:szCs w:val="22"/>
                <w:shd w:val="clear" w:color="auto" w:fill="FFFFFF"/>
                <w:lang w:eastAsia="en-US"/>
              </w:rPr>
              <w:t>в специализированных пакетах прикладных программ.</w:t>
            </w:r>
          </w:p>
        </w:tc>
      </w:tr>
      <w:tr w:rsidR="004A3D0A" w:rsidRPr="004A3D0A" w14:paraId="5E960E54" w14:textId="77777777" w:rsidTr="001F1445">
        <w:trPr>
          <w:trHeight w:val="23"/>
        </w:trPr>
        <w:tc>
          <w:tcPr>
            <w:tcW w:w="1999" w:type="pct"/>
            <w:vMerge/>
          </w:tcPr>
          <w:p w14:paraId="481474BF"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53CF9BBA"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4. Практическое занятие 6. </w:t>
            </w:r>
            <w:r w:rsidRPr="004A3D0A">
              <w:rPr>
                <w:rFonts w:ascii="Times New Roman" w:eastAsia="Calibri" w:hAnsi="Times New Roman"/>
                <w:color w:val="auto"/>
                <w:szCs w:val="22"/>
                <w:lang w:eastAsia="en-US"/>
              </w:rPr>
              <w:t>Осуществление визуального моделирования динамических систем.</w:t>
            </w:r>
          </w:p>
        </w:tc>
      </w:tr>
      <w:tr w:rsidR="004A3D0A" w:rsidRPr="004A3D0A" w14:paraId="5B75E192" w14:textId="77777777" w:rsidTr="001F1445">
        <w:trPr>
          <w:trHeight w:val="23"/>
        </w:trPr>
        <w:tc>
          <w:tcPr>
            <w:tcW w:w="1999" w:type="pct"/>
            <w:vMerge/>
          </w:tcPr>
          <w:p w14:paraId="3DB08B9A"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38E859AE"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44C52DAB"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Cs/>
                <w:color w:val="auto"/>
                <w:szCs w:val="22"/>
                <w:lang w:eastAsia="en-US"/>
              </w:rPr>
              <w:t>Необходимость и тематика определяются образовательной организацией</w:t>
            </w:r>
          </w:p>
        </w:tc>
      </w:tr>
      <w:tr w:rsidR="004A3D0A" w:rsidRPr="004A3D0A" w14:paraId="554376B3" w14:textId="77777777" w:rsidTr="001F1445">
        <w:trPr>
          <w:trHeight w:val="23"/>
        </w:trPr>
        <w:tc>
          <w:tcPr>
            <w:tcW w:w="5000" w:type="pct"/>
            <w:gridSpan w:val="2"/>
          </w:tcPr>
          <w:p w14:paraId="545B7FD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Раздел 3. Методы планирования и анализа проведенных работ. (16 часов)</w:t>
            </w:r>
          </w:p>
        </w:tc>
      </w:tr>
      <w:tr w:rsidR="004A3D0A" w:rsidRPr="004A3D0A" w14:paraId="3858E064" w14:textId="77777777" w:rsidTr="001F1445">
        <w:trPr>
          <w:trHeight w:val="23"/>
        </w:trPr>
        <w:tc>
          <w:tcPr>
            <w:tcW w:w="1999" w:type="pct"/>
            <w:vMerge w:val="restart"/>
          </w:tcPr>
          <w:p w14:paraId="182DA1F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Тема 3.1 </w:t>
            </w:r>
          </w:p>
          <w:p w14:paraId="29AA907D"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Применение программных продуктов для планирования и анализа проведения работ.</w:t>
            </w:r>
          </w:p>
        </w:tc>
        <w:tc>
          <w:tcPr>
            <w:tcW w:w="3001" w:type="pct"/>
          </w:tcPr>
          <w:p w14:paraId="0F75E18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Содержание </w:t>
            </w:r>
          </w:p>
        </w:tc>
      </w:tr>
      <w:tr w:rsidR="004A3D0A" w:rsidRPr="004A3D0A" w14:paraId="2B672780" w14:textId="77777777" w:rsidTr="001F1445">
        <w:trPr>
          <w:trHeight w:val="23"/>
        </w:trPr>
        <w:tc>
          <w:tcPr>
            <w:tcW w:w="1999" w:type="pct"/>
            <w:vMerge/>
          </w:tcPr>
          <w:p w14:paraId="44A51D97"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0D6D0BB7"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bCs/>
                <w:color w:val="auto"/>
                <w:szCs w:val="22"/>
                <w:lang w:eastAsia="en-US"/>
              </w:rPr>
              <w:t xml:space="preserve">Понятие сетевого планирования и управления, временной резерв, ранние и поздние сроки выполнения работ проекта. </w:t>
            </w:r>
            <w:r w:rsidRPr="004A3D0A">
              <w:rPr>
                <w:rFonts w:ascii="Times New Roman" w:eastAsia="Calibri" w:hAnsi="Times New Roman"/>
                <w:color w:val="auto"/>
                <w:szCs w:val="22"/>
                <w:lang w:eastAsia="en-US"/>
              </w:rPr>
              <w:t>Применение программных продуктов для планирования и анализа проведения работ. Интерфейс. Основные функции и возможности.</w:t>
            </w:r>
          </w:p>
        </w:tc>
      </w:tr>
      <w:tr w:rsidR="004A3D0A" w:rsidRPr="004A3D0A" w14:paraId="374AF580" w14:textId="77777777" w:rsidTr="001F1445">
        <w:trPr>
          <w:trHeight w:val="23"/>
        </w:trPr>
        <w:tc>
          <w:tcPr>
            <w:tcW w:w="1999" w:type="pct"/>
            <w:vMerge/>
          </w:tcPr>
          <w:p w14:paraId="2F631FEF"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08CCE3C7"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szCs w:val="22"/>
                <w:shd w:val="clear" w:color="auto" w:fill="FFFFFF"/>
                <w:lang w:eastAsia="en-US"/>
              </w:rPr>
              <w:t xml:space="preserve">Определение последовательного и параллельного хода выполнения работ, установка связей, ресурсы проекта. </w:t>
            </w:r>
          </w:p>
        </w:tc>
      </w:tr>
      <w:tr w:rsidR="004A3D0A" w:rsidRPr="004A3D0A" w14:paraId="5292AFC7" w14:textId="77777777" w:rsidTr="001F1445">
        <w:trPr>
          <w:trHeight w:val="23"/>
        </w:trPr>
        <w:tc>
          <w:tcPr>
            <w:tcW w:w="1999" w:type="pct"/>
            <w:vMerge/>
          </w:tcPr>
          <w:p w14:paraId="51B90FC8"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439F5528"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bCs/>
                <w:color w:val="auto"/>
                <w:szCs w:val="22"/>
                <w:lang w:eastAsia="en-US"/>
              </w:rPr>
              <w:t>В том числе практических занятий и лабораторных работ</w:t>
            </w:r>
          </w:p>
        </w:tc>
      </w:tr>
      <w:tr w:rsidR="004A3D0A" w:rsidRPr="004A3D0A" w14:paraId="2B01F881" w14:textId="77777777" w:rsidTr="001F1445">
        <w:trPr>
          <w:trHeight w:val="23"/>
        </w:trPr>
        <w:tc>
          <w:tcPr>
            <w:tcW w:w="1999" w:type="pct"/>
            <w:vMerge/>
          </w:tcPr>
          <w:p w14:paraId="606E53BC"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038F4976"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1. Практическое занятие 7. </w:t>
            </w:r>
            <w:r w:rsidRPr="004A3D0A">
              <w:rPr>
                <w:rFonts w:ascii="Times New Roman" w:eastAsia="Calibri" w:hAnsi="Times New Roman"/>
                <w:color w:val="auto"/>
                <w:szCs w:val="22"/>
                <w:lang w:eastAsia="en-US"/>
              </w:rPr>
              <w:t>Создание нового проекта, планирование и ввод задач проекта.</w:t>
            </w:r>
          </w:p>
        </w:tc>
      </w:tr>
      <w:tr w:rsidR="004A3D0A" w:rsidRPr="004A3D0A" w14:paraId="6ABF3EC0" w14:textId="77777777" w:rsidTr="001F1445">
        <w:trPr>
          <w:trHeight w:val="23"/>
        </w:trPr>
        <w:tc>
          <w:tcPr>
            <w:tcW w:w="1999" w:type="pct"/>
            <w:vMerge/>
          </w:tcPr>
          <w:p w14:paraId="05A72F07"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79C3E1ED"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2. Практическое занятие 8. </w:t>
            </w:r>
            <w:r w:rsidRPr="004A3D0A">
              <w:rPr>
                <w:rFonts w:ascii="Times New Roman" w:eastAsia="Calibri" w:hAnsi="Times New Roman"/>
                <w:color w:val="auto"/>
                <w:szCs w:val="22"/>
                <w:lang w:eastAsia="en-US"/>
              </w:rPr>
              <w:t>Настройка календарей проекта, создание структурной декомпозиции работ, построение сетевого графика.</w:t>
            </w:r>
          </w:p>
        </w:tc>
      </w:tr>
      <w:tr w:rsidR="004A3D0A" w:rsidRPr="004A3D0A" w14:paraId="63CE4F4B" w14:textId="77777777" w:rsidTr="001F1445">
        <w:trPr>
          <w:trHeight w:val="23"/>
        </w:trPr>
        <w:tc>
          <w:tcPr>
            <w:tcW w:w="1999" w:type="pct"/>
            <w:vMerge/>
          </w:tcPr>
          <w:p w14:paraId="45D73D1E" w14:textId="77777777" w:rsidR="004A3D0A" w:rsidRPr="004A3D0A" w:rsidRDefault="004A3D0A" w:rsidP="004A3D0A">
            <w:pPr>
              <w:rPr>
                <w:rFonts w:ascii="Times New Roman" w:eastAsia="Calibri" w:hAnsi="Times New Roman"/>
                <w:b/>
                <w:bCs/>
                <w:color w:val="auto"/>
                <w:szCs w:val="22"/>
                <w:lang w:eastAsia="en-US"/>
              </w:rPr>
            </w:pPr>
          </w:p>
        </w:tc>
        <w:tc>
          <w:tcPr>
            <w:tcW w:w="3001" w:type="pct"/>
          </w:tcPr>
          <w:p w14:paraId="6D507AEB"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43886D1A"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Cs/>
                <w:color w:val="auto"/>
                <w:szCs w:val="22"/>
                <w:lang w:eastAsia="en-US"/>
              </w:rPr>
              <w:t>Необходимость и тематика определяются образовательной организацией</w:t>
            </w:r>
          </w:p>
        </w:tc>
      </w:tr>
      <w:tr w:rsidR="004A3D0A" w:rsidRPr="004A3D0A" w14:paraId="247B2050" w14:textId="77777777" w:rsidTr="001F1445">
        <w:trPr>
          <w:trHeight w:val="23"/>
        </w:trPr>
        <w:tc>
          <w:tcPr>
            <w:tcW w:w="5000" w:type="pct"/>
            <w:gridSpan w:val="2"/>
          </w:tcPr>
          <w:p w14:paraId="7CC4C9B5" w14:textId="77777777" w:rsidR="004A3D0A" w:rsidRPr="004A3D0A" w:rsidRDefault="004A3D0A" w:rsidP="004A3D0A">
            <w:pPr>
              <w:suppressAutoHyphens/>
              <w:rPr>
                <w:rFonts w:ascii="Times New Roman" w:eastAsia="Calibri" w:hAnsi="Times New Roman"/>
                <w:b/>
                <w:i/>
                <w:iCs/>
                <w:color w:val="auto"/>
                <w:szCs w:val="22"/>
                <w:lang w:eastAsia="en-US"/>
              </w:rPr>
            </w:pPr>
            <w:r w:rsidRPr="004A3D0A">
              <w:rPr>
                <w:rFonts w:ascii="Times New Roman" w:hAnsi="Times New Roman"/>
                <w:b/>
                <w:bCs/>
                <w:i/>
                <w:iCs/>
                <w:color w:val="auto"/>
                <w:szCs w:val="22"/>
              </w:rPr>
              <w:t xml:space="preserve">Промежуточная аттестация </w:t>
            </w:r>
          </w:p>
        </w:tc>
      </w:tr>
      <w:tr w:rsidR="004A3D0A" w:rsidRPr="004A3D0A" w14:paraId="0B8DACE4" w14:textId="77777777" w:rsidTr="001F1445">
        <w:trPr>
          <w:trHeight w:val="23"/>
        </w:trPr>
        <w:tc>
          <w:tcPr>
            <w:tcW w:w="5000" w:type="pct"/>
            <w:gridSpan w:val="2"/>
          </w:tcPr>
          <w:p w14:paraId="229364C5" w14:textId="63612BAB" w:rsidR="004A3D0A" w:rsidRPr="004A3D0A" w:rsidRDefault="004A3D0A" w:rsidP="004A3D0A">
            <w:pPr>
              <w:rPr>
                <w:rFonts w:ascii="Times New Roman" w:eastAsia="Calibri" w:hAnsi="Times New Roman"/>
                <w:b/>
                <w:bCs/>
                <w:color w:val="auto"/>
                <w:szCs w:val="22"/>
                <w:lang w:eastAsia="en-US"/>
              </w:rPr>
            </w:pPr>
            <w:r w:rsidRPr="004A3D0A">
              <w:rPr>
                <w:rFonts w:ascii="Times New Roman" w:hAnsi="Times New Roman"/>
                <w:b/>
                <w:bCs/>
                <w:color w:val="auto"/>
                <w:szCs w:val="22"/>
              </w:rPr>
              <w:t xml:space="preserve">Всего </w:t>
            </w:r>
            <w:r>
              <w:rPr>
                <w:rFonts w:ascii="Times New Roman" w:hAnsi="Times New Roman"/>
                <w:b/>
                <w:bCs/>
                <w:color w:val="auto"/>
                <w:szCs w:val="22"/>
              </w:rPr>
              <w:t>72</w:t>
            </w:r>
            <w:r w:rsidRPr="004A3D0A">
              <w:rPr>
                <w:rFonts w:ascii="Times New Roman" w:eastAsia="Calibri" w:hAnsi="Times New Roman"/>
                <w:b/>
                <w:bCs/>
                <w:color w:val="auto"/>
                <w:szCs w:val="22"/>
                <w:lang w:eastAsia="en-US"/>
              </w:rPr>
              <w:t xml:space="preserve"> часа</w:t>
            </w:r>
          </w:p>
        </w:tc>
      </w:tr>
    </w:tbl>
    <w:p w14:paraId="552E59B4" w14:textId="4A1F0032" w:rsidR="004A3D0A" w:rsidRDefault="004A3D0A" w:rsidP="004A3D0A">
      <w:pPr>
        <w:spacing w:after="120" w:line="276" w:lineRule="auto"/>
        <w:ind w:firstLine="709"/>
        <w:jc w:val="both"/>
        <w:outlineLvl w:val="1"/>
        <w:rPr>
          <w:rFonts w:ascii="Times New Roman" w:eastAsia="Segoe UI" w:hAnsi="Times New Roman"/>
          <w:b/>
          <w:bCs/>
          <w:color w:val="auto"/>
          <w:sz w:val="24"/>
          <w:szCs w:val="24"/>
        </w:rPr>
      </w:pPr>
    </w:p>
    <w:p w14:paraId="2257602C" w14:textId="77777777" w:rsidR="005D7604" w:rsidRPr="004A3D0A" w:rsidRDefault="005D7604" w:rsidP="004A3D0A">
      <w:pPr>
        <w:spacing w:after="120" w:line="276" w:lineRule="auto"/>
        <w:ind w:firstLine="709"/>
        <w:jc w:val="both"/>
        <w:outlineLvl w:val="1"/>
        <w:rPr>
          <w:rFonts w:ascii="Times New Roman" w:eastAsia="Segoe UI" w:hAnsi="Times New Roman"/>
          <w:b/>
          <w:bCs/>
          <w:color w:val="auto"/>
          <w:sz w:val="24"/>
          <w:szCs w:val="24"/>
        </w:rPr>
      </w:pPr>
    </w:p>
    <w:p w14:paraId="6E34350A" w14:textId="77777777" w:rsidR="004A3D0A" w:rsidRPr="004A3D0A" w:rsidRDefault="004A3D0A" w:rsidP="004A3D0A">
      <w:pPr>
        <w:keepNext/>
        <w:spacing w:after="120"/>
        <w:jc w:val="center"/>
        <w:outlineLvl w:val="0"/>
        <w:rPr>
          <w:rFonts w:ascii="Times New Roman" w:eastAsia="Segoe UI" w:hAnsi="Times New Roman"/>
          <w:b/>
          <w:bCs/>
          <w:caps/>
          <w:color w:val="auto"/>
          <w:kern w:val="32"/>
          <w:sz w:val="24"/>
          <w:szCs w:val="24"/>
          <w:lang w:eastAsia="x-none"/>
        </w:rPr>
      </w:pPr>
      <w:r w:rsidRPr="004A3D0A">
        <w:rPr>
          <w:rFonts w:ascii="Times New Roman" w:eastAsia="Segoe UI" w:hAnsi="Times New Roman"/>
          <w:b/>
          <w:bCs/>
          <w:caps/>
          <w:color w:val="auto"/>
          <w:kern w:val="32"/>
          <w:sz w:val="24"/>
          <w:szCs w:val="24"/>
          <w:lang w:val="x-none" w:eastAsia="x-none"/>
        </w:rPr>
        <w:t xml:space="preserve">3. Условия реализации </w:t>
      </w:r>
      <w:r w:rsidRPr="004A3D0A">
        <w:rPr>
          <w:rFonts w:ascii="Times New Roman" w:eastAsia="Segoe UI" w:hAnsi="Times New Roman"/>
          <w:b/>
          <w:bCs/>
          <w:caps/>
          <w:color w:val="auto"/>
          <w:kern w:val="32"/>
          <w:sz w:val="24"/>
          <w:szCs w:val="24"/>
          <w:lang w:eastAsia="x-none"/>
        </w:rPr>
        <w:t>ДИСЦИПЛИНЫ</w:t>
      </w:r>
    </w:p>
    <w:p w14:paraId="63E3BAFD"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3.1. Материально-техническое обеспечение</w:t>
      </w:r>
    </w:p>
    <w:p w14:paraId="32896D94" w14:textId="77777777" w:rsidR="004A3D0A" w:rsidRPr="004A3D0A" w:rsidRDefault="004A3D0A" w:rsidP="004A3D0A">
      <w:pPr>
        <w:suppressAutoHyphens/>
        <w:ind w:firstLine="709"/>
        <w:jc w:val="both"/>
        <w:rPr>
          <w:rFonts w:ascii="Times New Roman" w:eastAsia="Calibri" w:hAnsi="Times New Roman"/>
          <w:bCs/>
          <w:color w:val="auto"/>
          <w:sz w:val="24"/>
          <w:szCs w:val="24"/>
          <w:lang w:eastAsia="en-US"/>
        </w:rPr>
      </w:pPr>
      <w:r w:rsidRPr="004A3D0A">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4A3D0A">
        <w:rPr>
          <w:rFonts w:ascii="Times New Roman" w:eastAsia="Calibri" w:hAnsi="Times New Roman"/>
          <w:bCs/>
          <w:color w:val="auto"/>
          <w:sz w:val="24"/>
          <w:szCs w:val="24"/>
          <w:lang w:eastAsia="en-US"/>
        </w:rPr>
        <w:t>оснащенные в соответствии с приложением 3 ПОП-П.</w:t>
      </w:r>
    </w:p>
    <w:p w14:paraId="5D3D8F4B" w14:textId="77777777" w:rsidR="004A3D0A" w:rsidRPr="004A3D0A" w:rsidRDefault="004A3D0A" w:rsidP="004A3D0A">
      <w:pPr>
        <w:rPr>
          <w:rFonts w:ascii="Calibri" w:eastAsia="Calibri" w:hAnsi="Calibri"/>
          <w:color w:val="auto"/>
          <w:szCs w:val="22"/>
          <w:lang w:eastAsia="en-US"/>
        </w:rPr>
      </w:pPr>
    </w:p>
    <w:p w14:paraId="1DAF29DB" w14:textId="77777777" w:rsidR="004A3D0A" w:rsidRPr="004A3D0A" w:rsidRDefault="004A3D0A" w:rsidP="004A3D0A">
      <w:pPr>
        <w:spacing w:after="120" w:line="276" w:lineRule="auto"/>
        <w:ind w:firstLine="709"/>
        <w:outlineLvl w:val="1"/>
        <w:rPr>
          <w:rFonts w:ascii="Times New Roman" w:hAnsi="Times New Roman"/>
          <w:b/>
          <w:bCs/>
          <w:color w:val="auto"/>
          <w:sz w:val="24"/>
          <w:szCs w:val="24"/>
        </w:rPr>
      </w:pPr>
      <w:r w:rsidRPr="004A3D0A">
        <w:rPr>
          <w:rFonts w:ascii="Times New Roman" w:eastAsia="Segoe UI" w:hAnsi="Times New Roman"/>
          <w:b/>
          <w:bCs/>
          <w:color w:val="auto"/>
          <w:sz w:val="24"/>
          <w:szCs w:val="24"/>
        </w:rPr>
        <w:t>3.2. Учебно-методическое обеспечение</w:t>
      </w:r>
    </w:p>
    <w:p w14:paraId="63E588D4" w14:textId="77777777" w:rsidR="004A3D0A" w:rsidRPr="004A3D0A" w:rsidRDefault="004A3D0A" w:rsidP="004A3D0A">
      <w:pPr>
        <w:spacing w:line="276" w:lineRule="auto"/>
        <w:ind w:firstLine="709"/>
        <w:contextualSpacing/>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4A3D0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3D0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6F191D" w14:textId="77777777" w:rsidR="004A3D0A" w:rsidRPr="004A3D0A" w:rsidRDefault="004A3D0A" w:rsidP="005D7604">
      <w:pPr>
        <w:spacing w:line="276" w:lineRule="auto"/>
        <w:contextualSpacing/>
        <w:jc w:val="both"/>
        <w:rPr>
          <w:rFonts w:ascii="Times New Roman" w:eastAsia="Calibri" w:hAnsi="Times New Roman"/>
          <w:bCs/>
          <w:color w:val="auto"/>
          <w:sz w:val="24"/>
          <w:szCs w:val="24"/>
          <w:lang w:eastAsia="en-US"/>
        </w:rPr>
      </w:pPr>
    </w:p>
    <w:p w14:paraId="1290B2AD" w14:textId="0D1141F1" w:rsidR="00081F8D" w:rsidRPr="005D7604" w:rsidRDefault="004A3D0A" w:rsidP="005D7604">
      <w:pPr>
        <w:spacing w:line="276" w:lineRule="auto"/>
        <w:ind w:firstLine="709"/>
        <w:contextualSpacing/>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lastRenderedPageBreak/>
        <w:t>3.2.1. Основные печатные и/или электронные издания</w:t>
      </w:r>
    </w:p>
    <w:p w14:paraId="7FB52FA1" w14:textId="56459B6F"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Pr="00081F8D">
        <w:rPr>
          <w:rFonts w:ascii="Times New Roman" w:eastAsia="Calibri" w:hAnsi="Times New Roman"/>
          <w:noProof/>
          <w:color w:val="auto"/>
          <w:sz w:val="24"/>
          <w:szCs w:val="24"/>
          <w:lang w:eastAsia="en-US"/>
        </w:rPr>
        <w:t>Гохберг, Г. С. Информационные технологии: учебное издание / Гохберг Г.С., Зафиевский А.В., Короткин А.А. - Москва : Академия, 2024. - 272 c. (Специальности среднего профессионального образования). - URL: https://academia-moscow.ru - Режим доступа: Электронная библиотека «Academia-moscow». - Текст : электронный</w:t>
      </w:r>
    </w:p>
    <w:p w14:paraId="64F12C6C" w14:textId="1E155017"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2.</w:t>
      </w:r>
      <w:r w:rsidRPr="00081F8D">
        <w:rPr>
          <w:rFonts w:ascii="Times New Roman" w:eastAsia="Calibri" w:hAnsi="Times New Roman"/>
          <w:noProof/>
          <w:color w:val="auto"/>
          <w:sz w:val="24"/>
          <w:szCs w:val="24"/>
          <w:lang w:eastAsia="en-US"/>
        </w:rPr>
        <w:t>Копылов, Ю. Р. Компьютерные технологии в машиностроении. Практикум / Ю. Р. Копылов. — 4-е изд., стер. — Санкт-Петербург : Лань, 2024. — 500 с. — ISBN 978-5-507-48772-1. — Текст : электронный // Лань : электронно-библиотечная система. — URL: https://e.lanbook.com/book/362315</w:t>
      </w:r>
    </w:p>
    <w:p w14:paraId="13420BAC" w14:textId="639E3828"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Pr="00081F8D">
        <w:rPr>
          <w:rFonts w:ascii="Times New Roman" w:eastAsia="Calibri" w:hAnsi="Times New Roman"/>
          <w:noProof/>
          <w:color w:val="auto"/>
          <w:sz w:val="24"/>
          <w:szCs w:val="24"/>
          <w:lang w:eastAsia="en-US"/>
        </w:rPr>
        <w:t>Копылов, Ю. Р. Основы компьютерных цифровых технологий машиностроения / Ю. Р. Копылов. — 2-е изд., стер. — Санкт-Петербург : Лань, 2022. — 496 с. — ISBN 978-5-507-45352-8. — Текст : электронный // Лань : электронно-библиотечная система. — URL: https://e.lanbook.com/book/265187</w:t>
      </w:r>
    </w:p>
    <w:p w14:paraId="67C67031" w14:textId="0E897C2D"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4.</w:t>
      </w:r>
      <w:r w:rsidRPr="00081F8D">
        <w:rPr>
          <w:rFonts w:ascii="Times New Roman" w:eastAsia="Calibri" w:hAnsi="Times New Roman"/>
          <w:noProof/>
          <w:color w:val="auto"/>
          <w:sz w:val="24"/>
          <w:szCs w:val="24"/>
          <w:lang w:eastAsia="en-US"/>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42CAF62C" w14:textId="40FCCAC9"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5.</w:t>
      </w:r>
      <w:r w:rsidRPr="00081F8D">
        <w:rPr>
          <w:rFonts w:ascii="Times New Roman" w:eastAsia="Calibri" w:hAnsi="Times New Roman"/>
          <w:noProof/>
          <w:color w:val="auto"/>
          <w:sz w:val="24"/>
          <w:szCs w:val="24"/>
          <w:lang w:eastAsia="en-US"/>
        </w:rPr>
        <w:t>Михеева, Е. В. Информатика. Практикум: учебное издание / Михеева Е.В., Титова О.И. - Москва : Академия, 2023. - 224 c. (Специальности среднего профессионального образования). - URL: https://academia-moscow.ru - Режим доступа: Электронная библиотека «Academia-moscow». - Текст : электронный</w:t>
      </w:r>
    </w:p>
    <w:p w14:paraId="7F52BED0" w14:textId="747E78AC" w:rsid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6.</w:t>
      </w:r>
      <w:r w:rsidRPr="00081F8D">
        <w:rPr>
          <w:rFonts w:ascii="Times New Roman" w:eastAsia="Calibri" w:hAnsi="Times New Roman"/>
          <w:noProof/>
          <w:color w:val="auto"/>
          <w:sz w:val="24"/>
          <w:szCs w:val="24"/>
          <w:lang w:eastAsia="en-US"/>
        </w:rPr>
        <w:t xml:space="preserve">Федотова, Е. Л. Информационные технологии в профессиональной деятельности : учебное пособие / Е.Л. Федотова. — Москва : ФОРУМ : ИНФРА-М, 2024. — 367 с. — (Среднее профессиональное образование). - ISBN 978-5-8199-0752-8. - Текст : электронный. - URL: </w:t>
      </w:r>
      <w:hyperlink r:id="rId9" w:history="1">
        <w:r w:rsidR="005D7604" w:rsidRPr="004637CA">
          <w:rPr>
            <w:rStyle w:val="affffff8"/>
            <w:rFonts w:ascii="Times New Roman" w:eastAsia="Calibri" w:hAnsi="Times New Roman"/>
            <w:noProof/>
            <w:sz w:val="24"/>
            <w:szCs w:val="24"/>
            <w:lang w:eastAsia="en-US"/>
          </w:rPr>
          <w:t>https://znanium.com/catalog/product/2079929</w:t>
        </w:r>
      </w:hyperlink>
    </w:p>
    <w:p w14:paraId="45C77684" w14:textId="77777777" w:rsidR="005D7604" w:rsidRDefault="005D7604"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p>
    <w:p w14:paraId="083C7402" w14:textId="326EBF6B" w:rsidR="00081F8D" w:rsidRPr="00081F8D" w:rsidRDefault="00081F8D" w:rsidP="005D7604">
      <w:pPr>
        <w:suppressAutoHyphens/>
        <w:spacing w:line="276" w:lineRule="auto"/>
        <w:ind w:firstLine="709"/>
        <w:contextualSpacing/>
        <w:rPr>
          <w:rFonts w:ascii="Times New Roman" w:eastAsia="Calibri" w:hAnsi="Times New Roman"/>
          <w:bCs/>
          <w:color w:val="auto"/>
          <w:sz w:val="24"/>
          <w:szCs w:val="24"/>
          <w:lang w:eastAsia="en-US"/>
        </w:rPr>
      </w:pPr>
      <w:r w:rsidRPr="004A3D0A">
        <w:rPr>
          <w:rFonts w:ascii="Times New Roman" w:eastAsia="Calibri" w:hAnsi="Times New Roman"/>
          <w:b/>
          <w:bCs/>
          <w:color w:val="auto"/>
          <w:sz w:val="24"/>
          <w:szCs w:val="24"/>
          <w:lang w:eastAsia="en-US"/>
        </w:rPr>
        <w:t xml:space="preserve">3.2.2. Дополнительные источники </w:t>
      </w:r>
    </w:p>
    <w:p w14:paraId="69EC05C1" w14:textId="5672ABFA" w:rsidR="004A3D0A" w:rsidRPr="004A3D0A"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4A3D0A" w:rsidRPr="004A3D0A">
        <w:rPr>
          <w:rFonts w:ascii="Times New Roman" w:eastAsia="Calibri" w:hAnsi="Times New Roman"/>
          <w:noProof/>
          <w:color w:val="auto"/>
          <w:sz w:val="24"/>
          <w:szCs w:val="24"/>
          <w:lang w:eastAsia="en-US"/>
        </w:rPr>
        <w:t>Белов, П. С. САПР технологических процессов / П. С. Белов, О. Г. Драгина. - Москва : Директ-Медиа, 2019. - 150 с. - ISBN 978-5-4499-0074-6. - Текст : электронный. - URL: https://znanium.com/catalog/product/1960023</w:t>
      </w:r>
    </w:p>
    <w:p w14:paraId="1EA59C80" w14:textId="3E0CA471" w:rsidR="004A3D0A" w:rsidRPr="004A3D0A" w:rsidRDefault="00081F8D" w:rsidP="005D7604">
      <w:pPr>
        <w:tabs>
          <w:tab w:val="left" w:pos="1134"/>
        </w:tabs>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noProof/>
          <w:color w:val="auto"/>
          <w:sz w:val="24"/>
          <w:szCs w:val="24"/>
          <w:lang w:eastAsia="en-US"/>
        </w:rPr>
        <w:t>2.</w:t>
      </w:r>
      <w:r w:rsidR="004A3D0A" w:rsidRPr="004A3D0A">
        <w:rPr>
          <w:rFonts w:ascii="Times New Roman" w:eastAsia="Calibri" w:hAnsi="Times New Roman"/>
          <w:noProof/>
          <w:color w:val="auto"/>
          <w:sz w:val="24"/>
          <w:szCs w:val="24"/>
          <w:lang w:eastAsia="en-US"/>
        </w:rPr>
        <w:t xml:space="preserve">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w:t>
      </w:r>
      <w:hyperlink r:id="rId10" w:history="1">
        <w:r w:rsidR="004A3D0A" w:rsidRPr="004A3D0A">
          <w:rPr>
            <w:rFonts w:ascii="Times New Roman" w:eastAsia="Calibri" w:hAnsi="Times New Roman"/>
            <w:noProof/>
            <w:color w:val="0563C1"/>
            <w:sz w:val="24"/>
            <w:szCs w:val="24"/>
            <w:u w:val="single"/>
            <w:lang w:eastAsia="en-US"/>
          </w:rPr>
          <w:t>https://e.lanbook.com/book/279833</w:t>
        </w:r>
      </w:hyperlink>
    </w:p>
    <w:p w14:paraId="527196BE" w14:textId="77777777" w:rsidR="004A3D0A" w:rsidRPr="004A3D0A" w:rsidRDefault="004A3D0A" w:rsidP="004A3D0A">
      <w:pPr>
        <w:tabs>
          <w:tab w:val="left" w:pos="1134"/>
        </w:tabs>
        <w:spacing w:line="276" w:lineRule="auto"/>
        <w:ind w:left="1429"/>
        <w:contextualSpacing/>
        <w:jc w:val="both"/>
        <w:rPr>
          <w:rFonts w:ascii="Times New Roman" w:eastAsia="Calibri" w:hAnsi="Times New Roman"/>
          <w:bCs/>
          <w:color w:val="auto"/>
          <w:sz w:val="24"/>
          <w:szCs w:val="24"/>
          <w:lang w:eastAsia="en-US"/>
        </w:rPr>
      </w:pPr>
    </w:p>
    <w:p w14:paraId="683EF934" w14:textId="77777777" w:rsidR="004A3D0A" w:rsidRPr="004A3D0A" w:rsidRDefault="004A3D0A" w:rsidP="004A3D0A">
      <w:pPr>
        <w:keepNext/>
        <w:spacing w:after="120"/>
        <w:jc w:val="center"/>
        <w:outlineLvl w:val="0"/>
        <w:rPr>
          <w:rFonts w:ascii="Times New Roman" w:eastAsia="Segoe UI" w:hAnsi="Times New Roman"/>
          <w:caps/>
          <w:color w:val="auto"/>
          <w:kern w:val="32"/>
          <w:sz w:val="24"/>
          <w:szCs w:val="24"/>
          <w:lang w:eastAsia="x-none"/>
        </w:rPr>
      </w:pPr>
      <w:r w:rsidRPr="004A3D0A">
        <w:rPr>
          <w:rFonts w:ascii="Times New Roman" w:eastAsia="Segoe UI" w:hAnsi="Times New Roman"/>
          <w:b/>
          <w:bCs/>
          <w:caps/>
          <w:color w:val="auto"/>
          <w:kern w:val="32"/>
          <w:sz w:val="24"/>
          <w:szCs w:val="24"/>
          <w:lang w:val="x-none" w:eastAsia="x-none"/>
        </w:rPr>
        <w:t xml:space="preserve">4. Контроль и оценка результатов </w:t>
      </w:r>
      <w:r w:rsidRPr="004A3D0A">
        <w:rPr>
          <w:rFonts w:ascii="Times New Roman" w:eastAsia="Segoe UI" w:hAnsi="Times New Roman"/>
          <w:b/>
          <w:bCs/>
          <w:caps/>
          <w:color w:val="auto"/>
          <w:kern w:val="32"/>
          <w:sz w:val="24"/>
          <w:szCs w:val="24"/>
          <w:lang w:val="x-none" w:eastAsia="x-none"/>
        </w:rPr>
        <w:br/>
        <w:t xml:space="preserve">освоения </w:t>
      </w:r>
      <w:r w:rsidRPr="004A3D0A">
        <w:rPr>
          <w:rFonts w:ascii="Times New Roman" w:eastAsia="Segoe UI" w:hAnsi="Times New Roman"/>
          <w:b/>
          <w:bCs/>
          <w:caps/>
          <w:color w:val="auto"/>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A3D0A" w:rsidRPr="004A3D0A" w14:paraId="7D3B00EA" w14:textId="77777777" w:rsidTr="001F1445">
        <w:trPr>
          <w:trHeight w:val="519"/>
        </w:trPr>
        <w:tc>
          <w:tcPr>
            <w:tcW w:w="1498" w:type="pct"/>
            <w:vAlign w:val="center"/>
          </w:tcPr>
          <w:p w14:paraId="52EB3BF9" w14:textId="77777777" w:rsidR="004A3D0A" w:rsidRPr="004A3D0A" w:rsidRDefault="004A3D0A" w:rsidP="004A3D0A">
            <w:pPr>
              <w:suppressAutoHyphens/>
              <w:spacing w:line="276" w:lineRule="auto"/>
              <w:contextualSpacing/>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Результаты обучения</w:t>
            </w:r>
          </w:p>
        </w:tc>
        <w:tc>
          <w:tcPr>
            <w:tcW w:w="1787" w:type="pct"/>
            <w:vAlign w:val="center"/>
          </w:tcPr>
          <w:p w14:paraId="25689181" w14:textId="77777777" w:rsidR="004A3D0A" w:rsidRPr="004A3D0A" w:rsidRDefault="004A3D0A" w:rsidP="004A3D0A">
            <w:pPr>
              <w:suppressAutoHyphens/>
              <w:spacing w:line="276" w:lineRule="auto"/>
              <w:contextualSpacing/>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Показатели освоенности компетенций</w:t>
            </w:r>
          </w:p>
        </w:tc>
        <w:tc>
          <w:tcPr>
            <w:tcW w:w="1715" w:type="pct"/>
            <w:vAlign w:val="center"/>
          </w:tcPr>
          <w:p w14:paraId="37A2D7BB" w14:textId="77777777" w:rsidR="004A3D0A" w:rsidRPr="004A3D0A" w:rsidRDefault="004A3D0A" w:rsidP="004A3D0A">
            <w:pPr>
              <w:suppressAutoHyphens/>
              <w:spacing w:line="276" w:lineRule="auto"/>
              <w:contextualSpacing/>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Методы оценки</w:t>
            </w:r>
          </w:p>
        </w:tc>
      </w:tr>
      <w:tr w:rsidR="004A3D0A" w:rsidRPr="004A3D0A" w14:paraId="7792D51B" w14:textId="77777777" w:rsidTr="001F1445">
        <w:trPr>
          <w:trHeight w:val="698"/>
        </w:trPr>
        <w:tc>
          <w:tcPr>
            <w:tcW w:w="1498" w:type="pct"/>
          </w:tcPr>
          <w:p w14:paraId="5B9F04FF" w14:textId="77777777" w:rsidR="004A3D0A" w:rsidRPr="004A3D0A" w:rsidRDefault="004A3D0A" w:rsidP="004A3D0A">
            <w:pPr>
              <w:suppressAutoHyphens/>
              <w:spacing w:line="276" w:lineRule="auto"/>
              <w:contextualSpacing/>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 xml:space="preserve">Знает: </w:t>
            </w:r>
          </w:p>
          <w:p w14:paraId="7E8F8B5E" w14:textId="77777777" w:rsidR="004A3D0A" w:rsidRPr="004A3D0A" w:rsidRDefault="004A3D0A" w:rsidP="004A3D0A">
            <w:pPr>
              <w:numPr>
                <w:ilvl w:val="0"/>
                <w:numId w:val="19"/>
              </w:numPr>
              <w:contextualSpacing/>
              <w:rPr>
                <w:rFonts w:ascii="Times New Roman" w:eastAsia="Calibri" w:hAnsi="Times New Roman"/>
                <w:bCs/>
                <w:noProof/>
                <w:color w:val="auto"/>
                <w:sz w:val="24"/>
                <w:szCs w:val="24"/>
                <w:lang w:eastAsia="en-US"/>
              </w:rPr>
            </w:pPr>
            <w:r w:rsidRPr="004A3D0A">
              <w:rPr>
                <w:rFonts w:ascii="Times New Roman" w:eastAsia="Calibri" w:hAnsi="Times New Roman"/>
                <w:bCs/>
                <w:noProof/>
                <w:color w:val="auto"/>
                <w:sz w:val="24"/>
                <w:szCs w:val="24"/>
                <w:lang w:eastAsia="en-US"/>
              </w:rPr>
              <w:t xml:space="preserve">особенности и порядок работы в различных пакетах прикладных </w:t>
            </w:r>
            <w:r w:rsidRPr="004A3D0A">
              <w:rPr>
                <w:rFonts w:ascii="Times New Roman" w:eastAsia="Calibri" w:hAnsi="Times New Roman"/>
                <w:bCs/>
                <w:noProof/>
                <w:color w:val="auto"/>
                <w:sz w:val="24"/>
                <w:szCs w:val="24"/>
                <w:lang w:eastAsia="en-US"/>
              </w:rPr>
              <w:lastRenderedPageBreak/>
              <w:t>программ (для осуществления расчетов, планирования и анализа проведенных работ, трехмерного моделирования);</w:t>
            </w:r>
          </w:p>
          <w:p w14:paraId="63E28218" w14:textId="77777777" w:rsidR="004A3D0A" w:rsidRPr="004A3D0A" w:rsidRDefault="004A3D0A" w:rsidP="004A3D0A">
            <w:pPr>
              <w:numPr>
                <w:ilvl w:val="0"/>
                <w:numId w:val="19"/>
              </w:numPr>
              <w:suppressAutoHyphens/>
              <w:spacing w:line="276" w:lineRule="auto"/>
              <w:contextualSpacing/>
              <w:rPr>
                <w:rFonts w:ascii="Times New Roman" w:eastAsia="Calibri" w:hAnsi="Times New Roman"/>
                <w:color w:val="auto"/>
                <w:sz w:val="24"/>
                <w:szCs w:val="24"/>
                <w:lang w:eastAsia="en-US"/>
              </w:rPr>
            </w:pPr>
            <w:r w:rsidRPr="004A3D0A">
              <w:rPr>
                <w:rFonts w:ascii="Times New Roman" w:eastAsia="Calibri" w:hAnsi="Times New Roman"/>
                <w:bCs/>
                <w:noProof/>
                <w:color w:val="auto"/>
                <w:sz w:val="24"/>
                <w:szCs w:val="24"/>
                <w:lang w:eastAsia="en-US"/>
              </w:rPr>
              <w:t>методы и средства сбора, обработки, хранения, передачи и накопления информации.</w:t>
            </w:r>
          </w:p>
        </w:tc>
        <w:tc>
          <w:tcPr>
            <w:tcW w:w="1787" w:type="pct"/>
          </w:tcPr>
          <w:p w14:paraId="03A5B0C2" w14:textId="77777777" w:rsidR="004A3D0A" w:rsidRPr="004A3D0A" w:rsidRDefault="004A3D0A" w:rsidP="004A3D0A">
            <w:pPr>
              <w:rPr>
                <w:rFonts w:ascii="Times New Roman" w:eastAsia="Calibri" w:hAnsi="Times New Roman"/>
                <w:bCs/>
                <w:noProof/>
                <w:color w:val="auto"/>
                <w:sz w:val="24"/>
                <w:szCs w:val="24"/>
                <w:lang w:eastAsia="en-US"/>
              </w:rPr>
            </w:pPr>
            <w:r w:rsidRPr="004A3D0A">
              <w:rPr>
                <w:rFonts w:ascii="Times New Roman" w:eastAsia="Calibri" w:hAnsi="Times New Roman"/>
                <w:bCs/>
                <w:color w:val="auto"/>
                <w:sz w:val="24"/>
                <w:szCs w:val="24"/>
                <w:lang w:eastAsia="en-US"/>
              </w:rPr>
              <w:lastRenderedPageBreak/>
              <w:t>Демонстрирует знания особенностей</w:t>
            </w:r>
            <w:r w:rsidRPr="004A3D0A">
              <w:rPr>
                <w:rFonts w:ascii="Times New Roman" w:eastAsia="Calibri" w:hAnsi="Times New Roman"/>
                <w:bCs/>
                <w:noProof/>
                <w:color w:val="auto"/>
                <w:sz w:val="24"/>
                <w:szCs w:val="24"/>
                <w:lang w:eastAsia="en-US"/>
              </w:rPr>
              <w:t xml:space="preserve"> и порядка работы в различных пакетах прикладных программ (для осуществления расчетов, планирования и анализа </w:t>
            </w:r>
            <w:r w:rsidRPr="004A3D0A">
              <w:rPr>
                <w:rFonts w:ascii="Times New Roman" w:eastAsia="Calibri" w:hAnsi="Times New Roman"/>
                <w:bCs/>
                <w:noProof/>
                <w:color w:val="auto"/>
                <w:sz w:val="24"/>
                <w:szCs w:val="24"/>
                <w:lang w:eastAsia="en-US"/>
              </w:rPr>
              <w:lastRenderedPageBreak/>
              <w:t>проведенных работ, трехмерного моделирования);</w:t>
            </w:r>
          </w:p>
          <w:p w14:paraId="067AB462" w14:textId="77777777" w:rsidR="004A3D0A" w:rsidRPr="004A3D0A" w:rsidRDefault="004A3D0A" w:rsidP="004A3D0A">
            <w:pPr>
              <w:suppressAutoHyphens/>
              <w:spacing w:line="276" w:lineRule="auto"/>
              <w:contextualSpacing/>
              <w:rPr>
                <w:rFonts w:ascii="Times New Roman" w:eastAsia="Calibri" w:hAnsi="Times New Roman"/>
                <w:color w:val="auto"/>
                <w:sz w:val="24"/>
                <w:szCs w:val="24"/>
                <w:lang w:eastAsia="en-US"/>
              </w:rPr>
            </w:pPr>
            <w:r w:rsidRPr="004A3D0A">
              <w:rPr>
                <w:rFonts w:ascii="Times New Roman" w:eastAsia="Calibri" w:hAnsi="Times New Roman"/>
                <w:bCs/>
                <w:noProof/>
                <w:color w:val="auto"/>
                <w:sz w:val="24"/>
                <w:szCs w:val="24"/>
                <w:lang w:eastAsia="en-US"/>
              </w:rPr>
              <w:t>методов и средств сбора, обработки, хранения, передачи и накопления информации.</w:t>
            </w:r>
          </w:p>
        </w:tc>
        <w:tc>
          <w:tcPr>
            <w:tcW w:w="1715" w:type="pct"/>
          </w:tcPr>
          <w:p w14:paraId="2C66C608" w14:textId="77777777" w:rsidR="004A3D0A" w:rsidRPr="004A3D0A" w:rsidRDefault="004A3D0A" w:rsidP="004A3D0A">
            <w:pPr>
              <w:suppressAutoHyphens/>
              <w:spacing w:line="276" w:lineRule="auto"/>
              <w:contextualSpacing/>
              <w:rPr>
                <w:rFonts w:ascii="Times New Roman" w:eastAsia="Calibri" w:hAnsi="Times New Roman"/>
                <w:color w:val="auto"/>
                <w:sz w:val="24"/>
                <w:szCs w:val="24"/>
                <w:lang w:eastAsia="en-US"/>
              </w:rPr>
            </w:pPr>
            <w:r w:rsidRPr="004A3D0A">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7DC7DDBF" w14:textId="77777777" w:rsidR="004A3D0A" w:rsidRPr="004A3D0A" w:rsidRDefault="004A3D0A" w:rsidP="004A3D0A">
            <w:pPr>
              <w:suppressAutoHyphens/>
              <w:spacing w:line="276" w:lineRule="auto"/>
              <w:contextualSpacing/>
              <w:rPr>
                <w:rFonts w:ascii="Times New Roman" w:eastAsia="Calibri" w:hAnsi="Times New Roman"/>
                <w:color w:val="auto"/>
                <w:sz w:val="24"/>
                <w:szCs w:val="24"/>
                <w:lang w:eastAsia="en-US"/>
              </w:rPr>
            </w:pPr>
          </w:p>
        </w:tc>
      </w:tr>
      <w:tr w:rsidR="004A3D0A" w:rsidRPr="004A3D0A" w14:paraId="51E17585" w14:textId="77777777" w:rsidTr="001F1445">
        <w:trPr>
          <w:trHeight w:val="698"/>
        </w:trPr>
        <w:tc>
          <w:tcPr>
            <w:tcW w:w="1498" w:type="pct"/>
          </w:tcPr>
          <w:p w14:paraId="57065C3A" w14:textId="77777777" w:rsidR="004A3D0A" w:rsidRPr="004A3D0A" w:rsidRDefault="004A3D0A" w:rsidP="004A3D0A">
            <w:pPr>
              <w:suppressAutoHyphens/>
              <w:spacing w:line="276" w:lineRule="auto"/>
              <w:contextualSpacing/>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 xml:space="preserve">Умеет: </w:t>
            </w:r>
          </w:p>
          <w:p w14:paraId="2A0CFACF" w14:textId="77777777" w:rsidR="004A3D0A" w:rsidRPr="004A3D0A" w:rsidRDefault="004A3D0A" w:rsidP="004A3D0A">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4A3D0A">
              <w:rPr>
                <w:rFonts w:ascii="Times New Roman" w:eastAsia="Calibri" w:hAnsi="Times New Roman"/>
                <w:bCs/>
                <w:noProof/>
                <w:color w:val="auto"/>
                <w:sz w:val="24"/>
                <w:szCs w:val="24"/>
                <w:lang w:eastAsia="en-US"/>
              </w:rPr>
              <w:t>обрабатывать и анализировать информацию с применением программных средств;</w:t>
            </w:r>
          </w:p>
          <w:p w14:paraId="4EFE9397" w14:textId="77777777" w:rsidR="004A3D0A" w:rsidRPr="004A3D0A" w:rsidRDefault="004A3D0A" w:rsidP="004A3D0A">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4A3D0A">
              <w:rPr>
                <w:rFonts w:ascii="Times New Roman" w:eastAsia="Calibri" w:hAnsi="Times New Roman"/>
                <w:bCs/>
                <w:noProof/>
                <w:color w:val="auto"/>
                <w:sz w:val="24"/>
                <w:szCs w:val="24"/>
                <w:lang w:eastAsia="en-US"/>
              </w:rPr>
              <w:t>выполнять расчеты с использованием прикладных компьютерных программ;</w:t>
            </w:r>
          </w:p>
          <w:p w14:paraId="1770F122" w14:textId="77777777" w:rsidR="004A3D0A" w:rsidRPr="004A3D0A" w:rsidRDefault="004A3D0A" w:rsidP="004A3D0A">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4A3D0A">
              <w:rPr>
                <w:rFonts w:ascii="Times New Roman" w:eastAsia="Calibri" w:hAnsi="Times New Roman"/>
                <w:bCs/>
                <w:noProof/>
                <w:color w:val="auto"/>
                <w:sz w:val="24"/>
                <w:szCs w:val="24"/>
                <w:lang w:eastAsia="en-US"/>
              </w:rPr>
              <w:t>планировать и анализировать ход выполнения работ, строить сетевые графики;</w:t>
            </w:r>
          </w:p>
          <w:p w14:paraId="62DF60B1" w14:textId="77777777" w:rsidR="004A3D0A" w:rsidRPr="004A3D0A" w:rsidRDefault="004A3D0A" w:rsidP="004A3D0A">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4A3D0A">
              <w:rPr>
                <w:rFonts w:ascii="Times New Roman" w:eastAsia="Calibri" w:hAnsi="Times New Roman"/>
                <w:bCs/>
                <w:noProof/>
                <w:color w:val="auto"/>
                <w:sz w:val="24"/>
                <w:szCs w:val="24"/>
                <w:lang w:eastAsia="en-US"/>
              </w:rPr>
              <w:t>применять компьютерные программы для составления и оформления документации.</w:t>
            </w:r>
          </w:p>
        </w:tc>
        <w:tc>
          <w:tcPr>
            <w:tcW w:w="1787" w:type="pct"/>
          </w:tcPr>
          <w:p w14:paraId="2E8D611C" w14:textId="77777777" w:rsidR="004A3D0A" w:rsidRPr="004A3D0A" w:rsidRDefault="004A3D0A" w:rsidP="004A3D0A">
            <w:pPr>
              <w:suppressAutoHyphens/>
              <w:spacing w:line="276" w:lineRule="auto"/>
              <w:contextualSpacing/>
              <w:rPr>
                <w:rFonts w:ascii="Times New Roman" w:eastAsia="Calibri" w:hAnsi="Times New Roman"/>
                <w:bCs/>
                <w:noProof/>
                <w:color w:val="auto"/>
                <w:sz w:val="24"/>
                <w:szCs w:val="24"/>
                <w:lang w:eastAsia="en-US"/>
              </w:rPr>
            </w:pPr>
            <w:r w:rsidRPr="004A3D0A">
              <w:rPr>
                <w:rFonts w:ascii="Times New Roman" w:eastAsia="Calibri" w:hAnsi="Times New Roman"/>
                <w:bCs/>
                <w:color w:val="auto"/>
                <w:sz w:val="24"/>
                <w:szCs w:val="24"/>
                <w:lang w:eastAsia="en-US"/>
              </w:rPr>
              <w:t xml:space="preserve">Демонстрирует умения </w:t>
            </w:r>
            <w:r w:rsidRPr="004A3D0A">
              <w:rPr>
                <w:rFonts w:ascii="Times New Roman" w:eastAsia="Calibri" w:hAnsi="Times New Roman"/>
                <w:bCs/>
                <w:noProof/>
                <w:color w:val="auto"/>
                <w:sz w:val="24"/>
                <w:szCs w:val="24"/>
                <w:lang w:eastAsia="en-US"/>
              </w:rPr>
              <w:t>обрабатывать и анализировать информацию с применением программных средств; выполнять расчеты с использованием прикладных компьютерных программ; планировать и анализировать ход выполнения работ, строить сетевые графики;</w:t>
            </w:r>
          </w:p>
          <w:p w14:paraId="00D33DDA" w14:textId="77777777" w:rsidR="004A3D0A" w:rsidRPr="004A3D0A" w:rsidRDefault="004A3D0A" w:rsidP="004A3D0A">
            <w:pPr>
              <w:suppressAutoHyphens/>
              <w:spacing w:line="276" w:lineRule="auto"/>
              <w:contextualSpacing/>
              <w:rPr>
                <w:rFonts w:ascii="Times New Roman" w:eastAsia="Calibri" w:hAnsi="Times New Roman"/>
                <w:bCs/>
                <w:color w:val="auto"/>
                <w:sz w:val="24"/>
                <w:szCs w:val="24"/>
                <w:lang w:eastAsia="en-US"/>
              </w:rPr>
            </w:pPr>
            <w:r w:rsidRPr="004A3D0A">
              <w:rPr>
                <w:rFonts w:ascii="Times New Roman" w:eastAsia="Calibri" w:hAnsi="Times New Roman"/>
                <w:bCs/>
                <w:noProof/>
                <w:color w:val="auto"/>
                <w:sz w:val="24"/>
                <w:szCs w:val="24"/>
                <w:lang w:eastAsia="en-US"/>
              </w:rPr>
              <w:t>применять компьютерные программы для составления и оформления документации.</w:t>
            </w:r>
          </w:p>
        </w:tc>
        <w:tc>
          <w:tcPr>
            <w:tcW w:w="1715" w:type="pct"/>
          </w:tcPr>
          <w:p w14:paraId="42F87D08" w14:textId="77777777" w:rsidR="004A3D0A" w:rsidRPr="004A3D0A" w:rsidRDefault="004A3D0A" w:rsidP="004A3D0A">
            <w:pPr>
              <w:suppressAutoHyphens/>
              <w:spacing w:line="276" w:lineRule="auto"/>
              <w:contextualSpacing/>
              <w:rPr>
                <w:rFonts w:ascii="Times New Roman" w:eastAsia="Calibri" w:hAnsi="Times New Roman"/>
                <w:color w:val="auto"/>
                <w:sz w:val="24"/>
                <w:szCs w:val="24"/>
                <w:lang w:eastAsia="en-US"/>
              </w:rPr>
            </w:pPr>
          </w:p>
        </w:tc>
      </w:tr>
    </w:tbl>
    <w:p w14:paraId="51665DE9" w14:textId="77777777" w:rsidR="004A3D0A" w:rsidRPr="004A3D0A" w:rsidRDefault="004A3D0A" w:rsidP="004A3D0A">
      <w:pPr>
        <w:jc w:val="center"/>
        <w:rPr>
          <w:rFonts w:ascii="Times New Roman Полужирный" w:eastAsia="Segoe UI" w:hAnsi="Times New Roman Полужирный"/>
          <w:b/>
          <w:bCs/>
          <w:caps/>
          <w:color w:val="auto"/>
          <w:kern w:val="32"/>
          <w:sz w:val="24"/>
          <w:szCs w:val="24"/>
          <w:lang w:val="x-none" w:eastAsia="x-none"/>
        </w:rPr>
      </w:pPr>
    </w:p>
    <w:p w14:paraId="00E9D278" w14:textId="74E88F70" w:rsidR="007F264B" w:rsidRPr="005D7604" w:rsidRDefault="004A3D0A" w:rsidP="005D7604">
      <w:pPr>
        <w:rPr>
          <w:rFonts w:ascii="Times New Roman Полужирный" w:eastAsia="Segoe UI" w:hAnsi="Times New Roman Полужирный"/>
          <w:b/>
          <w:bCs/>
          <w:caps/>
          <w:color w:val="auto"/>
          <w:kern w:val="32"/>
          <w:sz w:val="24"/>
          <w:szCs w:val="24"/>
          <w:lang w:val="x-none" w:eastAsia="x-none"/>
        </w:rPr>
      </w:pPr>
      <w:r w:rsidRPr="004A3D0A">
        <w:rPr>
          <w:rFonts w:ascii="Times New Roman Полужирный" w:eastAsia="Segoe UI" w:hAnsi="Times New Roman Полужирный"/>
          <w:b/>
          <w:bCs/>
          <w:caps/>
          <w:color w:val="auto"/>
          <w:kern w:val="32"/>
          <w:sz w:val="24"/>
          <w:szCs w:val="24"/>
          <w:lang w:val="x-none" w:eastAsia="x-none"/>
        </w:rPr>
        <w:br w:type="page"/>
      </w:r>
    </w:p>
    <w:p w14:paraId="0BC75833" w14:textId="0A35F931" w:rsidR="007F264B" w:rsidRDefault="007F264B" w:rsidP="007F264B">
      <w:pPr>
        <w:jc w:val="right"/>
        <w:rPr>
          <w:rFonts w:ascii="Times New Roman" w:hAnsi="Times New Roman"/>
          <w:b/>
          <w:sz w:val="24"/>
        </w:rPr>
      </w:pPr>
      <w:r>
        <w:rPr>
          <w:rFonts w:ascii="Times New Roman" w:hAnsi="Times New Roman"/>
          <w:b/>
          <w:sz w:val="24"/>
        </w:rPr>
        <w:lastRenderedPageBreak/>
        <w:tab/>
        <w:t>Приложение 2.2</w:t>
      </w:r>
    </w:p>
    <w:p w14:paraId="798F5804" w14:textId="77777777" w:rsidR="007F264B" w:rsidRDefault="007F264B" w:rsidP="007F264B">
      <w:pPr>
        <w:jc w:val="right"/>
        <w:rPr>
          <w:rFonts w:ascii="Times New Roman" w:hAnsi="Times New Roman"/>
          <w:b/>
          <w:sz w:val="24"/>
        </w:rPr>
      </w:pPr>
      <w:r>
        <w:rPr>
          <w:rFonts w:ascii="Times New Roman" w:hAnsi="Times New Roman"/>
          <w:b/>
          <w:sz w:val="24"/>
        </w:rPr>
        <w:t>к ПОП-П по специальности</w:t>
      </w:r>
    </w:p>
    <w:p w14:paraId="4C299BFC" w14:textId="77777777" w:rsidR="00A96C16" w:rsidRPr="00CF73AC" w:rsidRDefault="00A96C16" w:rsidP="00A96C16">
      <w:pPr>
        <w:jc w:val="right"/>
        <w:rPr>
          <w:rFonts w:ascii="Times New Roman" w:hAnsi="Times New Roman"/>
          <w:b/>
          <w:color w:val="auto"/>
          <w:sz w:val="24"/>
        </w:rPr>
      </w:pPr>
      <w:r w:rsidRPr="004179C3">
        <w:rPr>
          <w:rFonts w:ascii="Times New Roman" w:hAnsi="Times New Roman"/>
          <w:b/>
          <w:color w:val="auto"/>
          <w:sz w:val="24"/>
        </w:rPr>
        <w:t>15.02.19 Сварочное производство</w:t>
      </w:r>
    </w:p>
    <w:p w14:paraId="538DE484" w14:textId="77777777" w:rsidR="007F264B" w:rsidRPr="007F264B" w:rsidRDefault="007F264B" w:rsidP="007F264B">
      <w:pPr>
        <w:jc w:val="right"/>
        <w:rPr>
          <w:rFonts w:ascii="Times New Roman" w:eastAsia="Calibri" w:hAnsi="Times New Roman"/>
          <w:b/>
          <w:bCs/>
          <w:color w:val="0070C0"/>
          <w:sz w:val="24"/>
          <w:szCs w:val="24"/>
          <w:lang w:eastAsia="en-US"/>
        </w:rPr>
      </w:pPr>
    </w:p>
    <w:p w14:paraId="05846DB4" w14:textId="77777777" w:rsidR="007F264B" w:rsidRPr="007F264B" w:rsidRDefault="007F264B" w:rsidP="007F264B">
      <w:pPr>
        <w:jc w:val="right"/>
        <w:rPr>
          <w:rFonts w:ascii="Times New Roman" w:eastAsia="Calibri" w:hAnsi="Times New Roman"/>
          <w:b/>
          <w:bCs/>
          <w:color w:val="0070C0"/>
          <w:sz w:val="24"/>
          <w:szCs w:val="24"/>
          <w:lang w:eastAsia="en-US"/>
        </w:rPr>
      </w:pPr>
    </w:p>
    <w:p w14:paraId="44714C63" w14:textId="77777777" w:rsidR="007F264B" w:rsidRPr="007F264B" w:rsidRDefault="007F264B" w:rsidP="007F264B">
      <w:pPr>
        <w:jc w:val="right"/>
        <w:rPr>
          <w:rFonts w:ascii="Times New Roman" w:eastAsia="Calibri" w:hAnsi="Times New Roman"/>
          <w:b/>
          <w:bCs/>
          <w:color w:val="0070C0"/>
          <w:sz w:val="24"/>
          <w:szCs w:val="24"/>
          <w:lang w:eastAsia="en-US"/>
        </w:rPr>
      </w:pPr>
    </w:p>
    <w:p w14:paraId="498C3C12" w14:textId="77777777" w:rsidR="007F264B" w:rsidRPr="007F264B" w:rsidRDefault="007F264B" w:rsidP="007F264B">
      <w:pPr>
        <w:jc w:val="right"/>
        <w:rPr>
          <w:rFonts w:ascii="Times New Roman" w:eastAsia="Calibri" w:hAnsi="Times New Roman"/>
          <w:b/>
          <w:bCs/>
          <w:color w:val="0070C0"/>
          <w:sz w:val="24"/>
          <w:szCs w:val="24"/>
          <w:lang w:eastAsia="en-US"/>
        </w:rPr>
      </w:pPr>
    </w:p>
    <w:p w14:paraId="23E94AAB" w14:textId="77777777" w:rsidR="007F264B" w:rsidRPr="007F264B" w:rsidRDefault="007F264B" w:rsidP="007F264B">
      <w:pPr>
        <w:jc w:val="right"/>
        <w:rPr>
          <w:rFonts w:ascii="Times New Roman" w:eastAsia="Calibri" w:hAnsi="Times New Roman"/>
          <w:b/>
          <w:bCs/>
          <w:color w:val="0070C0"/>
          <w:sz w:val="24"/>
          <w:szCs w:val="24"/>
          <w:lang w:eastAsia="en-US"/>
        </w:rPr>
      </w:pPr>
    </w:p>
    <w:p w14:paraId="47E24A94" w14:textId="77777777" w:rsidR="007F264B" w:rsidRPr="007F264B" w:rsidRDefault="007F264B" w:rsidP="007F264B">
      <w:pPr>
        <w:jc w:val="right"/>
        <w:rPr>
          <w:rFonts w:ascii="Times New Roman" w:eastAsia="Calibri" w:hAnsi="Times New Roman"/>
          <w:b/>
          <w:bCs/>
          <w:color w:val="0070C0"/>
          <w:sz w:val="24"/>
          <w:szCs w:val="24"/>
          <w:lang w:eastAsia="en-US"/>
        </w:rPr>
      </w:pPr>
    </w:p>
    <w:p w14:paraId="4F53DC0B" w14:textId="293C9532" w:rsidR="007F264B" w:rsidRDefault="007F264B" w:rsidP="007F264B">
      <w:pPr>
        <w:jc w:val="right"/>
        <w:rPr>
          <w:rFonts w:ascii="Times New Roman" w:eastAsia="Calibri" w:hAnsi="Times New Roman"/>
          <w:b/>
          <w:bCs/>
          <w:color w:val="0070C0"/>
          <w:sz w:val="24"/>
          <w:szCs w:val="24"/>
          <w:lang w:eastAsia="en-US"/>
        </w:rPr>
      </w:pPr>
    </w:p>
    <w:p w14:paraId="14346FB7" w14:textId="3AAE7D12" w:rsidR="00A96C16" w:rsidRDefault="00A96C16" w:rsidP="007F264B">
      <w:pPr>
        <w:jc w:val="right"/>
        <w:rPr>
          <w:rFonts w:ascii="Times New Roman" w:eastAsia="Calibri" w:hAnsi="Times New Roman"/>
          <w:b/>
          <w:bCs/>
          <w:color w:val="0070C0"/>
          <w:sz w:val="24"/>
          <w:szCs w:val="24"/>
          <w:lang w:eastAsia="en-US"/>
        </w:rPr>
      </w:pPr>
    </w:p>
    <w:p w14:paraId="53010137" w14:textId="68988779" w:rsidR="00A96C16" w:rsidRDefault="00A96C16" w:rsidP="007F264B">
      <w:pPr>
        <w:jc w:val="right"/>
        <w:rPr>
          <w:rFonts w:ascii="Times New Roman" w:eastAsia="Calibri" w:hAnsi="Times New Roman"/>
          <w:b/>
          <w:bCs/>
          <w:color w:val="0070C0"/>
          <w:sz w:val="24"/>
          <w:szCs w:val="24"/>
          <w:lang w:eastAsia="en-US"/>
        </w:rPr>
      </w:pPr>
    </w:p>
    <w:p w14:paraId="3786F7D2" w14:textId="77777777" w:rsidR="00A96C16" w:rsidRPr="00A96C16" w:rsidRDefault="00A96C16" w:rsidP="00A96C16">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r w:rsidRPr="00A96C16">
        <w:rPr>
          <w:rFonts w:ascii="Times New Roman" w:eastAsia="Calibri" w:hAnsi="Times New Roman"/>
          <w:b/>
          <w:bCs/>
          <w:color w:val="auto"/>
          <w:sz w:val="24"/>
          <w:szCs w:val="24"/>
          <w:lang w:eastAsia="en-US"/>
        </w:rPr>
        <w:t>Примерная рабочая программа дисциплины</w:t>
      </w:r>
    </w:p>
    <w:p w14:paraId="4FDE10A6" w14:textId="5110C8CE"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bookmarkStart w:id="1" w:name="_Toc167271439"/>
      <w:r w:rsidRPr="00A96C16">
        <w:rPr>
          <w:rFonts w:ascii="Times New Roman" w:hAnsi="Times New Roman"/>
          <w:b/>
          <w:bCs/>
          <w:color w:val="auto"/>
          <w:kern w:val="36"/>
          <w:sz w:val="24"/>
          <w:szCs w:val="24"/>
        </w:rPr>
        <w:t>«ОП.0</w:t>
      </w:r>
      <w:r>
        <w:rPr>
          <w:rFonts w:ascii="Times New Roman" w:hAnsi="Times New Roman"/>
          <w:b/>
          <w:bCs/>
          <w:color w:val="auto"/>
          <w:kern w:val="36"/>
          <w:sz w:val="24"/>
          <w:szCs w:val="24"/>
        </w:rPr>
        <w:t>2</w:t>
      </w:r>
      <w:r w:rsidRPr="00A96C16">
        <w:rPr>
          <w:rFonts w:ascii="Times New Roman" w:hAnsi="Times New Roman"/>
          <w:b/>
          <w:bCs/>
          <w:color w:val="auto"/>
          <w:kern w:val="36"/>
          <w:sz w:val="24"/>
          <w:szCs w:val="24"/>
        </w:rPr>
        <w:t xml:space="preserve"> ОХРАНА ТРУДА»</w:t>
      </w:r>
      <w:bookmarkEnd w:id="1"/>
    </w:p>
    <w:p w14:paraId="1531969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2A6AA9A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58FAFEC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300CD7FC"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77C6A128"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1A2167BB"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0E952F81"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0C4C0EAE"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5CDBE022"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7A3257A8"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7859CA07"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27A87471"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0487DD4F"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6B41D36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5757D6A1" w14:textId="77777777" w:rsidR="00A96C16" w:rsidRPr="00A96C16" w:rsidRDefault="00A96C16" w:rsidP="00A96C16">
      <w:pPr>
        <w:widowControl w:val="0"/>
        <w:jc w:val="center"/>
        <w:rPr>
          <w:rFonts w:ascii="Times New Roman" w:hAnsi="Times New Roman"/>
          <w:b/>
          <w:bCs/>
          <w:color w:val="auto"/>
          <w:sz w:val="24"/>
          <w:szCs w:val="24"/>
          <w:lang w:eastAsia="nl-NL"/>
        </w:rPr>
      </w:pPr>
    </w:p>
    <w:p w14:paraId="5FD1D1F3" w14:textId="77777777" w:rsidR="00A96C16" w:rsidRPr="00A96C16" w:rsidRDefault="00A96C16" w:rsidP="00A96C16">
      <w:pPr>
        <w:rPr>
          <w:rFonts w:ascii="Times New Roman Полужирный" w:eastAsia="Segoe UI" w:hAnsi="Times New Roman Полужирный"/>
          <w:b/>
          <w:bCs/>
          <w:caps/>
          <w:color w:val="auto"/>
          <w:kern w:val="32"/>
          <w:sz w:val="24"/>
          <w:szCs w:val="24"/>
          <w:lang w:val="x-none" w:eastAsia="x-none"/>
        </w:rPr>
      </w:pPr>
      <w:r w:rsidRPr="00A96C16">
        <w:rPr>
          <w:rFonts w:ascii="Calibri" w:eastAsia="Calibri" w:hAnsi="Calibri"/>
          <w:color w:val="auto"/>
          <w:szCs w:val="22"/>
          <w:lang w:eastAsia="en-US"/>
        </w:rPr>
        <w:br w:type="page"/>
      </w:r>
    </w:p>
    <w:p w14:paraId="0F7053F6" w14:textId="77777777" w:rsidR="00A96C16" w:rsidRPr="00A96C16" w:rsidRDefault="00A96C16" w:rsidP="00A96C16">
      <w:pPr>
        <w:keepNext/>
        <w:spacing w:after="120"/>
        <w:jc w:val="center"/>
        <w:outlineLvl w:val="0"/>
        <w:rPr>
          <w:rFonts w:ascii="Times New Roman" w:eastAsia="Segoe UI" w:hAnsi="Times New Roman"/>
          <w:b/>
          <w:bCs/>
          <w:caps/>
          <w:color w:val="auto"/>
          <w:kern w:val="32"/>
          <w:sz w:val="24"/>
          <w:szCs w:val="24"/>
          <w:lang w:eastAsia="x-none"/>
        </w:rPr>
      </w:pPr>
      <w:bookmarkStart w:id="2" w:name="_Toc158389430"/>
      <w:bookmarkStart w:id="3" w:name="_Toc158393534"/>
      <w:bookmarkStart w:id="4" w:name="_Toc158397991"/>
      <w:r w:rsidRPr="00A96C16">
        <w:rPr>
          <w:rFonts w:ascii="Times New Roman" w:eastAsia="Segoe UI" w:hAnsi="Times New Roman"/>
          <w:b/>
          <w:bCs/>
          <w:caps/>
          <w:color w:val="auto"/>
          <w:kern w:val="32"/>
          <w:sz w:val="24"/>
          <w:szCs w:val="24"/>
          <w:lang w:eastAsia="x-none"/>
        </w:rPr>
        <w:lastRenderedPageBreak/>
        <w:t>СОДЕРЖАНИЕ ПРОГРАММЫ</w:t>
      </w:r>
      <w:bookmarkEnd w:id="2"/>
      <w:bookmarkEnd w:id="3"/>
      <w:bookmarkEnd w:id="4"/>
    </w:p>
    <w:p w14:paraId="6351C16F" w14:textId="77777777" w:rsidR="00A96C16" w:rsidRPr="00A96C16" w:rsidRDefault="00A96C16" w:rsidP="00A96C16">
      <w:pPr>
        <w:tabs>
          <w:tab w:val="right" w:leader="dot" w:pos="9639"/>
        </w:tabs>
        <w:spacing w:before="120" w:line="276" w:lineRule="auto"/>
        <w:rPr>
          <w:rFonts w:ascii="Calibri" w:hAnsi="Calibri"/>
          <w:caps/>
          <w:noProof/>
          <w:color w:val="auto"/>
          <w:szCs w:val="22"/>
        </w:rPr>
      </w:pPr>
      <w:r w:rsidRPr="00A96C16">
        <w:rPr>
          <w:rFonts w:ascii="Times New Roman Полужирный" w:eastAsia="Calibri" w:hAnsi="Times New Roman Полужирный"/>
          <w:caps/>
          <w:noProof/>
          <w:color w:val="auto"/>
          <w:szCs w:val="22"/>
          <w:lang w:eastAsia="en-US"/>
        </w:rPr>
        <w:fldChar w:fldCharType="begin"/>
      </w:r>
      <w:r w:rsidRPr="00A96C16">
        <w:rPr>
          <w:rFonts w:ascii="Times New Roman Полужирный" w:eastAsia="Calibri" w:hAnsi="Times New Roman Полужирный"/>
          <w:caps/>
          <w:noProof/>
          <w:color w:val="auto"/>
          <w:szCs w:val="22"/>
          <w:lang w:eastAsia="en-US"/>
        </w:rPr>
        <w:instrText xml:space="preserve"> TOC \h \z \t "Раздел 1;1;Раздел 1.1;2" </w:instrText>
      </w:r>
      <w:r w:rsidRPr="00A96C16">
        <w:rPr>
          <w:rFonts w:ascii="Times New Roman Полужирный" w:eastAsia="Calibri" w:hAnsi="Times New Roman Полужирный"/>
          <w:caps/>
          <w:noProof/>
          <w:color w:val="auto"/>
          <w:szCs w:val="22"/>
          <w:lang w:eastAsia="en-US"/>
        </w:rPr>
        <w:fldChar w:fldCharType="separate"/>
      </w:r>
      <w:hyperlink w:anchor="_Toc156294875" w:history="1"/>
    </w:p>
    <w:p w14:paraId="52769A96" w14:textId="0BF45E81" w:rsidR="00A96C16" w:rsidRPr="00A96C16" w:rsidRDefault="00AF7A73" w:rsidP="00A96C16">
      <w:pPr>
        <w:tabs>
          <w:tab w:val="right" w:leader="dot" w:pos="9639"/>
        </w:tabs>
        <w:spacing w:before="120" w:line="276" w:lineRule="auto"/>
        <w:rPr>
          <w:rFonts w:ascii="Calibri" w:hAnsi="Calibri"/>
          <w:caps/>
          <w:noProof/>
          <w:color w:val="auto"/>
          <w:szCs w:val="22"/>
        </w:rPr>
      </w:pPr>
      <w:hyperlink w:anchor="_Toc156294876" w:history="1">
        <w:r w:rsidR="00A96C16" w:rsidRPr="00A96C16">
          <w:rPr>
            <w:rFonts w:ascii="Times New Roman Полужирный" w:eastAsia="Calibri" w:hAnsi="Times New Roman Полужирный"/>
            <w:caps/>
            <w:noProof/>
            <w:color w:val="auto"/>
            <w:szCs w:val="22"/>
            <w:lang w:eastAsia="en-US"/>
          </w:rPr>
          <w:t>1. ОБЩАЯ ХАРАКТЕРИСТИКА</w:t>
        </w:r>
        <w:r w:rsidR="00A96C16" w:rsidRPr="00A96C16">
          <w:rPr>
            <w:rFonts w:ascii="Times New Roman Полужирный" w:eastAsia="Calibri" w:hAnsi="Times New Roman Полужирный"/>
            <w:caps/>
            <w:noProof/>
            <w:webHidden/>
            <w:color w:val="auto"/>
            <w:szCs w:val="22"/>
            <w:lang w:eastAsia="en-US"/>
          </w:rPr>
          <w:tab/>
        </w:r>
      </w:hyperlink>
    </w:p>
    <w:p w14:paraId="2B154F79" w14:textId="38DA4245" w:rsidR="00A96C16" w:rsidRPr="00A96C16" w:rsidRDefault="00AF7A73" w:rsidP="00A96C16">
      <w:pPr>
        <w:tabs>
          <w:tab w:val="right" w:leader="dot" w:pos="9639"/>
        </w:tabs>
        <w:spacing w:before="120"/>
        <w:ind w:left="240"/>
        <w:rPr>
          <w:rFonts w:ascii="Calibri" w:hAnsi="Calibri"/>
          <w:noProof/>
          <w:color w:val="auto"/>
          <w:szCs w:val="22"/>
        </w:rPr>
      </w:pPr>
      <w:hyperlink w:anchor="_Toc156294877" w:history="1">
        <w:r w:rsidR="00A96C16" w:rsidRPr="00A96C16">
          <w:rPr>
            <w:rFonts w:ascii="Times New Roman" w:hAnsi="Times New Roman"/>
            <w:noProof/>
            <w:color w:val="auto"/>
            <w:sz w:val="24"/>
            <w:szCs w:val="24"/>
          </w:rPr>
          <w:t>1.1. Цель и место дисциплины в структуре образовательной программы</w:t>
        </w:r>
        <w:r w:rsidR="00A96C16" w:rsidRPr="00A96C16">
          <w:rPr>
            <w:rFonts w:ascii="Times New Roman" w:hAnsi="Times New Roman"/>
            <w:noProof/>
            <w:webHidden/>
            <w:color w:val="auto"/>
            <w:sz w:val="24"/>
            <w:szCs w:val="24"/>
          </w:rPr>
          <w:tab/>
        </w:r>
      </w:hyperlink>
    </w:p>
    <w:p w14:paraId="6B96ACC5" w14:textId="282D2EE1" w:rsidR="00A96C16" w:rsidRPr="00A96C16" w:rsidRDefault="00AF7A73" w:rsidP="00A96C16">
      <w:pPr>
        <w:tabs>
          <w:tab w:val="right" w:leader="dot" w:pos="9639"/>
        </w:tabs>
        <w:spacing w:before="120"/>
        <w:ind w:left="240"/>
        <w:rPr>
          <w:rFonts w:ascii="Calibri" w:hAnsi="Calibri"/>
          <w:noProof/>
          <w:color w:val="auto"/>
          <w:szCs w:val="22"/>
        </w:rPr>
      </w:pPr>
      <w:hyperlink w:anchor="_Toc156294878" w:history="1">
        <w:r w:rsidR="00A96C16" w:rsidRPr="00A96C16">
          <w:rPr>
            <w:rFonts w:ascii="Times New Roman" w:hAnsi="Times New Roman"/>
            <w:noProof/>
            <w:color w:val="auto"/>
            <w:sz w:val="24"/>
            <w:szCs w:val="24"/>
          </w:rPr>
          <w:t>1.2. Планируемые результаты освоения дисциплины</w:t>
        </w:r>
        <w:r w:rsidR="00A96C16" w:rsidRPr="00A96C16">
          <w:rPr>
            <w:rFonts w:ascii="Times New Roman" w:hAnsi="Times New Roman"/>
            <w:noProof/>
            <w:webHidden/>
            <w:color w:val="auto"/>
            <w:sz w:val="24"/>
            <w:szCs w:val="24"/>
          </w:rPr>
          <w:tab/>
        </w:r>
      </w:hyperlink>
    </w:p>
    <w:p w14:paraId="0E6EFD47" w14:textId="686C3119" w:rsidR="00A96C16" w:rsidRPr="00A96C16" w:rsidRDefault="00AF7A73" w:rsidP="00A96C16">
      <w:pPr>
        <w:tabs>
          <w:tab w:val="right" w:leader="dot" w:pos="9639"/>
        </w:tabs>
        <w:spacing w:before="120" w:line="276" w:lineRule="auto"/>
        <w:rPr>
          <w:rFonts w:ascii="Calibri" w:hAnsi="Calibri"/>
          <w:caps/>
          <w:noProof/>
          <w:color w:val="auto"/>
          <w:szCs w:val="22"/>
        </w:rPr>
      </w:pPr>
      <w:hyperlink w:anchor="_Toc156294879" w:history="1">
        <w:r w:rsidR="00A96C16" w:rsidRPr="00A96C16">
          <w:rPr>
            <w:rFonts w:ascii="Times New Roman Полужирный" w:eastAsia="Calibri" w:hAnsi="Times New Roman Полужирный"/>
            <w:caps/>
            <w:noProof/>
            <w:color w:val="auto"/>
            <w:szCs w:val="22"/>
            <w:lang w:eastAsia="en-US"/>
          </w:rPr>
          <w:t>2. СТРУКТУРА И СОДЕРЖАНИЕ ДИСЦИПЛИНЫ</w:t>
        </w:r>
        <w:r w:rsidR="00A96C16" w:rsidRPr="00A96C16">
          <w:rPr>
            <w:rFonts w:ascii="Times New Roman Полужирный" w:eastAsia="Calibri" w:hAnsi="Times New Roman Полужирный"/>
            <w:caps/>
            <w:noProof/>
            <w:webHidden/>
            <w:color w:val="auto"/>
            <w:szCs w:val="22"/>
            <w:lang w:eastAsia="en-US"/>
          </w:rPr>
          <w:tab/>
        </w:r>
      </w:hyperlink>
    </w:p>
    <w:p w14:paraId="52F73C12" w14:textId="19A4713D" w:rsidR="00A96C16" w:rsidRPr="00A96C16" w:rsidRDefault="00AF7A73" w:rsidP="00A96C16">
      <w:pPr>
        <w:tabs>
          <w:tab w:val="right" w:leader="dot" w:pos="9639"/>
        </w:tabs>
        <w:spacing w:before="120"/>
        <w:ind w:left="240"/>
        <w:rPr>
          <w:rFonts w:ascii="Calibri" w:hAnsi="Calibri"/>
          <w:noProof/>
          <w:color w:val="auto"/>
          <w:szCs w:val="22"/>
        </w:rPr>
      </w:pPr>
      <w:hyperlink w:anchor="_Toc156294880" w:history="1">
        <w:r w:rsidR="00A96C16" w:rsidRPr="00A96C16">
          <w:rPr>
            <w:rFonts w:ascii="Times New Roman" w:hAnsi="Times New Roman"/>
            <w:noProof/>
            <w:color w:val="auto"/>
            <w:sz w:val="24"/>
            <w:szCs w:val="24"/>
          </w:rPr>
          <w:t>2.1. Трудоемкость освоения дисциплины</w:t>
        </w:r>
        <w:r w:rsidR="00A96C16" w:rsidRPr="00A96C16">
          <w:rPr>
            <w:rFonts w:ascii="Times New Roman" w:hAnsi="Times New Roman"/>
            <w:noProof/>
            <w:webHidden/>
            <w:color w:val="auto"/>
            <w:sz w:val="24"/>
            <w:szCs w:val="24"/>
          </w:rPr>
          <w:tab/>
        </w:r>
      </w:hyperlink>
    </w:p>
    <w:p w14:paraId="71C86FFA" w14:textId="5498ECE1" w:rsidR="00A96C16" w:rsidRPr="00A96C16" w:rsidRDefault="00AF7A73" w:rsidP="00A96C16">
      <w:pPr>
        <w:tabs>
          <w:tab w:val="right" w:leader="dot" w:pos="9639"/>
        </w:tabs>
        <w:spacing w:before="120"/>
        <w:ind w:left="240"/>
        <w:rPr>
          <w:rFonts w:ascii="Calibri" w:hAnsi="Calibri"/>
          <w:noProof/>
          <w:color w:val="auto"/>
          <w:szCs w:val="22"/>
        </w:rPr>
      </w:pPr>
      <w:hyperlink w:anchor="_Toc156294881" w:history="1">
        <w:r w:rsidR="00A96C16" w:rsidRPr="00A96C16">
          <w:rPr>
            <w:rFonts w:ascii="Times New Roman" w:hAnsi="Times New Roman"/>
            <w:noProof/>
            <w:color w:val="auto"/>
            <w:sz w:val="24"/>
            <w:szCs w:val="24"/>
          </w:rPr>
          <w:t>2.2. Примерное содержание дисциплины</w:t>
        </w:r>
        <w:r w:rsidR="00A96C16" w:rsidRPr="00A96C16">
          <w:rPr>
            <w:rFonts w:ascii="Times New Roman" w:hAnsi="Times New Roman"/>
            <w:noProof/>
            <w:webHidden/>
            <w:color w:val="auto"/>
            <w:sz w:val="24"/>
            <w:szCs w:val="24"/>
          </w:rPr>
          <w:tab/>
        </w:r>
      </w:hyperlink>
    </w:p>
    <w:p w14:paraId="317CCA2C" w14:textId="09C444AA" w:rsidR="00A96C16" w:rsidRPr="00A96C16" w:rsidRDefault="00AF7A73" w:rsidP="00A96C16">
      <w:pPr>
        <w:tabs>
          <w:tab w:val="right" w:leader="dot" w:pos="9639"/>
        </w:tabs>
        <w:spacing w:before="120"/>
        <w:ind w:left="240"/>
        <w:rPr>
          <w:rFonts w:ascii="Calibri" w:hAnsi="Calibri"/>
          <w:noProof/>
          <w:color w:val="auto"/>
          <w:szCs w:val="22"/>
        </w:rPr>
      </w:pPr>
      <w:hyperlink w:anchor="_Toc156294883" w:history="1">
        <w:r w:rsidR="00A96C16" w:rsidRPr="00A96C16">
          <w:rPr>
            <w:rFonts w:ascii="Times New Roman" w:hAnsi="Times New Roman"/>
            <w:noProof/>
            <w:color w:val="auto"/>
            <w:sz w:val="24"/>
            <w:szCs w:val="24"/>
          </w:rPr>
          <w:t>2.3. Курсовой проект (работа)</w:t>
        </w:r>
        <w:r w:rsidR="00A96C16" w:rsidRPr="00A96C16">
          <w:rPr>
            <w:rFonts w:ascii="Times New Roman" w:hAnsi="Times New Roman"/>
            <w:noProof/>
            <w:webHidden/>
            <w:color w:val="auto"/>
            <w:sz w:val="24"/>
            <w:szCs w:val="24"/>
          </w:rPr>
          <w:tab/>
        </w:r>
      </w:hyperlink>
    </w:p>
    <w:p w14:paraId="1B64D9AC" w14:textId="498AE7D4" w:rsidR="00A96C16" w:rsidRPr="00A96C16" w:rsidRDefault="00AF7A73" w:rsidP="00A96C16">
      <w:pPr>
        <w:tabs>
          <w:tab w:val="right" w:leader="dot" w:pos="9639"/>
        </w:tabs>
        <w:spacing w:before="120" w:line="276" w:lineRule="auto"/>
        <w:rPr>
          <w:rFonts w:ascii="Calibri" w:hAnsi="Calibri"/>
          <w:caps/>
          <w:noProof/>
          <w:color w:val="auto"/>
          <w:szCs w:val="22"/>
        </w:rPr>
      </w:pPr>
      <w:hyperlink w:anchor="_Toc156294884" w:history="1">
        <w:r w:rsidR="00A96C16" w:rsidRPr="00A96C16">
          <w:rPr>
            <w:rFonts w:ascii="Times New Roman Полужирный" w:eastAsia="Calibri" w:hAnsi="Times New Roman Полужирный"/>
            <w:caps/>
            <w:noProof/>
            <w:color w:val="auto"/>
            <w:szCs w:val="22"/>
            <w:lang w:eastAsia="en-US"/>
          </w:rPr>
          <w:t>3. УСЛОВИЯ РЕАЛИЗАЦИИ ДИСЦИПЛИНЫ</w:t>
        </w:r>
        <w:r w:rsidR="00A96C16" w:rsidRPr="00A96C16">
          <w:rPr>
            <w:rFonts w:ascii="Times New Roman Полужирный" w:eastAsia="Calibri" w:hAnsi="Times New Roman Полужирный"/>
            <w:caps/>
            <w:noProof/>
            <w:webHidden/>
            <w:color w:val="auto"/>
            <w:szCs w:val="22"/>
            <w:lang w:eastAsia="en-US"/>
          </w:rPr>
          <w:tab/>
        </w:r>
      </w:hyperlink>
    </w:p>
    <w:p w14:paraId="06FF4D3E" w14:textId="70EC8116" w:rsidR="00A96C16" w:rsidRPr="00A96C16" w:rsidRDefault="00AF7A73" w:rsidP="00A96C16">
      <w:pPr>
        <w:tabs>
          <w:tab w:val="right" w:leader="dot" w:pos="9639"/>
        </w:tabs>
        <w:spacing w:before="120"/>
        <w:ind w:left="240"/>
        <w:rPr>
          <w:rFonts w:ascii="Calibri" w:hAnsi="Calibri"/>
          <w:noProof/>
          <w:color w:val="auto"/>
          <w:szCs w:val="22"/>
        </w:rPr>
      </w:pPr>
      <w:hyperlink w:anchor="_Toc156294885" w:history="1">
        <w:r w:rsidR="00A96C16" w:rsidRPr="00A96C16">
          <w:rPr>
            <w:rFonts w:ascii="Times New Roman" w:hAnsi="Times New Roman"/>
            <w:noProof/>
            <w:color w:val="auto"/>
            <w:sz w:val="24"/>
            <w:szCs w:val="24"/>
          </w:rPr>
          <w:t>3.1. Материально-техническое обеспечение</w:t>
        </w:r>
        <w:r w:rsidR="00A96C16" w:rsidRPr="00A96C16">
          <w:rPr>
            <w:rFonts w:ascii="Times New Roman" w:hAnsi="Times New Roman"/>
            <w:noProof/>
            <w:webHidden/>
            <w:color w:val="auto"/>
            <w:sz w:val="24"/>
            <w:szCs w:val="24"/>
          </w:rPr>
          <w:tab/>
        </w:r>
      </w:hyperlink>
    </w:p>
    <w:p w14:paraId="0B42E804" w14:textId="3C21175D" w:rsidR="00A96C16" w:rsidRPr="00A96C16" w:rsidRDefault="00AF7A73" w:rsidP="00A96C16">
      <w:pPr>
        <w:tabs>
          <w:tab w:val="right" w:leader="dot" w:pos="9639"/>
        </w:tabs>
        <w:spacing w:before="120"/>
        <w:ind w:left="240"/>
        <w:rPr>
          <w:rFonts w:ascii="Calibri" w:hAnsi="Calibri"/>
          <w:noProof/>
          <w:color w:val="auto"/>
          <w:szCs w:val="22"/>
        </w:rPr>
      </w:pPr>
      <w:hyperlink w:anchor="_Toc156294886" w:history="1">
        <w:r w:rsidR="00A96C16" w:rsidRPr="00A96C16">
          <w:rPr>
            <w:rFonts w:ascii="Times New Roman" w:hAnsi="Times New Roman"/>
            <w:noProof/>
            <w:color w:val="auto"/>
            <w:sz w:val="24"/>
            <w:szCs w:val="24"/>
          </w:rPr>
          <w:t>3.2. Учебно-методическое обеспечение</w:t>
        </w:r>
        <w:r w:rsidR="00A96C16" w:rsidRPr="00A96C16">
          <w:rPr>
            <w:rFonts w:ascii="Times New Roman" w:hAnsi="Times New Roman"/>
            <w:noProof/>
            <w:webHidden/>
            <w:color w:val="auto"/>
            <w:sz w:val="24"/>
            <w:szCs w:val="24"/>
          </w:rPr>
          <w:tab/>
        </w:r>
      </w:hyperlink>
    </w:p>
    <w:p w14:paraId="20CBA68A" w14:textId="5C8A13B0" w:rsidR="00A96C16" w:rsidRPr="00A96C16" w:rsidRDefault="00AF7A73" w:rsidP="00A96C16">
      <w:pPr>
        <w:tabs>
          <w:tab w:val="right" w:leader="dot" w:pos="9639"/>
        </w:tabs>
        <w:spacing w:before="120" w:line="276" w:lineRule="auto"/>
        <w:rPr>
          <w:rFonts w:ascii="Calibri" w:hAnsi="Calibri"/>
          <w:caps/>
          <w:noProof/>
          <w:color w:val="auto"/>
          <w:szCs w:val="22"/>
        </w:rPr>
      </w:pPr>
      <w:hyperlink w:anchor="_Toc156294887" w:history="1">
        <w:r w:rsidR="00A96C16" w:rsidRPr="00A96C16">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A96C16" w:rsidRPr="00A96C16">
          <w:rPr>
            <w:rFonts w:ascii="Times New Roman Полужирный" w:eastAsia="Calibri" w:hAnsi="Times New Roman Полужирный"/>
            <w:caps/>
            <w:noProof/>
            <w:webHidden/>
            <w:color w:val="auto"/>
            <w:szCs w:val="22"/>
            <w:lang w:eastAsia="en-US"/>
          </w:rPr>
          <w:tab/>
        </w:r>
      </w:hyperlink>
    </w:p>
    <w:p w14:paraId="3FC0C1BE" w14:textId="77777777" w:rsidR="00A96C16" w:rsidRPr="00A96C16" w:rsidRDefault="00A96C16" w:rsidP="00A96C16">
      <w:pPr>
        <w:keepNext/>
        <w:spacing w:after="120"/>
        <w:outlineLvl w:val="0"/>
        <w:rPr>
          <w:rFonts w:ascii="Times New Roman" w:eastAsia="Segoe UI" w:hAnsi="Times New Roman"/>
          <w:caps/>
          <w:color w:val="auto"/>
          <w:kern w:val="32"/>
          <w:sz w:val="24"/>
          <w:szCs w:val="24"/>
          <w:lang w:eastAsia="x-none"/>
        </w:rPr>
      </w:pPr>
      <w:r w:rsidRPr="00A96C16">
        <w:rPr>
          <w:rFonts w:ascii="Times New Roman" w:eastAsia="Segoe UI" w:hAnsi="Times New Roman"/>
          <w:caps/>
          <w:color w:val="auto"/>
          <w:kern w:val="32"/>
          <w:sz w:val="24"/>
          <w:szCs w:val="24"/>
          <w:lang w:eastAsia="x-none"/>
        </w:rPr>
        <w:fldChar w:fldCharType="end"/>
      </w:r>
    </w:p>
    <w:p w14:paraId="60D5660C" w14:textId="77777777" w:rsidR="00A96C16" w:rsidRPr="00A96C16" w:rsidRDefault="00A96C16" w:rsidP="00A96C16">
      <w:pPr>
        <w:keepNext/>
        <w:spacing w:after="120"/>
        <w:outlineLvl w:val="0"/>
        <w:rPr>
          <w:rFonts w:ascii="Times New Roman" w:eastAsia="Segoe UI" w:hAnsi="Times New Roman"/>
          <w:b/>
          <w:bCs/>
          <w:caps/>
          <w:color w:val="auto"/>
          <w:kern w:val="32"/>
          <w:sz w:val="24"/>
          <w:szCs w:val="24"/>
          <w:lang w:eastAsia="x-none"/>
        </w:rPr>
        <w:sectPr w:rsidR="00A96C16" w:rsidRPr="00A96C16" w:rsidSect="00502F97">
          <w:headerReference w:type="even" r:id="rId11"/>
          <w:headerReference w:type="default" r:id="rId12"/>
          <w:pgSz w:w="11906" w:h="16838"/>
          <w:pgMar w:top="1134" w:right="567" w:bottom="1134" w:left="1701" w:header="709" w:footer="709" w:gutter="0"/>
          <w:cols w:space="708"/>
          <w:docGrid w:linePitch="360"/>
        </w:sectPr>
      </w:pPr>
    </w:p>
    <w:p w14:paraId="75B8B3E5" w14:textId="77777777" w:rsidR="00A96C16" w:rsidRPr="00A96C16" w:rsidRDefault="00A96C16" w:rsidP="00A96C16">
      <w:pPr>
        <w:keepNext/>
        <w:numPr>
          <w:ilvl w:val="0"/>
          <w:numId w:val="23"/>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bookmarkStart w:id="5" w:name="_Toc158389431"/>
      <w:bookmarkStart w:id="6" w:name="_Toc158393535"/>
      <w:bookmarkStart w:id="7" w:name="_Toc158397992"/>
      <w:r w:rsidRPr="00A96C16">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A96C16">
        <w:rPr>
          <w:rFonts w:ascii="Calibri" w:eastAsia="Segoe UI" w:hAnsi="Calibri"/>
          <w:b/>
          <w:bCs/>
          <w:caps/>
          <w:color w:val="auto"/>
          <w:kern w:val="32"/>
          <w:sz w:val="24"/>
          <w:szCs w:val="24"/>
          <w:lang w:eastAsia="x-none"/>
        </w:rPr>
        <w:t xml:space="preserve"> </w:t>
      </w:r>
      <w:r w:rsidRPr="00A96C16">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bookmarkEnd w:id="5"/>
      <w:bookmarkEnd w:id="6"/>
      <w:bookmarkEnd w:id="7"/>
    </w:p>
    <w:p w14:paraId="49DA5AB7" w14:textId="148BF336" w:rsidR="00A96C16" w:rsidRPr="00A96C16" w:rsidRDefault="00A96C16" w:rsidP="00A96C16">
      <w:pPr>
        <w:widowControl w:val="0"/>
        <w:jc w:val="center"/>
        <w:rPr>
          <w:rFonts w:ascii="Times New Roman" w:eastAsia="Segoe UI" w:hAnsi="Times New Roman"/>
          <w:b/>
          <w:bCs/>
          <w:caps/>
          <w:color w:val="auto"/>
          <w:sz w:val="24"/>
          <w:szCs w:val="24"/>
          <w:u w:val="single"/>
          <w:lang w:eastAsia="nl-NL"/>
        </w:rPr>
      </w:pPr>
      <w:r w:rsidRPr="00A96C16">
        <w:rPr>
          <w:rFonts w:ascii="Times New Roman" w:eastAsia="Segoe UI" w:hAnsi="Times New Roman"/>
          <w:b/>
          <w:bCs/>
          <w:caps/>
          <w:color w:val="auto"/>
          <w:sz w:val="24"/>
          <w:szCs w:val="24"/>
          <w:u w:val="single"/>
          <w:lang w:eastAsia="nl-NL"/>
        </w:rPr>
        <w:t>«ОП.0</w:t>
      </w:r>
      <w:r>
        <w:rPr>
          <w:rFonts w:ascii="Times New Roman" w:eastAsia="Segoe UI" w:hAnsi="Times New Roman"/>
          <w:b/>
          <w:bCs/>
          <w:caps/>
          <w:color w:val="auto"/>
          <w:sz w:val="24"/>
          <w:szCs w:val="24"/>
          <w:u w:val="single"/>
          <w:lang w:eastAsia="nl-NL"/>
        </w:rPr>
        <w:t>2</w:t>
      </w:r>
      <w:r w:rsidRPr="00A96C16">
        <w:rPr>
          <w:rFonts w:ascii="Times New Roman" w:eastAsia="Segoe UI" w:hAnsi="Times New Roman"/>
          <w:b/>
          <w:bCs/>
          <w:caps/>
          <w:color w:val="auto"/>
          <w:sz w:val="24"/>
          <w:szCs w:val="24"/>
          <w:u w:val="single"/>
          <w:lang w:eastAsia="nl-NL"/>
        </w:rPr>
        <w:t xml:space="preserve"> ОХРАНА ТРУДА»</w:t>
      </w:r>
    </w:p>
    <w:p w14:paraId="58D70881" w14:textId="77777777" w:rsidR="00A96C16" w:rsidRPr="00A96C16" w:rsidRDefault="00A96C16" w:rsidP="00A96C16">
      <w:pPr>
        <w:widowControl w:val="0"/>
        <w:rPr>
          <w:rFonts w:ascii="Times New Roman" w:hAnsi="Times New Roman"/>
          <w:color w:val="auto"/>
          <w:sz w:val="24"/>
          <w:szCs w:val="24"/>
          <w:lang w:eastAsia="nl-NL"/>
        </w:rPr>
      </w:pPr>
    </w:p>
    <w:p w14:paraId="4C6E1787" w14:textId="77777777" w:rsidR="00A96C16" w:rsidRPr="00A96C16" w:rsidRDefault="00A96C16" w:rsidP="00A96C16">
      <w:pPr>
        <w:spacing w:after="120" w:line="276" w:lineRule="auto"/>
        <w:ind w:firstLine="709"/>
        <w:outlineLvl w:val="1"/>
        <w:rPr>
          <w:rFonts w:ascii="Times New Roman" w:eastAsia="Segoe UI" w:hAnsi="Times New Roman"/>
          <w:b/>
          <w:bCs/>
          <w:color w:val="auto"/>
          <w:sz w:val="24"/>
          <w:szCs w:val="24"/>
        </w:rPr>
      </w:pPr>
      <w:bookmarkStart w:id="8" w:name="_Toc158389432"/>
      <w:bookmarkStart w:id="9" w:name="_Toc158393536"/>
      <w:bookmarkStart w:id="10" w:name="_Toc158397993"/>
      <w:r w:rsidRPr="00A96C16">
        <w:rPr>
          <w:rFonts w:ascii="Times New Roman" w:eastAsia="Segoe UI" w:hAnsi="Times New Roman"/>
          <w:b/>
          <w:bCs/>
          <w:color w:val="auto"/>
          <w:sz w:val="24"/>
          <w:szCs w:val="24"/>
        </w:rPr>
        <w:t>1.1. Цель и место дисциплины в структуре образовательной программы</w:t>
      </w:r>
      <w:bookmarkEnd w:id="8"/>
      <w:bookmarkEnd w:id="9"/>
      <w:bookmarkEnd w:id="10"/>
    </w:p>
    <w:p w14:paraId="368967A4" w14:textId="4BDA73EE" w:rsidR="00A96C16" w:rsidRPr="00A96C16" w:rsidRDefault="00A96C16" w:rsidP="00A96C16">
      <w:pPr>
        <w:rPr>
          <w:rFonts w:ascii="Times New Roman" w:eastAsia="Calibri" w:hAnsi="Times New Roman"/>
          <w:color w:val="auto"/>
          <w:sz w:val="24"/>
          <w:szCs w:val="24"/>
          <w:shd w:val="clear" w:color="auto" w:fill="FFFFFF"/>
          <w:lang w:eastAsia="en-US"/>
        </w:rPr>
      </w:pPr>
      <w:r w:rsidRPr="00A96C16">
        <w:rPr>
          <w:rFonts w:ascii="Times New Roman" w:hAnsi="Times New Roman"/>
          <w:color w:val="auto"/>
          <w:sz w:val="24"/>
          <w:szCs w:val="24"/>
        </w:rPr>
        <w:t xml:space="preserve">            Цель дисциплины «ОП. 0</w:t>
      </w:r>
      <w:r>
        <w:rPr>
          <w:rFonts w:ascii="Times New Roman" w:hAnsi="Times New Roman"/>
          <w:color w:val="auto"/>
          <w:sz w:val="24"/>
          <w:szCs w:val="24"/>
        </w:rPr>
        <w:t>2</w:t>
      </w:r>
      <w:r w:rsidRPr="00A96C16">
        <w:rPr>
          <w:rFonts w:ascii="Times New Roman" w:hAnsi="Times New Roman"/>
          <w:color w:val="auto"/>
          <w:sz w:val="24"/>
          <w:szCs w:val="24"/>
        </w:rPr>
        <w:t xml:space="preserve"> </w:t>
      </w:r>
      <w:r w:rsidRPr="00A96C16">
        <w:rPr>
          <w:rFonts w:ascii="Times New Roman" w:eastAsia="Calibri" w:hAnsi="Times New Roman"/>
          <w:color w:val="auto"/>
          <w:sz w:val="24"/>
          <w:szCs w:val="24"/>
          <w:lang w:eastAsia="en-US"/>
        </w:rPr>
        <w:t>Охрана труда</w:t>
      </w:r>
      <w:r w:rsidRPr="00A96C16">
        <w:rPr>
          <w:rFonts w:ascii="Times New Roman" w:hAnsi="Times New Roman"/>
          <w:color w:val="auto"/>
          <w:sz w:val="24"/>
          <w:szCs w:val="24"/>
        </w:rPr>
        <w:t xml:space="preserve">»: </w:t>
      </w:r>
      <w:r w:rsidRPr="00A96C16">
        <w:rPr>
          <w:rFonts w:ascii="Times New Roman" w:eastAsia="Calibri" w:hAnsi="Times New Roman"/>
          <w:color w:val="auto"/>
          <w:sz w:val="24"/>
          <w:szCs w:val="24"/>
          <w:shd w:val="clear" w:color="auto" w:fill="FFFFFF"/>
          <w:lang w:eastAsia="en-US"/>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5059D100" w14:textId="51E0F8F6" w:rsidR="00A96C16" w:rsidRPr="00A96C16" w:rsidRDefault="00A96C16" w:rsidP="00A96C16">
      <w:pPr>
        <w:suppressAutoHyphens/>
        <w:spacing w:line="276" w:lineRule="auto"/>
        <w:ind w:firstLine="709"/>
        <w:jc w:val="both"/>
        <w:rPr>
          <w:rFonts w:ascii="Times New Roman" w:eastAsia="Calibri" w:hAnsi="Times New Roman"/>
          <w:color w:val="auto"/>
          <w:sz w:val="24"/>
          <w:szCs w:val="24"/>
          <w:lang w:eastAsia="en-US"/>
        </w:rPr>
      </w:pPr>
      <w:r w:rsidRPr="00A96C16">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2</w:t>
      </w:r>
      <w:r w:rsidRPr="00A96C16">
        <w:rPr>
          <w:rFonts w:ascii="Times New Roman" w:eastAsia="Calibri" w:hAnsi="Times New Roman"/>
          <w:color w:val="auto"/>
          <w:sz w:val="24"/>
          <w:szCs w:val="24"/>
          <w:lang w:eastAsia="en-US"/>
        </w:rPr>
        <w:t xml:space="preserve"> Охрана труда» включена в обязательную часть общепрофессионального цикла образовательной программы.</w:t>
      </w:r>
    </w:p>
    <w:p w14:paraId="20B3BF59" w14:textId="77777777" w:rsidR="00A96C16" w:rsidRPr="00A96C16" w:rsidRDefault="00A96C16" w:rsidP="00A96C16">
      <w:pPr>
        <w:suppressAutoHyphens/>
        <w:spacing w:line="276" w:lineRule="auto"/>
        <w:ind w:firstLine="709"/>
        <w:jc w:val="both"/>
        <w:rPr>
          <w:rFonts w:ascii="Times New Roman" w:eastAsia="Calibri" w:hAnsi="Times New Roman"/>
          <w:color w:val="auto"/>
          <w:sz w:val="24"/>
          <w:szCs w:val="24"/>
          <w:lang w:eastAsia="en-US"/>
        </w:rPr>
      </w:pPr>
    </w:p>
    <w:p w14:paraId="2AC084B6" w14:textId="77777777" w:rsidR="00A96C16" w:rsidRPr="00A96C16" w:rsidRDefault="00A96C16" w:rsidP="00A96C16">
      <w:pPr>
        <w:spacing w:after="120" w:line="276" w:lineRule="auto"/>
        <w:ind w:firstLine="709"/>
        <w:outlineLvl w:val="1"/>
        <w:rPr>
          <w:rFonts w:ascii="Times New Roman" w:eastAsia="Segoe UI" w:hAnsi="Times New Roman"/>
          <w:b/>
          <w:bCs/>
          <w:color w:val="auto"/>
          <w:sz w:val="24"/>
          <w:szCs w:val="24"/>
        </w:rPr>
      </w:pPr>
      <w:bookmarkStart w:id="11" w:name="_Toc158389433"/>
      <w:bookmarkStart w:id="12" w:name="_Toc158393537"/>
      <w:bookmarkStart w:id="13" w:name="_Toc158397994"/>
      <w:r w:rsidRPr="00A96C16">
        <w:rPr>
          <w:rFonts w:ascii="Times New Roman" w:eastAsia="Segoe UI" w:hAnsi="Times New Roman"/>
          <w:b/>
          <w:bCs/>
          <w:color w:val="auto"/>
          <w:sz w:val="24"/>
          <w:szCs w:val="24"/>
        </w:rPr>
        <w:t>1.2. Планируемые результаты освоения дисциплины</w:t>
      </w:r>
      <w:bookmarkEnd w:id="11"/>
      <w:bookmarkEnd w:id="12"/>
      <w:bookmarkEnd w:id="13"/>
    </w:p>
    <w:p w14:paraId="36B0099E" w14:textId="77777777" w:rsidR="00A96C16" w:rsidRPr="00A96C16" w:rsidRDefault="00A96C16" w:rsidP="00A96C16">
      <w:pPr>
        <w:ind w:firstLine="709"/>
        <w:jc w:val="both"/>
        <w:rPr>
          <w:rFonts w:ascii="Times New Roman" w:hAnsi="Times New Roman"/>
          <w:color w:val="auto"/>
          <w:sz w:val="24"/>
          <w:szCs w:val="24"/>
        </w:rPr>
      </w:pPr>
      <w:r w:rsidRPr="00A96C1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A6DC186" w14:textId="77777777" w:rsidR="00A96C16" w:rsidRPr="00A96C16" w:rsidRDefault="00A96C16" w:rsidP="00A96C16">
      <w:pPr>
        <w:spacing w:after="120"/>
        <w:ind w:firstLine="709"/>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A96C16" w:rsidRPr="00A96C16" w14:paraId="30E249CA" w14:textId="77777777" w:rsidTr="001F1445">
        <w:trPr>
          <w:trHeight w:val="20"/>
        </w:trPr>
        <w:tc>
          <w:tcPr>
            <w:tcW w:w="1129" w:type="dxa"/>
            <w:tcBorders>
              <w:top w:val="single" w:sz="4" w:space="0" w:color="auto"/>
              <w:left w:val="single" w:sz="4" w:space="0" w:color="auto"/>
              <w:right w:val="single" w:sz="4" w:space="0" w:color="auto"/>
            </w:tcBorders>
          </w:tcPr>
          <w:p w14:paraId="7FA60452" w14:textId="77777777" w:rsidR="00A96C16" w:rsidRPr="00A96C16" w:rsidRDefault="00A96C16" w:rsidP="00A96C16">
            <w:pP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 xml:space="preserve">Код ОК, </w:t>
            </w:r>
          </w:p>
          <w:p w14:paraId="1F00CB68" w14:textId="77777777" w:rsidR="00A96C16" w:rsidRPr="00A96C16" w:rsidRDefault="00A96C16" w:rsidP="00A96C16">
            <w:pP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 xml:space="preserve">ПК </w:t>
            </w:r>
          </w:p>
        </w:tc>
        <w:tc>
          <w:tcPr>
            <w:tcW w:w="3828" w:type="dxa"/>
            <w:tcBorders>
              <w:top w:val="single" w:sz="4" w:space="0" w:color="auto"/>
              <w:left w:val="single" w:sz="4" w:space="0" w:color="auto"/>
              <w:right w:val="single" w:sz="4" w:space="0" w:color="auto"/>
            </w:tcBorders>
          </w:tcPr>
          <w:p w14:paraId="7C8813F1" w14:textId="77777777" w:rsidR="00A96C16" w:rsidRPr="00A96C16" w:rsidRDefault="00A96C16" w:rsidP="00A96C16">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B72097A" w14:textId="77777777" w:rsidR="00A96C16" w:rsidRPr="00A96C16" w:rsidRDefault="00A96C16" w:rsidP="00A96C16">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Знать</w:t>
            </w:r>
          </w:p>
        </w:tc>
      </w:tr>
      <w:tr w:rsidR="00A96C16" w:rsidRPr="00A96C16" w14:paraId="057545CB" w14:textId="77777777" w:rsidTr="001F1445">
        <w:trPr>
          <w:trHeight w:val="20"/>
        </w:trPr>
        <w:tc>
          <w:tcPr>
            <w:tcW w:w="1129" w:type="dxa"/>
            <w:tcBorders>
              <w:top w:val="single" w:sz="4" w:space="0" w:color="auto"/>
              <w:left w:val="single" w:sz="4" w:space="0" w:color="auto"/>
              <w:bottom w:val="single" w:sz="4" w:space="0" w:color="auto"/>
              <w:right w:val="single" w:sz="4" w:space="0" w:color="auto"/>
            </w:tcBorders>
          </w:tcPr>
          <w:p w14:paraId="74359442" w14:textId="77777777" w:rsidR="00A96C16" w:rsidRPr="00A96C16" w:rsidRDefault="00A96C16" w:rsidP="00A96C16">
            <w:pPr>
              <w:rPr>
                <w:rFonts w:ascii="Times New Roman" w:eastAsia="Batang" w:hAnsi="Times New Roman"/>
                <w:color w:val="auto"/>
                <w:szCs w:val="22"/>
                <w:lang w:eastAsia="en-US"/>
              </w:rPr>
            </w:pPr>
            <w:r w:rsidRPr="00A96C16">
              <w:rPr>
                <w:rFonts w:ascii="Times New Roman" w:eastAsia="Batang" w:hAnsi="Times New Roman"/>
                <w:color w:val="auto"/>
                <w:szCs w:val="22"/>
                <w:lang w:eastAsia="en-US"/>
              </w:rPr>
              <w:t>ОК 01</w:t>
            </w:r>
          </w:p>
          <w:p w14:paraId="4685ABED" w14:textId="77777777" w:rsidR="00A96C16" w:rsidRPr="00A96C16" w:rsidRDefault="00A96C16" w:rsidP="00A96C16">
            <w:pPr>
              <w:rPr>
                <w:rFonts w:ascii="Times New Roman" w:eastAsia="Batang" w:hAnsi="Times New Roman"/>
                <w:color w:val="auto"/>
                <w:szCs w:val="22"/>
                <w:lang w:eastAsia="en-US"/>
              </w:rPr>
            </w:pPr>
            <w:r w:rsidRPr="00A96C16">
              <w:rPr>
                <w:rFonts w:ascii="Times New Roman" w:eastAsia="Batang" w:hAnsi="Times New Roman"/>
                <w:color w:val="auto"/>
                <w:szCs w:val="22"/>
                <w:lang w:eastAsia="en-US"/>
              </w:rPr>
              <w:t>ОК 07</w:t>
            </w:r>
          </w:p>
          <w:p w14:paraId="112177FF" w14:textId="77777777" w:rsidR="00A96C16" w:rsidRPr="00A96C16" w:rsidRDefault="00A96C16" w:rsidP="00A96C16">
            <w:pPr>
              <w:rPr>
                <w:rFonts w:ascii="Times New Roman" w:eastAsia="Batang" w:hAnsi="Times New Roman"/>
                <w:color w:val="auto"/>
                <w:szCs w:val="22"/>
                <w:lang w:eastAsia="en-US"/>
              </w:rPr>
            </w:pPr>
            <w:r w:rsidRPr="00A96C16">
              <w:rPr>
                <w:rFonts w:ascii="Times New Roman" w:eastAsia="Batang" w:hAnsi="Times New Roman"/>
                <w:color w:val="auto"/>
                <w:szCs w:val="22"/>
                <w:lang w:eastAsia="en-US"/>
              </w:rPr>
              <w:t>ОК 08</w:t>
            </w:r>
          </w:p>
          <w:p w14:paraId="4C051D65" w14:textId="77777777" w:rsidR="00A96C16" w:rsidRPr="00A96C16" w:rsidRDefault="00A96C16" w:rsidP="00A96C16">
            <w:pPr>
              <w:rPr>
                <w:rFonts w:ascii="Times New Roman" w:eastAsia="Calibri" w:hAnsi="Times New Roman"/>
                <w:bCs/>
                <w:color w:val="auto"/>
                <w:sz w:val="24"/>
                <w:szCs w:val="24"/>
                <w:lang w:eastAsia="en-US"/>
              </w:rPr>
            </w:pPr>
          </w:p>
        </w:tc>
        <w:tc>
          <w:tcPr>
            <w:tcW w:w="3828" w:type="dxa"/>
            <w:tcBorders>
              <w:top w:val="single" w:sz="4" w:space="0" w:color="auto"/>
              <w:left w:val="single" w:sz="4" w:space="0" w:color="auto"/>
              <w:right w:val="single" w:sz="4" w:space="0" w:color="auto"/>
            </w:tcBorders>
            <w:hideMark/>
          </w:tcPr>
          <w:p w14:paraId="7B458886"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 xml:space="preserve">определять актуальность нормативно-правовой документации в профессиональной деятельности; </w:t>
            </w:r>
          </w:p>
          <w:p w14:paraId="35937EE8"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применять современную научную профессиональную терминологию;</w:t>
            </w:r>
          </w:p>
          <w:p w14:paraId="7678586E"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 xml:space="preserve">соблюдать нормы экологической безопасности; </w:t>
            </w:r>
          </w:p>
          <w:p w14:paraId="01E55F1D"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77E856B"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организовывать профессиональную деятельность с учетом знаний об изменении климатических условий региона</w:t>
            </w:r>
          </w:p>
          <w:p w14:paraId="2BD14852"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применять рациональные приемы двигательных функций в профессиональной деятельности;</w:t>
            </w:r>
          </w:p>
          <w:p w14:paraId="16D0323B" w14:textId="77777777" w:rsidR="00A96C16" w:rsidRPr="00A96C16" w:rsidRDefault="00A96C16" w:rsidP="00A96C16">
            <w:pPr>
              <w:rPr>
                <w:rFonts w:ascii="Times New Roman" w:eastAsia="Calibri" w:hAnsi="Times New Roman"/>
                <w:bCs/>
                <w:color w:val="auto"/>
                <w:sz w:val="24"/>
                <w:szCs w:val="24"/>
                <w:lang w:eastAsia="en-US"/>
              </w:rPr>
            </w:pPr>
            <w:r w:rsidRPr="00A96C16">
              <w:rPr>
                <w:rFonts w:ascii="Times New Roman" w:eastAsia="Batang" w:hAnsi="Times New Roman" w:cs="Batang"/>
                <w:iCs/>
                <w:color w:val="auto"/>
                <w:szCs w:val="22"/>
                <w:lang w:eastAsia="en-U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C23BD00"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 xml:space="preserve">содержание актуальной нормативно-правовой документации; </w:t>
            </w:r>
          </w:p>
          <w:p w14:paraId="1216925A"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современная научная и профессиональная терминология;</w:t>
            </w:r>
          </w:p>
          <w:p w14:paraId="06F94903"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 xml:space="preserve">правила экологической безопасности при ведении профессиональной деятельности; </w:t>
            </w:r>
          </w:p>
          <w:p w14:paraId="2472A20D"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основные ресурсы, задействованные в профессиональной деятельности;</w:t>
            </w:r>
          </w:p>
          <w:p w14:paraId="5CBF9BC5"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пути обеспечения ресурсосбережения;</w:t>
            </w:r>
          </w:p>
          <w:p w14:paraId="3DC7C69C"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основные направления изменения климатических условий региона</w:t>
            </w:r>
          </w:p>
          <w:p w14:paraId="341B13AF"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 xml:space="preserve">основы здорового образа жизни; </w:t>
            </w:r>
          </w:p>
          <w:p w14:paraId="0DCEDF38" w14:textId="77777777" w:rsidR="00A96C16" w:rsidRPr="00A96C16" w:rsidRDefault="00A96C16" w:rsidP="00A96C16">
            <w:pPr>
              <w:rPr>
                <w:rFonts w:ascii="Times New Roman" w:eastAsia="Batang" w:hAnsi="Times New Roman" w:cs="Batang"/>
                <w:iCs/>
                <w:color w:val="auto"/>
                <w:szCs w:val="22"/>
                <w:lang w:eastAsia="en-US"/>
              </w:rPr>
            </w:pPr>
            <w:r w:rsidRPr="00A96C16">
              <w:rPr>
                <w:rFonts w:ascii="Times New Roman" w:eastAsia="Batang" w:hAnsi="Times New Roman" w:cs="Batang"/>
                <w:iCs/>
                <w:color w:val="auto"/>
                <w:szCs w:val="22"/>
                <w:lang w:eastAsia="en-US"/>
              </w:rPr>
              <w:t>условия профессиональной деятельности и зоны риска физического здоровья для специальности;</w:t>
            </w:r>
          </w:p>
          <w:p w14:paraId="54561520" w14:textId="77777777" w:rsidR="00A96C16" w:rsidRPr="00A96C16" w:rsidRDefault="00A96C16" w:rsidP="00A96C16">
            <w:pPr>
              <w:rPr>
                <w:rFonts w:ascii="Times New Roman" w:eastAsia="Calibri" w:hAnsi="Times New Roman"/>
                <w:bCs/>
                <w:color w:val="auto"/>
                <w:sz w:val="24"/>
                <w:szCs w:val="24"/>
                <w:lang w:eastAsia="en-US"/>
              </w:rPr>
            </w:pPr>
            <w:r w:rsidRPr="00A96C16">
              <w:rPr>
                <w:rFonts w:ascii="Times New Roman" w:eastAsia="Batang" w:hAnsi="Times New Roman" w:cs="Batang"/>
                <w:iCs/>
                <w:color w:val="auto"/>
                <w:szCs w:val="22"/>
                <w:lang w:eastAsia="en-US"/>
              </w:rPr>
              <w:t>средства профилактики перенапряжения</w:t>
            </w:r>
          </w:p>
        </w:tc>
      </w:tr>
    </w:tbl>
    <w:p w14:paraId="7F033610" w14:textId="77777777" w:rsidR="00A96C16" w:rsidRPr="00A96C16" w:rsidRDefault="00A96C16" w:rsidP="00A96C16">
      <w:pPr>
        <w:ind w:firstLine="709"/>
        <w:rPr>
          <w:rFonts w:ascii="Times New Roman" w:eastAsia="Calibri" w:hAnsi="Times New Roman"/>
          <w:bCs/>
          <w:color w:val="auto"/>
          <w:sz w:val="24"/>
          <w:szCs w:val="24"/>
          <w:lang w:eastAsia="en-US"/>
        </w:rPr>
      </w:pPr>
    </w:p>
    <w:p w14:paraId="393E024B" w14:textId="18D3BD9E" w:rsidR="00A96C16" w:rsidRDefault="00A96C16" w:rsidP="00A96C16">
      <w:pPr>
        <w:rPr>
          <w:rFonts w:ascii="Times New Roman" w:eastAsia="Segoe UI" w:hAnsi="Times New Roman"/>
          <w:b/>
          <w:bCs/>
          <w:caps/>
          <w:color w:val="auto"/>
          <w:kern w:val="32"/>
          <w:sz w:val="24"/>
          <w:szCs w:val="24"/>
          <w:lang w:val="x-none" w:eastAsia="x-none"/>
        </w:rPr>
      </w:pPr>
    </w:p>
    <w:p w14:paraId="0E1E08AE" w14:textId="313FAA1E" w:rsidR="005D7604" w:rsidRDefault="005D7604" w:rsidP="00A96C16">
      <w:pPr>
        <w:rPr>
          <w:rFonts w:ascii="Times New Roman" w:eastAsia="Segoe UI" w:hAnsi="Times New Roman"/>
          <w:b/>
          <w:bCs/>
          <w:caps/>
          <w:color w:val="auto"/>
          <w:kern w:val="32"/>
          <w:sz w:val="24"/>
          <w:szCs w:val="24"/>
          <w:lang w:val="x-none" w:eastAsia="x-none"/>
        </w:rPr>
      </w:pPr>
    </w:p>
    <w:p w14:paraId="726E0F7F" w14:textId="0E476AE2" w:rsidR="005D7604" w:rsidRDefault="005D7604" w:rsidP="00A96C16">
      <w:pPr>
        <w:rPr>
          <w:rFonts w:ascii="Times New Roman" w:eastAsia="Segoe UI" w:hAnsi="Times New Roman"/>
          <w:b/>
          <w:bCs/>
          <w:caps/>
          <w:color w:val="auto"/>
          <w:kern w:val="32"/>
          <w:sz w:val="24"/>
          <w:szCs w:val="24"/>
          <w:lang w:val="x-none" w:eastAsia="x-none"/>
        </w:rPr>
      </w:pPr>
    </w:p>
    <w:p w14:paraId="64DC13BA" w14:textId="77777777" w:rsidR="005D7604" w:rsidRPr="00A96C16" w:rsidRDefault="005D7604" w:rsidP="00A96C16">
      <w:pPr>
        <w:rPr>
          <w:rFonts w:ascii="Times New Roman" w:eastAsia="Segoe UI" w:hAnsi="Times New Roman"/>
          <w:b/>
          <w:bCs/>
          <w:caps/>
          <w:color w:val="auto"/>
          <w:kern w:val="32"/>
          <w:sz w:val="24"/>
          <w:szCs w:val="24"/>
          <w:lang w:val="x-none" w:eastAsia="x-none"/>
        </w:rPr>
      </w:pPr>
    </w:p>
    <w:p w14:paraId="1AEAC21A" w14:textId="77777777" w:rsidR="00A96C16" w:rsidRPr="00A96C16" w:rsidRDefault="00A96C16" w:rsidP="00A96C16">
      <w:pPr>
        <w:keepNext/>
        <w:spacing w:after="120"/>
        <w:jc w:val="center"/>
        <w:outlineLvl w:val="0"/>
        <w:rPr>
          <w:rFonts w:ascii="Times New Roman" w:eastAsia="Segoe UI" w:hAnsi="Times New Roman"/>
          <w:b/>
          <w:bCs/>
          <w:caps/>
          <w:color w:val="auto"/>
          <w:kern w:val="32"/>
          <w:sz w:val="24"/>
          <w:szCs w:val="24"/>
          <w:lang w:eastAsia="x-none"/>
        </w:rPr>
      </w:pPr>
      <w:bookmarkStart w:id="14" w:name="_Toc158389434"/>
      <w:bookmarkStart w:id="15" w:name="_Toc158393538"/>
      <w:bookmarkStart w:id="16" w:name="_Toc158397995"/>
      <w:r w:rsidRPr="00A96C16">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A96C16">
        <w:rPr>
          <w:rFonts w:ascii="Times New Roman" w:eastAsia="Segoe UI" w:hAnsi="Times New Roman"/>
          <w:b/>
          <w:bCs/>
          <w:caps/>
          <w:color w:val="auto"/>
          <w:kern w:val="32"/>
          <w:sz w:val="24"/>
          <w:szCs w:val="24"/>
          <w:lang w:eastAsia="x-none"/>
        </w:rPr>
        <w:t>ДИСЦИПЛИНЫ</w:t>
      </w:r>
      <w:bookmarkEnd w:id="14"/>
      <w:bookmarkEnd w:id="15"/>
      <w:bookmarkEnd w:id="16"/>
    </w:p>
    <w:p w14:paraId="3B252488" w14:textId="77777777" w:rsidR="00A96C16" w:rsidRPr="00A96C16" w:rsidRDefault="00A96C16" w:rsidP="00A96C16">
      <w:pPr>
        <w:spacing w:after="120" w:line="276" w:lineRule="auto"/>
        <w:ind w:firstLine="709"/>
        <w:outlineLvl w:val="1"/>
        <w:rPr>
          <w:rFonts w:ascii="Times New Roman" w:eastAsia="Segoe UI" w:hAnsi="Times New Roman"/>
          <w:b/>
          <w:bCs/>
          <w:color w:val="auto"/>
          <w:sz w:val="24"/>
          <w:szCs w:val="24"/>
        </w:rPr>
      </w:pPr>
      <w:bookmarkStart w:id="17" w:name="_Toc158389435"/>
      <w:bookmarkStart w:id="18" w:name="_Toc158393539"/>
      <w:bookmarkStart w:id="19" w:name="_Toc158397996"/>
      <w:r w:rsidRPr="00A96C16">
        <w:rPr>
          <w:rFonts w:ascii="Times New Roman" w:eastAsia="Segoe UI" w:hAnsi="Times New Roman"/>
          <w:b/>
          <w:bCs/>
          <w:color w:val="auto"/>
          <w:sz w:val="24"/>
          <w:szCs w:val="24"/>
        </w:rPr>
        <w:t>2.1. Трудоемкость освоения дисциплины</w:t>
      </w:r>
      <w:bookmarkEnd w:id="17"/>
      <w:bookmarkEnd w:id="18"/>
      <w:bookmarkEnd w:id="19"/>
      <w:r w:rsidRPr="00A96C16">
        <w:rPr>
          <w:rFonts w:ascii="Times New Roman" w:eastAsia="Segoe UI" w:hAnsi="Times New Roman"/>
          <w:b/>
          <w:bCs/>
          <w:color w:val="auto"/>
          <w:sz w:val="24"/>
          <w:szCs w:val="24"/>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96C16" w:rsidRPr="00A96C16" w14:paraId="5D5B6915" w14:textId="77777777" w:rsidTr="001F1445">
        <w:trPr>
          <w:trHeight w:val="23"/>
        </w:trPr>
        <w:tc>
          <w:tcPr>
            <w:tcW w:w="2460" w:type="pct"/>
            <w:vAlign w:val="center"/>
          </w:tcPr>
          <w:p w14:paraId="1AF73B04" w14:textId="77777777" w:rsidR="00A96C16" w:rsidRPr="00A96C16" w:rsidRDefault="00A96C16" w:rsidP="00A96C16">
            <w:pPr>
              <w:jc w:val="center"/>
              <w:rPr>
                <w:rFonts w:ascii="Times New Roman" w:eastAsia="Calibri" w:hAnsi="Times New Roman"/>
                <w:b/>
                <w:color w:val="auto"/>
                <w:sz w:val="24"/>
                <w:szCs w:val="22"/>
                <w:lang w:eastAsia="en-US"/>
              </w:rPr>
            </w:pPr>
            <w:r w:rsidRPr="00A96C1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199FD87B" w14:textId="77777777" w:rsidR="00A96C16" w:rsidRPr="00A96C16" w:rsidRDefault="00A96C16" w:rsidP="00A96C16">
            <w:pPr>
              <w:jc w:val="center"/>
              <w:rPr>
                <w:rFonts w:ascii="Times New Roman" w:eastAsia="Calibri" w:hAnsi="Times New Roman"/>
                <w:b/>
                <w:color w:val="auto"/>
                <w:sz w:val="24"/>
                <w:szCs w:val="22"/>
                <w:lang w:eastAsia="en-US"/>
              </w:rPr>
            </w:pPr>
            <w:r w:rsidRPr="00A96C16">
              <w:rPr>
                <w:rFonts w:ascii="Times New Roman" w:eastAsia="Calibri" w:hAnsi="Times New Roman"/>
                <w:b/>
                <w:color w:val="auto"/>
                <w:sz w:val="24"/>
                <w:szCs w:val="22"/>
                <w:lang w:eastAsia="en-US"/>
              </w:rPr>
              <w:t>Объем в часах</w:t>
            </w:r>
          </w:p>
        </w:tc>
        <w:tc>
          <w:tcPr>
            <w:tcW w:w="1345" w:type="pct"/>
          </w:tcPr>
          <w:p w14:paraId="244099DD" w14:textId="77777777" w:rsidR="00A96C16" w:rsidRPr="00A96C16" w:rsidRDefault="00A96C16" w:rsidP="00A96C16">
            <w:pPr>
              <w:jc w:val="center"/>
              <w:rPr>
                <w:rFonts w:ascii="Times New Roman" w:eastAsia="Calibri" w:hAnsi="Times New Roman"/>
                <w:b/>
                <w:color w:val="auto"/>
                <w:sz w:val="24"/>
                <w:szCs w:val="22"/>
                <w:lang w:eastAsia="en-US"/>
              </w:rPr>
            </w:pPr>
            <w:r w:rsidRPr="00A96C16">
              <w:rPr>
                <w:rFonts w:ascii="Times New Roman" w:eastAsia="Calibri" w:hAnsi="Times New Roman"/>
                <w:b/>
                <w:color w:val="auto"/>
                <w:sz w:val="24"/>
                <w:szCs w:val="22"/>
                <w:lang w:eastAsia="en-US"/>
              </w:rPr>
              <w:t xml:space="preserve">В т.ч. в форме </w:t>
            </w:r>
            <w:proofErr w:type="spellStart"/>
            <w:r w:rsidRPr="00A96C16">
              <w:rPr>
                <w:rFonts w:ascii="Times New Roman" w:eastAsia="Calibri" w:hAnsi="Times New Roman"/>
                <w:b/>
                <w:color w:val="auto"/>
                <w:sz w:val="24"/>
                <w:szCs w:val="22"/>
                <w:lang w:eastAsia="en-US"/>
              </w:rPr>
              <w:t>практ</w:t>
            </w:r>
            <w:proofErr w:type="spellEnd"/>
            <w:r w:rsidRPr="00A96C16">
              <w:rPr>
                <w:rFonts w:ascii="Times New Roman" w:eastAsia="Calibri" w:hAnsi="Times New Roman"/>
                <w:b/>
                <w:color w:val="auto"/>
                <w:sz w:val="24"/>
                <w:szCs w:val="22"/>
                <w:lang w:eastAsia="en-US"/>
              </w:rPr>
              <w:t>. подготовки</w:t>
            </w:r>
          </w:p>
        </w:tc>
      </w:tr>
      <w:tr w:rsidR="00A96C16" w:rsidRPr="00A96C16" w14:paraId="6DA5BD69" w14:textId="77777777" w:rsidTr="001F1445">
        <w:trPr>
          <w:trHeight w:val="23"/>
        </w:trPr>
        <w:tc>
          <w:tcPr>
            <w:tcW w:w="2460" w:type="pct"/>
            <w:vAlign w:val="center"/>
          </w:tcPr>
          <w:p w14:paraId="16DB3481"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Учебные занятия</w:t>
            </w:r>
          </w:p>
        </w:tc>
        <w:tc>
          <w:tcPr>
            <w:tcW w:w="1195" w:type="pct"/>
            <w:vAlign w:val="center"/>
          </w:tcPr>
          <w:p w14:paraId="727A0596"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54</w:t>
            </w:r>
          </w:p>
        </w:tc>
        <w:tc>
          <w:tcPr>
            <w:tcW w:w="1345" w:type="pct"/>
            <w:vAlign w:val="center"/>
          </w:tcPr>
          <w:p w14:paraId="4E354BB2" w14:textId="496FEEBD" w:rsidR="00A96C16" w:rsidRPr="00A96C16" w:rsidRDefault="00A96C16" w:rsidP="00A96C1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Pr="00A96C16">
              <w:rPr>
                <w:rFonts w:ascii="Times New Roman" w:eastAsia="Calibri" w:hAnsi="Times New Roman"/>
                <w:bCs/>
                <w:color w:val="auto"/>
                <w:sz w:val="24"/>
                <w:szCs w:val="24"/>
                <w:lang w:eastAsia="en-US"/>
              </w:rPr>
              <w:t>4</w:t>
            </w:r>
          </w:p>
        </w:tc>
      </w:tr>
      <w:tr w:rsidR="00A96C16" w:rsidRPr="00A96C16" w14:paraId="70736BF1" w14:textId="77777777" w:rsidTr="001F1445">
        <w:trPr>
          <w:trHeight w:val="23"/>
        </w:trPr>
        <w:tc>
          <w:tcPr>
            <w:tcW w:w="2460" w:type="pct"/>
            <w:vAlign w:val="center"/>
          </w:tcPr>
          <w:p w14:paraId="0A604582"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Самостоятельная работа</w:t>
            </w:r>
          </w:p>
        </w:tc>
        <w:tc>
          <w:tcPr>
            <w:tcW w:w="1195" w:type="pct"/>
            <w:vAlign w:val="center"/>
          </w:tcPr>
          <w:p w14:paraId="2A57301E"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w:t>
            </w:r>
          </w:p>
        </w:tc>
        <w:tc>
          <w:tcPr>
            <w:tcW w:w="1345" w:type="pct"/>
            <w:vAlign w:val="center"/>
          </w:tcPr>
          <w:p w14:paraId="6DDDC8F6"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w:t>
            </w:r>
          </w:p>
        </w:tc>
      </w:tr>
      <w:tr w:rsidR="00A96C16" w:rsidRPr="00A96C16" w14:paraId="2B551ACB" w14:textId="77777777" w:rsidTr="001F1445">
        <w:trPr>
          <w:trHeight w:val="23"/>
        </w:trPr>
        <w:tc>
          <w:tcPr>
            <w:tcW w:w="2460" w:type="pct"/>
            <w:vAlign w:val="center"/>
          </w:tcPr>
          <w:p w14:paraId="1700F005"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A049FD9" w14:textId="77777777" w:rsidR="00A96C16" w:rsidRPr="00A96C16" w:rsidRDefault="00A96C16" w:rsidP="00A96C16">
            <w:pPr>
              <w:jc w:val="center"/>
              <w:rPr>
                <w:rFonts w:ascii="Times New Roman" w:eastAsia="Calibri" w:hAnsi="Times New Roman"/>
                <w:bCs/>
                <w:color w:val="auto"/>
                <w:sz w:val="24"/>
                <w:szCs w:val="24"/>
                <w:lang w:eastAsia="en-US"/>
              </w:rPr>
            </w:pPr>
          </w:p>
        </w:tc>
        <w:tc>
          <w:tcPr>
            <w:tcW w:w="1345" w:type="pct"/>
            <w:vAlign w:val="center"/>
          </w:tcPr>
          <w:p w14:paraId="3E750BDE"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w:t>
            </w:r>
          </w:p>
        </w:tc>
      </w:tr>
      <w:tr w:rsidR="00A96C16" w:rsidRPr="00A96C16" w14:paraId="77334355" w14:textId="77777777" w:rsidTr="001F1445">
        <w:trPr>
          <w:trHeight w:val="23"/>
        </w:trPr>
        <w:tc>
          <w:tcPr>
            <w:tcW w:w="2460" w:type="pct"/>
            <w:vAlign w:val="center"/>
          </w:tcPr>
          <w:p w14:paraId="7AF19ABC"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Всего</w:t>
            </w:r>
          </w:p>
        </w:tc>
        <w:tc>
          <w:tcPr>
            <w:tcW w:w="1195" w:type="pct"/>
            <w:vAlign w:val="center"/>
          </w:tcPr>
          <w:p w14:paraId="21CA18F5" w14:textId="77777777" w:rsidR="00A96C16" w:rsidRPr="00A96C16" w:rsidRDefault="00A96C16" w:rsidP="00A96C16">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54</w:t>
            </w:r>
          </w:p>
        </w:tc>
        <w:tc>
          <w:tcPr>
            <w:tcW w:w="1345" w:type="pct"/>
            <w:vAlign w:val="center"/>
          </w:tcPr>
          <w:p w14:paraId="612C2FD1" w14:textId="75BB9D12" w:rsidR="00A96C16" w:rsidRPr="00A96C16" w:rsidRDefault="00A96C16" w:rsidP="00A96C16">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w:t>
            </w:r>
            <w:r w:rsidRPr="00A96C16">
              <w:rPr>
                <w:rFonts w:ascii="Times New Roman" w:eastAsia="Calibri" w:hAnsi="Times New Roman"/>
                <w:b/>
                <w:color w:val="auto"/>
                <w:sz w:val="24"/>
                <w:szCs w:val="24"/>
                <w:lang w:eastAsia="en-US"/>
              </w:rPr>
              <w:t>4</w:t>
            </w:r>
          </w:p>
        </w:tc>
      </w:tr>
    </w:tbl>
    <w:p w14:paraId="04AB0EFD" w14:textId="77777777" w:rsidR="00A96C16" w:rsidRPr="00A96C16" w:rsidRDefault="00A96C16" w:rsidP="00A96C16">
      <w:pPr>
        <w:rPr>
          <w:rFonts w:ascii="Times New Roman" w:eastAsia="Calibri" w:hAnsi="Times New Roman"/>
          <w:color w:val="auto"/>
          <w:sz w:val="24"/>
          <w:szCs w:val="24"/>
          <w:lang w:eastAsia="en-US"/>
        </w:rPr>
      </w:pPr>
    </w:p>
    <w:p w14:paraId="316AC42C" w14:textId="77777777" w:rsidR="00A96C16" w:rsidRPr="00A96C16" w:rsidRDefault="00A96C16" w:rsidP="00A96C16">
      <w:pPr>
        <w:rPr>
          <w:rFonts w:ascii="Times New Roman" w:eastAsia="Calibri" w:hAnsi="Times New Roman"/>
          <w:color w:val="auto"/>
          <w:sz w:val="24"/>
          <w:szCs w:val="24"/>
          <w:lang w:eastAsia="en-US"/>
        </w:rPr>
      </w:pPr>
      <w:r w:rsidRPr="00A96C16">
        <w:rPr>
          <w:rFonts w:ascii="Times New Roman" w:eastAsia="Calibri" w:hAnsi="Times New Roman"/>
          <w:color w:val="auto"/>
          <w:sz w:val="24"/>
          <w:szCs w:val="24"/>
          <w:lang w:eastAsia="en-US"/>
        </w:rPr>
        <w:br w:type="page"/>
      </w:r>
    </w:p>
    <w:p w14:paraId="67F491AA" w14:textId="77777777" w:rsidR="00A96C16" w:rsidRPr="00A96C16" w:rsidRDefault="00A96C16" w:rsidP="00A96C16">
      <w:pPr>
        <w:rPr>
          <w:rFonts w:ascii="Times New Roman" w:eastAsia="Calibri" w:hAnsi="Times New Roman"/>
          <w:color w:val="auto"/>
          <w:sz w:val="24"/>
          <w:szCs w:val="24"/>
          <w:lang w:eastAsia="en-US"/>
        </w:rPr>
      </w:pPr>
    </w:p>
    <w:p w14:paraId="2C85241D" w14:textId="77777777" w:rsidR="00A96C16" w:rsidRPr="00A96C16" w:rsidRDefault="00A96C16" w:rsidP="00A96C16">
      <w:pPr>
        <w:numPr>
          <w:ilvl w:val="1"/>
          <w:numId w:val="22"/>
        </w:numPr>
        <w:spacing w:after="120" w:line="276" w:lineRule="auto"/>
        <w:outlineLvl w:val="1"/>
        <w:rPr>
          <w:rFonts w:ascii="Times New Roman" w:eastAsia="Segoe UI" w:hAnsi="Times New Roman"/>
          <w:b/>
          <w:bCs/>
          <w:color w:val="auto"/>
          <w:sz w:val="24"/>
          <w:szCs w:val="24"/>
        </w:rPr>
      </w:pPr>
      <w:bookmarkStart w:id="20" w:name="_Toc158389436"/>
      <w:bookmarkStart w:id="21" w:name="_Toc158393540"/>
      <w:bookmarkStart w:id="22" w:name="_Toc158397997"/>
      <w:r w:rsidRPr="00A96C16">
        <w:rPr>
          <w:rFonts w:ascii="Times New Roman" w:eastAsia="Segoe UI" w:hAnsi="Times New Roman"/>
          <w:b/>
          <w:bCs/>
          <w:color w:val="auto"/>
          <w:sz w:val="24"/>
          <w:szCs w:val="24"/>
        </w:rPr>
        <w:t>Примерное содержание дисциплины</w:t>
      </w:r>
      <w:bookmarkEnd w:id="20"/>
      <w:bookmarkEnd w:id="21"/>
      <w:bookmarkEnd w:id="22"/>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A96C16" w:rsidRPr="00A96C16" w14:paraId="62A546B3" w14:textId="77777777" w:rsidTr="001F1445">
        <w:trPr>
          <w:trHeight w:val="2035"/>
          <w:jc w:val="center"/>
        </w:trPr>
        <w:tc>
          <w:tcPr>
            <w:tcW w:w="1833" w:type="dxa"/>
            <w:vAlign w:val="center"/>
          </w:tcPr>
          <w:p w14:paraId="0AC741F5" w14:textId="77777777" w:rsidR="00A96C16" w:rsidRPr="00A96C16" w:rsidRDefault="00A96C16" w:rsidP="00A96C16">
            <w:pPr>
              <w:jc w:val="center"/>
              <w:rPr>
                <w:rFonts w:ascii="Times New Roman" w:hAnsi="Times New Roman"/>
                <w:color w:val="auto"/>
                <w:sz w:val="24"/>
                <w:szCs w:val="24"/>
              </w:rPr>
            </w:pPr>
            <w:r w:rsidRPr="00A96C16">
              <w:rPr>
                <w:rFonts w:ascii="Times New Roman" w:hAnsi="Times New Roman"/>
                <w:b/>
                <w:bCs/>
                <w:color w:val="auto"/>
                <w:szCs w:val="22"/>
              </w:rPr>
              <w:t>Наименование разделов и тем</w:t>
            </w:r>
          </w:p>
        </w:tc>
        <w:tc>
          <w:tcPr>
            <w:tcW w:w="7518" w:type="dxa"/>
            <w:vAlign w:val="center"/>
          </w:tcPr>
          <w:p w14:paraId="193A0A2E" w14:textId="77777777" w:rsidR="00A96C16" w:rsidRPr="00A96C16" w:rsidRDefault="00A96C16" w:rsidP="00A96C16">
            <w:pPr>
              <w:jc w:val="center"/>
              <w:rPr>
                <w:rFonts w:ascii="Times New Roman" w:hAnsi="Times New Roman"/>
                <w:color w:val="auto"/>
                <w:sz w:val="24"/>
                <w:szCs w:val="24"/>
              </w:rPr>
            </w:pPr>
            <w:r w:rsidRPr="00A96C16">
              <w:rPr>
                <w:rFonts w:ascii="Times New Roman" w:hAnsi="Times New Roman"/>
                <w:b/>
                <w:bCs/>
                <w:color w:val="auto"/>
                <w:szCs w:val="22"/>
              </w:rPr>
              <w:t>Примерное содержание учебного материала, практических и лабораторных занятий</w:t>
            </w:r>
          </w:p>
        </w:tc>
      </w:tr>
      <w:tr w:rsidR="00A96C16" w:rsidRPr="00A96C16" w14:paraId="0F43C04E" w14:textId="77777777" w:rsidTr="001F1445">
        <w:trPr>
          <w:trHeight w:val="333"/>
          <w:jc w:val="center"/>
        </w:trPr>
        <w:tc>
          <w:tcPr>
            <w:tcW w:w="9351" w:type="dxa"/>
            <w:gridSpan w:val="2"/>
          </w:tcPr>
          <w:p w14:paraId="79961F82" w14:textId="589C34BB" w:rsidR="00A96C16" w:rsidRPr="00A96C16" w:rsidRDefault="00A96C16" w:rsidP="00A96C16">
            <w:pPr>
              <w:rPr>
                <w:rFonts w:ascii="Times New Roman" w:eastAsia="Calibri" w:hAnsi="Times New Roman"/>
                <w:b/>
                <w:bCs/>
                <w:color w:val="auto"/>
                <w:sz w:val="24"/>
                <w:szCs w:val="24"/>
                <w:shd w:val="clear" w:color="auto" w:fill="FFFFFF"/>
              </w:rPr>
            </w:pPr>
            <w:r w:rsidRPr="00A96C16">
              <w:rPr>
                <w:rFonts w:ascii="Times New Roman" w:eastAsia="Calibri" w:hAnsi="Times New Roman"/>
                <w:b/>
                <w:bCs/>
                <w:color w:val="auto"/>
                <w:sz w:val="24"/>
                <w:szCs w:val="24"/>
                <w:shd w:val="clear" w:color="auto" w:fill="FFFFFF"/>
              </w:rPr>
              <w:t>Раздел 1. Государственная политика в области охраны труда</w:t>
            </w:r>
            <w:r>
              <w:rPr>
                <w:rFonts w:ascii="Times New Roman" w:eastAsia="Calibri" w:hAnsi="Times New Roman"/>
                <w:b/>
                <w:bCs/>
                <w:color w:val="auto"/>
                <w:sz w:val="24"/>
                <w:szCs w:val="24"/>
                <w:shd w:val="clear" w:color="auto" w:fill="FFFFFF"/>
              </w:rPr>
              <w:t xml:space="preserve"> (16)</w:t>
            </w:r>
          </w:p>
        </w:tc>
      </w:tr>
      <w:tr w:rsidR="00A96C16" w:rsidRPr="00A96C16" w14:paraId="52B610BA" w14:textId="77777777" w:rsidTr="001F1445">
        <w:trPr>
          <w:jc w:val="center"/>
        </w:trPr>
        <w:tc>
          <w:tcPr>
            <w:tcW w:w="1833" w:type="dxa"/>
            <w:vMerge w:val="restart"/>
          </w:tcPr>
          <w:p w14:paraId="35353067"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 xml:space="preserve">Тема 1.1. </w:t>
            </w:r>
          </w:p>
          <w:p w14:paraId="548E9E82" w14:textId="77777777" w:rsidR="00A96C16" w:rsidRPr="00A96C16" w:rsidRDefault="00A96C16" w:rsidP="00A96C16">
            <w:pPr>
              <w:rPr>
                <w:rFonts w:ascii="Times New Roman" w:hAnsi="Times New Roman"/>
                <w:b/>
                <w:bCs/>
                <w:color w:val="FF0000"/>
                <w:sz w:val="24"/>
                <w:szCs w:val="24"/>
              </w:rPr>
            </w:pPr>
            <w:r w:rsidRPr="00A96C16">
              <w:rPr>
                <w:rFonts w:ascii="Times New Roman" w:hAnsi="Times New Roman"/>
                <w:b/>
                <w:bCs/>
                <w:color w:val="auto"/>
                <w:sz w:val="24"/>
                <w:szCs w:val="24"/>
              </w:rPr>
              <w:t>Требования охраны труда</w:t>
            </w:r>
          </w:p>
        </w:tc>
        <w:tc>
          <w:tcPr>
            <w:tcW w:w="7518" w:type="dxa"/>
          </w:tcPr>
          <w:p w14:paraId="7E63B8D0"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2BCAA182" w14:textId="77777777" w:rsidTr="001F1445">
        <w:trPr>
          <w:jc w:val="center"/>
        </w:trPr>
        <w:tc>
          <w:tcPr>
            <w:tcW w:w="1833" w:type="dxa"/>
            <w:vMerge/>
          </w:tcPr>
          <w:p w14:paraId="2DAC9181" w14:textId="77777777" w:rsidR="00A96C16" w:rsidRPr="00A96C16" w:rsidRDefault="00A96C16" w:rsidP="00A96C16">
            <w:pPr>
              <w:rPr>
                <w:rFonts w:ascii="Times New Roman" w:hAnsi="Times New Roman"/>
                <w:b/>
                <w:bCs/>
                <w:color w:val="auto"/>
                <w:sz w:val="24"/>
                <w:szCs w:val="24"/>
              </w:rPr>
            </w:pPr>
          </w:p>
        </w:tc>
        <w:tc>
          <w:tcPr>
            <w:tcW w:w="7518" w:type="dxa"/>
          </w:tcPr>
          <w:p w14:paraId="5056C4D9"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color w:val="auto"/>
                <w:sz w:val="24"/>
                <w:szCs w:val="24"/>
              </w:rPr>
              <w:t xml:space="preserve">Основные направления государственной политики в области охраны труда. </w:t>
            </w:r>
          </w:p>
        </w:tc>
      </w:tr>
      <w:tr w:rsidR="00A96C16" w:rsidRPr="00A96C16" w14:paraId="7482811B" w14:textId="77777777" w:rsidTr="001F1445">
        <w:trPr>
          <w:jc w:val="center"/>
        </w:trPr>
        <w:tc>
          <w:tcPr>
            <w:tcW w:w="1833" w:type="dxa"/>
            <w:vMerge/>
          </w:tcPr>
          <w:p w14:paraId="17A2C88D" w14:textId="77777777" w:rsidR="00A96C16" w:rsidRPr="00A96C16" w:rsidRDefault="00A96C16" w:rsidP="00A96C16">
            <w:pPr>
              <w:rPr>
                <w:rFonts w:ascii="Times New Roman" w:hAnsi="Times New Roman"/>
                <w:b/>
                <w:bCs/>
                <w:color w:val="auto"/>
                <w:sz w:val="24"/>
                <w:szCs w:val="24"/>
              </w:rPr>
            </w:pPr>
          </w:p>
        </w:tc>
        <w:tc>
          <w:tcPr>
            <w:tcW w:w="7518" w:type="dxa"/>
          </w:tcPr>
          <w:p w14:paraId="5AF49845"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 xml:space="preserve">Государственные нормативные требования охраны труда. </w:t>
            </w:r>
          </w:p>
        </w:tc>
      </w:tr>
      <w:tr w:rsidR="00A96C16" w:rsidRPr="00A96C16" w14:paraId="7F32997E" w14:textId="77777777" w:rsidTr="001F1445">
        <w:trPr>
          <w:jc w:val="center"/>
        </w:trPr>
        <w:tc>
          <w:tcPr>
            <w:tcW w:w="1833" w:type="dxa"/>
            <w:vMerge/>
          </w:tcPr>
          <w:p w14:paraId="4D9FD42E" w14:textId="77777777" w:rsidR="00A96C16" w:rsidRPr="00A96C16" w:rsidRDefault="00A96C16" w:rsidP="00A96C16">
            <w:pPr>
              <w:rPr>
                <w:rFonts w:ascii="Times New Roman" w:hAnsi="Times New Roman"/>
                <w:b/>
                <w:bCs/>
                <w:color w:val="auto"/>
                <w:sz w:val="24"/>
                <w:szCs w:val="24"/>
              </w:rPr>
            </w:pPr>
          </w:p>
        </w:tc>
        <w:tc>
          <w:tcPr>
            <w:tcW w:w="7518" w:type="dxa"/>
          </w:tcPr>
          <w:p w14:paraId="079BCDCB"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 xml:space="preserve">Нормативные документы по охране труда и здоровья. </w:t>
            </w:r>
          </w:p>
        </w:tc>
      </w:tr>
      <w:tr w:rsidR="00A96C16" w:rsidRPr="00A96C16" w14:paraId="3425F008" w14:textId="77777777" w:rsidTr="001F1445">
        <w:trPr>
          <w:jc w:val="center"/>
        </w:trPr>
        <w:tc>
          <w:tcPr>
            <w:tcW w:w="1833" w:type="dxa"/>
            <w:vMerge/>
          </w:tcPr>
          <w:p w14:paraId="5337722E" w14:textId="77777777" w:rsidR="00A96C16" w:rsidRPr="00A96C16" w:rsidRDefault="00A96C16" w:rsidP="00A96C16">
            <w:pPr>
              <w:rPr>
                <w:rFonts w:ascii="Times New Roman" w:hAnsi="Times New Roman"/>
                <w:b/>
                <w:bCs/>
                <w:color w:val="auto"/>
                <w:sz w:val="24"/>
                <w:szCs w:val="24"/>
              </w:rPr>
            </w:pPr>
          </w:p>
        </w:tc>
        <w:tc>
          <w:tcPr>
            <w:tcW w:w="7518" w:type="dxa"/>
          </w:tcPr>
          <w:p w14:paraId="11242ED9"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Обязанности работника в области охраны труда.</w:t>
            </w:r>
          </w:p>
        </w:tc>
      </w:tr>
      <w:tr w:rsidR="00A96C16" w:rsidRPr="00A96C16" w14:paraId="6810CFCE" w14:textId="77777777" w:rsidTr="001F1445">
        <w:trPr>
          <w:jc w:val="center"/>
        </w:trPr>
        <w:tc>
          <w:tcPr>
            <w:tcW w:w="1833" w:type="dxa"/>
            <w:vMerge/>
          </w:tcPr>
          <w:p w14:paraId="2E763B66" w14:textId="77777777" w:rsidR="00A96C16" w:rsidRPr="00A96C16" w:rsidRDefault="00A96C16" w:rsidP="00A96C16">
            <w:pPr>
              <w:rPr>
                <w:rFonts w:ascii="Times New Roman" w:hAnsi="Times New Roman"/>
                <w:b/>
                <w:bCs/>
                <w:color w:val="auto"/>
                <w:sz w:val="24"/>
                <w:szCs w:val="24"/>
              </w:rPr>
            </w:pPr>
          </w:p>
        </w:tc>
        <w:tc>
          <w:tcPr>
            <w:tcW w:w="7518" w:type="dxa"/>
          </w:tcPr>
          <w:p w14:paraId="08D17F64"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670FC183" w14:textId="77777777" w:rsidTr="001F1445">
        <w:trPr>
          <w:jc w:val="center"/>
        </w:trPr>
        <w:tc>
          <w:tcPr>
            <w:tcW w:w="1833" w:type="dxa"/>
            <w:vMerge/>
          </w:tcPr>
          <w:p w14:paraId="6800FFAE" w14:textId="77777777" w:rsidR="00A96C16" w:rsidRPr="00A96C16" w:rsidRDefault="00A96C16" w:rsidP="00A96C16">
            <w:pPr>
              <w:rPr>
                <w:rFonts w:ascii="Times New Roman" w:hAnsi="Times New Roman"/>
                <w:b/>
                <w:bCs/>
                <w:color w:val="auto"/>
                <w:sz w:val="24"/>
                <w:szCs w:val="24"/>
              </w:rPr>
            </w:pPr>
          </w:p>
        </w:tc>
        <w:tc>
          <w:tcPr>
            <w:tcW w:w="7518" w:type="dxa"/>
          </w:tcPr>
          <w:p w14:paraId="095D9AFE"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7286F82F" w14:textId="77777777" w:rsidTr="001F1445">
        <w:trPr>
          <w:jc w:val="center"/>
        </w:trPr>
        <w:tc>
          <w:tcPr>
            <w:tcW w:w="1833" w:type="dxa"/>
            <w:vMerge w:val="restart"/>
          </w:tcPr>
          <w:p w14:paraId="627FA41E"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1.2. Обеспечение прав работников на охрану труда</w:t>
            </w:r>
          </w:p>
        </w:tc>
        <w:tc>
          <w:tcPr>
            <w:tcW w:w="7518" w:type="dxa"/>
          </w:tcPr>
          <w:p w14:paraId="55C7F175"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6881A03E" w14:textId="77777777" w:rsidTr="001F1445">
        <w:trPr>
          <w:jc w:val="center"/>
        </w:trPr>
        <w:tc>
          <w:tcPr>
            <w:tcW w:w="1833" w:type="dxa"/>
            <w:vMerge/>
          </w:tcPr>
          <w:p w14:paraId="3EEC0561" w14:textId="77777777" w:rsidR="00A96C16" w:rsidRPr="00A96C16" w:rsidRDefault="00A96C16" w:rsidP="00A96C16">
            <w:pPr>
              <w:rPr>
                <w:rFonts w:ascii="Times New Roman" w:hAnsi="Times New Roman"/>
                <w:b/>
                <w:color w:val="auto"/>
                <w:sz w:val="24"/>
                <w:szCs w:val="24"/>
              </w:rPr>
            </w:pPr>
          </w:p>
        </w:tc>
        <w:tc>
          <w:tcPr>
            <w:tcW w:w="7518" w:type="dxa"/>
          </w:tcPr>
          <w:p w14:paraId="7F97401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Право и гарантии работника на труд</w:t>
            </w:r>
            <w:r w:rsidRPr="00A96C16">
              <w:rPr>
                <w:rFonts w:ascii="Times New Roman" w:hAnsi="Times New Roman"/>
                <w:b/>
                <w:color w:val="auto"/>
                <w:sz w:val="24"/>
                <w:szCs w:val="24"/>
              </w:rPr>
              <w:t xml:space="preserve">, </w:t>
            </w:r>
            <w:r w:rsidRPr="00A96C16">
              <w:rPr>
                <w:rFonts w:ascii="Times New Roman" w:hAnsi="Times New Roman"/>
                <w:color w:val="auto"/>
                <w:sz w:val="24"/>
                <w:szCs w:val="24"/>
              </w:rPr>
              <w:t xml:space="preserve">отвечающий требованиям безопасности труда. </w:t>
            </w:r>
          </w:p>
        </w:tc>
      </w:tr>
      <w:tr w:rsidR="00A96C16" w:rsidRPr="00A96C16" w14:paraId="0E4D4DDA" w14:textId="77777777" w:rsidTr="001F1445">
        <w:trPr>
          <w:jc w:val="center"/>
        </w:trPr>
        <w:tc>
          <w:tcPr>
            <w:tcW w:w="1833" w:type="dxa"/>
            <w:vMerge/>
          </w:tcPr>
          <w:p w14:paraId="4FED633B" w14:textId="77777777" w:rsidR="00A96C16" w:rsidRPr="00A96C16" w:rsidRDefault="00A96C16" w:rsidP="00A96C16">
            <w:pPr>
              <w:rPr>
                <w:rFonts w:ascii="Times New Roman" w:hAnsi="Times New Roman"/>
                <w:b/>
                <w:color w:val="auto"/>
                <w:sz w:val="24"/>
                <w:szCs w:val="24"/>
              </w:rPr>
            </w:pPr>
          </w:p>
        </w:tc>
        <w:tc>
          <w:tcPr>
            <w:tcW w:w="7518" w:type="dxa"/>
          </w:tcPr>
          <w:p w14:paraId="6104C02C"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Обеспечение работников средствами индивидуальной защиты.</w:t>
            </w:r>
          </w:p>
        </w:tc>
      </w:tr>
      <w:tr w:rsidR="00A96C16" w:rsidRPr="00A96C16" w14:paraId="3302388F" w14:textId="77777777" w:rsidTr="001F1445">
        <w:trPr>
          <w:jc w:val="center"/>
        </w:trPr>
        <w:tc>
          <w:tcPr>
            <w:tcW w:w="1833" w:type="dxa"/>
            <w:vMerge/>
          </w:tcPr>
          <w:p w14:paraId="46B04CF5" w14:textId="77777777" w:rsidR="00A96C16" w:rsidRPr="00A96C16" w:rsidRDefault="00A96C16" w:rsidP="00A96C16">
            <w:pPr>
              <w:rPr>
                <w:rFonts w:ascii="Times New Roman" w:hAnsi="Times New Roman"/>
                <w:b/>
                <w:color w:val="auto"/>
                <w:sz w:val="24"/>
                <w:szCs w:val="24"/>
              </w:rPr>
            </w:pPr>
          </w:p>
        </w:tc>
        <w:tc>
          <w:tcPr>
            <w:tcW w:w="7518" w:type="dxa"/>
          </w:tcPr>
          <w:p w14:paraId="748525A6"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Причины возникновения несчастных случаев и профессиональных заболеваний их расследование и учет</w:t>
            </w:r>
          </w:p>
        </w:tc>
      </w:tr>
      <w:tr w:rsidR="00A96C16" w:rsidRPr="00A96C16" w14:paraId="7D54E38C" w14:textId="77777777" w:rsidTr="001F1445">
        <w:trPr>
          <w:jc w:val="center"/>
        </w:trPr>
        <w:tc>
          <w:tcPr>
            <w:tcW w:w="1833" w:type="dxa"/>
            <w:vMerge/>
          </w:tcPr>
          <w:p w14:paraId="7740851C" w14:textId="77777777" w:rsidR="00A96C16" w:rsidRPr="00A96C16" w:rsidRDefault="00A96C16" w:rsidP="00A96C16">
            <w:pPr>
              <w:rPr>
                <w:rFonts w:ascii="Times New Roman" w:hAnsi="Times New Roman"/>
                <w:b/>
                <w:color w:val="auto"/>
                <w:sz w:val="24"/>
                <w:szCs w:val="24"/>
              </w:rPr>
            </w:pPr>
          </w:p>
        </w:tc>
        <w:tc>
          <w:tcPr>
            <w:tcW w:w="7518" w:type="dxa"/>
          </w:tcPr>
          <w:p w14:paraId="013F8819"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78F27CCE" w14:textId="77777777" w:rsidTr="001F1445">
        <w:trPr>
          <w:jc w:val="center"/>
        </w:trPr>
        <w:tc>
          <w:tcPr>
            <w:tcW w:w="1833" w:type="dxa"/>
            <w:vMerge/>
          </w:tcPr>
          <w:p w14:paraId="3CAA621B" w14:textId="77777777" w:rsidR="00A96C16" w:rsidRPr="00A96C16" w:rsidRDefault="00A96C16" w:rsidP="00A96C16">
            <w:pPr>
              <w:rPr>
                <w:rFonts w:ascii="Times New Roman" w:hAnsi="Times New Roman"/>
                <w:b/>
                <w:color w:val="auto"/>
                <w:sz w:val="24"/>
                <w:szCs w:val="24"/>
              </w:rPr>
            </w:pPr>
          </w:p>
        </w:tc>
        <w:tc>
          <w:tcPr>
            <w:tcW w:w="7518" w:type="dxa"/>
          </w:tcPr>
          <w:p w14:paraId="6F826891"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Анализ несчастных случаев на производстве. Составление акта Н-1</w:t>
            </w:r>
          </w:p>
        </w:tc>
      </w:tr>
      <w:tr w:rsidR="00A96C16" w:rsidRPr="00A96C16" w14:paraId="6606E538" w14:textId="77777777" w:rsidTr="001F1445">
        <w:trPr>
          <w:jc w:val="center"/>
        </w:trPr>
        <w:tc>
          <w:tcPr>
            <w:tcW w:w="1833" w:type="dxa"/>
            <w:vMerge/>
          </w:tcPr>
          <w:p w14:paraId="09AAEE0A" w14:textId="77777777" w:rsidR="00A96C16" w:rsidRPr="00A96C16" w:rsidRDefault="00A96C16" w:rsidP="00A96C16">
            <w:pPr>
              <w:rPr>
                <w:rFonts w:ascii="Times New Roman" w:hAnsi="Times New Roman"/>
                <w:b/>
                <w:color w:val="auto"/>
                <w:sz w:val="24"/>
                <w:szCs w:val="24"/>
              </w:rPr>
            </w:pPr>
          </w:p>
        </w:tc>
        <w:tc>
          <w:tcPr>
            <w:tcW w:w="7518" w:type="dxa"/>
          </w:tcPr>
          <w:p w14:paraId="7D7AAB34"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2C22EE91" w14:textId="77777777" w:rsidTr="001F1445">
        <w:trPr>
          <w:jc w:val="center"/>
        </w:trPr>
        <w:tc>
          <w:tcPr>
            <w:tcW w:w="9351" w:type="dxa"/>
            <w:gridSpan w:val="2"/>
          </w:tcPr>
          <w:p w14:paraId="319494F3" w14:textId="471FF9EC" w:rsidR="00A96C16" w:rsidRPr="00A96C16" w:rsidRDefault="00A96C16" w:rsidP="00A96C16">
            <w:pPr>
              <w:rPr>
                <w:rFonts w:ascii="Times New Roman" w:hAnsi="Times New Roman"/>
                <w:b/>
                <w:color w:val="auto"/>
                <w:sz w:val="24"/>
                <w:szCs w:val="24"/>
              </w:rPr>
            </w:pPr>
            <w:r w:rsidRPr="00A96C16">
              <w:rPr>
                <w:rFonts w:ascii="Times New Roman" w:hAnsi="Times New Roman"/>
                <w:b/>
                <w:bCs/>
                <w:color w:val="auto"/>
                <w:sz w:val="24"/>
                <w:szCs w:val="24"/>
              </w:rPr>
              <w:t>Раздел 2. Производственная безопасность</w:t>
            </w:r>
            <w:r>
              <w:rPr>
                <w:rFonts w:ascii="Times New Roman" w:hAnsi="Times New Roman"/>
                <w:b/>
                <w:bCs/>
                <w:color w:val="auto"/>
                <w:sz w:val="24"/>
                <w:szCs w:val="24"/>
              </w:rPr>
              <w:t xml:space="preserve"> (16)</w:t>
            </w:r>
          </w:p>
        </w:tc>
      </w:tr>
      <w:tr w:rsidR="00A96C16" w:rsidRPr="00A96C16" w14:paraId="4546FF0B" w14:textId="77777777" w:rsidTr="001F1445">
        <w:trPr>
          <w:jc w:val="center"/>
        </w:trPr>
        <w:tc>
          <w:tcPr>
            <w:tcW w:w="1833" w:type="dxa"/>
            <w:vMerge w:val="restart"/>
          </w:tcPr>
          <w:p w14:paraId="532704AB"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2.1. Производственный травматизм</w:t>
            </w:r>
          </w:p>
        </w:tc>
        <w:tc>
          <w:tcPr>
            <w:tcW w:w="7518" w:type="dxa"/>
          </w:tcPr>
          <w:p w14:paraId="1AEB05B7"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1EC93E82" w14:textId="77777777" w:rsidTr="001F1445">
        <w:trPr>
          <w:jc w:val="center"/>
        </w:trPr>
        <w:tc>
          <w:tcPr>
            <w:tcW w:w="1833" w:type="dxa"/>
            <w:vMerge/>
          </w:tcPr>
          <w:p w14:paraId="4FB3205D" w14:textId="77777777" w:rsidR="00A96C16" w:rsidRPr="00A96C16" w:rsidRDefault="00A96C16" w:rsidP="00A96C16">
            <w:pPr>
              <w:rPr>
                <w:rFonts w:ascii="Times New Roman" w:hAnsi="Times New Roman"/>
                <w:b/>
                <w:bCs/>
                <w:color w:val="auto"/>
                <w:sz w:val="24"/>
                <w:szCs w:val="24"/>
              </w:rPr>
            </w:pPr>
          </w:p>
        </w:tc>
        <w:tc>
          <w:tcPr>
            <w:tcW w:w="7518" w:type="dxa"/>
          </w:tcPr>
          <w:p w14:paraId="25ED61AF" w14:textId="77777777" w:rsidR="00A96C16" w:rsidRPr="00A96C16" w:rsidRDefault="00A96C16" w:rsidP="00A96C16">
            <w:pPr>
              <w:rPr>
                <w:rFonts w:ascii="Times New Roman" w:hAnsi="Times New Roman"/>
                <w:color w:val="auto"/>
                <w:sz w:val="24"/>
                <w:szCs w:val="24"/>
              </w:rPr>
            </w:pPr>
          </w:p>
        </w:tc>
      </w:tr>
      <w:tr w:rsidR="00A96C16" w:rsidRPr="00A96C16" w14:paraId="620DBD35" w14:textId="77777777" w:rsidTr="001F1445">
        <w:trPr>
          <w:jc w:val="center"/>
        </w:trPr>
        <w:tc>
          <w:tcPr>
            <w:tcW w:w="1833" w:type="dxa"/>
            <w:vMerge/>
          </w:tcPr>
          <w:p w14:paraId="296FC317" w14:textId="77777777" w:rsidR="00A96C16" w:rsidRPr="00A96C16" w:rsidRDefault="00A96C16" w:rsidP="00A96C16">
            <w:pPr>
              <w:rPr>
                <w:rFonts w:ascii="Times New Roman" w:hAnsi="Times New Roman"/>
                <w:b/>
                <w:bCs/>
                <w:color w:val="auto"/>
                <w:sz w:val="24"/>
                <w:szCs w:val="24"/>
              </w:rPr>
            </w:pPr>
          </w:p>
        </w:tc>
        <w:tc>
          <w:tcPr>
            <w:tcW w:w="7518" w:type="dxa"/>
          </w:tcPr>
          <w:p w14:paraId="3F9C163B"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15849DAF" w14:textId="77777777" w:rsidTr="001F1445">
        <w:trPr>
          <w:jc w:val="center"/>
        </w:trPr>
        <w:tc>
          <w:tcPr>
            <w:tcW w:w="1833" w:type="dxa"/>
            <w:vMerge/>
          </w:tcPr>
          <w:p w14:paraId="44208A0C" w14:textId="77777777" w:rsidR="00A96C16" w:rsidRPr="00A96C16" w:rsidRDefault="00A96C16" w:rsidP="00A96C16">
            <w:pPr>
              <w:rPr>
                <w:rFonts w:ascii="Times New Roman" w:hAnsi="Times New Roman"/>
                <w:b/>
                <w:bCs/>
                <w:color w:val="auto"/>
                <w:sz w:val="24"/>
                <w:szCs w:val="24"/>
              </w:rPr>
            </w:pPr>
          </w:p>
        </w:tc>
        <w:tc>
          <w:tcPr>
            <w:tcW w:w="7518" w:type="dxa"/>
          </w:tcPr>
          <w:p w14:paraId="2F5CC88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Классификация опасных и вредных факторов и травм. </w:t>
            </w:r>
          </w:p>
        </w:tc>
      </w:tr>
      <w:tr w:rsidR="00A96C16" w:rsidRPr="00A96C16" w14:paraId="2203A2D0" w14:textId="77777777" w:rsidTr="001F1445">
        <w:trPr>
          <w:jc w:val="center"/>
        </w:trPr>
        <w:tc>
          <w:tcPr>
            <w:tcW w:w="1833" w:type="dxa"/>
            <w:vMerge/>
          </w:tcPr>
          <w:p w14:paraId="1BA20B7B" w14:textId="77777777" w:rsidR="00A96C16" w:rsidRPr="00A96C16" w:rsidRDefault="00A96C16" w:rsidP="00A96C16">
            <w:pPr>
              <w:rPr>
                <w:rFonts w:ascii="Times New Roman" w:hAnsi="Times New Roman"/>
                <w:b/>
                <w:bCs/>
                <w:color w:val="auto"/>
                <w:sz w:val="24"/>
                <w:szCs w:val="24"/>
              </w:rPr>
            </w:pPr>
          </w:p>
        </w:tc>
        <w:tc>
          <w:tcPr>
            <w:tcW w:w="7518" w:type="dxa"/>
          </w:tcPr>
          <w:p w14:paraId="329F3D69"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Средства коллективной защиты от травм.</w:t>
            </w:r>
          </w:p>
        </w:tc>
      </w:tr>
      <w:tr w:rsidR="00A96C16" w:rsidRPr="00A96C16" w14:paraId="4F130A48" w14:textId="77777777" w:rsidTr="001F1445">
        <w:trPr>
          <w:jc w:val="center"/>
        </w:trPr>
        <w:tc>
          <w:tcPr>
            <w:tcW w:w="1833" w:type="dxa"/>
            <w:vMerge/>
          </w:tcPr>
          <w:p w14:paraId="0089CBD9" w14:textId="77777777" w:rsidR="00A96C16" w:rsidRPr="00A96C16" w:rsidRDefault="00A96C16" w:rsidP="00A96C16">
            <w:pPr>
              <w:rPr>
                <w:rFonts w:ascii="Times New Roman" w:hAnsi="Times New Roman"/>
                <w:b/>
                <w:bCs/>
                <w:color w:val="auto"/>
                <w:sz w:val="24"/>
                <w:szCs w:val="24"/>
              </w:rPr>
            </w:pPr>
          </w:p>
        </w:tc>
        <w:tc>
          <w:tcPr>
            <w:tcW w:w="7518" w:type="dxa"/>
          </w:tcPr>
          <w:p w14:paraId="415E05D8"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color w:val="auto"/>
                <w:sz w:val="24"/>
                <w:szCs w:val="24"/>
              </w:rPr>
              <w:t xml:space="preserve">Профилактика профессиональных заболеваний. </w:t>
            </w:r>
          </w:p>
        </w:tc>
      </w:tr>
      <w:tr w:rsidR="00A96C16" w:rsidRPr="00A96C16" w14:paraId="33E47E0D" w14:textId="77777777" w:rsidTr="001F1445">
        <w:trPr>
          <w:jc w:val="center"/>
        </w:trPr>
        <w:tc>
          <w:tcPr>
            <w:tcW w:w="1833" w:type="dxa"/>
            <w:vMerge/>
          </w:tcPr>
          <w:p w14:paraId="287E5728" w14:textId="77777777" w:rsidR="00A96C16" w:rsidRPr="00A96C16" w:rsidRDefault="00A96C16" w:rsidP="00A96C16">
            <w:pPr>
              <w:rPr>
                <w:rFonts w:ascii="Times New Roman" w:hAnsi="Times New Roman"/>
                <w:b/>
                <w:bCs/>
                <w:color w:val="auto"/>
                <w:sz w:val="24"/>
                <w:szCs w:val="24"/>
              </w:rPr>
            </w:pPr>
          </w:p>
        </w:tc>
        <w:tc>
          <w:tcPr>
            <w:tcW w:w="7518" w:type="dxa"/>
          </w:tcPr>
          <w:p w14:paraId="11E25BB2"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Первая помощь при несчастных случаях</w:t>
            </w:r>
          </w:p>
        </w:tc>
      </w:tr>
      <w:tr w:rsidR="00A96C16" w:rsidRPr="00A96C16" w14:paraId="2B75DFA8" w14:textId="77777777" w:rsidTr="001F1445">
        <w:trPr>
          <w:jc w:val="center"/>
        </w:trPr>
        <w:tc>
          <w:tcPr>
            <w:tcW w:w="1833" w:type="dxa"/>
            <w:vMerge/>
          </w:tcPr>
          <w:p w14:paraId="5FC49003" w14:textId="77777777" w:rsidR="00A96C16" w:rsidRPr="00A96C16" w:rsidRDefault="00A96C16" w:rsidP="00A96C16">
            <w:pPr>
              <w:rPr>
                <w:rFonts w:ascii="Times New Roman" w:hAnsi="Times New Roman"/>
                <w:b/>
                <w:bCs/>
                <w:color w:val="auto"/>
                <w:sz w:val="24"/>
                <w:szCs w:val="24"/>
              </w:rPr>
            </w:pPr>
          </w:p>
        </w:tc>
        <w:tc>
          <w:tcPr>
            <w:tcW w:w="7518" w:type="dxa"/>
          </w:tcPr>
          <w:p w14:paraId="12D5B462" w14:textId="77777777" w:rsidR="00A96C16" w:rsidRPr="00A96C16" w:rsidRDefault="00A96C16" w:rsidP="00A96C16">
            <w:pPr>
              <w:rPr>
                <w:rFonts w:ascii="Times New Roman" w:hAnsi="Times New Roman"/>
                <w:color w:val="auto"/>
                <w:spacing w:val="-2"/>
                <w:w w:val="101"/>
                <w:sz w:val="24"/>
                <w:szCs w:val="24"/>
              </w:rPr>
            </w:pPr>
            <w:r w:rsidRPr="00A96C16">
              <w:rPr>
                <w:rFonts w:ascii="Times New Roman" w:hAnsi="Times New Roman"/>
                <w:color w:val="auto"/>
                <w:sz w:val="24"/>
                <w:szCs w:val="24"/>
              </w:rPr>
              <w:t>Методы анализа травматизма и профессиональных заболеваний на предприятии.</w:t>
            </w:r>
          </w:p>
        </w:tc>
      </w:tr>
      <w:tr w:rsidR="00A96C16" w:rsidRPr="00A96C16" w14:paraId="7244817F" w14:textId="77777777" w:rsidTr="001F1445">
        <w:trPr>
          <w:jc w:val="center"/>
        </w:trPr>
        <w:tc>
          <w:tcPr>
            <w:tcW w:w="1833" w:type="dxa"/>
            <w:vMerge/>
          </w:tcPr>
          <w:p w14:paraId="6411F184" w14:textId="77777777" w:rsidR="00A96C16" w:rsidRPr="00A96C16" w:rsidRDefault="00A96C16" w:rsidP="00A96C16">
            <w:pPr>
              <w:rPr>
                <w:rFonts w:ascii="Times New Roman" w:hAnsi="Times New Roman"/>
                <w:b/>
                <w:bCs/>
                <w:color w:val="auto"/>
                <w:sz w:val="24"/>
                <w:szCs w:val="24"/>
              </w:rPr>
            </w:pPr>
          </w:p>
        </w:tc>
        <w:tc>
          <w:tcPr>
            <w:tcW w:w="7518" w:type="dxa"/>
          </w:tcPr>
          <w:p w14:paraId="1F6B4BB7"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Оказание первой помощи при различных травмах</w:t>
            </w:r>
          </w:p>
        </w:tc>
      </w:tr>
      <w:tr w:rsidR="00A96C16" w:rsidRPr="00A96C16" w14:paraId="2C10CBBC" w14:textId="77777777" w:rsidTr="001F1445">
        <w:trPr>
          <w:jc w:val="center"/>
        </w:trPr>
        <w:tc>
          <w:tcPr>
            <w:tcW w:w="1833" w:type="dxa"/>
            <w:vMerge/>
          </w:tcPr>
          <w:p w14:paraId="4928D30E" w14:textId="77777777" w:rsidR="00A96C16" w:rsidRPr="00A96C16" w:rsidRDefault="00A96C16" w:rsidP="00A96C16">
            <w:pPr>
              <w:rPr>
                <w:rFonts w:ascii="Times New Roman" w:hAnsi="Times New Roman"/>
                <w:b/>
                <w:bCs/>
                <w:color w:val="auto"/>
                <w:sz w:val="24"/>
                <w:szCs w:val="24"/>
              </w:rPr>
            </w:pPr>
          </w:p>
        </w:tc>
        <w:tc>
          <w:tcPr>
            <w:tcW w:w="7518" w:type="dxa"/>
          </w:tcPr>
          <w:p w14:paraId="3E35ABE8"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1DEF3CBF" w14:textId="77777777" w:rsidTr="001F1445">
        <w:trPr>
          <w:jc w:val="center"/>
        </w:trPr>
        <w:tc>
          <w:tcPr>
            <w:tcW w:w="1833" w:type="dxa"/>
            <w:vMerge w:val="restart"/>
          </w:tcPr>
          <w:p w14:paraId="1B64A6B8"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2.2. Безопасность технологических процессов</w:t>
            </w:r>
          </w:p>
        </w:tc>
        <w:tc>
          <w:tcPr>
            <w:tcW w:w="7518" w:type="dxa"/>
          </w:tcPr>
          <w:p w14:paraId="7F5C95E4"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374E786F" w14:textId="77777777" w:rsidTr="001F1445">
        <w:trPr>
          <w:jc w:val="center"/>
        </w:trPr>
        <w:tc>
          <w:tcPr>
            <w:tcW w:w="1833" w:type="dxa"/>
            <w:vMerge/>
          </w:tcPr>
          <w:p w14:paraId="7DFA3B08" w14:textId="77777777" w:rsidR="00A96C16" w:rsidRPr="00A96C16" w:rsidRDefault="00A96C16" w:rsidP="00A96C16">
            <w:pPr>
              <w:rPr>
                <w:rFonts w:ascii="Times New Roman" w:hAnsi="Times New Roman"/>
                <w:b/>
                <w:color w:val="auto"/>
                <w:sz w:val="24"/>
                <w:szCs w:val="24"/>
              </w:rPr>
            </w:pPr>
          </w:p>
        </w:tc>
        <w:tc>
          <w:tcPr>
            <w:tcW w:w="7518" w:type="dxa"/>
          </w:tcPr>
          <w:p w14:paraId="03B7A556" w14:textId="77777777" w:rsidR="00A96C16" w:rsidRPr="00A96C16" w:rsidRDefault="00A96C16" w:rsidP="00A96C16">
            <w:pPr>
              <w:rPr>
                <w:rFonts w:ascii="Times New Roman" w:hAnsi="Times New Roman"/>
                <w:color w:val="auto"/>
                <w:sz w:val="24"/>
                <w:szCs w:val="24"/>
              </w:rPr>
            </w:pPr>
          </w:p>
        </w:tc>
      </w:tr>
      <w:tr w:rsidR="00A96C16" w:rsidRPr="00A96C16" w14:paraId="2095B8D5" w14:textId="77777777" w:rsidTr="001F1445">
        <w:trPr>
          <w:jc w:val="center"/>
        </w:trPr>
        <w:tc>
          <w:tcPr>
            <w:tcW w:w="1833" w:type="dxa"/>
            <w:vMerge/>
          </w:tcPr>
          <w:p w14:paraId="586F09E6" w14:textId="77777777" w:rsidR="00A96C16" w:rsidRPr="00A96C16" w:rsidRDefault="00A96C16" w:rsidP="00A96C16">
            <w:pPr>
              <w:rPr>
                <w:rFonts w:ascii="Times New Roman" w:hAnsi="Times New Roman"/>
                <w:b/>
                <w:color w:val="auto"/>
                <w:sz w:val="24"/>
                <w:szCs w:val="24"/>
              </w:rPr>
            </w:pPr>
          </w:p>
        </w:tc>
        <w:tc>
          <w:tcPr>
            <w:tcW w:w="7518" w:type="dxa"/>
          </w:tcPr>
          <w:p w14:paraId="36DB92A6"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6ED2A9B4" w14:textId="77777777" w:rsidTr="001F1445">
        <w:trPr>
          <w:jc w:val="center"/>
        </w:trPr>
        <w:tc>
          <w:tcPr>
            <w:tcW w:w="1833" w:type="dxa"/>
            <w:vMerge/>
          </w:tcPr>
          <w:p w14:paraId="2AE084A5" w14:textId="77777777" w:rsidR="00A96C16" w:rsidRPr="00A96C16" w:rsidRDefault="00A96C16" w:rsidP="00A96C16">
            <w:pPr>
              <w:rPr>
                <w:rFonts w:ascii="Times New Roman" w:hAnsi="Times New Roman"/>
                <w:b/>
                <w:color w:val="auto"/>
                <w:sz w:val="24"/>
                <w:szCs w:val="24"/>
              </w:rPr>
            </w:pPr>
          </w:p>
        </w:tc>
        <w:tc>
          <w:tcPr>
            <w:tcW w:w="7518" w:type="dxa"/>
          </w:tcPr>
          <w:p w14:paraId="024D697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Безопасность технологического оборудования и инструмента. </w:t>
            </w:r>
          </w:p>
        </w:tc>
      </w:tr>
      <w:tr w:rsidR="00A96C16" w:rsidRPr="00A96C16" w14:paraId="574240B4" w14:textId="77777777" w:rsidTr="001F1445">
        <w:trPr>
          <w:jc w:val="center"/>
        </w:trPr>
        <w:tc>
          <w:tcPr>
            <w:tcW w:w="1833" w:type="dxa"/>
            <w:vMerge/>
          </w:tcPr>
          <w:p w14:paraId="22C54B31" w14:textId="77777777" w:rsidR="00A96C16" w:rsidRPr="00A96C16" w:rsidRDefault="00A96C16" w:rsidP="00A96C16">
            <w:pPr>
              <w:rPr>
                <w:rFonts w:ascii="Times New Roman" w:hAnsi="Times New Roman"/>
                <w:b/>
                <w:color w:val="auto"/>
                <w:sz w:val="24"/>
                <w:szCs w:val="24"/>
              </w:rPr>
            </w:pPr>
          </w:p>
        </w:tc>
        <w:tc>
          <w:tcPr>
            <w:tcW w:w="7518" w:type="dxa"/>
          </w:tcPr>
          <w:p w14:paraId="05E25778"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Радиационная безопасность.</w:t>
            </w:r>
          </w:p>
        </w:tc>
      </w:tr>
      <w:tr w:rsidR="00A96C16" w:rsidRPr="00A96C16" w14:paraId="1CE9949C" w14:textId="77777777" w:rsidTr="001F1445">
        <w:trPr>
          <w:jc w:val="center"/>
        </w:trPr>
        <w:tc>
          <w:tcPr>
            <w:tcW w:w="1833" w:type="dxa"/>
            <w:vMerge/>
          </w:tcPr>
          <w:p w14:paraId="23B91661" w14:textId="77777777" w:rsidR="00A96C16" w:rsidRPr="00A96C16" w:rsidRDefault="00A96C16" w:rsidP="00A96C16">
            <w:pPr>
              <w:rPr>
                <w:rFonts w:ascii="Times New Roman" w:hAnsi="Times New Roman"/>
                <w:b/>
                <w:color w:val="auto"/>
                <w:sz w:val="24"/>
                <w:szCs w:val="24"/>
              </w:rPr>
            </w:pPr>
          </w:p>
        </w:tc>
        <w:tc>
          <w:tcPr>
            <w:tcW w:w="7518" w:type="dxa"/>
          </w:tcPr>
          <w:p w14:paraId="0E9C4AAD"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Обеспечение безопасности от несанкционированных действий персонала и посторонних лиц на производстве.</w:t>
            </w:r>
          </w:p>
        </w:tc>
      </w:tr>
      <w:tr w:rsidR="00A96C16" w:rsidRPr="00A96C16" w14:paraId="47B310B2" w14:textId="77777777" w:rsidTr="001F1445">
        <w:trPr>
          <w:jc w:val="center"/>
        </w:trPr>
        <w:tc>
          <w:tcPr>
            <w:tcW w:w="1833" w:type="dxa"/>
            <w:vMerge/>
          </w:tcPr>
          <w:p w14:paraId="47F6DC45" w14:textId="77777777" w:rsidR="00A96C16" w:rsidRPr="00A96C16" w:rsidRDefault="00A96C16" w:rsidP="00A96C16">
            <w:pPr>
              <w:rPr>
                <w:rFonts w:ascii="Times New Roman" w:hAnsi="Times New Roman"/>
                <w:b/>
                <w:color w:val="auto"/>
                <w:sz w:val="24"/>
                <w:szCs w:val="24"/>
              </w:rPr>
            </w:pPr>
          </w:p>
        </w:tc>
        <w:tc>
          <w:tcPr>
            <w:tcW w:w="7518" w:type="dxa"/>
          </w:tcPr>
          <w:p w14:paraId="646D145D"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Проверка соблюдения требований безопасности и охраны труда в проектном документации. </w:t>
            </w:r>
          </w:p>
        </w:tc>
      </w:tr>
      <w:tr w:rsidR="00A96C16" w:rsidRPr="00A96C16" w14:paraId="616A5809" w14:textId="77777777" w:rsidTr="001F1445">
        <w:trPr>
          <w:jc w:val="center"/>
        </w:trPr>
        <w:tc>
          <w:tcPr>
            <w:tcW w:w="1833" w:type="dxa"/>
            <w:vMerge/>
          </w:tcPr>
          <w:p w14:paraId="3B945F7F" w14:textId="77777777" w:rsidR="00A96C16" w:rsidRPr="00A96C16" w:rsidRDefault="00A96C16" w:rsidP="00A96C16">
            <w:pPr>
              <w:rPr>
                <w:rFonts w:ascii="Times New Roman" w:hAnsi="Times New Roman"/>
                <w:b/>
                <w:color w:val="auto"/>
                <w:sz w:val="24"/>
                <w:szCs w:val="24"/>
              </w:rPr>
            </w:pPr>
          </w:p>
        </w:tc>
        <w:tc>
          <w:tcPr>
            <w:tcW w:w="7518" w:type="dxa"/>
          </w:tcPr>
          <w:p w14:paraId="46205504"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color w:val="auto"/>
                <w:sz w:val="24"/>
                <w:szCs w:val="24"/>
              </w:rPr>
              <w:t>Экспертиза проектной документации. Порядок обследования зданий и сооружений и его документирования</w:t>
            </w:r>
          </w:p>
        </w:tc>
      </w:tr>
      <w:tr w:rsidR="00A96C16" w:rsidRPr="00A96C16" w14:paraId="71D42333" w14:textId="77777777" w:rsidTr="001F1445">
        <w:trPr>
          <w:jc w:val="center"/>
        </w:trPr>
        <w:tc>
          <w:tcPr>
            <w:tcW w:w="1833" w:type="dxa"/>
            <w:vMerge/>
          </w:tcPr>
          <w:p w14:paraId="47C04C74" w14:textId="77777777" w:rsidR="00A96C16" w:rsidRPr="00A96C16" w:rsidRDefault="00A96C16" w:rsidP="00A96C16">
            <w:pPr>
              <w:rPr>
                <w:rFonts w:ascii="Times New Roman" w:hAnsi="Times New Roman"/>
                <w:b/>
                <w:color w:val="auto"/>
                <w:sz w:val="24"/>
                <w:szCs w:val="24"/>
              </w:rPr>
            </w:pPr>
          </w:p>
        </w:tc>
        <w:tc>
          <w:tcPr>
            <w:tcW w:w="7518" w:type="dxa"/>
          </w:tcPr>
          <w:p w14:paraId="3741C94B"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Оценка состояния техники безопасности на производственном объекте.</w:t>
            </w:r>
          </w:p>
        </w:tc>
      </w:tr>
      <w:tr w:rsidR="00A96C16" w:rsidRPr="00A96C16" w14:paraId="2CB99B3D" w14:textId="77777777" w:rsidTr="001F1445">
        <w:trPr>
          <w:jc w:val="center"/>
        </w:trPr>
        <w:tc>
          <w:tcPr>
            <w:tcW w:w="1833" w:type="dxa"/>
            <w:vMerge/>
          </w:tcPr>
          <w:p w14:paraId="72575D60" w14:textId="77777777" w:rsidR="00A96C16" w:rsidRPr="00A96C16" w:rsidRDefault="00A96C16" w:rsidP="00A96C16">
            <w:pPr>
              <w:rPr>
                <w:rFonts w:ascii="Times New Roman" w:hAnsi="Times New Roman"/>
                <w:b/>
                <w:color w:val="auto"/>
                <w:sz w:val="24"/>
                <w:szCs w:val="24"/>
              </w:rPr>
            </w:pPr>
          </w:p>
        </w:tc>
        <w:tc>
          <w:tcPr>
            <w:tcW w:w="7518" w:type="dxa"/>
          </w:tcPr>
          <w:p w14:paraId="1CA623D6"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7FD3AB93" w14:textId="77777777" w:rsidTr="001F1445">
        <w:trPr>
          <w:jc w:val="center"/>
        </w:trPr>
        <w:tc>
          <w:tcPr>
            <w:tcW w:w="9351" w:type="dxa"/>
            <w:gridSpan w:val="2"/>
          </w:tcPr>
          <w:p w14:paraId="67854C79" w14:textId="741B0F76" w:rsidR="00A96C16" w:rsidRPr="00A96C16" w:rsidRDefault="00A96C16" w:rsidP="00A96C16">
            <w:pPr>
              <w:rPr>
                <w:rFonts w:ascii="Times New Roman" w:eastAsia="Calibri" w:hAnsi="Times New Roman"/>
                <w:b/>
                <w:bCs/>
                <w:color w:val="auto"/>
                <w:sz w:val="24"/>
                <w:szCs w:val="24"/>
                <w:shd w:val="clear" w:color="auto" w:fill="FFFFFF"/>
              </w:rPr>
            </w:pPr>
            <w:r w:rsidRPr="00A96C16">
              <w:rPr>
                <w:rFonts w:ascii="Times New Roman" w:hAnsi="Times New Roman"/>
                <w:b/>
                <w:bCs/>
                <w:color w:val="auto"/>
                <w:sz w:val="24"/>
                <w:szCs w:val="24"/>
              </w:rPr>
              <w:t>Раздел 3. Производственная санитария</w:t>
            </w:r>
            <w:r>
              <w:rPr>
                <w:rFonts w:ascii="Times New Roman" w:hAnsi="Times New Roman"/>
                <w:b/>
                <w:bCs/>
                <w:color w:val="auto"/>
                <w:sz w:val="24"/>
                <w:szCs w:val="24"/>
              </w:rPr>
              <w:t xml:space="preserve"> (22)</w:t>
            </w:r>
          </w:p>
        </w:tc>
      </w:tr>
      <w:tr w:rsidR="00A96C16" w:rsidRPr="00A96C16" w14:paraId="50141D50" w14:textId="77777777" w:rsidTr="001F1445">
        <w:trPr>
          <w:jc w:val="center"/>
        </w:trPr>
        <w:tc>
          <w:tcPr>
            <w:tcW w:w="1833" w:type="dxa"/>
            <w:vMerge w:val="restart"/>
          </w:tcPr>
          <w:p w14:paraId="766A1CA3"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3.1.</w:t>
            </w:r>
          </w:p>
          <w:p w14:paraId="5FD98B54"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Основы производственной санитарии</w:t>
            </w:r>
          </w:p>
        </w:tc>
        <w:tc>
          <w:tcPr>
            <w:tcW w:w="7518" w:type="dxa"/>
          </w:tcPr>
          <w:p w14:paraId="37C307EF"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color w:val="auto"/>
                <w:sz w:val="24"/>
                <w:szCs w:val="24"/>
              </w:rPr>
              <w:t>Содержание</w:t>
            </w:r>
          </w:p>
        </w:tc>
      </w:tr>
      <w:tr w:rsidR="00A96C16" w:rsidRPr="00A96C16" w14:paraId="33BB4606" w14:textId="77777777" w:rsidTr="001F1445">
        <w:trPr>
          <w:jc w:val="center"/>
        </w:trPr>
        <w:tc>
          <w:tcPr>
            <w:tcW w:w="1833" w:type="dxa"/>
            <w:vMerge/>
          </w:tcPr>
          <w:p w14:paraId="2EB55676" w14:textId="77777777" w:rsidR="00A96C16" w:rsidRPr="00A96C16" w:rsidRDefault="00A96C16" w:rsidP="00A96C16">
            <w:pPr>
              <w:rPr>
                <w:rFonts w:ascii="Times New Roman" w:hAnsi="Times New Roman"/>
                <w:b/>
                <w:bCs/>
                <w:color w:val="auto"/>
                <w:sz w:val="24"/>
                <w:szCs w:val="24"/>
              </w:rPr>
            </w:pPr>
          </w:p>
        </w:tc>
        <w:tc>
          <w:tcPr>
            <w:tcW w:w="7518" w:type="dxa"/>
          </w:tcPr>
          <w:p w14:paraId="7DC2C2E2" w14:textId="77777777" w:rsidR="00A96C16" w:rsidRPr="00A96C16" w:rsidRDefault="00A96C16" w:rsidP="00A96C16">
            <w:pPr>
              <w:rPr>
                <w:rFonts w:ascii="Times New Roman" w:hAnsi="Times New Roman"/>
                <w:color w:val="auto"/>
                <w:sz w:val="24"/>
                <w:szCs w:val="24"/>
              </w:rPr>
            </w:pPr>
          </w:p>
        </w:tc>
      </w:tr>
      <w:tr w:rsidR="00A96C16" w:rsidRPr="00A96C16" w14:paraId="6FA6DD89" w14:textId="77777777" w:rsidTr="001F1445">
        <w:trPr>
          <w:jc w:val="center"/>
        </w:trPr>
        <w:tc>
          <w:tcPr>
            <w:tcW w:w="1833" w:type="dxa"/>
            <w:vMerge/>
          </w:tcPr>
          <w:p w14:paraId="327A19A4" w14:textId="77777777" w:rsidR="00A96C16" w:rsidRPr="00A96C16" w:rsidRDefault="00A96C16" w:rsidP="00A96C16">
            <w:pPr>
              <w:rPr>
                <w:rFonts w:ascii="Times New Roman" w:hAnsi="Times New Roman"/>
                <w:b/>
                <w:bCs/>
                <w:color w:val="auto"/>
                <w:sz w:val="24"/>
                <w:szCs w:val="24"/>
              </w:rPr>
            </w:pPr>
          </w:p>
        </w:tc>
        <w:tc>
          <w:tcPr>
            <w:tcW w:w="7518" w:type="dxa"/>
          </w:tcPr>
          <w:p w14:paraId="11366AAB"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72032527" w14:textId="77777777" w:rsidTr="001F1445">
        <w:trPr>
          <w:jc w:val="center"/>
        </w:trPr>
        <w:tc>
          <w:tcPr>
            <w:tcW w:w="1833" w:type="dxa"/>
            <w:vMerge/>
          </w:tcPr>
          <w:p w14:paraId="6F8DD28B" w14:textId="77777777" w:rsidR="00A96C16" w:rsidRPr="00A96C16" w:rsidRDefault="00A96C16" w:rsidP="00A96C16">
            <w:pPr>
              <w:rPr>
                <w:rFonts w:ascii="Times New Roman" w:hAnsi="Times New Roman"/>
                <w:b/>
                <w:bCs/>
                <w:color w:val="auto"/>
                <w:sz w:val="24"/>
                <w:szCs w:val="24"/>
              </w:rPr>
            </w:pPr>
          </w:p>
        </w:tc>
        <w:tc>
          <w:tcPr>
            <w:tcW w:w="7518" w:type="dxa"/>
          </w:tcPr>
          <w:p w14:paraId="2ED30F6A"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color w:val="auto"/>
                <w:sz w:val="24"/>
                <w:szCs w:val="24"/>
              </w:rPr>
              <w:t xml:space="preserve">Основы производственной санитарии и гигиены. </w:t>
            </w:r>
          </w:p>
        </w:tc>
      </w:tr>
      <w:tr w:rsidR="00A96C16" w:rsidRPr="00A96C16" w14:paraId="7F10D493" w14:textId="77777777" w:rsidTr="001F1445">
        <w:trPr>
          <w:jc w:val="center"/>
        </w:trPr>
        <w:tc>
          <w:tcPr>
            <w:tcW w:w="1833" w:type="dxa"/>
            <w:vMerge/>
          </w:tcPr>
          <w:p w14:paraId="7DB54C97" w14:textId="77777777" w:rsidR="00A96C16" w:rsidRPr="00A96C16" w:rsidRDefault="00A96C16" w:rsidP="00A96C16">
            <w:pPr>
              <w:rPr>
                <w:rFonts w:ascii="Times New Roman" w:hAnsi="Times New Roman"/>
                <w:b/>
                <w:bCs/>
                <w:color w:val="auto"/>
                <w:sz w:val="24"/>
                <w:szCs w:val="24"/>
              </w:rPr>
            </w:pPr>
          </w:p>
        </w:tc>
        <w:tc>
          <w:tcPr>
            <w:tcW w:w="7518" w:type="dxa"/>
          </w:tcPr>
          <w:p w14:paraId="2F482DC6"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 xml:space="preserve">Гигиеническая оценка условий труда. Правила личной гигиены и производственной санитарии. </w:t>
            </w:r>
          </w:p>
        </w:tc>
      </w:tr>
      <w:tr w:rsidR="00A96C16" w:rsidRPr="00A96C16" w14:paraId="1765A19E" w14:textId="77777777" w:rsidTr="001F1445">
        <w:trPr>
          <w:jc w:val="center"/>
        </w:trPr>
        <w:tc>
          <w:tcPr>
            <w:tcW w:w="1833" w:type="dxa"/>
            <w:vMerge/>
          </w:tcPr>
          <w:p w14:paraId="43B80ED4" w14:textId="77777777" w:rsidR="00A96C16" w:rsidRPr="00A96C16" w:rsidRDefault="00A96C16" w:rsidP="00A96C16">
            <w:pPr>
              <w:rPr>
                <w:rFonts w:ascii="Times New Roman" w:hAnsi="Times New Roman"/>
                <w:b/>
                <w:bCs/>
                <w:color w:val="auto"/>
                <w:sz w:val="24"/>
                <w:szCs w:val="24"/>
              </w:rPr>
            </w:pPr>
          </w:p>
        </w:tc>
        <w:tc>
          <w:tcPr>
            <w:tcW w:w="7518" w:type="dxa"/>
          </w:tcPr>
          <w:p w14:paraId="071DA593"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Освещение производственных помещений.</w:t>
            </w:r>
          </w:p>
        </w:tc>
      </w:tr>
      <w:tr w:rsidR="00A96C16" w:rsidRPr="00A96C16" w14:paraId="2C0D7338" w14:textId="77777777" w:rsidTr="001F1445">
        <w:trPr>
          <w:jc w:val="center"/>
        </w:trPr>
        <w:tc>
          <w:tcPr>
            <w:tcW w:w="1833" w:type="dxa"/>
            <w:vMerge/>
          </w:tcPr>
          <w:p w14:paraId="30F5DA21" w14:textId="77777777" w:rsidR="00A96C16" w:rsidRPr="00A96C16" w:rsidRDefault="00A96C16" w:rsidP="00A96C16">
            <w:pPr>
              <w:rPr>
                <w:rFonts w:ascii="Times New Roman" w:hAnsi="Times New Roman"/>
                <w:b/>
                <w:bCs/>
                <w:color w:val="auto"/>
                <w:sz w:val="24"/>
                <w:szCs w:val="24"/>
              </w:rPr>
            </w:pPr>
          </w:p>
        </w:tc>
        <w:tc>
          <w:tcPr>
            <w:tcW w:w="7518" w:type="dxa"/>
          </w:tcPr>
          <w:p w14:paraId="62BDF283"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 xml:space="preserve">Вредные вещества и меры защиты. Предельно допустимые концентрации. </w:t>
            </w:r>
          </w:p>
        </w:tc>
      </w:tr>
      <w:tr w:rsidR="00A96C16" w:rsidRPr="00A96C16" w14:paraId="4A31CC0F" w14:textId="77777777" w:rsidTr="001F1445">
        <w:trPr>
          <w:jc w:val="center"/>
        </w:trPr>
        <w:tc>
          <w:tcPr>
            <w:tcW w:w="1833" w:type="dxa"/>
            <w:vMerge/>
          </w:tcPr>
          <w:p w14:paraId="1B09E6D7" w14:textId="77777777" w:rsidR="00A96C16" w:rsidRPr="00A96C16" w:rsidRDefault="00A96C16" w:rsidP="00A96C16">
            <w:pPr>
              <w:rPr>
                <w:rFonts w:ascii="Times New Roman" w:hAnsi="Times New Roman"/>
                <w:b/>
                <w:bCs/>
                <w:color w:val="auto"/>
                <w:sz w:val="24"/>
                <w:szCs w:val="24"/>
              </w:rPr>
            </w:pPr>
          </w:p>
        </w:tc>
        <w:tc>
          <w:tcPr>
            <w:tcW w:w="7518" w:type="dxa"/>
          </w:tcPr>
          <w:p w14:paraId="65E9821F"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Требования электробезопасности</w:t>
            </w:r>
          </w:p>
        </w:tc>
      </w:tr>
      <w:tr w:rsidR="00A96C16" w:rsidRPr="00A96C16" w14:paraId="2C9B6C8F" w14:textId="77777777" w:rsidTr="001F1445">
        <w:trPr>
          <w:jc w:val="center"/>
        </w:trPr>
        <w:tc>
          <w:tcPr>
            <w:tcW w:w="1833" w:type="dxa"/>
            <w:vMerge/>
          </w:tcPr>
          <w:p w14:paraId="736E2B65" w14:textId="77777777" w:rsidR="00A96C16" w:rsidRPr="00A96C16" w:rsidRDefault="00A96C16" w:rsidP="00A96C16">
            <w:pPr>
              <w:rPr>
                <w:rFonts w:ascii="Times New Roman" w:hAnsi="Times New Roman"/>
                <w:b/>
                <w:bCs/>
                <w:color w:val="auto"/>
                <w:sz w:val="24"/>
                <w:szCs w:val="24"/>
              </w:rPr>
            </w:pPr>
          </w:p>
        </w:tc>
        <w:tc>
          <w:tcPr>
            <w:tcW w:w="7518" w:type="dxa"/>
          </w:tcPr>
          <w:p w14:paraId="6483BAA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Оценка состояния производственной санитарии и гигиены на рабочем месте.</w:t>
            </w:r>
          </w:p>
        </w:tc>
      </w:tr>
      <w:tr w:rsidR="00A96C16" w:rsidRPr="00A96C16" w14:paraId="5DAFC344" w14:textId="77777777" w:rsidTr="001F1445">
        <w:trPr>
          <w:jc w:val="center"/>
        </w:trPr>
        <w:tc>
          <w:tcPr>
            <w:tcW w:w="1833" w:type="dxa"/>
            <w:vMerge/>
          </w:tcPr>
          <w:p w14:paraId="61A07B05" w14:textId="77777777" w:rsidR="00A96C16" w:rsidRPr="00A96C16" w:rsidRDefault="00A96C16" w:rsidP="00A96C16">
            <w:pPr>
              <w:rPr>
                <w:rFonts w:ascii="Times New Roman" w:hAnsi="Times New Roman"/>
                <w:b/>
                <w:bCs/>
                <w:color w:val="auto"/>
                <w:sz w:val="24"/>
                <w:szCs w:val="24"/>
              </w:rPr>
            </w:pPr>
          </w:p>
        </w:tc>
        <w:tc>
          <w:tcPr>
            <w:tcW w:w="7518" w:type="dxa"/>
          </w:tcPr>
          <w:p w14:paraId="649C5D2F"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4F0A34E6" w14:textId="77777777" w:rsidTr="001F1445">
        <w:trPr>
          <w:jc w:val="center"/>
        </w:trPr>
        <w:tc>
          <w:tcPr>
            <w:tcW w:w="1833" w:type="dxa"/>
            <w:vMerge w:val="restart"/>
          </w:tcPr>
          <w:p w14:paraId="3AE2F6D3"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3.2.</w:t>
            </w:r>
          </w:p>
          <w:p w14:paraId="3023BE71"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Средства индивидуальной защиты</w:t>
            </w:r>
          </w:p>
        </w:tc>
        <w:tc>
          <w:tcPr>
            <w:tcW w:w="7518" w:type="dxa"/>
          </w:tcPr>
          <w:p w14:paraId="664DBAF5"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3F782AB0" w14:textId="77777777" w:rsidTr="001F1445">
        <w:trPr>
          <w:jc w:val="center"/>
        </w:trPr>
        <w:tc>
          <w:tcPr>
            <w:tcW w:w="1833" w:type="dxa"/>
            <w:vMerge/>
          </w:tcPr>
          <w:p w14:paraId="559C4AF9" w14:textId="77777777" w:rsidR="00A96C16" w:rsidRPr="00A96C16" w:rsidRDefault="00A96C16" w:rsidP="00A96C16">
            <w:pPr>
              <w:rPr>
                <w:rFonts w:ascii="Times New Roman" w:hAnsi="Times New Roman"/>
                <w:b/>
                <w:color w:val="auto"/>
                <w:sz w:val="24"/>
                <w:szCs w:val="24"/>
              </w:rPr>
            </w:pPr>
          </w:p>
        </w:tc>
        <w:tc>
          <w:tcPr>
            <w:tcW w:w="7518" w:type="dxa"/>
          </w:tcPr>
          <w:p w14:paraId="67F5101E"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Классификация средств индивидуальной защиты.</w:t>
            </w:r>
          </w:p>
        </w:tc>
      </w:tr>
      <w:tr w:rsidR="00A96C16" w:rsidRPr="00A96C16" w14:paraId="38E0D491" w14:textId="77777777" w:rsidTr="001F1445">
        <w:trPr>
          <w:jc w:val="center"/>
        </w:trPr>
        <w:tc>
          <w:tcPr>
            <w:tcW w:w="1833" w:type="dxa"/>
            <w:vMerge/>
          </w:tcPr>
          <w:p w14:paraId="000A68F9" w14:textId="77777777" w:rsidR="00A96C16" w:rsidRPr="00A96C16" w:rsidRDefault="00A96C16" w:rsidP="00A96C16">
            <w:pPr>
              <w:rPr>
                <w:rFonts w:ascii="Times New Roman" w:hAnsi="Times New Roman"/>
                <w:b/>
                <w:color w:val="auto"/>
                <w:sz w:val="24"/>
                <w:szCs w:val="24"/>
              </w:rPr>
            </w:pPr>
          </w:p>
        </w:tc>
        <w:tc>
          <w:tcPr>
            <w:tcW w:w="7518" w:type="dxa"/>
          </w:tcPr>
          <w:p w14:paraId="2A69D36D"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Спецодежда. Спецобувь. Средства индивидуальной защиты рук и органов дыхания. </w:t>
            </w:r>
          </w:p>
        </w:tc>
      </w:tr>
      <w:tr w:rsidR="00A96C16" w:rsidRPr="00A96C16" w14:paraId="2C045ED2" w14:textId="77777777" w:rsidTr="001F1445">
        <w:trPr>
          <w:jc w:val="center"/>
        </w:trPr>
        <w:tc>
          <w:tcPr>
            <w:tcW w:w="1833" w:type="dxa"/>
            <w:vMerge/>
          </w:tcPr>
          <w:p w14:paraId="2447893B" w14:textId="77777777" w:rsidR="00A96C16" w:rsidRPr="00A96C16" w:rsidRDefault="00A96C16" w:rsidP="00A96C16">
            <w:pPr>
              <w:rPr>
                <w:rFonts w:ascii="Times New Roman" w:hAnsi="Times New Roman"/>
                <w:b/>
                <w:color w:val="auto"/>
                <w:sz w:val="24"/>
                <w:szCs w:val="24"/>
              </w:rPr>
            </w:pPr>
          </w:p>
        </w:tc>
        <w:tc>
          <w:tcPr>
            <w:tcW w:w="7518" w:type="dxa"/>
          </w:tcPr>
          <w:p w14:paraId="67686C01" w14:textId="77777777" w:rsidR="00A96C16" w:rsidRPr="00A96C16" w:rsidRDefault="00A96C16" w:rsidP="00A96C16">
            <w:pPr>
              <w:rPr>
                <w:rFonts w:ascii="Times New Roman" w:eastAsia="Calibri" w:hAnsi="Times New Roman"/>
                <w:color w:val="auto"/>
                <w:szCs w:val="22"/>
              </w:rPr>
            </w:pPr>
            <w:r w:rsidRPr="00A96C16">
              <w:rPr>
                <w:rFonts w:ascii="Times New Roman" w:eastAsia="Calibri" w:hAnsi="Times New Roman"/>
                <w:color w:val="auto"/>
                <w:szCs w:val="22"/>
              </w:rPr>
              <w:t>Средства индивидуальной защиты от поражения электрическим током.</w:t>
            </w:r>
          </w:p>
        </w:tc>
      </w:tr>
      <w:tr w:rsidR="00A96C16" w:rsidRPr="00A96C16" w14:paraId="03DFC64C" w14:textId="77777777" w:rsidTr="001F1445">
        <w:trPr>
          <w:jc w:val="center"/>
        </w:trPr>
        <w:tc>
          <w:tcPr>
            <w:tcW w:w="1833" w:type="dxa"/>
            <w:vMerge/>
          </w:tcPr>
          <w:p w14:paraId="3EB66CD0" w14:textId="77777777" w:rsidR="00A96C16" w:rsidRPr="00A96C16" w:rsidRDefault="00A96C16" w:rsidP="00A96C16">
            <w:pPr>
              <w:rPr>
                <w:rFonts w:ascii="Times New Roman" w:hAnsi="Times New Roman"/>
                <w:b/>
                <w:color w:val="auto"/>
                <w:sz w:val="24"/>
                <w:szCs w:val="24"/>
              </w:rPr>
            </w:pPr>
          </w:p>
        </w:tc>
        <w:tc>
          <w:tcPr>
            <w:tcW w:w="7518" w:type="dxa"/>
          </w:tcPr>
          <w:p w14:paraId="77794F2F" w14:textId="77777777" w:rsidR="00A96C16" w:rsidRPr="00A96C16" w:rsidRDefault="00A96C16" w:rsidP="00A96C16">
            <w:pPr>
              <w:rPr>
                <w:rFonts w:ascii="Times New Roman" w:eastAsia="Calibri" w:hAnsi="Times New Roman"/>
                <w:color w:val="auto"/>
                <w:szCs w:val="22"/>
              </w:rPr>
            </w:pPr>
            <w:r w:rsidRPr="00A96C16">
              <w:rPr>
                <w:rFonts w:ascii="Times New Roman" w:eastAsia="Calibri" w:hAnsi="Times New Roman"/>
                <w:color w:val="auto"/>
                <w:szCs w:val="22"/>
              </w:rPr>
              <w:t>Методы защиты от шума. Методы защиты от ионизирующих излучений. Дозиметрический контроль</w:t>
            </w:r>
          </w:p>
        </w:tc>
      </w:tr>
      <w:tr w:rsidR="00A96C16" w:rsidRPr="00A96C16" w14:paraId="1C2AC477" w14:textId="77777777" w:rsidTr="001F1445">
        <w:trPr>
          <w:jc w:val="center"/>
        </w:trPr>
        <w:tc>
          <w:tcPr>
            <w:tcW w:w="1833" w:type="dxa"/>
            <w:vMerge/>
          </w:tcPr>
          <w:p w14:paraId="3AC70DC7" w14:textId="77777777" w:rsidR="00A96C16" w:rsidRPr="00A96C16" w:rsidRDefault="00A96C16" w:rsidP="00A96C16">
            <w:pPr>
              <w:rPr>
                <w:rFonts w:ascii="Times New Roman" w:hAnsi="Times New Roman"/>
                <w:b/>
                <w:color w:val="auto"/>
                <w:sz w:val="24"/>
                <w:szCs w:val="24"/>
              </w:rPr>
            </w:pPr>
          </w:p>
        </w:tc>
        <w:tc>
          <w:tcPr>
            <w:tcW w:w="7518" w:type="dxa"/>
          </w:tcPr>
          <w:p w14:paraId="01685FAB"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4A5B5FAB" w14:textId="77777777" w:rsidTr="001F1445">
        <w:trPr>
          <w:jc w:val="center"/>
        </w:trPr>
        <w:tc>
          <w:tcPr>
            <w:tcW w:w="1833" w:type="dxa"/>
            <w:vMerge/>
          </w:tcPr>
          <w:p w14:paraId="2FBFDC8E" w14:textId="77777777" w:rsidR="00A96C16" w:rsidRPr="00A96C16" w:rsidRDefault="00A96C16" w:rsidP="00A96C16">
            <w:pPr>
              <w:rPr>
                <w:rFonts w:ascii="Times New Roman" w:hAnsi="Times New Roman"/>
                <w:b/>
                <w:color w:val="auto"/>
                <w:sz w:val="24"/>
                <w:szCs w:val="24"/>
              </w:rPr>
            </w:pPr>
          </w:p>
        </w:tc>
        <w:tc>
          <w:tcPr>
            <w:tcW w:w="7518" w:type="dxa"/>
          </w:tcPr>
          <w:p w14:paraId="6E7CF1F6"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tc>
      </w:tr>
      <w:tr w:rsidR="00A96C16" w:rsidRPr="00A96C16" w14:paraId="6552CDCE" w14:textId="77777777" w:rsidTr="001F1445">
        <w:trPr>
          <w:jc w:val="center"/>
        </w:trPr>
        <w:tc>
          <w:tcPr>
            <w:tcW w:w="1833" w:type="dxa"/>
            <w:vMerge w:val="restart"/>
          </w:tcPr>
          <w:p w14:paraId="2E71F791"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 xml:space="preserve">Тема 3.3. </w:t>
            </w:r>
          </w:p>
          <w:p w14:paraId="65334459"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 w:val="24"/>
                <w:szCs w:val="24"/>
              </w:rPr>
              <w:t>Охрана труда при работе с вычислительной техникой</w:t>
            </w:r>
          </w:p>
        </w:tc>
        <w:tc>
          <w:tcPr>
            <w:tcW w:w="7518" w:type="dxa"/>
          </w:tcPr>
          <w:p w14:paraId="7AD1FFE4"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28749126" w14:textId="77777777" w:rsidTr="001F1445">
        <w:trPr>
          <w:jc w:val="center"/>
        </w:trPr>
        <w:tc>
          <w:tcPr>
            <w:tcW w:w="1833" w:type="dxa"/>
            <w:vMerge/>
          </w:tcPr>
          <w:p w14:paraId="34AE3AF8" w14:textId="77777777" w:rsidR="00A96C16" w:rsidRPr="00A96C16" w:rsidRDefault="00A96C16" w:rsidP="00A96C16">
            <w:pPr>
              <w:rPr>
                <w:rFonts w:ascii="Times New Roman" w:hAnsi="Times New Roman"/>
                <w:b/>
                <w:color w:val="auto"/>
                <w:sz w:val="24"/>
                <w:szCs w:val="24"/>
              </w:rPr>
            </w:pPr>
          </w:p>
        </w:tc>
        <w:tc>
          <w:tcPr>
            <w:tcW w:w="7518" w:type="dxa"/>
          </w:tcPr>
          <w:p w14:paraId="1B18FB7C"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Требования, предъявляемые к персональным ЭВМ. Организация рабочих мест пользователей персональных ЭВМ </w:t>
            </w:r>
          </w:p>
        </w:tc>
      </w:tr>
      <w:tr w:rsidR="00A96C16" w:rsidRPr="00A96C16" w14:paraId="51396690" w14:textId="77777777" w:rsidTr="001F1445">
        <w:trPr>
          <w:jc w:val="center"/>
        </w:trPr>
        <w:tc>
          <w:tcPr>
            <w:tcW w:w="1833" w:type="dxa"/>
            <w:vMerge/>
          </w:tcPr>
          <w:p w14:paraId="1AF13520" w14:textId="77777777" w:rsidR="00A96C16" w:rsidRPr="00A96C16" w:rsidRDefault="00A96C16" w:rsidP="00A96C16">
            <w:pPr>
              <w:rPr>
                <w:rFonts w:ascii="Times New Roman" w:hAnsi="Times New Roman"/>
                <w:b/>
                <w:color w:val="auto"/>
                <w:sz w:val="24"/>
                <w:szCs w:val="24"/>
              </w:rPr>
            </w:pPr>
          </w:p>
        </w:tc>
        <w:tc>
          <w:tcPr>
            <w:tcW w:w="7518" w:type="dxa"/>
          </w:tcPr>
          <w:p w14:paraId="328FC9B1"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0EA64929" w14:textId="77777777" w:rsidTr="001F1445">
        <w:trPr>
          <w:jc w:val="center"/>
        </w:trPr>
        <w:tc>
          <w:tcPr>
            <w:tcW w:w="1833" w:type="dxa"/>
            <w:vMerge/>
          </w:tcPr>
          <w:p w14:paraId="2220854B" w14:textId="77777777" w:rsidR="00A96C16" w:rsidRPr="00A96C16" w:rsidRDefault="00A96C16" w:rsidP="00A96C16">
            <w:pPr>
              <w:rPr>
                <w:rFonts w:ascii="Times New Roman" w:hAnsi="Times New Roman"/>
                <w:b/>
                <w:color w:val="auto"/>
                <w:sz w:val="24"/>
                <w:szCs w:val="24"/>
              </w:rPr>
            </w:pPr>
          </w:p>
        </w:tc>
        <w:tc>
          <w:tcPr>
            <w:tcW w:w="7518" w:type="dxa"/>
          </w:tcPr>
          <w:p w14:paraId="54A66610"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color w:val="auto"/>
                <w:sz w:val="24"/>
                <w:szCs w:val="24"/>
              </w:rPr>
              <w:t>Разработка комплекса профилактических упражнений для операторов персональных ЭВМ</w:t>
            </w:r>
          </w:p>
        </w:tc>
      </w:tr>
      <w:tr w:rsidR="00A96C16" w:rsidRPr="00A96C16" w14:paraId="22056AE6" w14:textId="77777777" w:rsidTr="001F1445">
        <w:trPr>
          <w:jc w:val="center"/>
        </w:trPr>
        <w:tc>
          <w:tcPr>
            <w:tcW w:w="1833" w:type="dxa"/>
            <w:vMerge/>
          </w:tcPr>
          <w:p w14:paraId="1C51591A" w14:textId="77777777" w:rsidR="00A96C16" w:rsidRPr="00A96C16" w:rsidRDefault="00A96C16" w:rsidP="00A96C16">
            <w:pPr>
              <w:rPr>
                <w:rFonts w:ascii="Times New Roman" w:hAnsi="Times New Roman"/>
                <w:b/>
                <w:color w:val="auto"/>
                <w:sz w:val="24"/>
                <w:szCs w:val="24"/>
              </w:rPr>
            </w:pPr>
          </w:p>
        </w:tc>
        <w:tc>
          <w:tcPr>
            <w:tcW w:w="7518" w:type="dxa"/>
          </w:tcPr>
          <w:p w14:paraId="77D3FE8D"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p w14:paraId="1AD96BB3" w14:textId="77777777" w:rsidR="00A96C16" w:rsidRPr="00A96C16" w:rsidRDefault="00A96C16" w:rsidP="00A96C16">
            <w:pPr>
              <w:rPr>
                <w:rFonts w:ascii="Times New Roman" w:hAnsi="Times New Roman"/>
                <w:bCs/>
                <w:color w:val="auto"/>
                <w:sz w:val="24"/>
                <w:szCs w:val="24"/>
              </w:rPr>
            </w:pPr>
          </w:p>
        </w:tc>
      </w:tr>
      <w:tr w:rsidR="00A96C16" w:rsidRPr="00A96C16" w14:paraId="4C0E4449" w14:textId="77777777" w:rsidTr="001F1445">
        <w:trPr>
          <w:jc w:val="center"/>
        </w:trPr>
        <w:tc>
          <w:tcPr>
            <w:tcW w:w="9351" w:type="dxa"/>
            <w:gridSpan w:val="2"/>
          </w:tcPr>
          <w:p w14:paraId="44E2CE39"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 xml:space="preserve">Промежуточная аттестация </w:t>
            </w:r>
          </w:p>
        </w:tc>
      </w:tr>
      <w:tr w:rsidR="00A96C16" w:rsidRPr="00A96C16" w14:paraId="786FA694" w14:textId="77777777" w:rsidTr="001F1445">
        <w:trPr>
          <w:jc w:val="center"/>
        </w:trPr>
        <w:tc>
          <w:tcPr>
            <w:tcW w:w="9351" w:type="dxa"/>
            <w:gridSpan w:val="2"/>
          </w:tcPr>
          <w:p w14:paraId="5A5E8DB8"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Всего: 54</w:t>
            </w:r>
          </w:p>
        </w:tc>
      </w:tr>
    </w:tbl>
    <w:p w14:paraId="009DC7A7" w14:textId="77777777" w:rsidR="00A96C16" w:rsidRPr="00A96C16" w:rsidRDefault="00A96C16" w:rsidP="00A96C16">
      <w:pPr>
        <w:spacing w:after="120" w:line="276" w:lineRule="auto"/>
        <w:outlineLvl w:val="1"/>
        <w:rPr>
          <w:rFonts w:ascii="Times New Roman" w:eastAsia="Segoe UI" w:hAnsi="Times New Roman"/>
          <w:b/>
          <w:bCs/>
          <w:color w:val="auto"/>
          <w:sz w:val="24"/>
          <w:szCs w:val="24"/>
        </w:rPr>
      </w:pPr>
    </w:p>
    <w:p w14:paraId="40010931" w14:textId="77777777" w:rsidR="00A96C16" w:rsidRPr="00A96C16" w:rsidRDefault="00A96C16" w:rsidP="00A96C16">
      <w:pPr>
        <w:rPr>
          <w:rFonts w:ascii="Times New Roman" w:eastAsia="Calibri" w:hAnsi="Times New Roman"/>
          <w:color w:val="auto"/>
          <w:sz w:val="24"/>
          <w:szCs w:val="24"/>
          <w:lang w:eastAsia="en-US"/>
        </w:rPr>
      </w:pPr>
    </w:p>
    <w:p w14:paraId="02CA6723" w14:textId="77777777" w:rsidR="00A96C16" w:rsidRPr="00A96C16" w:rsidRDefault="00A96C16" w:rsidP="00A96C16">
      <w:pPr>
        <w:keepNext/>
        <w:spacing w:after="120"/>
        <w:jc w:val="center"/>
        <w:outlineLvl w:val="0"/>
        <w:rPr>
          <w:rFonts w:ascii="Times New Roman" w:eastAsia="Segoe UI" w:hAnsi="Times New Roman"/>
          <w:b/>
          <w:bCs/>
          <w:caps/>
          <w:color w:val="auto"/>
          <w:kern w:val="32"/>
          <w:sz w:val="24"/>
          <w:szCs w:val="24"/>
          <w:lang w:eastAsia="x-none"/>
        </w:rPr>
      </w:pPr>
      <w:bookmarkStart w:id="23" w:name="_Toc158389439"/>
      <w:bookmarkStart w:id="24" w:name="_Toc158393543"/>
      <w:bookmarkStart w:id="25" w:name="_Toc158398000"/>
      <w:r w:rsidRPr="00A96C16">
        <w:rPr>
          <w:rFonts w:ascii="Times New Roman" w:eastAsia="Segoe UI" w:hAnsi="Times New Roman"/>
          <w:b/>
          <w:bCs/>
          <w:caps/>
          <w:color w:val="auto"/>
          <w:kern w:val="32"/>
          <w:sz w:val="24"/>
          <w:szCs w:val="24"/>
          <w:lang w:val="x-none" w:eastAsia="x-none"/>
        </w:rPr>
        <w:t xml:space="preserve">3. Условия реализации </w:t>
      </w:r>
      <w:r w:rsidRPr="00A96C16">
        <w:rPr>
          <w:rFonts w:ascii="Times New Roman" w:eastAsia="Segoe UI" w:hAnsi="Times New Roman"/>
          <w:b/>
          <w:bCs/>
          <w:caps/>
          <w:color w:val="auto"/>
          <w:kern w:val="32"/>
          <w:sz w:val="24"/>
          <w:szCs w:val="24"/>
          <w:lang w:eastAsia="x-none"/>
        </w:rPr>
        <w:t>ДИСЦИПЛИНЫ</w:t>
      </w:r>
      <w:bookmarkEnd w:id="23"/>
      <w:bookmarkEnd w:id="24"/>
      <w:bookmarkEnd w:id="25"/>
    </w:p>
    <w:p w14:paraId="29E3497C" w14:textId="77777777" w:rsidR="00A96C16" w:rsidRPr="00A96C16" w:rsidRDefault="00A96C16" w:rsidP="00A96C16">
      <w:pPr>
        <w:spacing w:after="120" w:line="276" w:lineRule="auto"/>
        <w:ind w:firstLine="709"/>
        <w:outlineLvl w:val="1"/>
        <w:rPr>
          <w:rFonts w:ascii="Times New Roman" w:eastAsia="Segoe UI" w:hAnsi="Times New Roman"/>
          <w:b/>
          <w:bCs/>
          <w:color w:val="auto"/>
          <w:sz w:val="24"/>
          <w:szCs w:val="24"/>
        </w:rPr>
      </w:pPr>
      <w:bookmarkStart w:id="26" w:name="_Toc158389440"/>
      <w:bookmarkStart w:id="27" w:name="_Toc158393544"/>
      <w:bookmarkStart w:id="28" w:name="_Toc158398001"/>
      <w:r w:rsidRPr="00A96C16">
        <w:rPr>
          <w:rFonts w:ascii="Times New Roman" w:eastAsia="Segoe UI" w:hAnsi="Times New Roman"/>
          <w:b/>
          <w:bCs/>
          <w:color w:val="auto"/>
          <w:sz w:val="24"/>
          <w:szCs w:val="24"/>
        </w:rPr>
        <w:t>3.1. Материально-техническое обеспечение</w:t>
      </w:r>
      <w:bookmarkEnd w:id="26"/>
      <w:bookmarkEnd w:id="27"/>
      <w:bookmarkEnd w:id="28"/>
    </w:p>
    <w:p w14:paraId="0F86F47E" w14:textId="77777777" w:rsidR="00A96C16" w:rsidRPr="00A96C16" w:rsidRDefault="00A96C16" w:rsidP="00A96C16">
      <w:pPr>
        <w:suppressAutoHyphens/>
        <w:ind w:firstLine="709"/>
        <w:jc w:val="both"/>
        <w:rPr>
          <w:rFonts w:ascii="Times New Roman" w:eastAsia="Calibri" w:hAnsi="Times New Roman"/>
          <w:bCs/>
          <w:color w:val="auto"/>
          <w:sz w:val="24"/>
          <w:szCs w:val="24"/>
          <w:lang w:eastAsia="en-US"/>
        </w:rPr>
      </w:pPr>
      <w:r w:rsidRPr="00A96C16">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A96C16">
        <w:rPr>
          <w:rFonts w:ascii="Times New Roman" w:eastAsia="Calibri" w:hAnsi="Times New Roman"/>
          <w:bCs/>
          <w:color w:val="auto"/>
          <w:sz w:val="24"/>
          <w:szCs w:val="24"/>
          <w:lang w:eastAsia="en-US"/>
        </w:rPr>
        <w:t>оснащенные в соответствии с приложением 3 ПОП-П.</w:t>
      </w:r>
    </w:p>
    <w:p w14:paraId="475E331B" w14:textId="77777777" w:rsidR="00A96C16" w:rsidRPr="00A96C16" w:rsidRDefault="00A96C16" w:rsidP="00A96C16">
      <w:pPr>
        <w:rPr>
          <w:rFonts w:ascii="Calibri" w:eastAsia="Calibri" w:hAnsi="Calibri"/>
          <w:color w:val="auto"/>
          <w:szCs w:val="22"/>
          <w:lang w:eastAsia="en-US"/>
        </w:rPr>
      </w:pPr>
    </w:p>
    <w:p w14:paraId="03DB6888" w14:textId="77777777" w:rsidR="00A96C16" w:rsidRPr="00A96C16" w:rsidRDefault="00A96C16" w:rsidP="00A96C16">
      <w:pPr>
        <w:spacing w:after="120" w:line="276" w:lineRule="auto"/>
        <w:ind w:firstLine="709"/>
        <w:outlineLvl w:val="1"/>
        <w:rPr>
          <w:rFonts w:ascii="Times New Roman" w:hAnsi="Times New Roman"/>
          <w:b/>
          <w:bCs/>
          <w:color w:val="auto"/>
          <w:sz w:val="24"/>
          <w:szCs w:val="24"/>
        </w:rPr>
      </w:pPr>
      <w:bookmarkStart w:id="29" w:name="_Toc158389441"/>
      <w:bookmarkStart w:id="30" w:name="_Toc158393545"/>
      <w:bookmarkStart w:id="31" w:name="_Toc158398002"/>
      <w:r w:rsidRPr="00A96C16">
        <w:rPr>
          <w:rFonts w:ascii="Times New Roman" w:eastAsia="Segoe UI" w:hAnsi="Times New Roman"/>
          <w:b/>
          <w:bCs/>
          <w:color w:val="auto"/>
          <w:sz w:val="24"/>
          <w:szCs w:val="24"/>
        </w:rPr>
        <w:t>3.2. Учебно-методическое обеспечение</w:t>
      </w:r>
      <w:bookmarkEnd w:id="29"/>
      <w:bookmarkEnd w:id="30"/>
      <w:bookmarkEnd w:id="31"/>
    </w:p>
    <w:p w14:paraId="1345D518" w14:textId="77777777" w:rsidR="00A96C16" w:rsidRPr="00A96C16" w:rsidRDefault="00A96C16" w:rsidP="00A96C16">
      <w:pPr>
        <w:spacing w:line="276" w:lineRule="auto"/>
        <w:ind w:firstLine="709"/>
        <w:contextualSpacing/>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A96C16">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6C16">
        <w:rPr>
          <w:rFonts w:ascii="Times New Roman" w:eastAsia="Calibri" w:hAnsi="Times New Roman"/>
          <w:bCs/>
          <w:color w:val="auto"/>
          <w:sz w:val="24"/>
          <w:szCs w:val="24"/>
          <w:lang w:eastAsia="en-US"/>
        </w:rPr>
        <w:t xml:space="preserve">библиотечного фонда образовательной организации выбирается не менее одного издания из перечисленных ниже </w:t>
      </w:r>
      <w:r w:rsidRPr="00A96C16">
        <w:rPr>
          <w:rFonts w:ascii="Times New Roman" w:eastAsia="Calibri" w:hAnsi="Times New Roman"/>
          <w:bCs/>
          <w:color w:val="auto"/>
          <w:sz w:val="24"/>
          <w:szCs w:val="24"/>
          <w:lang w:eastAsia="en-US"/>
        </w:rPr>
        <w:lastRenderedPageBreak/>
        <w:t>печатных изданий и (или) электронных изданий в качестве основного, при этом список может быть дополнен новыми изданиями.</w:t>
      </w:r>
    </w:p>
    <w:p w14:paraId="790CA938" w14:textId="77777777" w:rsidR="00A96C16" w:rsidRPr="00A96C16" w:rsidRDefault="00A96C16" w:rsidP="00A96C16">
      <w:pPr>
        <w:spacing w:line="276" w:lineRule="auto"/>
        <w:ind w:firstLine="709"/>
        <w:contextualSpacing/>
        <w:jc w:val="both"/>
        <w:rPr>
          <w:rFonts w:ascii="Times New Roman" w:eastAsia="Calibri" w:hAnsi="Times New Roman"/>
          <w:bCs/>
          <w:color w:val="auto"/>
          <w:sz w:val="24"/>
          <w:szCs w:val="24"/>
          <w:lang w:eastAsia="en-US"/>
        </w:rPr>
      </w:pPr>
    </w:p>
    <w:p w14:paraId="57168325" w14:textId="5759DDE5" w:rsidR="00A96C16" w:rsidRPr="005D7604" w:rsidRDefault="00A96C16" w:rsidP="005D7604">
      <w:pPr>
        <w:spacing w:line="276" w:lineRule="auto"/>
        <w:ind w:firstLine="709"/>
        <w:contextualSpacing/>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3.2.1. Основные печатные и/или электронные издания</w:t>
      </w:r>
    </w:p>
    <w:p w14:paraId="12BC83D3" w14:textId="2CA13A9C"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A96C16" w:rsidRPr="00A96C16">
        <w:rPr>
          <w:rFonts w:ascii="Times New Roman" w:eastAsia="Calibri" w:hAnsi="Times New Roman"/>
          <w:noProof/>
          <w:color w:val="auto"/>
          <w:sz w:val="24"/>
          <w:szCs w:val="24"/>
          <w:lang w:eastAsia="en-US"/>
        </w:rPr>
        <w:t>Беляков, Г. И. Охрана труда и техника безопасности : учебник для среднего профессионального образования / Г. И. Беляков. — 5-е изд., перераб. и доп. — Москва : Издательство Юрайт, 2024. — 740 с. — (Профессиональное образование). — ISBN 978-5-534-17697-1. — Текст : электронный // Образовательная платформа Юрайт [сайт]. — URL: https://urait.ru/bcode/537043</w:t>
      </w:r>
    </w:p>
    <w:p w14:paraId="6519E0BC" w14:textId="2F6DD95A"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2.</w:t>
      </w:r>
      <w:r w:rsidR="00A96C16" w:rsidRPr="00A96C16">
        <w:rPr>
          <w:rFonts w:ascii="Times New Roman" w:eastAsia="Calibri" w:hAnsi="Times New Roman"/>
          <w:noProof/>
          <w:color w:val="auto"/>
          <w:sz w:val="24"/>
          <w:szCs w:val="24"/>
          <w:lang w:eastAsia="en-US"/>
        </w:rPr>
        <w:t>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https://urait.ru/bcode/536603</w:t>
      </w:r>
    </w:p>
    <w:p w14:paraId="2CCF7725" w14:textId="1647A259"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00A96C16" w:rsidRPr="00A96C16">
        <w:rPr>
          <w:rFonts w:ascii="Times New Roman" w:eastAsia="Calibri" w:hAnsi="Times New Roman"/>
          <w:noProof/>
          <w:color w:val="auto"/>
          <w:sz w:val="24"/>
          <w:szCs w:val="24"/>
          <w:lang w:eastAsia="en-US"/>
        </w:rPr>
        <w:t>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https://urait.ru/bcode/536603</w:t>
      </w:r>
    </w:p>
    <w:p w14:paraId="2E1AA108" w14:textId="0E9E9B95"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4.</w:t>
      </w:r>
      <w:r w:rsidR="00A96C16" w:rsidRPr="00A96C16">
        <w:rPr>
          <w:rFonts w:ascii="Times New Roman" w:eastAsia="Calibri" w:hAnsi="Times New Roman"/>
          <w:noProof/>
          <w:color w:val="auto"/>
          <w:sz w:val="24"/>
          <w:szCs w:val="24"/>
          <w:lang w:eastAsia="en-US"/>
        </w:rPr>
        <w:t>Минько, В. М. Охрана труда в машиностроении: учебное издание / Минько В.М. - Москва : Академия, 2023. - 256 c. (Специальности среднего профессионального образования). - URL: https://academia-moscow.ru - Режим доступа: Электронная библиотека «Academia-moscow». - Текст : электронный</w:t>
      </w:r>
    </w:p>
    <w:p w14:paraId="4EA07A89" w14:textId="64063126"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5.</w:t>
      </w:r>
      <w:r w:rsidR="00A96C16" w:rsidRPr="00A96C16">
        <w:rPr>
          <w:rFonts w:ascii="Times New Roman" w:eastAsia="Calibri" w:hAnsi="Times New Roman"/>
          <w:noProof/>
          <w:color w:val="auto"/>
          <w:sz w:val="24"/>
          <w:szCs w:val="24"/>
          <w:lang w:eastAsia="en-US"/>
        </w:rPr>
        <w:t>Минько, В. М. Охрана труда в машиностроении: учебное издание / Минько В.М. - Москва : Академия, 2023. - 256 c. (Специальности среднего профессионального образования). - URL: https://academia-moscow.ru - Режим доступа: Электронная библиотека «Academia-moscow». - Текст : электронный</w:t>
      </w:r>
    </w:p>
    <w:p w14:paraId="7D89B04F" w14:textId="5DA9EB4C"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6.</w:t>
      </w:r>
      <w:r w:rsidR="00A96C16" w:rsidRPr="00A96C16">
        <w:rPr>
          <w:rFonts w:ascii="Times New Roman" w:eastAsia="Calibri" w:hAnsi="Times New Roman"/>
          <w:noProof/>
          <w:color w:val="auto"/>
          <w:sz w:val="24"/>
          <w:szCs w:val="24"/>
          <w:lang w:eastAsia="en-US"/>
        </w:rPr>
        <w:t>Пачурин Г. В. Профилактика и практика расследования несчастных случаев на производстве / Г. В. Пачурин, Н. И. Щенников, Т. И. Курагина, А. А. Филиппов ; Под ред.: Пачурин Г. В.. — 2-е изд., стер. — Санкт-Петербург : Лань, 2023. — 380 с. — ISBN 978-5-507-47010-5. — Текст : электронный // Лань : электронно-библиотечная система. — URL: https://e.lanbook.com/book/322562</w:t>
      </w:r>
    </w:p>
    <w:p w14:paraId="263DBF09" w14:textId="6271C4F1"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7.</w:t>
      </w:r>
      <w:r w:rsidR="00A96C16" w:rsidRPr="00A96C16">
        <w:rPr>
          <w:rFonts w:ascii="Times New Roman" w:eastAsia="Calibri" w:hAnsi="Times New Roman"/>
          <w:noProof/>
          <w:color w:val="auto"/>
          <w:sz w:val="24"/>
          <w:szCs w:val="24"/>
          <w:lang w:eastAsia="en-US"/>
        </w:rPr>
        <w:t>Попов, Ю. П. Охрана труда : учебное пособие / Ю. П. Попов, В. В. Колтунов. — Москва : КноРус, 2023. — 225 с. — ISBN 978-5-406-11198-7. — URL: https://book.ru/book/947850</w:t>
      </w:r>
    </w:p>
    <w:p w14:paraId="29D68B52" w14:textId="47BE542B" w:rsid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8.</w:t>
      </w:r>
      <w:r w:rsidR="00A96C16" w:rsidRPr="00A96C16">
        <w:rPr>
          <w:rFonts w:ascii="Times New Roman" w:eastAsia="Calibri" w:hAnsi="Times New Roman"/>
          <w:noProof/>
          <w:color w:val="auto"/>
          <w:sz w:val="24"/>
          <w:szCs w:val="24"/>
          <w:lang w:eastAsia="en-US"/>
        </w:rPr>
        <w:t>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https://urait.ru/bcode/537806</w:t>
      </w:r>
    </w:p>
    <w:p w14:paraId="45DFBADE" w14:textId="77777777" w:rsidR="00A96C16" w:rsidRDefault="00A96C16"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p>
    <w:p w14:paraId="3664BE9F" w14:textId="77777777" w:rsidR="00C955F0" w:rsidRPr="00A96C16" w:rsidRDefault="00C955F0" w:rsidP="00C955F0">
      <w:pPr>
        <w:suppressAutoHyphens/>
        <w:spacing w:line="276" w:lineRule="auto"/>
        <w:ind w:firstLine="709"/>
        <w:contextualSpacing/>
        <w:rPr>
          <w:rFonts w:ascii="Times New Roman" w:eastAsia="Calibri" w:hAnsi="Times New Roman"/>
          <w:bCs/>
          <w:color w:val="auto"/>
          <w:sz w:val="24"/>
          <w:szCs w:val="24"/>
          <w:lang w:eastAsia="en-US"/>
        </w:rPr>
      </w:pPr>
      <w:r w:rsidRPr="00A96C16">
        <w:rPr>
          <w:rFonts w:ascii="Times New Roman" w:eastAsia="Calibri" w:hAnsi="Times New Roman"/>
          <w:b/>
          <w:bCs/>
          <w:color w:val="auto"/>
          <w:sz w:val="24"/>
          <w:szCs w:val="24"/>
          <w:lang w:eastAsia="en-US"/>
        </w:rPr>
        <w:t xml:space="preserve">3.2.2. Дополнительные источники </w:t>
      </w:r>
    </w:p>
    <w:p w14:paraId="1C2CC409" w14:textId="6A728812" w:rsidR="00C955F0" w:rsidRDefault="00C955F0"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A96C16" w:rsidRPr="00A96C16">
        <w:rPr>
          <w:rFonts w:ascii="Times New Roman" w:eastAsia="Calibri" w:hAnsi="Times New Roman"/>
          <w:noProof/>
          <w:color w:val="auto"/>
          <w:sz w:val="24"/>
          <w:szCs w:val="24"/>
          <w:lang w:eastAsia="en-US"/>
        </w:rPr>
        <w:t xml:space="preserve">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PROFобразование : [сайт]. — URL: </w:t>
      </w:r>
      <w:hyperlink r:id="rId13" w:history="1">
        <w:r w:rsidRPr="00A96C16">
          <w:rPr>
            <w:rStyle w:val="affffff8"/>
            <w:rFonts w:ascii="Times New Roman" w:eastAsia="Calibri" w:hAnsi="Times New Roman"/>
            <w:noProof/>
            <w:sz w:val="24"/>
            <w:szCs w:val="24"/>
            <w:lang w:eastAsia="en-US"/>
          </w:rPr>
          <w:t>https://profspo.ru/books/105149</w:t>
        </w:r>
      </w:hyperlink>
    </w:p>
    <w:p w14:paraId="0427F2C8" w14:textId="5BA6DED6" w:rsidR="00A96C16" w:rsidRPr="00A96C16" w:rsidRDefault="00C955F0"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lastRenderedPageBreak/>
        <w:t>2.</w:t>
      </w:r>
      <w:r w:rsidR="00A96C16" w:rsidRPr="00A96C16">
        <w:rPr>
          <w:rFonts w:ascii="Times New Roman" w:eastAsia="Calibri" w:hAnsi="Times New Roman"/>
          <w:noProof/>
          <w:color w:val="auto"/>
          <w:sz w:val="24"/>
          <w:szCs w:val="24"/>
          <w:lang w:eastAsia="en-US"/>
        </w:rPr>
        <w:t>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https://e.lanbook.com/book/310208</w:t>
      </w:r>
    </w:p>
    <w:p w14:paraId="2C63F184" w14:textId="1F24F51E" w:rsidR="00A96C16" w:rsidRDefault="00A96C16" w:rsidP="00A96C16">
      <w:pPr>
        <w:tabs>
          <w:tab w:val="left" w:pos="1134"/>
        </w:tabs>
        <w:spacing w:line="276" w:lineRule="auto"/>
        <w:ind w:left="709"/>
        <w:contextualSpacing/>
        <w:jc w:val="both"/>
        <w:rPr>
          <w:rFonts w:ascii="Times New Roman" w:eastAsia="Calibri" w:hAnsi="Times New Roman"/>
          <w:noProof/>
          <w:color w:val="auto"/>
          <w:sz w:val="24"/>
          <w:szCs w:val="24"/>
          <w:lang w:eastAsia="en-US"/>
        </w:rPr>
      </w:pPr>
      <w:bookmarkStart w:id="32" w:name="_Toc158389442"/>
      <w:bookmarkStart w:id="33" w:name="_Toc158393546"/>
      <w:bookmarkStart w:id="34" w:name="_Toc158398003"/>
    </w:p>
    <w:p w14:paraId="67DC3432" w14:textId="77777777" w:rsidR="005D7604" w:rsidRPr="00A96C16" w:rsidRDefault="005D7604" w:rsidP="00A96C16">
      <w:pPr>
        <w:tabs>
          <w:tab w:val="left" w:pos="1134"/>
        </w:tabs>
        <w:spacing w:line="276" w:lineRule="auto"/>
        <w:ind w:left="709"/>
        <w:contextualSpacing/>
        <w:jc w:val="both"/>
        <w:rPr>
          <w:rFonts w:ascii="Times New Roman" w:eastAsia="Calibri" w:hAnsi="Times New Roman"/>
          <w:noProof/>
          <w:color w:val="auto"/>
          <w:sz w:val="24"/>
          <w:szCs w:val="24"/>
          <w:lang w:eastAsia="en-US"/>
        </w:rPr>
      </w:pPr>
    </w:p>
    <w:p w14:paraId="11351DDD" w14:textId="77777777" w:rsidR="00A96C16" w:rsidRPr="00A96C16" w:rsidRDefault="00A96C16" w:rsidP="00A96C16">
      <w:pPr>
        <w:keepNext/>
        <w:spacing w:after="120"/>
        <w:jc w:val="center"/>
        <w:outlineLvl w:val="0"/>
        <w:rPr>
          <w:rFonts w:ascii="Times New Roman" w:eastAsia="Segoe UI" w:hAnsi="Times New Roman"/>
          <w:caps/>
          <w:color w:val="auto"/>
          <w:kern w:val="32"/>
          <w:sz w:val="24"/>
          <w:szCs w:val="24"/>
          <w:lang w:eastAsia="x-none"/>
        </w:rPr>
      </w:pPr>
      <w:r w:rsidRPr="00A96C16">
        <w:rPr>
          <w:rFonts w:ascii="Times New Roman" w:eastAsia="Segoe UI" w:hAnsi="Times New Roman"/>
          <w:b/>
          <w:bCs/>
          <w:caps/>
          <w:color w:val="auto"/>
          <w:kern w:val="32"/>
          <w:sz w:val="24"/>
          <w:szCs w:val="24"/>
          <w:lang w:val="x-none" w:eastAsia="x-none"/>
        </w:rPr>
        <w:t xml:space="preserve">4. Контроль и оценка результатов </w:t>
      </w:r>
      <w:r w:rsidRPr="00A96C16">
        <w:rPr>
          <w:rFonts w:ascii="Times New Roman" w:eastAsia="Segoe UI" w:hAnsi="Times New Roman"/>
          <w:b/>
          <w:bCs/>
          <w:caps/>
          <w:color w:val="auto"/>
          <w:kern w:val="32"/>
          <w:sz w:val="24"/>
          <w:szCs w:val="24"/>
          <w:lang w:val="x-none" w:eastAsia="x-none"/>
        </w:rPr>
        <w:br/>
        <w:t xml:space="preserve">освоения </w:t>
      </w:r>
      <w:r w:rsidRPr="00A96C16">
        <w:rPr>
          <w:rFonts w:ascii="Times New Roman" w:eastAsia="Segoe UI" w:hAnsi="Times New Roman"/>
          <w:b/>
          <w:bCs/>
          <w:caps/>
          <w:color w:val="auto"/>
          <w:kern w:val="32"/>
          <w:sz w:val="24"/>
          <w:szCs w:val="24"/>
          <w:lang w:eastAsia="x-none"/>
        </w:rPr>
        <w:t>ДИСЦИПЛИНЫ</w:t>
      </w:r>
      <w:bookmarkEnd w:id="32"/>
      <w:bookmarkEnd w:id="33"/>
      <w:bookmarkEnd w:id="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A96C16" w:rsidRPr="00A96C16" w14:paraId="7F750E08" w14:textId="77777777" w:rsidTr="001F1445">
        <w:trPr>
          <w:trHeight w:val="20"/>
        </w:trPr>
        <w:tc>
          <w:tcPr>
            <w:tcW w:w="1495" w:type="pct"/>
            <w:vAlign w:val="center"/>
          </w:tcPr>
          <w:p w14:paraId="3DC750A5" w14:textId="77777777" w:rsidR="00A96C16" w:rsidRPr="00A96C16" w:rsidRDefault="00A96C16" w:rsidP="00A96C16">
            <w:pPr>
              <w:suppressAutoHyphens/>
              <w:spacing w:line="276" w:lineRule="auto"/>
              <w:contextualSpacing/>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Результаты обучения</w:t>
            </w:r>
          </w:p>
        </w:tc>
        <w:tc>
          <w:tcPr>
            <w:tcW w:w="1495" w:type="pct"/>
            <w:vAlign w:val="center"/>
          </w:tcPr>
          <w:p w14:paraId="226DADF9" w14:textId="77777777" w:rsidR="00A96C16" w:rsidRPr="00A96C16" w:rsidRDefault="00A96C16" w:rsidP="00A96C16">
            <w:pPr>
              <w:suppressAutoHyphens/>
              <w:spacing w:line="276" w:lineRule="auto"/>
              <w:contextualSpacing/>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Показатели освоенности компетенций</w:t>
            </w:r>
          </w:p>
        </w:tc>
        <w:tc>
          <w:tcPr>
            <w:tcW w:w="1495" w:type="pct"/>
            <w:vAlign w:val="center"/>
          </w:tcPr>
          <w:p w14:paraId="64B7EFBD" w14:textId="77777777" w:rsidR="00A96C16" w:rsidRPr="00A96C16" w:rsidRDefault="00A96C16" w:rsidP="00A96C16">
            <w:pPr>
              <w:suppressAutoHyphens/>
              <w:spacing w:line="276" w:lineRule="auto"/>
              <w:contextualSpacing/>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Методы оценки</w:t>
            </w:r>
          </w:p>
        </w:tc>
      </w:tr>
      <w:tr w:rsidR="00A96C16" w:rsidRPr="00A96C16" w14:paraId="047CBCE8" w14:textId="77777777" w:rsidTr="001F1445">
        <w:trPr>
          <w:trHeight w:val="20"/>
        </w:trPr>
        <w:tc>
          <w:tcPr>
            <w:tcW w:w="1495" w:type="pct"/>
          </w:tcPr>
          <w:p w14:paraId="48A84A15" w14:textId="77777777" w:rsidR="00A96C16" w:rsidRPr="00A96C16" w:rsidRDefault="00A96C16" w:rsidP="00A96C16">
            <w:pPr>
              <w:suppressAutoHyphens/>
              <w:spacing w:line="276" w:lineRule="auto"/>
              <w:contextualSpacing/>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 xml:space="preserve">Знает: </w:t>
            </w:r>
          </w:p>
          <w:p w14:paraId="7B2EE729"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законодательство в области охраны </w:t>
            </w:r>
            <w:proofErr w:type="gramStart"/>
            <w:r w:rsidRPr="00A96C16">
              <w:rPr>
                <w:rFonts w:ascii="Times New Roman" w:eastAsia="Calibri" w:hAnsi="Times New Roman"/>
                <w:color w:val="auto"/>
                <w:szCs w:val="22"/>
                <w:lang w:eastAsia="en-US"/>
              </w:rPr>
              <w:t>труда ;</w:t>
            </w:r>
            <w:proofErr w:type="gramEnd"/>
          </w:p>
          <w:p w14:paraId="51670070"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 нормативные документы по охране труда, основы профгигиены, </w:t>
            </w:r>
            <w:proofErr w:type="spellStart"/>
            <w:r w:rsidRPr="00A96C16">
              <w:rPr>
                <w:rFonts w:ascii="Times New Roman" w:eastAsia="Calibri" w:hAnsi="Times New Roman"/>
                <w:color w:val="auto"/>
                <w:szCs w:val="22"/>
                <w:lang w:eastAsia="en-US"/>
              </w:rPr>
              <w:t>профсанитарии</w:t>
            </w:r>
            <w:proofErr w:type="spellEnd"/>
            <w:r w:rsidRPr="00A96C16">
              <w:rPr>
                <w:rFonts w:ascii="Times New Roman" w:eastAsia="Calibri" w:hAnsi="Times New Roman"/>
                <w:color w:val="auto"/>
                <w:szCs w:val="22"/>
                <w:lang w:eastAsia="en-US"/>
              </w:rPr>
              <w:t>;</w:t>
            </w:r>
          </w:p>
          <w:p w14:paraId="77889BEE"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правила и нормы охраны труда, техники безопасности, личной и производственной санитарии и противопожарной защиты;</w:t>
            </w:r>
          </w:p>
          <w:p w14:paraId="4ED2F218"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D9E6DA5"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возможные опасные и вредные факторы и средства защиты;</w:t>
            </w:r>
          </w:p>
          <w:p w14:paraId="11E10E23"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действие токсичных веществ на организм человека;</w:t>
            </w:r>
          </w:p>
          <w:p w14:paraId="01E81B3A"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 категорирование производств по </w:t>
            </w:r>
            <w:proofErr w:type="spellStart"/>
            <w:r w:rsidRPr="00A96C16">
              <w:rPr>
                <w:rFonts w:ascii="Times New Roman" w:eastAsia="Calibri" w:hAnsi="Times New Roman"/>
                <w:color w:val="auto"/>
                <w:szCs w:val="22"/>
                <w:lang w:eastAsia="en-US"/>
              </w:rPr>
              <w:t>взрывопожароопасности</w:t>
            </w:r>
            <w:proofErr w:type="spellEnd"/>
            <w:r w:rsidRPr="00A96C16">
              <w:rPr>
                <w:rFonts w:ascii="Times New Roman" w:eastAsia="Calibri" w:hAnsi="Times New Roman"/>
                <w:color w:val="auto"/>
                <w:szCs w:val="22"/>
                <w:lang w:eastAsia="en-US"/>
              </w:rPr>
              <w:t>;</w:t>
            </w:r>
          </w:p>
          <w:p w14:paraId="406930A0"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 меры предупреждения пожаров и </w:t>
            </w:r>
            <w:proofErr w:type="gramStart"/>
            <w:r w:rsidRPr="00A96C16">
              <w:rPr>
                <w:rFonts w:ascii="Times New Roman" w:eastAsia="Calibri" w:hAnsi="Times New Roman"/>
                <w:color w:val="auto"/>
                <w:szCs w:val="22"/>
                <w:lang w:eastAsia="en-US"/>
              </w:rPr>
              <w:t>взрывов ;</w:t>
            </w:r>
            <w:proofErr w:type="gramEnd"/>
          </w:p>
          <w:p w14:paraId="1E7B3894"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общие требования безопасности на территории организации и производственных помещениях;</w:t>
            </w:r>
          </w:p>
          <w:p w14:paraId="7836570F"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порядок хранения и использования средств коллективной и индивидуальной защиты;</w:t>
            </w:r>
          </w:p>
          <w:p w14:paraId="57B6DDB9"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предельно допустимые концентрации вредных веществ;</w:t>
            </w:r>
          </w:p>
          <w:p w14:paraId="1D64E50A" w14:textId="77777777" w:rsidR="00A96C16" w:rsidRPr="00A96C16" w:rsidRDefault="00A96C16" w:rsidP="00A96C16">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p>
        </w:tc>
        <w:tc>
          <w:tcPr>
            <w:tcW w:w="1495" w:type="pct"/>
          </w:tcPr>
          <w:p w14:paraId="42B37A83"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«отлично»</w:t>
            </w:r>
            <w:r w:rsidRPr="00A96C16">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A6FD12C"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«хорошо»</w:t>
            </w:r>
            <w:r w:rsidRPr="00A96C16">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EB8802B"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«удовлетворительно»</w:t>
            </w:r>
            <w:r w:rsidRPr="00A96C16">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719BCC5" w14:textId="77777777" w:rsidR="00A96C16" w:rsidRPr="00A96C16" w:rsidRDefault="00A96C16" w:rsidP="00A96C16">
            <w:pPr>
              <w:suppressAutoHyphens/>
              <w:spacing w:line="276" w:lineRule="auto"/>
              <w:contextualSpacing/>
              <w:rPr>
                <w:rFonts w:ascii="Times New Roman" w:eastAsia="Calibri" w:hAnsi="Times New Roman"/>
                <w:color w:val="auto"/>
                <w:sz w:val="24"/>
                <w:szCs w:val="24"/>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«неудовлетворительно»</w:t>
            </w:r>
            <w:r w:rsidRPr="00A96C16">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w:t>
            </w:r>
            <w:r w:rsidRPr="00A96C16">
              <w:rPr>
                <w:rFonts w:ascii="Times New Roman" w:eastAsia="Calibri" w:hAnsi="Times New Roman"/>
                <w:szCs w:val="22"/>
                <w:lang w:eastAsia="en-US"/>
              </w:rPr>
              <w:lastRenderedPageBreak/>
              <w:t>низкий уровень овладения необходимыми компетенциями.</w:t>
            </w:r>
          </w:p>
        </w:tc>
        <w:tc>
          <w:tcPr>
            <w:tcW w:w="1495" w:type="pct"/>
          </w:tcPr>
          <w:p w14:paraId="316BD8E3" w14:textId="77777777" w:rsidR="00A96C16" w:rsidRPr="00A96C16" w:rsidRDefault="00A96C16" w:rsidP="00A96C16">
            <w:pPr>
              <w:suppressAutoHyphens/>
              <w:spacing w:line="276" w:lineRule="auto"/>
              <w:contextualSpacing/>
              <w:rPr>
                <w:rFonts w:ascii="Times New Roman" w:eastAsia="Calibri" w:hAnsi="Times New Roman"/>
                <w:color w:val="auto"/>
                <w:sz w:val="24"/>
                <w:szCs w:val="24"/>
                <w:lang w:eastAsia="en-US"/>
              </w:rPr>
            </w:pPr>
            <w:r w:rsidRPr="00A96C16">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116C581B" w14:textId="77777777" w:rsidR="00A96C16" w:rsidRPr="00A96C16" w:rsidRDefault="00A96C16" w:rsidP="00A96C16">
            <w:pPr>
              <w:suppressAutoHyphens/>
              <w:spacing w:line="276" w:lineRule="auto"/>
              <w:contextualSpacing/>
              <w:rPr>
                <w:rFonts w:ascii="Times New Roman" w:eastAsia="Calibri" w:hAnsi="Times New Roman"/>
                <w:color w:val="auto"/>
                <w:sz w:val="24"/>
                <w:szCs w:val="24"/>
                <w:lang w:eastAsia="en-US"/>
              </w:rPr>
            </w:pPr>
            <w:r w:rsidRPr="00A96C16">
              <w:rPr>
                <w:rFonts w:ascii="Times New Roman" w:eastAsia="Calibri" w:hAnsi="Times New Roman"/>
                <w:color w:val="auto"/>
                <w:sz w:val="24"/>
                <w:szCs w:val="24"/>
                <w:lang w:eastAsia="en-US"/>
              </w:rPr>
              <w:t>Диагностика (тестирование, контрольные работы)</w:t>
            </w:r>
          </w:p>
        </w:tc>
      </w:tr>
      <w:tr w:rsidR="00A96C16" w:rsidRPr="00A96C16" w14:paraId="19F1EAB7" w14:textId="77777777" w:rsidTr="001F1445">
        <w:trPr>
          <w:trHeight w:val="20"/>
        </w:trPr>
        <w:tc>
          <w:tcPr>
            <w:tcW w:w="1495" w:type="pct"/>
          </w:tcPr>
          <w:p w14:paraId="4067D37E" w14:textId="77777777" w:rsidR="00A96C16" w:rsidRPr="00A96C16" w:rsidRDefault="00A96C16" w:rsidP="00A96C16">
            <w:pPr>
              <w:suppressAutoHyphens/>
              <w:spacing w:line="276" w:lineRule="auto"/>
              <w:contextualSpacing/>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 xml:space="preserve">Умеет: </w:t>
            </w:r>
          </w:p>
          <w:p w14:paraId="6A295FFD"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определять актуальность нормативно-правовой документации в профессиональной деятельности; </w:t>
            </w:r>
          </w:p>
          <w:p w14:paraId="5054573C"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применять современную научную профессиональную терминологию;</w:t>
            </w:r>
          </w:p>
          <w:p w14:paraId="4EA368F8"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организовывать работу коллектива и команды; </w:t>
            </w:r>
          </w:p>
          <w:p w14:paraId="6DFED991"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4ED89F5"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соблюдать нормы экологической безопасности; </w:t>
            </w:r>
          </w:p>
          <w:p w14:paraId="07D266A1"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DB7F42C"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организовывать профессиональную деятельность с учетом знаний об изменении климатических условий региона;</w:t>
            </w:r>
          </w:p>
          <w:p w14:paraId="051F12FB"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применять рациональные приемы двигательных функций в профессиональной деятельности;</w:t>
            </w:r>
          </w:p>
          <w:p w14:paraId="1427D63E"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пользоваться средствами профилактики перенапряжения, характерными для данной специальности;</w:t>
            </w:r>
          </w:p>
          <w:p w14:paraId="5752BEB2" w14:textId="77777777" w:rsidR="00A96C16" w:rsidRPr="00A96C16" w:rsidRDefault="00A96C16" w:rsidP="00A96C16">
            <w:pPr>
              <w:rPr>
                <w:rFonts w:ascii="Times New Roman" w:eastAsia="Calibri" w:hAnsi="Times New Roman"/>
                <w:color w:val="auto"/>
                <w:szCs w:val="22"/>
                <w:lang w:eastAsia="en-US"/>
              </w:rPr>
            </w:pPr>
            <w:r w:rsidRPr="00A96C16">
              <w:rPr>
                <w:rFonts w:ascii="Times New Roman" w:eastAsia="Calibri" w:hAnsi="Times New Roman"/>
                <w:color w:val="auto"/>
                <w:szCs w:val="22"/>
                <w:lang w:eastAsia="en-US"/>
              </w:rPr>
              <w:t xml:space="preserve">участвовать в диалогах на знакомые общие и профессиональные темы; </w:t>
            </w:r>
          </w:p>
          <w:p w14:paraId="1C6A9905" w14:textId="77777777" w:rsidR="00A96C16" w:rsidRPr="00A96C16" w:rsidRDefault="00A96C16" w:rsidP="00A96C16">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A96C16">
              <w:rPr>
                <w:rFonts w:ascii="Times New Roman" w:eastAsia="Calibri" w:hAnsi="Times New Roman"/>
                <w:color w:val="auto"/>
                <w:szCs w:val="22"/>
                <w:lang w:eastAsia="en-US"/>
              </w:rPr>
              <w:t>кратко обосновывать и объяснять свои действия (текущие и планируемые).</w:t>
            </w:r>
          </w:p>
        </w:tc>
        <w:tc>
          <w:tcPr>
            <w:tcW w:w="1495" w:type="pct"/>
          </w:tcPr>
          <w:p w14:paraId="407D0CF0"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«отлично»</w:t>
            </w:r>
            <w:r w:rsidRPr="00A96C16">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662EE7"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«хорошо»</w:t>
            </w:r>
            <w:r w:rsidRPr="00A96C16">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32213FC" w14:textId="77777777" w:rsidR="00A96C16" w:rsidRPr="00A96C16" w:rsidRDefault="00A96C16" w:rsidP="00A96C16">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«удовлетворительно»</w:t>
            </w:r>
            <w:r w:rsidRPr="00A96C16">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D6569A2" w14:textId="77777777" w:rsidR="00A96C16" w:rsidRPr="00A96C16" w:rsidRDefault="00A96C16" w:rsidP="00A96C16">
            <w:pPr>
              <w:suppressAutoHyphens/>
              <w:spacing w:line="276" w:lineRule="auto"/>
              <w:contextualSpacing/>
              <w:rPr>
                <w:rFonts w:ascii="Times New Roman" w:eastAsia="Calibri" w:hAnsi="Times New Roman"/>
                <w:bCs/>
                <w:color w:val="auto"/>
                <w:sz w:val="24"/>
                <w:szCs w:val="24"/>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«неудовлетворительно»</w:t>
            </w:r>
            <w:r w:rsidRPr="00A96C16">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495" w:type="pct"/>
          </w:tcPr>
          <w:p w14:paraId="669269CE" w14:textId="77777777" w:rsidR="00A96C16" w:rsidRPr="00A96C16" w:rsidRDefault="00A96C16" w:rsidP="00A96C16">
            <w:pPr>
              <w:suppressAutoHyphens/>
              <w:spacing w:line="276" w:lineRule="auto"/>
              <w:contextualSpacing/>
              <w:rPr>
                <w:rFonts w:ascii="Times New Roman" w:eastAsia="Calibri" w:hAnsi="Times New Roman"/>
                <w:color w:val="auto"/>
                <w:sz w:val="24"/>
                <w:szCs w:val="24"/>
                <w:lang w:eastAsia="en-US"/>
              </w:rPr>
            </w:pPr>
          </w:p>
        </w:tc>
      </w:tr>
    </w:tbl>
    <w:p w14:paraId="70C63104" w14:textId="77777777" w:rsidR="00A96C16" w:rsidRPr="00A96C16" w:rsidRDefault="00A96C16" w:rsidP="00A96C16">
      <w:pPr>
        <w:tabs>
          <w:tab w:val="left" w:pos="6704"/>
        </w:tabs>
        <w:rPr>
          <w:rFonts w:ascii="Times New Roman Полужирный" w:eastAsia="Segoe UI" w:hAnsi="Times New Roman Полужирный"/>
          <w:b/>
          <w:bCs/>
          <w:caps/>
          <w:color w:val="auto"/>
          <w:kern w:val="32"/>
          <w:sz w:val="24"/>
          <w:szCs w:val="24"/>
          <w:lang w:val="x-none" w:eastAsia="x-none"/>
        </w:rPr>
      </w:pPr>
      <w:r w:rsidRPr="00A96C16">
        <w:rPr>
          <w:rFonts w:ascii="Times New Roman Полужирный" w:eastAsia="Segoe UI" w:hAnsi="Times New Roman Полужирный"/>
          <w:b/>
          <w:bCs/>
          <w:caps/>
          <w:color w:val="auto"/>
          <w:kern w:val="32"/>
          <w:sz w:val="24"/>
          <w:szCs w:val="24"/>
          <w:lang w:val="x-none" w:eastAsia="x-none"/>
        </w:rPr>
        <w:tab/>
      </w:r>
    </w:p>
    <w:p w14:paraId="52BB9631" w14:textId="6204AEB4" w:rsidR="00A96C16" w:rsidRPr="005D7604" w:rsidRDefault="00A96C16" w:rsidP="005D7604">
      <w:pPr>
        <w:rPr>
          <w:rFonts w:ascii="Times New Roman Полужирный" w:eastAsia="Segoe UI" w:hAnsi="Times New Roman Полужирный"/>
          <w:b/>
          <w:bCs/>
          <w:caps/>
          <w:color w:val="auto"/>
          <w:kern w:val="32"/>
          <w:sz w:val="24"/>
          <w:szCs w:val="24"/>
          <w:lang w:val="x-none" w:eastAsia="x-none"/>
        </w:rPr>
      </w:pPr>
      <w:r w:rsidRPr="00A96C16">
        <w:rPr>
          <w:rFonts w:ascii="Times New Roman Полужирный" w:eastAsia="Segoe UI" w:hAnsi="Times New Roman Полужирный"/>
          <w:b/>
          <w:bCs/>
          <w:caps/>
          <w:color w:val="auto"/>
          <w:kern w:val="32"/>
          <w:sz w:val="24"/>
          <w:szCs w:val="24"/>
          <w:lang w:val="x-none" w:eastAsia="x-none"/>
        </w:rPr>
        <w:br w:type="page"/>
      </w:r>
    </w:p>
    <w:p w14:paraId="7C45BBE4" w14:textId="54751F7C" w:rsidR="00C955F0" w:rsidRDefault="00C955F0" w:rsidP="00C955F0">
      <w:pPr>
        <w:jc w:val="right"/>
        <w:rPr>
          <w:rFonts w:ascii="Times New Roman" w:hAnsi="Times New Roman"/>
          <w:b/>
          <w:sz w:val="24"/>
        </w:rPr>
      </w:pPr>
      <w:r>
        <w:rPr>
          <w:rFonts w:ascii="Times New Roman" w:eastAsia="Calibri" w:hAnsi="Times New Roman"/>
          <w:b/>
          <w:bCs/>
          <w:color w:val="0070C0"/>
          <w:sz w:val="24"/>
          <w:szCs w:val="24"/>
          <w:lang w:eastAsia="en-US"/>
        </w:rPr>
        <w:lastRenderedPageBreak/>
        <w:tab/>
      </w:r>
      <w:r>
        <w:rPr>
          <w:rFonts w:ascii="Times New Roman" w:hAnsi="Times New Roman"/>
          <w:b/>
          <w:sz w:val="24"/>
        </w:rPr>
        <w:t>Приложение 2.3</w:t>
      </w:r>
    </w:p>
    <w:p w14:paraId="1A461730" w14:textId="77777777" w:rsidR="00C955F0" w:rsidRDefault="00C955F0" w:rsidP="00C955F0">
      <w:pPr>
        <w:jc w:val="right"/>
        <w:rPr>
          <w:rFonts w:ascii="Times New Roman" w:hAnsi="Times New Roman"/>
          <w:b/>
          <w:sz w:val="24"/>
        </w:rPr>
      </w:pPr>
      <w:r>
        <w:rPr>
          <w:rFonts w:ascii="Times New Roman" w:hAnsi="Times New Roman"/>
          <w:b/>
          <w:sz w:val="24"/>
        </w:rPr>
        <w:t>к ПОП-П по специальности</w:t>
      </w:r>
    </w:p>
    <w:p w14:paraId="0DF43B92" w14:textId="77777777" w:rsidR="00C955F0" w:rsidRPr="00CF73AC" w:rsidRDefault="00C955F0" w:rsidP="00C955F0">
      <w:pPr>
        <w:jc w:val="right"/>
        <w:rPr>
          <w:rFonts w:ascii="Times New Roman" w:hAnsi="Times New Roman"/>
          <w:b/>
          <w:color w:val="auto"/>
          <w:sz w:val="24"/>
        </w:rPr>
      </w:pPr>
      <w:r w:rsidRPr="004179C3">
        <w:rPr>
          <w:rFonts w:ascii="Times New Roman" w:hAnsi="Times New Roman"/>
          <w:b/>
          <w:color w:val="auto"/>
          <w:sz w:val="24"/>
        </w:rPr>
        <w:t>15.02.19 Сварочное производство</w:t>
      </w:r>
    </w:p>
    <w:p w14:paraId="4C7D671F" w14:textId="6D9E0D2E" w:rsidR="00A96C16" w:rsidRDefault="00A96C16" w:rsidP="00C955F0">
      <w:pPr>
        <w:tabs>
          <w:tab w:val="left" w:pos="6510"/>
        </w:tabs>
        <w:rPr>
          <w:rFonts w:ascii="Times New Roman" w:eastAsia="Calibri" w:hAnsi="Times New Roman"/>
          <w:b/>
          <w:bCs/>
          <w:color w:val="0070C0"/>
          <w:sz w:val="24"/>
          <w:szCs w:val="24"/>
          <w:lang w:eastAsia="en-US"/>
        </w:rPr>
      </w:pPr>
    </w:p>
    <w:p w14:paraId="07BDCDF4" w14:textId="1792BC5F" w:rsidR="00A96C16" w:rsidRDefault="00A96C16" w:rsidP="007F264B">
      <w:pPr>
        <w:jc w:val="right"/>
        <w:rPr>
          <w:rFonts w:ascii="Times New Roman" w:eastAsia="Calibri" w:hAnsi="Times New Roman"/>
          <w:b/>
          <w:bCs/>
          <w:color w:val="0070C0"/>
          <w:sz w:val="24"/>
          <w:szCs w:val="24"/>
          <w:lang w:eastAsia="en-US"/>
        </w:rPr>
      </w:pPr>
    </w:p>
    <w:p w14:paraId="735151DB" w14:textId="11BE28D9" w:rsidR="00A96C16" w:rsidRDefault="00A96C16" w:rsidP="007F264B">
      <w:pPr>
        <w:jc w:val="right"/>
        <w:rPr>
          <w:rFonts w:ascii="Times New Roman" w:eastAsia="Calibri" w:hAnsi="Times New Roman"/>
          <w:b/>
          <w:bCs/>
          <w:color w:val="0070C0"/>
          <w:sz w:val="24"/>
          <w:szCs w:val="24"/>
          <w:lang w:eastAsia="en-US"/>
        </w:rPr>
      </w:pPr>
    </w:p>
    <w:p w14:paraId="4731C674" w14:textId="5B971DC4" w:rsidR="00A96C16" w:rsidRDefault="00A96C16" w:rsidP="007F264B">
      <w:pPr>
        <w:jc w:val="right"/>
        <w:rPr>
          <w:rFonts w:ascii="Times New Roman" w:eastAsia="Calibri" w:hAnsi="Times New Roman"/>
          <w:b/>
          <w:bCs/>
          <w:color w:val="0070C0"/>
          <w:sz w:val="24"/>
          <w:szCs w:val="24"/>
          <w:lang w:eastAsia="en-US"/>
        </w:rPr>
      </w:pPr>
    </w:p>
    <w:p w14:paraId="4F5DC8EF" w14:textId="5BF265C5" w:rsidR="00A96C16" w:rsidRDefault="00A96C16" w:rsidP="007F264B">
      <w:pPr>
        <w:jc w:val="right"/>
        <w:rPr>
          <w:rFonts w:ascii="Times New Roman" w:eastAsia="Calibri" w:hAnsi="Times New Roman"/>
          <w:b/>
          <w:bCs/>
          <w:color w:val="0070C0"/>
          <w:sz w:val="24"/>
          <w:szCs w:val="24"/>
          <w:lang w:eastAsia="en-US"/>
        </w:rPr>
      </w:pPr>
    </w:p>
    <w:p w14:paraId="7D371473" w14:textId="45187078" w:rsidR="00A96C16" w:rsidRDefault="00A96C16" w:rsidP="007F264B">
      <w:pPr>
        <w:jc w:val="right"/>
        <w:rPr>
          <w:rFonts w:ascii="Times New Roman" w:eastAsia="Calibri" w:hAnsi="Times New Roman"/>
          <w:b/>
          <w:bCs/>
          <w:color w:val="0070C0"/>
          <w:sz w:val="24"/>
          <w:szCs w:val="24"/>
          <w:lang w:eastAsia="en-US"/>
        </w:rPr>
      </w:pPr>
    </w:p>
    <w:p w14:paraId="559F8CA0" w14:textId="64E2B894" w:rsidR="00A96C16" w:rsidRDefault="00A96C16" w:rsidP="007F264B">
      <w:pPr>
        <w:jc w:val="right"/>
        <w:rPr>
          <w:rFonts w:ascii="Times New Roman" w:eastAsia="Calibri" w:hAnsi="Times New Roman"/>
          <w:b/>
          <w:bCs/>
          <w:color w:val="0070C0"/>
          <w:sz w:val="24"/>
          <w:szCs w:val="24"/>
          <w:lang w:eastAsia="en-US"/>
        </w:rPr>
      </w:pPr>
    </w:p>
    <w:p w14:paraId="68CFF987" w14:textId="0DA4A23D" w:rsidR="00A96C16" w:rsidRDefault="00A96C16" w:rsidP="007F264B">
      <w:pPr>
        <w:jc w:val="right"/>
        <w:rPr>
          <w:rFonts w:ascii="Times New Roman" w:eastAsia="Calibri" w:hAnsi="Times New Roman"/>
          <w:b/>
          <w:bCs/>
          <w:color w:val="0070C0"/>
          <w:sz w:val="24"/>
          <w:szCs w:val="24"/>
          <w:lang w:eastAsia="en-US"/>
        </w:rPr>
      </w:pPr>
    </w:p>
    <w:p w14:paraId="7FF0AABD" w14:textId="4ED317C9" w:rsidR="00A96C16" w:rsidRDefault="00A96C16" w:rsidP="007F264B">
      <w:pPr>
        <w:jc w:val="right"/>
        <w:rPr>
          <w:rFonts w:ascii="Times New Roman" w:eastAsia="Calibri" w:hAnsi="Times New Roman"/>
          <w:b/>
          <w:bCs/>
          <w:color w:val="0070C0"/>
          <w:sz w:val="24"/>
          <w:szCs w:val="24"/>
          <w:lang w:eastAsia="en-US"/>
        </w:rPr>
      </w:pPr>
    </w:p>
    <w:p w14:paraId="13444F11" w14:textId="3E99F8DF" w:rsidR="00A96C16" w:rsidRDefault="00A96C16" w:rsidP="007F264B">
      <w:pPr>
        <w:jc w:val="right"/>
        <w:rPr>
          <w:rFonts w:ascii="Times New Roman" w:eastAsia="Calibri" w:hAnsi="Times New Roman"/>
          <w:b/>
          <w:bCs/>
          <w:color w:val="0070C0"/>
          <w:sz w:val="24"/>
          <w:szCs w:val="24"/>
          <w:lang w:eastAsia="en-US"/>
        </w:rPr>
      </w:pPr>
    </w:p>
    <w:p w14:paraId="33ED579B" w14:textId="3346B1EC" w:rsidR="00A96C16" w:rsidRDefault="00A96C16" w:rsidP="007F264B">
      <w:pPr>
        <w:jc w:val="right"/>
        <w:rPr>
          <w:rFonts w:ascii="Times New Roman" w:eastAsia="Calibri" w:hAnsi="Times New Roman"/>
          <w:b/>
          <w:bCs/>
          <w:color w:val="0070C0"/>
          <w:sz w:val="24"/>
          <w:szCs w:val="24"/>
          <w:lang w:eastAsia="en-US"/>
        </w:rPr>
      </w:pPr>
    </w:p>
    <w:p w14:paraId="3A2471B1" w14:textId="232A6DAB" w:rsidR="00A96C16" w:rsidRDefault="00A96C16" w:rsidP="007F264B">
      <w:pPr>
        <w:jc w:val="right"/>
        <w:rPr>
          <w:rFonts w:ascii="Times New Roman" w:eastAsia="Calibri" w:hAnsi="Times New Roman"/>
          <w:b/>
          <w:bCs/>
          <w:color w:val="0070C0"/>
          <w:sz w:val="24"/>
          <w:szCs w:val="24"/>
          <w:lang w:eastAsia="en-US"/>
        </w:rPr>
      </w:pPr>
    </w:p>
    <w:p w14:paraId="65FBBAFB" w14:textId="77777777" w:rsidR="00E03B4B" w:rsidRPr="00E03B4B" w:rsidRDefault="00E03B4B" w:rsidP="00E03B4B">
      <w:pPr>
        <w:jc w:val="center"/>
        <w:rPr>
          <w:rFonts w:ascii="Times New Roman" w:eastAsia="Calibri" w:hAnsi="Times New Roman"/>
          <w:b/>
          <w:bCs/>
          <w:color w:val="auto"/>
          <w:sz w:val="24"/>
          <w:szCs w:val="24"/>
          <w:lang w:eastAsia="en-US"/>
        </w:rPr>
      </w:pPr>
      <w:r w:rsidRPr="00E03B4B">
        <w:rPr>
          <w:rFonts w:ascii="Times New Roman" w:eastAsia="Calibri" w:hAnsi="Times New Roman"/>
          <w:b/>
          <w:bCs/>
          <w:color w:val="auto"/>
          <w:sz w:val="24"/>
          <w:szCs w:val="24"/>
          <w:lang w:eastAsia="en-US"/>
        </w:rPr>
        <w:t>Примерная рабочая программа дисциплины</w:t>
      </w:r>
    </w:p>
    <w:p w14:paraId="74CE6493" w14:textId="77777777" w:rsidR="00E03B4B" w:rsidRPr="00E03B4B" w:rsidRDefault="00E03B4B" w:rsidP="00E03B4B">
      <w:pPr>
        <w:tabs>
          <w:tab w:val="left" w:pos="1485"/>
        </w:tabs>
        <w:jc w:val="center"/>
        <w:rPr>
          <w:rFonts w:ascii="Times New Roman" w:eastAsia="Segoe UI" w:hAnsi="Times New Roman"/>
          <w:b/>
          <w:color w:val="auto"/>
          <w:sz w:val="24"/>
          <w:szCs w:val="24"/>
          <w:lang w:eastAsia="en-US"/>
        </w:rPr>
      </w:pPr>
    </w:p>
    <w:p w14:paraId="2CF54760" w14:textId="77777777" w:rsidR="00E03B4B" w:rsidRPr="00E03B4B" w:rsidRDefault="00E03B4B" w:rsidP="00E03B4B">
      <w:pPr>
        <w:jc w:val="center"/>
        <w:rPr>
          <w:rFonts w:ascii="Times New Roman" w:eastAsia="Batang" w:hAnsi="Times New Roman"/>
          <w:b/>
          <w:i/>
          <w:color w:val="auto"/>
          <w:sz w:val="24"/>
          <w:szCs w:val="24"/>
        </w:rPr>
      </w:pPr>
      <w:r w:rsidRPr="00E03B4B">
        <w:rPr>
          <w:rFonts w:ascii="Times New Roman" w:eastAsia="Batang" w:hAnsi="Times New Roman"/>
          <w:b/>
          <w:iCs/>
          <w:color w:val="auto"/>
          <w:sz w:val="24"/>
          <w:szCs w:val="24"/>
        </w:rPr>
        <w:t>ОП.03</w:t>
      </w:r>
      <w:r w:rsidRPr="00E03B4B">
        <w:rPr>
          <w:rFonts w:ascii="Times New Roman" w:eastAsia="Batang" w:hAnsi="Times New Roman"/>
          <w:b/>
          <w:iCs/>
          <w:color w:val="auto"/>
          <w:sz w:val="24"/>
          <w:szCs w:val="24"/>
        </w:rPr>
        <w:tab/>
        <w:t>ОСНОВЫ ЭКОНОМИКИ ОРГАНИЗАЦИИ</w:t>
      </w:r>
    </w:p>
    <w:p w14:paraId="58BFFDF9" w14:textId="77777777" w:rsidR="00E03B4B" w:rsidRPr="00E03B4B" w:rsidRDefault="00E03B4B" w:rsidP="00E03B4B">
      <w:pPr>
        <w:rPr>
          <w:rFonts w:ascii="Times New Roman" w:eastAsia="Batang" w:hAnsi="Times New Roman"/>
          <w:b/>
          <w:i/>
          <w:color w:val="auto"/>
          <w:sz w:val="24"/>
          <w:szCs w:val="24"/>
        </w:rPr>
      </w:pPr>
    </w:p>
    <w:p w14:paraId="587F19F7" w14:textId="77777777" w:rsidR="00E03B4B" w:rsidRPr="00E03B4B" w:rsidRDefault="00E03B4B" w:rsidP="00E03B4B">
      <w:pPr>
        <w:rPr>
          <w:rFonts w:ascii="Times New Roman" w:eastAsia="Batang" w:hAnsi="Times New Roman"/>
          <w:b/>
          <w:i/>
          <w:color w:val="auto"/>
          <w:sz w:val="24"/>
          <w:szCs w:val="24"/>
        </w:rPr>
      </w:pPr>
    </w:p>
    <w:p w14:paraId="1F13F0C6" w14:textId="77777777" w:rsidR="00E03B4B" w:rsidRPr="00E03B4B" w:rsidRDefault="00E03B4B" w:rsidP="00E03B4B">
      <w:pPr>
        <w:rPr>
          <w:rFonts w:ascii="Times New Roman" w:eastAsia="Batang" w:hAnsi="Times New Roman"/>
          <w:b/>
          <w:i/>
          <w:color w:val="auto"/>
          <w:sz w:val="24"/>
          <w:szCs w:val="24"/>
        </w:rPr>
      </w:pPr>
    </w:p>
    <w:p w14:paraId="5B089FD0" w14:textId="77777777" w:rsidR="00E03B4B" w:rsidRPr="00E03B4B" w:rsidRDefault="00E03B4B" w:rsidP="00E03B4B">
      <w:pPr>
        <w:rPr>
          <w:rFonts w:ascii="Times New Roman" w:eastAsia="Batang" w:hAnsi="Times New Roman"/>
          <w:b/>
          <w:i/>
          <w:color w:val="auto"/>
          <w:sz w:val="24"/>
          <w:szCs w:val="24"/>
        </w:rPr>
      </w:pPr>
    </w:p>
    <w:p w14:paraId="74E7DE21" w14:textId="77777777" w:rsidR="00E03B4B" w:rsidRPr="00E03B4B" w:rsidRDefault="00E03B4B" w:rsidP="00E03B4B">
      <w:pPr>
        <w:rPr>
          <w:rFonts w:ascii="Times New Roman" w:eastAsia="Batang" w:hAnsi="Times New Roman"/>
          <w:b/>
          <w:i/>
          <w:color w:val="auto"/>
          <w:sz w:val="24"/>
          <w:szCs w:val="24"/>
        </w:rPr>
      </w:pPr>
    </w:p>
    <w:p w14:paraId="7E418395" w14:textId="77777777" w:rsidR="00E03B4B" w:rsidRPr="00E03B4B" w:rsidRDefault="00E03B4B" w:rsidP="00E03B4B">
      <w:pPr>
        <w:rPr>
          <w:rFonts w:ascii="Times New Roman" w:eastAsia="Batang" w:hAnsi="Times New Roman"/>
          <w:b/>
          <w:i/>
          <w:color w:val="auto"/>
          <w:sz w:val="24"/>
          <w:szCs w:val="24"/>
        </w:rPr>
      </w:pPr>
    </w:p>
    <w:p w14:paraId="3261E50A" w14:textId="77777777" w:rsidR="00E03B4B" w:rsidRPr="00E03B4B" w:rsidRDefault="00E03B4B" w:rsidP="00E03B4B">
      <w:pPr>
        <w:rPr>
          <w:rFonts w:ascii="Times New Roman" w:eastAsia="Batang" w:hAnsi="Times New Roman"/>
          <w:b/>
          <w:i/>
          <w:color w:val="auto"/>
          <w:sz w:val="24"/>
          <w:szCs w:val="24"/>
        </w:rPr>
      </w:pPr>
    </w:p>
    <w:p w14:paraId="709C787D" w14:textId="77777777" w:rsidR="00E03B4B" w:rsidRPr="00E03B4B" w:rsidRDefault="00E03B4B" w:rsidP="00E03B4B">
      <w:pPr>
        <w:rPr>
          <w:rFonts w:ascii="Times New Roman" w:eastAsia="Batang" w:hAnsi="Times New Roman"/>
          <w:b/>
          <w:i/>
          <w:color w:val="auto"/>
          <w:sz w:val="24"/>
          <w:szCs w:val="24"/>
        </w:rPr>
      </w:pPr>
    </w:p>
    <w:p w14:paraId="3DC734AB" w14:textId="77777777" w:rsidR="00E03B4B" w:rsidRPr="00E03B4B" w:rsidRDefault="00E03B4B" w:rsidP="00E03B4B">
      <w:pPr>
        <w:rPr>
          <w:rFonts w:ascii="Times New Roman" w:eastAsia="Batang" w:hAnsi="Times New Roman"/>
          <w:b/>
          <w:i/>
          <w:color w:val="auto"/>
          <w:sz w:val="24"/>
          <w:szCs w:val="24"/>
        </w:rPr>
      </w:pPr>
    </w:p>
    <w:p w14:paraId="1E3C5545" w14:textId="77777777" w:rsidR="00E03B4B" w:rsidRPr="00E03B4B" w:rsidRDefault="00E03B4B" w:rsidP="00E03B4B">
      <w:pPr>
        <w:rPr>
          <w:rFonts w:ascii="Times New Roman" w:eastAsia="Batang" w:hAnsi="Times New Roman"/>
          <w:b/>
          <w:i/>
          <w:color w:val="auto"/>
          <w:sz w:val="24"/>
          <w:szCs w:val="24"/>
        </w:rPr>
      </w:pPr>
    </w:p>
    <w:p w14:paraId="0BA0070B" w14:textId="77777777" w:rsidR="00E03B4B" w:rsidRPr="00E03B4B" w:rsidRDefault="00E03B4B" w:rsidP="00E03B4B">
      <w:pPr>
        <w:rPr>
          <w:rFonts w:ascii="Times New Roman" w:eastAsia="Batang" w:hAnsi="Times New Roman"/>
          <w:b/>
          <w:i/>
          <w:color w:val="auto"/>
          <w:sz w:val="24"/>
          <w:szCs w:val="24"/>
        </w:rPr>
      </w:pPr>
    </w:p>
    <w:p w14:paraId="153AF5B5" w14:textId="77777777" w:rsidR="00E03B4B" w:rsidRPr="00E03B4B" w:rsidRDefault="00E03B4B" w:rsidP="00E03B4B">
      <w:pPr>
        <w:rPr>
          <w:rFonts w:ascii="Times New Roman" w:eastAsia="Batang" w:hAnsi="Times New Roman"/>
          <w:b/>
          <w:i/>
          <w:color w:val="auto"/>
          <w:sz w:val="24"/>
          <w:szCs w:val="24"/>
        </w:rPr>
      </w:pPr>
    </w:p>
    <w:p w14:paraId="11F0E9E3" w14:textId="77777777" w:rsidR="00E03B4B" w:rsidRPr="00E03B4B" w:rsidRDefault="00E03B4B" w:rsidP="00E03B4B">
      <w:pPr>
        <w:rPr>
          <w:rFonts w:ascii="Times New Roman" w:eastAsia="Batang" w:hAnsi="Times New Roman"/>
          <w:b/>
          <w:i/>
          <w:color w:val="auto"/>
          <w:sz w:val="24"/>
          <w:szCs w:val="24"/>
        </w:rPr>
      </w:pPr>
    </w:p>
    <w:p w14:paraId="624967BA" w14:textId="77777777" w:rsidR="00E03B4B" w:rsidRPr="00E03B4B" w:rsidRDefault="00E03B4B" w:rsidP="00E03B4B">
      <w:pPr>
        <w:rPr>
          <w:rFonts w:ascii="Times New Roman" w:eastAsia="Batang" w:hAnsi="Times New Roman"/>
          <w:b/>
          <w:i/>
          <w:color w:val="auto"/>
          <w:sz w:val="24"/>
          <w:szCs w:val="24"/>
        </w:rPr>
      </w:pPr>
    </w:p>
    <w:p w14:paraId="351D489A" w14:textId="77777777" w:rsidR="00E03B4B" w:rsidRPr="00E03B4B" w:rsidRDefault="00E03B4B" w:rsidP="00E03B4B">
      <w:pPr>
        <w:rPr>
          <w:rFonts w:ascii="Times New Roman" w:eastAsia="Batang" w:hAnsi="Times New Roman"/>
          <w:b/>
          <w:i/>
          <w:color w:val="auto"/>
          <w:sz w:val="24"/>
          <w:szCs w:val="24"/>
        </w:rPr>
      </w:pPr>
    </w:p>
    <w:p w14:paraId="3F77035A" w14:textId="77777777" w:rsidR="00E03B4B" w:rsidRPr="00E03B4B" w:rsidRDefault="00E03B4B" w:rsidP="00E03B4B">
      <w:pPr>
        <w:rPr>
          <w:rFonts w:ascii="Times New Roman" w:eastAsia="Batang" w:hAnsi="Times New Roman"/>
          <w:b/>
          <w:i/>
          <w:color w:val="auto"/>
          <w:sz w:val="24"/>
          <w:szCs w:val="24"/>
        </w:rPr>
      </w:pPr>
    </w:p>
    <w:p w14:paraId="53C87181" w14:textId="77777777" w:rsidR="00E03B4B" w:rsidRPr="00E03B4B" w:rsidRDefault="00E03B4B" w:rsidP="00E03B4B">
      <w:pPr>
        <w:rPr>
          <w:rFonts w:ascii="Times New Roman" w:eastAsia="Batang" w:hAnsi="Times New Roman"/>
          <w:b/>
          <w:i/>
          <w:color w:val="auto"/>
          <w:sz w:val="24"/>
          <w:szCs w:val="24"/>
        </w:rPr>
      </w:pPr>
    </w:p>
    <w:p w14:paraId="4BB74B96" w14:textId="77777777" w:rsidR="00E03B4B" w:rsidRPr="00E03B4B" w:rsidRDefault="00E03B4B" w:rsidP="00E03B4B">
      <w:pPr>
        <w:rPr>
          <w:rFonts w:ascii="Times New Roman" w:eastAsia="Batang" w:hAnsi="Times New Roman"/>
          <w:b/>
          <w:i/>
          <w:color w:val="auto"/>
          <w:sz w:val="24"/>
          <w:szCs w:val="24"/>
        </w:rPr>
      </w:pPr>
    </w:p>
    <w:p w14:paraId="51DB9EA5" w14:textId="77777777" w:rsidR="00E03B4B" w:rsidRPr="00E03B4B" w:rsidRDefault="00E03B4B" w:rsidP="00E03B4B">
      <w:pPr>
        <w:rPr>
          <w:rFonts w:ascii="Times New Roman" w:eastAsia="Batang" w:hAnsi="Times New Roman"/>
          <w:b/>
          <w:i/>
          <w:color w:val="auto"/>
          <w:sz w:val="24"/>
          <w:szCs w:val="24"/>
        </w:rPr>
      </w:pPr>
    </w:p>
    <w:p w14:paraId="71620205" w14:textId="77777777" w:rsidR="00E03B4B" w:rsidRPr="00E03B4B" w:rsidRDefault="00E03B4B" w:rsidP="00E03B4B">
      <w:pPr>
        <w:rPr>
          <w:rFonts w:ascii="Times New Roman" w:eastAsia="Batang" w:hAnsi="Times New Roman"/>
          <w:b/>
          <w:i/>
          <w:color w:val="auto"/>
          <w:sz w:val="24"/>
          <w:szCs w:val="24"/>
        </w:rPr>
      </w:pPr>
    </w:p>
    <w:p w14:paraId="57F4711A" w14:textId="77777777" w:rsidR="00E03B4B" w:rsidRPr="00E03B4B" w:rsidRDefault="00E03B4B" w:rsidP="00E03B4B">
      <w:pPr>
        <w:rPr>
          <w:rFonts w:ascii="Times New Roman" w:eastAsia="Batang" w:hAnsi="Times New Roman"/>
          <w:b/>
          <w:i/>
          <w:color w:val="auto"/>
          <w:sz w:val="24"/>
          <w:szCs w:val="24"/>
        </w:rPr>
      </w:pPr>
    </w:p>
    <w:p w14:paraId="57A3D2E0" w14:textId="77777777" w:rsidR="00E03B4B" w:rsidRPr="00E03B4B" w:rsidRDefault="00E03B4B" w:rsidP="00E03B4B">
      <w:pPr>
        <w:rPr>
          <w:rFonts w:ascii="Times New Roman" w:eastAsia="Batang" w:hAnsi="Times New Roman"/>
          <w:b/>
          <w:i/>
          <w:color w:val="auto"/>
          <w:sz w:val="24"/>
          <w:szCs w:val="24"/>
        </w:rPr>
      </w:pPr>
    </w:p>
    <w:p w14:paraId="42DDD2D0" w14:textId="77777777" w:rsidR="00E03B4B" w:rsidRPr="00E03B4B" w:rsidRDefault="00E03B4B" w:rsidP="00E03B4B">
      <w:pPr>
        <w:rPr>
          <w:rFonts w:ascii="Times New Roman" w:eastAsia="Batang" w:hAnsi="Times New Roman"/>
          <w:b/>
          <w:i/>
          <w:color w:val="auto"/>
          <w:sz w:val="24"/>
          <w:szCs w:val="24"/>
        </w:rPr>
      </w:pPr>
    </w:p>
    <w:p w14:paraId="52ED3D91" w14:textId="77777777" w:rsidR="00E03B4B" w:rsidRPr="00E03B4B" w:rsidRDefault="00E03B4B" w:rsidP="00E03B4B">
      <w:pPr>
        <w:rPr>
          <w:rFonts w:ascii="Times New Roman" w:eastAsia="Batang" w:hAnsi="Times New Roman"/>
          <w:b/>
          <w:i/>
          <w:color w:val="auto"/>
          <w:sz w:val="24"/>
          <w:szCs w:val="24"/>
        </w:rPr>
      </w:pPr>
    </w:p>
    <w:p w14:paraId="725FD2DE" w14:textId="77777777" w:rsidR="00E03B4B" w:rsidRPr="00E03B4B" w:rsidRDefault="00E03B4B" w:rsidP="00E03B4B">
      <w:pPr>
        <w:rPr>
          <w:rFonts w:ascii="Times New Roman" w:eastAsia="Batang" w:hAnsi="Times New Roman"/>
          <w:b/>
          <w:i/>
          <w:color w:val="auto"/>
          <w:sz w:val="24"/>
          <w:szCs w:val="24"/>
        </w:rPr>
      </w:pPr>
    </w:p>
    <w:p w14:paraId="61297DC4" w14:textId="77777777" w:rsidR="00E03B4B" w:rsidRPr="00E03B4B" w:rsidRDefault="00E03B4B" w:rsidP="00E03B4B">
      <w:pPr>
        <w:rPr>
          <w:rFonts w:ascii="Times New Roman" w:eastAsia="Batang" w:hAnsi="Times New Roman"/>
          <w:b/>
          <w:i/>
          <w:color w:val="auto"/>
          <w:sz w:val="24"/>
          <w:szCs w:val="24"/>
        </w:rPr>
      </w:pPr>
    </w:p>
    <w:p w14:paraId="0FCAB06F" w14:textId="68AF2121" w:rsidR="00E03B4B" w:rsidRDefault="00E03B4B" w:rsidP="00E03B4B">
      <w:pPr>
        <w:rPr>
          <w:rFonts w:ascii="Times New Roman" w:eastAsia="Batang" w:hAnsi="Times New Roman"/>
          <w:b/>
          <w:i/>
          <w:color w:val="auto"/>
          <w:sz w:val="24"/>
          <w:szCs w:val="24"/>
        </w:rPr>
      </w:pPr>
    </w:p>
    <w:p w14:paraId="2196E4DA" w14:textId="34D64E52" w:rsidR="005D7604" w:rsidRDefault="005D7604" w:rsidP="00E03B4B">
      <w:pPr>
        <w:rPr>
          <w:rFonts w:ascii="Times New Roman" w:eastAsia="Batang" w:hAnsi="Times New Roman"/>
          <w:b/>
          <w:i/>
          <w:color w:val="auto"/>
          <w:sz w:val="24"/>
          <w:szCs w:val="24"/>
        </w:rPr>
      </w:pPr>
    </w:p>
    <w:p w14:paraId="1C877270" w14:textId="133DF394" w:rsidR="005D7604" w:rsidRDefault="005D7604" w:rsidP="00E03B4B">
      <w:pPr>
        <w:rPr>
          <w:rFonts w:ascii="Times New Roman" w:eastAsia="Batang" w:hAnsi="Times New Roman"/>
          <w:b/>
          <w:i/>
          <w:color w:val="auto"/>
          <w:sz w:val="24"/>
          <w:szCs w:val="24"/>
        </w:rPr>
      </w:pPr>
    </w:p>
    <w:p w14:paraId="4AB633C8" w14:textId="4AED5047" w:rsidR="005D7604" w:rsidRDefault="005D7604" w:rsidP="00E03B4B">
      <w:pPr>
        <w:rPr>
          <w:rFonts w:ascii="Times New Roman" w:eastAsia="Batang" w:hAnsi="Times New Roman"/>
          <w:b/>
          <w:i/>
          <w:color w:val="auto"/>
          <w:sz w:val="24"/>
          <w:szCs w:val="24"/>
        </w:rPr>
      </w:pPr>
    </w:p>
    <w:p w14:paraId="0D2D9EB8" w14:textId="2A2EB40A" w:rsidR="005D7604" w:rsidRDefault="005D7604" w:rsidP="00E03B4B">
      <w:pPr>
        <w:rPr>
          <w:rFonts w:ascii="Times New Roman" w:eastAsia="Batang" w:hAnsi="Times New Roman"/>
          <w:b/>
          <w:i/>
          <w:color w:val="auto"/>
          <w:sz w:val="24"/>
          <w:szCs w:val="24"/>
        </w:rPr>
      </w:pPr>
    </w:p>
    <w:p w14:paraId="5CBDAA24" w14:textId="7334FDFE" w:rsidR="005D7604" w:rsidRDefault="005D7604" w:rsidP="00E03B4B">
      <w:pPr>
        <w:rPr>
          <w:rFonts w:ascii="Times New Roman" w:eastAsia="Batang" w:hAnsi="Times New Roman"/>
          <w:b/>
          <w:i/>
          <w:color w:val="auto"/>
          <w:sz w:val="24"/>
          <w:szCs w:val="24"/>
        </w:rPr>
      </w:pPr>
    </w:p>
    <w:p w14:paraId="44018027" w14:textId="77777777" w:rsidR="005D7604" w:rsidRPr="00E03B4B" w:rsidRDefault="005D7604" w:rsidP="00E03B4B">
      <w:pPr>
        <w:rPr>
          <w:rFonts w:ascii="Times New Roman" w:eastAsia="Batang" w:hAnsi="Times New Roman"/>
          <w:b/>
          <w:i/>
          <w:color w:val="auto"/>
          <w:sz w:val="24"/>
          <w:szCs w:val="24"/>
        </w:rPr>
      </w:pPr>
    </w:p>
    <w:p w14:paraId="7428D988" w14:textId="43FBB759" w:rsidR="00E03B4B" w:rsidRPr="005D7604" w:rsidRDefault="00240ED0" w:rsidP="00E03B4B">
      <w:pPr>
        <w:rPr>
          <w:rFonts w:ascii="Times New Roman" w:eastAsia="Batang" w:hAnsi="Times New Roman"/>
          <w:b/>
          <w:iCs/>
          <w:color w:val="auto"/>
          <w:sz w:val="24"/>
          <w:szCs w:val="24"/>
        </w:rPr>
        <w:sectPr w:rsidR="00E03B4B" w:rsidRPr="005D7604">
          <w:pgSz w:w="11907" w:h="16840"/>
          <w:pgMar w:top="1134" w:right="851" w:bottom="992" w:left="1418" w:header="709" w:footer="709" w:gutter="0"/>
          <w:cols w:space="720"/>
        </w:sectPr>
      </w:pPr>
      <w:r>
        <w:rPr>
          <w:rFonts w:ascii="Times New Roman" w:eastAsia="Batang" w:hAnsi="Times New Roman"/>
          <w:b/>
          <w:i/>
          <w:color w:val="auto"/>
          <w:sz w:val="24"/>
          <w:szCs w:val="24"/>
        </w:rPr>
        <w:t xml:space="preserve">                                                                              </w:t>
      </w:r>
      <w:r w:rsidR="00AF7A73">
        <w:rPr>
          <w:rFonts w:ascii="Times New Roman" w:eastAsia="Batang" w:hAnsi="Times New Roman"/>
          <w:b/>
          <w:color w:val="auto"/>
          <w:sz w:val="24"/>
          <w:szCs w:val="24"/>
        </w:rPr>
        <w:t>2025 г.</w:t>
      </w:r>
    </w:p>
    <w:p w14:paraId="2A03BDAF" w14:textId="77777777" w:rsidR="00E03B4B" w:rsidRPr="00E03B4B" w:rsidRDefault="00E03B4B" w:rsidP="00E03B4B">
      <w:pPr>
        <w:rPr>
          <w:rFonts w:ascii="Times New Roman" w:eastAsia="Batang" w:hAnsi="Times New Roman"/>
          <w:b/>
          <w:i/>
          <w:color w:val="auto"/>
          <w:sz w:val="24"/>
          <w:szCs w:val="24"/>
        </w:rPr>
      </w:pPr>
    </w:p>
    <w:p w14:paraId="6DE1DF16" w14:textId="77777777" w:rsidR="00240ED0" w:rsidRDefault="00240ED0" w:rsidP="00240ED0">
      <w:pPr>
        <w:pStyle w:val="17"/>
        <w:rPr>
          <w:rFonts w:ascii="Times New Roman" w:hAnsi="Times New Roman"/>
        </w:rPr>
      </w:pPr>
      <w:r>
        <w:rPr>
          <w:rFonts w:ascii="Times New Roman" w:hAnsi="Times New Roman"/>
        </w:rPr>
        <w:t>СОДЕРЖАНИЕ ПРОГРАММЫ</w:t>
      </w:r>
    </w:p>
    <w:p w14:paraId="0D385365" w14:textId="77777777" w:rsidR="00240ED0" w:rsidRDefault="00240ED0" w:rsidP="00240ED0">
      <w:pPr>
        <w:pStyle w:val="1fb"/>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44E3FBAB" w14:textId="77777777" w:rsidR="00240ED0" w:rsidRDefault="00AF7A73" w:rsidP="00240ED0">
      <w:pPr>
        <w:pStyle w:val="1fb"/>
        <w:tabs>
          <w:tab w:val="clear" w:pos="9639"/>
          <w:tab w:val="right" w:leader="dot" w:pos="9638"/>
        </w:tabs>
      </w:pPr>
      <w:hyperlink w:anchor="__RefHeading___2" w:history="1">
        <w:r w:rsidR="00240ED0">
          <w:t>1.    Общая характеристика ПРИМЕРНОЙ РАБОЧЕЙ ПРОГРАММЫ УЧЕБНОЙ ДИСЦИПЛИНЫ</w:t>
        </w:r>
        <w:r w:rsidR="00240ED0">
          <w:tab/>
        </w:r>
      </w:hyperlink>
    </w:p>
    <w:p w14:paraId="793AAEE0" w14:textId="77777777" w:rsidR="00240ED0" w:rsidRDefault="00AF7A73" w:rsidP="00240ED0">
      <w:pPr>
        <w:pStyle w:val="21"/>
        <w:tabs>
          <w:tab w:val="clear" w:pos="9639"/>
          <w:tab w:val="right" w:leader="dot" w:pos="9638"/>
        </w:tabs>
      </w:pPr>
      <w:hyperlink w:anchor="__RefHeading___3" w:history="1">
        <w:r w:rsidR="00240ED0">
          <w:t>1.1. Цель и место дисциплины в структуре образовательной программы</w:t>
        </w:r>
        <w:r w:rsidR="00240ED0">
          <w:tab/>
        </w:r>
      </w:hyperlink>
    </w:p>
    <w:p w14:paraId="5B53CCD2" w14:textId="77777777" w:rsidR="00240ED0" w:rsidRDefault="00AF7A73" w:rsidP="00240ED0">
      <w:pPr>
        <w:pStyle w:val="21"/>
        <w:tabs>
          <w:tab w:val="clear" w:pos="9639"/>
          <w:tab w:val="right" w:leader="dot" w:pos="9638"/>
        </w:tabs>
      </w:pPr>
      <w:hyperlink w:anchor="__RefHeading___4" w:history="1">
        <w:r w:rsidR="00240ED0">
          <w:t>1.2. Планируемые результаты освоения дисциплины</w:t>
        </w:r>
        <w:r w:rsidR="00240ED0">
          <w:tab/>
        </w:r>
      </w:hyperlink>
    </w:p>
    <w:p w14:paraId="38E58176" w14:textId="77777777" w:rsidR="00240ED0" w:rsidRDefault="00AF7A73" w:rsidP="00240ED0">
      <w:pPr>
        <w:pStyle w:val="1fb"/>
        <w:tabs>
          <w:tab w:val="clear" w:pos="9639"/>
          <w:tab w:val="right" w:leader="dot" w:pos="9638"/>
        </w:tabs>
      </w:pPr>
      <w:hyperlink w:anchor="__RefHeading___5" w:history="1">
        <w:r w:rsidR="00240ED0">
          <w:t>2. Структура и содержание ДИСЦИПЛИНЫ</w:t>
        </w:r>
        <w:r w:rsidR="00240ED0">
          <w:tab/>
        </w:r>
      </w:hyperlink>
    </w:p>
    <w:p w14:paraId="57A4584B" w14:textId="77777777" w:rsidR="00240ED0" w:rsidRDefault="00AF7A73" w:rsidP="00240ED0">
      <w:pPr>
        <w:pStyle w:val="21"/>
        <w:tabs>
          <w:tab w:val="clear" w:pos="9639"/>
          <w:tab w:val="right" w:leader="dot" w:pos="9638"/>
        </w:tabs>
      </w:pPr>
      <w:hyperlink w:anchor="__RefHeading___6" w:history="1">
        <w:r w:rsidR="00240ED0">
          <w:t>2.1. Трудоемкость освоения дисциплины</w:t>
        </w:r>
        <w:r w:rsidR="00240ED0">
          <w:tab/>
        </w:r>
      </w:hyperlink>
    </w:p>
    <w:p w14:paraId="56DC1993" w14:textId="77777777" w:rsidR="00240ED0" w:rsidRDefault="00AF7A73" w:rsidP="00240ED0">
      <w:pPr>
        <w:pStyle w:val="21"/>
        <w:tabs>
          <w:tab w:val="clear" w:pos="9639"/>
          <w:tab w:val="right" w:leader="dot" w:pos="9638"/>
        </w:tabs>
      </w:pPr>
      <w:hyperlink w:anchor="__RefHeading___7" w:history="1">
        <w:r w:rsidR="00240ED0">
          <w:t>2.2. Примерное содержание дисциплины</w:t>
        </w:r>
        <w:r w:rsidR="00240ED0">
          <w:tab/>
        </w:r>
      </w:hyperlink>
    </w:p>
    <w:p w14:paraId="54CDFE8F" w14:textId="77777777" w:rsidR="00240ED0" w:rsidRDefault="00AF7A73" w:rsidP="00240ED0">
      <w:pPr>
        <w:pStyle w:val="21"/>
        <w:tabs>
          <w:tab w:val="clear" w:pos="9639"/>
          <w:tab w:val="right" w:leader="dot" w:pos="9638"/>
        </w:tabs>
      </w:pPr>
      <w:hyperlink w:anchor="__RefHeading___8" w:history="1">
        <w:r w:rsidR="00240ED0">
          <w:t>При наличии</w:t>
        </w:r>
        <w:r w:rsidR="00240ED0">
          <w:tab/>
        </w:r>
      </w:hyperlink>
    </w:p>
    <w:p w14:paraId="7DAB8BD6" w14:textId="77777777" w:rsidR="00240ED0" w:rsidRDefault="00AF7A73" w:rsidP="00240ED0">
      <w:pPr>
        <w:pStyle w:val="21"/>
        <w:tabs>
          <w:tab w:val="clear" w:pos="9639"/>
          <w:tab w:val="right" w:leader="dot" w:pos="9638"/>
        </w:tabs>
      </w:pPr>
      <w:hyperlink w:anchor="__RefHeading___9" w:history="1">
        <w:r w:rsidR="00240ED0">
          <w:t>2.3. Курсовой проект (работа)</w:t>
        </w:r>
        <w:r w:rsidR="00240ED0">
          <w:tab/>
        </w:r>
      </w:hyperlink>
    </w:p>
    <w:p w14:paraId="3920936B" w14:textId="77777777" w:rsidR="00240ED0" w:rsidRDefault="00AF7A73" w:rsidP="00240ED0">
      <w:pPr>
        <w:pStyle w:val="1fb"/>
        <w:tabs>
          <w:tab w:val="clear" w:pos="9639"/>
          <w:tab w:val="right" w:leader="dot" w:pos="9638"/>
        </w:tabs>
      </w:pPr>
      <w:hyperlink w:anchor="__RefHeading___10" w:history="1">
        <w:r w:rsidR="00240ED0">
          <w:t>3. Условия реализации ДИСЦИПЛИНЫ</w:t>
        </w:r>
        <w:r w:rsidR="00240ED0">
          <w:tab/>
        </w:r>
      </w:hyperlink>
    </w:p>
    <w:p w14:paraId="31C44152" w14:textId="77777777" w:rsidR="00240ED0" w:rsidRDefault="00AF7A73" w:rsidP="00240ED0">
      <w:pPr>
        <w:pStyle w:val="21"/>
        <w:tabs>
          <w:tab w:val="clear" w:pos="9639"/>
          <w:tab w:val="right" w:leader="dot" w:pos="9638"/>
        </w:tabs>
      </w:pPr>
      <w:hyperlink w:anchor="__RefHeading___11" w:history="1">
        <w:r w:rsidR="00240ED0">
          <w:t>3.1. Материально-техническое обеспечение</w:t>
        </w:r>
        <w:r w:rsidR="00240ED0">
          <w:tab/>
        </w:r>
      </w:hyperlink>
    </w:p>
    <w:p w14:paraId="510AAB46" w14:textId="77777777" w:rsidR="00240ED0" w:rsidRDefault="00AF7A73" w:rsidP="00240ED0">
      <w:pPr>
        <w:pStyle w:val="21"/>
        <w:tabs>
          <w:tab w:val="clear" w:pos="9639"/>
          <w:tab w:val="right" w:leader="dot" w:pos="9638"/>
        </w:tabs>
      </w:pPr>
      <w:hyperlink w:anchor="__RefHeading___12" w:history="1">
        <w:r w:rsidR="00240ED0">
          <w:t>3.2. Учебно-методическое обеспечение</w:t>
        </w:r>
        <w:r w:rsidR="00240ED0">
          <w:tab/>
        </w:r>
      </w:hyperlink>
    </w:p>
    <w:p w14:paraId="21597705" w14:textId="77777777" w:rsidR="00240ED0" w:rsidRDefault="00AF7A73" w:rsidP="00240ED0">
      <w:pPr>
        <w:pStyle w:val="1fb"/>
        <w:tabs>
          <w:tab w:val="clear" w:pos="9639"/>
          <w:tab w:val="right" w:leader="dot" w:pos="9638"/>
        </w:tabs>
      </w:pPr>
      <w:hyperlink w:anchor="__RefHeading___13" w:history="1">
        <w:r w:rsidR="00240ED0">
          <w:t>4. Контроль и оценка результатов освоения ДИСЦИПЛИНЫ</w:t>
        </w:r>
        <w:r w:rsidR="00240ED0">
          <w:tab/>
        </w:r>
      </w:hyperlink>
    </w:p>
    <w:p w14:paraId="3FA24FA9" w14:textId="0037C573" w:rsidR="00240ED0" w:rsidRDefault="00240ED0" w:rsidP="00240ED0">
      <w:pPr>
        <w:suppressAutoHyphens/>
        <w:ind w:left="567" w:firstLine="284"/>
        <w:jc w:val="center"/>
        <w:rPr>
          <w:rFonts w:ascii="Times New Roman" w:eastAsia="Batang" w:hAnsi="Times New Roman"/>
          <w:b/>
          <w:color w:val="auto"/>
          <w:sz w:val="24"/>
          <w:szCs w:val="24"/>
        </w:rPr>
      </w:pPr>
      <w:r>
        <w:fldChar w:fldCharType="end"/>
      </w:r>
    </w:p>
    <w:p w14:paraId="5CB322FF"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78FF2E27"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716C25AD"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3E86F6E3"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32AE9048" w14:textId="7E5C181A" w:rsidR="00240ED0" w:rsidRDefault="00240ED0" w:rsidP="00E03B4B">
      <w:pPr>
        <w:suppressAutoHyphens/>
        <w:ind w:left="567" w:firstLine="284"/>
        <w:jc w:val="center"/>
        <w:rPr>
          <w:rFonts w:ascii="Times New Roman" w:eastAsia="Batang" w:hAnsi="Times New Roman"/>
          <w:b/>
          <w:color w:val="auto"/>
          <w:sz w:val="24"/>
          <w:szCs w:val="24"/>
        </w:rPr>
      </w:pPr>
    </w:p>
    <w:p w14:paraId="2E15A31E" w14:textId="0F1F918A" w:rsidR="00240ED0" w:rsidRDefault="00240ED0" w:rsidP="00E03B4B">
      <w:pPr>
        <w:suppressAutoHyphens/>
        <w:ind w:left="567" w:firstLine="284"/>
        <w:jc w:val="center"/>
        <w:rPr>
          <w:rFonts w:ascii="Times New Roman" w:eastAsia="Batang" w:hAnsi="Times New Roman"/>
          <w:b/>
          <w:color w:val="auto"/>
          <w:sz w:val="24"/>
          <w:szCs w:val="24"/>
        </w:rPr>
      </w:pPr>
    </w:p>
    <w:p w14:paraId="491F143A" w14:textId="4857DEA5" w:rsidR="00240ED0" w:rsidRDefault="00240ED0" w:rsidP="00E03B4B">
      <w:pPr>
        <w:suppressAutoHyphens/>
        <w:ind w:left="567" w:firstLine="284"/>
        <w:jc w:val="center"/>
        <w:rPr>
          <w:rFonts w:ascii="Times New Roman" w:eastAsia="Batang" w:hAnsi="Times New Roman"/>
          <w:b/>
          <w:color w:val="auto"/>
          <w:sz w:val="24"/>
          <w:szCs w:val="24"/>
        </w:rPr>
      </w:pPr>
    </w:p>
    <w:p w14:paraId="6E053728" w14:textId="5921E3DA" w:rsidR="00240ED0" w:rsidRDefault="00240ED0" w:rsidP="00E03B4B">
      <w:pPr>
        <w:suppressAutoHyphens/>
        <w:ind w:left="567" w:firstLine="284"/>
        <w:jc w:val="center"/>
        <w:rPr>
          <w:rFonts w:ascii="Times New Roman" w:eastAsia="Batang" w:hAnsi="Times New Roman"/>
          <w:b/>
          <w:color w:val="auto"/>
          <w:sz w:val="24"/>
          <w:szCs w:val="24"/>
        </w:rPr>
      </w:pPr>
    </w:p>
    <w:p w14:paraId="042F18D0" w14:textId="1DD78548" w:rsidR="00240ED0" w:rsidRDefault="00240ED0" w:rsidP="00E03B4B">
      <w:pPr>
        <w:suppressAutoHyphens/>
        <w:ind w:left="567" w:firstLine="284"/>
        <w:jc w:val="center"/>
        <w:rPr>
          <w:rFonts w:ascii="Times New Roman" w:eastAsia="Batang" w:hAnsi="Times New Roman"/>
          <w:b/>
          <w:color w:val="auto"/>
          <w:sz w:val="24"/>
          <w:szCs w:val="24"/>
        </w:rPr>
      </w:pPr>
    </w:p>
    <w:p w14:paraId="7020EAF4" w14:textId="39E27DA4" w:rsidR="00240ED0" w:rsidRDefault="00240ED0" w:rsidP="00E03B4B">
      <w:pPr>
        <w:suppressAutoHyphens/>
        <w:ind w:left="567" w:firstLine="284"/>
        <w:jc w:val="center"/>
        <w:rPr>
          <w:rFonts w:ascii="Times New Roman" w:eastAsia="Batang" w:hAnsi="Times New Roman"/>
          <w:b/>
          <w:color w:val="auto"/>
          <w:sz w:val="24"/>
          <w:szCs w:val="24"/>
        </w:rPr>
      </w:pPr>
    </w:p>
    <w:p w14:paraId="40FABEBD" w14:textId="6E744168" w:rsidR="00240ED0" w:rsidRDefault="00240ED0" w:rsidP="00E03B4B">
      <w:pPr>
        <w:suppressAutoHyphens/>
        <w:ind w:left="567" w:firstLine="284"/>
        <w:jc w:val="center"/>
        <w:rPr>
          <w:rFonts w:ascii="Times New Roman" w:eastAsia="Batang" w:hAnsi="Times New Roman"/>
          <w:b/>
          <w:color w:val="auto"/>
          <w:sz w:val="24"/>
          <w:szCs w:val="24"/>
        </w:rPr>
      </w:pPr>
    </w:p>
    <w:p w14:paraId="7CFE306F" w14:textId="3E9503B1" w:rsidR="00240ED0" w:rsidRDefault="00240ED0" w:rsidP="00E03B4B">
      <w:pPr>
        <w:suppressAutoHyphens/>
        <w:ind w:left="567" w:firstLine="284"/>
        <w:jc w:val="center"/>
        <w:rPr>
          <w:rFonts w:ascii="Times New Roman" w:eastAsia="Batang" w:hAnsi="Times New Roman"/>
          <w:b/>
          <w:color w:val="auto"/>
          <w:sz w:val="24"/>
          <w:szCs w:val="24"/>
        </w:rPr>
      </w:pPr>
    </w:p>
    <w:p w14:paraId="75BB7065" w14:textId="32D3BD64" w:rsidR="00240ED0" w:rsidRDefault="00240ED0" w:rsidP="00E03B4B">
      <w:pPr>
        <w:suppressAutoHyphens/>
        <w:ind w:left="567" w:firstLine="284"/>
        <w:jc w:val="center"/>
        <w:rPr>
          <w:rFonts w:ascii="Times New Roman" w:eastAsia="Batang" w:hAnsi="Times New Roman"/>
          <w:b/>
          <w:color w:val="auto"/>
          <w:sz w:val="24"/>
          <w:szCs w:val="24"/>
        </w:rPr>
      </w:pPr>
    </w:p>
    <w:p w14:paraId="001571FC" w14:textId="51C27D0E" w:rsidR="00240ED0" w:rsidRDefault="00240ED0" w:rsidP="00E03B4B">
      <w:pPr>
        <w:suppressAutoHyphens/>
        <w:ind w:left="567" w:firstLine="284"/>
        <w:jc w:val="center"/>
        <w:rPr>
          <w:rFonts w:ascii="Times New Roman" w:eastAsia="Batang" w:hAnsi="Times New Roman"/>
          <w:b/>
          <w:color w:val="auto"/>
          <w:sz w:val="24"/>
          <w:szCs w:val="24"/>
        </w:rPr>
      </w:pPr>
    </w:p>
    <w:p w14:paraId="2D4457E2" w14:textId="31EC3964" w:rsidR="00240ED0" w:rsidRDefault="00240ED0" w:rsidP="00E03B4B">
      <w:pPr>
        <w:suppressAutoHyphens/>
        <w:ind w:left="567" w:firstLine="284"/>
        <w:jc w:val="center"/>
        <w:rPr>
          <w:rFonts w:ascii="Times New Roman" w:eastAsia="Batang" w:hAnsi="Times New Roman"/>
          <w:b/>
          <w:color w:val="auto"/>
          <w:sz w:val="24"/>
          <w:szCs w:val="24"/>
        </w:rPr>
      </w:pPr>
    </w:p>
    <w:p w14:paraId="4E628552" w14:textId="34A18C62" w:rsidR="00240ED0" w:rsidRDefault="00240ED0" w:rsidP="00E03B4B">
      <w:pPr>
        <w:suppressAutoHyphens/>
        <w:ind w:left="567" w:firstLine="284"/>
        <w:jc w:val="center"/>
        <w:rPr>
          <w:rFonts w:ascii="Times New Roman" w:eastAsia="Batang" w:hAnsi="Times New Roman"/>
          <w:b/>
          <w:color w:val="auto"/>
          <w:sz w:val="24"/>
          <w:szCs w:val="24"/>
        </w:rPr>
      </w:pPr>
    </w:p>
    <w:p w14:paraId="34934D2A" w14:textId="12041BA1" w:rsidR="00240ED0" w:rsidRDefault="00240ED0" w:rsidP="00E03B4B">
      <w:pPr>
        <w:suppressAutoHyphens/>
        <w:ind w:left="567" w:firstLine="284"/>
        <w:jc w:val="center"/>
        <w:rPr>
          <w:rFonts w:ascii="Times New Roman" w:eastAsia="Batang" w:hAnsi="Times New Roman"/>
          <w:b/>
          <w:color w:val="auto"/>
          <w:sz w:val="24"/>
          <w:szCs w:val="24"/>
        </w:rPr>
      </w:pPr>
    </w:p>
    <w:p w14:paraId="42A49B06" w14:textId="3FDBFD1C" w:rsidR="00240ED0" w:rsidRDefault="00240ED0" w:rsidP="00E03B4B">
      <w:pPr>
        <w:suppressAutoHyphens/>
        <w:ind w:left="567" w:firstLine="284"/>
        <w:jc w:val="center"/>
        <w:rPr>
          <w:rFonts w:ascii="Times New Roman" w:eastAsia="Batang" w:hAnsi="Times New Roman"/>
          <w:b/>
          <w:color w:val="auto"/>
          <w:sz w:val="24"/>
          <w:szCs w:val="24"/>
        </w:rPr>
      </w:pPr>
    </w:p>
    <w:p w14:paraId="758A0365" w14:textId="4AB12CEE" w:rsidR="00240ED0" w:rsidRDefault="00240ED0" w:rsidP="00E03B4B">
      <w:pPr>
        <w:suppressAutoHyphens/>
        <w:ind w:left="567" w:firstLine="284"/>
        <w:jc w:val="center"/>
        <w:rPr>
          <w:rFonts w:ascii="Times New Roman" w:eastAsia="Batang" w:hAnsi="Times New Roman"/>
          <w:b/>
          <w:color w:val="auto"/>
          <w:sz w:val="24"/>
          <w:szCs w:val="24"/>
        </w:rPr>
      </w:pPr>
    </w:p>
    <w:p w14:paraId="0A158E64" w14:textId="78044354" w:rsidR="00240ED0" w:rsidRDefault="00240ED0" w:rsidP="00E03B4B">
      <w:pPr>
        <w:suppressAutoHyphens/>
        <w:ind w:left="567" w:firstLine="284"/>
        <w:jc w:val="center"/>
        <w:rPr>
          <w:rFonts w:ascii="Times New Roman" w:eastAsia="Batang" w:hAnsi="Times New Roman"/>
          <w:b/>
          <w:color w:val="auto"/>
          <w:sz w:val="24"/>
          <w:szCs w:val="24"/>
        </w:rPr>
      </w:pPr>
    </w:p>
    <w:p w14:paraId="5697E5C6" w14:textId="1C56CB4D" w:rsidR="00240ED0" w:rsidRDefault="00240ED0" w:rsidP="00E03B4B">
      <w:pPr>
        <w:suppressAutoHyphens/>
        <w:ind w:left="567" w:firstLine="284"/>
        <w:jc w:val="center"/>
        <w:rPr>
          <w:rFonts w:ascii="Times New Roman" w:eastAsia="Batang" w:hAnsi="Times New Roman"/>
          <w:b/>
          <w:color w:val="auto"/>
          <w:sz w:val="24"/>
          <w:szCs w:val="24"/>
        </w:rPr>
      </w:pPr>
    </w:p>
    <w:p w14:paraId="48C211CE" w14:textId="5831D497" w:rsidR="00240ED0" w:rsidRDefault="00240ED0" w:rsidP="00E03B4B">
      <w:pPr>
        <w:suppressAutoHyphens/>
        <w:ind w:left="567" w:firstLine="284"/>
        <w:jc w:val="center"/>
        <w:rPr>
          <w:rFonts w:ascii="Times New Roman" w:eastAsia="Batang" w:hAnsi="Times New Roman"/>
          <w:b/>
          <w:color w:val="auto"/>
          <w:sz w:val="24"/>
          <w:szCs w:val="24"/>
        </w:rPr>
      </w:pPr>
    </w:p>
    <w:p w14:paraId="0AB58D02" w14:textId="71EF4BA2" w:rsidR="00240ED0" w:rsidRDefault="00240ED0" w:rsidP="00E03B4B">
      <w:pPr>
        <w:suppressAutoHyphens/>
        <w:ind w:left="567" w:firstLine="284"/>
        <w:jc w:val="center"/>
        <w:rPr>
          <w:rFonts w:ascii="Times New Roman" w:eastAsia="Batang" w:hAnsi="Times New Roman"/>
          <w:b/>
          <w:color w:val="auto"/>
          <w:sz w:val="24"/>
          <w:szCs w:val="24"/>
        </w:rPr>
      </w:pPr>
    </w:p>
    <w:p w14:paraId="043571C1" w14:textId="11599BCF" w:rsidR="00240ED0" w:rsidRDefault="00240ED0" w:rsidP="00E03B4B">
      <w:pPr>
        <w:suppressAutoHyphens/>
        <w:ind w:left="567" w:firstLine="284"/>
        <w:jc w:val="center"/>
        <w:rPr>
          <w:rFonts w:ascii="Times New Roman" w:eastAsia="Batang" w:hAnsi="Times New Roman"/>
          <w:b/>
          <w:color w:val="auto"/>
          <w:sz w:val="24"/>
          <w:szCs w:val="24"/>
        </w:rPr>
      </w:pPr>
    </w:p>
    <w:p w14:paraId="35BB0B7F" w14:textId="63B4E2EC" w:rsidR="00240ED0" w:rsidRDefault="00240ED0" w:rsidP="00E03B4B">
      <w:pPr>
        <w:suppressAutoHyphens/>
        <w:ind w:left="567" w:firstLine="284"/>
        <w:jc w:val="center"/>
        <w:rPr>
          <w:rFonts w:ascii="Times New Roman" w:eastAsia="Batang" w:hAnsi="Times New Roman"/>
          <w:b/>
          <w:color w:val="auto"/>
          <w:sz w:val="24"/>
          <w:szCs w:val="24"/>
        </w:rPr>
      </w:pPr>
    </w:p>
    <w:p w14:paraId="2D726522" w14:textId="189E8453" w:rsidR="00240ED0" w:rsidRDefault="00240ED0" w:rsidP="00E03B4B">
      <w:pPr>
        <w:suppressAutoHyphens/>
        <w:ind w:left="567" w:firstLine="284"/>
        <w:jc w:val="center"/>
        <w:rPr>
          <w:rFonts w:ascii="Times New Roman" w:eastAsia="Batang" w:hAnsi="Times New Roman"/>
          <w:b/>
          <w:color w:val="auto"/>
          <w:sz w:val="24"/>
          <w:szCs w:val="24"/>
        </w:rPr>
      </w:pPr>
    </w:p>
    <w:p w14:paraId="144715C2"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291FBDEA" w14:textId="77777777" w:rsidR="00240ED0" w:rsidRPr="00240ED0" w:rsidRDefault="00240ED0" w:rsidP="00240ED0">
      <w:pPr>
        <w:keepNext/>
        <w:numPr>
          <w:ilvl w:val="0"/>
          <w:numId w:val="26"/>
        </w:numPr>
        <w:spacing w:beforeAutospacing="1" w:after="120" w:afterAutospacing="1"/>
        <w:jc w:val="center"/>
        <w:outlineLvl w:val="0"/>
        <w:rPr>
          <w:rFonts w:ascii="Times New Roman Полужирный" w:hAnsi="Times New Roman Полужирный"/>
          <w:b/>
          <w:caps/>
          <w:sz w:val="24"/>
        </w:rPr>
      </w:pPr>
      <w:r w:rsidRPr="00240ED0">
        <w:rPr>
          <w:rFonts w:ascii="Times New Roman Полужирный" w:hAnsi="Times New Roman Полужирный"/>
          <w:b/>
          <w:caps/>
          <w:sz w:val="24"/>
        </w:rPr>
        <w:lastRenderedPageBreak/>
        <w:t>Общая характеристика</w:t>
      </w:r>
      <w:r w:rsidRPr="00240ED0">
        <w:rPr>
          <w:b/>
          <w:caps/>
          <w:sz w:val="24"/>
        </w:rPr>
        <w:t xml:space="preserve"> </w:t>
      </w:r>
      <w:bookmarkStart w:id="35" w:name="_Hlk158201963"/>
      <w:r w:rsidRPr="00240ED0">
        <w:rPr>
          <w:rFonts w:ascii="Times New Roman Полужирный" w:hAnsi="Times New Roman Полужирный"/>
          <w:b/>
          <w:caps/>
          <w:sz w:val="24"/>
        </w:rPr>
        <w:t>ПРИМЕРНОЙ РАБОЧЕЙ ПРОГРАММЫ УЧЕБНОЙ ДИСЦИПЛИНЫ</w:t>
      </w:r>
    </w:p>
    <w:p w14:paraId="41C57580" w14:textId="31F8A329" w:rsidR="00240ED0" w:rsidRPr="00240ED0" w:rsidRDefault="00240ED0" w:rsidP="00240ED0">
      <w:pPr>
        <w:widowControl w:val="0"/>
        <w:jc w:val="center"/>
        <w:rPr>
          <w:rFonts w:ascii="Times New Roman" w:hAnsi="Times New Roman"/>
          <w:sz w:val="24"/>
        </w:rPr>
      </w:pPr>
      <w:r w:rsidRPr="00240ED0">
        <w:rPr>
          <w:rFonts w:ascii="Times New Roman" w:hAnsi="Times New Roman"/>
          <w:sz w:val="24"/>
        </w:rPr>
        <w:t>«</w:t>
      </w:r>
      <w:r>
        <w:rPr>
          <w:rFonts w:ascii="Times New Roman" w:hAnsi="Times New Roman"/>
          <w:sz w:val="24"/>
          <w:u w:val="single"/>
        </w:rPr>
        <w:t>ОП</w:t>
      </w:r>
      <w:r w:rsidRPr="00240ED0">
        <w:rPr>
          <w:rFonts w:ascii="Times New Roman" w:hAnsi="Times New Roman"/>
          <w:sz w:val="24"/>
          <w:u w:val="single"/>
        </w:rPr>
        <w:t xml:space="preserve">.03 </w:t>
      </w:r>
      <w:r>
        <w:rPr>
          <w:rFonts w:ascii="Times New Roman" w:hAnsi="Times New Roman"/>
          <w:sz w:val="24"/>
          <w:u w:val="single"/>
        </w:rPr>
        <w:t>О</w:t>
      </w:r>
      <w:r w:rsidRPr="00240ED0">
        <w:rPr>
          <w:rFonts w:ascii="Times New Roman" w:hAnsi="Times New Roman"/>
          <w:sz w:val="24"/>
          <w:u w:val="single"/>
        </w:rPr>
        <w:t>сновы экономики организации</w:t>
      </w:r>
      <w:r w:rsidRPr="00240ED0">
        <w:rPr>
          <w:rFonts w:ascii="Times New Roman" w:hAnsi="Times New Roman"/>
          <w:sz w:val="24"/>
        </w:rPr>
        <w:t>»</w:t>
      </w:r>
    </w:p>
    <w:p w14:paraId="4F3991E1" w14:textId="77777777" w:rsidR="00240ED0" w:rsidRPr="00240ED0" w:rsidRDefault="00240ED0" w:rsidP="00240ED0">
      <w:pPr>
        <w:widowControl w:val="0"/>
        <w:jc w:val="center"/>
        <w:rPr>
          <w:rFonts w:ascii="Times New Roman" w:hAnsi="Times New Roman"/>
          <w:sz w:val="24"/>
          <w:vertAlign w:val="superscript"/>
        </w:rPr>
      </w:pPr>
      <w:r w:rsidRPr="00240ED0">
        <w:rPr>
          <w:rFonts w:ascii="Times New Roman" w:hAnsi="Times New Roman"/>
          <w:sz w:val="24"/>
          <w:vertAlign w:val="superscript"/>
        </w:rPr>
        <w:t>(наименование дисциплины)</w:t>
      </w:r>
      <w:bookmarkEnd w:id="35"/>
    </w:p>
    <w:p w14:paraId="3A3EE258" w14:textId="77777777" w:rsidR="00E03B4B" w:rsidRPr="00E03B4B" w:rsidRDefault="00E03B4B" w:rsidP="00E03B4B">
      <w:pPr>
        <w:ind w:firstLine="709"/>
        <w:jc w:val="center"/>
        <w:rPr>
          <w:rFonts w:ascii="Times New Roman" w:eastAsia="Batang" w:hAnsi="Times New Roman"/>
          <w:color w:val="auto"/>
          <w:sz w:val="24"/>
          <w:szCs w:val="24"/>
          <w:vertAlign w:val="superscript"/>
        </w:rPr>
      </w:pPr>
    </w:p>
    <w:p w14:paraId="4E5A2714" w14:textId="0B26C3BA" w:rsidR="00240ED0" w:rsidRPr="00240ED0" w:rsidRDefault="00240ED0" w:rsidP="00240ED0">
      <w:pPr>
        <w:ind w:firstLine="709"/>
        <w:jc w:val="both"/>
        <w:rPr>
          <w:color w:val="000000" w:themeColor="text1"/>
          <w:sz w:val="24"/>
          <w:szCs w:val="24"/>
          <w:shd w:val="clear" w:color="auto" w:fill="FFFFFF"/>
        </w:rPr>
      </w:pPr>
      <w:r w:rsidRPr="001A6E0C">
        <w:rPr>
          <w:rFonts w:ascii="Times New Roman" w:hAnsi="Times New Roman"/>
          <w:color w:val="000000" w:themeColor="text1"/>
          <w:sz w:val="24"/>
          <w:szCs w:val="24"/>
        </w:rPr>
        <w:t xml:space="preserve">Цель дисциплины </w:t>
      </w:r>
      <w:r w:rsidRPr="00240ED0">
        <w:rPr>
          <w:rFonts w:ascii="Times New Roman" w:hAnsi="Times New Roman"/>
          <w:color w:val="000000" w:themeColor="text1"/>
          <w:sz w:val="24"/>
          <w:szCs w:val="24"/>
        </w:rPr>
        <w:t>«</w:t>
      </w:r>
      <w:bookmarkStart w:id="36" w:name="_Hlk164089344"/>
      <w:r w:rsidRPr="00240ED0">
        <w:rPr>
          <w:rFonts w:ascii="Times New Roman" w:hAnsi="Times New Roman"/>
          <w:color w:val="000000" w:themeColor="text1"/>
          <w:sz w:val="24"/>
          <w:szCs w:val="24"/>
        </w:rPr>
        <w:t>Основы экономики организации</w:t>
      </w:r>
      <w:r w:rsidRPr="00240ED0">
        <w:rPr>
          <w:rFonts w:ascii="Times New Roman" w:hAnsi="Times New Roman"/>
          <w:color w:val="000000" w:themeColor="text1"/>
          <w:sz w:val="24"/>
          <w:szCs w:val="24"/>
          <w:shd w:val="clear" w:color="auto" w:fill="FFFFFF"/>
        </w:rPr>
        <w:t xml:space="preserve">» </w:t>
      </w:r>
      <w:bookmarkEnd w:id="36"/>
      <w:r w:rsidRPr="00240ED0">
        <w:rPr>
          <w:rFonts w:ascii="Times New Roman" w:hAnsi="Times New Roman"/>
          <w:color w:val="000000" w:themeColor="text1"/>
          <w:sz w:val="24"/>
          <w:szCs w:val="24"/>
          <w:shd w:val="clear" w:color="auto" w:fill="FFFFFF"/>
        </w:rPr>
        <w:t>является заложение фундамента теоретических знаний и практических навыков в области ведения экономики организации (предприятия) на основе форм и методов ведения бизнеса в современных рыночных условиях</w:t>
      </w:r>
      <w:r>
        <w:rPr>
          <w:rFonts w:ascii="Times New Roman" w:hAnsi="Times New Roman"/>
          <w:color w:val="000000" w:themeColor="text1"/>
          <w:sz w:val="24"/>
          <w:szCs w:val="24"/>
          <w:shd w:val="clear" w:color="auto" w:fill="FFFFFF"/>
        </w:rPr>
        <w:t>.</w:t>
      </w:r>
      <w:r w:rsidRPr="00240ED0">
        <w:rPr>
          <w:rFonts w:ascii="Times New Roman" w:hAnsi="Times New Roman"/>
          <w:bCs/>
          <w:color w:val="000000" w:themeColor="text1"/>
          <w:sz w:val="24"/>
          <w:szCs w:val="24"/>
          <w:shd w:val="clear" w:color="auto" w:fill="FFFFFF"/>
        </w:rPr>
        <w:t xml:space="preserve"> </w:t>
      </w:r>
    </w:p>
    <w:p w14:paraId="413E7F45" w14:textId="6BD46601" w:rsidR="00240ED0" w:rsidRPr="001A6E0C" w:rsidRDefault="00240ED0" w:rsidP="00240ED0">
      <w:pPr>
        <w:ind w:firstLine="709"/>
        <w:jc w:val="both"/>
        <w:rPr>
          <w:rFonts w:ascii="Times New Roman" w:hAnsi="Times New Roman"/>
          <w:color w:val="000000" w:themeColor="text1"/>
          <w:sz w:val="24"/>
          <w:szCs w:val="24"/>
        </w:rPr>
      </w:pPr>
      <w:r w:rsidRPr="001A6E0C">
        <w:rPr>
          <w:rFonts w:ascii="Times New Roman" w:hAnsi="Times New Roman"/>
          <w:bCs/>
          <w:color w:val="000000" w:themeColor="text1"/>
          <w:sz w:val="24"/>
          <w:szCs w:val="24"/>
        </w:rPr>
        <w:t>Дисциплина «</w:t>
      </w:r>
      <w:r>
        <w:rPr>
          <w:rFonts w:ascii="Times New Roman" w:hAnsi="Times New Roman"/>
          <w:bCs/>
          <w:color w:val="000000" w:themeColor="text1"/>
          <w:sz w:val="24"/>
          <w:szCs w:val="24"/>
        </w:rPr>
        <w:t>Основы экономики организации</w:t>
      </w:r>
      <w:r w:rsidRPr="001A6E0C">
        <w:rPr>
          <w:rFonts w:ascii="Times New Roman" w:hAnsi="Times New Roman"/>
          <w:bCs/>
          <w:color w:val="000000" w:themeColor="text1"/>
          <w:sz w:val="24"/>
          <w:szCs w:val="24"/>
        </w:rPr>
        <w:t>»</w:t>
      </w:r>
      <w:r w:rsidRPr="001A6E0C">
        <w:rPr>
          <w:rFonts w:ascii="Times New Roman" w:hAnsi="Times New Roman"/>
          <w:color w:val="000000" w:themeColor="text1"/>
          <w:sz w:val="24"/>
          <w:szCs w:val="24"/>
        </w:rPr>
        <w:t xml:space="preserve"> включена в обязательную часть </w:t>
      </w:r>
      <w:r>
        <w:rPr>
          <w:rFonts w:ascii="Times New Roman" w:hAnsi="Times New Roman"/>
          <w:color w:val="000000" w:themeColor="text1"/>
          <w:sz w:val="24"/>
          <w:szCs w:val="24"/>
        </w:rPr>
        <w:t xml:space="preserve">общепрофессионального </w:t>
      </w:r>
      <w:r w:rsidRPr="001A6E0C">
        <w:rPr>
          <w:rFonts w:ascii="Times New Roman" w:hAnsi="Times New Roman"/>
          <w:color w:val="000000" w:themeColor="text1"/>
          <w:sz w:val="24"/>
          <w:szCs w:val="24"/>
        </w:rPr>
        <w:t>цикла образовательной программы.</w:t>
      </w:r>
    </w:p>
    <w:p w14:paraId="15A54D2A" w14:textId="77777777" w:rsidR="00240ED0" w:rsidRDefault="00240ED0" w:rsidP="00240ED0">
      <w:pPr>
        <w:suppressAutoHyphens/>
        <w:spacing w:line="276" w:lineRule="auto"/>
        <w:ind w:firstLine="709"/>
        <w:jc w:val="both"/>
        <w:rPr>
          <w:rFonts w:ascii="Times New Roman" w:hAnsi="Times New Roman"/>
          <w:sz w:val="24"/>
          <w:szCs w:val="24"/>
        </w:rPr>
      </w:pPr>
    </w:p>
    <w:p w14:paraId="018E0899" w14:textId="77777777" w:rsidR="00240ED0" w:rsidRPr="00EA6E1D" w:rsidRDefault="00240ED0" w:rsidP="00240ED0">
      <w:pPr>
        <w:pStyle w:val="112"/>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0EC7BDF" w14:textId="77777777" w:rsidR="00240ED0" w:rsidRDefault="00240ED0" w:rsidP="00240ED0">
      <w:pPr>
        <w:ind w:firstLine="709"/>
        <w:jc w:val="both"/>
        <w:rPr>
          <w:rFonts w:ascii="Times New Roman" w:hAnsi="Times New Roman"/>
          <w:sz w:val="24"/>
          <w:szCs w:val="24"/>
        </w:rPr>
      </w:pPr>
      <w:r w:rsidRPr="00FA680C">
        <w:rPr>
          <w:rFonts w:ascii="Times New Roman" w:hAnsi="Times New Roman"/>
          <w:sz w:val="24"/>
          <w:szCs w:val="24"/>
        </w:rPr>
        <w:t xml:space="preserve">Результаты освоения </w:t>
      </w:r>
      <w:r>
        <w:rPr>
          <w:rFonts w:ascii="Times New Roman" w:hAnsi="Times New Roman"/>
          <w:sz w:val="24"/>
          <w:szCs w:val="24"/>
        </w:rPr>
        <w:t>дисциплины</w:t>
      </w:r>
      <w:r w:rsidRPr="00FA680C">
        <w:rPr>
          <w:rFonts w:ascii="Times New Roman" w:hAnsi="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hAnsi="Times New Roman"/>
          <w:sz w:val="24"/>
          <w:szCs w:val="24"/>
        </w:rPr>
        <w:t>матрице компетенций выпускника (п. 4.3 ПОП-П)</w:t>
      </w:r>
      <w:r w:rsidRPr="00FA680C">
        <w:rPr>
          <w:rFonts w:ascii="Times New Roman" w:hAnsi="Times New Roman"/>
          <w:sz w:val="24"/>
          <w:szCs w:val="24"/>
        </w:rPr>
        <w:t>.</w:t>
      </w:r>
    </w:p>
    <w:p w14:paraId="666645FA" w14:textId="37767546" w:rsidR="00E03B4B" w:rsidRPr="00E03B4B" w:rsidRDefault="00240ED0" w:rsidP="00240ED0">
      <w:pPr>
        <w:suppressAutoHyphens/>
        <w:ind w:firstLine="709"/>
        <w:jc w:val="both"/>
        <w:rPr>
          <w:rFonts w:ascii="Times New Roman" w:eastAsia="Batang" w:hAnsi="Times New Roman"/>
          <w:color w:val="auto"/>
          <w:sz w:val="24"/>
          <w:szCs w:val="24"/>
          <w:lang w:eastAsia="en-US"/>
        </w:rPr>
      </w:pPr>
      <w:r>
        <w:rPr>
          <w:rFonts w:ascii="Times New Roman" w:hAnsi="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4065"/>
        <w:gridCol w:w="3828"/>
      </w:tblGrid>
      <w:tr w:rsidR="00E03B4B" w:rsidRPr="00E03B4B" w14:paraId="2E230630" w14:textId="77777777" w:rsidTr="001F1445">
        <w:trPr>
          <w:trHeight w:val="23"/>
        </w:trPr>
        <w:tc>
          <w:tcPr>
            <w:tcW w:w="901" w:type="pct"/>
            <w:vMerge w:val="restart"/>
            <w:tcBorders>
              <w:top w:val="single" w:sz="4" w:space="0" w:color="auto"/>
              <w:left w:val="single" w:sz="4" w:space="0" w:color="auto"/>
              <w:right w:val="single" w:sz="4" w:space="0" w:color="auto"/>
            </w:tcBorders>
          </w:tcPr>
          <w:p w14:paraId="7C977D28" w14:textId="77777777" w:rsidR="00E03B4B" w:rsidRPr="00E03B4B" w:rsidRDefault="00E03B4B" w:rsidP="00E03B4B">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Код</w:t>
            </w:r>
          </w:p>
          <w:p w14:paraId="5AA9529A" w14:textId="0A851321" w:rsidR="00E03B4B" w:rsidRPr="00E03B4B" w:rsidRDefault="00240ED0" w:rsidP="00E03B4B">
            <w:pPr>
              <w:suppressAutoHyphens/>
              <w:jc w:val="center"/>
              <w:rPr>
                <w:rFonts w:ascii="Times New Roman" w:eastAsia="Batang" w:hAnsi="Times New Roman"/>
                <w:color w:val="auto"/>
                <w:sz w:val="24"/>
                <w:szCs w:val="24"/>
              </w:rPr>
            </w:pPr>
            <w:r w:rsidRPr="00240ED0">
              <w:rPr>
                <w:rFonts w:ascii="Times New Roman" w:eastAsia="Batang" w:hAnsi="Times New Roman"/>
                <w:b/>
                <w:bCs/>
                <w:color w:val="auto"/>
                <w:sz w:val="24"/>
                <w:szCs w:val="24"/>
              </w:rPr>
              <w:t>О</w:t>
            </w:r>
            <w:r w:rsidR="00E03B4B" w:rsidRPr="00E03B4B">
              <w:rPr>
                <w:rFonts w:ascii="Times New Roman" w:eastAsia="Batang" w:hAnsi="Times New Roman"/>
                <w:b/>
                <w:bCs/>
                <w:color w:val="auto"/>
                <w:sz w:val="24"/>
                <w:szCs w:val="24"/>
              </w:rPr>
              <w:t xml:space="preserve">К, </w:t>
            </w:r>
            <w:r w:rsidRPr="00240ED0">
              <w:rPr>
                <w:rFonts w:ascii="Times New Roman" w:eastAsia="Batang" w:hAnsi="Times New Roman"/>
                <w:b/>
                <w:bCs/>
                <w:color w:val="auto"/>
                <w:sz w:val="24"/>
                <w:szCs w:val="24"/>
              </w:rPr>
              <w:t>П</w:t>
            </w:r>
            <w:r w:rsidR="00E03B4B" w:rsidRPr="00E03B4B">
              <w:rPr>
                <w:rFonts w:ascii="Times New Roman" w:eastAsia="Batang" w:hAnsi="Times New Roman"/>
                <w:b/>
                <w:bCs/>
                <w:color w:val="auto"/>
                <w:sz w:val="24"/>
                <w:szCs w:val="24"/>
              </w:rPr>
              <w:t>К</w:t>
            </w:r>
          </w:p>
        </w:tc>
        <w:tc>
          <w:tcPr>
            <w:tcW w:w="4099" w:type="pct"/>
            <w:gridSpan w:val="2"/>
            <w:tcBorders>
              <w:top w:val="single" w:sz="4" w:space="0" w:color="auto"/>
              <w:left w:val="single" w:sz="4" w:space="0" w:color="auto"/>
              <w:bottom w:val="single" w:sz="4" w:space="0" w:color="auto"/>
              <w:right w:val="single" w:sz="4" w:space="0" w:color="auto"/>
            </w:tcBorders>
          </w:tcPr>
          <w:p w14:paraId="2CD2CD84" w14:textId="77777777" w:rsidR="00E03B4B" w:rsidRPr="00E03B4B" w:rsidRDefault="00E03B4B" w:rsidP="00E03B4B">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Дисциплинарные результаты</w:t>
            </w:r>
          </w:p>
        </w:tc>
      </w:tr>
      <w:tr w:rsidR="00E03B4B" w:rsidRPr="00E03B4B" w14:paraId="12DD8108" w14:textId="77777777" w:rsidTr="001F1445">
        <w:trPr>
          <w:trHeight w:val="23"/>
        </w:trPr>
        <w:tc>
          <w:tcPr>
            <w:tcW w:w="901" w:type="pct"/>
            <w:vMerge/>
            <w:tcBorders>
              <w:left w:val="single" w:sz="4" w:space="0" w:color="auto"/>
              <w:bottom w:val="single" w:sz="4" w:space="0" w:color="auto"/>
              <w:right w:val="single" w:sz="4" w:space="0" w:color="auto"/>
            </w:tcBorders>
            <w:hideMark/>
          </w:tcPr>
          <w:p w14:paraId="10B132FC" w14:textId="77777777" w:rsidR="00E03B4B" w:rsidRPr="00E03B4B" w:rsidRDefault="00E03B4B" w:rsidP="00E03B4B">
            <w:pPr>
              <w:suppressAutoHyphens/>
              <w:jc w:val="center"/>
              <w:rPr>
                <w:rFonts w:ascii="Times New Roman" w:eastAsia="Batang" w:hAnsi="Times New Roman"/>
                <w:color w:val="auto"/>
                <w:sz w:val="24"/>
                <w:szCs w:val="24"/>
              </w:rPr>
            </w:pPr>
          </w:p>
        </w:tc>
        <w:tc>
          <w:tcPr>
            <w:tcW w:w="2111" w:type="pct"/>
            <w:tcBorders>
              <w:top w:val="single" w:sz="4" w:space="0" w:color="auto"/>
              <w:left w:val="single" w:sz="4" w:space="0" w:color="auto"/>
              <w:bottom w:val="single" w:sz="4" w:space="0" w:color="auto"/>
              <w:right w:val="single" w:sz="4" w:space="0" w:color="auto"/>
            </w:tcBorders>
            <w:hideMark/>
          </w:tcPr>
          <w:p w14:paraId="78FDB553" w14:textId="5A67C4E9" w:rsidR="00E03B4B" w:rsidRPr="00E03B4B" w:rsidRDefault="00E03B4B" w:rsidP="00E03B4B">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Уме</w:t>
            </w:r>
            <w:r w:rsidR="00240ED0" w:rsidRPr="00240ED0">
              <w:rPr>
                <w:rFonts w:ascii="Times New Roman" w:eastAsia="Batang" w:hAnsi="Times New Roman"/>
                <w:b/>
                <w:bCs/>
                <w:color w:val="auto"/>
                <w:sz w:val="24"/>
                <w:szCs w:val="24"/>
              </w:rPr>
              <w:t>ть</w:t>
            </w:r>
          </w:p>
        </w:tc>
        <w:tc>
          <w:tcPr>
            <w:tcW w:w="1988" w:type="pct"/>
            <w:tcBorders>
              <w:top w:val="single" w:sz="4" w:space="0" w:color="auto"/>
              <w:left w:val="single" w:sz="4" w:space="0" w:color="auto"/>
              <w:bottom w:val="single" w:sz="4" w:space="0" w:color="auto"/>
              <w:right w:val="single" w:sz="4" w:space="0" w:color="auto"/>
            </w:tcBorders>
            <w:hideMark/>
          </w:tcPr>
          <w:p w14:paraId="382231CE" w14:textId="19B54188" w:rsidR="00E03B4B" w:rsidRPr="00E03B4B" w:rsidRDefault="00E03B4B" w:rsidP="00E03B4B">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Зна</w:t>
            </w:r>
            <w:r w:rsidR="00240ED0" w:rsidRPr="00240ED0">
              <w:rPr>
                <w:rFonts w:ascii="Times New Roman" w:eastAsia="Batang" w:hAnsi="Times New Roman"/>
                <w:b/>
                <w:bCs/>
                <w:color w:val="auto"/>
                <w:sz w:val="24"/>
                <w:szCs w:val="24"/>
              </w:rPr>
              <w:t>ть</w:t>
            </w:r>
          </w:p>
        </w:tc>
      </w:tr>
      <w:tr w:rsidR="002B3FE5" w:rsidRPr="00E03B4B" w14:paraId="39CB26E9" w14:textId="77777777" w:rsidTr="00000D87">
        <w:trPr>
          <w:trHeight w:val="5796"/>
        </w:trPr>
        <w:tc>
          <w:tcPr>
            <w:tcW w:w="901" w:type="pct"/>
            <w:tcBorders>
              <w:left w:val="single" w:sz="4" w:space="0" w:color="auto"/>
              <w:right w:val="single" w:sz="4" w:space="0" w:color="auto"/>
            </w:tcBorders>
          </w:tcPr>
          <w:p w14:paraId="420B9368" w14:textId="77777777" w:rsidR="002B3FE5" w:rsidRPr="00E03B4B" w:rsidRDefault="002B3FE5" w:rsidP="002B3FE5">
            <w:pPr>
              <w:rPr>
                <w:rFonts w:ascii="Times New Roman" w:hAnsi="Times New Roman"/>
                <w:color w:val="auto"/>
                <w:sz w:val="24"/>
                <w:szCs w:val="24"/>
              </w:rPr>
            </w:pPr>
            <w:r w:rsidRPr="00E03B4B">
              <w:rPr>
                <w:rFonts w:ascii="Times New Roman" w:hAnsi="Times New Roman"/>
                <w:color w:val="auto"/>
                <w:sz w:val="24"/>
                <w:szCs w:val="24"/>
              </w:rPr>
              <w:t>ОК 01</w:t>
            </w:r>
          </w:p>
          <w:p w14:paraId="5122E30F" w14:textId="77777777" w:rsidR="002B3FE5" w:rsidRPr="00E03B4B" w:rsidRDefault="002B3FE5" w:rsidP="002B3FE5">
            <w:pPr>
              <w:rPr>
                <w:rFonts w:ascii="Times New Roman" w:hAnsi="Times New Roman"/>
                <w:color w:val="auto"/>
                <w:sz w:val="24"/>
                <w:szCs w:val="24"/>
              </w:rPr>
            </w:pPr>
            <w:r w:rsidRPr="00E03B4B">
              <w:rPr>
                <w:rFonts w:ascii="Times New Roman" w:hAnsi="Times New Roman"/>
                <w:color w:val="auto"/>
                <w:sz w:val="24"/>
                <w:szCs w:val="24"/>
              </w:rPr>
              <w:t>ОК 03</w:t>
            </w:r>
          </w:p>
          <w:p w14:paraId="36F8888C" w14:textId="77777777" w:rsidR="002B3FE5" w:rsidRDefault="002B3FE5" w:rsidP="002B3FE5">
            <w:pPr>
              <w:rPr>
                <w:rFonts w:ascii="Times New Roman" w:hAnsi="Times New Roman"/>
                <w:color w:val="auto"/>
                <w:sz w:val="24"/>
                <w:szCs w:val="24"/>
              </w:rPr>
            </w:pPr>
            <w:r w:rsidRPr="00E03B4B">
              <w:rPr>
                <w:rFonts w:ascii="Times New Roman" w:hAnsi="Times New Roman"/>
                <w:color w:val="auto"/>
                <w:sz w:val="24"/>
                <w:szCs w:val="24"/>
              </w:rPr>
              <w:t>ОК 04</w:t>
            </w:r>
          </w:p>
          <w:p w14:paraId="779B22EC" w14:textId="77777777" w:rsidR="002B3FE5" w:rsidRPr="00E03B4B" w:rsidRDefault="002B3FE5" w:rsidP="002B3FE5">
            <w:pPr>
              <w:rPr>
                <w:rFonts w:ascii="Times New Roman" w:eastAsia="Batang" w:hAnsi="Times New Roman"/>
                <w:color w:val="auto"/>
                <w:sz w:val="24"/>
                <w:szCs w:val="24"/>
              </w:rPr>
            </w:pPr>
            <w:r w:rsidRPr="00E03B4B">
              <w:rPr>
                <w:rFonts w:ascii="Times New Roman" w:eastAsia="Batang" w:hAnsi="Times New Roman"/>
                <w:color w:val="auto"/>
                <w:sz w:val="24"/>
                <w:szCs w:val="24"/>
              </w:rPr>
              <w:t>ПК 2.4</w:t>
            </w:r>
          </w:p>
          <w:p w14:paraId="15979D31" w14:textId="65CF3F41" w:rsidR="002B3FE5" w:rsidRPr="00E03B4B" w:rsidRDefault="002B3FE5" w:rsidP="002B3FE5">
            <w:pPr>
              <w:rPr>
                <w:rFonts w:ascii="Times New Roman" w:eastAsia="Batang" w:hAnsi="Times New Roman"/>
                <w:color w:val="auto"/>
                <w:sz w:val="24"/>
                <w:szCs w:val="24"/>
              </w:rPr>
            </w:pPr>
            <w:r w:rsidRPr="00E03B4B">
              <w:rPr>
                <w:rFonts w:ascii="Times New Roman" w:eastAsia="Batang" w:hAnsi="Times New Roman"/>
                <w:color w:val="auto"/>
                <w:sz w:val="24"/>
                <w:szCs w:val="24"/>
              </w:rPr>
              <w:t>ПК 3.</w:t>
            </w:r>
            <w:r w:rsidR="008D5B81">
              <w:rPr>
                <w:rFonts w:ascii="Times New Roman" w:eastAsia="Batang" w:hAnsi="Times New Roman"/>
                <w:color w:val="auto"/>
                <w:sz w:val="24"/>
                <w:szCs w:val="24"/>
              </w:rPr>
              <w:t>3</w:t>
            </w:r>
          </w:p>
          <w:p w14:paraId="426D8DF7" w14:textId="7FCB57E9" w:rsidR="002B3FE5" w:rsidRPr="00E03B4B" w:rsidRDefault="002B3FE5" w:rsidP="002B3FE5">
            <w:pPr>
              <w:rPr>
                <w:rFonts w:ascii="Times New Roman" w:eastAsia="Batang" w:hAnsi="Times New Roman"/>
                <w:color w:val="auto"/>
                <w:sz w:val="24"/>
                <w:szCs w:val="24"/>
              </w:rPr>
            </w:pPr>
          </w:p>
        </w:tc>
        <w:tc>
          <w:tcPr>
            <w:tcW w:w="2111" w:type="pct"/>
          </w:tcPr>
          <w:p w14:paraId="54317CEB" w14:textId="77777777" w:rsidR="002B3FE5" w:rsidRPr="008E54A8" w:rsidRDefault="002B3FE5" w:rsidP="002B3FE5">
            <w:pPr>
              <w:tabs>
                <w:tab w:val="left" w:pos="112"/>
              </w:tabs>
              <w:suppressAutoHyphens/>
              <w:rPr>
                <w:rFonts w:ascii="Times New Roman" w:hAnsi="Times New Roman"/>
                <w:iCs/>
              </w:rPr>
            </w:pPr>
            <w:r>
              <w:rPr>
                <w:rFonts w:ascii="Times New Roman" w:hAnsi="Times New Roman"/>
                <w:iCs/>
              </w:rPr>
              <w:t>-</w:t>
            </w:r>
            <w:r w:rsidRPr="008E54A8">
              <w:rPr>
                <w:rFonts w:ascii="Times New Roman" w:hAnsi="Times New Roman"/>
                <w:iCs/>
              </w:rPr>
              <w:t>ориентироваться в современной экономической, политической и культурной ситуации в России;</w:t>
            </w:r>
          </w:p>
          <w:p w14:paraId="099238DD" w14:textId="77777777" w:rsidR="002B3FE5" w:rsidRPr="008E54A8" w:rsidRDefault="002B3FE5" w:rsidP="002B3FE5">
            <w:pPr>
              <w:tabs>
                <w:tab w:val="left" w:pos="112"/>
              </w:tabs>
              <w:suppressAutoHyphens/>
              <w:rPr>
                <w:rFonts w:ascii="Times New Roman" w:hAnsi="Times New Roman"/>
                <w:iCs/>
              </w:rPr>
            </w:pPr>
            <w:r>
              <w:rPr>
                <w:rFonts w:ascii="Times New Roman" w:hAnsi="Times New Roman"/>
                <w:iCs/>
              </w:rPr>
              <w:t>-</w:t>
            </w:r>
            <w:r w:rsidRPr="008E54A8">
              <w:rPr>
                <w:rFonts w:ascii="Times New Roman" w:hAnsi="Times New Roman"/>
                <w:iCs/>
              </w:rPr>
              <w:t>соблюдать нормы экологической безопасности;</w:t>
            </w:r>
          </w:p>
          <w:p w14:paraId="499C2291" w14:textId="77777777" w:rsidR="002B3FE5" w:rsidRPr="008E54A8" w:rsidRDefault="002B3FE5" w:rsidP="002B3FE5">
            <w:pPr>
              <w:suppressAutoHyphens/>
              <w:rPr>
                <w:rFonts w:ascii="Times New Roman" w:hAnsi="Times New Roman"/>
                <w:iCs/>
              </w:rPr>
            </w:pPr>
            <w:r>
              <w:rPr>
                <w:rFonts w:ascii="Times New Roman" w:hAnsi="Times New Roman"/>
                <w:iCs/>
              </w:rPr>
              <w:t>-</w:t>
            </w:r>
            <w:r w:rsidRPr="008E54A8">
              <w:rPr>
                <w:rFonts w:ascii="Times New Roman" w:hAnsi="Times New Roman"/>
                <w:iCs/>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05E6FBEE" w14:textId="77777777" w:rsidR="002B3FE5" w:rsidRPr="008E54A8" w:rsidRDefault="002B3FE5" w:rsidP="002B3FE5">
            <w:pPr>
              <w:suppressAutoHyphens/>
              <w:rPr>
                <w:rFonts w:ascii="Times New Roman" w:hAnsi="Times New Roman"/>
                <w:bCs/>
                <w:iCs/>
              </w:rPr>
            </w:pPr>
            <w:r>
              <w:rPr>
                <w:rFonts w:ascii="Times New Roman" w:hAnsi="Times New Roman"/>
                <w:bCs/>
                <w:iCs/>
              </w:rPr>
              <w:t>-</w:t>
            </w:r>
            <w:r w:rsidRPr="008E54A8">
              <w:rPr>
                <w:rFonts w:ascii="Times New Roman" w:hAnsi="Times New Roman"/>
                <w:bCs/>
                <w:iCs/>
              </w:rPr>
              <w:t>анализирует состояние финансовых рынков, используя различные источники информации;</w:t>
            </w:r>
          </w:p>
          <w:p w14:paraId="7FEC1C8F" w14:textId="095B987B" w:rsidR="002B3FE5" w:rsidRPr="00E03B4B" w:rsidRDefault="002B3FE5" w:rsidP="002B3FE5">
            <w:pPr>
              <w:rPr>
                <w:rFonts w:ascii="Times New Roman" w:hAnsi="Times New Roman"/>
                <w:color w:val="auto"/>
                <w:sz w:val="24"/>
                <w:szCs w:val="24"/>
              </w:rPr>
            </w:pPr>
            <w:r>
              <w:rPr>
                <w:rFonts w:ascii="Times New Roman" w:hAnsi="Times New Roman"/>
                <w:iCs/>
              </w:rPr>
              <w:t>-</w:t>
            </w:r>
            <w:r w:rsidRPr="008E54A8">
              <w:rPr>
                <w:rFonts w:ascii="Times New Roman" w:hAnsi="Times New Roman"/>
                <w:iCs/>
              </w:rPr>
              <w:t>организовывать профессиональную деятельность с учетом знаний об изменении климатических условий региона</w:t>
            </w:r>
          </w:p>
        </w:tc>
        <w:tc>
          <w:tcPr>
            <w:tcW w:w="1988" w:type="pct"/>
          </w:tcPr>
          <w:p w14:paraId="732F1878" w14:textId="77777777" w:rsidR="002B3FE5" w:rsidRPr="008E54A8" w:rsidRDefault="002B3FE5" w:rsidP="002B3FE5">
            <w:pPr>
              <w:suppressAutoHyphens/>
              <w:ind w:left="34"/>
              <w:rPr>
                <w:rFonts w:ascii="Times New Roman" w:hAnsi="Times New Roman"/>
                <w:iCs/>
              </w:rPr>
            </w:pPr>
            <w:r>
              <w:rPr>
                <w:rFonts w:ascii="Times New Roman" w:hAnsi="Times New Roman"/>
                <w:iCs/>
              </w:rPr>
              <w:t>-</w:t>
            </w:r>
            <w:r w:rsidRPr="008E54A8">
              <w:rPr>
                <w:rFonts w:ascii="Times New Roman" w:hAnsi="Times New Roman"/>
                <w:iCs/>
              </w:rPr>
              <w:t xml:space="preserve">основные ресурсы, задействованные в профессиональной деятельности; </w:t>
            </w:r>
          </w:p>
          <w:p w14:paraId="70CABB83" w14:textId="77777777" w:rsidR="002B3FE5" w:rsidRPr="008E54A8" w:rsidRDefault="002B3FE5" w:rsidP="002B3FE5">
            <w:pPr>
              <w:suppressAutoHyphens/>
              <w:ind w:left="34"/>
              <w:rPr>
                <w:rFonts w:ascii="Times New Roman" w:hAnsi="Times New Roman"/>
                <w:iCs/>
              </w:rPr>
            </w:pPr>
            <w:r>
              <w:rPr>
                <w:rFonts w:ascii="Times New Roman" w:hAnsi="Times New Roman"/>
                <w:iCs/>
              </w:rPr>
              <w:t>-</w:t>
            </w:r>
            <w:r w:rsidRPr="008E54A8">
              <w:rPr>
                <w:rFonts w:ascii="Times New Roman" w:hAnsi="Times New Roman"/>
                <w:iCs/>
              </w:rPr>
              <w:t>виды принятия решений в условиях ограниченности ресурсов;</w:t>
            </w:r>
          </w:p>
          <w:p w14:paraId="2C887D9D" w14:textId="77777777" w:rsidR="002B3FE5" w:rsidRPr="008E54A8" w:rsidRDefault="002B3FE5" w:rsidP="002B3FE5">
            <w:pPr>
              <w:suppressAutoHyphens/>
              <w:rPr>
                <w:rFonts w:ascii="Times New Roman" w:hAnsi="Times New Roman"/>
                <w:iCs/>
              </w:rPr>
            </w:pPr>
            <w:r>
              <w:rPr>
                <w:rFonts w:ascii="Times New Roman" w:hAnsi="Times New Roman"/>
                <w:iCs/>
              </w:rPr>
              <w:t>-</w:t>
            </w:r>
            <w:r w:rsidRPr="008E54A8">
              <w:rPr>
                <w:rFonts w:ascii="Times New Roman" w:hAnsi="Times New Roman"/>
                <w:iCs/>
              </w:rPr>
              <w:t>основные виды планирования;</w:t>
            </w:r>
          </w:p>
          <w:p w14:paraId="0B47AE9B" w14:textId="77777777" w:rsidR="002B3FE5" w:rsidRPr="00572B1E" w:rsidRDefault="002B3FE5" w:rsidP="002B3FE5">
            <w:pPr>
              <w:suppressAutoHyphens/>
              <w:ind w:left="34"/>
              <w:rPr>
                <w:rFonts w:ascii="Times New Roman" w:hAnsi="Times New Roman"/>
                <w:iCs/>
              </w:rPr>
            </w:pPr>
            <w:r>
              <w:rPr>
                <w:rFonts w:ascii="Times New Roman" w:hAnsi="Times New Roman"/>
                <w:iCs/>
              </w:rPr>
              <w:t>-</w:t>
            </w:r>
            <w:r w:rsidRPr="00572B1E">
              <w:rPr>
                <w:rFonts w:ascii="Times New Roman" w:hAnsi="Times New Roman"/>
                <w:iCs/>
              </w:rPr>
              <w:t>устройство банковской системы, основные виды банков и их операций;</w:t>
            </w:r>
          </w:p>
          <w:p w14:paraId="5802171F" w14:textId="77777777" w:rsidR="002B3FE5" w:rsidRPr="00572B1E" w:rsidRDefault="002B3FE5" w:rsidP="002B3FE5">
            <w:pPr>
              <w:suppressAutoHyphens/>
              <w:ind w:left="34"/>
              <w:rPr>
                <w:rFonts w:ascii="Times New Roman" w:hAnsi="Times New Roman"/>
                <w:iCs/>
              </w:rPr>
            </w:pPr>
            <w:r w:rsidRPr="00572B1E">
              <w:rPr>
                <w:rFonts w:ascii="Times New Roman" w:hAnsi="Times New Roman"/>
                <w:iCs/>
              </w:rPr>
              <w:t>-сущность понятий «депозит» и «кредит», их виды и принципы;</w:t>
            </w:r>
          </w:p>
          <w:p w14:paraId="633DDD8C" w14:textId="77777777" w:rsidR="002B3FE5" w:rsidRPr="008E54A8" w:rsidRDefault="002B3FE5" w:rsidP="002B3FE5">
            <w:pPr>
              <w:suppressAutoHyphens/>
              <w:ind w:left="34"/>
              <w:rPr>
                <w:rFonts w:ascii="Times New Roman" w:hAnsi="Times New Roman"/>
                <w:iCs/>
              </w:rPr>
            </w:pPr>
            <w:r w:rsidRPr="00572B1E">
              <w:rPr>
                <w:rFonts w:ascii="Times New Roman" w:hAnsi="Times New Roman"/>
                <w:iCs/>
              </w:rPr>
              <w:t>-схемы кредитования физических лиц;</w:t>
            </w:r>
          </w:p>
          <w:p w14:paraId="5769232B" w14:textId="77777777" w:rsidR="002B3FE5" w:rsidRPr="008E54A8" w:rsidRDefault="002B3FE5" w:rsidP="002B3FE5">
            <w:pPr>
              <w:suppressAutoHyphens/>
              <w:ind w:left="34"/>
              <w:rPr>
                <w:rFonts w:ascii="Times New Roman" w:hAnsi="Times New Roman"/>
                <w:iCs/>
              </w:rPr>
            </w:pPr>
            <w:r>
              <w:rPr>
                <w:rFonts w:ascii="Times New Roman" w:hAnsi="Times New Roman"/>
                <w:iCs/>
              </w:rPr>
              <w:t>-</w:t>
            </w:r>
            <w:r w:rsidRPr="008E54A8">
              <w:rPr>
                <w:rFonts w:ascii="Times New Roman" w:hAnsi="Times New Roman"/>
                <w:iCs/>
              </w:rPr>
              <w:t>устройство налоговой системы, виды налогообложения физических лиц;</w:t>
            </w:r>
          </w:p>
          <w:p w14:paraId="77770441" w14:textId="77777777" w:rsidR="002B3FE5" w:rsidRPr="008E54A8" w:rsidRDefault="002B3FE5" w:rsidP="002B3FE5">
            <w:pPr>
              <w:suppressAutoHyphens/>
              <w:ind w:left="34"/>
              <w:rPr>
                <w:rFonts w:ascii="Times New Roman" w:hAnsi="Times New Roman"/>
                <w:iCs/>
              </w:rPr>
            </w:pPr>
            <w:r>
              <w:rPr>
                <w:rFonts w:ascii="Times New Roman" w:hAnsi="Times New Roman"/>
                <w:iCs/>
              </w:rPr>
              <w:t>-</w:t>
            </w:r>
            <w:r w:rsidRPr="008E54A8">
              <w:rPr>
                <w:rFonts w:ascii="Times New Roman" w:hAnsi="Times New Roman"/>
                <w:iCs/>
              </w:rPr>
              <w:t>основные виды ценных бумаг и их доходность;</w:t>
            </w:r>
          </w:p>
          <w:p w14:paraId="2BEB3770" w14:textId="77777777" w:rsidR="002B3FE5" w:rsidRPr="008E54A8" w:rsidRDefault="002B3FE5" w:rsidP="002B3FE5">
            <w:pPr>
              <w:suppressAutoHyphens/>
              <w:ind w:left="34"/>
              <w:rPr>
                <w:rFonts w:ascii="Times New Roman" w:hAnsi="Times New Roman"/>
                <w:iCs/>
              </w:rPr>
            </w:pPr>
            <w:r>
              <w:rPr>
                <w:rFonts w:ascii="Times New Roman" w:hAnsi="Times New Roman"/>
                <w:iCs/>
              </w:rPr>
              <w:t>-</w:t>
            </w:r>
            <w:r w:rsidRPr="008E54A8">
              <w:rPr>
                <w:rFonts w:ascii="Times New Roman" w:hAnsi="Times New Roman"/>
                <w:iCs/>
              </w:rPr>
              <w:t>формирование инвестиционного портфеля;</w:t>
            </w:r>
          </w:p>
          <w:p w14:paraId="2010A65E" w14:textId="79BA870B" w:rsidR="002B3FE5" w:rsidRPr="00E03B4B" w:rsidRDefault="002B3FE5" w:rsidP="002B3FE5">
            <w:pPr>
              <w:rPr>
                <w:rFonts w:ascii="Times New Roman" w:hAnsi="Times New Roman"/>
                <w:color w:val="auto"/>
                <w:sz w:val="24"/>
                <w:szCs w:val="24"/>
              </w:rPr>
            </w:pPr>
            <w:r>
              <w:rPr>
                <w:rFonts w:ascii="Times New Roman" w:hAnsi="Times New Roman"/>
                <w:iCs/>
              </w:rPr>
              <w:t>-</w:t>
            </w:r>
            <w:r w:rsidRPr="008E54A8">
              <w:rPr>
                <w:rFonts w:ascii="Times New Roman" w:hAnsi="Times New Roman"/>
                <w:iCs/>
              </w:rPr>
              <w:t>классификацию инвестиций</w:t>
            </w:r>
            <w:r>
              <w:rPr>
                <w:rFonts w:ascii="Times New Roman" w:hAnsi="Times New Roman"/>
                <w:iCs/>
              </w:rPr>
              <w:t>, основные разделы бизнес-плана</w:t>
            </w:r>
          </w:p>
        </w:tc>
      </w:tr>
    </w:tbl>
    <w:p w14:paraId="171FA8E6" w14:textId="77777777" w:rsidR="00E03B4B" w:rsidRPr="00E03B4B" w:rsidRDefault="00E03B4B" w:rsidP="00E03B4B">
      <w:pPr>
        <w:suppressAutoHyphens/>
        <w:rPr>
          <w:rFonts w:ascii="Times New Roman" w:eastAsia="Batang" w:hAnsi="Times New Roman"/>
          <w:b/>
          <w:color w:val="auto"/>
          <w:sz w:val="24"/>
          <w:szCs w:val="24"/>
        </w:rPr>
      </w:pPr>
    </w:p>
    <w:p w14:paraId="349F2E50" w14:textId="77777777" w:rsidR="00E03B4B" w:rsidRPr="00E03B4B" w:rsidRDefault="00E03B4B" w:rsidP="00E03B4B">
      <w:pPr>
        <w:suppressAutoHyphens/>
        <w:rPr>
          <w:rFonts w:ascii="Times New Roman" w:eastAsia="Batang" w:hAnsi="Times New Roman"/>
          <w:b/>
          <w:color w:val="auto"/>
          <w:sz w:val="24"/>
          <w:szCs w:val="24"/>
        </w:rPr>
      </w:pPr>
    </w:p>
    <w:p w14:paraId="59C073B9" w14:textId="77777777" w:rsidR="00E03B4B" w:rsidRPr="00E03B4B" w:rsidRDefault="00E03B4B" w:rsidP="00E03B4B">
      <w:pPr>
        <w:suppressAutoHyphens/>
        <w:rPr>
          <w:rFonts w:ascii="Times New Roman" w:eastAsia="Batang" w:hAnsi="Times New Roman"/>
          <w:b/>
          <w:color w:val="auto"/>
          <w:sz w:val="24"/>
          <w:szCs w:val="24"/>
        </w:rPr>
      </w:pPr>
    </w:p>
    <w:p w14:paraId="4724770B" w14:textId="77777777" w:rsidR="00E03B4B" w:rsidRPr="00E03B4B" w:rsidRDefault="00E03B4B" w:rsidP="00E03B4B">
      <w:pPr>
        <w:suppressAutoHyphens/>
        <w:rPr>
          <w:rFonts w:ascii="Times New Roman" w:eastAsia="Batang" w:hAnsi="Times New Roman"/>
          <w:b/>
          <w:color w:val="auto"/>
          <w:sz w:val="24"/>
          <w:szCs w:val="24"/>
        </w:rPr>
      </w:pPr>
    </w:p>
    <w:p w14:paraId="5CF7BDFB" w14:textId="77777777" w:rsidR="00E03B4B" w:rsidRPr="00E03B4B" w:rsidRDefault="00E03B4B" w:rsidP="00E03B4B">
      <w:pPr>
        <w:suppressAutoHyphens/>
        <w:rPr>
          <w:rFonts w:ascii="Times New Roman" w:eastAsia="Batang" w:hAnsi="Times New Roman"/>
          <w:b/>
          <w:color w:val="auto"/>
          <w:sz w:val="24"/>
          <w:szCs w:val="24"/>
        </w:rPr>
      </w:pPr>
    </w:p>
    <w:p w14:paraId="27402FFC" w14:textId="77777777" w:rsidR="00E03B4B" w:rsidRPr="00E03B4B" w:rsidRDefault="00E03B4B" w:rsidP="00E03B4B">
      <w:pPr>
        <w:suppressAutoHyphens/>
        <w:rPr>
          <w:rFonts w:ascii="Times New Roman" w:eastAsia="Batang" w:hAnsi="Times New Roman"/>
          <w:b/>
          <w:color w:val="auto"/>
          <w:sz w:val="24"/>
          <w:szCs w:val="24"/>
        </w:rPr>
      </w:pPr>
    </w:p>
    <w:p w14:paraId="647D9C4E" w14:textId="77777777" w:rsidR="00E03B4B" w:rsidRPr="00E03B4B" w:rsidRDefault="00E03B4B" w:rsidP="00E03B4B">
      <w:pPr>
        <w:suppressAutoHyphens/>
        <w:rPr>
          <w:rFonts w:ascii="Times New Roman" w:eastAsia="Batang" w:hAnsi="Times New Roman"/>
          <w:b/>
          <w:color w:val="auto"/>
          <w:sz w:val="24"/>
          <w:szCs w:val="24"/>
        </w:rPr>
      </w:pPr>
    </w:p>
    <w:p w14:paraId="41E23A4C" w14:textId="77777777" w:rsidR="00E03B4B" w:rsidRPr="00E03B4B" w:rsidRDefault="00E03B4B" w:rsidP="00E03B4B">
      <w:pPr>
        <w:suppressAutoHyphens/>
        <w:rPr>
          <w:rFonts w:ascii="Times New Roman" w:eastAsia="Batang" w:hAnsi="Times New Roman"/>
          <w:b/>
          <w:color w:val="auto"/>
          <w:sz w:val="24"/>
          <w:szCs w:val="24"/>
        </w:rPr>
      </w:pPr>
    </w:p>
    <w:p w14:paraId="1EE346E9" w14:textId="77777777" w:rsidR="00E03B4B" w:rsidRPr="00E03B4B" w:rsidRDefault="00E03B4B" w:rsidP="00E03B4B">
      <w:pPr>
        <w:suppressAutoHyphens/>
        <w:rPr>
          <w:rFonts w:ascii="Times New Roman" w:eastAsia="Batang" w:hAnsi="Times New Roman"/>
          <w:b/>
          <w:color w:val="auto"/>
          <w:sz w:val="24"/>
          <w:szCs w:val="24"/>
        </w:rPr>
      </w:pPr>
    </w:p>
    <w:p w14:paraId="10240F32" w14:textId="77777777" w:rsidR="00E03B4B" w:rsidRPr="00E03B4B" w:rsidRDefault="00E03B4B" w:rsidP="00E03B4B">
      <w:pPr>
        <w:suppressAutoHyphens/>
        <w:rPr>
          <w:rFonts w:ascii="Times New Roman" w:eastAsia="Batang" w:hAnsi="Times New Roman"/>
          <w:b/>
          <w:color w:val="auto"/>
          <w:sz w:val="24"/>
          <w:szCs w:val="24"/>
        </w:rPr>
      </w:pPr>
    </w:p>
    <w:p w14:paraId="5267ADA1" w14:textId="77777777" w:rsidR="00E03B4B" w:rsidRPr="00E03B4B" w:rsidRDefault="00E03B4B" w:rsidP="00E03B4B">
      <w:pPr>
        <w:suppressAutoHyphens/>
        <w:rPr>
          <w:rFonts w:ascii="Times New Roman" w:eastAsia="Batang" w:hAnsi="Times New Roman"/>
          <w:b/>
          <w:color w:val="auto"/>
          <w:sz w:val="24"/>
          <w:szCs w:val="24"/>
        </w:rPr>
      </w:pPr>
    </w:p>
    <w:p w14:paraId="6E7CE9BA" w14:textId="4C25819B" w:rsidR="00E03B4B" w:rsidRPr="005D7604" w:rsidRDefault="00E03B4B" w:rsidP="005D7604">
      <w:pPr>
        <w:pStyle w:val="afffff3"/>
        <w:numPr>
          <w:ilvl w:val="0"/>
          <w:numId w:val="26"/>
        </w:numPr>
        <w:suppressAutoHyphens/>
        <w:jc w:val="center"/>
        <w:rPr>
          <w:rFonts w:ascii="Times New Roman" w:eastAsia="Batang" w:hAnsi="Times New Roman"/>
          <w:b/>
          <w:color w:val="auto"/>
          <w:sz w:val="24"/>
          <w:szCs w:val="24"/>
        </w:rPr>
      </w:pPr>
      <w:r w:rsidRPr="005D7604">
        <w:rPr>
          <w:rFonts w:ascii="Times New Roman" w:eastAsia="Batang" w:hAnsi="Times New Roman"/>
          <w:b/>
          <w:color w:val="auto"/>
          <w:sz w:val="24"/>
          <w:szCs w:val="24"/>
        </w:rPr>
        <w:lastRenderedPageBreak/>
        <w:t>СТРУКТУРА И СОДЕРЖАНИЕ УЧЕБНОЙ ДИСЦИПЛИНЫ</w:t>
      </w:r>
    </w:p>
    <w:p w14:paraId="491F8885" w14:textId="77777777" w:rsidR="00E03B4B" w:rsidRPr="00E03B4B" w:rsidRDefault="00E03B4B" w:rsidP="00E03B4B">
      <w:pPr>
        <w:suppressAutoHyphens/>
        <w:ind w:left="720"/>
        <w:contextualSpacing/>
        <w:rPr>
          <w:rFonts w:ascii="Times New Roman" w:eastAsia="Batang" w:hAnsi="Times New Roman"/>
          <w:b/>
          <w:color w:val="auto"/>
          <w:sz w:val="24"/>
          <w:szCs w:val="24"/>
        </w:rPr>
      </w:pPr>
    </w:p>
    <w:p w14:paraId="59C52B35" w14:textId="7D9C279F" w:rsidR="00E03B4B" w:rsidRDefault="00E03B4B" w:rsidP="00E03B4B">
      <w:pPr>
        <w:suppressAutoHyphens/>
        <w:ind w:firstLine="709"/>
        <w:rPr>
          <w:rFonts w:ascii="Times New Roman" w:eastAsia="Batang" w:hAnsi="Times New Roman"/>
          <w:b/>
          <w:color w:val="auto"/>
          <w:sz w:val="24"/>
          <w:szCs w:val="24"/>
        </w:rPr>
      </w:pPr>
      <w:r w:rsidRPr="00E03B4B">
        <w:rPr>
          <w:rFonts w:ascii="Times New Roman" w:eastAsia="Batang" w:hAnsi="Times New Roman"/>
          <w:b/>
          <w:color w:val="auto"/>
          <w:sz w:val="24"/>
          <w:szCs w:val="24"/>
        </w:rPr>
        <w:t>2.1. Объем учебной дисциплины и виды учебной работы</w:t>
      </w:r>
    </w:p>
    <w:p w14:paraId="42104377" w14:textId="04F90087" w:rsidR="00240ED0" w:rsidRDefault="00240ED0" w:rsidP="005D7604">
      <w:pPr>
        <w:suppressAutoHyphens/>
        <w:rPr>
          <w:rFonts w:ascii="Times New Roman" w:eastAsia="Batang" w:hAnsi="Times New Roman"/>
          <w:b/>
          <w:color w:val="auto"/>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40ED0" w14:paraId="6C0DE048"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86DB492" w14:textId="77777777" w:rsidR="00240ED0" w:rsidRDefault="00240ED0" w:rsidP="001F1445">
            <w:pPr>
              <w:jc w:val="center"/>
              <w:rPr>
                <w:rFonts w:ascii="Times New Roman" w:hAnsi="Times New Roman"/>
                <w:b/>
                <w:sz w:val="24"/>
              </w:rPr>
            </w:pPr>
            <w:bookmarkStart w:id="37" w:name="_Hlk152333186"/>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3B53E92" w14:textId="77777777" w:rsidR="00240ED0" w:rsidRDefault="00240ED0" w:rsidP="001F1445">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B2E58B4" w14:textId="77777777" w:rsidR="00240ED0" w:rsidRDefault="00240ED0" w:rsidP="001F1445">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40ED0" w14:paraId="2611A751"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6223C3" w14:textId="77777777" w:rsidR="00240ED0" w:rsidRDefault="00240ED0" w:rsidP="001F1445">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F02E88D" w14:textId="3DA1204C" w:rsidR="00240ED0" w:rsidRDefault="00DD1E4A" w:rsidP="001F1445">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DA034AE" w14:textId="78A5F4ED" w:rsidR="00240ED0" w:rsidRDefault="00DD1E4A" w:rsidP="001F1445">
            <w:pPr>
              <w:jc w:val="center"/>
              <w:rPr>
                <w:rFonts w:ascii="Times New Roman" w:hAnsi="Times New Roman"/>
                <w:sz w:val="24"/>
              </w:rPr>
            </w:pPr>
            <w:r>
              <w:rPr>
                <w:rFonts w:ascii="Times New Roman" w:hAnsi="Times New Roman"/>
                <w:sz w:val="24"/>
              </w:rPr>
              <w:t>18</w:t>
            </w:r>
          </w:p>
        </w:tc>
      </w:tr>
      <w:tr w:rsidR="00240ED0" w14:paraId="54279CC8"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4C996F" w14:textId="77777777" w:rsidR="00240ED0" w:rsidRDefault="00240ED0" w:rsidP="001F1445">
            <w:pPr>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1"/>
            </w:r>
          </w:p>
        </w:tc>
        <w:tc>
          <w:tcPr>
            <w:tcW w:w="2336" w:type="dxa"/>
            <w:tcBorders>
              <w:top w:val="single" w:sz="6" w:space="0" w:color="000000"/>
              <w:left w:val="single" w:sz="6" w:space="0" w:color="000000"/>
              <w:bottom w:val="single" w:sz="6" w:space="0" w:color="000000"/>
              <w:right w:val="single" w:sz="6" w:space="0" w:color="000000"/>
            </w:tcBorders>
            <w:vAlign w:val="center"/>
          </w:tcPr>
          <w:p w14:paraId="2BA6E3FC" w14:textId="77777777" w:rsidR="00240ED0" w:rsidRDefault="00240ED0" w:rsidP="001F1445">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C84F7EA" w14:textId="77777777" w:rsidR="00240ED0" w:rsidRDefault="00240ED0" w:rsidP="001F1445">
            <w:pPr>
              <w:jc w:val="center"/>
              <w:rPr>
                <w:rFonts w:ascii="Times New Roman" w:hAnsi="Times New Roman"/>
                <w:sz w:val="24"/>
              </w:rPr>
            </w:pPr>
            <w:r>
              <w:rPr>
                <w:rFonts w:ascii="Times New Roman" w:hAnsi="Times New Roman"/>
                <w:sz w:val="24"/>
              </w:rPr>
              <w:t>ХХ</w:t>
            </w:r>
          </w:p>
        </w:tc>
      </w:tr>
      <w:tr w:rsidR="00240ED0" w14:paraId="26073836"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B67728" w14:textId="77777777" w:rsidR="00240ED0" w:rsidRDefault="00240ED0" w:rsidP="001F1445">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905EC7C" w14:textId="77777777" w:rsidR="00240ED0" w:rsidRDefault="00240ED0" w:rsidP="001F1445">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34E184E" w14:textId="77777777" w:rsidR="00240ED0" w:rsidRDefault="00240ED0" w:rsidP="001F1445">
            <w:pPr>
              <w:jc w:val="center"/>
              <w:rPr>
                <w:rFonts w:ascii="Times New Roman" w:hAnsi="Times New Roman"/>
                <w:sz w:val="24"/>
              </w:rPr>
            </w:pPr>
            <w:r>
              <w:rPr>
                <w:rFonts w:ascii="Times New Roman" w:hAnsi="Times New Roman"/>
                <w:sz w:val="24"/>
              </w:rPr>
              <w:t>-</w:t>
            </w:r>
          </w:p>
        </w:tc>
      </w:tr>
      <w:tr w:rsidR="00240ED0" w14:paraId="3A718C5C"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E043B37" w14:textId="77777777" w:rsidR="00240ED0" w:rsidRDefault="00240ED0" w:rsidP="001F1445">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360B7C0" w14:textId="77777777" w:rsidR="00240ED0" w:rsidRDefault="00240ED0" w:rsidP="001F1445">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0760383" w14:textId="77777777" w:rsidR="00240ED0" w:rsidRDefault="00240ED0" w:rsidP="001F1445">
            <w:pPr>
              <w:jc w:val="center"/>
              <w:rPr>
                <w:rFonts w:ascii="Times New Roman" w:hAnsi="Times New Roman"/>
                <w:sz w:val="24"/>
              </w:rPr>
            </w:pPr>
            <w:r>
              <w:rPr>
                <w:rFonts w:ascii="Times New Roman" w:hAnsi="Times New Roman"/>
                <w:sz w:val="24"/>
              </w:rPr>
              <w:t>ХХ</w:t>
            </w:r>
          </w:p>
        </w:tc>
      </w:tr>
      <w:tr w:rsidR="00240ED0" w14:paraId="44D2F79D" w14:textId="77777777" w:rsidTr="001F1445">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22821C" w14:textId="77777777" w:rsidR="00240ED0" w:rsidRDefault="00240ED0" w:rsidP="001F1445">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3E63A1A" w14:textId="3179BDFC" w:rsidR="00240ED0" w:rsidRDefault="00DD1E4A" w:rsidP="001F1445">
            <w:pPr>
              <w:jc w:val="center"/>
              <w:rPr>
                <w:rFonts w:ascii="Times New Roman" w:hAnsi="Times New Roman"/>
                <w:b/>
                <w:sz w:val="24"/>
              </w:rPr>
            </w:pPr>
            <w:r>
              <w:rPr>
                <w:rFonts w:ascii="Times New Roman" w:hAnsi="Times New Roman"/>
                <w:b/>
                <w:sz w:val="24"/>
              </w:rPr>
              <w:t>36</w:t>
            </w:r>
          </w:p>
        </w:tc>
        <w:bookmarkEnd w:id="37"/>
        <w:tc>
          <w:tcPr>
            <w:tcW w:w="2630" w:type="dxa"/>
            <w:tcBorders>
              <w:top w:val="single" w:sz="6" w:space="0" w:color="000000"/>
              <w:left w:val="single" w:sz="6" w:space="0" w:color="000000"/>
              <w:bottom w:val="single" w:sz="6" w:space="0" w:color="000000"/>
              <w:right w:val="single" w:sz="6" w:space="0" w:color="000000"/>
            </w:tcBorders>
            <w:vAlign w:val="center"/>
          </w:tcPr>
          <w:p w14:paraId="024FA754" w14:textId="54B158B9" w:rsidR="00240ED0" w:rsidRDefault="00DD1E4A" w:rsidP="001F1445">
            <w:pPr>
              <w:jc w:val="center"/>
              <w:rPr>
                <w:rFonts w:ascii="Times New Roman" w:hAnsi="Times New Roman"/>
                <w:b/>
                <w:sz w:val="24"/>
              </w:rPr>
            </w:pPr>
            <w:r>
              <w:rPr>
                <w:rFonts w:ascii="Times New Roman" w:hAnsi="Times New Roman"/>
                <w:b/>
                <w:sz w:val="24"/>
              </w:rPr>
              <w:t>18</w:t>
            </w:r>
          </w:p>
        </w:tc>
      </w:tr>
    </w:tbl>
    <w:p w14:paraId="5F95FBC8" w14:textId="17E8FF1A" w:rsidR="00240ED0" w:rsidRDefault="00240ED0" w:rsidP="00E03B4B">
      <w:pPr>
        <w:suppressAutoHyphens/>
        <w:ind w:firstLine="709"/>
        <w:rPr>
          <w:rFonts w:ascii="Times New Roman" w:eastAsia="Batang" w:hAnsi="Times New Roman"/>
          <w:b/>
          <w:color w:val="auto"/>
          <w:sz w:val="24"/>
          <w:szCs w:val="24"/>
        </w:rPr>
      </w:pPr>
    </w:p>
    <w:p w14:paraId="608F3AF2" w14:textId="71D54016" w:rsidR="00240ED0" w:rsidRDefault="00240ED0" w:rsidP="00E03B4B">
      <w:pPr>
        <w:suppressAutoHyphens/>
        <w:ind w:firstLine="709"/>
        <w:rPr>
          <w:rFonts w:ascii="Times New Roman" w:eastAsia="Batang" w:hAnsi="Times New Roman"/>
          <w:b/>
          <w:color w:val="auto"/>
          <w:sz w:val="24"/>
          <w:szCs w:val="24"/>
        </w:rPr>
      </w:pPr>
    </w:p>
    <w:p w14:paraId="1D087498" w14:textId="77777777" w:rsidR="00240ED0" w:rsidRPr="00E03B4B" w:rsidRDefault="00240ED0" w:rsidP="00E03B4B">
      <w:pPr>
        <w:suppressAutoHyphens/>
        <w:ind w:firstLine="709"/>
        <w:rPr>
          <w:rFonts w:ascii="Times New Roman" w:eastAsia="Batang" w:hAnsi="Times New Roman"/>
          <w:b/>
          <w:color w:val="auto"/>
          <w:sz w:val="24"/>
          <w:szCs w:val="24"/>
        </w:rPr>
      </w:pPr>
    </w:p>
    <w:p w14:paraId="1ABD3E8B" w14:textId="77777777" w:rsidR="00E03B4B" w:rsidRPr="00E03B4B" w:rsidRDefault="00E03B4B" w:rsidP="00E03B4B">
      <w:pPr>
        <w:suppressAutoHyphens/>
        <w:rPr>
          <w:rFonts w:ascii="Times New Roman" w:eastAsia="Batang" w:hAnsi="Times New Roman"/>
          <w:b/>
          <w:color w:val="auto"/>
          <w:sz w:val="24"/>
          <w:szCs w:val="24"/>
        </w:rPr>
      </w:pPr>
    </w:p>
    <w:p w14:paraId="691514DD" w14:textId="77777777" w:rsidR="00E03B4B" w:rsidRPr="00E03B4B" w:rsidRDefault="00E03B4B" w:rsidP="00E03B4B">
      <w:pPr>
        <w:suppressAutoHyphens/>
        <w:ind w:firstLine="709"/>
        <w:jc w:val="both"/>
        <w:rPr>
          <w:rFonts w:ascii="Times New Roman" w:hAnsi="Times New Roman"/>
          <w:color w:val="auto"/>
          <w:sz w:val="24"/>
          <w:szCs w:val="24"/>
          <w:lang w:eastAsia="en-US"/>
        </w:rPr>
      </w:pPr>
      <w:r w:rsidRPr="00E03B4B">
        <w:rPr>
          <w:rFonts w:ascii="Times New Roman" w:hAnsi="Times New Roman"/>
          <w:b/>
          <w:bCs/>
          <w:iCs/>
          <w:color w:val="auto"/>
          <w:sz w:val="24"/>
          <w:szCs w:val="24"/>
        </w:rPr>
        <w:br w:type="page"/>
      </w:r>
    </w:p>
    <w:p w14:paraId="68CE4F3B" w14:textId="77777777" w:rsidR="00E03B4B" w:rsidRPr="00E03B4B" w:rsidRDefault="00E03B4B" w:rsidP="00E03B4B">
      <w:pPr>
        <w:rPr>
          <w:rFonts w:ascii="Times New Roman" w:hAnsi="Times New Roman"/>
          <w:b/>
          <w:i/>
          <w:color w:val="auto"/>
          <w:sz w:val="24"/>
          <w:szCs w:val="24"/>
        </w:rPr>
        <w:sectPr w:rsidR="00E03B4B" w:rsidRPr="00E03B4B" w:rsidSect="00FB28E9">
          <w:footerReference w:type="default" r:id="rId14"/>
          <w:pgSz w:w="11906" w:h="16838"/>
          <w:pgMar w:top="1134" w:right="1134" w:bottom="1134" w:left="1134" w:header="708" w:footer="708" w:gutter="0"/>
          <w:cols w:space="720"/>
          <w:docGrid w:linePitch="299"/>
        </w:sectPr>
      </w:pPr>
    </w:p>
    <w:p w14:paraId="4DC26851" w14:textId="1D5421B9" w:rsidR="00E03B4B" w:rsidRDefault="00E03B4B" w:rsidP="00E03B4B">
      <w:pPr>
        <w:ind w:firstLine="709"/>
        <w:rPr>
          <w:rFonts w:ascii="Times New Roman" w:hAnsi="Times New Roman"/>
          <w:b/>
          <w:color w:val="auto"/>
          <w:sz w:val="24"/>
          <w:szCs w:val="24"/>
        </w:rPr>
      </w:pPr>
      <w:r w:rsidRPr="00E03B4B">
        <w:rPr>
          <w:rFonts w:ascii="Times New Roman" w:hAnsi="Times New Roman"/>
          <w:b/>
          <w:color w:val="auto"/>
          <w:sz w:val="24"/>
          <w:szCs w:val="24"/>
        </w:rPr>
        <w:lastRenderedPageBreak/>
        <w:t xml:space="preserve">2.2. Тематический план и содержание учебной дисциплины </w:t>
      </w:r>
    </w:p>
    <w:p w14:paraId="3F9E7034" w14:textId="77777777" w:rsidR="00DD1E4A" w:rsidRPr="00E03B4B" w:rsidRDefault="00DD1E4A" w:rsidP="00E03B4B">
      <w:pPr>
        <w:ind w:firstLine="709"/>
        <w:rPr>
          <w:rFonts w:ascii="Times New Roman" w:hAnsi="Times New Roman"/>
          <w:b/>
          <w:bCs/>
          <w:color w:val="auto"/>
          <w:sz w:val="24"/>
          <w:szCs w:val="24"/>
        </w:rPr>
      </w:pPr>
    </w:p>
    <w:tbl>
      <w:tblPr>
        <w:tblW w:w="47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7528"/>
      </w:tblGrid>
      <w:tr w:rsidR="00E03B4B" w:rsidRPr="00E03B4B" w14:paraId="4F1C4EC2" w14:textId="77777777" w:rsidTr="00DD1E4A">
        <w:trPr>
          <w:trHeight w:val="23"/>
        </w:trPr>
        <w:tc>
          <w:tcPr>
            <w:tcW w:w="1150" w:type="pct"/>
            <w:vAlign w:val="center"/>
          </w:tcPr>
          <w:p w14:paraId="3628DC1E" w14:textId="77777777" w:rsidR="00E03B4B" w:rsidRPr="00E03B4B" w:rsidRDefault="00E03B4B" w:rsidP="00E03B4B">
            <w:pPr>
              <w:suppressAutoHyphens/>
              <w:jc w:val="center"/>
              <w:rPr>
                <w:rFonts w:ascii="Times New Roman" w:hAnsi="Times New Roman"/>
                <w:b/>
                <w:bCs/>
                <w:color w:val="auto"/>
                <w:sz w:val="24"/>
                <w:szCs w:val="24"/>
              </w:rPr>
            </w:pPr>
            <w:r w:rsidRPr="00E03B4B">
              <w:rPr>
                <w:rFonts w:ascii="Times New Roman" w:eastAsia="Calibri" w:hAnsi="Times New Roman"/>
                <w:b/>
                <w:bCs/>
                <w:color w:val="auto"/>
                <w:sz w:val="24"/>
                <w:szCs w:val="24"/>
                <w:lang w:eastAsia="en-US"/>
              </w:rPr>
              <w:t>Наименование разделов и тем</w:t>
            </w:r>
          </w:p>
        </w:tc>
        <w:tc>
          <w:tcPr>
            <w:tcW w:w="3850" w:type="pct"/>
            <w:vAlign w:val="center"/>
          </w:tcPr>
          <w:p w14:paraId="58914BEE" w14:textId="77777777" w:rsidR="00E03B4B" w:rsidRPr="00E03B4B" w:rsidRDefault="00E03B4B" w:rsidP="00E03B4B">
            <w:pPr>
              <w:suppressAutoHyphens/>
              <w:jc w:val="center"/>
              <w:rPr>
                <w:rFonts w:ascii="Times New Roman" w:hAnsi="Times New Roman"/>
                <w:b/>
                <w:bCs/>
                <w:color w:val="auto"/>
                <w:sz w:val="24"/>
                <w:szCs w:val="24"/>
              </w:rPr>
            </w:pPr>
            <w:r w:rsidRPr="00E03B4B">
              <w:rPr>
                <w:rFonts w:ascii="Times New Roman" w:eastAsia="Calibri" w:hAnsi="Times New Roman"/>
                <w:b/>
                <w:bCs/>
                <w:color w:val="auto"/>
                <w:sz w:val="24"/>
                <w:szCs w:val="24"/>
                <w:lang w:eastAsia="en-US"/>
              </w:rPr>
              <w:t>Содержание учебного материала и формы организации деятельности обучающихся</w:t>
            </w:r>
          </w:p>
        </w:tc>
      </w:tr>
      <w:tr w:rsidR="00E03B4B" w:rsidRPr="00E03B4B" w14:paraId="1EF1A3E2" w14:textId="77777777" w:rsidTr="00DD1E4A">
        <w:trPr>
          <w:trHeight w:val="23"/>
        </w:trPr>
        <w:tc>
          <w:tcPr>
            <w:tcW w:w="1150" w:type="pct"/>
          </w:tcPr>
          <w:p w14:paraId="0C063B6D" w14:textId="77777777" w:rsidR="00E03B4B" w:rsidRPr="00E03B4B" w:rsidRDefault="00E03B4B" w:rsidP="00E03B4B">
            <w:pPr>
              <w:jc w:val="center"/>
              <w:rPr>
                <w:rFonts w:ascii="Times New Roman" w:hAnsi="Times New Roman"/>
                <w:b/>
                <w:bCs/>
                <w:color w:val="auto"/>
                <w:sz w:val="24"/>
                <w:szCs w:val="24"/>
              </w:rPr>
            </w:pPr>
            <w:r w:rsidRPr="00E03B4B">
              <w:rPr>
                <w:rFonts w:ascii="Times New Roman" w:hAnsi="Times New Roman"/>
                <w:b/>
                <w:bCs/>
                <w:color w:val="auto"/>
                <w:sz w:val="24"/>
                <w:szCs w:val="24"/>
              </w:rPr>
              <w:t>1</w:t>
            </w:r>
          </w:p>
        </w:tc>
        <w:tc>
          <w:tcPr>
            <w:tcW w:w="3850" w:type="pct"/>
          </w:tcPr>
          <w:p w14:paraId="66227AFE" w14:textId="77777777" w:rsidR="00E03B4B" w:rsidRPr="00E03B4B" w:rsidRDefault="00E03B4B" w:rsidP="00E03B4B">
            <w:pPr>
              <w:jc w:val="center"/>
              <w:rPr>
                <w:rFonts w:ascii="Times New Roman" w:hAnsi="Times New Roman"/>
                <w:b/>
                <w:bCs/>
                <w:color w:val="auto"/>
                <w:sz w:val="24"/>
                <w:szCs w:val="24"/>
              </w:rPr>
            </w:pPr>
            <w:r w:rsidRPr="00E03B4B">
              <w:rPr>
                <w:rFonts w:ascii="Times New Roman" w:hAnsi="Times New Roman"/>
                <w:b/>
                <w:bCs/>
                <w:color w:val="auto"/>
                <w:sz w:val="24"/>
                <w:szCs w:val="24"/>
              </w:rPr>
              <w:t>2</w:t>
            </w:r>
          </w:p>
        </w:tc>
      </w:tr>
      <w:tr w:rsidR="00E03B4B" w:rsidRPr="00E03B4B" w14:paraId="00CA5291" w14:textId="77777777" w:rsidTr="00DD1E4A">
        <w:trPr>
          <w:trHeight w:val="23"/>
        </w:trPr>
        <w:tc>
          <w:tcPr>
            <w:tcW w:w="1150" w:type="pct"/>
            <w:vMerge w:val="restart"/>
          </w:tcPr>
          <w:p w14:paraId="3728CA9A"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1.1. Отрасль в условиях рынка</w:t>
            </w:r>
          </w:p>
        </w:tc>
        <w:tc>
          <w:tcPr>
            <w:tcW w:w="3850" w:type="pct"/>
          </w:tcPr>
          <w:p w14:paraId="32F143F2" w14:textId="77777777" w:rsidR="00E03B4B" w:rsidRPr="00E03B4B" w:rsidRDefault="00E03B4B" w:rsidP="00E03B4B">
            <w:pPr>
              <w:rPr>
                <w:rFonts w:ascii="Times New Roman" w:hAnsi="Times New Roman"/>
                <w:b/>
                <w:bCs/>
                <w:i/>
                <w:color w:val="auto"/>
                <w:sz w:val="24"/>
                <w:szCs w:val="24"/>
              </w:rPr>
            </w:pPr>
            <w:r w:rsidRPr="00E03B4B">
              <w:rPr>
                <w:rFonts w:ascii="Times New Roman" w:hAnsi="Times New Roman"/>
                <w:b/>
                <w:bCs/>
                <w:color w:val="auto"/>
                <w:sz w:val="24"/>
                <w:szCs w:val="24"/>
              </w:rPr>
              <w:t>Содержание</w:t>
            </w:r>
          </w:p>
        </w:tc>
      </w:tr>
      <w:tr w:rsidR="00E03B4B" w:rsidRPr="00E03B4B" w14:paraId="072AFA48" w14:textId="77777777" w:rsidTr="00DD1E4A">
        <w:trPr>
          <w:trHeight w:val="23"/>
        </w:trPr>
        <w:tc>
          <w:tcPr>
            <w:tcW w:w="1150" w:type="pct"/>
            <w:vMerge/>
          </w:tcPr>
          <w:p w14:paraId="6CCE445D" w14:textId="77777777" w:rsidR="00E03B4B" w:rsidRPr="00E03B4B" w:rsidRDefault="00E03B4B" w:rsidP="00E03B4B">
            <w:pPr>
              <w:rPr>
                <w:rFonts w:ascii="Times New Roman" w:hAnsi="Times New Roman"/>
                <w:b/>
                <w:bCs/>
                <w:color w:val="auto"/>
                <w:sz w:val="24"/>
                <w:szCs w:val="24"/>
              </w:rPr>
            </w:pPr>
          </w:p>
        </w:tc>
        <w:tc>
          <w:tcPr>
            <w:tcW w:w="3850" w:type="pct"/>
          </w:tcPr>
          <w:p w14:paraId="40218CC3"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Материально-технические, трудовые и финансовые ресурсы отрасли и организации</w:t>
            </w:r>
          </w:p>
          <w:p w14:paraId="6221E649"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Основные понятия материально-технических ресурсов, виды сырья, используемые в качестве сырьевой базы отрасли, организации (предприятия). Основные направления рационального использования сырьевых и топливно-энергетических ресурсов. Формы обеспечения ресурсами. Показатели уровня использования материальных ресурсов. </w:t>
            </w:r>
            <w:proofErr w:type="spellStart"/>
            <w:r w:rsidRPr="00E03B4B">
              <w:rPr>
                <w:rFonts w:ascii="Times New Roman" w:hAnsi="Times New Roman"/>
                <w:color w:val="auto"/>
                <w:sz w:val="24"/>
                <w:szCs w:val="24"/>
              </w:rPr>
              <w:t>Ресурсо</w:t>
            </w:r>
            <w:proofErr w:type="spellEnd"/>
            <w:r w:rsidRPr="00E03B4B">
              <w:rPr>
                <w:rFonts w:ascii="Times New Roman" w:hAnsi="Times New Roman"/>
                <w:color w:val="auto"/>
                <w:sz w:val="24"/>
                <w:szCs w:val="24"/>
              </w:rPr>
              <w:t>- и энергосберегающие технологии. Технические ресурсы отрасли, их структура и классификация, показатели эффективного использования. Трудовые и финансовые ресурсы отрасли, показатели их эффективного использования, отраслевой рынок труда.</w:t>
            </w:r>
          </w:p>
        </w:tc>
      </w:tr>
      <w:tr w:rsidR="00E03B4B" w:rsidRPr="00E03B4B" w14:paraId="614CD9EF" w14:textId="77777777" w:rsidTr="00DD1E4A">
        <w:trPr>
          <w:trHeight w:val="23"/>
        </w:trPr>
        <w:tc>
          <w:tcPr>
            <w:tcW w:w="1150" w:type="pct"/>
            <w:vMerge/>
          </w:tcPr>
          <w:p w14:paraId="16D05ACD" w14:textId="77777777" w:rsidR="00E03B4B" w:rsidRPr="00E03B4B" w:rsidRDefault="00E03B4B" w:rsidP="00E03B4B">
            <w:pPr>
              <w:rPr>
                <w:rFonts w:ascii="Times New Roman" w:hAnsi="Times New Roman"/>
                <w:b/>
                <w:bCs/>
                <w:i/>
                <w:color w:val="auto"/>
                <w:sz w:val="24"/>
                <w:szCs w:val="24"/>
              </w:rPr>
            </w:pPr>
          </w:p>
        </w:tc>
        <w:tc>
          <w:tcPr>
            <w:tcW w:w="3850" w:type="pct"/>
          </w:tcPr>
          <w:p w14:paraId="52381841" w14:textId="77777777" w:rsidR="00E03B4B" w:rsidRPr="00E03B4B" w:rsidRDefault="00E03B4B" w:rsidP="00E03B4B">
            <w:pPr>
              <w:jc w:val="both"/>
              <w:rPr>
                <w:rFonts w:ascii="Times New Roman" w:hAnsi="Times New Roman"/>
                <w:b/>
                <w:i/>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1781699E" w14:textId="77777777" w:rsidTr="00DD1E4A">
        <w:trPr>
          <w:trHeight w:val="23"/>
        </w:trPr>
        <w:tc>
          <w:tcPr>
            <w:tcW w:w="1150" w:type="pct"/>
            <w:vMerge/>
          </w:tcPr>
          <w:p w14:paraId="5C51970A" w14:textId="77777777" w:rsidR="00E03B4B" w:rsidRPr="00E03B4B" w:rsidRDefault="00E03B4B" w:rsidP="00E03B4B">
            <w:pPr>
              <w:rPr>
                <w:rFonts w:ascii="Times New Roman" w:hAnsi="Times New Roman"/>
                <w:b/>
                <w:bCs/>
                <w:i/>
                <w:color w:val="auto"/>
                <w:sz w:val="24"/>
                <w:szCs w:val="24"/>
              </w:rPr>
            </w:pPr>
          </w:p>
        </w:tc>
        <w:tc>
          <w:tcPr>
            <w:tcW w:w="3850" w:type="pct"/>
          </w:tcPr>
          <w:p w14:paraId="411C4615" w14:textId="77777777" w:rsidR="00E03B4B" w:rsidRPr="00E03B4B" w:rsidRDefault="00E03B4B" w:rsidP="00E03B4B">
            <w:pPr>
              <w:jc w:val="both"/>
              <w:rPr>
                <w:rFonts w:ascii="Times New Roman" w:hAnsi="Times New Roman"/>
                <w:bCs/>
                <w:color w:val="auto"/>
                <w:sz w:val="24"/>
                <w:szCs w:val="24"/>
              </w:rPr>
            </w:pPr>
            <w:r w:rsidRPr="00E03B4B">
              <w:rPr>
                <w:rFonts w:ascii="Times New Roman" w:hAnsi="Times New Roman"/>
                <w:bCs/>
                <w:color w:val="auto"/>
                <w:sz w:val="24"/>
                <w:szCs w:val="24"/>
              </w:rPr>
              <w:t>Расчет показателей эффективности использования материальных ресурсов.</w:t>
            </w:r>
          </w:p>
        </w:tc>
      </w:tr>
      <w:tr w:rsidR="00E03B4B" w:rsidRPr="00E03B4B" w14:paraId="6F65CF02" w14:textId="77777777" w:rsidTr="00DD1E4A">
        <w:trPr>
          <w:trHeight w:val="23"/>
        </w:trPr>
        <w:tc>
          <w:tcPr>
            <w:tcW w:w="1150" w:type="pct"/>
            <w:vMerge/>
          </w:tcPr>
          <w:p w14:paraId="5ABD8832" w14:textId="77777777" w:rsidR="00E03B4B" w:rsidRPr="00E03B4B" w:rsidRDefault="00E03B4B" w:rsidP="00E03B4B">
            <w:pPr>
              <w:rPr>
                <w:rFonts w:ascii="Times New Roman" w:hAnsi="Times New Roman"/>
                <w:b/>
                <w:bCs/>
                <w:color w:val="auto"/>
                <w:sz w:val="24"/>
                <w:szCs w:val="24"/>
              </w:rPr>
            </w:pPr>
          </w:p>
        </w:tc>
        <w:tc>
          <w:tcPr>
            <w:tcW w:w="3850" w:type="pct"/>
          </w:tcPr>
          <w:p w14:paraId="341ED00A"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Самостоятельная работа обучающихся</w:t>
            </w:r>
          </w:p>
        </w:tc>
      </w:tr>
      <w:tr w:rsidR="00E03B4B" w:rsidRPr="00E03B4B" w14:paraId="43B7A454" w14:textId="77777777" w:rsidTr="00DD1E4A">
        <w:trPr>
          <w:trHeight w:val="23"/>
        </w:trPr>
        <w:tc>
          <w:tcPr>
            <w:tcW w:w="1150" w:type="pct"/>
            <w:vMerge w:val="restart"/>
          </w:tcPr>
          <w:p w14:paraId="2FC37F7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Тема 1.2. </w:t>
            </w:r>
          </w:p>
          <w:p w14:paraId="79FE5FF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Производственная структура организации (предприятия).</w:t>
            </w:r>
          </w:p>
          <w:p w14:paraId="2EB5194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Экономические ресурсы организации</w:t>
            </w:r>
          </w:p>
          <w:p w14:paraId="749733E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(предприятия)</w:t>
            </w:r>
          </w:p>
        </w:tc>
        <w:tc>
          <w:tcPr>
            <w:tcW w:w="3850" w:type="pct"/>
          </w:tcPr>
          <w:p w14:paraId="67AFC5F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Содержание</w:t>
            </w:r>
          </w:p>
        </w:tc>
      </w:tr>
      <w:tr w:rsidR="00E03B4B" w:rsidRPr="00E03B4B" w14:paraId="57F1E0F3" w14:textId="77777777" w:rsidTr="00DD1E4A">
        <w:trPr>
          <w:trHeight w:val="23"/>
        </w:trPr>
        <w:tc>
          <w:tcPr>
            <w:tcW w:w="1150" w:type="pct"/>
            <w:vMerge/>
          </w:tcPr>
          <w:p w14:paraId="7727F3A5" w14:textId="77777777" w:rsidR="00E03B4B" w:rsidRPr="00E03B4B" w:rsidRDefault="00E03B4B" w:rsidP="00E03B4B">
            <w:pPr>
              <w:rPr>
                <w:rFonts w:ascii="Times New Roman" w:hAnsi="Times New Roman"/>
                <w:b/>
                <w:bCs/>
                <w:color w:val="auto"/>
                <w:sz w:val="24"/>
                <w:szCs w:val="24"/>
              </w:rPr>
            </w:pPr>
          </w:p>
        </w:tc>
        <w:tc>
          <w:tcPr>
            <w:tcW w:w="3850" w:type="pct"/>
          </w:tcPr>
          <w:p w14:paraId="52BAE592"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Организация (предприятие) как хозяйствующий субъект в рыночной экономике </w:t>
            </w:r>
          </w:p>
          <w:p w14:paraId="6705E9C7"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Производственная и организационная структура организации</w:t>
            </w:r>
          </w:p>
          <w:p w14:paraId="68E66C07"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Основной капитал и его роль в производстве </w:t>
            </w:r>
          </w:p>
          <w:p w14:paraId="6ACB4898"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Оборотный капитал</w:t>
            </w:r>
          </w:p>
        </w:tc>
      </w:tr>
      <w:tr w:rsidR="00E03B4B" w:rsidRPr="00E03B4B" w14:paraId="713E7610" w14:textId="77777777" w:rsidTr="00DD1E4A">
        <w:trPr>
          <w:trHeight w:val="23"/>
        </w:trPr>
        <w:tc>
          <w:tcPr>
            <w:tcW w:w="1150" w:type="pct"/>
            <w:vMerge/>
          </w:tcPr>
          <w:p w14:paraId="754FA8FC" w14:textId="77777777" w:rsidR="00E03B4B" w:rsidRPr="00E03B4B" w:rsidRDefault="00E03B4B" w:rsidP="00E03B4B">
            <w:pPr>
              <w:rPr>
                <w:rFonts w:ascii="Times New Roman" w:hAnsi="Times New Roman"/>
                <w:b/>
                <w:bCs/>
                <w:color w:val="auto"/>
                <w:sz w:val="24"/>
                <w:szCs w:val="24"/>
              </w:rPr>
            </w:pPr>
          </w:p>
        </w:tc>
        <w:tc>
          <w:tcPr>
            <w:tcW w:w="3850" w:type="pct"/>
          </w:tcPr>
          <w:p w14:paraId="0C12BC2B"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034C9458" w14:textId="77777777" w:rsidTr="00DD1E4A">
        <w:trPr>
          <w:trHeight w:val="23"/>
        </w:trPr>
        <w:tc>
          <w:tcPr>
            <w:tcW w:w="1150" w:type="pct"/>
            <w:vMerge/>
          </w:tcPr>
          <w:p w14:paraId="044439E7" w14:textId="77777777" w:rsidR="00E03B4B" w:rsidRPr="00E03B4B" w:rsidRDefault="00E03B4B" w:rsidP="00E03B4B">
            <w:pPr>
              <w:rPr>
                <w:rFonts w:ascii="Times New Roman" w:hAnsi="Times New Roman"/>
                <w:b/>
                <w:bCs/>
                <w:color w:val="auto"/>
                <w:sz w:val="24"/>
                <w:szCs w:val="24"/>
              </w:rPr>
            </w:pPr>
          </w:p>
        </w:tc>
        <w:tc>
          <w:tcPr>
            <w:tcW w:w="3850" w:type="pct"/>
          </w:tcPr>
          <w:p w14:paraId="486E1095"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Определение показателей состояния и движения основных фондов. Определение среднегодовой стоимости основных средств. Определение первоначальной и остаточной стоимости основных средств. Определение годовой суммы амортизации и нормы амортизации. Начисление амортизации различными способами. Определение показателей эффективности использования основного капитала.</w:t>
            </w:r>
          </w:p>
          <w:p w14:paraId="417F10C6"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Определение показателей оборачиваемости оборотных средств и суммы высвобождаемых оборотных средств.  Определение суммы капитальных вложений. Определение экономического эффекта и срока окупаемости капитальных вложений.</w:t>
            </w:r>
          </w:p>
        </w:tc>
      </w:tr>
      <w:tr w:rsidR="00E03B4B" w:rsidRPr="00E03B4B" w14:paraId="4090E087" w14:textId="77777777" w:rsidTr="00DD1E4A">
        <w:trPr>
          <w:trHeight w:val="23"/>
        </w:trPr>
        <w:tc>
          <w:tcPr>
            <w:tcW w:w="1150" w:type="pct"/>
            <w:vMerge/>
          </w:tcPr>
          <w:p w14:paraId="2BE397DC" w14:textId="77777777" w:rsidR="00E03B4B" w:rsidRPr="00E03B4B" w:rsidRDefault="00E03B4B" w:rsidP="00E03B4B">
            <w:pPr>
              <w:rPr>
                <w:rFonts w:ascii="Times New Roman" w:hAnsi="Times New Roman"/>
                <w:b/>
                <w:bCs/>
                <w:color w:val="auto"/>
                <w:sz w:val="24"/>
                <w:szCs w:val="24"/>
              </w:rPr>
            </w:pPr>
          </w:p>
        </w:tc>
        <w:tc>
          <w:tcPr>
            <w:tcW w:w="3850" w:type="pct"/>
          </w:tcPr>
          <w:p w14:paraId="5545ACF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tc>
      </w:tr>
      <w:tr w:rsidR="00E03B4B" w:rsidRPr="00E03B4B" w14:paraId="3768318E" w14:textId="77777777" w:rsidTr="00DD1E4A">
        <w:trPr>
          <w:trHeight w:val="23"/>
        </w:trPr>
        <w:tc>
          <w:tcPr>
            <w:tcW w:w="1150" w:type="pct"/>
            <w:vMerge w:val="restart"/>
          </w:tcPr>
          <w:p w14:paraId="11026321"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1.3.</w:t>
            </w:r>
          </w:p>
          <w:p w14:paraId="23A1926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Кадры и оплата труда в организации </w:t>
            </w:r>
          </w:p>
        </w:tc>
        <w:tc>
          <w:tcPr>
            <w:tcW w:w="3850" w:type="pct"/>
          </w:tcPr>
          <w:p w14:paraId="087B243C"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30CE11BD" w14:textId="77777777" w:rsidTr="00DD1E4A">
        <w:trPr>
          <w:trHeight w:val="23"/>
        </w:trPr>
        <w:tc>
          <w:tcPr>
            <w:tcW w:w="1150" w:type="pct"/>
            <w:vMerge/>
          </w:tcPr>
          <w:p w14:paraId="3341ED74" w14:textId="77777777" w:rsidR="00E03B4B" w:rsidRPr="00E03B4B" w:rsidRDefault="00E03B4B" w:rsidP="00E03B4B">
            <w:pPr>
              <w:rPr>
                <w:rFonts w:ascii="Times New Roman" w:hAnsi="Times New Roman"/>
                <w:b/>
                <w:bCs/>
                <w:i/>
                <w:color w:val="auto"/>
                <w:sz w:val="24"/>
                <w:szCs w:val="24"/>
              </w:rPr>
            </w:pPr>
          </w:p>
        </w:tc>
        <w:tc>
          <w:tcPr>
            <w:tcW w:w="3850" w:type="pct"/>
          </w:tcPr>
          <w:p w14:paraId="033F3EF4"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Кадры организации и производительность труда.</w:t>
            </w:r>
          </w:p>
          <w:p w14:paraId="2C5ED8E1"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color w:val="auto"/>
                <w:sz w:val="24"/>
                <w:szCs w:val="24"/>
              </w:rPr>
              <w:t>Организация оплаты труда.</w:t>
            </w:r>
          </w:p>
        </w:tc>
      </w:tr>
      <w:tr w:rsidR="00E03B4B" w:rsidRPr="00E03B4B" w14:paraId="1EB44D4A" w14:textId="77777777" w:rsidTr="00DD1E4A">
        <w:trPr>
          <w:trHeight w:val="23"/>
        </w:trPr>
        <w:tc>
          <w:tcPr>
            <w:tcW w:w="1150" w:type="pct"/>
            <w:vMerge/>
          </w:tcPr>
          <w:p w14:paraId="6C8B4AA9" w14:textId="77777777" w:rsidR="00E03B4B" w:rsidRPr="00E03B4B" w:rsidRDefault="00E03B4B" w:rsidP="00E03B4B">
            <w:pPr>
              <w:rPr>
                <w:rFonts w:ascii="Times New Roman" w:hAnsi="Times New Roman"/>
                <w:b/>
                <w:bCs/>
                <w:i/>
                <w:color w:val="auto"/>
                <w:sz w:val="24"/>
                <w:szCs w:val="24"/>
              </w:rPr>
            </w:pPr>
          </w:p>
        </w:tc>
        <w:tc>
          <w:tcPr>
            <w:tcW w:w="3850" w:type="pct"/>
          </w:tcPr>
          <w:p w14:paraId="36BC2EC7" w14:textId="77777777" w:rsidR="00E03B4B" w:rsidRPr="00E03B4B" w:rsidRDefault="00E03B4B" w:rsidP="00E03B4B">
            <w:pPr>
              <w:jc w:val="both"/>
              <w:rPr>
                <w:rFonts w:ascii="Times New Roman" w:hAnsi="Times New Roman"/>
                <w:b/>
                <w:i/>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389967EF" w14:textId="77777777" w:rsidTr="00DD1E4A">
        <w:trPr>
          <w:trHeight w:val="23"/>
        </w:trPr>
        <w:tc>
          <w:tcPr>
            <w:tcW w:w="1150" w:type="pct"/>
            <w:vMerge/>
          </w:tcPr>
          <w:p w14:paraId="0605D0C6" w14:textId="77777777" w:rsidR="00E03B4B" w:rsidRPr="00E03B4B" w:rsidRDefault="00E03B4B" w:rsidP="00E03B4B">
            <w:pPr>
              <w:rPr>
                <w:rFonts w:ascii="Times New Roman" w:hAnsi="Times New Roman"/>
                <w:b/>
                <w:bCs/>
                <w:i/>
                <w:color w:val="auto"/>
                <w:sz w:val="24"/>
                <w:szCs w:val="24"/>
              </w:rPr>
            </w:pPr>
          </w:p>
        </w:tc>
        <w:tc>
          <w:tcPr>
            <w:tcW w:w="3850" w:type="pct"/>
          </w:tcPr>
          <w:p w14:paraId="2826FAF2" w14:textId="77777777" w:rsidR="00E03B4B" w:rsidRPr="00E03B4B" w:rsidRDefault="00E03B4B" w:rsidP="00E03B4B">
            <w:pPr>
              <w:rPr>
                <w:rFonts w:ascii="Times New Roman" w:hAnsi="Times New Roman"/>
                <w:i/>
                <w:color w:val="auto"/>
                <w:sz w:val="24"/>
                <w:szCs w:val="24"/>
              </w:rPr>
            </w:pPr>
            <w:r w:rsidRPr="00E03B4B">
              <w:rPr>
                <w:rFonts w:ascii="Times New Roman" w:hAnsi="Times New Roman"/>
                <w:color w:val="auto"/>
                <w:sz w:val="24"/>
                <w:szCs w:val="24"/>
              </w:rPr>
              <w:t>Определение показателей производительности труда, резервов её роста.</w:t>
            </w:r>
          </w:p>
        </w:tc>
      </w:tr>
      <w:tr w:rsidR="00E03B4B" w:rsidRPr="00E03B4B" w14:paraId="3A3DFE7E" w14:textId="77777777" w:rsidTr="00DD1E4A">
        <w:trPr>
          <w:trHeight w:val="23"/>
        </w:trPr>
        <w:tc>
          <w:tcPr>
            <w:tcW w:w="1150" w:type="pct"/>
            <w:vMerge/>
          </w:tcPr>
          <w:p w14:paraId="7035094C" w14:textId="77777777" w:rsidR="00E03B4B" w:rsidRPr="00E03B4B" w:rsidRDefault="00E03B4B" w:rsidP="00E03B4B">
            <w:pPr>
              <w:rPr>
                <w:rFonts w:ascii="Times New Roman" w:hAnsi="Times New Roman"/>
                <w:b/>
                <w:bCs/>
                <w:color w:val="auto"/>
                <w:sz w:val="24"/>
                <w:szCs w:val="24"/>
              </w:rPr>
            </w:pPr>
          </w:p>
        </w:tc>
        <w:tc>
          <w:tcPr>
            <w:tcW w:w="3850" w:type="pct"/>
          </w:tcPr>
          <w:p w14:paraId="3DB2A1C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Самостоятельная работа обучающихся</w:t>
            </w:r>
          </w:p>
        </w:tc>
      </w:tr>
      <w:tr w:rsidR="00E03B4B" w:rsidRPr="00E03B4B" w14:paraId="1925E982" w14:textId="77777777" w:rsidTr="00DD1E4A">
        <w:trPr>
          <w:trHeight w:val="23"/>
        </w:trPr>
        <w:tc>
          <w:tcPr>
            <w:tcW w:w="1150" w:type="pct"/>
            <w:vMerge w:val="restart"/>
          </w:tcPr>
          <w:p w14:paraId="77590C06"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1.4.</w:t>
            </w:r>
          </w:p>
          <w:p w14:paraId="2E2F43B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Издержки, цена, прибыль и рентабельность – основные </w:t>
            </w:r>
            <w:r w:rsidRPr="00E03B4B">
              <w:rPr>
                <w:rFonts w:ascii="Times New Roman" w:hAnsi="Times New Roman"/>
                <w:b/>
                <w:bCs/>
                <w:color w:val="auto"/>
                <w:sz w:val="24"/>
                <w:szCs w:val="24"/>
              </w:rPr>
              <w:lastRenderedPageBreak/>
              <w:t xml:space="preserve">показатели деятельности </w:t>
            </w:r>
          </w:p>
          <w:p w14:paraId="6646390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организации</w:t>
            </w:r>
          </w:p>
          <w:p w14:paraId="2F0657B9"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(предприятия)</w:t>
            </w:r>
          </w:p>
        </w:tc>
        <w:tc>
          <w:tcPr>
            <w:tcW w:w="3850" w:type="pct"/>
          </w:tcPr>
          <w:p w14:paraId="2160250F"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lastRenderedPageBreak/>
              <w:t>Содержание</w:t>
            </w:r>
          </w:p>
        </w:tc>
      </w:tr>
      <w:tr w:rsidR="00E03B4B" w:rsidRPr="00E03B4B" w14:paraId="1E1B6686" w14:textId="77777777" w:rsidTr="00DD1E4A">
        <w:trPr>
          <w:trHeight w:val="23"/>
        </w:trPr>
        <w:tc>
          <w:tcPr>
            <w:tcW w:w="1150" w:type="pct"/>
            <w:vMerge/>
          </w:tcPr>
          <w:p w14:paraId="5E7BD1C1" w14:textId="77777777" w:rsidR="00E03B4B" w:rsidRPr="00E03B4B" w:rsidRDefault="00E03B4B" w:rsidP="00E03B4B">
            <w:pPr>
              <w:rPr>
                <w:rFonts w:ascii="Times New Roman" w:hAnsi="Times New Roman"/>
                <w:b/>
                <w:bCs/>
                <w:color w:val="auto"/>
                <w:sz w:val="24"/>
                <w:szCs w:val="24"/>
              </w:rPr>
            </w:pPr>
          </w:p>
        </w:tc>
        <w:tc>
          <w:tcPr>
            <w:tcW w:w="3850" w:type="pct"/>
          </w:tcPr>
          <w:p w14:paraId="4F2AB56D"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Издержки производства</w:t>
            </w:r>
          </w:p>
          <w:p w14:paraId="347EE80C"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Цена и ценообразование</w:t>
            </w:r>
          </w:p>
          <w:p w14:paraId="0398D8D9"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 xml:space="preserve">Прибыль и рентабельность </w:t>
            </w:r>
          </w:p>
        </w:tc>
      </w:tr>
      <w:tr w:rsidR="00E03B4B" w:rsidRPr="00E03B4B" w14:paraId="6BD40A3C" w14:textId="77777777" w:rsidTr="00DD1E4A">
        <w:trPr>
          <w:trHeight w:val="23"/>
        </w:trPr>
        <w:tc>
          <w:tcPr>
            <w:tcW w:w="1150" w:type="pct"/>
            <w:vMerge/>
          </w:tcPr>
          <w:p w14:paraId="1C38F6D4" w14:textId="77777777" w:rsidR="00E03B4B" w:rsidRPr="00E03B4B" w:rsidRDefault="00E03B4B" w:rsidP="00E03B4B">
            <w:pPr>
              <w:rPr>
                <w:rFonts w:ascii="Times New Roman" w:hAnsi="Times New Roman"/>
                <w:b/>
                <w:bCs/>
                <w:color w:val="auto"/>
                <w:sz w:val="24"/>
                <w:szCs w:val="24"/>
              </w:rPr>
            </w:pPr>
          </w:p>
        </w:tc>
        <w:tc>
          <w:tcPr>
            <w:tcW w:w="3850" w:type="pct"/>
          </w:tcPr>
          <w:p w14:paraId="5061D5D1"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07AF85E5" w14:textId="77777777" w:rsidTr="00DD1E4A">
        <w:trPr>
          <w:trHeight w:val="23"/>
        </w:trPr>
        <w:tc>
          <w:tcPr>
            <w:tcW w:w="1150" w:type="pct"/>
            <w:vMerge/>
          </w:tcPr>
          <w:p w14:paraId="40998B3F" w14:textId="77777777" w:rsidR="00E03B4B" w:rsidRPr="00E03B4B" w:rsidRDefault="00E03B4B" w:rsidP="00E03B4B">
            <w:pPr>
              <w:rPr>
                <w:rFonts w:ascii="Times New Roman" w:hAnsi="Times New Roman"/>
                <w:b/>
                <w:bCs/>
                <w:color w:val="auto"/>
                <w:sz w:val="24"/>
                <w:szCs w:val="24"/>
              </w:rPr>
            </w:pPr>
          </w:p>
        </w:tc>
        <w:tc>
          <w:tcPr>
            <w:tcW w:w="3850" w:type="pct"/>
          </w:tcPr>
          <w:p w14:paraId="5D7FB5A5"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Определение сметы затрат на производство.</w:t>
            </w:r>
          </w:p>
        </w:tc>
      </w:tr>
      <w:tr w:rsidR="00E03B4B" w:rsidRPr="00E03B4B" w14:paraId="1093D45E" w14:textId="77777777" w:rsidTr="00DD1E4A">
        <w:trPr>
          <w:trHeight w:val="23"/>
        </w:trPr>
        <w:tc>
          <w:tcPr>
            <w:tcW w:w="1150" w:type="pct"/>
            <w:vMerge/>
          </w:tcPr>
          <w:p w14:paraId="73B05EA8" w14:textId="77777777" w:rsidR="00E03B4B" w:rsidRPr="00E03B4B" w:rsidRDefault="00E03B4B" w:rsidP="00E03B4B">
            <w:pPr>
              <w:rPr>
                <w:rFonts w:ascii="Times New Roman" w:hAnsi="Times New Roman"/>
                <w:b/>
                <w:bCs/>
                <w:color w:val="auto"/>
                <w:sz w:val="24"/>
                <w:szCs w:val="24"/>
              </w:rPr>
            </w:pPr>
          </w:p>
        </w:tc>
        <w:tc>
          <w:tcPr>
            <w:tcW w:w="3850" w:type="pct"/>
          </w:tcPr>
          <w:p w14:paraId="502C4346"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tc>
      </w:tr>
      <w:tr w:rsidR="00E03B4B" w:rsidRPr="00E03B4B" w14:paraId="6CA15874" w14:textId="77777777" w:rsidTr="00DD1E4A">
        <w:trPr>
          <w:trHeight w:val="23"/>
        </w:trPr>
        <w:tc>
          <w:tcPr>
            <w:tcW w:w="1150" w:type="pct"/>
            <w:vMerge w:val="restart"/>
          </w:tcPr>
          <w:p w14:paraId="1246D57F"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1.5.</w:t>
            </w:r>
          </w:p>
          <w:p w14:paraId="42791738"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маркетинговой деятельности и</w:t>
            </w:r>
          </w:p>
          <w:p w14:paraId="3A7C8E0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менеджмента.</w:t>
            </w:r>
          </w:p>
          <w:p w14:paraId="57612504"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организации работы коллектива исполнителей</w:t>
            </w:r>
          </w:p>
        </w:tc>
        <w:tc>
          <w:tcPr>
            <w:tcW w:w="3850" w:type="pct"/>
          </w:tcPr>
          <w:p w14:paraId="44D5E411"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697B274C" w14:textId="77777777" w:rsidTr="00DD1E4A">
        <w:trPr>
          <w:trHeight w:val="23"/>
        </w:trPr>
        <w:tc>
          <w:tcPr>
            <w:tcW w:w="1150" w:type="pct"/>
            <w:vMerge/>
          </w:tcPr>
          <w:p w14:paraId="04CB56D3" w14:textId="77777777" w:rsidR="00E03B4B" w:rsidRPr="00E03B4B" w:rsidRDefault="00E03B4B" w:rsidP="00E03B4B">
            <w:pPr>
              <w:rPr>
                <w:rFonts w:ascii="Times New Roman" w:hAnsi="Times New Roman"/>
                <w:b/>
                <w:bCs/>
                <w:i/>
                <w:color w:val="auto"/>
                <w:sz w:val="24"/>
                <w:szCs w:val="24"/>
              </w:rPr>
            </w:pPr>
          </w:p>
        </w:tc>
        <w:tc>
          <w:tcPr>
            <w:tcW w:w="3850" w:type="pct"/>
          </w:tcPr>
          <w:p w14:paraId="07CE99B9"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Основы маркетинговой деятельности</w:t>
            </w:r>
          </w:p>
        </w:tc>
      </w:tr>
      <w:tr w:rsidR="00E03B4B" w:rsidRPr="00E03B4B" w14:paraId="41B38A0D" w14:textId="77777777" w:rsidTr="00DD1E4A">
        <w:trPr>
          <w:trHeight w:val="23"/>
        </w:trPr>
        <w:tc>
          <w:tcPr>
            <w:tcW w:w="1150" w:type="pct"/>
            <w:vMerge/>
          </w:tcPr>
          <w:p w14:paraId="349F89A5" w14:textId="77777777" w:rsidR="00E03B4B" w:rsidRPr="00E03B4B" w:rsidRDefault="00E03B4B" w:rsidP="00E03B4B">
            <w:pPr>
              <w:rPr>
                <w:rFonts w:ascii="Times New Roman" w:hAnsi="Times New Roman"/>
                <w:b/>
                <w:bCs/>
                <w:i/>
                <w:color w:val="auto"/>
                <w:sz w:val="24"/>
                <w:szCs w:val="24"/>
              </w:rPr>
            </w:pPr>
          </w:p>
        </w:tc>
        <w:tc>
          <w:tcPr>
            <w:tcW w:w="3850" w:type="pct"/>
          </w:tcPr>
          <w:p w14:paraId="67703C28"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01847370" w14:textId="77777777" w:rsidTr="00DD1E4A">
        <w:trPr>
          <w:trHeight w:val="23"/>
        </w:trPr>
        <w:tc>
          <w:tcPr>
            <w:tcW w:w="1150" w:type="pct"/>
            <w:vMerge/>
          </w:tcPr>
          <w:p w14:paraId="1FC3E306" w14:textId="77777777" w:rsidR="00E03B4B" w:rsidRPr="00E03B4B" w:rsidRDefault="00E03B4B" w:rsidP="00E03B4B">
            <w:pPr>
              <w:rPr>
                <w:rFonts w:ascii="Times New Roman" w:hAnsi="Times New Roman"/>
                <w:b/>
                <w:bCs/>
                <w:i/>
                <w:color w:val="auto"/>
                <w:sz w:val="24"/>
                <w:szCs w:val="24"/>
              </w:rPr>
            </w:pPr>
          </w:p>
        </w:tc>
        <w:tc>
          <w:tcPr>
            <w:tcW w:w="3850" w:type="pct"/>
          </w:tcPr>
          <w:p w14:paraId="38E92FE7" w14:textId="77777777" w:rsidR="00E03B4B" w:rsidRPr="00E03B4B" w:rsidRDefault="00E03B4B" w:rsidP="00E03B4B">
            <w:pPr>
              <w:rPr>
                <w:rFonts w:ascii="Times New Roman" w:hAnsi="Times New Roman"/>
                <w:b/>
                <w:i/>
                <w:color w:val="auto"/>
                <w:sz w:val="24"/>
                <w:szCs w:val="24"/>
              </w:rPr>
            </w:pPr>
            <w:r w:rsidRPr="00E03B4B">
              <w:rPr>
                <w:rFonts w:ascii="Times New Roman" w:hAnsi="Times New Roman"/>
                <w:color w:val="auto"/>
                <w:sz w:val="24"/>
                <w:szCs w:val="24"/>
              </w:rPr>
              <w:t xml:space="preserve">Проектирование структуры производственного подразделения. </w:t>
            </w:r>
          </w:p>
        </w:tc>
      </w:tr>
      <w:tr w:rsidR="00E03B4B" w:rsidRPr="00E03B4B" w14:paraId="1F1C706B" w14:textId="77777777" w:rsidTr="00DD1E4A">
        <w:trPr>
          <w:trHeight w:val="23"/>
        </w:trPr>
        <w:tc>
          <w:tcPr>
            <w:tcW w:w="1150" w:type="pct"/>
            <w:vMerge/>
          </w:tcPr>
          <w:p w14:paraId="514D50CD" w14:textId="77777777" w:rsidR="00E03B4B" w:rsidRPr="00E03B4B" w:rsidRDefault="00E03B4B" w:rsidP="00E03B4B">
            <w:pPr>
              <w:rPr>
                <w:rFonts w:ascii="Times New Roman" w:hAnsi="Times New Roman"/>
                <w:b/>
                <w:bCs/>
                <w:i/>
                <w:color w:val="auto"/>
                <w:sz w:val="24"/>
                <w:szCs w:val="24"/>
              </w:rPr>
            </w:pPr>
          </w:p>
        </w:tc>
        <w:tc>
          <w:tcPr>
            <w:tcW w:w="3850" w:type="pct"/>
          </w:tcPr>
          <w:p w14:paraId="1E219C6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tc>
      </w:tr>
      <w:tr w:rsidR="00E03B4B" w:rsidRPr="00E03B4B" w14:paraId="00AF0B37" w14:textId="77777777" w:rsidTr="00DD1E4A">
        <w:trPr>
          <w:trHeight w:val="23"/>
        </w:trPr>
        <w:tc>
          <w:tcPr>
            <w:tcW w:w="1150" w:type="pct"/>
            <w:vMerge w:val="restart"/>
          </w:tcPr>
          <w:p w14:paraId="21117B09"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1.6.</w:t>
            </w:r>
          </w:p>
          <w:p w14:paraId="36A9CAA8"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планирования, финансирования и кредитования</w:t>
            </w:r>
          </w:p>
          <w:p w14:paraId="2AD06653"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организации</w:t>
            </w:r>
          </w:p>
        </w:tc>
        <w:tc>
          <w:tcPr>
            <w:tcW w:w="3850" w:type="pct"/>
          </w:tcPr>
          <w:p w14:paraId="17F24915"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17F838DE" w14:textId="77777777" w:rsidTr="00DD1E4A">
        <w:trPr>
          <w:trHeight w:val="23"/>
        </w:trPr>
        <w:tc>
          <w:tcPr>
            <w:tcW w:w="1150" w:type="pct"/>
            <w:vMerge/>
          </w:tcPr>
          <w:p w14:paraId="564DECB5" w14:textId="77777777" w:rsidR="00E03B4B" w:rsidRPr="00E03B4B" w:rsidRDefault="00E03B4B" w:rsidP="00E03B4B">
            <w:pPr>
              <w:rPr>
                <w:rFonts w:ascii="Times New Roman" w:hAnsi="Times New Roman"/>
                <w:b/>
                <w:bCs/>
                <w:i/>
                <w:color w:val="auto"/>
                <w:sz w:val="24"/>
                <w:szCs w:val="24"/>
              </w:rPr>
            </w:pPr>
          </w:p>
        </w:tc>
        <w:tc>
          <w:tcPr>
            <w:tcW w:w="3850" w:type="pct"/>
          </w:tcPr>
          <w:p w14:paraId="067ED0A6"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Бизнес-планирование. Финансы организации.</w:t>
            </w:r>
          </w:p>
        </w:tc>
      </w:tr>
      <w:tr w:rsidR="00E03B4B" w:rsidRPr="00E03B4B" w14:paraId="65807DE2" w14:textId="77777777" w:rsidTr="00DD1E4A">
        <w:trPr>
          <w:trHeight w:val="23"/>
        </w:trPr>
        <w:tc>
          <w:tcPr>
            <w:tcW w:w="1150" w:type="pct"/>
            <w:vMerge/>
          </w:tcPr>
          <w:p w14:paraId="28AA6CF9" w14:textId="77777777" w:rsidR="00E03B4B" w:rsidRPr="00E03B4B" w:rsidRDefault="00E03B4B" w:rsidP="00E03B4B">
            <w:pPr>
              <w:rPr>
                <w:rFonts w:ascii="Times New Roman" w:hAnsi="Times New Roman"/>
                <w:b/>
                <w:bCs/>
                <w:i/>
                <w:color w:val="auto"/>
                <w:sz w:val="24"/>
                <w:szCs w:val="24"/>
              </w:rPr>
            </w:pPr>
          </w:p>
        </w:tc>
        <w:tc>
          <w:tcPr>
            <w:tcW w:w="3850" w:type="pct"/>
          </w:tcPr>
          <w:p w14:paraId="2D235B82"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3FC8F756" w14:textId="77777777" w:rsidTr="00DD1E4A">
        <w:trPr>
          <w:trHeight w:val="23"/>
        </w:trPr>
        <w:tc>
          <w:tcPr>
            <w:tcW w:w="1150" w:type="pct"/>
            <w:vMerge/>
          </w:tcPr>
          <w:p w14:paraId="0D6A419D" w14:textId="77777777" w:rsidR="00E03B4B" w:rsidRPr="00E03B4B" w:rsidRDefault="00E03B4B" w:rsidP="00E03B4B">
            <w:pPr>
              <w:rPr>
                <w:rFonts w:ascii="Times New Roman" w:hAnsi="Times New Roman"/>
                <w:b/>
                <w:bCs/>
                <w:i/>
                <w:color w:val="auto"/>
                <w:sz w:val="24"/>
                <w:szCs w:val="24"/>
              </w:rPr>
            </w:pPr>
          </w:p>
        </w:tc>
        <w:tc>
          <w:tcPr>
            <w:tcW w:w="3850" w:type="pct"/>
          </w:tcPr>
          <w:p w14:paraId="4063D6D6"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 xml:space="preserve">Определение основных показателей по производству и реализации продукции. </w:t>
            </w:r>
          </w:p>
        </w:tc>
      </w:tr>
      <w:tr w:rsidR="00E03B4B" w:rsidRPr="00E03B4B" w14:paraId="18F2C1A2" w14:textId="77777777" w:rsidTr="00DD1E4A">
        <w:trPr>
          <w:trHeight w:val="23"/>
        </w:trPr>
        <w:tc>
          <w:tcPr>
            <w:tcW w:w="1150" w:type="pct"/>
            <w:vMerge/>
          </w:tcPr>
          <w:p w14:paraId="1BC56354" w14:textId="77777777" w:rsidR="00E03B4B" w:rsidRPr="00E03B4B" w:rsidRDefault="00E03B4B" w:rsidP="00E03B4B">
            <w:pPr>
              <w:rPr>
                <w:rFonts w:ascii="Times New Roman" w:hAnsi="Times New Roman"/>
                <w:b/>
                <w:bCs/>
                <w:i/>
                <w:color w:val="auto"/>
                <w:sz w:val="24"/>
                <w:szCs w:val="24"/>
              </w:rPr>
            </w:pPr>
          </w:p>
        </w:tc>
        <w:tc>
          <w:tcPr>
            <w:tcW w:w="3850" w:type="pct"/>
          </w:tcPr>
          <w:p w14:paraId="7E80531F"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tc>
      </w:tr>
      <w:tr w:rsidR="00E03B4B" w:rsidRPr="00E03B4B" w14:paraId="16862BD4" w14:textId="77777777" w:rsidTr="00DD1E4A">
        <w:trPr>
          <w:trHeight w:val="23"/>
        </w:trPr>
        <w:tc>
          <w:tcPr>
            <w:tcW w:w="1150" w:type="pct"/>
            <w:vMerge w:val="restart"/>
          </w:tcPr>
          <w:p w14:paraId="33FB275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1.7.</w:t>
            </w:r>
          </w:p>
          <w:p w14:paraId="4521E783"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учета и отчетности</w:t>
            </w:r>
          </w:p>
        </w:tc>
        <w:tc>
          <w:tcPr>
            <w:tcW w:w="3850" w:type="pct"/>
          </w:tcPr>
          <w:p w14:paraId="40BB666E"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4E8A0854" w14:textId="77777777" w:rsidTr="00DD1E4A">
        <w:trPr>
          <w:trHeight w:val="23"/>
        </w:trPr>
        <w:tc>
          <w:tcPr>
            <w:tcW w:w="1150" w:type="pct"/>
            <w:vMerge/>
          </w:tcPr>
          <w:p w14:paraId="344C1060" w14:textId="77777777" w:rsidR="00E03B4B" w:rsidRPr="00E03B4B" w:rsidRDefault="00E03B4B" w:rsidP="00E03B4B">
            <w:pPr>
              <w:rPr>
                <w:rFonts w:ascii="Times New Roman" w:hAnsi="Times New Roman"/>
                <w:b/>
                <w:bCs/>
                <w:i/>
                <w:color w:val="auto"/>
                <w:sz w:val="24"/>
                <w:szCs w:val="24"/>
              </w:rPr>
            </w:pPr>
          </w:p>
        </w:tc>
        <w:tc>
          <w:tcPr>
            <w:tcW w:w="3850" w:type="pct"/>
          </w:tcPr>
          <w:p w14:paraId="651CFABB"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Сущность, значение и задачи учета и отчетности. Организация учета в организации. Виды отчетности, их характеристика Документация хозяйственных операций, её виды и требования к оформлению.</w:t>
            </w:r>
          </w:p>
          <w:p w14:paraId="23CBB931"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Задачи учета сырья, материальных ресурсов и готовой продукции. Документация по учету сырья и материалов. Содержание и виды оперативной отчетности о движении сырья и материалов. Учет и документальное оформление готовой продукции, брака и возврата продукции.</w:t>
            </w:r>
          </w:p>
          <w:p w14:paraId="598C5DCC"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Учет численности работников и использования рабочего времени в структурном подразделении. Порядок оформления табеля учета рабочего времени. Учет заработной платы. Значение системы первичного учета для эффективной организации оплаты труда.</w:t>
            </w:r>
          </w:p>
        </w:tc>
      </w:tr>
      <w:tr w:rsidR="00E03B4B" w:rsidRPr="00E03B4B" w14:paraId="5658CCAF" w14:textId="77777777" w:rsidTr="00DD1E4A">
        <w:trPr>
          <w:trHeight w:val="23"/>
        </w:trPr>
        <w:tc>
          <w:tcPr>
            <w:tcW w:w="1150" w:type="pct"/>
            <w:vMerge/>
          </w:tcPr>
          <w:p w14:paraId="206E52D0" w14:textId="77777777" w:rsidR="00E03B4B" w:rsidRPr="00E03B4B" w:rsidRDefault="00E03B4B" w:rsidP="00E03B4B">
            <w:pPr>
              <w:rPr>
                <w:rFonts w:ascii="Times New Roman" w:hAnsi="Times New Roman"/>
                <w:b/>
                <w:bCs/>
                <w:i/>
                <w:color w:val="auto"/>
                <w:sz w:val="24"/>
                <w:szCs w:val="24"/>
              </w:rPr>
            </w:pPr>
          </w:p>
        </w:tc>
        <w:tc>
          <w:tcPr>
            <w:tcW w:w="3850" w:type="pct"/>
          </w:tcPr>
          <w:p w14:paraId="436BB64D"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7E1565ED" w14:textId="77777777" w:rsidTr="00DD1E4A">
        <w:trPr>
          <w:trHeight w:val="23"/>
        </w:trPr>
        <w:tc>
          <w:tcPr>
            <w:tcW w:w="1150" w:type="pct"/>
            <w:vMerge/>
          </w:tcPr>
          <w:p w14:paraId="27B13E2D" w14:textId="77777777" w:rsidR="00E03B4B" w:rsidRPr="00E03B4B" w:rsidRDefault="00E03B4B" w:rsidP="00E03B4B">
            <w:pPr>
              <w:rPr>
                <w:rFonts w:ascii="Times New Roman" w:hAnsi="Times New Roman"/>
                <w:b/>
                <w:bCs/>
                <w:i/>
                <w:color w:val="auto"/>
                <w:sz w:val="24"/>
                <w:szCs w:val="24"/>
              </w:rPr>
            </w:pPr>
          </w:p>
        </w:tc>
        <w:tc>
          <w:tcPr>
            <w:tcW w:w="3850" w:type="pct"/>
          </w:tcPr>
          <w:p w14:paraId="55AB0DB4"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Изучение и оформление первичных документов по учету сырья, материалов и готовой продукции, заработной плате.</w:t>
            </w:r>
          </w:p>
        </w:tc>
      </w:tr>
      <w:tr w:rsidR="00E03B4B" w:rsidRPr="00E03B4B" w14:paraId="1248154C" w14:textId="77777777" w:rsidTr="00DD1E4A">
        <w:trPr>
          <w:trHeight w:val="23"/>
        </w:trPr>
        <w:tc>
          <w:tcPr>
            <w:tcW w:w="1150" w:type="pct"/>
            <w:vMerge/>
          </w:tcPr>
          <w:p w14:paraId="15F42EB6" w14:textId="77777777" w:rsidR="00E03B4B" w:rsidRPr="00E03B4B" w:rsidRDefault="00E03B4B" w:rsidP="00E03B4B">
            <w:pPr>
              <w:rPr>
                <w:rFonts w:ascii="Times New Roman" w:hAnsi="Times New Roman"/>
                <w:b/>
                <w:bCs/>
                <w:i/>
                <w:color w:val="auto"/>
                <w:sz w:val="24"/>
                <w:szCs w:val="24"/>
              </w:rPr>
            </w:pPr>
          </w:p>
        </w:tc>
        <w:tc>
          <w:tcPr>
            <w:tcW w:w="3850" w:type="pct"/>
          </w:tcPr>
          <w:p w14:paraId="53B0A819"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Приобретение навыков ведения табеля учета рабочего времени работников.</w:t>
            </w:r>
          </w:p>
        </w:tc>
      </w:tr>
      <w:tr w:rsidR="00E03B4B" w:rsidRPr="00E03B4B" w14:paraId="706C8304" w14:textId="77777777" w:rsidTr="00DD1E4A">
        <w:trPr>
          <w:trHeight w:val="23"/>
        </w:trPr>
        <w:tc>
          <w:tcPr>
            <w:tcW w:w="1150" w:type="pct"/>
            <w:vMerge/>
          </w:tcPr>
          <w:p w14:paraId="7265B0E4" w14:textId="77777777" w:rsidR="00E03B4B" w:rsidRPr="00E03B4B" w:rsidRDefault="00E03B4B" w:rsidP="00E03B4B">
            <w:pPr>
              <w:rPr>
                <w:rFonts w:ascii="Times New Roman" w:hAnsi="Times New Roman"/>
                <w:b/>
                <w:bCs/>
                <w:color w:val="auto"/>
                <w:sz w:val="24"/>
                <w:szCs w:val="24"/>
              </w:rPr>
            </w:pPr>
          </w:p>
        </w:tc>
        <w:tc>
          <w:tcPr>
            <w:tcW w:w="3850" w:type="pct"/>
          </w:tcPr>
          <w:p w14:paraId="42400214"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Самостоятельная работа обучающихся</w:t>
            </w:r>
          </w:p>
        </w:tc>
      </w:tr>
      <w:tr w:rsidR="00E03B4B" w:rsidRPr="00E03B4B" w14:paraId="304F6DFB" w14:textId="77777777" w:rsidTr="00DD1E4A">
        <w:trPr>
          <w:trHeight w:val="23"/>
        </w:trPr>
        <w:tc>
          <w:tcPr>
            <w:tcW w:w="5000" w:type="pct"/>
            <w:gridSpan w:val="2"/>
          </w:tcPr>
          <w:p w14:paraId="0DEB12C3" w14:textId="77777777" w:rsidR="00E03B4B" w:rsidRPr="00E03B4B" w:rsidRDefault="00E03B4B" w:rsidP="00E03B4B">
            <w:pPr>
              <w:rPr>
                <w:rFonts w:ascii="Times New Roman" w:hAnsi="Times New Roman"/>
                <w:b/>
                <w:bCs/>
                <w:color w:val="auto"/>
                <w:sz w:val="24"/>
                <w:szCs w:val="24"/>
              </w:rPr>
            </w:pPr>
            <w:r w:rsidRPr="00E03B4B">
              <w:rPr>
                <w:rFonts w:ascii="Times New Roman" w:eastAsia="Calibri" w:hAnsi="Times New Roman"/>
                <w:b/>
                <w:color w:val="auto"/>
                <w:sz w:val="24"/>
                <w:szCs w:val="24"/>
                <w:lang w:eastAsia="en-US"/>
              </w:rPr>
              <w:t>Промежуточная аттестация</w:t>
            </w:r>
          </w:p>
        </w:tc>
      </w:tr>
      <w:tr w:rsidR="00E03B4B" w:rsidRPr="00E03B4B" w14:paraId="50D35EBD" w14:textId="77777777" w:rsidTr="00DD1E4A">
        <w:trPr>
          <w:trHeight w:val="23"/>
        </w:trPr>
        <w:tc>
          <w:tcPr>
            <w:tcW w:w="5000" w:type="pct"/>
            <w:gridSpan w:val="2"/>
          </w:tcPr>
          <w:p w14:paraId="723AF39F" w14:textId="450245A9"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Всего:</w:t>
            </w:r>
            <w:r w:rsidR="00DD1E4A">
              <w:rPr>
                <w:rFonts w:ascii="Times New Roman" w:hAnsi="Times New Roman"/>
                <w:b/>
                <w:bCs/>
                <w:color w:val="auto"/>
                <w:sz w:val="24"/>
                <w:szCs w:val="24"/>
              </w:rPr>
              <w:t xml:space="preserve"> 36</w:t>
            </w:r>
          </w:p>
        </w:tc>
      </w:tr>
    </w:tbl>
    <w:p w14:paraId="57E65EC9" w14:textId="77777777" w:rsidR="00E03B4B" w:rsidRPr="00E03B4B" w:rsidRDefault="00E03B4B" w:rsidP="00E03B4B">
      <w:pPr>
        <w:ind w:firstLine="709"/>
        <w:rPr>
          <w:rFonts w:ascii="Times New Roman" w:hAnsi="Times New Roman"/>
          <w:i/>
          <w:color w:val="auto"/>
          <w:sz w:val="24"/>
          <w:szCs w:val="24"/>
        </w:rPr>
        <w:sectPr w:rsidR="00E03B4B" w:rsidRPr="00E03B4B" w:rsidSect="00E03B4B">
          <w:pgSz w:w="11907" w:h="16840"/>
          <w:pgMar w:top="1134" w:right="851" w:bottom="992" w:left="851" w:header="709" w:footer="709" w:gutter="0"/>
          <w:cols w:space="720"/>
          <w:docGrid w:linePitch="299"/>
        </w:sectPr>
      </w:pPr>
    </w:p>
    <w:p w14:paraId="6DE1EE8D" w14:textId="77777777" w:rsidR="00DD1E4A" w:rsidRPr="007F264B" w:rsidRDefault="00DD1E4A" w:rsidP="00DD1E4A">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0F897C74" w14:textId="77777777" w:rsidR="00DD1E4A" w:rsidRPr="007F264B" w:rsidRDefault="00DD1E4A" w:rsidP="00DD1E4A">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7755ECBF" w14:textId="77777777" w:rsidR="00DD1E4A" w:rsidRPr="007F264B" w:rsidRDefault="00DD1E4A" w:rsidP="00DD1E4A">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5D9921B6"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p>
    <w:p w14:paraId="56AF3229" w14:textId="77777777" w:rsidR="00E03B4B" w:rsidRPr="00E03B4B" w:rsidRDefault="00E03B4B" w:rsidP="00E03B4B">
      <w:pPr>
        <w:tabs>
          <w:tab w:val="left" w:pos="993"/>
        </w:tabs>
        <w:ind w:firstLine="709"/>
        <w:jc w:val="both"/>
        <w:rPr>
          <w:rFonts w:ascii="Times New Roman" w:eastAsia="Calibri" w:hAnsi="Times New Roman"/>
          <w:b/>
          <w:color w:val="auto"/>
          <w:sz w:val="24"/>
          <w:szCs w:val="24"/>
          <w:lang w:eastAsia="en-US"/>
        </w:rPr>
      </w:pPr>
      <w:r w:rsidRPr="00E03B4B">
        <w:rPr>
          <w:rFonts w:ascii="Times New Roman" w:eastAsia="Calibri" w:hAnsi="Times New Roman"/>
          <w:b/>
          <w:color w:val="auto"/>
          <w:sz w:val="24"/>
          <w:szCs w:val="24"/>
          <w:lang w:eastAsia="en-US"/>
        </w:rPr>
        <w:t>3.2. Информационное обеспечение реализации программы</w:t>
      </w:r>
    </w:p>
    <w:p w14:paraId="1A243014" w14:textId="77777777" w:rsidR="00E03B4B" w:rsidRPr="00E03B4B" w:rsidRDefault="00E03B4B" w:rsidP="00E03B4B">
      <w:pPr>
        <w:tabs>
          <w:tab w:val="left" w:pos="993"/>
        </w:tabs>
        <w:ind w:firstLine="709"/>
        <w:jc w:val="both"/>
        <w:rPr>
          <w:rFonts w:ascii="Times New Roman" w:eastAsia="Calibri" w:hAnsi="Times New Roman"/>
          <w:color w:val="auto"/>
          <w:sz w:val="24"/>
          <w:szCs w:val="24"/>
          <w:lang w:eastAsia="en-US"/>
        </w:rPr>
      </w:pPr>
      <w:r w:rsidRPr="00E03B4B">
        <w:rPr>
          <w:rFonts w:ascii="Times New Roman" w:eastAsia="Calibri" w:hAnsi="Times New Roman"/>
          <w:color w:val="auto"/>
          <w:sz w:val="24"/>
          <w:szCs w:val="24"/>
          <w:lang w:eastAsia="en-US"/>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955394B" w14:textId="77777777" w:rsidR="00E03B4B" w:rsidRPr="00E03B4B" w:rsidRDefault="00E03B4B" w:rsidP="00E03B4B">
      <w:pPr>
        <w:tabs>
          <w:tab w:val="left" w:pos="993"/>
        </w:tabs>
        <w:ind w:firstLine="709"/>
        <w:contextualSpacing/>
        <w:jc w:val="both"/>
        <w:rPr>
          <w:rFonts w:ascii="Times New Roman" w:hAnsi="Times New Roman"/>
          <w:b/>
          <w:bCs/>
          <w:color w:val="auto"/>
          <w:sz w:val="24"/>
          <w:szCs w:val="24"/>
        </w:rPr>
      </w:pPr>
    </w:p>
    <w:p w14:paraId="77C3F2E9" w14:textId="1C86AB14" w:rsidR="00DD1E4A" w:rsidRPr="00E03B4B" w:rsidRDefault="00E03B4B" w:rsidP="005D7604">
      <w:pPr>
        <w:tabs>
          <w:tab w:val="left" w:pos="993"/>
        </w:tabs>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3.2.1. Основные печатные и электронные издания</w:t>
      </w:r>
    </w:p>
    <w:p w14:paraId="334ABBD2" w14:textId="23A5EA85" w:rsidR="00DD1E4A" w:rsidRP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1.</w:t>
      </w:r>
      <w:r w:rsidRPr="00DD1E4A">
        <w:rPr>
          <w:rFonts w:ascii="Times New Roman" w:eastAsia="Calibri" w:hAnsi="Times New Roman"/>
          <w:color w:val="auto"/>
          <w:sz w:val="24"/>
          <w:szCs w:val="24"/>
        </w:rPr>
        <w:t xml:space="preserve">Гуреева, М. А. Основы экономики машиностроения: учебное издание / </w:t>
      </w:r>
      <w:proofErr w:type="spellStart"/>
      <w:r w:rsidRPr="00DD1E4A">
        <w:rPr>
          <w:rFonts w:ascii="Times New Roman" w:eastAsia="Calibri" w:hAnsi="Times New Roman"/>
          <w:color w:val="auto"/>
          <w:sz w:val="24"/>
          <w:szCs w:val="24"/>
        </w:rPr>
        <w:t>Гуреева</w:t>
      </w:r>
      <w:proofErr w:type="spellEnd"/>
      <w:r w:rsidRPr="00DD1E4A">
        <w:rPr>
          <w:rFonts w:ascii="Times New Roman" w:eastAsia="Calibri" w:hAnsi="Times New Roman"/>
          <w:color w:val="auto"/>
          <w:sz w:val="24"/>
          <w:szCs w:val="24"/>
        </w:rPr>
        <w:t xml:space="preserve"> М.А. - </w:t>
      </w:r>
      <w:proofErr w:type="gramStart"/>
      <w:r w:rsidRPr="00DD1E4A">
        <w:rPr>
          <w:rFonts w:ascii="Times New Roman" w:eastAsia="Calibri" w:hAnsi="Times New Roman"/>
          <w:color w:val="auto"/>
          <w:sz w:val="24"/>
          <w:szCs w:val="24"/>
        </w:rPr>
        <w:t>Москва :</w:t>
      </w:r>
      <w:proofErr w:type="gramEnd"/>
      <w:r w:rsidRPr="00DD1E4A">
        <w:rPr>
          <w:rFonts w:ascii="Times New Roman" w:eastAsia="Calibri" w:hAnsi="Times New Roman"/>
          <w:color w:val="auto"/>
          <w:sz w:val="24"/>
          <w:szCs w:val="24"/>
        </w:rPr>
        <w:t xml:space="preserve"> Академия, 2023. - 256 c. (Специальности среднего профессионального образования). - URL: https://academia-moscow.ru - Режим доступа: Электронная библиотека «</w:t>
      </w:r>
      <w:proofErr w:type="spellStart"/>
      <w:r w:rsidRPr="00DD1E4A">
        <w:rPr>
          <w:rFonts w:ascii="Times New Roman" w:eastAsia="Calibri" w:hAnsi="Times New Roman"/>
          <w:color w:val="auto"/>
          <w:sz w:val="24"/>
          <w:szCs w:val="24"/>
        </w:rPr>
        <w:t>Academia-moscow</w:t>
      </w:r>
      <w:proofErr w:type="spellEnd"/>
      <w:r w:rsidRPr="00DD1E4A">
        <w:rPr>
          <w:rFonts w:ascii="Times New Roman" w:eastAsia="Calibri" w:hAnsi="Times New Roman"/>
          <w:color w:val="auto"/>
          <w:sz w:val="24"/>
          <w:szCs w:val="24"/>
        </w:rPr>
        <w:t xml:space="preserve">». - </w:t>
      </w:r>
      <w:proofErr w:type="gramStart"/>
      <w:r w:rsidRPr="00DD1E4A">
        <w:rPr>
          <w:rFonts w:ascii="Times New Roman" w:eastAsia="Calibri" w:hAnsi="Times New Roman"/>
          <w:color w:val="auto"/>
          <w:sz w:val="24"/>
          <w:szCs w:val="24"/>
        </w:rPr>
        <w:t>Текст :</w:t>
      </w:r>
      <w:proofErr w:type="gramEnd"/>
      <w:r w:rsidRPr="00DD1E4A">
        <w:rPr>
          <w:rFonts w:ascii="Times New Roman" w:eastAsia="Calibri" w:hAnsi="Times New Roman"/>
          <w:color w:val="auto"/>
          <w:sz w:val="24"/>
          <w:szCs w:val="24"/>
        </w:rPr>
        <w:t xml:space="preserve"> электронный</w:t>
      </w:r>
    </w:p>
    <w:p w14:paraId="551445C6" w14:textId="60E3BE0B" w:rsidR="00DD1E4A" w:rsidRP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2.</w:t>
      </w:r>
      <w:r w:rsidRPr="00DD1E4A">
        <w:rPr>
          <w:rFonts w:ascii="Times New Roman" w:eastAsia="Calibri" w:hAnsi="Times New Roman"/>
          <w:color w:val="auto"/>
          <w:sz w:val="24"/>
          <w:szCs w:val="24"/>
        </w:rPr>
        <w:t xml:space="preserve">Гуреева, М. А. Основы экономики машиностроения: учебное издание / </w:t>
      </w:r>
      <w:proofErr w:type="spellStart"/>
      <w:r w:rsidRPr="00DD1E4A">
        <w:rPr>
          <w:rFonts w:ascii="Times New Roman" w:eastAsia="Calibri" w:hAnsi="Times New Roman"/>
          <w:color w:val="auto"/>
          <w:sz w:val="24"/>
          <w:szCs w:val="24"/>
        </w:rPr>
        <w:t>Гуреева</w:t>
      </w:r>
      <w:proofErr w:type="spellEnd"/>
      <w:r w:rsidRPr="00DD1E4A">
        <w:rPr>
          <w:rFonts w:ascii="Times New Roman" w:eastAsia="Calibri" w:hAnsi="Times New Roman"/>
          <w:color w:val="auto"/>
          <w:sz w:val="24"/>
          <w:szCs w:val="24"/>
        </w:rPr>
        <w:t xml:space="preserve"> М.А. - </w:t>
      </w:r>
      <w:proofErr w:type="gramStart"/>
      <w:r w:rsidRPr="00DD1E4A">
        <w:rPr>
          <w:rFonts w:ascii="Times New Roman" w:eastAsia="Calibri" w:hAnsi="Times New Roman"/>
          <w:color w:val="auto"/>
          <w:sz w:val="24"/>
          <w:szCs w:val="24"/>
        </w:rPr>
        <w:t>Москва :</w:t>
      </w:r>
      <w:proofErr w:type="gramEnd"/>
      <w:r w:rsidRPr="00DD1E4A">
        <w:rPr>
          <w:rFonts w:ascii="Times New Roman" w:eastAsia="Calibri" w:hAnsi="Times New Roman"/>
          <w:color w:val="auto"/>
          <w:sz w:val="24"/>
          <w:szCs w:val="24"/>
        </w:rPr>
        <w:t xml:space="preserve"> Академия, 2023. - 256 c. (Специальности среднего профессионального образования). - URL: https://academia-moscow.ru - Режим доступа: Электронная библиотека «</w:t>
      </w:r>
      <w:proofErr w:type="spellStart"/>
      <w:r w:rsidRPr="00DD1E4A">
        <w:rPr>
          <w:rFonts w:ascii="Times New Roman" w:eastAsia="Calibri" w:hAnsi="Times New Roman"/>
          <w:color w:val="auto"/>
          <w:sz w:val="24"/>
          <w:szCs w:val="24"/>
        </w:rPr>
        <w:t>Academia-moscow</w:t>
      </w:r>
      <w:proofErr w:type="spellEnd"/>
      <w:r w:rsidRPr="00DD1E4A">
        <w:rPr>
          <w:rFonts w:ascii="Times New Roman" w:eastAsia="Calibri" w:hAnsi="Times New Roman"/>
          <w:color w:val="auto"/>
          <w:sz w:val="24"/>
          <w:szCs w:val="24"/>
        </w:rPr>
        <w:t xml:space="preserve">». - </w:t>
      </w:r>
      <w:proofErr w:type="gramStart"/>
      <w:r w:rsidRPr="00DD1E4A">
        <w:rPr>
          <w:rFonts w:ascii="Times New Roman" w:eastAsia="Calibri" w:hAnsi="Times New Roman"/>
          <w:color w:val="auto"/>
          <w:sz w:val="24"/>
          <w:szCs w:val="24"/>
        </w:rPr>
        <w:t>Текст :</w:t>
      </w:r>
      <w:proofErr w:type="gramEnd"/>
      <w:r w:rsidRPr="00DD1E4A">
        <w:rPr>
          <w:rFonts w:ascii="Times New Roman" w:eastAsia="Calibri" w:hAnsi="Times New Roman"/>
          <w:color w:val="auto"/>
          <w:sz w:val="24"/>
          <w:szCs w:val="24"/>
        </w:rPr>
        <w:t xml:space="preserve"> электронный</w:t>
      </w:r>
    </w:p>
    <w:p w14:paraId="05C598A5" w14:textId="10B439A6" w:rsidR="00DD1E4A" w:rsidRP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3.</w:t>
      </w:r>
      <w:r w:rsidRPr="00DD1E4A">
        <w:rPr>
          <w:rFonts w:ascii="Times New Roman" w:eastAsia="Calibri" w:hAnsi="Times New Roman"/>
          <w:color w:val="auto"/>
          <w:sz w:val="24"/>
          <w:szCs w:val="24"/>
        </w:rPr>
        <w:t>Сафронов, Н. А. Экономика организации (предприятия</w:t>
      </w:r>
      <w:proofErr w:type="gramStart"/>
      <w:r w:rsidRPr="00DD1E4A">
        <w:rPr>
          <w:rFonts w:ascii="Times New Roman" w:eastAsia="Calibri" w:hAnsi="Times New Roman"/>
          <w:color w:val="auto"/>
          <w:sz w:val="24"/>
          <w:szCs w:val="24"/>
        </w:rPr>
        <w:t>) :</w:t>
      </w:r>
      <w:proofErr w:type="gramEnd"/>
      <w:r w:rsidRPr="00DD1E4A">
        <w:rPr>
          <w:rFonts w:ascii="Times New Roman" w:eastAsia="Calibri" w:hAnsi="Times New Roman"/>
          <w:color w:val="auto"/>
          <w:sz w:val="24"/>
          <w:szCs w:val="24"/>
        </w:rPr>
        <w:t xml:space="preserve"> учебник для среднего профессионального образования / Н.А. Сафронов. — 2-е изд., с изм. — </w:t>
      </w:r>
      <w:proofErr w:type="gramStart"/>
      <w:r w:rsidRPr="00DD1E4A">
        <w:rPr>
          <w:rFonts w:ascii="Times New Roman" w:eastAsia="Calibri" w:hAnsi="Times New Roman"/>
          <w:color w:val="auto"/>
          <w:sz w:val="24"/>
          <w:szCs w:val="24"/>
        </w:rPr>
        <w:t>Москва :</w:t>
      </w:r>
      <w:proofErr w:type="gramEnd"/>
      <w:r w:rsidRPr="00DD1E4A">
        <w:rPr>
          <w:rFonts w:ascii="Times New Roman" w:eastAsia="Calibri" w:hAnsi="Times New Roman"/>
          <w:color w:val="auto"/>
          <w:sz w:val="24"/>
          <w:szCs w:val="24"/>
        </w:rPr>
        <w:t xml:space="preserve"> Магистр : ИНФРА-М, 2023. — 256 с. - ISBN 978-5-9776-0059-0. - </w:t>
      </w:r>
      <w:proofErr w:type="gramStart"/>
      <w:r w:rsidRPr="00DD1E4A">
        <w:rPr>
          <w:rFonts w:ascii="Times New Roman" w:eastAsia="Calibri" w:hAnsi="Times New Roman"/>
          <w:color w:val="auto"/>
          <w:sz w:val="24"/>
          <w:szCs w:val="24"/>
        </w:rPr>
        <w:t>Текст :</w:t>
      </w:r>
      <w:proofErr w:type="gramEnd"/>
      <w:r w:rsidRPr="00DD1E4A">
        <w:rPr>
          <w:rFonts w:ascii="Times New Roman" w:eastAsia="Calibri" w:hAnsi="Times New Roman"/>
          <w:color w:val="auto"/>
          <w:sz w:val="24"/>
          <w:szCs w:val="24"/>
        </w:rPr>
        <w:t xml:space="preserve"> электронный. - URL: https://znanium.ru/catalog/product/1902024</w:t>
      </w:r>
    </w:p>
    <w:p w14:paraId="087DB202" w14:textId="755DE69B" w:rsid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4.</w:t>
      </w:r>
      <w:r w:rsidRPr="00DD1E4A">
        <w:rPr>
          <w:rFonts w:ascii="Times New Roman" w:eastAsia="Calibri" w:hAnsi="Times New Roman"/>
          <w:color w:val="auto"/>
          <w:sz w:val="24"/>
          <w:szCs w:val="24"/>
        </w:rPr>
        <w:t xml:space="preserve">Соколова, С. В. Экономика организации: учебное издание / Соколова С.В. - </w:t>
      </w:r>
      <w:proofErr w:type="gramStart"/>
      <w:r w:rsidRPr="00DD1E4A">
        <w:rPr>
          <w:rFonts w:ascii="Times New Roman" w:eastAsia="Calibri" w:hAnsi="Times New Roman"/>
          <w:color w:val="auto"/>
          <w:sz w:val="24"/>
          <w:szCs w:val="24"/>
        </w:rPr>
        <w:t>Москва :</w:t>
      </w:r>
      <w:proofErr w:type="gramEnd"/>
      <w:r w:rsidRPr="00DD1E4A">
        <w:rPr>
          <w:rFonts w:ascii="Times New Roman" w:eastAsia="Calibri" w:hAnsi="Times New Roman"/>
          <w:color w:val="auto"/>
          <w:sz w:val="24"/>
          <w:szCs w:val="24"/>
        </w:rPr>
        <w:t xml:space="preserve"> Академия, 2024. - 176 c. (Профессии среднего профессионального образования). - URL: https://academia-moscow.ru - Режим доступа: Электронная библиотека «</w:t>
      </w:r>
      <w:proofErr w:type="spellStart"/>
      <w:r w:rsidRPr="00DD1E4A">
        <w:rPr>
          <w:rFonts w:ascii="Times New Roman" w:eastAsia="Calibri" w:hAnsi="Times New Roman"/>
          <w:color w:val="auto"/>
          <w:sz w:val="24"/>
          <w:szCs w:val="24"/>
        </w:rPr>
        <w:t>Academia-moscow</w:t>
      </w:r>
      <w:proofErr w:type="spellEnd"/>
      <w:r w:rsidRPr="00DD1E4A">
        <w:rPr>
          <w:rFonts w:ascii="Times New Roman" w:eastAsia="Calibri" w:hAnsi="Times New Roman"/>
          <w:color w:val="auto"/>
          <w:sz w:val="24"/>
          <w:szCs w:val="24"/>
        </w:rPr>
        <w:t xml:space="preserve">». - </w:t>
      </w:r>
      <w:proofErr w:type="gramStart"/>
      <w:r w:rsidRPr="00DD1E4A">
        <w:rPr>
          <w:rFonts w:ascii="Times New Roman" w:eastAsia="Calibri" w:hAnsi="Times New Roman"/>
          <w:color w:val="auto"/>
          <w:sz w:val="24"/>
          <w:szCs w:val="24"/>
        </w:rPr>
        <w:t>Текст :</w:t>
      </w:r>
      <w:proofErr w:type="gramEnd"/>
      <w:r w:rsidRPr="00DD1E4A">
        <w:rPr>
          <w:rFonts w:ascii="Times New Roman" w:eastAsia="Calibri" w:hAnsi="Times New Roman"/>
          <w:color w:val="auto"/>
          <w:sz w:val="24"/>
          <w:szCs w:val="24"/>
        </w:rPr>
        <w:t xml:space="preserve"> электронный</w:t>
      </w:r>
    </w:p>
    <w:p w14:paraId="2E64C3AE" w14:textId="77777777" w:rsidR="005D7604" w:rsidRDefault="005D7604" w:rsidP="00DD1E4A">
      <w:pPr>
        <w:tabs>
          <w:tab w:val="left" w:pos="993"/>
        </w:tabs>
        <w:ind w:firstLine="709"/>
        <w:contextualSpacing/>
        <w:jc w:val="both"/>
        <w:rPr>
          <w:rFonts w:ascii="Times New Roman" w:eastAsia="Calibri" w:hAnsi="Times New Roman"/>
          <w:color w:val="auto"/>
          <w:sz w:val="24"/>
          <w:szCs w:val="24"/>
        </w:rPr>
      </w:pPr>
    </w:p>
    <w:p w14:paraId="641A92A9" w14:textId="77777777" w:rsidR="00E03B4B" w:rsidRPr="00E03B4B" w:rsidRDefault="00E03B4B" w:rsidP="00E03B4B">
      <w:pPr>
        <w:tabs>
          <w:tab w:val="left" w:pos="993"/>
        </w:tabs>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3.2.2 Дополнительные источники</w:t>
      </w:r>
    </w:p>
    <w:p w14:paraId="6A793DC0"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r w:rsidRPr="00E03B4B">
        <w:rPr>
          <w:rFonts w:ascii="Times New Roman" w:hAnsi="Times New Roman"/>
          <w:bCs/>
          <w:color w:val="auto"/>
          <w:sz w:val="24"/>
          <w:szCs w:val="24"/>
        </w:rPr>
        <w:t xml:space="preserve">1. «АПК: экономика, управление», Ежемесячный теоретический и научно-практический журнал. Гл. редактор И. Г. </w:t>
      </w:r>
      <w:proofErr w:type="spellStart"/>
      <w:r w:rsidRPr="00E03B4B">
        <w:rPr>
          <w:rFonts w:ascii="Times New Roman" w:hAnsi="Times New Roman"/>
          <w:bCs/>
          <w:color w:val="auto"/>
          <w:sz w:val="24"/>
          <w:szCs w:val="24"/>
        </w:rPr>
        <w:t>Ушачев</w:t>
      </w:r>
      <w:proofErr w:type="spellEnd"/>
    </w:p>
    <w:p w14:paraId="4842DF38"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r w:rsidRPr="00E03B4B">
        <w:rPr>
          <w:rFonts w:ascii="Times New Roman" w:hAnsi="Times New Roman"/>
          <w:bCs/>
          <w:color w:val="auto"/>
          <w:sz w:val="24"/>
          <w:szCs w:val="24"/>
        </w:rPr>
        <w:t xml:space="preserve">2.  «Экономика и управление». Российский научный журнал. Гл. редактор В. А. </w:t>
      </w:r>
      <w:proofErr w:type="spellStart"/>
      <w:r w:rsidRPr="00E03B4B">
        <w:rPr>
          <w:rFonts w:ascii="Times New Roman" w:hAnsi="Times New Roman"/>
          <w:bCs/>
          <w:color w:val="auto"/>
          <w:sz w:val="24"/>
          <w:szCs w:val="24"/>
        </w:rPr>
        <w:t>Гневко</w:t>
      </w:r>
      <w:proofErr w:type="spellEnd"/>
      <w:r w:rsidRPr="00E03B4B">
        <w:rPr>
          <w:rFonts w:ascii="Times New Roman" w:hAnsi="Times New Roman"/>
          <w:bCs/>
          <w:color w:val="auto"/>
          <w:sz w:val="24"/>
          <w:szCs w:val="24"/>
        </w:rPr>
        <w:t xml:space="preserve"> </w:t>
      </w:r>
    </w:p>
    <w:p w14:paraId="487A3379"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r w:rsidRPr="00E03B4B">
        <w:rPr>
          <w:rFonts w:ascii="Times New Roman" w:hAnsi="Times New Roman"/>
          <w:bCs/>
          <w:color w:val="auto"/>
          <w:sz w:val="24"/>
          <w:szCs w:val="24"/>
        </w:rPr>
        <w:t>3. «Вопросы экономики». Всероссийское экономическое издание. Ред. коллегия: О. И. Ананьев и др.</w:t>
      </w:r>
    </w:p>
    <w:p w14:paraId="1315716A"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br w:type="page"/>
      </w:r>
    </w:p>
    <w:p w14:paraId="55ACE469" w14:textId="3AFEACCA" w:rsidR="00E03B4B" w:rsidRPr="005D7604" w:rsidRDefault="00E03B4B" w:rsidP="00E03B4B">
      <w:pPr>
        <w:pStyle w:val="afffff3"/>
        <w:numPr>
          <w:ilvl w:val="0"/>
          <w:numId w:val="32"/>
        </w:numPr>
        <w:jc w:val="center"/>
        <w:rPr>
          <w:rFonts w:ascii="Times New Roman" w:eastAsia="Calibri" w:hAnsi="Times New Roman"/>
          <w:b/>
          <w:bCs/>
          <w:color w:val="auto"/>
          <w:sz w:val="24"/>
          <w:szCs w:val="24"/>
        </w:rPr>
      </w:pPr>
      <w:r w:rsidRPr="005D7604">
        <w:rPr>
          <w:rFonts w:ascii="Times New Roman" w:eastAsia="Calibri" w:hAnsi="Times New Roman"/>
          <w:b/>
          <w:bCs/>
          <w:color w:val="auto"/>
          <w:sz w:val="24"/>
          <w:szCs w:val="24"/>
        </w:rPr>
        <w:lastRenderedPageBreak/>
        <w:t xml:space="preserve">КОНТРОЛЬ И ОЦЕНКА РЕЗУЛЬТАТОВ ОСВОЕНИЯ </w:t>
      </w:r>
      <w:r w:rsidRPr="005D7604">
        <w:rPr>
          <w:rFonts w:ascii="Times New Roman" w:eastAsia="Calibri" w:hAnsi="Times New Roman"/>
          <w:b/>
          <w:bCs/>
          <w:color w:val="auto"/>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03B4B" w:rsidRPr="00E03B4B" w14:paraId="7C606A54"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hideMark/>
          </w:tcPr>
          <w:p w14:paraId="64C37A8A" w14:textId="77777777" w:rsidR="00E03B4B" w:rsidRPr="00E03B4B" w:rsidRDefault="00E03B4B" w:rsidP="00E03B4B">
            <w:pPr>
              <w:jc w:val="center"/>
              <w:rPr>
                <w:rFonts w:ascii="Times New Roman" w:eastAsia="Batang" w:hAnsi="Times New Roman"/>
                <w:iCs/>
                <w:color w:val="auto"/>
                <w:sz w:val="24"/>
                <w:szCs w:val="24"/>
              </w:rPr>
            </w:pPr>
            <w:r w:rsidRPr="00E03B4B">
              <w:rPr>
                <w:rFonts w:ascii="Times New Roman" w:eastAsia="Batang" w:hAnsi="Times New Roman"/>
                <w:b/>
                <w:bCs/>
                <w:iCs/>
                <w:color w:val="auto"/>
                <w:sz w:val="24"/>
                <w:szCs w:val="24"/>
              </w:rPr>
              <w:t>Результаты обучения</w:t>
            </w:r>
            <w:r w:rsidRPr="00E03B4B">
              <w:rPr>
                <w:rFonts w:ascii="Times New Roman" w:eastAsia="Batang" w:hAnsi="Times New Roman"/>
                <w:iCs/>
                <w:color w:val="auto"/>
                <w:sz w:val="24"/>
                <w:szCs w:val="24"/>
              </w:rPr>
              <w:t xml:space="preserve"> </w:t>
            </w:r>
          </w:p>
        </w:tc>
        <w:tc>
          <w:tcPr>
            <w:tcW w:w="1507" w:type="pct"/>
            <w:tcBorders>
              <w:top w:val="single" w:sz="4" w:space="0" w:color="auto"/>
              <w:left w:val="single" w:sz="4" w:space="0" w:color="auto"/>
              <w:bottom w:val="single" w:sz="4" w:space="0" w:color="auto"/>
              <w:right w:val="single" w:sz="4" w:space="0" w:color="auto"/>
            </w:tcBorders>
            <w:hideMark/>
          </w:tcPr>
          <w:p w14:paraId="3A40FDA3" w14:textId="77777777" w:rsidR="00E03B4B" w:rsidRPr="00E03B4B" w:rsidRDefault="00E03B4B" w:rsidP="00E03B4B">
            <w:pPr>
              <w:jc w:val="center"/>
              <w:rPr>
                <w:rFonts w:ascii="Times New Roman" w:eastAsia="Batang" w:hAnsi="Times New Roman"/>
                <w:b/>
                <w:bCs/>
                <w:iCs/>
                <w:color w:val="auto"/>
                <w:sz w:val="24"/>
                <w:szCs w:val="24"/>
              </w:rPr>
            </w:pPr>
            <w:r w:rsidRPr="00E03B4B">
              <w:rPr>
                <w:rFonts w:ascii="Times New Roman" w:eastAsia="Batang" w:hAnsi="Times New Roman"/>
                <w:b/>
                <w:bCs/>
                <w:iCs/>
                <w:color w:val="auto"/>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6A4F3991" w14:textId="77777777" w:rsidR="00E03B4B" w:rsidRPr="00E03B4B" w:rsidRDefault="00E03B4B" w:rsidP="00E03B4B">
            <w:pPr>
              <w:jc w:val="center"/>
              <w:rPr>
                <w:rFonts w:ascii="Times New Roman" w:eastAsia="Batang" w:hAnsi="Times New Roman"/>
                <w:b/>
                <w:bCs/>
                <w:iCs/>
                <w:color w:val="auto"/>
                <w:sz w:val="24"/>
                <w:szCs w:val="24"/>
              </w:rPr>
            </w:pPr>
            <w:r w:rsidRPr="00E03B4B">
              <w:rPr>
                <w:rFonts w:ascii="Times New Roman" w:eastAsia="Batang" w:hAnsi="Times New Roman"/>
                <w:b/>
                <w:bCs/>
                <w:iCs/>
                <w:color w:val="auto"/>
                <w:sz w:val="24"/>
                <w:szCs w:val="24"/>
              </w:rPr>
              <w:t>Методы оценки</w:t>
            </w:r>
          </w:p>
        </w:tc>
      </w:tr>
      <w:tr w:rsidR="00E03B4B" w:rsidRPr="00E03B4B" w14:paraId="333B4411"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tcPr>
          <w:p w14:paraId="19DC25FC"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Знать:</w:t>
            </w:r>
          </w:p>
          <w:p w14:paraId="2DA9E5A0"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справочную литературу для выбора материалов, технологических режимов, оборудования, оснастки, контрольно-измерительных средств</w:t>
            </w:r>
          </w:p>
          <w:p w14:paraId="69DB03FD"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документацию систем качества</w:t>
            </w:r>
          </w:p>
          <w:p w14:paraId="1234EB16"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единство терминологии, единиц измерения с действующими стандартами и международной системой единиц СИ в учебных дисциплинах</w:t>
            </w:r>
          </w:p>
          <w:p w14:paraId="132B6D3B" w14:textId="77777777" w:rsidR="00E03B4B" w:rsidRPr="00E03B4B" w:rsidRDefault="00E03B4B" w:rsidP="00E03B4B">
            <w:pPr>
              <w:rPr>
                <w:rFonts w:ascii="Times New Roman" w:eastAsia="Batang" w:hAnsi="Times New Roman"/>
                <w:iCs/>
                <w:color w:val="auto"/>
                <w:sz w:val="24"/>
                <w:szCs w:val="24"/>
                <w:highlight w:val="yellow"/>
              </w:rPr>
            </w:pPr>
            <w:r w:rsidRPr="00E03B4B">
              <w:rPr>
                <w:rFonts w:ascii="Times New Roman" w:eastAsia="Batang" w:hAnsi="Times New Roman"/>
                <w:iCs/>
                <w:color w:val="auto"/>
                <w:sz w:val="24"/>
                <w:szCs w:val="24"/>
              </w:rPr>
              <w:t>основные положения систем (комплексов) общетехнических и организационно-методических стандартов</w:t>
            </w:r>
          </w:p>
        </w:tc>
        <w:tc>
          <w:tcPr>
            <w:tcW w:w="1507" w:type="pct"/>
            <w:tcBorders>
              <w:top w:val="single" w:sz="4" w:space="0" w:color="auto"/>
              <w:left w:val="single" w:sz="4" w:space="0" w:color="auto"/>
              <w:bottom w:val="single" w:sz="4" w:space="0" w:color="auto"/>
              <w:right w:val="single" w:sz="4" w:space="0" w:color="auto"/>
            </w:tcBorders>
          </w:tcPr>
          <w:p w14:paraId="040A39CB"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Знает:</w:t>
            </w:r>
          </w:p>
          <w:p w14:paraId="1757CD8E"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справочную литературу для выбора материалов, технологических режимов, оборудования, оснастки, контрольно-измерительных средств</w:t>
            </w:r>
          </w:p>
          <w:p w14:paraId="1E758BE4"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документацию систем качества</w:t>
            </w:r>
          </w:p>
          <w:p w14:paraId="1E84725C" w14:textId="77777777" w:rsidR="00E03B4B" w:rsidRPr="00E03B4B" w:rsidRDefault="00E03B4B" w:rsidP="00E03B4B">
            <w:pPr>
              <w:rPr>
                <w:rFonts w:ascii="Times New Roman" w:eastAsia="Batang" w:hAnsi="Times New Roman"/>
                <w:iCs/>
                <w:color w:val="auto"/>
                <w:sz w:val="24"/>
                <w:szCs w:val="24"/>
              </w:rPr>
            </w:pPr>
            <w:r w:rsidRPr="00E03B4B">
              <w:rPr>
                <w:rFonts w:ascii="Times New Roman" w:eastAsia="Batang" w:hAnsi="Times New Roman"/>
                <w:iCs/>
                <w:color w:val="auto"/>
                <w:sz w:val="24"/>
                <w:szCs w:val="24"/>
              </w:rPr>
              <w:t>единство терминологии, единиц измерения с действующими стандартами и международной системой единиц СИ в учебных дисциплинах</w:t>
            </w:r>
          </w:p>
          <w:p w14:paraId="5A2406AA" w14:textId="77777777" w:rsidR="00E03B4B" w:rsidRPr="00E03B4B" w:rsidRDefault="00E03B4B" w:rsidP="00E03B4B">
            <w:pPr>
              <w:rPr>
                <w:rFonts w:ascii="Times New Roman" w:eastAsia="Batang" w:hAnsi="Times New Roman"/>
                <w:bCs/>
                <w:iCs/>
                <w:color w:val="auto"/>
                <w:sz w:val="24"/>
                <w:szCs w:val="24"/>
                <w:highlight w:val="green"/>
              </w:rPr>
            </w:pPr>
            <w:r w:rsidRPr="00E03B4B">
              <w:rPr>
                <w:rFonts w:ascii="Times New Roman" w:eastAsia="Batang" w:hAnsi="Times New Roman"/>
                <w:iCs/>
                <w:color w:val="auto"/>
                <w:sz w:val="24"/>
                <w:szCs w:val="24"/>
              </w:rPr>
              <w:t>основные положения систем (комплексов) общетехнических и организационно-методических стандартов</w:t>
            </w:r>
          </w:p>
        </w:tc>
        <w:tc>
          <w:tcPr>
            <w:tcW w:w="1743" w:type="pct"/>
            <w:tcBorders>
              <w:top w:val="single" w:sz="4" w:space="0" w:color="auto"/>
              <w:left w:val="single" w:sz="4" w:space="0" w:color="auto"/>
              <w:bottom w:val="single" w:sz="4" w:space="0" w:color="auto"/>
              <w:right w:val="single" w:sz="4" w:space="0" w:color="auto"/>
            </w:tcBorders>
            <w:hideMark/>
          </w:tcPr>
          <w:p w14:paraId="3320A065"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Опрос.</w:t>
            </w:r>
          </w:p>
          <w:p w14:paraId="05B6071B" w14:textId="77777777" w:rsidR="00E03B4B" w:rsidRPr="00E03B4B" w:rsidRDefault="00E03B4B" w:rsidP="00E03B4B">
            <w:pPr>
              <w:rPr>
                <w:rFonts w:ascii="Times New Roman" w:eastAsia="Batang" w:hAnsi="Times New Roman"/>
                <w:bCs/>
                <w:iCs/>
                <w:color w:val="auto"/>
                <w:sz w:val="24"/>
                <w:szCs w:val="24"/>
                <w:highlight w:val="green"/>
              </w:rPr>
            </w:pPr>
            <w:r w:rsidRPr="00E03B4B">
              <w:rPr>
                <w:rFonts w:ascii="Times New Roman" w:eastAsia="Batang" w:hAnsi="Times New Roman"/>
                <w:bCs/>
                <w:iCs/>
                <w:color w:val="auto"/>
                <w:sz w:val="24"/>
                <w:szCs w:val="24"/>
              </w:rPr>
              <w:t>Тест.</w:t>
            </w:r>
          </w:p>
        </w:tc>
      </w:tr>
      <w:tr w:rsidR="00E03B4B" w:rsidRPr="00E03B4B" w14:paraId="50C0AFBD"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tcPr>
          <w:p w14:paraId="03AF0EEE"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Уметь:</w:t>
            </w:r>
          </w:p>
          <w:p w14:paraId="6DDC7043"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3CCBB632"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6E197FBE"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применять документацию систем качества</w:t>
            </w:r>
          </w:p>
          <w:p w14:paraId="63468539"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применять требования нормативных правовых актов к основным видам продукции (услуг) и процессов</w:t>
            </w:r>
          </w:p>
          <w:p w14:paraId="2371B672" w14:textId="77777777" w:rsidR="00E03B4B" w:rsidRPr="00E03B4B" w:rsidRDefault="00E03B4B" w:rsidP="00E03B4B">
            <w:pPr>
              <w:rPr>
                <w:rFonts w:ascii="Times New Roman" w:eastAsia="Batang" w:hAnsi="Times New Roman"/>
                <w:b/>
                <w:iCs/>
                <w:color w:val="auto"/>
                <w:sz w:val="24"/>
                <w:szCs w:val="24"/>
                <w:highlight w:val="yellow"/>
              </w:rPr>
            </w:pPr>
            <w:r w:rsidRPr="00E03B4B">
              <w:rPr>
                <w:rFonts w:ascii="Times New Roman" w:eastAsia="Batang" w:hAnsi="Times New Roman"/>
                <w:bCs/>
                <w:iCs/>
                <w:color w:val="auto"/>
                <w:sz w:val="24"/>
                <w:szCs w:val="24"/>
              </w:rPr>
              <w:lastRenderedPageBreak/>
              <w:t>заполнять документацию по контролю качества сварных соединений</w:t>
            </w:r>
          </w:p>
        </w:tc>
        <w:tc>
          <w:tcPr>
            <w:tcW w:w="1507" w:type="pct"/>
            <w:tcBorders>
              <w:top w:val="single" w:sz="4" w:space="0" w:color="auto"/>
              <w:left w:val="single" w:sz="4" w:space="0" w:color="auto"/>
              <w:bottom w:val="single" w:sz="4" w:space="0" w:color="auto"/>
              <w:right w:val="single" w:sz="4" w:space="0" w:color="auto"/>
            </w:tcBorders>
          </w:tcPr>
          <w:p w14:paraId="5C710BFA"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lastRenderedPageBreak/>
              <w:t>Умеет:</w:t>
            </w:r>
          </w:p>
          <w:p w14:paraId="77E56A7B"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3732E9C5"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373EF26C"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применять документацию систем качества</w:t>
            </w:r>
          </w:p>
          <w:p w14:paraId="04E6FA7F" w14:textId="77777777" w:rsidR="00E03B4B" w:rsidRPr="00E03B4B" w:rsidRDefault="00E03B4B" w:rsidP="00E03B4B">
            <w:pPr>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lastRenderedPageBreak/>
              <w:t>применять требования нормативных правовых актов к основным видам продукции (услуг) и процессов</w:t>
            </w:r>
          </w:p>
          <w:p w14:paraId="2C2484C6" w14:textId="77777777" w:rsidR="00E03B4B" w:rsidRPr="00E03B4B" w:rsidRDefault="00E03B4B" w:rsidP="00E03B4B">
            <w:pPr>
              <w:rPr>
                <w:rFonts w:ascii="Times New Roman" w:eastAsia="Batang" w:hAnsi="Times New Roman"/>
                <w:bCs/>
                <w:iCs/>
                <w:color w:val="auto"/>
                <w:sz w:val="24"/>
                <w:szCs w:val="24"/>
                <w:highlight w:val="green"/>
              </w:rPr>
            </w:pPr>
            <w:r w:rsidRPr="00E03B4B">
              <w:rPr>
                <w:rFonts w:ascii="Times New Roman" w:eastAsia="Batang" w:hAnsi="Times New Roman"/>
                <w:bCs/>
                <w:iCs/>
                <w:color w:val="auto"/>
                <w:sz w:val="24"/>
                <w:szCs w:val="24"/>
              </w:rPr>
              <w:t>заполнять документацию по контролю качества сварных соединений</w:t>
            </w:r>
          </w:p>
        </w:tc>
        <w:tc>
          <w:tcPr>
            <w:tcW w:w="1743" w:type="pct"/>
            <w:tcBorders>
              <w:top w:val="single" w:sz="4" w:space="0" w:color="auto"/>
              <w:left w:val="single" w:sz="4" w:space="0" w:color="auto"/>
              <w:bottom w:val="single" w:sz="4" w:space="0" w:color="auto"/>
              <w:right w:val="single" w:sz="4" w:space="0" w:color="auto"/>
            </w:tcBorders>
            <w:hideMark/>
          </w:tcPr>
          <w:p w14:paraId="100660F8" w14:textId="77777777" w:rsidR="00E03B4B" w:rsidRPr="00E03B4B" w:rsidRDefault="00E03B4B" w:rsidP="00DD1E4A">
            <w:pPr>
              <w:suppressAutoHyphens/>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lastRenderedPageBreak/>
              <w:t>Экспертное наблюдение за ходом выполнения практических занятий;</w:t>
            </w:r>
          </w:p>
          <w:p w14:paraId="5FC2D70B" w14:textId="77777777" w:rsidR="00E03B4B" w:rsidRPr="00E03B4B" w:rsidRDefault="00E03B4B" w:rsidP="00DD1E4A">
            <w:pPr>
              <w:suppressAutoHyphens/>
              <w:rPr>
                <w:rFonts w:ascii="Times New Roman" w:eastAsia="Batang" w:hAnsi="Times New Roman"/>
                <w:bCs/>
                <w:iCs/>
                <w:color w:val="auto"/>
                <w:sz w:val="24"/>
                <w:szCs w:val="24"/>
                <w:highlight w:val="green"/>
              </w:rPr>
            </w:pPr>
            <w:r w:rsidRPr="00E03B4B">
              <w:rPr>
                <w:rFonts w:ascii="Times New Roman" w:eastAsia="Batang" w:hAnsi="Times New Roman"/>
                <w:bCs/>
                <w:iCs/>
                <w:color w:val="auto"/>
                <w:sz w:val="24"/>
                <w:szCs w:val="24"/>
              </w:rPr>
              <w:t>Оценка результатов выполнения практических занятий.</w:t>
            </w:r>
          </w:p>
        </w:tc>
      </w:tr>
    </w:tbl>
    <w:p w14:paraId="0B22D156" w14:textId="77777777" w:rsidR="00E03B4B" w:rsidRPr="00E03B4B" w:rsidRDefault="00E03B4B" w:rsidP="00E03B4B">
      <w:pPr>
        <w:rPr>
          <w:rFonts w:ascii="Times New Roman" w:eastAsia="Batang" w:hAnsi="Times New Roman"/>
          <w:b/>
          <w:color w:val="auto"/>
          <w:sz w:val="24"/>
          <w:szCs w:val="24"/>
        </w:rPr>
      </w:pPr>
    </w:p>
    <w:p w14:paraId="51C58464" w14:textId="77777777" w:rsidR="00E03B4B" w:rsidRPr="00E03B4B" w:rsidRDefault="00E03B4B" w:rsidP="00E03B4B">
      <w:pPr>
        <w:rPr>
          <w:rFonts w:ascii="Times New Roman" w:eastAsia="Batang" w:hAnsi="Times New Roman"/>
          <w:b/>
          <w:bCs/>
          <w:color w:val="auto"/>
          <w:sz w:val="24"/>
          <w:szCs w:val="24"/>
          <w:lang w:eastAsia="en-US"/>
        </w:rPr>
      </w:pPr>
      <w:r w:rsidRPr="00E03B4B">
        <w:rPr>
          <w:rFonts w:ascii="Times New Roman" w:eastAsia="Batang" w:hAnsi="Times New Roman"/>
          <w:b/>
          <w:bCs/>
          <w:color w:val="auto"/>
          <w:sz w:val="24"/>
          <w:szCs w:val="24"/>
          <w:lang w:eastAsia="en-US"/>
        </w:rPr>
        <w:br w:type="page"/>
      </w:r>
    </w:p>
    <w:p w14:paraId="2DBDEED9" w14:textId="6A80B75F" w:rsidR="00A96C16" w:rsidRDefault="00A96C16" w:rsidP="007F264B">
      <w:pPr>
        <w:jc w:val="right"/>
        <w:rPr>
          <w:rFonts w:ascii="Times New Roman" w:eastAsia="Calibri" w:hAnsi="Times New Roman"/>
          <w:b/>
          <w:bCs/>
          <w:color w:val="0070C0"/>
          <w:sz w:val="24"/>
          <w:szCs w:val="24"/>
          <w:lang w:eastAsia="en-US"/>
        </w:rPr>
      </w:pPr>
    </w:p>
    <w:p w14:paraId="51BAFB4F" w14:textId="7363BF48" w:rsidR="00DD1E4A" w:rsidRDefault="00DD1E4A" w:rsidP="00DD1E4A">
      <w:pPr>
        <w:jc w:val="right"/>
        <w:rPr>
          <w:rFonts w:ascii="Times New Roman" w:hAnsi="Times New Roman"/>
          <w:b/>
          <w:sz w:val="24"/>
        </w:rPr>
      </w:pPr>
      <w:r>
        <w:rPr>
          <w:rFonts w:ascii="Times New Roman" w:hAnsi="Times New Roman"/>
          <w:b/>
          <w:sz w:val="24"/>
        </w:rPr>
        <w:t>Приложение 2.4</w:t>
      </w:r>
    </w:p>
    <w:p w14:paraId="0D47F7E5" w14:textId="77777777" w:rsidR="00DD1E4A" w:rsidRDefault="00DD1E4A" w:rsidP="00DD1E4A">
      <w:pPr>
        <w:jc w:val="right"/>
        <w:rPr>
          <w:rFonts w:ascii="Times New Roman" w:hAnsi="Times New Roman"/>
          <w:b/>
          <w:sz w:val="24"/>
        </w:rPr>
      </w:pPr>
      <w:r>
        <w:rPr>
          <w:rFonts w:ascii="Times New Roman" w:hAnsi="Times New Roman"/>
          <w:b/>
          <w:sz w:val="24"/>
        </w:rPr>
        <w:t>к ПОП-П по специальности</w:t>
      </w:r>
    </w:p>
    <w:p w14:paraId="6707AEB8" w14:textId="1CFDB8C7" w:rsidR="00A96C16" w:rsidRDefault="00DD1E4A" w:rsidP="00DD1E4A">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610D43AD" w14:textId="77777777" w:rsidR="00A96C16" w:rsidRPr="007F264B" w:rsidRDefault="00A96C16" w:rsidP="007F264B">
      <w:pPr>
        <w:jc w:val="right"/>
        <w:rPr>
          <w:rFonts w:ascii="Times New Roman" w:eastAsia="Calibri" w:hAnsi="Times New Roman"/>
          <w:b/>
          <w:bCs/>
          <w:color w:val="0070C0"/>
          <w:sz w:val="24"/>
          <w:szCs w:val="24"/>
          <w:lang w:eastAsia="en-US"/>
        </w:rPr>
      </w:pPr>
    </w:p>
    <w:p w14:paraId="5F2D6863" w14:textId="77777777" w:rsidR="007F264B" w:rsidRPr="007F264B" w:rsidRDefault="007F264B" w:rsidP="007F264B">
      <w:pPr>
        <w:jc w:val="right"/>
        <w:rPr>
          <w:rFonts w:ascii="Times New Roman" w:eastAsia="Calibri" w:hAnsi="Times New Roman"/>
          <w:b/>
          <w:bCs/>
          <w:color w:val="0070C0"/>
          <w:sz w:val="24"/>
          <w:szCs w:val="24"/>
          <w:lang w:eastAsia="en-US"/>
        </w:rPr>
      </w:pPr>
    </w:p>
    <w:p w14:paraId="6C0A885C" w14:textId="1C489939" w:rsidR="007F264B" w:rsidRDefault="007F264B" w:rsidP="007F264B">
      <w:pPr>
        <w:jc w:val="right"/>
        <w:rPr>
          <w:rFonts w:ascii="Times New Roman" w:eastAsia="Calibri" w:hAnsi="Times New Roman"/>
          <w:b/>
          <w:bCs/>
          <w:color w:val="0070C0"/>
          <w:sz w:val="24"/>
          <w:szCs w:val="24"/>
          <w:lang w:eastAsia="en-US"/>
        </w:rPr>
      </w:pPr>
    </w:p>
    <w:p w14:paraId="282AE684" w14:textId="10DA2262" w:rsidR="00C955F0" w:rsidRDefault="00C955F0" w:rsidP="007F264B">
      <w:pPr>
        <w:jc w:val="right"/>
        <w:rPr>
          <w:rFonts w:ascii="Times New Roman" w:eastAsia="Calibri" w:hAnsi="Times New Roman"/>
          <w:b/>
          <w:bCs/>
          <w:color w:val="0070C0"/>
          <w:sz w:val="24"/>
          <w:szCs w:val="24"/>
          <w:lang w:eastAsia="en-US"/>
        </w:rPr>
      </w:pPr>
    </w:p>
    <w:p w14:paraId="1B65C792" w14:textId="2AA5E7D5" w:rsidR="00C955F0" w:rsidRDefault="00C955F0" w:rsidP="007F264B">
      <w:pPr>
        <w:jc w:val="right"/>
        <w:rPr>
          <w:rFonts w:ascii="Times New Roman" w:eastAsia="Calibri" w:hAnsi="Times New Roman"/>
          <w:b/>
          <w:bCs/>
          <w:color w:val="0070C0"/>
          <w:sz w:val="24"/>
          <w:szCs w:val="24"/>
          <w:lang w:eastAsia="en-US"/>
        </w:rPr>
      </w:pPr>
    </w:p>
    <w:p w14:paraId="39BBAE45" w14:textId="70196960" w:rsidR="00C955F0" w:rsidRDefault="00C955F0" w:rsidP="007F264B">
      <w:pPr>
        <w:jc w:val="right"/>
        <w:rPr>
          <w:rFonts w:ascii="Times New Roman" w:eastAsia="Calibri" w:hAnsi="Times New Roman"/>
          <w:b/>
          <w:bCs/>
          <w:color w:val="0070C0"/>
          <w:sz w:val="24"/>
          <w:szCs w:val="24"/>
          <w:lang w:eastAsia="en-US"/>
        </w:rPr>
      </w:pPr>
    </w:p>
    <w:p w14:paraId="19EC7FB0" w14:textId="20EB4780" w:rsidR="00C955F0" w:rsidRDefault="00C955F0" w:rsidP="007F264B">
      <w:pPr>
        <w:jc w:val="right"/>
        <w:rPr>
          <w:rFonts w:ascii="Times New Roman" w:eastAsia="Calibri" w:hAnsi="Times New Roman"/>
          <w:b/>
          <w:bCs/>
          <w:color w:val="0070C0"/>
          <w:sz w:val="24"/>
          <w:szCs w:val="24"/>
          <w:lang w:eastAsia="en-US"/>
        </w:rPr>
      </w:pPr>
    </w:p>
    <w:p w14:paraId="7D22B4B1" w14:textId="377AD72C" w:rsidR="00C955F0" w:rsidRDefault="00C955F0" w:rsidP="007F264B">
      <w:pPr>
        <w:jc w:val="right"/>
        <w:rPr>
          <w:rFonts w:ascii="Times New Roman" w:eastAsia="Calibri" w:hAnsi="Times New Roman"/>
          <w:b/>
          <w:bCs/>
          <w:color w:val="0070C0"/>
          <w:sz w:val="24"/>
          <w:szCs w:val="24"/>
          <w:lang w:eastAsia="en-US"/>
        </w:rPr>
      </w:pPr>
    </w:p>
    <w:p w14:paraId="7E9D89F9" w14:textId="7CC3113C" w:rsidR="00C955F0" w:rsidRDefault="00C955F0" w:rsidP="007F264B">
      <w:pPr>
        <w:jc w:val="right"/>
        <w:rPr>
          <w:rFonts w:ascii="Times New Roman" w:eastAsia="Calibri" w:hAnsi="Times New Roman"/>
          <w:b/>
          <w:bCs/>
          <w:color w:val="0070C0"/>
          <w:sz w:val="24"/>
          <w:szCs w:val="24"/>
          <w:lang w:eastAsia="en-US"/>
        </w:rPr>
      </w:pPr>
    </w:p>
    <w:p w14:paraId="62792DB2" w14:textId="5DDAEC17" w:rsidR="00C955F0" w:rsidRDefault="00C955F0" w:rsidP="007F264B">
      <w:pPr>
        <w:jc w:val="right"/>
        <w:rPr>
          <w:rFonts w:ascii="Times New Roman" w:eastAsia="Calibri" w:hAnsi="Times New Roman"/>
          <w:b/>
          <w:bCs/>
          <w:color w:val="0070C0"/>
          <w:sz w:val="24"/>
          <w:szCs w:val="24"/>
          <w:lang w:eastAsia="en-US"/>
        </w:rPr>
      </w:pPr>
    </w:p>
    <w:p w14:paraId="32A013CF" w14:textId="4224C3CA" w:rsidR="00C955F0" w:rsidRDefault="00C955F0" w:rsidP="007F264B">
      <w:pPr>
        <w:jc w:val="right"/>
        <w:rPr>
          <w:rFonts w:ascii="Times New Roman" w:eastAsia="Calibri" w:hAnsi="Times New Roman"/>
          <w:b/>
          <w:bCs/>
          <w:color w:val="0070C0"/>
          <w:sz w:val="24"/>
          <w:szCs w:val="24"/>
          <w:lang w:eastAsia="en-US"/>
        </w:rPr>
      </w:pPr>
    </w:p>
    <w:p w14:paraId="17780330" w14:textId="721F0401" w:rsidR="00C955F0" w:rsidRDefault="00C955F0" w:rsidP="007F264B">
      <w:pPr>
        <w:jc w:val="right"/>
        <w:rPr>
          <w:rFonts w:ascii="Times New Roman" w:eastAsia="Calibri" w:hAnsi="Times New Roman"/>
          <w:b/>
          <w:bCs/>
          <w:color w:val="0070C0"/>
          <w:sz w:val="24"/>
          <w:szCs w:val="24"/>
          <w:lang w:eastAsia="en-US"/>
        </w:rPr>
      </w:pPr>
    </w:p>
    <w:p w14:paraId="2AE983B7" w14:textId="5B6EC5F1" w:rsidR="00C955F0" w:rsidRDefault="00C955F0" w:rsidP="007F264B">
      <w:pPr>
        <w:jc w:val="right"/>
        <w:rPr>
          <w:rFonts w:ascii="Times New Roman" w:eastAsia="Calibri" w:hAnsi="Times New Roman"/>
          <w:b/>
          <w:bCs/>
          <w:color w:val="0070C0"/>
          <w:sz w:val="24"/>
          <w:szCs w:val="24"/>
          <w:lang w:eastAsia="en-US"/>
        </w:rPr>
      </w:pPr>
    </w:p>
    <w:p w14:paraId="43AC8CD0" w14:textId="4DA2CE5F" w:rsidR="00C955F0" w:rsidRDefault="00C955F0" w:rsidP="007F264B">
      <w:pPr>
        <w:jc w:val="right"/>
        <w:rPr>
          <w:rFonts w:ascii="Times New Roman" w:eastAsia="Calibri" w:hAnsi="Times New Roman"/>
          <w:b/>
          <w:bCs/>
          <w:color w:val="0070C0"/>
          <w:sz w:val="24"/>
          <w:szCs w:val="24"/>
          <w:lang w:eastAsia="en-US"/>
        </w:rPr>
      </w:pPr>
    </w:p>
    <w:p w14:paraId="65EE31C7" w14:textId="77777777" w:rsidR="0030603C" w:rsidRPr="00E03B4B" w:rsidRDefault="0030603C" w:rsidP="0030603C">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r w:rsidRPr="00E03B4B">
        <w:rPr>
          <w:rFonts w:ascii="Times New Roman" w:eastAsia="Calibri" w:hAnsi="Times New Roman"/>
          <w:b/>
          <w:bCs/>
          <w:color w:val="auto"/>
          <w:sz w:val="24"/>
          <w:szCs w:val="24"/>
          <w:lang w:eastAsia="en-US"/>
        </w:rPr>
        <w:t>Примерная рабочая программа дисциплины</w:t>
      </w:r>
    </w:p>
    <w:p w14:paraId="7DF89DD8" w14:textId="77777777" w:rsidR="0030603C" w:rsidRPr="00E03B4B" w:rsidRDefault="0030603C" w:rsidP="0030603C">
      <w:pPr>
        <w:tabs>
          <w:tab w:val="left" w:pos="1485"/>
        </w:tabs>
        <w:jc w:val="center"/>
        <w:rPr>
          <w:rFonts w:ascii="Times New Roman" w:eastAsia="Segoe UI" w:hAnsi="Times New Roman"/>
          <w:b/>
          <w:color w:val="auto"/>
          <w:sz w:val="24"/>
          <w:szCs w:val="24"/>
          <w:lang w:eastAsia="en-US"/>
        </w:rPr>
      </w:pPr>
    </w:p>
    <w:p w14:paraId="45CC5FA7" w14:textId="58610E8A" w:rsidR="0030603C" w:rsidRPr="00E03B4B" w:rsidRDefault="0030603C" w:rsidP="0030603C">
      <w:pPr>
        <w:jc w:val="center"/>
        <w:rPr>
          <w:rFonts w:ascii="Times New Roman" w:eastAsia="Batang" w:hAnsi="Times New Roman"/>
          <w:b/>
          <w:i/>
          <w:color w:val="auto"/>
          <w:sz w:val="24"/>
          <w:szCs w:val="24"/>
        </w:rPr>
      </w:pPr>
      <w:r w:rsidRPr="00E03B4B">
        <w:rPr>
          <w:rFonts w:ascii="Times New Roman" w:eastAsia="Batang" w:hAnsi="Times New Roman"/>
          <w:b/>
          <w:iCs/>
          <w:color w:val="auto"/>
          <w:sz w:val="24"/>
          <w:szCs w:val="24"/>
        </w:rPr>
        <w:t>ОП.0</w:t>
      </w:r>
      <w:r>
        <w:rPr>
          <w:rFonts w:ascii="Times New Roman" w:eastAsia="Batang" w:hAnsi="Times New Roman"/>
          <w:b/>
          <w:iCs/>
          <w:color w:val="auto"/>
          <w:sz w:val="24"/>
          <w:szCs w:val="24"/>
        </w:rPr>
        <w:t>4</w:t>
      </w:r>
      <w:r w:rsidRPr="00E03B4B">
        <w:rPr>
          <w:rFonts w:ascii="Times New Roman" w:eastAsia="Batang" w:hAnsi="Times New Roman"/>
          <w:b/>
          <w:iCs/>
          <w:color w:val="auto"/>
          <w:sz w:val="24"/>
          <w:szCs w:val="24"/>
        </w:rPr>
        <w:tab/>
      </w:r>
      <w:r w:rsidRPr="0030603C">
        <w:rPr>
          <w:rFonts w:ascii="Times New Roman" w:eastAsia="Batang" w:hAnsi="Times New Roman"/>
          <w:b/>
          <w:iCs/>
          <w:color w:val="auto"/>
          <w:sz w:val="24"/>
          <w:szCs w:val="24"/>
        </w:rPr>
        <w:t>МЕНЕДЖМЕНТ</w:t>
      </w:r>
    </w:p>
    <w:p w14:paraId="4C7E70FE" w14:textId="77777777" w:rsidR="0030603C" w:rsidRPr="00E03B4B" w:rsidRDefault="0030603C" w:rsidP="0030603C">
      <w:pPr>
        <w:rPr>
          <w:rFonts w:ascii="Times New Roman" w:eastAsia="Batang" w:hAnsi="Times New Roman"/>
          <w:b/>
          <w:i/>
          <w:color w:val="auto"/>
          <w:sz w:val="24"/>
          <w:szCs w:val="24"/>
        </w:rPr>
      </w:pPr>
    </w:p>
    <w:p w14:paraId="29C1AC9F" w14:textId="77777777" w:rsidR="0030603C" w:rsidRPr="00E03B4B" w:rsidRDefault="0030603C" w:rsidP="0030603C">
      <w:pPr>
        <w:rPr>
          <w:rFonts w:ascii="Times New Roman" w:eastAsia="Batang" w:hAnsi="Times New Roman"/>
          <w:b/>
          <w:i/>
          <w:color w:val="auto"/>
          <w:sz w:val="24"/>
          <w:szCs w:val="24"/>
        </w:rPr>
      </w:pPr>
    </w:p>
    <w:p w14:paraId="06081C44" w14:textId="77777777" w:rsidR="0030603C" w:rsidRPr="00E03B4B" w:rsidRDefault="0030603C" w:rsidP="0030603C">
      <w:pPr>
        <w:rPr>
          <w:rFonts w:ascii="Times New Roman" w:eastAsia="Batang" w:hAnsi="Times New Roman"/>
          <w:b/>
          <w:i/>
          <w:color w:val="auto"/>
          <w:sz w:val="24"/>
          <w:szCs w:val="24"/>
        </w:rPr>
      </w:pPr>
    </w:p>
    <w:p w14:paraId="003121A4" w14:textId="77777777" w:rsidR="0030603C" w:rsidRPr="00E03B4B" w:rsidRDefault="0030603C" w:rsidP="0030603C">
      <w:pPr>
        <w:rPr>
          <w:rFonts w:ascii="Times New Roman" w:eastAsia="Batang" w:hAnsi="Times New Roman"/>
          <w:b/>
          <w:i/>
          <w:color w:val="auto"/>
          <w:sz w:val="24"/>
          <w:szCs w:val="24"/>
        </w:rPr>
      </w:pPr>
    </w:p>
    <w:p w14:paraId="77E4483F" w14:textId="77777777" w:rsidR="0030603C" w:rsidRPr="00E03B4B" w:rsidRDefault="0030603C" w:rsidP="0030603C">
      <w:pPr>
        <w:rPr>
          <w:rFonts w:ascii="Times New Roman" w:eastAsia="Batang" w:hAnsi="Times New Roman"/>
          <w:b/>
          <w:i/>
          <w:color w:val="auto"/>
          <w:sz w:val="24"/>
          <w:szCs w:val="24"/>
        </w:rPr>
      </w:pPr>
    </w:p>
    <w:p w14:paraId="0BB49785" w14:textId="77777777" w:rsidR="0030603C" w:rsidRPr="00E03B4B" w:rsidRDefault="0030603C" w:rsidP="0030603C">
      <w:pPr>
        <w:rPr>
          <w:rFonts w:ascii="Times New Roman" w:eastAsia="Batang" w:hAnsi="Times New Roman"/>
          <w:b/>
          <w:i/>
          <w:color w:val="auto"/>
          <w:sz w:val="24"/>
          <w:szCs w:val="24"/>
        </w:rPr>
      </w:pPr>
    </w:p>
    <w:p w14:paraId="2A258A22" w14:textId="77777777" w:rsidR="0030603C" w:rsidRPr="00E03B4B" w:rsidRDefault="0030603C" w:rsidP="0030603C">
      <w:pPr>
        <w:rPr>
          <w:rFonts w:ascii="Times New Roman" w:eastAsia="Batang" w:hAnsi="Times New Roman"/>
          <w:b/>
          <w:i/>
          <w:color w:val="auto"/>
          <w:sz w:val="24"/>
          <w:szCs w:val="24"/>
        </w:rPr>
      </w:pPr>
    </w:p>
    <w:p w14:paraId="7D30F265" w14:textId="77777777" w:rsidR="0030603C" w:rsidRPr="00E03B4B" w:rsidRDefault="0030603C" w:rsidP="0030603C">
      <w:pPr>
        <w:rPr>
          <w:rFonts w:ascii="Times New Roman" w:eastAsia="Batang" w:hAnsi="Times New Roman"/>
          <w:b/>
          <w:i/>
          <w:color w:val="auto"/>
          <w:sz w:val="24"/>
          <w:szCs w:val="24"/>
        </w:rPr>
      </w:pPr>
    </w:p>
    <w:p w14:paraId="59D007CC" w14:textId="77777777" w:rsidR="0030603C" w:rsidRPr="00E03B4B" w:rsidRDefault="0030603C" w:rsidP="0030603C">
      <w:pPr>
        <w:rPr>
          <w:rFonts w:ascii="Times New Roman" w:eastAsia="Batang" w:hAnsi="Times New Roman"/>
          <w:b/>
          <w:i/>
          <w:color w:val="auto"/>
          <w:sz w:val="24"/>
          <w:szCs w:val="24"/>
        </w:rPr>
      </w:pPr>
    </w:p>
    <w:p w14:paraId="1CC807BC" w14:textId="77777777" w:rsidR="0030603C" w:rsidRPr="00E03B4B" w:rsidRDefault="0030603C" w:rsidP="0030603C">
      <w:pPr>
        <w:rPr>
          <w:rFonts w:ascii="Times New Roman" w:eastAsia="Batang" w:hAnsi="Times New Roman"/>
          <w:b/>
          <w:i/>
          <w:color w:val="auto"/>
          <w:sz w:val="24"/>
          <w:szCs w:val="24"/>
        </w:rPr>
      </w:pPr>
    </w:p>
    <w:p w14:paraId="40DD7CFB" w14:textId="77777777" w:rsidR="0030603C" w:rsidRPr="00E03B4B" w:rsidRDefault="0030603C" w:rsidP="0030603C">
      <w:pPr>
        <w:rPr>
          <w:rFonts w:ascii="Times New Roman" w:eastAsia="Batang" w:hAnsi="Times New Roman"/>
          <w:b/>
          <w:i/>
          <w:color w:val="auto"/>
          <w:sz w:val="24"/>
          <w:szCs w:val="24"/>
        </w:rPr>
      </w:pPr>
    </w:p>
    <w:p w14:paraId="0C10802E" w14:textId="77777777" w:rsidR="0030603C" w:rsidRPr="00E03B4B" w:rsidRDefault="0030603C" w:rsidP="0030603C">
      <w:pPr>
        <w:rPr>
          <w:rFonts w:ascii="Times New Roman" w:eastAsia="Batang" w:hAnsi="Times New Roman"/>
          <w:b/>
          <w:i/>
          <w:color w:val="auto"/>
          <w:sz w:val="24"/>
          <w:szCs w:val="24"/>
        </w:rPr>
      </w:pPr>
    </w:p>
    <w:p w14:paraId="701213C3" w14:textId="77777777" w:rsidR="0030603C" w:rsidRPr="00E03B4B" w:rsidRDefault="0030603C" w:rsidP="0030603C">
      <w:pPr>
        <w:rPr>
          <w:rFonts w:ascii="Times New Roman" w:eastAsia="Batang" w:hAnsi="Times New Roman"/>
          <w:b/>
          <w:i/>
          <w:color w:val="auto"/>
          <w:sz w:val="24"/>
          <w:szCs w:val="24"/>
        </w:rPr>
      </w:pPr>
    </w:p>
    <w:p w14:paraId="008D22BE" w14:textId="77777777" w:rsidR="0030603C" w:rsidRPr="00E03B4B" w:rsidRDefault="0030603C" w:rsidP="0030603C">
      <w:pPr>
        <w:rPr>
          <w:rFonts w:ascii="Times New Roman" w:eastAsia="Batang" w:hAnsi="Times New Roman"/>
          <w:b/>
          <w:i/>
          <w:color w:val="auto"/>
          <w:sz w:val="24"/>
          <w:szCs w:val="24"/>
        </w:rPr>
      </w:pPr>
    </w:p>
    <w:p w14:paraId="417A9316" w14:textId="77777777" w:rsidR="0030603C" w:rsidRPr="00E03B4B" w:rsidRDefault="0030603C" w:rsidP="0030603C">
      <w:pPr>
        <w:rPr>
          <w:rFonts w:ascii="Times New Roman" w:eastAsia="Batang" w:hAnsi="Times New Roman"/>
          <w:b/>
          <w:i/>
          <w:color w:val="auto"/>
          <w:sz w:val="24"/>
          <w:szCs w:val="24"/>
        </w:rPr>
      </w:pPr>
    </w:p>
    <w:p w14:paraId="16699873" w14:textId="77777777" w:rsidR="0030603C" w:rsidRPr="00E03B4B" w:rsidRDefault="0030603C" w:rsidP="0030603C">
      <w:pPr>
        <w:rPr>
          <w:rFonts w:ascii="Times New Roman" w:eastAsia="Batang" w:hAnsi="Times New Roman"/>
          <w:b/>
          <w:i/>
          <w:color w:val="auto"/>
          <w:sz w:val="24"/>
          <w:szCs w:val="24"/>
        </w:rPr>
      </w:pPr>
    </w:p>
    <w:p w14:paraId="6C0A3078" w14:textId="77777777" w:rsidR="0030603C" w:rsidRPr="00E03B4B" w:rsidRDefault="0030603C" w:rsidP="0030603C">
      <w:pPr>
        <w:rPr>
          <w:rFonts w:ascii="Times New Roman" w:eastAsia="Batang" w:hAnsi="Times New Roman"/>
          <w:b/>
          <w:i/>
          <w:color w:val="auto"/>
          <w:sz w:val="24"/>
          <w:szCs w:val="24"/>
        </w:rPr>
      </w:pPr>
    </w:p>
    <w:p w14:paraId="5DF24A60" w14:textId="77777777" w:rsidR="0030603C" w:rsidRPr="00E03B4B" w:rsidRDefault="0030603C" w:rsidP="0030603C">
      <w:pPr>
        <w:rPr>
          <w:rFonts w:ascii="Times New Roman" w:eastAsia="Batang" w:hAnsi="Times New Roman"/>
          <w:b/>
          <w:i/>
          <w:color w:val="auto"/>
          <w:sz w:val="24"/>
          <w:szCs w:val="24"/>
        </w:rPr>
      </w:pPr>
    </w:p>
    <w:p w14:paraId="331C3C89" w14:textId="77777777" w:rsidR="0030603C" w:rsidRPr="00E03B4B" w:rsidRDefault="0030603C" w:rsidP="0030603C">
      <w:pPr>
        <w:rPr>
          <w:rFonts w:ascii="Times New Roman" w:eastAsia="Batang" w:hAnsi="Times New Roman"/>
          <w:b/>
          <w:i/>
          <w:color w:val="auto"/>
          <w:sz w:val="24"/>
          <w:szCs w:val="24"/>
        </w:rPr>
      </w:pPr>
    </w:p>
    <w:p w14:paraId="5D4B30AE" w14:textId="77777777" w:rsidR="0030603C" w:rsidRPr="00E03B4B" w:rsidRDefault="0030603C" w:rsidP="0030603C">
      <w:pPr>
        <w:rPr>
          <w:rFonts w:ascii="Times New Roman" w:eastAsia="Batang" w:hAnsi="Times New Roman"/>
          <w:b/>
          <w:i/>
          <w:color w:val="auto"/>
          <w:sz w:val="24"/>
          <w:szCs w:val="24"/>
        </w:rPr>
      </w:pPr>
    </w:p>
    <w:p w14:paraId="2897660B" w14:textId="77777777" w:rsidR="0030603C" w:rsidRPr="00E03B4B" w:rsidRDefault="0030603C" w:rsidP="0030603C">
      <w:pPr>
        <w:rPr>
          <w:rFonts w:ascii="Times New Roman" w:eastAsia="Batang" w:hAnsi="Times New Roman"/>
          <w:b/>
          <w:i/>
          <w:color w:val="auto"/>
          <w:sz w:val="24"/>
          <w:szCs w:val="24"/>
        </w:rPr>
      </w:pPr>
    </w:p>
    <w:p w14:paraId="53327DE0" w14:textId="77777777" w:rsidR="0030603C" w:rsidRPr="00E03B4B" w:rsidRDefault="0030603C" w:rsidP="0030603C">
      <w:pPr>
        <w:rPr>
          <w:rFonts w:ascii="Times New Roman" w:eastAsia="Batang" w:hAnsi="Times New Roman"/>
          <w:b/>
          <w:i/>
          <w:color w:val="auto"/>
          <w:sz w:val="24"/>
          <w:szCs w:val="24"/>
        </w:rPr>
      </w:pPr>
    </w:p>
    <w:p w14:paraId="5313D7F6" w14:textId="77777777" w:rsidR="0030603C" w:rsidRPr="00E03B4B" w:rsidRDefault="0030603C" w:rsidP="0030603C">
      <w:pPr>
        <w:rPr>
          <w:rFonts w:ascii="Times New Roman" w:eastAsia="Batang" w:hAnsi="Times New Roman"/>
          <w:b/>
          <w:i/>
          <w:color w:val="auto"/>
          <w:sz w:val="24"/>
          <w:szCs w:val="24"/>
        </w:rPr>
      </w:pPr>
    </w:p>
    <w:p w14:paraId="3B50CD30" w14:textId="77777777" w:rsidR="0030603C" w:rsidRPr="00E03B4B" w:rsidRDefault="0030603C" w:rsidP="0030603C">
      <w:pPr>
        <w:rPr>
          <w:rFonts w:ascii="Times New Roman" w:eastAsia="Batang" w:hAnsi="Times New Roman"/>
          <w:b/>
          <w:i/>
          <w:color w:val="auto"/>
          <w:sz w:val="24"/>
          <w:szCs w:val="24"/>
        </w:rPr>
      </w:pPr>
    </w:p>
    <w:p w14:paraId="25DC7598" w14:textId="77777777" w:rsidR="0030603C" w:rsidRPr="00E03B4B" w:rsidRDefault="0030603C" w:rsidP="0030603C">
      <w:pPr>
        <w:rPr>
          <w:rFonts w:ascii="Times New Roman" w:eastAsia="Batang" w:hAnsi="Times New Roman"/>
          <w:b/>
          <w:i/>
          <w:color w:val="auto"/>
          <w:sz w:val="24"/>
          <w:szCs w:val="24"/>
        </w:rPr>
      </w:pPr>
    </w:p>
    <w:p w14:paraId="159802D1" w14:textId="77777777" w:rsidR="0030603C" w:rsidRPr="00E03B4B" w:rsidRDefault="0030603C" w:rsidP="0030603C">
      <w:pPr>
        <w:rPr>
          <w:rFonts w:ascii="Times New Roman" w:eastAsia="Batang" w:hAnsi="Times New Roman"/>
          <w:b/>
          <w:i/>
          <w:color w:val="auto"/>
          <w:sz w:val="24"/>
          <w:szCs w:val="24"/>
        </w:rPr>
      </w:pPr>
    </w:p>
    <w:p w14:paraId="03B0C10E" w14:textId="77777777" w:rsidR="0030603C" w:rsidRPr="00E03B4B" w:rsidRDefault="0030603C" w:rsidP="0030603C">
      <w:pPr>
        <w:rPr>
          <w:rFonts w:ascii="Times New Roman" w:eastAsia="Batang" w:hAnsi="Times New Roman"/>
          <w:b/>
          <w:i/>
          <w:color w:val="auto"/>
          <w:sz w:val="24"/>
          <w:szCs w:val="24"/>
        </w:rPr>
      </w:pPr>
    </w:p>
    <w:p w14:paraId="2EEAE13F" w14:textId="6201CAF6" w:rsidR="0030603C" w:rsidRPr="00E03B4B" w:rsidRDefault="0030603C" w:rsidP="0030603C">
      <w:pPr>
        <w:rPr>
          <w:rFonts w:ascii="Times New Roman" w:eastAsia="Batang" w:hAnsi="Times New Roman"/>
          <w:b/>
          <w:iCs/>
          <w:color w:val="auto"/>
          <w:sz w:val="24"/>
          <w:szCs w:val="24"/>
        </w:rPr>
      </w:pPr>
      <w:r>
        <w:rPr>
          <w:rFonts w:ascii="Times New Roman" w:eastAsia="Batang" w:hAnsi="Times New Roman"/>
          <w:b/>
          <w:i/>
          <w:color w:val="auto"/>
          <w:sz w:val="24"/>
          <w:szCs w:val="24"/>
        </w:rPr>
        <w:t xml:space="preserve">                                                                              </w:t>
      </w:r>
      <w:r w:rsidR="00AF7A73">
        <w:rPr>
          <w:rFonts w:ascii="Times New Roman" w:eastAsia="Batang" w:hAnsi="Times New Roman"/>
          <w:b/>
          <w:color w:val="auto"/>
          <w:sz w:val="24"/>
          <w:szCs w:val="24"/>
        </w:rPr>
        <w:t>2025 г.</w:t>
      </w:r>
    </w:p>
    <w:p w14:paraId="03CFF958" w14:textId="77777777" w:rsidR="0030603C" w:rsidRPr="00E03B4B" w:rsidRDefault="0030603C" w:rsidP="0030603C">
      <w:pPr>
        <w:rPr>
          <w:rFonts w:ascii="Times New Roman" w:eastAsia="Batang" w:hAnsi="Times New Roman"/>
          <w:b/>
          <w:i/>
          <w:color w:val="auto"/>
          <w:sz w:val="24"/>
          <w:szCs w:val="24"/>
        </w:rPr>
        <w:sectPr w:rsidR="0030603C" w:rsidRPr="00E03B4B">
          <w:pgSz w:w="11907" w:h="16840"/>
          <w:pgMar w:top="1134" w:right="851" w:bottom="992" w:left="1418" w:header="709" w:footer="709" w:gutter="0"/>
          <w:cols w:space="720"/>
        </w:sectPr>
      </w:pPr>
    </w:p>
    <w:p w14:paraId="5C9D5512" w14:textId="77777777" w:rsidR="0030603C" w:rsidRPr="00E03B4B" w:rsidRDefault="0030603C" w:rsidP="0030603C">
      <w:pPr>
        <w:rPr>
          <w:rFonts w:ascii="Times New Roman" w:eastAsia="Batang" w:hAnsi="Times New Roman"/>
          <w:b/>
          <w:i/>
          <w:color w:val="auto"/>
          <w:sz w:val="24"/>
          <w:szCs w:val="24"/>
        </w:rPr>
      </w:pPr>
    </w:p>
    <w:p w14:paraId="1AD584E8" w14:textId="77777777" w:rsidR="0030603C" w:rsidRDefault="0030603C" w:rsidP="0030603C">
      <w:pPr>
        <w:pStyle w:val="17"/>
        <w:rPr>
          <w:rFonts w:ascii="Times New Roman" w:hAnsi="Times New Roman"/>
        </w:rPr>
      </w:pPr>
      <w:r>
        <w:rPr>
          <w:rFonts w:ascii="Times New Roman" w:hAnsi="Times New Roman"/>
        </w:rPr>
        <w:t>СОДЕРЖАНИЕ ПРОГРАММЫ</w:t>
      </w:r>
    </w:p>
    <w:p w14:paraId="0C588B4E" w14:textId="77777777" w:rsidR="0030603C" w:rsidRDefault="0030603C" w:rsidP="0030603C">
      <w:pPr>
        <w:pStyle w:val="1fb"/>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3BE4ECB4" w14:textId="77777777" w:rsidR="0030603C" w:rsidRDefault="00AF7A73" w:rsidP="0030603C">
      <w:pPr>
        <w:pStyle w:val="1fb"/>
        <w:tabs>
          <w:tab w:val="clear" w:pos="9639"/>
          <w:tab w:val="right" w:leader="dot" w:pos="9638"/>
        </w:tabs>
      </w:pPr>
      <w:hyperlink w:anchor="__RefHeading___2" w:history="1">
        <w:r w:rsidR="0030603C">
          <w:t>1.    Общая характеристика ПРИМЕРНОЙ РАБОЧЕЙ ПРОГРАММЫ УЧЕБНОЙ ДИСЦИПЛИНЫ</w:t>
        </w:r>
        <w:r w:rsidR="0030603C">
          <w:tab/>
        </w:r>
      </w:hyperlink>
    </w:p>
    <w:p w14:paraId="5859862A" w14:textId="77777777" w:rsidR="0030603C" w:rsidRDefault="00AF7A73" w:rsidP="0030603C">
      <w:pPr>
        <w:pStyle w:val="21"/>
        <w:tabs>
          <w:tab w:val="clear" w:pos="9639"/>
          <w:tab w:val="right" w:leader="dot" w:pos="9638"/>
        </w:tabs>
      </w:pPr>
      <w:hyperlink w:anchor="__RefHeading___3" w:history="1">
        <w:r w:rsidR="0030603C">
          <w:t>1.1. Цель и место дисциплины в структуре образовательной программы</w:t>
        </w:r>
        <w:r w:rsidR="0030603C">
          <w:tab/>
        </w:r>
      </w:hyperlink>
    </w:p>
    <w:p w14:paraId="7D7CCBC0" w14:textId="77777777" w:rsidR="0030603C" w:rsidRDefault="00AF7A73" w:rsidP="0030603C">
      <w:pPr>
        <w:pStyle w:val="21"/>
        <w:tabs>
          <w:tab w:val="clear" w:pos="9639"/>
          <w:tab w:val="right" w:leader="dot" w:pos="9638"/>
        </w:tabs>
      </w:pPr>
      <w:hyperlink w:anchor="__RefHeading___4" w:history="1">
        <w:r w:rsidR="0030603C">
          <w:t>1.2. Планируемые результаты освоения дисциплины</w:t>
        </w:r>
        <w:r w:rsidR="0030603C">
          <w:tab/>
        </w:r>
      </w:hyperlink>
    </w:p>
    <w:p w14:paraId="37A1846E" w14:textId="77777777" w:rsidR="0030603C" w:rsidRDefault="00AF7A73" w:rsidP="0030603C">
      <w:pPr>
        <w:pStyle w:val="1fb"/>
        <w:tabs>
          <w:tab w:val="clear" w:pos="9639"/>
          <w:tab w:val="right" w:leader="dot" w:pos="9638"/>
        </w:tabs>
      </w:pPr>
      <w:hyperlink w:anchor="__RefHeading___5" w:history="1">
        <w:r w:rsidR="0030603C">
          <w:t>2. Структура и содержание ДИСЦИПЛИНЫ</w:t>
        </w:r>
        <w:r w:rsidR="0030603C">
          <w:tab/>
        </w:r>
      </w:hyperlink>
    </w:p>
    <w:p w14:paraId="4A623738" w14:textId="77777777" w:rsidR="0030603C" w:rsidRDefault="00AF7A73" w:rsidP="0030603C">
      <w:pPr>
        <w:pStyle w:val="21"/>
        <w:tabs>
          <w:tab w:val="clear" w:pos="9639"/>
          <w:tab w:val="right" w:leader="dot" w:pos="9638"/>
        </w:tabs>
      </w:pPr>
      <w:hyperlink w:anchor="__RefHeading___6" w:history="1">
        <w:r w:rsidR="0030603C">
          <w:t>2.1. Трудоемкость освоения дисциплины</w:t>
        </w:r>
        <w:r w:rsidR="0030603C">
          <w:tab/>
        </w:r>
      </w:hyperlink>
    </w:p>
    <w:p w14:paraId="34ED2F38" w14:textId="77777777" w:rsidR="0030603C" w:rsidRDefault="00AF7A73" w:rsidP="0030603C">
      <w:pPr>
        <w:pStyle w:val="21"/>
        <w:tabs>
          <w:tab w:val="clear" w:pos="9639"/>
          <w:tab w:val="right" w:leader="dot" w:pos="9638"/>
        </w:tabs>
      </w:pPr>
      <w:hyperlink w:anchor="__RefHeading___7" w:history="1">
        <w:r w:rsidR="0030603C">
          <w:t>2.2. Примерное содержание дисциплины</w:t>
        </w:r>
        <w:r w:rsidR="0030603C">
          <w:tab/>
        </w:r>
      </w:hyperlink>
    </w:p>
    <w:p w14:paraId="0A3942F3" w14:textId="77777777" w:rsidR="0030603C" w:rsidRDefault="00AF7A73" w:rsidP="0030603C">
      <w:pPr>
        <w:pStyle w:val="21"/>
        <w:tabs>
          <w:tab w:val="clear" w:pos="9639"/>
          <w:tab w:val="right" w:leader="dot" w:pos="9638"/>
        </w:tabs>
      </w:pPr>
      <w:hyperlink w:anchor="__RefHeading___8" w:history="1">
        <w:r w:rsidR="0030603C">
          <w:t>При наличии</w:t>
        </w:r>
        <w:r w:rsidR="0030603C">
          <w:tab/>
        </w:r>
      </w:hyperlink>
    </w:p>
    <w:p w14:paraId="51CA2251" w14:textId="77777777" w:rsidR="0030603C" w:rsidRDefault="00AF7A73" w:rsidP="0030603C">
      <w:pPr>
        <w:pStyle w:val="21"/>
        <w:tabs>
          <w:tab w:val="clear" w:pos="9639"/>
          <w:tab w:val="right" w:leader="dot" w:pos="9638"/>
        </w:tabs>
      </w:pPr>
      <w:hyperlink w:anchor="__RefHeading___9" w:history="1">
        <w:r w:rsidR="0030603C">
          <w:t>2.3. Курсовой проект (работа)</w:t>
        </w:r>
        <w:r w:rsidR="0030603C">
          <w:tab/>
        </w:r>
      </w:hyperlink>
    </w:p>
    <w:p w14:paraId="5293668D" w14:textId="77777777" w:rsidR="0030603C" w:rsidRDefault="00AF7A73" w:rsidP="0030603C">
      <w:pPr>
        <w:pStyle w:val="1fb"/>
        <w:tabs>
          <w:tab w:val="clear" w:pos="9639"/>
          <w:tab w:val="right" w:leader="dot" w:pos="9638"/>
        </w:tabs>
      </w:pPr>
      <w:hyperlink w:anchor="__RefHeading___10" w:history="1">
        <w:r w:rsidR="0030603C">
          <w:t>3. Условия реализации ДИСЦИПЛИНЫ</w:t>
        </w:r>
        <w:r w:rsidR="0030603C">
          <w:tab/>
        </w:r>
      </w:hyperlink>
    </w:p>
    <w:p w14:paraId="7BD202FD" w14:textId="77777777" w:rsidR="0030603C" w:rsidRDefault="00AF7A73" w:rsidP="0030603C">
      <w:pPr>
        <w:pStyle w:val="21"/>
        <w:tabs>
          <w:tab w:val="clear" w:pos="9639"/>
          <w:tab w:val="right" w:leader="dot" w:pos="9638"/>
        </w:tabs>
      </w:pPr>
      <w:hyperlink w:anchor="__RefHeading___11" w:history="1">
        <w:r w:rsidR="0030603C">
          <w:t>3.1. Материально-техническое обеспечение</w:t>
        </w:r>
        <w:r w:rsidR="0030603C">
          <w:tab/>
        </w:r>
      </w:hyperlink>
    </w:p>
    <w:p w14:paraId="42C9A6F6" w14:textId="77777777" w:rsidR="0030603C" w:rsidRDefault="00AF7A73" w:rsidP="0030603C">
      <w:pPr>
        <w:pStyle w:val="21"/>
        <w:tabs>
          <w:tab w:val="clear" w:pos="9639"/>
          <w:tab w:val="right" w:leader="dot" w:pos="9638"/>
        </w:tabs>
      </w:pPr>
      <w:hyperlink w:anchor="__RefHeading___12" w:history="1">
        <w:r w:rsidR="0030603C">
          <w:t>3.2. Учебно-методическое обеспечение</w:t>
        </w:r>
        <w:r w:rsidR="0030603C">
          <w:tab/>
        </w:r>
      </w:hyperlink>
    </w:p>
    <w:p w14:paraId="4D16F95E" w14:textId="77777777" w:rsidR="0030603C" w:rsidRDefault="00AF7A73" w:rsidP="0030603C">
      <w:pPr>
        <w:pStyle w:val="1fb"/>
        <w:tabs>
          <w:tab w:val="clear" w:pos="9639"/>
          <w:tab w:val="right" w:leader="dot" w:pos="9638"/>
        </w:tabs>
      </w:pPr>
      <w:hyperlink w:anchor="__RefHeading___13" w:history="1">
        <w:r w:rsidR="0030603C">
          <w:t>4. Контроль и оценка результатов освоения ДИСЦИПЛИНЫ</w:t>
        </w:r>
        <w:r w:rsidR="0030603C">
          <w:tab/>
        </w:r>
      </w:hyperlink>
    </w:p>
    <w:p w14:paraId="0569685D" w14:textId="77777777" w:rsidR="0030603C" w:rsidRDefault="0030603C" w:rsidP="0030603C">
      <w:pPr>
        <w:suppressAutoHyphens/>
        <w:ind w:left="567" w:firstLine="284"/>
        <w:jc w:val="center"/>
        <w:rPr>
          <w:rFonts w:ascii="Times New Roman" w:eastAsia="Batang" w:hAnsi="Times New Roman"/>
          <w:b/>
          <w:color w:val="auto"/>
          <w:sz w:val="24"/>
          <w:szCs w:val="24"/>
        </w:rPr>
      </w:pPr>
      <w:r>
        <w:fldChar w:fldCharType="end"/>
      </w:r>
    </w:p>
    <w:p w14:paraId="37D569C3"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1473D9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512F5A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36767D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61080204"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0B423BFB"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0703CE93"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8188E55"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21191DC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B995A40"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2528311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1F082D9"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2D86E7C"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41378F7"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0A14877B"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09E34CD"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605C8260"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80277E9"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1BF1A15"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4B587BC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C92887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C8B30E0"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42DED8D1"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A30A2C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6E2098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8957543"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8C05BA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468957CF" w14:textId="5DB41E71" w:rsidR="0030603C" w:rsidRPr="005D7604" w:rsidRDefault="0030603C" w:rsidP="005D7604">
      <w:pPr>
        <w:pStyle w:val="afffff3"/>
        <w:keepNext/>
        <w:numPr>
          <w:ilvl w:val="3"/>
          <w:numId w:val="26"/>
        </w:numPr>
        <w:spacing w:beforeAutospacing="1" w:after="120" w:afterAutospacing="1"/>
        <w:ind w:left="0" w:firstLine="0"/>
        <w:jc w:val="center"/>
        <w:outlineLvl w:val="0"/>
        <w:rPr>
          <w:rFonts w:ascii="Times New Roman Полужирный" w:hAnsi="Times New Roman Полужирный"/>
          <w:b/>
          <w:caps/>
          <w:sz w:val="24"/>
        </w:rPr>
      </w:pPr>
      <w:r w:rsidRPr="005D7604">
        <w:rPr>
          <w:rFonts w:ascii="Times New Roman Полужирный" w:hAnsi="Times New Roman Полужирный"/>
          <w:b/>
          <w:caps/>
          <w:sz w:val="24"/>
        </w:rPr>
        <w:lastRenderedPageBreak/>
        <w:t>Общая характеристика</w:t>
      </w:r>
      <w:r w:rsidRPr="005D7604">
        <w:rPr>
          <w:b/>
          <w:caps/>
          <w:sz w:val="24"/>
        </w:rPr>
        <w:t xml:space="preserve"> </w:t>
      </w:r>
      <w:r w:rsidRPr="005D7604">
        <w:rPr>
          <w:rFonts w:ascii="Times New Roman Полужирный" w:hAnsi="Times New Roman Полужирный"/>
          <w:b/>
          <w:caps/>
          <w:sz w:val="24"/>
        </w:rPr>
        <w:t>ПРИМЕРНОЙ РАБОЧЕЙ ПРОГРАММЫ УЧЕБНОЙ ДИСЦИПЛИНЫ</w:t>
      </w:r>
    </w:p>
    <w:p w14:paraId="1DFA6BE1" w14:textId="4BFEE384" w:rsidR="0030603C" w:rsidRPr="00240ED0" w:rsidRDefault="0030603C" w:rsidP="0030603C">
      <w:pPr>
        <w:widowControl w:val="0"/>
        <w:jc w:val="center"/>
        <w:rPr>
          <w:rFonts w:ascii="Times New Roman" w:hAnsi="Times New Roman"/>
          <w:sz w:val="24"/>
        </w:rPr>
      </w:pPr>
      <w:r w:rsidRPr="00240ED0">
        <w:rPr>
          <w:rFonts w:ascii="Times New Roman" w:hAnsi="Times New Roman"/>
          <w:sz w:val="24"/>
        </w:rPr>
        <w:t>«</w:t>
      </w:r>
      <w:r>
        <w:rPr>
          <w:rFonts w:ascii="Times New Roman" w:hAnsi="Times New Roman"/>
          <w:sz w:val="24"/>
          <w:u w:val="single"/>
        </w:rPr>
        <w:t>ОП 04</w:t>
      </w:r>
      <w:r w:rsidRPr="00240ED0">
        <w:rPr>
          <w:rFonts w:ascii="Times New Roman" w:hAnsi="Times New Roman"/>
          <w:sz w:val="24"/>
          <w:u w:val="single"/>
        </w:rPr>
        <w:t>.</w:t>
      </w:r>
      <w:r w:rsidRPr="0030603C">
        <w:t xml:space="preserve"> </w:t>
      </w:r>
      <w:r w:rsidRPr="0030603C">
        <w:rPr>
          <w:rFonts w:ascii="Times New Roman" w:hAnsi="Times New Roman"/>
          <w:sz w:val="24"/>
          <w:u w:val="single"/>
        </w:rPr>
        <w:t>Менеджмент</w:t>
      </w:r>
      <w:r w:rsidRPr="00240ED0">
        <w:rPr>
          <w:rFonts w:ascii="Times New Roman" w:hAnsi="Times New Roman"/>
          <w:sz w:val="24"/>
        </w:rPr>
        <w:t>»</w:t>
      </w:r>
    </w:p>
    <w:p w14:paraId="2B095BC0" w14:textId="77777777" w:rsidR="0030603C" w:rsidRPr="00240ED0" w:rsidRDefault="0030603C" w:rsidP="0030603C">
      <w:pPr>
        <w:widowControl w:val="0"/>
        <w:jc w:val="center"/>
        <w:rPr>
          <w:rFonts w:ascii="Times New Roman" w:hAnsi="Times New Roman"/>
          <w:sz w:val="24"/>
          <w:vertAlign w:val="superscript"/>
        </w:rPr>
      </w:pPr>
      <w:r w:rsidRPr="00240ED0">
        <w:rPr>
          <w:rFonts w:ascii="Times New Roman" w:hAnsi="Times New Roman"/>
          <w:sz w:val="24"/>
          <w:vertAlign w:val="superscript"/>
        </w:rPr>
        <w:t>(наименование дисциплины)</w:t>
      </w:r>
    </w:p>
    <w:p w14:paraId="21119364" w14:textId="77777777" w:rsidR="0030603C" w:rsidRPr="00E03B4B" w:rsidRDefault="0030603C" w:rsidP="0030603C">
      <w:pPr>
        <w:ind w:firstLine="709"/>
        <w:jc w:val="center"/>
        <w:rPr>
          <w:rFonts w:ascii="Times New Roman" w:eastAsia="Batang" w:hAnsi="Times New Roman"/>
          <w:color w:val="auto"/>
          <w:sz w:val="24"/>
          <w:szCs w:val="24"/>
          <w:vertAlign w:val="superscript"/>
        </w:rPr>
      </w:pPr>
    </w:p>
    <w:p w14:paraId="5ADEAEBF" w14:textId="2BE2BD04" w:rsidR="002D78D6" w:rsidRDefault="0030603C" w:rsidP="002D78D6">
      <w:pPr>
        <w:ind w:firstLine="709"/>
        <w:jc w:val="both"/>
        <w:rPr>
          <w:rFonts w:ascii="Times New Roman" w:hAnsi="Times New Roman"/>
          <w:bCs/>
          <w:color w:val="000000" w:themeColor="text1"/>
          <w:sz w:val="24"/>
          <w:szCs w:val="24"/>
          <w:shd w:val="clear" w:color="auto" w:fill="FFFFFF"/>
        </w:rPr>
      </w:pPr>
      <w:r w:rsidRPr="001A6E0C">
        <w:rPr>
          <w:rFonts w:ascii="Times New Roman" w:hAnsi="Times New Roman"/>
          <w:color w:val="000000" w:themeColor="text1"/>
          <w:sz w:val="24"/>
          <w:szCs w:val="24"/>
        </w:rPr>
        <w:t xml:space="preserve">Цель дисциплины </w:t>
      </w:r>
      <w:r w:rsidRPr="00240ED0">
        <w:rPr>
          <w:rFonts w:ascii="Times New Roman" w:hAnsi="Times New Roman"/>
          <w:color w:val="000000" w:themeColor="text1"/>
          <w:sz w:val="24"/>
          <w:szCs w:val="24"/>
        </w:rPr>
        <w:t>«</w:t>
      </w:r>
      <w:r w:rsidR="002D78D6" w:rsidRPr="002D78D6">
        <w:rPr>
          <w:rFonts w:ascii="Times New Roman" w:hAnsi="Times New Roman"/>
          <w:color w:val="000000" w:themeColor="text1"/>
          <w:sz w:val="24"/>
          <w:szCs w:val="24"/>
        </w:rPr>
        <w:t>Менеджмент</w:t>
      </w:r>
      <w:r w:rsidRPr="00240ED0">
        <w:rPr>
          <w:rFonts w:ascii="Times New Roman" w:hAnsi="Times New Roman"/>
          <w:color w:val="000000" w:themeColor="text1"/>
          <w:sz w:val="24"/>
          <w:szCs w:val="24"/>
          <w:shd w:val="clear" w:color="auto" w:fill="FFFFFF"/>
        </w:rPr>
        <w:t xml:space="preserve">» </w:t>
      </w:r>
      <w:r w:rsidR="002D78D6" w:rsidRPr="002D78D6">
        <w:rPr>
          <w:rFonts w:ascii="Times New Roman" w:hAnsi="Times New Roman"/>
          <w:color w:val="000000" w:themeColor="text1"/>
          <w:sz w:val="24"/>
          <w:szCs w:val="24"/>
          <w:shd w:val="clear" w:color="auto" w:fill="FFFFFF"/>
        </w:rPr>
        <w:t>является освоение обучающимися основных принципов и методов организации и управления предприятием, изучение, систематизация и закрепление основ теории и практики управления организациями в современных условиях хозяйствования, процессами принятия управленческих решений, ознакомление с современными методами и приемами управления организацией в условиях рыночной конкуренции</w:t>
      </w:r>
      <w:r w:rsidR="002D78D6">
        <w:rPr>
          <w:rFonts w:ascii="Times New Roman" w:hAnsi="Times New Roman"/>
          <w:color w:val="000000" w:themeColor="text1"/>
          <w:sz w:val="24"/>
          <w:szCs w:val="24"/>
          <w:shd w:val="clear" w:color="auto" w:fill="FFFFFF"/>
        </w:rPr>
        <w:t>.</w:t>
      </w:r>
      <w:r w:rsidR="002D78D6" w:rsidRPr="002D78D6">
        <w:rPr>
          <w:rFonts w:ascii="Times New Roman" w:hAnsi="Times New Roman"/>
          <w:bCs/>
          <w:color w:val="000000" w:themeColor="text1"/>
          <w:sz w:val="24"/>
          <w:szCs w:val="24"/>
          <w:shd w:val="clear" w:color="auto" w:fill="FFFFFF"/>
        </w:rPr>
        <w:t xml:space="preserve"> </w:t>
      </w:r>
    </w:p>
    <w:p w14:paraId="326CF61F" w14:textId="4F85CB8D" w:rsidR="0030603C" w:rsidRPr="002D78D6" w:rsidRDefault="0030603C" w:rsidP="002D78D6">
      <w:pPr>
        <w:ind w:firstLine="709"/>
        <w:jc w:val="both"/>
        <w:rPr>
          <w:rFonts w:ascii="Times New Roman" w:hAnsi="Times New Roman"/>
          <w:color w:val="000000" w:themeColor="text1"/>
          <w:sz w:val="24"/>
          <w:szCs w:val="24"/>
          <w:shd w:val="clear" w:color="auto" w:fill="FFFFFF"/>
        </w:rPr>
      </w:pPr>
      <w:r w:rsidRPr="001A6E0C">
        <w:rPr>
          <w:rFonts w:ascii="Times New Roman" w:hAnsi="Times New Roman"/>
          <w:bCs/>
          <w:color w:val="000000" w:themeColor="text1"/>
          <w:sz w:val="24"/>
          <w:szCs w:val="24"/>
        </w:rPr>
        <w:t>Дисциплина «</w:t>
      </w:r>
      <w:r w:rsidR="002D78D6" w:rsidRPr="002D78D6">
        <w:rPr>
          <w:rFonts w:ascii="Times New Roman" w:hAnsi="Times New Roman"/>
          <w:bCs/>
          <w:color w:val="000000" w:themeColor="text1"/>
          <w:sz w:val="24"/>
          <w:szCs w:val="24"/>
        </w:rPr>
        <w:t>Менеджмент</w:t>
      </w:r>
      <w:r w:rsidRPr="001A6E0C">
        <w:rPr>
          <w:rFonts w:ascii="Times New Roman" w:hAnsi="Times New Roman"/>
          <w:bCs/>
          <w:color w:val="000000" w:themeColor="text1"/>
          <w:sz w:val="24"/>
          <w:szCs w:val="24"/>
        </w:rPr>
        <w:t>»</w:t>
      </w:r>
      <w:r w:rsidRPr="001A6E0C">
        <w:rPr>
          <w:rFonts w:ascii="Times New Roman" w:hAnsi="Times New Roman"/>
          <w:color w:val="000000" w:themeColor="text1"/>
          <w:sz w:val="24"/>
          <w:szCs w:val="24"/>
        </w:rPr>
        <w:t xml:space="preserve"> включена в обязательную часть </w:t>
      </w:r>
      <w:r>
        <w:rPr>
          <w:rFonts w:ascii="Times New Roman" w:hAnsi="Times New Roman"/>
          <w:color w:val="000000" w:themeColor="text1"/>
          <w:sz w:val="24"/>
          <w:szCs w:val="24"/>
        </w:rPr>
        <w:t xml:space="preserve">общепрофессионального </w:t>
      </w:r>
      <w:r w:rsidRPr="001A6E0C">
        <w:rPr>
          <w:rFonts w:ascii="Times New Roman" w:hAnsi="Times New Roman"/>
          <w:color w:val="000000" w:themeColor="text1"/>
          <w:sz w:val="24"/>
          <w:szCs w:val="24"/>
        </w:rPr>
        <w:t>цикла образовательной программы.</w:t>
      </w:r>
    </w:p>
    <w:p w14:paraId="192AE2F3" w14:textId="77777777" w:rsidR="0030603C" w:rsidRDefault="0030603C" w:rsidP="0030603C">
      <w:pPr>
        <w:suppressAutoHyphens/>
        <w:spacing w:line="276" w:lineRule="auto"/>
        <w:ind w:firstLine="709"/>
        <w:jc w:val="both"/>
        <w:rPr>
          <w:rFonts w:ascii="Times New Roman" w:hAnsi="Times New Roman"/>
          <w:sz w:val="24"/>
          <w:szCs w:val="24"/>
        </w:rPr>
      </w:pPr>
    </w:p>
    <w:p w14:paraId="1D513608" w14:textId="77777777" w:rsidR="0030603C" w:rsidRPr="00EA6E1D" w:rsidRDefault="0030603C" w:rsidP="0030603C">
      <w:pPr>
        <w:pStyle w:val="112"/>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F929BC2" w14:textId="77777777" w:rsidR="0030603C" w:rsidRDefault="0030603C" w:rsidP="0030603C">
      <w:pPr>
        <w:ind w:firstLine="709"/>
        <w:jc w:val="both"/>
        <w:rPr>
          <w:rFonts w:ascii="Times New Roman" w:hAnsi="Times New Roman"/>
          <w:sz w:val="24"/>
          <w:szCs w:val="24"/>
        </w:rPr>
      </w:pPr>
      <w:r w:rsidRPr="00FA680C">
        <w:rPr>
          <w:rFonts w:ascii="Times New Roman" w:hAnsi="Times New Roman"/>
          <w:sz w:val="24"/>
          <w:szCs w:val="24"/>
        </w:rPr>
        <w:t xml:space="preserve">Результаты освоения </w:t>
      </w:r>
      <w:r>
        <w:rPr>
          <w:rFonts w:ascii="Times New Roman" w:hAnsi="Times New Roman"/>
          <w:sz w:val="24"/>
          <w:szCs w:val="24"/>
        </w:rPr>
        <w:t>дисциплины</w:t>
      </w:r>
      <w:r w:rsidRPr="00FA680C">
        <w:rPr>
          <w:rFonts w:ascii="Times New Roman" w:hAnsi="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hAnsi="Times New Roman"/>
          <w:sz w:val="24"/>
          <w:szCs w:val="24"/>
        </w:rPr>
        <w:t>матрице компетенций выпускника (п. 4.3 ПОП-П)</w:t>
      </w:r>
      <w:r w:rsidRPr="00FA680C">
        <w:rPr>
          <w:rFonts w:ascii="Times New Roman" w:hAnsi="Times New Roman"/>
          <w:sz w:val="24"/>
          <w:szCs w:val="24"/>
        </w:rPr>
        <w:t>.</w:t>
      </w:r>
    </w:p>
    <w:p w14:paraId="466E4CEC" w14:textId="77777777" w:rsidR="0030603C" w:rsidRPr="00E03B4B" w:rsidRDefault="0030603C" w:rsidP="0030603C">
      <w:pPr>
        <w:suppressAutoHyphens/>
        <w:ind w:firstLine="709"/>
        <w:jc w:val="both"/>
        <w:rPr>
          <w:rFonts w:ascii="Times New Roman" w:eastAsia="Batang" w:hAnsi="Times New Roman"/>
          <w:color w:val="auto"/>
          <w:sz w:val="24"/>
          <w:szCs w:val="24"/>
          <w:lang w:eastAsia="en-US"/>
        </w:rPr>
      </w:pPr>
      <w:r>
        <w:rPr>
          <w:rFonts w:ascii="Times New Roman" w:hAnsi="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4065"/>
        <w:gridCol w:w="3828"/>
      </w:tblGrid>
      <w:tr w:rsidR="0030603C" w:rsidRPr="00E03B4B" w14:paraId="3A76068B" w14:textId="77777777" w:rsidTr="001F1445">
        <w:trPr>
          <w:trHeight w:val="23"/>
        </w:trPr>
        <w:tc>
          <w:tcPr>
            <w:tcW w:w="901" w:type="pct"/>
            <w:vMerge w:val="restart"/>
            <w:tcBorders>
              <w:top w:val="single" w:sz="4" w:space="0" w:color="auto"/>
              <w:left w:val="single" w:sz="4" w:space="0" w:color="auto"/>
              <w:right w:val="single" w:sz="4" w:space="0" w:color="auto"/>
            </w:tcBorders>
          </w:tcPr>
          <w:p w14:paraId="1089E5B6" w14:textId="77777777" w:rsidR="0030603C" w:rsidRPr="00E03B4B" w:rsidRDefault="0030603C" w:rsidP="001F144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Код</w:t>
            </w:r>
          </w:p>
          <w:p w14:paraId="153E20C8" w14:textId="77777777" w:rsidR="0030603C" w:rsidRPr="00E03B4B" w:rsidRDefault="0030603C" w:rsidP="001F1445">
            <w:pPr>
              <w:suppressAutoHyphens/>
              <w:jc w:val="center"/>
              <w:rPr>
                <w:rFonts w:ascii="Times New Roman" w:eastAsia="Batang" w:hAnsi="Times New Roman"/>
                <w:color w:val="auto"/>
                <w:sz w:val="24"/>
                <w:szCs w:val="24"/>
              </w:rPr>
            </w:pPr>
            <w:r w:rsidRPr="00240ED0">
              <w:rPr>
                <w:rFonts w:ascii="Times New Roman" w:eastAsia="Batang" w:hAnsi="Times New Roman"/>
                <w:b/>
                <w:bCs/>
                <w:color w:val="auto"/>
                <w:sz w:val="24"/>
                <w:szCs w:val="24"/>
              </w:rPr>
              <w:t>О</w:t>
            </w:r>
            <w:r w:rsidRPr="00E03B4B">
              <w:rPr>
                <w:rFonts w:ascii="Times New Roman" w:eastAsia="Batang" w:hAnsi="Times New Roman"/>
                <w:b/>
                <w:bCs/>
                <w:color w:val="auto"/>
                <w:sz w:val="24"/>
                <w:szCs w:val="24"/>
              </w:rPr>
              <w:t xml:space="preserve">К, </w:t>
            </w:r>
            <w:r w:rsidRPr="00240ED0">
              <w:rPr>
                <w:rFonts w:ascii="Times New Roman" w:eastAsia="Batang" w:hAnsi="Times New Roman"/>
                <w:b/>
                <w:bCs/>
                <w:color w:val="auto"/>
                <w:sz w:val="24"/>
                <w:szCs w:val="24"/>
              </w:rPr>
              <w:t>П</w:t>
            </w:r>
            <w:r w:rsidRPr="00E03B4B">
              <w:rPr>
                <w:rFonts w:ascii="Times New Roman" w:eastAsia="Batang" w:hAnsi="Times New Roman"/>
                <w:b/>
                <w:bCs/>
                <w:color w:val="auto"/>
                <w:sz w:val="24"/>
                <w:szCs w:val="24"/>
              </w:rPr>
              <w:t>К</w:t>
            </w:r>
          </w:p>
        </w:tc>
        <w:tc>
          <w:tcPr>
            <w:tcW w:w="4099" w:type="pct"/>
            <w:gridSpan w:val="2"/>
            <w:tcBorders>
              <w:top w:val="single" w:sz="4" w:space="0" w:color="auto"/>
              <w:left w:val="single" w:sz="4" w:space="0" w:color="auto"/>
              <w:bottom w:val="single" w:sz="4" w:space="0" w:color="auto"/>
              <w:right w:val="single" w:sz="4" w:space="0" w:color="auto"/>
            </w:tcBorders>
          </w:tcPr>
          <w:p w14:paraId="0B7C4BD6" w14:textId="77777777" w:rsidR="0030603C" w:rsidRPr="00E03B4B" w:rsidRDefault="0030603C" w:rsidP="001F144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Дисциплинарные результаты</w:t>
            </w:r>
          </w:p>
        </w:tc>
      </w:tr>
      <w:tr w:rsidR="0030603C" w:rsidRPr="00E03B4B" w14:paraId="06DA5CEF" w14:textId="77777777" w:rsidTr="001F1445">
        <w:trPr>
          <w:trHeight w:val="23"/>
        </w:trPr>
        <w:tc>
          <w:tcPr>
            <w:tcW w:w="901" w:type="pct"/>
            <w:vMerge/>
            <w:tcBorders>
              <w:left w:val="single" w:sz="4" w:space="0" w:color="auto"/>
              <w:bottom w:val="single" w:sz="4" w:space="0" w:color="auto"/>
              <w:right w:val="single" w:sz="4" w:space="0" w:color="auto"/>
            </w:tcBorders>
            <w:hideMark/>
          </w:tcPr>
          <w:p w14:paraId="5CE5C601" w14:textId="77777777" w:rsidR="0030603C" w:rsidRPr="00E03B4B" w:rsidRDefault="0030603C" w:rsidP="001F1445">
            <w:pPr>
              <w:suppressAutoHyphens/>
              <w:jc w:val="center"/>
              <w:rPr>
                <w:rFonts w:ascii="Times New Roman" w:eastAsia="Batang" w:hAnsi="Times New Roman"/>
                <w:color w:val="auto"/>
                <w:sz w:val="24"/>
                <w:szCs w:val="24"/>
              </w:rPr>
            </w:pPr>
          </w:p>
        </w:tc>
        <w:tc>
          <w:tcPr>
            <w:tcW w:w="2111" w:type="pct"/>
            <w:tcBorders>
              <w:top w:val="single" w:sz="4" w:space="0" w:color="auto"/>
              <w:left w:val="single" w:sz="4" w:space="0" w:color="auto"/>
              <w:bottom w:val="single" w:sz="4" w:space="0" w:color="auto"/>
              <w:right w:val="single" w:sz="4" w:space="0" w:color="auto"/>
            </w:tcBorders>
            <w:hideMark/>
          </w:tcPr>
          <w:p w14:paraId="75EA0773" w14:textId="77777777" w:rsidR="0030603C" w:rsidRPr="00E03B4B" w:rsidRDefault="0030603C" w:rsidP="001F144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Уме</w:t>
            </w:r>
            <w:r w:rsidRPr="00240ED0">
              <w:rPr>
                <w:rFonts w:ascii="Times New Roman" w:eastAsia="Batang" w:hAnsi="Times New Roman"/>
                <w:b/>
                <w:bCs/>
                <w:color w:val="auto"/>
                <w:sz w:val="24"/>
                <w:szCs w:val="24"/>
              </w:rPr>
              <w:t>ть</w:t>
            </w:r>
          </w:p>
        </w:tc>
        <w:tc>
          <w:tcPr>
            <w:tcW w:w="1988" w:type="pct"/>
            <w:tcBorders>
              <w:top w:val="single" w:sz="4" w:space="0" w:color="auto"/>
              <w:left w:val="single" w:sz="4" w:space="0" w:color="auto"/>
              <w:bottom w:val="single" w:sz="4" w:space="0" w:color="auto"/>
              <w:right w:val="single" w:sz="4" w:space="0" w:color="auto"/>
            </w:tcBorders>
            <w:hideMark/>
          </w:tcPr>
          <w:p w14:paraId="2E2CC6FB" w14:textId="77777777" w:rsidR="0030603C" w:rsidRPr="00E03B4B" w:rsidRDefault="0030603C" w:rsidP="001F144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Зна</w:t>
            </w:r>
            <w:r w:rsidRPr="00240ED0">
              <w:rPr>
                <w:rFonts w:ascii="Times New Roman" w:eastAsia="Batang" w:hAnsi="Times New Roman"/>
                <w:b/>
                <w:bCs/>
                <w:color w:val="auto"/>
                <w:sz w:val="24"/>
                <w:szCs w:val="24"/>
              </w:rPr>
              <w:t>ть</w:t>
            </w:r>
          </w:p>
        </w:tc>
      </w:tr>
      <w:tr w:rsidR="0030603C" w:rsidRPr="00E03B4B" w14:paraId="0295E36B" w14:textId="77777777" w:rsidTr="002B3FE5">
        <w:trPr>
          <w:trHeight w:val="2787"/>
        </w:trPr>
        <w:tc>
          <w:tcPr>
            <w:tcW w:w="901" w:type="pct"/>
            <w:tcBorders>
              <w:left w:val="single" w:sz="4" w:space="0" w:color="auto"/>
              <w:right w:val="single" w:sz="4" w:space="0" w:color="auto"/>
            </w:tcBorders>
          </w:tcPr>
          <w:p w14:paraId="3A840BE7"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ОК 0</w:t>
            </w:r>
            <w:r w:rsidRPr="002B3FE5">
              <w:rPr>
                <w:rFonts w:ascii="Times New Roman" w:hAnsi="Times New Roman"/>
                <w:color w:val="auto"/>
                <w:sz w:val="24"/>
                <w:szCs w:val="24"/>
                <w:lang w:val="en-US"/>
              </w:rPr>
              <w:t>1</w:t>
            </w:r>
          </w:p>
          <w:p w14:paraId="76C9781A"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ОК 03</w:t>
            </w:r>
          </w:p>
          <w:p w14:paraId="4D501BA0" w14:textId="2A117FD2" w:rsidR="0030603C" w:rsidRPr="00E03B4B" w:rsidRDefault="002B3FE5" w:rsidP="002B3FE5">
            <w:pPr>
              <w:rPr>
                <w:rFonts w:ascii="Times New Roman" w:eastAsia="Batang" w:hAnsi="Times New Roman"/>
                <w:color w:val="auto"/>
                <w:sz w:val="24"/>
                <w:szCs w:val="24"/>
              </w:rPr>
            </w:pPr>
            <w:r w:rsidRPr="002B3FE5">
              <w:rPr>
                <w:rFonts w:ascii="Times New Roman" w:hAnsi="Times New Roman"/>
                <w:color w:val="auto"/>
                <w:sz w:val="24"/>
                <w:szCs w:val="24"/>
              </w:rPr>
              <w:t>ОК 04</w:t>
            </w:r>
          </w:p>
        </w:tc>
        <w:tc>
          <w:tcPr>
            <w:tcW w:w="2111" w:type="pct"/>
          </w:tcPr>
          <w:p w14:paraId="06D9E2C6"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использовать современные технологии менеджмента; </w:t>
            </w:r>
          </w:p>
          <w:p w14:paraId="6FDD8D1C"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организовывать работу подчиненных;</w:t>
            </w:r>
          </w:p>
          <w:p w14:paraId="217B5A71"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мотивировать исполнителей на повышение качества труда;</w:t>
            </w:r>
          </w:p>
          <w:p w14:paraId="6095C314" w14:textId="144970DA" w:rsidR="0030603C" w:rsidRPr="00E03B4B" w:rsidRDefault="002B3FE5" w:rsidP="002B3FE5">
            <w:pPr>
              <w:rPr>
                <w:rFonts w:ascii="Times New Roman" w:hAnsi="Times New Roman"/>
                <w:color w:val="auto"/>
                <w:sz w:val="24"/>
                <w:szCs w:val="24"/>
              </w:rPr>
            </w:pPr>
            <w:r w:rsidRPr="002B3FE5">
              <w:rPr>
                <w:rFonts w:ascii="Times New Roman" w:hAnsi="Times New Roman"/>
                <w:color w:val="auto"/>
                <w:sz w:val="24"/>
                <w:szCs w:val="24"/>
              </w:rPr>
              <w:t>обеспечивать условия для профессионально-личностного совершенствования исполнителей</w:t>
            </w:r>
          </w:p>
        </w:tc>
        <w:tc>
          <w:tcPr>
            <w:tcW w:w="1988" w:type="pct"/>
          </w:tcPr>
          <w:p w14:paraId="634D7A8F" w14:textId="77777777" w:rsidR="002B3FE5" w:rsidRPr="002B3FE5" w:rsidRDefault="002B3FE5" w:rsidP="002B3FE5">
            <w:pPr>
              <w:suppressAutoHyphens/>
              <w:rPr>
                <w:rFonts w:ascii="Times New Roman" w:hAnsi="Times New Roman"/>
                <w:color w:val="auto"/>
                <w:sz w:val="24"/>
                <w:szCs w:val="24"/>
              </w:rPr>
            </w:pPr>
            <w:r w:rsidRPr="002B3FE5">
              <w:rPr>
                <w:rFonts w:ascii="Times New Roman" w:eastAsia="Calibri" w:hAnsi="Times New Roman"/>
                <w:color w:val="auto"/>
                <w:sz w:val="24"/>
                <w:szCs w:val="24"/>
                <w:lang w:eastAsia="en-US"/>
              </w:rPr>
              <w:t xml:space="preserve">функции, виды и психологию менеджмента; </w:t>
            </w:r>
          </w:p>
          <w:p w14:paraId="2E63A76D" w14:textId="77777777" w:rsidR="002B3FE5" w:rsidRPr="002B3FE5" w:rsidRDefault="002B3FE5" w:rsidP="002B3FE5">
            <w:pPr>
              <w:suppressAutoHyphens/>
              <w:rPr>
                <w:rFonts w:ascii="Times New Roman" w:hAnsi="Times New Roman"/>
                <w:iCs/>
                <w:color w:val="auto"/>
                <w:sz w:val="24"/>
                <w:szCs w:val="24"/>
              </w:rPr>
            </w:pPr>
            <w:r w:rsidRPr="002B3FE5">
              <w:rPr>
                <w:rFonts w:ascii="Times New Roman" w:eastAsia="Calibri" w:hAnsi="Times New Roman"/>
                <w:color w:val="auto"/>
                <w:sz w:val="24"/>
                <w:szCs w:val="24"/>
                <w:lang w:eastAsia="en-US"/>
              </w:rPr>
              <w:t>основы организации работы коллектива исполнителей;</w:t>
            </w:r>
          </w:p>
          <w:p w14:paraId="401AD485" w14:textId="77777777" w:rsidR="002B3FE5" w:rsidRPr="002B3FE5" w:rsidRDefault="002B3FE5" w:rsidP="002B3FE5">
            <w:pPr>
              <w:rPr>
                <w:rFonts w:ascii="Times New Roman" w:eastAsia="Batang" w:hAnsi="Times New Roman"/>
                <w:color w:val="auto"/>
                <w:sz w:val="24"/>
                <w:szCs w:val="24"/>
                <w:highlight w:val="yellow"/>
              </w:rPr>
            </w:pPr>
            <w:r w:rsidRPr="002B3FE5">
              <w:rPr>
                <w:rFonts w:ascii="Times New Roman" w:eastAsia="Calibri" w:hAnsi="Times New Roman"/>
                <w:color w:val="auto"/>
                <w:sz w:val="24"/>
                <w:szCs w:val="24"/>
                <w:lang w:eastAsia="en-US"/>
              </w:rPr>
              <w:t xml:space="preserve">принципы делового общения в коллективе; </w:t>
            </w:r>
          </w:p>
          <w:p w14:paraId="496A002F" w14:textId="6057B693" w:rsidR="0030603C" w:rsidRPr="00E03B4B" w:rsidRDefault="002B3FE5" w:rsidP="002B3FE5">
            <w:pPr>
              <w:rPr>
                <w:rFonts w:ascii="Times New Roman" w:hAnsi="Times New Roman"/>
                <w:color w:val="auto"/>
                <w:sz w:val="24"/>
                <w:szCs w:val="24"/>
              </w:rPr>
            </w:pPr>
            <w:r w:rsidRPr="002B3FE5">
              <w:rPr>
                <w:rFonts w:ascii="Times New Roman" w:eastAsia="Calibri" w:hAnsi="Times New Roman"/>
                <w:color w:val="auto"/>
                <w:sz w:val="24"/>
                <w:szCs w:val="24"/>
                <w:lang w:eastAsia="en-US"/>
              </w:rPr>
              <w:t>особенности менеджмента в области профессиональной деятельности</w:t>
            </w:r>
          </w:p>
        </w:tc>
      </w:tr>
    </w:tbl>
    <w:p w14:paraId="476821F9" w14:textId="77777777" w:rsidR="0030603C" w:rsidRPr="00E03B4B" w:rsidRDefault="0030603C" w:rsidP="0030603C">
      <w:pPr>
        <w:suppressAutoHyphens/>
        <w:rPr>
          <w:rFonts w:ascii="Times New Roman" w:eastAsia="Batang" w:hAnsi="Times New Roman"/>
          <w:b/>
          <w:color w:val="auto"/>
          <w:sz w:val="24"/>
          <w:szCs w:val="24"/>
        </w:rPr>
      </w:pPr>
    </w:p>
    <w:p w14:paraId="00EC30F7" w14:textId="77777777" w:rsidR="0030603C" w:rsidRPr="00E03B4B" w:rsidRDefault="0030603C" w:rsidP="0030603C">
      <w:pPr>
        <w:suppressAutoHyphens/>
        <w:rPr>
          <w:rFonts w:ascii="Times New Roman" w:eastAsia="Batang" w:hAnsi="Times New Roman"/>
          <w:b/>
          <w:color w:val="auto"/>
          <w:sz w:val="24"/>
          <w:szCs w:val="24"/>
        </w:rPr>
      </w:pPr>
    </w:p>
    <w:p w14:paraId="001F2F9A" w14:textId="77777777" w:rsidR="0030603C" w:rsidRPr="00E03B4B" w:rsidRDefault="0030603C" w:rsidP="005D7604">
      <w:pPr>
        <w:numPr>
          <w:ilvl w:val="0"/>
          <w:numId w:val="26"/>
        </w:numPr>
        <w:suppressAutoHyphens/>
        <w:contextualSpacing/>
        <w:jc w:val="center"/>
        <w:rPr>
          <w:rFonts w:ascii="Times New Roman" w:eastAsia="Batang" w:hAnsi="Times New Roman"/>
          <w:b/>
          <w:color w:val="auto"/>
          <w:sz w:val="24"/>
          <w:szCs w:val="24"/>
        </w:rPr>
      </w:pPr>
      <w:r w:rsidRPr="00E03B4B">
        <w:rPr>
          <w:rFonts w:ascii="Times New Roman" w:eastAsia="Batang" w:hAnsi="Times New Roman"/>
          <w:b/>
          <w:color w:val="auto"/>
          <w:sz w:val="24"/>
          <w:szCs w:val="24"/>
        </w:rPr>
        <w:t>СТРУКТУРА И СОДЕРЖАНИЕ УЧЕБНОЙ ДИСЦИПЛИНЫ</w:t>
      </w:r>
    </w:p>
    <w:p w14:paraId="4771DF71" w14:textId="77777777" w:rsidR="0030603C" w:rsidRPr="00E03B4B" w:rsidRDefault="0030603C" w:rsidP="0030603C">
      <w:pPr>
        <w:suppressAutoHyphens/>
        <w:ind w:left="720"/>
        <w:contextualSpacing/>
        <w:rPr>
          <w:rFonts w:ascii="Times New Roman" w:eastAsia="Batang" w:hAnsi="Times New Roman"/>
          <w:b/>
          <w:color w:val="auto"/>
          <w:sz w:val="24"/>
          <w:szCs w:val="24"/>
        </w:rPr>
      </w:pPr>
    </w:p>
    <w:p w14:paraId="7695D5BD" w14:textId="77777777" w:rsidR="0030603C" w:rsidRDefault="0030603C" w:rsidP="0030603C">
      <w:pPr>
        <w:suppressAutoHyphens/>
        <w:ind w:firstLine="709"/>
        <w:rPr>
          <w:rFonts w:ascii="Times New Roman" w:eastAsia="Batang" w:hAnsi="Times New Roman"/>
          <w:b/>
          <w:color w:val="auto"/>
          <w:sz w:val="24"/>
          <w:szCs w:val="24"/>
        </w:rPr>
      </w:pPr>
      <w:r w:rsidRPr="00E03B4B">
        <w:rPr>
          <w:rFonts w:ascii="Times New Roman" w:eastAsia="Batang" w:hAnsi="Times New Roman"/>
          <w:b/>
          <w:color w:val="auto"/>
          <w:sz w:val="24"/>
          <w:szCs w:val="24"/>
        </w:rPr>
        <w:t>2.1. Объем учебной дисциплины и виды учебной работы</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0603C" w14:paraId="4A76274D"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4864C2F" w14:textId="77777777" w:rsidR="0030603C" w:rsidRDefault="0030603C" w:rsidP="001F1445">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F255CCC" w14:textId="77777777" w:rsidR="0030603C" w:rsidRDefault="0030603C" w:rsidP="001F1445">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765E103" w14:textId="77777777" w:rsidR="0030603C" w:rsidRDefault="0030603C" w:rsidP="001F1445">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30603C" w14:paraId="13BAF4A7"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CE8E70" w14:textId="77777777" w:rsidR="0030603C" w:rsidRDefault="0030603C" w:rsidP="001F1445">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3B33E1" w14:textId="77777777" w:rsidR="0030603C" w:rsidRDefault="0030603C" w:rsidP="001F1445">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6422CBB" w14:textId="77777777" w:rsidR="0030603C" w:rsidRDefault="0030603C" w:rsidP="001F1445">
            <w:pPr>
              <w:jc w:val="center"/>
              <w:rPr>
                <w:rFonts w:ascii="Times New Roman" w:hAnsi="Times New Roman"/>
                <w:sz w:val="24"/>
              </w:rPr>
            </w:pPr>
            <w:r>
              <w:rPr>
                <w:rFonts w:ascii="Times New Roman" w:hAnsi="Times New Roman"/>
                <w:sz w:val="24"/>
              </w:rPr>
              <w:t>18</w:t>
            </w:r>
          </w:p>
        </w:tc>
      </w:tr>
      <w:tr w:rsidR="0030603C" w14:paraId="6EA5B3DA"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64861AB" w14:textId="77777777" w:rsidR="0030603C" w:rsidRDefault="0030603C" w:rsidP="001F1445">
            <w:pPr>
              <w:jc w:val="both"/>
              <w:rPr>
                <w:rFonts w:ascii="Times New Roman" w:hAnsi="Times New Roman"/>
                <w:sz w:val="24"/>
              </w:rPr>
            </w:pPr>
            <w:r>
              <w:rPr>
                <w:rFonts w:ascii="Times New Roman" w:hAnsi="Times New Roman"/>
                <w:sz w:val="24"/>
              </w:rPr>
              <w:t>Курсовой проект (работа)</w:t>
            </w:r>
            <w:r>
              <w:rPr>
                <w:rStyle w:val="1f0"/>
                <w:rFonts w:ascii="Times New Roman" w:hAnsi="Times New Roman"/>
                <w:sz w:val="24"/>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21D79D09" w14:textId="77777777" w:rsidR="0030603C" w:rsidRDefault="0030603C" w:rsidP="001F1445">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7B039C9" w14:textId="77777777" w:rsidR="0030603C" w:rsidRDefault="0030603C" w:rsidP="001F1445">
            <w:pPr>
              <w:jc w:val="center"/>
              <w:rPr>
                <w:rFonts w:ascii="Times New Roman" w:hAnsi="Times New Roman"/>
                <w:sz w:val="24"/>
              </w:rPr>
            </w:pPr>
            <w:r>
              <w:rPr>
                <w:rFonts w:ascii="Times New Roman" w:hAnsi="Times New Roman"/>
                <w:sz w:val="24"/>
              </w:rPr>
              <w:t>ХХ</w:t>
            </w:r>
          </w:p>
        </w:tc>
      </w:tr>
      <w:tr w:rsidR="0030603C" w14:paraId="56DAE49C"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F1983F" w14:textId="77777777" w:rsidR="0030603C" w:rsidRDefault="0030603C" w:rsidP="001F1445">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06A9204" w14:textId="77777777" w:rsidR="0030603C" w:rsidRDefault="0030603C" w:rsidP="001F1445">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37050DD" w14:textId="77777777" w:rsidR="0030603C" w:rsidRDefault="0030603C" w:rsidP="001F1445">
            <w:pPr>
              <w:jc w:val="center"/>
              <w:rPr>
                <w:rFonts w:ascii="Times New Roman" w:hAnsi="Times New Roman"/>
                <w:sz w:val="24"/>
              </w:rPr>
            </w:pPr>
            <w:r>
              <w:rPr>
                <w:rFonts w:ascii="Times New Roman" w:hAnsi="Times New Roman"/>
                <w:sz w:val="24"/>
              </w:rPr>
              <w:t>-</w:t>
            </w:r>
          </w:p>
        </w:tc>
      </w:tr>
      <w:tr w:rsidR="0030603C" w14:paraId="7ABAEE18"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6810E1A" w14:textId="77777777" w:rsidR="0030603C" w:rsidRDefault="0030603C" w:rsidP="001F1445">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006B9F0" w14:textId="77777777" w:rsidR="0030603C" w:rsidRDefault="0030603C" w:rsidP="001F1445">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D17F265" w14:textId="77777777" w:rsidR="0030603C" w:rsidRDefault="0030603C" w:rsidP="001F1445">
            <w:pPr>
              <w:jc w:val="center"/>
              <w:rPr>
                <w:rFonts w:ascii="Times New Roman" w:hAnsi="Times New Roman"/>
                <w:sz w:val="24"/>
              </w:rPr>
            </w:pPr>
            <w:r>
              <w:rPr>
                <w:rFonts w:ascii="Times New Roman" w:hAnsi="Times New Roman"/>
                <w:sz w:val="24"/>
              </w:rPr>
              <w:t>ХХ</w:t>
            </w:r>
          </w:p>
        </w:tc>
      </w:tr>
      <w:tr w:rsidR="0030603C" w14:paraId="66697DC2" w14:textId="77777777" w:rsidTr="005D760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4D1403" w14:textId="77777777" w:rsidR="0030603C" w:rsidRDefault="0030603C" w:rsidP="001F1445">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805BCB0" w14:textId="77777777" w:rsidR="0030603C" w:rsidRDefault="0030603C" w:rsidP="001F1445">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F2480AE" w14:textId="77777777" w:rsidR="0030603C" w:rsidRDefault="0030603C" w:rsidP="001F1445">
            <w:pPr>
              <w:jc w:val="center"/>
              <w:rPr>
                <w:rFonts w:ascii="Times New Roman" w:hAnsi="Times New Roman"/>
                <w:b/>
                <w:sz w:val="24"/>
              </w:rPr>
            </w:pPr>
            <w:r>
              <w:rPr>
                <w:rFonts w:ascii="Times New Roman" w:hAnsi="Times New Roman"/>
                <w:b/>
                <w:sz w:val="24"/>
              </w:rPr>
              <w:t>18</w:t>
            </w:r>
          </w:p>
        </w:tc>
      </w:tr>
    </w:tbl>
    <w:p w14:paraId="780A60B4" w14:textId="77777777" w:rsidR="0030603C" w:rsidRDefault="0030603C" w:rsidP="0030603C">
      <w:pPr>
        <w:suppressAutoHyphens/>
        <w:ind w:firstLine="709"/>
        <w:rPr>
          <w:rFonts w:ascii="Times New Roman" w:eastAsia="Batang" w:hAnsi="Times New Roman"/>
          <w:b/>
          <w:color w:val="auto"/>
          <w:sz w:val="24"/>
          <w:szCs w:val="24"/>
        </w:rPr>
      </w:pPr>
    </w:p>
    <w:p w14:paraId="412CC271" w14:textId="77777777" w:rsidR="0030603C" w:rsidRDefault="0030603C" w:rsidP="0030603C">
      <w:pPr>
        <w:suppressAutoHyphens/>
        <w:ind w:firstLine="709"/>
        <w:rPr>
          <w:rFonts w:ascii="Times New Roman" w:eastAsia="Batang" w:hAnsi="Times New Roman"/>
          <w:b/>
          <w:color w:val="auto"/>
          <w:sz w:val="24"/>
          <w:szCs w:val="24"/>
        </w:rPr>
      </w:pPr>
    </w:p>
    <w:p w14:paraId="6D2C3600" w14:textId="77777777" w:rsidR="0030603C" w:rsidRPr="00E03B4B" w:rsidRDefault="0030603C" w:rsidP="0030603C">
      <w:pPr>
        <w:suppressAutoHyphens/>
        <w:ind w:firstLine="709"/>
        <w:rPr>
          <w:rFonts w:ascii="Times New Roman" w:eastAsia="Batang" w:hAnsi="Times New Roman"/>
          <w:b/>
          <w:color w:val="auto"/>
          <w:sz w:val="24"/>
          <w:szCs w:val="24"/>
        </w:rPr>
      </w:pPr>
    </w:p>
    <w:p w14:paraId="54208CBE" w14:textId="77777777" w:rsidR="0030603C" w:rsidRPr="00E03B4B" w:rsidRDefault="0030603C" w:rsidP="0030603C">
      <w:pPr>
        <w:suppressAutoHyphens/>
        <w:rPr>
          <w:rFonts w:ascii="Times New Roman" w:eastAsia="Batang" w:hAnsi="Times New Roman"/>
          <w:b/>
          <w:color w:val="auto"/>
          <w:sz w:val="24"/>
          <w:szCs w:val="24"/>
        </w:rPr>
      </w:pPr>
    </w:p>
    <w:p w14:paraId="3B8D1E3B" w14:textId="77777777" w:rsidR="002B3FE5" w:rsidRDefault="002B3FE5" w:rsidP="0030603C">
      <w:pPr>
        <w:suppressAutoHyphens/>
        <w:ind w:firstLine="709"/>
        <w:jc w:val="both"/>
        <w:rPr>
          <w:rFonts w:ascii="Times New Roman" w:hAnsi="Times New Roman"/>
          <w:b/>
          <w:bCs/>
          <w:iCs/>
          <w:color w:val="auto"/>
          <w:sz w:val="24"/>
          <w:szCs w:val="24"/>
        </w:rPr>
      </w:pPr>
    </w:p>
    <w:p w14:paraId="676AEA45" w14:textId="4D75E43A" w:rsidR="002B3FE5" w:rsidRPr="005D7604" w:rsidRDefault="002B3FE5" w:rsidP="005D7604">
      <w:pPr>
        <w:pStyle w:val="112"/>
        <w:rPr>
          <w:rFonts w:ascii="Times New Roman" w:hAnsi="Times New Roman"/>
        </w:rPr>
      </w:pPr>
      <w:r>
        <w:rPr>
          <w:rFonts w:ascii="Times New Roman" w:hAnsi="Times New Roman"/>
        </w:rPr>
        <w:lastRenderedPageBreak/>
        <w:t>2.2. Примерное содержание дисциплины</w:t>
      </w:r>
    </w:p>
    <w:tbl>
      <w:tblPr>
        <w:tblW w:w="52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8324"/>
      </w:tblGrid>
      <w:tr w:rsidR="002B3FE5" w:rsidRPr="002B3FE5" w14:paraId="40159AE7" w14:textId="77777777" w:rsidTr="002B3FE5">
        <w:trPr>
          <w:trHeight w:val="23"/>
        </w:trPr>
        <w:tc>
          <w:tcPr>
            <w:tcW w:w="920" w:type="pct"/>
            <w:vAlign w:val="center"/>
          </w:tcPr>
          <w:p w14:paraId="0BAA4E68" w14:textId="77777777" w:rsidR="002B3FE5" w:rsidRPr="002B3FE5" w:rsidRDefault="002B3FE5" w:rsidP="002B3FE5">
            <w:pPr>
              <w:suppressAutoHyphens/>
              <w:jc w:val="center"/>
              <w:rPr>
                <w:rFonts w:ascii="Times New Roman" w:hAnsi="Times New Roman"/>
                <w:b/>
                <w:bCs/>
                <w:color w:val="auto"/>
                <w:sz w:val="24"/>
                <w:szCs w:val="24"/>
              </w:rPr>
            </w:pPr>
            <w:r w:rsidRPr="002B3FE5">
              <w:rPr>
                <w:rFonts w:ascii="Times New Roman" w:eastAsia="Calibri" w:hAnsi="Times New Roman"/>
                <w:b/>
                <w:bCs/>
                <w:color w:val="auto"/>
                <w:sz w:val="24"/>
                <w:szCs w:val="24"/>
                <w:lang w:eastAsia="en-US"/>
              </w:rPr>
              <w:t>Наименование разделов и тем</w:t>
            </w:r>
          </w:p>
        </w:tc>
        <w:tc>
          <w:tcPr>
            <w:tcW w:w="4080" w:type="pct"/>
            <w:vAlign w:val="center"/>
          </w:tcPr>
          <w:p w14:paraId="1F8EB07E" w14:textId="77777777" w:rsidR="002B3FE5" w:rsidRPr="002B3FE5" w:rsidRDefault="002B3FE5" w:rsidP="002B3FE5">
            <w:pPr>
              <w:suppressAutoHyphens/>
              <w:jc w:val="center"/>
              <w:rPr>
                <w:rFonts w:ascii="Times New Roman" w:hAnsi="Times New Roman"/>
                <w:b/>
                <w:bCs/>
                <w:color w:val="auto"/>
                <w:sz w:val="24"/>
                <w:szCs w:val="24"/>
              </w:rPr>
            </w:pPr>
            <w:r w:rsidRPr="002B3FE5">
              <w:rPr>
                <w:rFonts w:ascii="Times New Roman" w:eastAsia="Calibri" w:hAnsi="Times New Roman"/>
                <w:b/>
                <w:bCs/>
                <w:color w:val="auto"/>
                <w:sz w:val="24"/>
                <w:szCs w:val="24"/>
                <w:lang w:eastAsia="en-US"/>
              </w:rPr>
              <w:t>Содержание учебного материала и формы организации деятельности обучающихся</w:t>
            </w:r>
          </w:p>
        </w:tc>
      </w:tr>
      <w:tr w:rsidR="002B3FE5" w:rsidRPr="002B3FE5" w14:paraId="73996072" w14:textId="77777777" w:rsidTr="002B3FE5">
        <w:trPr>
          <w:trHeight w:val="23"/>
        </w:trPr>
        <w:tc>
          <w:tcPr>
            <w:tcW w:w="920" w:type="pct"/>
          </w:tcPr>
          <w:p w14:paraId="17E4748D" w14:textId="77777777" w:rsidR="002B3FE5" w:rsidRPr="002B3FE5" w:rsidRDefault="002B3FE5" w:rsidP="002B3FE5">
            <w:pPr>
              <w:jc w:val="center"/>
              <w:rPr>
                <w:rFonts w:ascii="Times New Roman" w:hAnsi="Times New Roman"/>
                <w:b/>
                <w:bCs/>
                <w:color w:val="auto"/>
                <w:sz w:val="24"/>
                <w:szCs w:val="24"/>
              </w:rPr>
            </w:pPr>
            <w:r w:rsidRPr="002B3FE5">
              <w:rPr>
                <w:rFonts w:ascii="Times New Roman" w:hAnsi="Times New Roman"/>
                <w:b/>
                <w:bCs/>
                <w:color w:val="auto"/>
                <w:sz w:val="24"/>
                <w:szCs w:val="24"/>
              </w:rPr>
              <w:t>1</w:t>
            </w:r>
          </w:p>
        </w:tc>
        <w:tc>
          <w:tcPr>
            <w:tcW w:w="4080" w:type="pct"/>
          </w:tcPr>
          <w:p w14:paraId="3257F687" w14:textId="77777777" w:rsidR="002B3FE5" w:rsidRPr="002B3FE5" w:rsidRDefault="002B3FE5" w:rsidP="002B3FE5">
            <w:pPr>
              <w:jc w:val="center"/>
              <w:rPr>
                <w:rFonts w:ascii="Times New Roman" w:hAnsi="Times New Roman"/>
                <w:b/>
                <w:bCs/>
                <w:color w:val="auto"/>
                <w:sz w:val="24"/>
                <w:szCs w:val="24"/>
              </w:rPr>
            </w:pPr>
            <w:r w:rsidRPr="002B3FE5">
              <w:rPr>
                <w:rFonts w:ascii="Times New Roman" w:hAnsi="Times New Roman"/>
                <w:b/>
                <w:bCs/>
                <w:color w:val="auto"/>
                <w:sz w:val="24"/>
                <w:szCs w:val="24"/>
              </w:rPr>
              <w:t>2</w:t>
            </w:r>
          </w:p>
        </w:tc>
      </w:tr>
      <w:tr w:rsidR="002B3FE5" w:rsidRPr="002B3FE5" w14:paraId="0C14D938" w14:textId="77777777" w:rsidTr="002B3FE5">
        <w:trPr>
          <w:trHeight w:val="23"/>
        </w:trPr>
        <w:tc>
          <w:tcPr>
            <w:tcW w:w="5000" w:type="pct"/>
            <w:gridSpan w:val="2"/>
          </w:tcPr>
          <w:p w14:paraId="5E15F996" w14:textId="15A14E11" w:rsidR="002B3FE5" w:rsidRPr="002B3FE5" w:rsidRDefault="002B3FE5" w:rsidP="002B3FE5">
            <w:pPr>
              <w:rPr>
                <w:rFonts w:ascii="Times New Roman" w:hAnsi="Times New Roman"/>
                <w:b/>
                <w:bCs/>
                <w:color w:val="auto"/>
                <w:sz w:val="24"/>
                <w:szCs w:val="24"/>
              </w:rPr>
            </w:pPr>
            <w:r w:rsidRPr="002B3FE5">
              <w:rPr>
                <w:rFonts w:ascii="Times New Roman" w:hAnsi="Times New Roman"/>
                <w:b/>
                <w:sz w:val="24"/>
                <w:szCs w:val="24"/>
              </w:rPr>
              <w:t>Раздел 1. Сущность и характерные черты современного менеджмента</w:t>
            </w:r>
            <w:r>
              <w:rPr>
                <w:rFonts w:ascii="Times New Roman" w:hAnsi="Times New Roman"/>
                <w:b/>
                <w:sz w:val="24"/>
                <w:szCs w:val="24"/>
              </w:rPr>
              <w:t xml:space="preserve"> (2ч)</w:t>
            </w:r>
          </w:p>
        </w:tc>
      </w:tr>
      <w:tr w:rsidR="002B3FE5" w:rsidRPr="002B3FE5" w14:paraId="7820FD3E" w14:textId="77777777" w:rsidTr="002B3FE5">
        <w:trPr>
          <w:trHeight w:val="23"/>
        </w:trPr>
        <w:tc>
          <w:tcPr>
            <w:tcW w:w="920" w:type="pct"/>
            <w:vMerge w:val="restart"/>
          </w:tcPr>
          <w:p w14:paraId="16DDF823"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1.1. Основные понятия и определения</w:t>
            </w:r>
          </w:p>
        </w:tc>
        <w:tc>
          <w:tcPr>
            <w:tcW w:w="4080" w:type="pct"/>
          </w:tcPr>
          <w:p w14:paraId="5C85126E" w14:textId="77777777" w:rsidR="002B3FE5" w:rsidRPr="002B3FE5" w:rsidRDefault="002B3FE5" w:rsidP="002B3FE5">
            <w:pPr>
              <w:rPr>
                <w:rFonts w:ascii="Times New Roman" w:hAnsi="Times New Roman"/>
                <w:b/>
                <w:bCs/>
                <w:i/>
                <w:color w:val="auto"/>
                <w:sz w:val="24"/>
                <w:szCs w:val="24"/>
              </w:rPr>
            </w:pPr>
            <w:r w:rsidRPr="002B3FE5">
              <w:rPr>
                <w:rFonts w:ascii="Times New Roman" w:hAnsi="Times New Roman"/>
                <w:b/>
                <w:bCs/>
                <w:color w:val="auto"/>
                <w:sz w:val="24"/>
                <w:szCs w:val="24"/>
              </w:rPr>
              <w:t>Содержание</w:t>
            </w:r>
          </w:p>
        </w:tc>
      </w:tr>
      <w:tr w:rsidR="002B3FE5" w:rsidRPr="002B3FE5" w14:paraId="7FCAC229" w14:textId="77777777" w:rsidTr="002B3FE5">
        <w:trPr>
          <w:trHeight w:val="23"/>
        </w:trPr>
        <w:tc>
          <w:tcPr>
            <w:tcW w:w="920" w:type="pct"/>
            <w:vMerge/>
          </w:tcPr>
          <w:p w14:paraId="24A03A52" w14:textId="77777777" w:rsidR="002B3FE5" w:rsidRPr="002B3FE5" w:rsidRDefault="002B3FE5" w:rsidP="002B3FE5">
            <w:pPr>
              <w:rPr>
                <w:rFonts w:ascii="Times New Roman" w:hAnsi="Times New Roman"/>
                <w:b/>
                <w:bCs/>
                <w:color w:val="auto"/>
                <w:sz w:val="24"/>
                <w:szCs w:val="24"/>
              </w:rPr>
            </w:pPr>
          </w:p>
        </w:tc>
        <w:tc>
          <w:tcPr>
            <w:tcW w:w="4080" w:type="pct"/>
          </w:tcPr>
          <w:p w14:paraId="31EA2CF0" w14:textId="77777777" w:rsidR="002B3FE5" w:rsidRPr="002B3FE5" w:rsidRDefault="002B3FE5" w:rsidP="002B3FE5">
            <w:pPr>
              <w:rPr>
                <w:rFonts w:ascii="Times New Roman" w:hAnsi="Times New Roman"/>
                <w:color w:val="auto"/>
                <w:sz w:val="24"/>
                <w:szCs w:val="24"/>
              </w:rPr>
            </w:pPr>
            <w:r w:rsidRPr="002B3FE5">
              <w:rPr>
                <w:rFonts w:ascii="Times New Roman" w:hAnsi="Times New Roman"/>
                <w:sz w:val="24"/>
                <w:szCs w:val="24"/>
              </w:rPr>
              <w:t>Понятие менеджмента, его содержание и место в системе социально-экономических отношений. Практические предпосылки возникновения менеджмента. Основные школы менеджмента. Современные подходы в менеджменте. Их сущность и отличия.</w:t>
            </w:r>
          </w:p>
        </w:tc>
      </w:tr>
      <w:tr w:rsidR="002B3FE5" w:rsidRPr="002B3FE5" w14:paraId="37DF2735" w14:textId="77777777" w:rsidTr="002B3FE5">
        <w:trPr>
          <w:trHeight w:val="23"/>
        </w:trPr>
        <w:tc>
          <w:tcPr>
            <w:tcW w:w="920" w:type="pct"/>
            <w:vMerge/>
          </w:tcPr>
          <w:p w14:paraId="208789F8" w14:textId="77777777" w:rsidR="002B3FE5" w:rsidRPr="002B3FE5" w:rsidRDefault="002B3FE5" w:rsidP="002B3FE5">
            <w:pPr>
              <w:rPr>
                <w:rFonts w:ascii="Times New Roman" w:hAnsi="Times New Roman"/>
                <w:b/>
                <w:bCs/>
                <w:color w:val="auto"/>
                <w:sz w:val="24"/>
                <w:szCs w:val="24"/>
              </w:rPr>
            </w:pPr>
          </w:p>
        </w:tc>
        <w:tc>
          <w:tcPr>
            <w:tcW w:w="4080" w:type="pct"/>
          </w:tcPr>
          <w:p w14:paraId="0AC4B84D"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55B9BEE7" w14:textId="77777777" w:rsidTr="002B3FE5">
        <w:trPr>
          <w:trHeight w:val="23"/>
        </w:trPr>
        <w:tc>
          <w:tcPr>
            <w:tcW w:w="920" w:type="pct"/>
            <w:vMerge/>
          </w:tcPr>
          <w:p w14:paraId="06EFEFCE" w14:textId="77777777" w:rsidR="002B3FE5" w:rsidRPr="002B3FE5" w:rsidRDefault="002B3FE5" w:rsidP="002B3FE5">
            <w:pPr>
              <w:rPr>
                <w:rFonts w:ascii="Times New Roman" w:hAnsi="Times New Roman"/>
                <w:b/>
                <w:bCs/>
                <w:color w:val="auto"/>
                <w:sz w:val="24"/>
                <w:szCs w:val="24"/>
              </w:rPr>
            </w:pPr>
          </w:p>
        </w:tc>
        <w:tc>
          <w:tcPr>
            <w:tcW w:w="4080" w:type="pct"/>
          </w:tcPr>
          <w:p w14:paraId="3DCF5341"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tc>
      </w:tr>
      <w:tr w:rsidR="002B3FE5" w:rsidRPr="002B3FE5" w14:paraId="3879354C" w14:textId="77777777" w:rsidTr="002B3FE5">
        <w:trPr>
          <w:trHeight w:val="23"/>
        </w:trPr>
        <w:tc>
          <w:tcPr>
            <w:tcW w:w="5000" w:type="pct"/>
            <w:gridSpan w:val="2"/>
          </w:tcPr>
          <w:p w14:paraId="51DD7909" w14:textId="3C404771" w:rsidR="002B3FE5" w:rsidRPr="002B3FE5" w:rsidRDefault="002B3FE5" w:rsidP="002B3FE5">
            <w:pPr>
              <w:rPr>
                <w:rFonts w:ascii="Times New Roman" w:hAnsi="Times New Roman"/>
                <w:b/>
                <w:bCs/>
                <w:color w:val="auto"/>
                <w:sz w:val="24"/>
                <w:szCs w:val="24"/>
              </w:rPr>
            </w:pPr>
            <w:r w:rsidRPr="002B3FE5">
              <w:rPr>
                <w:rFonts w:ascii="Times New Roman" w:hAnsi="Times New Roman"/>
                <w:b/>
                <w:sz w:val="24"/>
                <w:szCs w:val="24"/>
              </w:rPr>
              <w:t>Раздел 2. Организация и ее среда</w:t>
            </w:r>
            <w:r>
              <w:rPr>
                <w:rFonts w:ascii="Times New Roman" w:hAnsi="Times New Roman"/>
                <w:b/>
                <w:sz w:val="24"/>
                <w:szCs w:val="24"/>
              </w:rPr>
              <w:t xml:space="preserve"> (8ч)</w:t>
            </w:r>
          </w:p>
        </w:tc>
      </w:tr>
      <w:tr w:rsidR="002B3FE5" w:rsidRPr="002B3FE5" w14:paraId="4450A676" w14:textId="77777777" w:rsidTr="002B3FE5">
        <w:trPr>
          <w:trHeight w:val="23"/>
        </w:trPr>
        <w:tc>
          <w:tcPr>
            <w:tcW w:w="920" w:type="pct"/>
            <w:vMerge w:val="restart"/>
          </w:tcPr>
          <w:p w14:paraId="1CFE7516" w14:textId="77777777" w:rsidR="002B3FE5" w:rsidRPr="002B3FE5" w:rsidRDefault="002B3FE5" w:rsidP="002B3FE5">
            <w:pPr>
              <w:rPr>
                <w:rFonts w:ascii="Times New Roman" w:hAnsi="Times New Roman"/>
                <w:color w:val="auto"/>
                <w:sz w:val="24"/>
                <w:szCs w:val="24"/>
              </w:rPr>
            </w:pPr>
            <w:r w:rsidRPr="002B3FE5">
              <w:rPr>
                <w:rFonts w:ascii="Times New Roman" w:hAnsi="Times New Roman"/>
                <w:b/>
                <w:bCs/>
                <w:color w:val="auto"/>
                <w:sz w:val="24"/>
                <w:szCs w:val="24"/>
              </w:rPr>
              <w:t>Тема 2.1</w:t>
            </w:r>
          </w:p>
          <w:p w14:paraId="68DE839D"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Структуры управления</w:t>
            </w:r>
          </w:p>
          <w:p w14:paraId="3B6C07D6" w14:textId="77777777" w:rsidR="002B3FE5" w:rsidRPr="002B3FE5" w:rsidRDefault="002B3FE5" w:rsidP="002B3FE5">
            <w:pPr>
              <w:rPr>
                <w:rFonts w:ascii="Times New Roman" w:hAnsi="Times New Roman"/>
                <w:b/>
                <w:bCs/>
                <w:color w:val="auto"/>
                <w:sz w:val="24"/>
                <w:szCs w:val="24"/>
              </w:rPr>
            </w:pPr>
          </w:p>
        </w:tc>
        <w:tc>
          <w:tcPr>
            <w:tcW w:w="4080" w:type="pct"/>
          </w:tcPr>
          <w:p w14:paraId="3A756280"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41AE9A74" w14:textId="77777777" w:rsidTr="002B3FE5">
        <w:trPr>
          <w:trHeight w:val="23"/>
        </w:trPr>
        <w:tc>
          <w:tcPr>
            <w:tcW w:w="920" w:type="pct"/>
            <w:vMerge/>
          </w:tcPr>
          <w:p w14:paraId="650ECE2A" w14:textId="77777777" w:rsidR="002B3FE5" w:rsidRPr="002B3FE5" w:rsidRDefault="002B3FE5" w:rsidP="002B3FE5">
            <w:pPr>
              <w:rPr>
                <w:rFonts w:ascii="Times New Roman" w:hAnsi="Times New Roman"/>
                <w:b/>
                <w:bCs/>
                <w:i/>
                <w:color w:val="auto"/>
                <w:sz w:val="24"/>
                <w:szCs w:val="24"/>
              </w:rPr>
            </w:pPr>
          </w:p>
        </w:tc>
        <w:tc>
          <w:tcPr>
            <w:tcW w:w="4080" w:type="pct"/>
          </w:tcPr>
          <w:p w14:paraId="0407FE2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sz w:val="24"/>
                <w:szCs w:val="24"/>
              </w:rPr>
              <w:t>Организация как объект менеджмента. Органы управления. Основные принципы построения организационных структур. Типы структур управления: линейная, функциональная, линейно-функциональная, матричная и др.</w:t>
            </w:r>
          </w:p>
        </w:tc>
      </w:tr>
      <w:tr w:rsidR="002B3FE5" w:rsidRPr="002B3FE5" w14:paraId="7841DB3C" w14:textId="77777777" w:rsidTr="002B3FE5">
        <w:trPr>
          <w:trHeight w:val="23"/>
        </w:trPr>
        <w:tc>
          <w:tcPr>
            <w:tcW w:w="920" w:type="pct"/>
            <w:vMerge/>
          </w:tcPr>
          <w:p w14:paraId="62681E05" w14:textId="77777777" w:rsidR="002B3FE5" w:rsidRPr="002B3FE5" w:rsidRDefault="002B3FE5" w:rsidP="002B3FE5">
            <w:pPr>
              <w:rPr>
                <w:rFonts w:ascii="Times New Roman" w:hAnsi="Times New Roman"/>
                <w:b/>
                <w:bCs/>
                <w:i/>
                <w:color w:val="auto"/>
                <w:sz w:val="24"/>
                <w:szCs w:val="24"/>
              </w:rPr>
            </w:pPr>
          </w:p>
        </w:tc>
        <w:tc>
          <w:tcPr>
            <w:tcW w:w="4080" w:type="pct"/>
          </w:tcPr>
          <w:p w14:paraId="4F548367" w14:textId="77777777" w:rsidR="002B3FE5" w:rsidRPr="002B3FE5" w:rsidRDefault="002B3FE5" w:rsidP="002B3FE5">
            <w:pPr>
              <w:jc w:val="both"/>
              <w:rPr>
                <w:rFonts w:ascii="Times New Roman" w:hAnsi="Times New Roman"/>
                <w:b/>
                <w:i/>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381A0F2D" w14:textId="77777777" w:rsidTr="002B3FE5">
        <w:trPr>
          <w:trHeight w:val="23"/>
        </w:trPr>
        <w:tc>
          <w:tcPr>
            <w:tcW w:w="920" w:type="pct"/>
            <w:vMerge/>
          </w:tcPr>
          <w:p w14:paraId="11847E51" w14:textId="77777777" w:rsidR="002B3FE5" w:rsidRPr="002B3FE5" w:rsidRDefault="002B3FE5" w:rsidP="002B3FE5">
            <w:pPr>
              <w:rPr>
                <w:rFonts w:ascii="Times New Roman" w:hAnsi="Times New Roman"/>
                <w:b/>
                <w:bCs/>
                <w:i/>
                <w:color w:val="auto"/>
                <w:sz w:val="24"/>
                <w:szCs w:val="24"/>
              </w:rPr>
            </w:pPr>
          </w:p>
        </w:tc>
        <w:tc>
          <w:tcPr>
            <w:tcW w:w="4080" w:type="pct"/>
          </w:tcPr>
          <w:p w14:paraId="22EEA419" w14:textId="77777777" w:rsidR="002B3FE5" w:rsidRPr="002B3FE5" w:rsidRDefault="002B3FE5" w:rsidP="002B3FE5">
            <w:pPr>
              <w:rPr>
                <w:rFonts w:ascii="Times New Roman" w:hAnsi="Times New Roman"/>
                <w:i/>
                <w:color w:val="auto"/>
                <w:sz w:val="24"/>
                <w:szCs w:val="24"/>
              </w:rPr>
            </w:pPr>
            <w:r w:rsidRPr="002B3FE5">
              <w:rPr>
                <w:rFonts w:ascii="Times New Roman" w:hAnsi="Times New Roman"/>
                <w:color w:val="auto"/>
                <w:sz w:val="24"/>
                <w:szCs w:val="24"/>
              </w:rPr>
              <w:t>Составление схем различных структур управления с указанием их особенностей, преимуществ и недостатков</w:t>
            </w:r>
          </w:p>
        </w:tc>
      </w:tr>
      <w:tr w:rsidR="002B3FE5" w:rsidRPr="002B3FE5" w14:paraId="61D7F1E0" w14:textId="77777777" w:rsidTr="002B3FE5">
        <w:trPr>
          <w:trHeight w:val="23"/>
        </w:trPr>
        <w:tc>
          <w:tcPr>
            <w:tcW w:w="920" w:type="pct"/>
            <w:vMerge/>
          </w:tcPr>
          <w:p w14:paraId="5AC4FEBF" w14:textId="77777777" w:rsidR="002B3FE5" w:rsidRPr="002B3FE5" w:rsidRDefault="002B3FE5" w:rsidP="002B3FE5">
            <w:pPr>
              <w:rPr>
                <w:rFonts w:ascii="Times New Roman" w:hAnsi="Times New Roman"/>
                <w:b/>
                <w:bCs/>
                <w:color w:val="auto"/>
                <w:sz w:val="24"/>
                <w:szCs w:val="24"/>
              </w:rPr>
            </w:pPr>
          </w:p>
        </w:tc>
        <w:tc>
          <w:tcPr>
            <w:tcW w:w="4080" w:type="pct"/>
          </w:tcPr>
          <w:p w14:paraId="526DD794"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Самостоятельная работа обучающихся</w:t>
            </w:r>
          </w:p>
          <w:p w14:paraId="5AF41BB6" w14:textId="77777777" w:rsidR="002B3FE5" w:rsidRPr="002B3FE5" w:rsidRDefault="002B3FE5" w:rsidP="002B3FE5">
            <w:pPr>
              <w:rPr>
                <w:rFonts w:ascii="Times New Roman" w:hAnsi="Times New Roman"/>
                <w:bCs/>
                <w:color w:val="auto"/>
                <w:sz w:val="24"/>
                <w:szCs w:val="24"/>
              </w:rPr>
            </w:pPr>
          </w:p>
        </w:tc>
      </w:tr>
      <w:tr w:rsidR="002B3FE5" w:rsidRPr="002B3FE5" w14:paraId="62A3864B" w14:textId="77777777" w:rsidTr="002B3FE5">
        <w:trPr>
          <w:trHeight w:val="23"/>
        </w:trPr>
        <w:tc>
          <w:tcPr>
            <w:tcW w:w="920" w:type="pct"/>
            <w:vMerge w:val="restart"/>
          </w:tcPr>
          <w:p w14:paraId="346719A2"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2.2.</w:t>
            </w:r>
            <w:r w:rsidRPr="002B3FE5">
              <w:rPr>
                <w:rFonts w:ascii="Times New Roman" w:hAnsi="Times New Roman"/>
                <w:b/>
                <w:color w:val="auto"/>
                <w:sz w:val="24"/>
                <w:szCs w:val="24"/>
              </w:rPr>
              <w:t xml:space="preserve"> Внутренняя и внешняя среда </w:t>
            </w:r>
            <w:proofErr w:type="spellStart"/>
            <w:r w:rsidRPr="002B3FE5">
              <w:rPr>
                <w:rFonts w:ascii="Times New Roman" w:hAnsi="Times New Roman"/>
                <w:b/>
                <w:color w:val="auto"/>
                <w:sz w:val="24"/>
                <w:szCs w:val="24"/>
              </w:rPr>
              <w:t>орнанизации</w:t>
            </w:r>
            <w:proofErr w:type="spellEnd"/>
          </w:p>
        </w:tc>
        <w:tc>
          <w:tcPr>
            <w:tcW w:w="4080" w:type="pct"/>
          </w:tcPr>
          <w:p w14:paraId="724F2DF8"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Содержание</w:t>
            </w:r>
          </w:p>
        </w:tc>
      </w:tr>
      <w:tr w:rsidR="002B3FE5" w:rsidRPr="002B3FE5" w14:paraId="3BC91E16" w14:textId="77777777" w:rsidTr="002B3FE5">
        <w:trPr>
          <w:trHeight w:val="23"/>
        </w:trPr>
        <w:tc>
          <w:tcPr>
            <w:tcW w:w="920" w:type="pct"/>
            <w:vMerge/>
          </w:tcPr>
          <w:p w14:paraId="3663C72F" w14:textId="77777777" w:rsidR="002B3FE5" w:rsidRPr="002B3FE5" w:rsidRDefault="002B3FE5" w:rsidP="002B3FE5">
            <w:pPr>
              <w:rPr>
                <w:rFonts w:ascii="Times New Roman" w:hAnsi="Times New Roman"/>
                <w:b/>
                <w:bCs/>
                <w:color w:val="auto"/>
                <w:sz w:val="24"/>
                <w:szCs w:val="24"/>
              </w:rPr>
            </w:pPr>
          </w:p>
        </w:tc>
        <w:tc>
          <w:tcPr>
            <w:tcW w:w="4080" w:type="pct"/>
          </w:tcPr>
          <w:p w14:paraId="2CDD2B0B"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sz w:val="24"/>
                <w:szCs w:val="24"/>
              </w:rPr>
              <w:t>Внешняя среда организации. Факторы среды прямого и косвенного воздействия. Внутренняя среда организации: структура, кадры, внутриорганизационные процессы, технология, организационная культура.</w:t>
            </w:r>
          </w:p>
        </w:tc>
      </w:tr>
      <w:tr w:rsidR="002B3FE5" w:rsidRPr="002B3FE5" w14:paraId="7298E3C0" w14:textId="77777777" w:rsidTr="002B3FE5">
        <w:trPr>
          <w:trHeight w:val="23"/>
        </w:trPr>
        <w:tc>
          <w:tcPr>
            <w:tcW w:w="920" w:type="pct"/>
            <w:vMerge/>
          </w:tcPr>
          <w:p w14:paraId="2D940AB5" w14:textId="77777777" w:rsidR="002B3FE5" w:rsidRPr="002B3FE5" w:rsidRDefault="002B3FE5" w:rsidP="002B3FE5">
            <w:pPr>
              <w:rPr>
                <w:rFonts w:ascii="Times New Roman" w:hAnsi="Times New Roman"/>
                <w:b/>
                <w:bCs/>
                <w:color w:val="auto"/>
                <w:sz w:val="24"/>
                <w:szCs w:val="24"/>
              </w:rPr>
            </w:pPr>
          </w:p>
        </w:tc>
        <w:tc>
          <w:tcPr>
            <w:tcW w:w="4080" w:type="pct"/>
          </w:tcPr>
          <w:p w14:paraId="236B9DFE"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29E6498C" w14:textId="77777777" w:rsidTr="002B3FE5">
        <w:trPr>
          <w:trHeight w:val="23"/>
        </w:trPr>
        <w:tc>
          <w:tcPr>
            <w:tcW w:w="920" w:type="pct"/>
            <w:vMerge/>
          </w:tcPr>
          <w:p w14:paraId="6E662BB7" w14:textId="77777777" w:rsidR="002B3FE5" w:rsidRPr="002B3FE5" w:rsidRDefault="002B3FE5" w:rsidP="002B3FE5">
            <w:pPr>
              <w:rPr>
                <w:rFonts w:ascii="Times New Roman" w:hAnsi="Times New Roman"/>
                <w:b/>
                <w:bCs/>
                <w:color w:val="auto"/>
                <w:sz w:val="24"/>
                <w:szCs w:val="24"/>
              </w:rPr>
            </w:pPr>
          </w:p>
        </w:tc>
        <w:tc>
          <w:tcPr>
            <w:tcW w:w="4080" w:type="pct"/>
          </w:tcPr>
          <w:p w14:paraId="60A80C21"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Анализ внешней и внутренней среды организаций с различными структурами управления</w:t>
            </w:r>
          </w:p>
        </w:tc>
      </w:tr>
      <w:tr w:rsidR="002B3FE5" w:rsidRPr="002B3FE5" w14:paraId="06AA9DFE" w14:textId="77777777" w:rsidTr="002B3FE5">
        <w:trPr>
          <w:trHeight w:val="23"/>
        </w:trPr>
        <w:tc>
          <w:tcPr>
            <w:tcW w:w="920" w:type="pct"/>
            <w:vMerge/>
          </w:tcPr>
          <w:p w14:paraId="02A0477F" w14:textId="77777777" w:rsidR="002B3FE5" w:rsidRPr="002B3FE5" w:rsidRDefault="002B3FE5" w:rsidP="002B3FE5">
            <w:pPr>
              <w:rPr>
                <w:rFonts w:ascii="Times New Roman" w:hAnsi="Times New Roman"/>
                <w:b/>
                <w:bCs/>
                <w:color w:val="auto"/>
                <w:sz w:val="24"/>
                <w:szCs w:val="24"/>
              </w:rPr>
            </w:pPr>
          </w:p>
        </w:tc>
        <w:tc>
          <w:tcPr>
            <w:tcW w:w="4080" w:type="pct"/>
          </w:tcPr>
          <w:p w14:paraId="59E37920"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tc>
      </w:tr>
      <w:tr w:rsidR="002B3FE5" w:rsidRPr="002B3FE5" w14:paraId="59FA9877" w14:textId="77777777" w:rsidTr="002B3FE5">
        <w:trPr>
          <w:trHeight w:val="23"/>
        </w:trPr>
        <w:tc>
          <w:tcPr>
            <w:tcW w:w="5000" w:type="pct"/>
            <w:gridSpan w:val="2"/>
          </w:tcPr>
          <w:p w14:paraId="5A7BC9D3" w14:textId="277E6AAA" w:rsidR="002B3FE5" w:rsidRPr="002B3FE5" w:rsidRDefault="002B3FE5" w:rsidP="002B3FE5">
            <w:pPr>
              <w:widowControl w:val="0"/>
              <w:autoSpaceDE w:val="0"/>
              <w:autoSpaceDN w:val="0"/>
              <w:rPr>
                <w:rFonts w:ascii="Times New Roman" w:eastAsia="Calibri" w:hAnsi="Times New Roman"/>
                <w:sz w:val="24"/>
                <w:szCs w:val="24"/>
                <w:lang w:eastAsia="en-US"/>
              </w:rPr>
            </w:pPr>
            <w:proofErr w:type="spellStart"/>
            <w:r w:rsidRPr="002B3FE5">
              <w:rPr>
                <w:rFonts w:ascii="Times New Roman" w:eastAsia="Calibri" w:hAnsi="Times New Roman"/>
                <w:b/>
                <w:sz w:val="24"/>
                <w:szCs w:val="24"/>
                <w:lang w:val="en-US" w:eastAsia="en-US"/>
              </w:rPr>
              <w:t>Раздел</w:t>
            </w:r>
            <w:proofErr w:type="spellEnd"/>
            <w:r>
              <w:rPr>
                <w:rFonts w:ascii="Times New Roman" w:eastAsia="Calibri" w:hAnsi="Times New Roman"/>
                <w:b/>
                <w:sz w:val="24"/>
                <w:szCs w:val="24"/>
                <w:lang w:eastAsia="en-US"/>
              </w:rPr>
              <w:t xml:space="preserve"> </w:t>
            </w:r>
            <w:proofErr w:type="gramStart"/>
            <w:r w:rsidRPr="002B3FE5">
              <w:rPr>
                <w:rFonts w:ascii="Times New Roman" w:eastAsia="Calibri" w:hAnsi="Times New Roman"/>
                <w:b/>
                <w:sz w:val="24"/>
                <w:szCs w:val="24"/>
                <w:lang w:val="en-US" w:eastAsia="en-US"/>
              </w:rPr>
              <w:t>3.Функции</w:t>
            </w:r>
            <w:proofErr w:type="gramEnd"/>
            <w:r w:rsidRPr="002B3FE5">
              <w:rPr>
                <w:rFonts w:ascii="Times New Roman" w:eastAsia="Calibri" w:hAnsi="Times New Roman"/>
                <w:b/>
                <w:sz w:val="24"/>
                <w:szCs w:val="24"/>
                <w:lang w:val="en-US" w:eastAsia="en-US"/>
              </w:rPr>
              <w:t xml:space="preserve"> </w:t>
            </w:r>
            <w:proofErr w:type="spellStart"/>
            <w:r w:rsidRPr="002B3FE5">
              <w:rPr>
                <w:rFonts w:ascii="Times New Roman" w:eastAsia="Calibri" w:hAnsi="Times New Roman"/>
                <w:b/>
                <w:sz w:val="24"/>
                <w:szCs w:val="24"/>
                <w:lang w:val="en-US" w:eastAsia="en-US"/>
              </w:rPr>
              <w:t>менеджмента</w:t>
            </w:r>
            <w:proofErr w:type="spellEnd"/>
            <w:r>
              <w:rPr>
                <w:rFonts w:ascii="Times New Roman" w:eastAsia="Calibri" w:hAnsi="Times New Roman"/>
                <w:b/>
                <w:sz w:val="24"/>
                <w:szCs w:val="24"/>
                <w:lang w:eastAsia="en-US"/>
              </w:rPr>
              <w:t xml:space="preserve"> (8ч)</w:t>
            </w:r>
          </w:p>
        </w:tc>
      </w:tr>
      <w:tr w:rsidR="002B3FE5" w:rsidRPr="002B3FE5" w14:paraId="6F443146" w14:textId="77777777" w:rsidTr="002B3FE5">
        <w:trPr>
          <w:trHeight w:val="23"/>
        </w:trPr>
        <w:tc>
          <w:tcPr>
            <w:tcW w:w="920" w:type="pct"/>
            <w:vMerge w:val="restart"/>
          </w:tcPr>
          <w:p w14:paraId="7DB7EDE2" w14:textId="77777777" w:rsidR="002B3FE5" w:rsidRPr="002B3FE5" w:rsidRDefault="002B3FE5" w:rsidP="002B3FE5">
            <w:pPr>
              <w:rPr>
                <w:rFonts w:ascii="Times New Roman" w:hAnsi="Times New Roman"/>
                <w:color w:val="auto"/>
                <w:sz w:val="24"/>
                <w:szCs w:val="24"/>
              </w:rPr>
            </w:pPr>
            <w:r w:rsidRPr="002B3FE5">
              <w:rPr>
                <w:rFonts w:ascii="Times New Roman" w:hAnsi="Times New Roman"/>
                <w:b/>
                <w:bCs/>
                <w:color w:val="auto"/>
                <w:sz w:val="24"/>
                <w:szCs w:val="24"/>
              </w:rPr>
              <w:t>Тема 3.1</w:t>
            </w:r>
            <w:r w:rsidRPr="002B3FE5">
              <w:rPr>
                <w:rFonts w:ascii="Times New Roman" w:hAnsi="Times New Roman"/>
                <w:color w:val="auto"/>
                <w:sz w:val="24"/>
                <w:szCs w:val="24"/>
              </w:rPr>
              <w:t xml:space="preserve"> </w:t>
            </w:r>
            <w:r w:rsidRPr="002B3FE5">
              <w:rPr>
                <w:rFonts w:ascii="Times New Roman" w:hAnsi="Times New Roman"/>
                <w:b/>
                <w:color w:val="auto"/>
                <w:sz w:val="24"/>
                <w:szCs w:val="24"/>
              </w:rPr>
              <w:t>Планирование</w:t>
            </w:r>
          </w:p>
          <w:p w14:paraId="142E0372" w14:textId="77777777" w:rsidR="002B3FE5" w:rsidRPr="002B3FE5" w:rsidRDefault="002B3FE5" w:rsidP="002B3FE5">
            <w:pPr>
              <w:rPr>
                <w:rFonts w:ascii="Times New Roman" w:hAnsi="Times New Roman"/>
                <w:b/>
                <w:bCs/>
                <w:color w:val="auto"/>
                <w:sz w:val="24"/>
                <w:szCs w:val="24"/>
              </w:rPr>
            </w:pPr>
          </w:p>
        </w:tc>
        <w:tc>
          <w:tcPr>
            <w:tcW w:w="4080" w:type="pct"/>
          </w:tcPr>
          <w:p w14:paraId="4446E822"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09E53E4D" w14:textId="77777777" w:rsidTr="002B3FE5">
        <w:trPr>
          <w:trHeight w:val="23"/>
        </w:trPr>
        <w:tc>
          <w:tcPr>
            <w:tcW w:w="920" w:type="pct"/>
            <w:vMerge/>
          </w:tcPr>
          <w:p w14:paraId="26232ADD" w14:textId="77777777" w:rsidR="002B3FE5" w:rsidRPr="002B3FE5" w:rsidRDefault="002B3FE5" w:rsidP="002B3FE5">
            <w:pPr>
              <w:rPr>
                <w:rFonts w:ascii="Times New Roman" w:hAnsi="Times New Roman"/>
                <w:b/>
                <w:bCs/>
                <w:i/>
                <w:color w:val="auto"/>
                <w:sz w:val="24"/>
                <w:szCs w:val="24"/>
              </w:rPr>
            </w:pPr>
          </w:p>
        </w:tc>
        <w:tc>
          <w:tcPr>
            <w:tcW w:w="4080" w:type="pct"/>
          </w:tcPr>
          <w:p w14:paraId="2E30316F"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Цикл менеджмента –основа управленческой деятельности. Формы, виды, основные стадии планирования. Стратегическое планирование его процесс.</w:t>
            </w:r>
            <w:r w:rsidRPr="002B3FE5">
              <w:rPr>
                <w:rFonts w:ascii="Times New Roman" w:hAnsi="Times New Roman"/>
                <w:color w:val="auto"/>
                <w:sz w:val="24"/>
                <w:szCs w:val="24"/>
                <w:lang w:val="en-US"/>
              </w:rPr>
              <w:t xml:space="preserve"> </w:t>
            </w:r>
            <w:r w:rsidRPr="002B3FE5">
              <w:rPr>
                <w:rFonts w:ascii="Times New Roman" w:hAnsi="Times New Roman"/>
                <w:color w:val="auto"/>
                <w:sz w:val="24"/>
                <w:szCs w:val="24"/>
              </w:rPr>
              <w:t>Тактическое планирование</w:t>
            </w:r>
            <w:r w:rsidRPr="002B3FE5">
              <w:rPr>
                <w:rFonts w:ascii="Times New Roman" w:hAnsi="Times New Roman"/>
                <w:color w:val="auto"/>
                <w:sz w:val="24"/>
                <w:szCs w:val="24"/>
                <w:lang w:val="en-US"/>
              </w:rPr>
              <w:t xml:space="preserve"> </w:t>
            </w:r>
            <w:r w:rsidRPr="002B3FE5">
              <w:rPr>
                <w:rFonts w:ascii="Times New Roman" w:hAnsi="Times New Roman"/>
                <w:color w:val="auto"/>
                <w:sz w:val="24"/>
                <w:szCs w:val="24"/>
              </w:rPr>
              <w:t>его</w:t>
            </w:r>
            <w:r w:rsidRPr="002B3FE5">
              <w:rPr>
                <w:rFonts w:ascii="Times New Roman" w:hAnsi="Times New Roman"/>
                <w:color w:val="auto"/>
                <w:sz w:val="24"/>
                <w:szCs w:val="24"/>
                <w:lang w:val="en-US"/>
              </w:rPr>
              <w:t xml:space="preserve"> </w:t>
            </w:r>
            <w:r w:rsidRPr="002B3FE5">
              <w:rPr>
                <w:rFonts w:ascii="Times New Roman" w:hAnsi="Times New Roman"/>
                <w:color w:val="auto"/>
                <w:sz w:val="24"/>
                <w:szCs w:val="24"/>
              </w:rPr>
              <w:t>основные</w:t>
            </w:r>
            <w:r w:rsidRPr="002B3FE5">
              <w:rPr>
                <w:rFonts w:ascii="Times New Roman" w:hAnsi="Times New Roman"/>
                <w:color w:val="auto"/>
                <w:sz w:val="24"/>
                <w:szCs w:val="24"/>
                <w:lang w:val="en-US"/>
              </w:rPr>
              <w:t xml:space="preserve"> </w:t>
            </w:r>
            <w:r w:rsidRPr="002B3FE5">
              <w:rPr>
                <w:rFonts w:ascii="Times New Roman" w:hAnsi="Times New Roman"/>
                <w:color w:val="auto"/>
                <w:sz w:val="24"/>
                <w:szCs w:val="24"/>
              </w:rPr>
              <w:t>этапы.</w:t>
            </w:r>
          </w:p>
        </w:tc>
      </w:tr>
      <w:tr w:rsidR="002B3FE5" w:rsidRPr="002B3FE5" w14:paraId="10350C06" w14:textId="77777777" w:rsidTr="002B3FE5">
        <w:trPr>
          <w:trHeight w:val="23"/>
        </w:trPr>
        <w:tc>
          <w:tcPr>
            <w:tcW w:w="920" w:type="pct"/>
            <w:vMerge/>
          </w:tcPr>
          <w:p w14:paraId="3A93D4AF" w14:textId="77777777" w:rsidR="002B3FE5" w:rsidRPr="002B3FE5" w:rsidRDefault="002B3FE5" w:rsidP="002B3FE5">
            <w:pPr>
              <w:rPr>
                <w:rFonts w:ascii="Times New Roman" w:hAnsi="Times New Roman"/>
                <w:b/>
                <w:bCs/>
                <w:i/>
                <w:color w:val="auto"/>
                <w:sz w:val="24"/>
                <w:szCs w:val="24"/>
              </w:rPr>
            </w:pPr>
          </w:p>
        </w:tc>
        <w:tc>
          <w:tcPr>
            <w:tcW w:w="4080" w:type="pct"/>
          </w:tcPr>
          <w:p w14:paraId="545306B4"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36723201" w14:textId="77777777" w:rsidTr="002B3FE5">
        <w:trPr>
          <w:trHeight w:val="23"/>
        </w:trPr>
        <w:tc>
          <w:tcPr>
            <w:tcW w:w="920" w:type="pct"/>
            <w:vMerge/>
          </w:tcPr>
          <w:p w14:paraId="5E1AF37B" w14:textId="77777777" w:rsidR="002B3FE5" w:rsidRPr="002B3FE5" w:rsidRDefault="002B3FE5" w:rsidP="002B3FE5">
            <w:pPr>
              <w:rPr>
                <w:rFonts w:ascii="Times New Roman" w:hAnsi="Times New Roman"/>
                <w:b/>
                <w:bCs/>
                <w:i/>
                <w:color w:val="auto"/>
                <w:sz w:val="24"/>
                <w:szCs w:val="24"/>
              </w:rPr>
            </w:pPr>
          </w:p>
        </w:tc>
        <w:tc>
          <w:tcPr>
            <w:tcW w:w="4080" w:type="pct"/>
          </w:tcPr>
          <w:p w14:paraId="4AFBA374"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p w14:paraId="32BA76F4" w14:textId="77777777" w:rsidR="002B3FE5" w:rsidRPr="002B3FE5" w:rsidRDefault="002B3FE5" w:rsidP="002B3FE5">
            <w:pPr>
              <w:rPr>
                <w:rFonts w:ascii="Times New Roman" w:hAnsi="Times New Roman"/>
                <w:color w:val="auto"/>
                <w:sz w:val="24"/>
                <w:szCs w:val="24"/>
              </w:rPr>
            </w:pPr>
          </w:p>
        </w:tc>
      </w:tr>
      <w:tr w:rsidR="002B3FE5" w:rsidRPr="002B3FE5" w14:paraId="1F2E956B" w14:textId="77777777" w:rsidTr="002B3FE5">
        <w:trPr>
          <w:trHeight w:val="23"/>
        </w:trPr>
        <w:tc>
          <w:tcPr>
            <w:tcW w:w="920" w:type="pct"/>
            <w:vMerge w:val="restart"/>
          </w:tcPr>
          <w:p w14:paraId="55F50F27" w14:textId="77777777" w:rsidR="002B3FE5" w:rsidRPr="002B3FE5" w:rsidRDefault="002B3FE5" w:rsidP="002B3FE5">
            <w:pPr>
              <w:rPr>
                <w:rFonts w:ascii="Times New Roman" w:hAnsi="Times New Roman"/>
                <w:color w:val="auto"/>
                <w:sz w:val="24"/>
                <w:szCs w:val="24"/>
              </w:rPr>
            </w:pPr>
            <w:r w:rsidRPr="002B3FE5">
              <w:rPr>
                <w:rFonts w:ascii="Times New Roman" w:hAnsi="Times New Roman"/>
                <w:b/>
                <w:bCs/>
                <w:color w:val="auto"/>
                <w:sz w:val="24"/>
                <w:szCs w:val="24"/>
              </w:rPr>
              <w:t>Тема 3.2</w:t>
            </w:r>
            <w:r w:rsidRPr="002B3FE5">
              <w:rPr>
                <w:rFonts w:ascii="Times New Roman" w:hAnsi="Times New Roman"/>
                <w:color w:val="auto"/>
                <w:sz w:val="24"/>
                <w:szCs w:val="24"/>
              </w:rPr>
              <w:t xml:space="preserve"> </w:t>
            </w:r>
            <w:r w:rsidRPr="002B3FE5">
              <w:rPr>
                <w:rFonts w:ascii="Times New Roman" w:hAnsi="Times New Roman"/>
                <w:b/>
                <w:color w:val="auto"/>
                <w:sz w:val="24"/>
                <w:szCs w:val="24"/>
              </w:rPr>
              <w:t>Мотивация персонала</w:t>
            </w:r>
          </w:p>
          <w:p w14:paraId="35532D40" w14:textId="77777777" w:rsidR="002B3FE5" w:rsidRPr="002B3FE5" w:rsidRDefault="002B3FE5" w:rsidP="002B3FE5">
            <w:pPr>
              <w:rPr>
                <w:rFonts w:ascii="Times New Roman" w:hAnsi="Times New Roman"/>
                <w:b/>
                <w:bCs/>
                <w:color w:val="auto"/>
                <w:sz w:val="24"/>
                <w:szCs w:val="24"/>
              </w:rPr>
            </w:pPr>
          </w:p>
        </w:tc>
        <w:tc>
          <w:tcPr>
            <w:tcW w:w="4080" w:type="pct"/>
          </w:tcPr>
          <w:p w14:paraId="52FBC12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0FCF6F91" w14:textId="77777777" w:rsidTr="002B3FE5">
        <w:trPr>
          <w:trHeight w:val="23"/>
        </w:trPr>
        <w:tc>
          <w:tcPr>
            <w:tcW w:w="920" w:type="pct"/>
            <w:vMerge/>
          </w:tcPr>
          <w:p w14:paraId="5926FAF1" w14:textId="77777777" w:rsidR="002B3FE5" w:rsidRPr="002B3FE5" w:rsidRDefault="002B3FE5" w:rsidP="002B3FE5">
            <w:pPr>
              <w:rPr>
                <w:rFonts w:ascii="Times New Roman" w:hAnsi="Times New Roman"/>
                <w:b/>
                <w:bCs/>
                <w:i/>
                <w:color w:val="auto"/>
                <w:sz w:val="24"/>
                <w:szCs w:val="24"/>
              </w:rPr>
            </w:pPr>
          </w:p>
        </w:tc>
        <w:tc>
          <w:tcPr>
            <w:tcW w:w="4080" w:type="pct"/>
          </w:tcPr>
          <w:p w14:paraId="4775DDEC"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Мотивация и критерии мотивации труда. Индивидуальная и групповая мотивации. Ступени мотивации. Правила работы с группой. Мотивация и иерархия потребностей. Первичные и вторичные потребности. Процессуальные теории мотивации. Сущность делегирования. Правила и принципы делегирования.</w:t>
            </w:r>
          </w:p>
        </w:tc>
      </w:tr>
      <w:tr w:rsidR="002B3FE5" w:rsidRPr="002B3FE5" w14:paraId="322B7872" w14:textId="77777777" w:rsidTr="002B3FE5">
        <w:trPr>
          <w:trHeight w:val="23"/>
        </w:trPr>
        <w:tc>
          <w:tcPr>
            <w:tcW w:w="920" w:type="pct"/>
            <w:vMerge/>
          </w:tcPr>
          <w:p w14:paraId="23F7D66F" w14:textId="77777777" w:rsidR="002B3FE5" w:rsidRPr="002B3FE5" w:rsidRDefault="002B3FE5" w:rsidP="002B3FE5">
            <w:pPr>
              <w:rPr>
                <w:rFonts w:ascii="Times New Roman" w:hAnsi="Times New Roman"/>
                <w:b/>
                <w:bCs/>
                <w:i/>
                <w:color w:val="auto"/>
                <w:sz w:val="24"/>
                <w:szCs w:val="24"/>
              </w:rPr>
            </w:pPr>
          </w:p>
        </w:tc>
        <w:tc>
          <w:tcPr>
            <w:tcW w:w="4080" w:type="pct"/>
          </w:tcPr>
          <w:p w14:paraId="75EA221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0ACD0D6F" w14:textId="77777777" w:rsidTr="002B3FE5">
        <w:trPr>
          <w:trHeight w:val="23"/>
        </w:trPr>
        <w:tc>
          <w:tcPr>
            <w:tcW w:w="920" w:type="pct"/>
            <w:vMerge/>
          </w:tcPr>
          <w:p w14:paraId="48B87306" w14:textId="77777777" w:rsidR="002B3FE5" w:rsidRPr="002B3FE5" w:rsidRDefault="002B3FE5" w:rsidP="002B3FE5">
            <w:pPr>
              <w:rPr>
                <w:rFonts w:ascii="Times New Roman" w:hAnsi="Times New Roman"/>
                <w:b/>
                <w:bCs/>
                <w:i/>
                <w:color w:val="auto"/>
                <w:sz w:val="24"/>
                <w:szCs w:val="24"/>
              </w:rPr>
            </w:pPr>
          </w:p>
        </w:tc>
        <w:tc>
          <w:tcPr>
            <w:tcW w:w="4080" w:type="pct"/>
          </w:tcPr>
          <w:p w14:paraId="67217D33"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Формирование предложений по мотивации сотрудников предприятия</w:t>
            </w:r>
          </w:p>
        </w:tc>
      </w:tr>
      <w:tr w:rsidR="002B3FE5" w:rsidRPr="002B3FE5" w14:paraId="74A243C2" w14:textId="77777777" w:rsidTr="002B3FE5">
        <w:trPr>
          <w:trHeight w:val="23"/>
        </w:trPr>
        <w:tc>
          <w:tcPr>
            <w:tcW w:w="920" w:type="pct"/>
            <w:vMerge/>
          </w:tcPr>
          <w:p w14:paraId="7789111F" w14:textId="77777777" w:rsidR="002B3FE5" w:rsidRPr="002B3FE5" w:rsidRDefault="002B3FE5" w:rsidP="002B3FE5">
            <w:pPr>
              <w:rPr>
                <w:rFonts w:ascii="Times New Roman" w:hAnsi="Times New Roman"/>
                <w:b/>
                <w:bCs/>
                <w:i/>
                <w:color w:val="auto"/>
                <w:sz w:val="24"/>
                <w:szCs w:val="24"/>
              </w:rPr>
            </w:pPr>
          </w:p>
        </w:tc>
        <w:tc>
          <w:tcPr>
            <w:tcW w:w="4080" w:type="pct"/>
          </w:tcPr>
          <w:p w14:paraId="6062BC22"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p w14:paraId="46D85784" w14:textId="77777777" w:rsidR="002B3FE5" w:rsidRPr="002B3FE5" w:rsidRDefault="002B3FE5" w:rsidP="002B3FE5">
            <w:pPr>
              <w:rPr>
                <w:rFonts w:ascii="Times New Roman" w:hAnsi="Times New Roman"/>
                <w:color w:val="auto"/>
                <w:sz w:val="24"/>
                <w:szCs w:val="24"/>
              </w:rPr>
            </w:pPr>
          </w:p>
        </w:tc>
      </w:tr>
      <w:tr w:rsidR="002B3FE5" w:rsidRPr="002B3FE5" w14:paraId="7CD244A2" w14:textId="77777777" w:rsidTr="002B3FE5">
        <w:trPr>
          <w:trHeight w:val="23"/>
        </w:trPr>
        <w:tc>
          <w:tcPr>
            <w:tcW w:w="920" w:type="pct"/>
            <w:vMerge w:val="restart"/>
          </w:tcPr>
          <w:p w14:paraId="100E5D65"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3.3. Система контроля</w:t>
            </w:r>
          </w:p>
          <w:p w14:paraId="12219F2C" w14:textId="77777777" w:rsidR="002B3FE5" w:rsidRPr="002B3FE5" w:rsidRDefault="002B3FE5" w:rsidP="002B3FE5">
            <w:pPr>
              <w:rPr>
                <w:rFonts w:ascii="Times New Roman" w:hAnsi="Times New Roman"/>
                <w:b/>
                <w:bCs/>
                <w:color w:val="auto"/>
                <w:sz w:val="24"/>
                <w:szCs w:val="24"/>
              </w:rPr>
            </w:pPr>
          </w:p>
        </w:tc>
        <w:tc>
          <w:tcPr>
            <w:tcW w:w="4080" w:type="pct"/>
          </w:tcPr>
          <w:p w14:paraId="2EE4064B"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7199E3CF" w14:textId="77777777" w:rsidTr="002B3FE5">
        <w:trPr>
          <w:trHeight w:val="23"/>
        </w:trPr>
        <w:tc>
          <w:tcPr>
            <w:tcW w:w="920" w:type="pct"/>
            <w:vMerge/>
          </w:tcPr>
          <w:p w14:paraId="299FEF71" w14:textId="77777777" w:rsidR="002B3FE5" w:rsidRPr="002B3FE5" w:rsidRDefault="002B3FE5" w:rsidP="002B3FE5">
            <w:pPr>
              <w:rPr>
                <w:rFonts w:ascii="Times New Roman" w:hAnsi="Times New Roman"/>
                <w:b/>
                <w:bCs/>
                <w:i/>
                <w:color w:val="auto"/>
                <w:sz w:val="24"/>
                <w:szCs w:val="24"/>
              </w:rPr>
            </w:pPr>
          </w:p>
        </w:tc>
        <w:tc>
          <w:tcPr>
            <w:tcW w:w="4080" w:type="pct"/>
          </w:tcPr>
          <w:p w14:paraId="77B18DCD" w14:textId="77777777"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Понятие контроля. Этапы контроля: выработка стандартов и критериев, сопоставление с ними реальных результатов, принятие необходимых корректирующих действий. Вид контроля. Правила контроля.  Составление схемы контроля.</w:t>
            </w:r>
          </w:p>
        </w:tc>
      </w:tr>
      <w:tr w:rsidR="002B3FE5" w:rsidRPr="002B3FE5" w14:paraId="1AFEDA1F" w14:textId="77777777" w:rsidTr="002B3FE5">
        <w:trPr>
          <w:trHeight w:val="23"/>
        </w:trPr>
        <w:tc>
          <w:tcPr>
            <w:tcW w:w="920" w:type="pct"/>
            <w:vMerge/>
          </w:tcPr>
          <w:p w14:paraId="37C58398" w14:textId="77777777" w:rsidR="002B3FE5" w:rsidRPr="002B3FE5" w:rsidRDefault="002B3FE5" w:rsidP="002B3FE5">
            <w:pPr>
              <w:rPr>
                <w:rFonts w:ascii="Times New Roman" w:hAnsi="Times New Roman"/>
                <w:b/>
                <w:bCs/>
                <w:i/>
                <w:color w:val="auto"/>
                <w:sz w:val="24"/>
                <w:szCs w:val="24"/>
              </w:rPr>
            </w:pPr>
          </w:p>
        </w:tc>
        <w:tc>
          <w:tcPr>
            <w:tcW w:w="4080" w:type="pct"/>
          </w:tcPr>
          <w:p w14:paraId="2F5640C0"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6887B2BF" w14:textId="77777777" w:rsidTr="002B3FE5">
        <w:trPr>
          <w:trHeight w:val="23"/>
        </w:trPr>
        <w:tc>
          <w:tcPr>
            <w:tcW w:w="920" w:type="pct"/>
            <w:vMerge/>
          </w:tcPr>
          <w:p w14:paraId="3E029EF8" w14:textId="77777777" w:rsidR="002B3FE5" w:rsidRPr="002B3FE5" w:rsidRDefault="002B3FE5" w:rsidP="002B3FE5">
            <w:pPr>
              <w:rPr>
                <w:rFonts w:ascii="Times New Roman" w:hAnsi="Times New Roman"/>
                <w:b/>
                <w:bCs/>
                <w:color w:val="auto"/>
                <w:sz w:val="24"/>
                <w:szCs w:val="24"/>
              </w:rPr>
            </w:pPr>
          </w:p>
        </w:tc>
        <w:tc>
          <w:tcPr>
            <w:tcW w:w="4080" w:type="pct"/>
          </w:tcPr>
          <w:p w14:paraId="0599636B"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Самостоятельная работа обучающихся</w:t>
            </w:r>
          </w:p>
        </w:tc>
      </w:tr>
      <w:tr w:rsidR="002B3FE5" w:rsidRPr="002B3FE5" w14:paraId="31FCC3A1" w14:textId="77777777" w:rsidTr="002B3FE5">
        <w:trPr>
          <w:trHeight w:val="23"/>
        </w:trPr>
        <w:tc>
          <w:tcPr>
            <w:tcW w:w="5000" w:type="pct"/>
            <w:gridSpan w:val="2"/>
          </w:tcPr>
          <w:p w14:paraId="38E1300A" w14:textId="041C5DBB"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Раздел 4. Принятие управленческих решений</w:t>
            </w:r>
            <w:r>
              <w:rPr>
                <w:rFonts w:ascii="Times New Roman" w:hAnsi="Times New Roman"/>
                <w:b/>
                <w:bCs/>
                <w:color w:val="auto"/>
                <w:sz w:val="24"/>
                <w:szCs w:val="24"/>
              </w:rPr>
              <w:t xml:space="preserve"> (6ч)</w:t>
            </w:r>
          </w:p>
        </w:tc>
      </w:tr>
      <w:tr w:rsidR="002B3FE5" w:rsidRPr="002B3FE5" w14:paraId="6362DAB3" w14:textId="77777777" w:rsidTr="002B3FE5">
        <w:trPr>
          <w:trHeight w:val="23"/>
        </w:trPr>
        <w:tc>
          <w:tcPr>
            <w:tcW w:w="920" w:type="pct"/>
            <w:vMerge w:val="restart"/>
          </w:tcPr>
          <w:p w14:paraId="48E9C2B7"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4.1 Методы управления и принятия решений</w:t>
            </w:r>
          </w:p>
          <w:p w14:paraId="4ADFCE68" w14:textId="77777777" w:rsidR="002B3FE5" w:rsidRPr="002B3FE5" w:rsidRDefault="002B3FE5" w:rsidP="002B3FE5">
            <w:pPr>
              <w:rPr>
                <w:rFonts w:ascii="Times New Roman" w:hAnsi="Times New Roman"/>
                <w:b/>
                <w:bCs/>
                <w:color w:val="auto"/>
                <w:sz w:val="24"/>
                <w:szCs w:val="24"/>
              </w:rPr>
            </w:pPr>
          </w:p>
        </w:tc>
        <w:tc>
          <w:tcPr>
            <w:tcW w:w="4080" w:type="pct"/>
          </w:tcPr>
          <w:p w14:paraId="06FE4327" w14:textId="77777777" w:rsidR="002B3FE5" w:rsidRPr="002B3FE5" w:rsidRDefault="002B3FE5" w:rsidP="002B3FE5">
            <w:pPr>
              <w:rPr>
                <w:rFonts w:ascii="Times New Roman" w:hAnsi="Times New Roman"/>
                <w:b/>
                <w:bCs/>
                <w:i/>
                <w:color w:val="auto"/>
                <w:sz w:val="24"/>
                <w:szCs w:val="24"/>
              </w:rPr>
            </w:pPr>
            <w:r w:rsidRPr="002B3FE5">
              <w:rPr>
                <w:rFonts w:ascii="Times New Roman" w:hAnsi="Times New Roman"/>
                <w:b/>
                <w:bCs/>
                <w:color w:val="auto"/>
                <w:sz w:val="24"/>
                <w:szCs w:val="24"/>
              </w:rPr>
              <w:t>Содержание</w:t>
            </w:r>
          </w:p>
        </w:tc>
      </w:tr>
      <w:tr w:rsidR="002B3FE5" w:rsidRPr="002B3FE5" w14:paraId="34925B55" w14:textId="77777777" w:rsidTr="002B3FE5">
        <w:trPr>
          <w:trHeight w:val="23"/>
        </w:trPr>
        <w:tc>
          <w:tcPr>
            <w:tcW w:w="920" w:type="pct"/>
            <w:vMerge/>
          </w:tcPr>
          <w:p w14:paraId="626CF352" w14:textId="77777777" w:rsidR="002B3FE5" w:rsidRPr="002B3FE5" w:rsidRDefault="002B3FE5" w:rsidP="002B3FE5">
            <w:pPr>
              <w:rPr>
                <w:rFonts w:ascii="Times New Roman" w:hAnsi="Times New Roman"/>
                <w:b/>
                <w:bCs/>
                <w:i/>
                <w:color w:val="auto"/>
                <w:sz w:val="24"/>
                <w:szCs w:val="24"/>
              </w:rPr>
            </w:pPr>
          </w:p>
        </w:tc>
        <w:tc>
          <w:tcPr>
            <w:tcW w:w="4080" w:type="pct"/>
          </w:tcPr>
          <w:p w14:paraId="08BF7905" w14:textId="77777777" w:rsidR="002B3FE5" w:rsidRPr="002B3FE5" w:rsidRDefault="002B3FE5" w:rsidP="002B3FE5">
            <w:pPr>
              <w:jc w:val="both"/>
              <w:rPr>
                <w:rFonts w:ascii="Times New Roman" w:hAnsi="Times New Roman"/>
                <w:bCs/>
                <w:color w:val="auto"/>
                <w:spacing w:val="-1"/>
                <w:sz w:val="24"/>
                <w:szCs w:val="24"/>
              </w:rPr>
            </w:pPr>
            <w:r w:rsidRPr="002B3FE5">
              <w:rPr>
                <w:rFonts w:ascii="Times New Roman" w:hAnsi="Times New Roman"/>
                <w:bCs/>
                <w:color w:val="auto"/>
                <w:spacing w:val="-1"/>
                <w:sz w:val="24"/>
                <w:szCs w:val="24"/>
              </w:rPr>
              <w:t>Основные методы управления, их достоинства и недостатки. Типы решений и требования, предъявляемые к ним. Методы принятия решений. Уровни принятия решения: рутинный, селективный, выявление факторов и условий, разработка решений, оценка и принятие решений.</w:t>
            </w:r>
          </w:p>
        </w:tc>
      </w:tr>
      <w:tr w:rsidR="002B3FE5" w:rsidRPr="002B3FE5" w14:paraId="7DC2A9FC" w14:textId="77777777" w:rsidTr="002B3FE5">
        <w:trPr>
          <w:trHeight w:val="23"/>
        </w:trPr>
        <w:tc>
          <w:tcPr>
            <w:tcW w:w="920" w:type="pct"/>
            <w:vMerge/>
          </w:tcPr>
          <w:p w14:paraId="6DC68D4A" w14:textId="77777777" w:rsidR="002B3FE5" w:rsidRPr="002B3FE5" w:rsidRDefault="002B3FE5" w:rsidP="002B3FE5">
            <w:pPr>
              <w:rPr>
                <w:rFonts w:ascii="Times New Roman" w:hAnsi="Times New Roman"/>
                <w:b/>
                <w:bCs/>
                <w:i/>
                <w:color w:val="auto"/>
                <w:sz w:val="24"/>
                <w:szCs w:val="24"/>
              </w:rPr>
            </w:pPr>
          </w:p>
        </w:tc>
        <w:tc>
          <w:tcPr>
            <w:tcW w:w="4080" w:type="pct"/>
          </w:tcPr>
          <w:p w14:paraId="75273FA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7716969B" w14:textId="77777777" w:rsidTr="002B3FE5">
        <w:trPr>
          <w:trHeight w:val="23"/>
        </w:trPr>
        <w:tc>
          <w:tcPr>
            <w:tcW w:w="920" w:type="pct"/>
            <w:vMerge/>
          </w:tcPr>
          <w:p w14:paraId="3000162B" w14:textId="77777777" w:rsidR="002B3FE5" w:rsidRPr="002B3FE5" w:rsidRDefault="002B3FE5" w:rsidP="002B3FE5">
            <w:pPr>
              <w:rPr>
                <w:rFonts w:ascii="Times New Roman" w:hAnsi="Times New Roman"/>
                <w:b/>
                <w:bCs/>
                <w:i/>
                <w:color w:val="auto"/>
                <w:sz w:val="24"/>
                <w:szCs w:val="24"/>
              </w:rPr>
            </w:pPr>
          </w:p>
        </w:tc>
        <w:tc>
          <w:tcPr>
            <w:tcW w:w="4080" w:type="pct"/>
          </w:tcPr>
          <w:p w14:paraId="0E5F3F93"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Анализ современных методов управления и их особенности на предприятиях с различными структурами управления</w:t>
            </w:r>
          </w:p>
        </w:tc>
      </w:tr>
      <w:tr w:rsidR="002B3FE5" w:rsidRPr="002B3FE5" w14:paraId="41819532" w14:textId="77777777" w:rsidTr="002B3FE5">
        <w:trPr>
          <w:trHeight w:val="23"/>
        </w:trPr>
        <w:tc>
          <w:tcPr>
            <w:tcW w:w="920" w:type="pct"/>
            <w:vMerge/>
          </w:tcPr>
          <w:p w14:paraId="389CBEF5" w14:textId="77777777" w:rsidR="002B3FE5" w:rsidRPr="002B3FE5" w:rsidRDefault="002B3FE5" w:rsidP="002B3FE5">
            <w:pPr>
              <w:rPr>
                <w:rFonts w:ascii="Times New Roman" w:hAnsi="Times New Roman"/>
                <w:b/>
                <w:bCs/>
                <w:i/>
                <w:color w:val="auto"/>
                <w:sz w:val="24"/>
                <w:szCs w:val="24"/>
              </w:rPr>
            </w:pPr>
          </w:p>
        </w:tc>
        <w:tc>
          <w:tcPr>
            <w:tcW w:w="4080" w:type="pct"/>
          </w:tcPr>
          <w:p w14:paraId="70568036"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Разработка бизнес-плана.</w:t>
            </w:r>
          </w:p>
        </w:tc>
      </w:tr>
      <w:tr w:rsidR="002B3FE5" w:rsidRPr="002B3FE5" w14:paraId="62F84B9A" w14:textId="77777777" w:rsidTr="002B3FE5">
        <w:trPr>
          <w:trHeight w:val="23"/>
        </w:trPr>
        <w:tc>
          <w:tcPr>
            <w:tcW w:w="920" w:type="pct"/>
            <w:vMerge/>
          </w:tcPr>
          <w:p w14:paraId="2345897D" w14:textId="77777777" w:rsidR="002B3FE5" w:rsidRPr="002B3FE5" w:rsidRDefault="002B3FE5" w:rsidP="002B3FE5">
            <w:pPr>
              <w:rPr>
                <w:rFonts w:ascii="Times New Roman" w:hAnsi="Times New Roman"/>
                <w:b/>
                <w:bCs/>
                <w:i/>
                <w:color w:val="auto"/>
                <w:sz w:val="24"/>
                <w:szCs w:val="24"/>
              </w:rPr>
            </w:pPr>
          </w:p>
        </w:tc>
        <w:tc>
          <w:tcPr>
            <w:tcW w:w="4080" w:type="pct"/>
          </w:tcPr>
          <w:p w14:paraId="3DB85095"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Практическое занятие №</w:t>
            </w:r>
            <w:proofErr w:type="gramStart"/>
            <w:r w:rsidRPr="002B3FE5">
              <w:rPr>
                <w:rFonts w:ascii="Times New Roman" w:hAnsi="Times New Roman"/>
                <w:bCs/>
                <w:color w:val="auto"/>
                <w:sz w:val="24"/>
                <w:szCs w:val="24"/>
              </w:rPr>
              <w:t>6.Решение</w:t>
            </w:r>
            <w:proofErr w:type="gramEnd"/>
            <w:r w:rsidRPr="002B3FE5">
              <w:rPr>
                <w:rFonts w:ascii="Times New Roman" w:hAnsi="Times New Roman"/>
                <w:bCs/>
                <w:color w:val="auto"/>
                <w:sz w:val="24"/>
                <w:szCs w:val="24"/>
              </w:rPr>
              <w:t xml:space="preserve"> ситуационных задач по теме «</w:t>
            </w:r>
            <w:proofErr w:type="spellStart"/>
            <w:r w:rsidRPr="002B3FE5">
              <w:rPr>
                <w:rFonts w:ascii="Times New Roman" w:hAnsi="Times New Roman"/>
                <w:bCs/>
                <w:color w:val="auto"/>
                <w:sz w:val="24"/>
                <w:szCs w:val="24"/>
              </w:rPr>
              <w:t>Управленческоерешение</w:t>
            </w:r>
            <w:proofErr w:type="spellEnd"/>
            <w:r w:rsidRPr="002B3FE5">
              <w:rPr>
                <w:rFonts w:ascii="Times New Roman" w:hAnsi="Times New Roman"/>
                <w:bCs/>
                <w:color w:val="auto"/>
                <w:sz w:val="24"/>
                <w:szCs w:val="24"/>
              </w:rPr>
              <w:t>»</w:t>
            </w:r>
          </w:p>
        </w:tc>
      </w:tr>
      <w:tr w:rsidR="002B3FE5" w:rsidRPr="002B3FE5" w14:paraId="41193659" w14:textId="77777777" w:rsidTr="002B3FE5">
        <w:trPr>
          <w:trHeight w:val="23"/>
        </w:trPr>
        <w:tc>
          <w:tcPr>
            <w:tcW w:w="920" w:type="pct"/>
            <w:vMerge/>
          </w:tcPr>
          <w:p w14:paraId="6A794D3A" w14:textId="77777777" w:rsidR="002B3FE5" w:rsidRPr="002B3FE5" w:rsidRDefault="002B3FE5" w:rsidP="002B3FE5">
            <w:pPr>
              <w:rPr>
                <w:rFonts w:ascii="Times New Roman" w:hAnsi="Times New Roman"/>
                <w:b/>
                <w:bCs/>
                <w:i/>
                <w:color w:val="auto"/>
                <w:sz w:val="24"/>
                <w:szCs w:val="24"/>
              </w:rPr>
            </w:pPr>
          </w:p>
        </w:tc>
        <w:tc>
          <w:tcPr>
            <w:tcW w:w="4080" w:type="pct"/>
          </w:tcPr>
          <w:p w14:paraId="4A9494B1" w14:textId="77777777" w:rsidR="002B3FE5" w:rsidRPr="002B3FE5" w:rsidRDefault="002B3FE5" w:rsidP="002B3FE5">
            <w:pPr>
              <w:rPr>
                <w:rFonts w:ascii="Times New Roman" w:hAnsi="Times New Roman"/>
                <w:bCs/>
                <w:color w:val="auto"/>
                <w:sz w:val="24"/>
                <w:szCs w:val="24"/>
              </w:rPr>
            </w:pPr>
            <w:r w:rsidRPr="002B3FE5">
              <w:rPr>
                <w:rFonts w:ascii="Times New Roman" w:hAnsi="Times New Roman"/>
                <w:bCs/>
                <w:color w:val="auto"/>
                <w:sz w:val="24"/>
                <w:szCs w:val="24"/>
              </w:rPr>
              <w:t>Моделирование проекта управленческого решения</w:t>
            </w:r>
          </w:p>
        </w:tc>
      </w:tr>
      <w:tr w:rsidR="002B3FE5" w:rsidRPr="002B3FE5" w14:paraId="5B033193" w14:textId="77777777" w:rsidTr="002B3FE5">
        <w:trPr>
          <w:trHeight w:val="23"/>
        </w:trPr>
        <w:tc>
          <w:tcPr>
            <w:tcW w:w="920" w:type="pct"/>
            <w:vMerge/>
          </w:tcPr>
          <w:p w14:paraId="7F46CB52" w14:textId="77777777" w:rsidR="002B3FE5" w:rsidRPr="002B3FE5" w:rsidRDefault="002B3FE5" w:rsidP="002B3FE5">
            <w:pPr>
              <w:rPr>
                <w:rFonts w:ascii="Times New Roman" w:hAnsi="Times New Roman"/>
                <w:b/>
                <w:bCs/>
                <w:color w:val="auto"/>
                <w:sz w:val="24"/>
                <w:szCs w:val="24"/>
              </w:rPr>
            </w:pPr>
          </w:p>
        </w:tc>
        <w:tc>
          <w:tcPr>
            <w:tcW w:w="4080" w:type="pct"/>
          </w:tcPr>
          <w:p w14:paraId="59F30492"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Самостоятельная работа обучающихся</w:t>
            </w:r>
          </w:p>
        </w:tc>
      </w:tr>
      <w:tr w:rsidR="002B3FE5" w:rsidRPr="002B3FE5" w14:paraId="05B65C9A" w14:textId="77777777" w:rsidTr="002B3FE5">
        <w:trPr>
          <w:trHeight w:val="23"/>
        </w:trPr>
        <w:tc>
          <w:tcPr>
            <w:tcW w:w="5000" w:type="pct"/>
            <w:gridSpan w:val="2"/>
          </w:tcPr>
          <w:p w14:paraId="2491BAC2" w14:textId="0A968FA4" w:rsidR="002B3FE5" w:rsidRPr="002B3FE5" w:rsidRDefault="002B3FE5" w:rsidP="002B3FE5">
            <w:pPr>
              <w:rPr>
                <w:rFonts w:ascii="Times New Roman" w:hAnsi="Times New Roman"/>
                <w:bCs/>
                <w:color w:val="auto"/>
                <w:sz w:val="24"/>
                <w:szCs w:val="24"/>
              </w:rPr>
            </w:pPr>
            <w:r w:rsidRPr="002B3FE5">
              <w:rPr>
                <w:rFonts w:ascii="Times New Roman" w:hAnsi="Times New Roman"/>
                <w:b/>
                <w:sz w:val="24"/>
                <w:szCs w:val="24"/>
              </w:rPr>
              <w:t xml:space="preserve">Раздел 5. Управление конфликтами. </w:t>
            </w:r>
            <w:proofErr w:type="spellStart"/>
            <w:r w:rsidRPr="002B3FE5">
              <w:rPr>
                <w:rFonts w:ascii="Times New Roman" w:hAnsi="Times New Roman"/>
                <w:b/>
                <w:sz w:val="24"/>
                <w:szCs w:val="24"/>
              </w:rPr>
              <w:t>Деловоеобщение</w:t>
            </w:r>
            <w:proofErr w:type="spellEnd"/>
            <w:r w:rsidRPr="002B3FE5">
              <w:rPr>
                <w:rFonts w:ascii="Times New Roman" w:hAnsi="Times New Roman"/>
                <w:b/>
                <w:sz w:val="24"/>
                <w:szCs w:val="24"/>
              </w:rPr>
              <w:t>.</w:t>
            </w:r>
            <w:r>
              <w:rPr>
                <w:rFonts w:ascii="Times New Roman" w:hAnsi="Times New Roman"/>
                <w:b/>
                <w:sz w:val="24"/>
                <w:szCs w:val="24"/>
              </w:rPr>
              <w:t xml:space="preserve"> (4ч) </w:t>
            </w:r>
          </w:p>
        </w:tc>
      </w:tr>
      <w:tr w:rsidR="002B3FE5" w:rsidRPr="002B3FE5" w14:paraId="220AFFF0" w14:textId="77777777" w:rsidTr="002B3FE5">
        <w:trPr>
          <w:trHeight w:val="23"/>
        </w:trPr>
        <w:tc>
          <w:tcPr>
            <w:tcW w:w="920" w:type="pct"/>
            <w:vMerge w:val="restart"/>
          </w:tcPr>
          <w:p w14:paraId="400B354B" w14:textId="77777777" w:rsidR="002B3FE5" w:rsidRPr="002B3FE5" w:rsidRDefault="002B3FE5" w:rsidP="002B3FE5">
            <w:pPr>
              <w:rPr>
                <w:rFonts w:ascii="Times New Roman" w:hAnsi="Times New Roman"/>
                <w:b/>
                <w:sz w:val="24"/>
                <w:szCs w:val="24"/>
              </w:rPr>
            </w:pPr>
            <w:r w:rsidRPr="002B3FE5">
              <w:rPr>
                <w:rFonts w:ascii="Times New Roman" w:hAnsi="Times New Roman"/>
                <w:b/>
                <w:sz w:val="24"/>
                <w:szCs w:val="24"/>
              </w:rPr>
              <w:t>Тема 5.1. Причины возникновения конфликтов и пути их решения. Основы делового общения.</w:t>
            </w:r>
          </w:p>
        </w:tc>
        <w:tc>
          <w:tcPr>
            <w:tcW w:w="4080" w:type="pct"/>
          </w:tcPr>
          <w:p w14:paraId="090864AD" w14:textId="77777777" w:rsidR="002B3FE5" w:rsidRPr="002B3FE5" w:rsidRDefault="002B3FE5" w:rsidP="002B3FE5">
            <w:pPr>
              <w:rPr>
                <w:rFonts w:ascii="Times New Roman" w:hAnsi="Times New Roman"/>
                <w:b/>
                <w:bCs/>
                <w:i/>
                <w:color w:val="auto"/>
                <w:sz w:val="24"/>
                <w:szCs w:val="24"/>
              </w:rPr>
            </w:pPr>
            <w:r w:rsidRPr="002B3FE5">
              <w:rPr>
                <w:rFonts w:ascii="Times New Roman" w:hAnsi="Times New Roman"/>
                <w:b/>
                <w:bCs/>
                <w:color w:val="auto"/>
                <w:sz w:val="24"/>
                <w:szCs w:val="24"/>
              </w:rPr>
              <w:t>Содержание</w:t>
            </w:r>
          </w:p>
        </w:tc>
      </w:tr>
      <w:tr w:rsidR="002B3FE5" w:rsidRPr="002B3FE5" w14:paraId="52E268A6" w14:textId="77777777" w:rsidTr="002B3FE5">
        <w:trPr>
          <w:trHeight w:val="23"/>
        </w:trPr>
        <w:tc>
          <w:tcPr>
            <w:tcW w:w="920" w:type="pct"/>
            <w:vMerge/>
          </w:tcPr>
          <w:p w14:paraId="1B0971C8" w14:textId="77777777" w:rsidR="002B3FE5" w:rsidRPr="002B3FE5" w:rsidRDefault="002B3FE5" w:rsidP="002B3FE5">
            <w:pPr>
              <w:rPr>
                <w:rFonts w:ascii="Times New Roman" w:hAnsi="Times New Roman"/>
                <w:b/>
                <w:sz w:val="24"/>
                <w:szCs w:val="24"/>
              </w:rPr>
            </w:pPr>
          </w:p>
        </w:tc>
        <w:tc>
          <w:tcPr>
            <w:tcW w:w="4080" w:type="pct"/>
          </w:tcPr>
          <w:p w14:paraId="545EC618" w14:textId="77777777" w:rsidR="002B3FE5" w:rsidRPr="002B3FE5" w:rsidRDefault="002B3FE5" w:rsidP="002B3FE5">
            <w:pPr>
              <w:rPr>
                <w:rFonts w:ascii="Times New Roman" w:hAnsi="Times New Roman"/>
                <w:sz w:val="24"/>
                <w:szCs w:val="24"/>
              </w:rPr>
            </w:pPr>
            <w:r w:rsidRPr="002B3FE5">
              <w:rPr>
                <w:rFonts w:ascii="Times New Roman" w:hAnsi="Times New Roman"/>
                <w:sz w:val="24"/>
                <w:szCs w:val="24"/>
              </w:rPr>
              <w:t xml:space="preserve">Сущность групповой динамики, формальные и неформальные группы. Эффективность деятельности рабочей группы. </w:t>
            </w:r>
            <w:proofErr w:type="spellStart"/>
            <w:r w:rsidRPr="002B3FE5">
              <w:rPr>
                <w:rFonts w:ascii="Times New Roman" w:hAnsi="Times New Roman"/>
                <w:sz w:val="24"/>
                <w:szCs w:val="24"/>
              </w:rPr>
              <w:t>Командообразование</w:t>
            </w:r>
            <w:proofErr w:type="spellEnd"/>
            <w:r w:rsidRPr="002B3FE5">
              <w:rPr>
                <w:rFonts w:ascii="Times New Roman" w:hAnsi="Times New Roman"/>
                <w:sz w:val="24"/>
                <w:szCs w:val="24"/>
              </w:rPr>
              <w:t>: понятие, основные характеристики, особенности формирования.</w:t>
            </w:r>
            <w:r w:rsidRPr="002B3FE5">
              <w:rPr>
                <w:rFonts w:ascii="Times New Roman" w:hAnsi="Times New Roman"/>
                <w:bCs/>
                <w:color w:val="auto"/>
                <w:sz w:val="24"/>
                <w:szCs w:val="24"/>
              </w:rPr>
              <w:t xml:space="preserve"> </w:t>
            </w:r>
            <w:r w:rsidRPr="002B3FE5">
              <w:rPr>
                <w:rFonts w:ascii="Times New Roman" w:hAnsi="Times New Roman"/>
                <w:sz w:val="24"/>
                <w:szCs w:val="24"/>
              </w:rPr>
              <w:t>Понятие конфликта. Природа и сущность конфликтов в организации. Причины конфликтов. Стили разрешения межличностных и организационных конфликтов.</w:t>
            </w:r>
            <w:r w:rsidRPr="002B3FE5">
              <w:rPr>
                <w:rFonts w:ascii="Times New Roman" w:hAnsi="Times New Roman"/>
                <w:bCs/>
                <w:color w:val="auto"/>
                <w:sz w:val="24"/>
                <w:szCs w:val="24"/>
              </w:rPr>
              <w:t xml:space="preserve"> </w:t>
            </w:r>
            <w:r w:rsidRPr="002B3FE5">
              <w:rPr>
                <w:rFonts w:ascii="Times New Roman" w:hAnsi="Times New Roman"/>
                <w:sz w:val="24"/>
                <w:szCs w:val="24"/>
              </w:rPr>
              <w:t>Последствия конфликтов</w:t>
            </w:r>
            <w:r w:rsidRPr="002B3FE5">
              <w:rPr>
                <w:rFonts w:ascii="Times New Roman" w:hAnsi="Times New Roman"/>
                <w:bCs/>
                <w:color w:val="auto"/>
                <w:sz w:val="24"/>
                <w:szCs w:val="24"/>
              </w:rPr>
              <w:t xml:space="preserve">. </w:t>
            </w:r>
            <w:r w:rsidRPr="002B3FE5">
              <w:rPr>
                <w:rFonts w:ascii="Times New Roman" w:hAnsi="Times New Roman"/>
                <w:sz w:val="24"/>
                <w:szCs w:val="24"/>
              </w:rPr>
              <w:t>Природа и причина стрессов. Взаимосвязь конфликта и стресса. Позитивные и негативные стрессы. Пути предупреждения стрессовых ситуаций. Методы снятия стресса. Информация как основа коммуникационного процесса. Информация в системе управления. Виды коммуникаций. Правила ведения бесед. Планирование проведения данных мероприятий. Типы собеседников. Факторы повышения эффективности делового общения. Фазы делового общения</w:t>
            </w:r>
          </w:p>
        </w:tc>
      </w:tr>
      <w:tr w:rsidR="002B3FE5" w:rsidRPr="002B3FE5" w14:paraId="7E17AC4A" w14:textId="77777777" w:rsidTr="002B3FE5">
        <w:trPr>
          <w:trHeight w:val="23"/>
        </w:trPr>
        <w:tc>
          <w:tcPr>
            <w:tcW w:w="920" w:type="pct"/>
            <w:vMerge/>
          </w:tcPr>
          <w:p w14:paraId="52D591A7" w14:textId="77777777" w:rsidR="002B3FE5" w:rsidRPr="002B3FE5" w:rsidRDefault="002B3FE5" w:rsidP="002B3FE5">
            <w:pPr>
              <w:rPr>
                <w:rFonts w:ascii="Times New Roman" w:hAnsi="Times New Roman"/>
                <w:b/>
                <w:sz w:val="24"/>
                <w:szCs w:val="24"/>
              </w:rPr>
            </w:pPr>
          </w:p>
        </w:tc>
        <w:tc>
          <w:tcPr>
            <w:tcW w:w="4080" w:type="pct"/>
          </w:tcPr>
          <w:p w14:paraId="66419C57" w14:textId="77777777" w:rsidR="002B3FE5" w:rsidRPr="002B3FE5" w:rsidRDefault="002B3FE5" w:rsidP="002B3FE5">
            <w:pPr>
              <w:widowControl w:val="0"/>
              <w:autoSpaceDE w:val="0"/>
              <w:autoSpaceDN w:val="0"/>
              <w:rPr>
                <w:rFonts w:ascii="Times New Roman" w:hAnsi="Times New Roman"/>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3D7196D6" w14:textId="77777777" w:rsidTr="002B3FE5">
        <w:trPr>
          <w:trHeight w:val="23"/>
        </w:trPr>
        <w:tc>
          <w:tcPr>
            <w:tcW w:w="920" w:type="pct"/>
            <w:vMerge/>
          </w:tcPr>
          <w:p w14:paraId="6D39884B" w14:textId="77777777" w:rsidR="002B3FE5" w:rsidRPr="002B3FE5" w:rsidRDefault="002B3FE5" w:rsidP="002B3FE5">
            <w:pPr>
              <w:rPr>
                <w:rFonts w:ascii="Times New Roman" w:hAnsi="Times New Roman"/>
                <w:b/>
                <w:sz w:val="24"/>
                <w:szCs w:val="24"/>
              </w:rPr>
            </w:pPr>
          </w:p>
        </w:tc>
        <w:tc>
          <w:tcPr>
            <w:tcW w:w="4080" w:type="pct"/>
          </w:tcPr>
          <w:p w14:paraId="532E975C" w14:textId="77777777" w:rsidR="002B3FE5" w:rsidRPr="002B3FE5" w:rsidRDefault="002B3FE5" w:rsidP="002B3FE5">
            <w:pPr>
              <w:widowControl w:val="0"/>
              <w:autoSpaceDE w:val="0"/>
              <w:autoSpaceDN w:val="0"/>
              <w:rPr>
                <w:rFonts w:ascii="Times New Roman" w:hAnsi="Times New Roman"/>
                <w:sz w:val="24"/>
                <w:szCs w:val="24"/>
              </w:rPr>
            </w:pPr>
            <w:r w:rsidRPr="002B3FE5">
              <w:rPr>
                <w:rFonts w:ascii="Times New Roman" w:hAnsi="Times New Roman"/>
                <w:sz w:val="24"/>
                <w:szCs w:val="24"/>
              </w:rPr>
              <w:t>Деловая игра «Решение конфликтной ситуации»</w:t>
            </w:r>
          </w:p>
        </w:tc>
      </w:tr>
      <w:tr w:rsidR="002B3FE5" w:rsidRPr="002B3FE5" w14:paraId="2308CD6B" w14:textId="77777777" w:rsidTr="002B3FE5">
        <w:trPr>
          <w:trHeight w:val="23"/>
        </w:trPr>
        <w:tc>
          <w:tcPr>
            <w:tcW w:w="920" w:type="pct"/>
            <w:vMerge/>
          </w:tcPr>
          <w:p w14:paraId="49B47798" w14:textId="77777777" w:rsidR="002B3FE5" w:rsidRPr="002B3FE5" w:rsidRDefault="002B3FE5" w:rsidP="002B3FE5">
            <w:pPr>
              <w:rPr>
                <w:rFonts w:ascii="Times New Roman" w:hAnsi="Times New Roman"/>
                <w:b/>
                <w:sz w:val="24"/>
                <w:szCs w:val="24"/>
              </w:rPr>
            </w:pPr>
          </w:p>
        </w:tc>
        <w:tc>
          <w:tcPr>
            <w:tcW w:w="4080" w:type="pct"/>
          </w:tcPr>
          <w:p w14:paraId="2B5CD29E" w14:textId="77777777" w:rsidR="002B3FE5" w:rsidRPr="002B3FE5" w:rsidRDefault="002B3FE5" w:rsidP="002B3FE5">
            <w:pPr>
              <w:widowControl w:val="0"/>
              <w:autoSpaceDE w:val="0"/>
              <w:autoSpaceDN w:val="0"/>
              <w:rPr>
                <w:rFonts w:ascii="Times New Roman" w:hAnsi="Times New Roman"/>
                <w:sz w:val="24"/>
                <w:szCs w:val="24"/>
              </w:rPr>
            </w:pPr>
            <w:r w:rsidRPr="002B3FE5">
              <w:rPr>
                <w:rFonts w:ascii="Times New Roman" w:hAnsi="Times New Roman"/>
                <w:sz w:val="24"/>
                <w:szCs w:val="24"/>
              </w:rPr>
              <w:t xml:space="preserve">Моделирование ситуаций «Ведение переговоров, бесед, конференций, </w:t>
            </w:r>
            <w:proofErr w:type="spellStart"/>
            <w:r w:rsidRPr="002B3FE5">
              <w:rPr>
                <w:rFonts w:ascii="Times New Roman" w:hAnsi="Times New Roman"/>
                <w:sz w:val="24"/>
                <w:szCs w:val="24"/>
              </w:rPr>
              <w:t>собранийи</w:t>
            </w:r>
            <w:proofErr w:type="spellEnd"/>
            <w:r w:rsidRPr="002B3FE5">
              <w:rPr>
                <w:rFonts w:ascii="Times New Roman" w:hAnsi="Times New Roman"/>
                <w:sz w:val="24"/>
                <w:szCs w:val="24"/>
              </w:rPr>
              <w:t xml:space="preserve"> др.»</w:t>
            </w:r>
          </w:p>
        </w:tc>
      </w:tr>
      <w:tr w:rsidR="002B3FE5" w:rsidRPr="002B3FE5" w14:paraId="11E3FF74" w14:textId="77777777" w:rsidTr="002B3FE5">
        <w:trPr>
          <w:trHeight w:val="23"/>
        </w:trPr>
        <w:tc>
          <w:tcPr>
            <w:tcW w:w="920" w:type="pct"/>
            <w:vMerge/>
          </w:tcPr>
          <w:p w14:paraId="23BD496E" w14:textId="77777777" w:rsidR="002B3FE5" w:rsidRPr="002B3FE5" w:rsidRDefault="002B3FE5" w:rsidP="002B3FE5">
            <w:pPr>
              <w:rPr>
                <w:rFonts w:ascii="Times New Roman" w:hAnsi="Times New Roman"/>
                <w:b/>
                <w:sz w:val="24"/>
                <w:szCs w:val="24"/>
              </w:rPr>
            </w:pPr>
          </w:p>
        </w:tc>
        <w:tc>
          <w:tcPr>
            <w:tcW w:w="4080" w:type="pct"/>
          </w:tcPr>
          <w:p w14:paraId="2FB6C659" w14:textId="77777777" w:rsidR="002B3FE5" w:rsidRPr="002B3FE5" w:rsidRDefault="002B3FE5" w:rsidP="002B3FE5">
            <w:pPr>
              <w:widowControl w:val="0"/>
              <w:autoSpaceDE w:val="0"/>
              <w:autoSpaceDN w:val="0"/>
              <w:rPr>
                <w:rFonts w:ascii="Times New Roman" w:hAnsi="Times New Roman"/>
                <w:sz w:val="24"/>
                <w:szCs w:val="24"/>
              </w:rPr>
            </w:pPr>
            <w:r w:rsidRPr="002B3FE5">
              <w:rPr>
                <w:rFonts w:ascii="Times New Roman" w:hAnsi="Times New Roman"/>
                <w:b/>
                <w:bCs/>
                <w:color w:val="auto"/>
                <w:sz w:val="24"/>
                <w:szCs w:val="24"/>
              </w:rPr>
              <w:t>Самостоятельная работа обучающихся</w:t>
            </w:r>
          </w:p>
        </w:tc>
      </w:tr>
      <w:tr w:rsidR="002B3FE5" w:rsidRPr="002B3FE5" w14:paraId="0E452241" w14:textId="77777777" w:rsidTr="002B3FE5">
        <w:trPr>
          <w:trHeight w:val="23"/>
        </w:trPr>
        <w:tc>
          <w:tcPr>
            <w:tcW w:w="5000" w:type="pct"/>
            <w:gridSpan w:val="2"/>
          </w:tcPr>
          <w:p w14:paraId="72CBC4AD" w14:textId="77777777" w:rsidR="002B3FE5" w:rsidRPr="002B3FE5" w:rsidRDefault="002B3FE5" w:rsidP="002B3FE5">
            <w:pPr>
              <w:rPr>
                <w:rFonts w:ascii="Times New Roman" w:hAnsi="Times New Roman"/>
                <w:b/>
                <w:bCs/>
                <w:color w:val="auto"/>
                <w:sz w:val="24"/>
                <w:szCs w:val="24"/>
              </w:rPr>
            </w:pPr>
            <w:r w:rsidRPr="002B3FE5">
              <w:rPr>
                <w:rFonts w:ascii="Times New Roman" w:eastAsia="Calibri" w:hAnsi="Times New Roman"/>
                <w:b/>
                <w:color w:val="auto"/>
                <w:sz w:val="24"/>
                <w:szCs w:val="24"/>
                <w:lang w:eastAsia="en-US"/>
              </w:rPr>
              <w:t>Промежуточная аттестация</w:t>
            </w:r>
          </w:p>
        </w:tc>
      </w:tr>
      <w:tr w:rsidR="002B3FE5" w:rsidRPr="002B3FE5" w14:paraId="619E9733" w14:textId="77777777" w:rsidTr="002B3FE5">
        <w:trPr>
          <w:trHeight w:val="23"/>
        </w:trPr>
        <w:tc>
          <w:tcPr>
            <w:tcW w:w="5000" w:type="pct"/>
            <w:gridSpan w:val="2"/>
          </w:tcPr>
          <w:p w14:paraId="0D3FBF67"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Всего: 36</w:t>
            </w:r>
          </w:p>
        </w:tc>
      </w:tr>
    </w:tbl>
    <w:p w14:paraId="7FC440D7" w14:textId="46DEABA0" w:rsidR="0030603C" w:rsidRPr="00E03B4B" w:rsidRDefault="0030603C" w:rsidP="0030603C">
      <w:pPr>
        <w:suppressAutoHyphens/>
        <w:ind w:firstLine="709"/>
        <w:jc w:val="both"/>
        <w:rPr>
          <w:rFonts w:ascii="Times New Roman" w:hAnsi="Times New Roman"/>
          <w:color w:val="auto"/>
          <w:sz w:val="24"/>
          <w:szCs w:val="24"/>
          <w:lang w:eastAsia="en-US"/>
        </w:rPr>
      </w:pPr>
      <w:r w:rsidRPr="00E03B4B">
        <w:rPr>
          <w:rFonts w:ascii="Times New Roman" w:hAnsi="Times New Roman"/>
          <w:b/>
          <w:bCs/>
          <w:iCs/>
          <w:color w:val="auto"/>
          <w:sz w:val="24"/>
          <w:szCs w:val="24"/>
        </w:rPr>
        <w:br w:type="page"/>
      </w:r>
    </w:p>
    <w:p w14:paraId="26F886EC" w14:textId="77777777" w:rsidR="0030603C" w:rsidRPr="00E03B4B" w:rsidRDefault="0030603C" w:rsidP="0030603C">
      <w:pPr>
        <w:rPr>
          <w:rFonts w:ascii="Times New Roman" w:hAnsi="Times New Roman"/>
          <w:b/>
          <w:i/>
          <w:color w:val="auto"/>
          <w:sz w:val="24"/>
          <w:szCs w:val="24"/>
        </w:rPr>
        <w:sectPr w:rsidR="0030603C" w:rsidRPr="00E03B4B" w:rsidSect="00FB28E9">
          <w:footerReference w:type="default" r:id="rId15"/>
          <w:pgSz w:w="11906" w:h="16838"/>
          <w:pgMar w:top="1134" w:right="1134" w:bottom="1134" w:left="1134" w:header="708" w:footer="708" w:gutter="0"/>
          <w:cols w:space="720"/>
          <w:docGrid w:linePitch="299"/>
        </w:sectPr>
      </w:pPr>
    </w:p>
    <w:p w14:paraId="7C893136" w14:textId="77777777" w:rsidR="0030603C" w:rsidRPr="007F264B" w:rsidRDefault="0030603C" w:rsidP="0030603C">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3631E98A" w14:textId="77777777" w:rsidR="0030603C" w:rsidRPr="007F264B" w:rsidRDefault="0030603C" w:rsidP="0030603C">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33D935F7" w14:textId="77777777" w:rsidR="0030603C" w:rsidRPr="007F264B" w:rsidRDefault="0030603C" w:rsidP="0030603C">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2EF80E9C" w14:textId="77777777" w:rsidR="0030603C" w:rsidRPr="00E03B4B" w:rsidRDefault="0030603C" w:rsidP="0030603C">
      <w:pPr>
        <w:tabs>
          <w:tab w:val="left" w:pos="993"/>
        </w:tabs>
        <w:ind w:firstLine="709"/>
        <w:contextualSpacing/>
        <w:jc w:val="both"/>
        <w:rPr>
          <w:rFonts w:ascii="Times New Roman" w:hAnsi="Times New Roman"/>
          <w:bCs/>
          <w:color w:val="auto"/>
          <w:sz w:val="24"/>
          <w:szCs w:val="24"/>
        </w:rPr>
      </w:pPr>
    </w:p>
    <w:p w14:paraId="7D555441" w14:textId="77777777" w:rsidR="0030603C" w:rsidRPr="00E03B4B" w:rsidRDefault="0030603C" w:rsidP="0030603C">
      <w:pPr>
        <w:tabs>
          <w:tab w:val="left" w:pos="993"/>
        </w:tabs>
        <w:ind w:firstLine="709"/>
        <w:jc w:val="both"/>
        <w:rPr>
          <w:rFonts w:ascii="Times New Roman" w:eastAsia="Calibri" w:hAnsi="Times New Roman"/>
          <w:b/>
          <w:color w:val="auto"/>
          <w:sz w:val="24"/>
          <w:szCs w:val="24"/>
          <w:lang w:eastAsia="en-US"/>
        </w:rPr>
      </w:pPr>
      <w:r w:rsidRPr="00E03B4B">
        <w:rPr>
          <w:rFonts w:ascii="Times New Roman" w:eastAsia="Calibri" w:hAnsi="Times New Roman"/>
          <w:b/>
          <w:color w:val="auto"/>
          <w:sz w:val="24"/>
          <w:szCs w:val="24"/>
          <w:lang w:eastAsia="en-US"/>
        </w:rPr>
        <w:t>3.2. Информационное обеспечение реализации программы</w:t>
      </w:r>
    </w:p>
    <w:p w14:paraId="4D8E3CCB" w14:textId="77777777" w:rsidR="0030603C" w:rsidRPr="00E03B4B" w:rsidRDefault="0030603C" w:rsidP="0030603C">
      <w:pPr>
        <w:tabs>
          <w:tab w:val="left" w:pos="993"/>
        </w:tabs>
        <w:ind w:firstLine="709"/>
        <w:jc w:val="both"/>
        <w:rPr>
          <w:rFonts w:ascii="Times New Roman" w:eastAsia="Calibri" w:hAnsi="Times New Roman"/>
          <w:color w:val="auto"/>
          <w:sz w:val="24"/>
          <w:szCs w:val="24"/>
          <w:lang w:eastAsia="en-US"/>
        </w:rPr>
      </w:pPr>
      <w:r w:rsidRPr="00E03B4B">
        <w:rPr>
          <w:rFonts w:ascii="Times New Roman" w:eastAsia="Calibri" w:hAnsi="Times New Roman"/>
          <w:color w:val="auto"/>
          <w:sz w:val="24"/>
          <w:szCs w:val="24"/>
          <w:lang w:eastAsia="en-US"/>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4BF2943" w14:textId="77777777" w:rsidR="0030603C" w:rsidRPr="00E03B4B" w:rsidRDefault="0030603C" w:rsidP="0030603C">
      <w:pPr>
        <w:tabs>
          <w:tab w:val="left" w:pos="993"/>
        </w:tabs>
        <w:ind w:firstLine="709"/>
        <w:contextualSpacing/>
        <w:jc w:val="both"/>
        <w:rPr>
          <w:rFonts w:ascii="Times New Roman" w:hAnsi="Times New Roman"/>
          <w:b/>
          <w:bCs/>
          <w:color w:val="auto"/>
          <w:sz w:val="24"/>
          <w:szCs w:val="24"/>
        </w:rPr>
      </w:pPr>
    </w:p>
    <w:p w14:paraId="2BA9CF19" w14:textId="3EC150F9" w:rsidR="0030603C" w:rsidRPr="00E03B4B" w:rsidRDefault="0030603C" w:rsidP="005D7604">
      <w:pPr>
        <w:tabs>
          <w:tab w:val="left" w:pos="993"/>
        </w:tabs>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3.2.1. Основные печатные и электронные издания</w:t>
      </w:r>
    </w:p>
    <w:p w14:paraId="567FA5F1" w14:textId="24979E17"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1.</w:t>
      </w:r>
      <w:r w:rsidRPr="00E4632C">
        <w:rPr>
          <w:rFonts w:ascii="Times New Roman" w:eastAsia="Calibri" w:hAnsi="Times New Roman"/>
          <w:color w:val="auto"/>
          <w:sz w:val="24"/>
          <w:szCs w:val="24"/>
        </w:rPr>
        <w:t xml:space="preserve">Грибов, В. Д., </w:t>
      </w:r>
      <w:proofErr w:type="gramStart"/>
      <w:r w:rsidRPr="00E4632C">
        <w:rPr>
          <w:rFonts w:ascii="Times New Roman" w:eastAsia="Calibri" w:hAnsi="Times New Roman"/>
          <w:color w:val="auto"/>
          <w:sz w:val="24"/>
          <w:szCs w:val="24"/>
        </w:rPr>
        <w:t>Менеджмент :</w:t>
      </w:r>
      <w:proofErr w:type="gramEnd"/>
      <w:r w:rsidRPr="00E4632C">
        <w:rPr>
          <w:rFonts w:ascii="Times New Roman" w:eastAsia="Calibri" w:hAnsi="Times New Roman"/>
          <w:color w:val="auto"/>
          <w:sz w:val="24"/>
          <w:szCs w:val="24"/>
        </w:rPr>
        <w:t xml:space="preserve"> учебное пособие / В. Д. Грибов. — </w:t>
      </w:r>
      <w:proofErr w:type="gramStart"/>
      <w:r w:rsidRPr="00E4632C">
        <w:rPr>
          <w:rFonts w:ascii="Times New Roman" w:eastAsia="Calibri" w:hAnsi="Times New Roman"/>
          <w:color w:val="auto"/>
          <w:sz w:val="24"/>
          <w:szCs w:val="24"/>
        </w:rPr>
        <w:t>Москва :</w:t>
      </w:r>
      <w:proofErr w:type="gramEnd"/>
      <w:r w:rsidRPr="00E4632C">
        <w:rPr>
          <w:rFonts w:ascii="Times New Roman" w:eastAsia="Calibri" w:hAnsi="Times New Roman"/>
          <w:color w:val="auto"/>
          <w:sz w:val="24"/>
          <w:szCs w:val="24"/>
        </w:rPr>
        <w:t xml:space="preserve"> </w:t>
      </w:r>
      <w:proofErr w:type="spellStart"/>
      <w:r w:rsidRPr="00E4632C">
        <w:rPr>
          <w:rFonts w:ascii="Times New Roman" w:eastAsia="Calibri" w:hAnsi="Times New Roman"/>
          <w:color w:val="auto"/>
          <w:sz w:val="24"/>
          <w:szCs w:val="24"/>
        </w:rPr>
        <w:t>КноРус</w:t>
      </w:r>
      <w:proofErr w:type="spellEnd"/>
      <w:r w:rsidRPr="00E4632C">
        <w:rPr>
          <w:rFonts w:ascii="Times New Roman" w:eastAsia="Calibri" w:hAnsi="Times New Roman"/>
          <w:color w:val="auto"/>
          <w:sz w:val="24"/>
          <w:szCs w:val="24"/>
        </w:rPr>
        <w:t>, 2024. — 275 с. — ISBN 978-5-406-12808-4. — URL: https://book.ru/book/952691</w:t>
      </w:r>
    </w:p>
    <w:p w14:paraId="7A0DF1FA" w14:textId="64B47F78"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2.</w:t>
      </w:r>
      <w:r w:rsidRPr="00E4632C">
        <w:rPr>
          <w:rFonts w:ascii="Times New Roman" w:eastAsia="Calibri" w:hAnsi="Times New Roman"/>
          <w:color w:val="auto"/>
          <w:sz w:val="24"/>
          <w:szCs w:val="24"/>
        </w:rPr>
        <w:t xml:space="preserve">Иванов, П. В. Менеджмент: методы принятия управленческих </w:t>
      </w:r>
      <w:proofErr w:type="gramStart"/>
      <w:r w:rsidRPr="00E4632C">
        <w:rPr>
          <w:rFonts w:ascii="Times New Roman" w:eastAsia="Calibri" w:hAnsi="Times New Roman"/>
          <w:color w:val="auto"/>
          <w:sz w:val="24"/>
          <w:szCs w:val="24"/>
        </w:rPr>
        <w:t>решений :</w:t>
      </w:r>
      <w:proofErr w:type="gramEnd"/>
      <w:r w:rsidRPr="00E4632C">
        <w:rPr>
          <w:rFonts w:ascii="Times New Roman" w:eastAsia="Calibri" w:hAnsi="Times New Roman"/>
          <w:color w:val="auto"/>
          <w:sz w:val="24"/>
          <w:szCs w:val="24"/>
        </w:rPr>
        <w:t xml:space="preserve"> учебное пособие для среднего профессионального образования / П. В. Иванов [и др.] ; под редакцией П. В. Иванова. — 3-е изд., </w:t>
      </w:r>
      <w:proofErr w:type="spellStart"/>
      <w:r w:rsidRPr="00E4632C">
        <w:rPr>
          <w:rFonts w:ascii="Times New Roman" w:eastAsia="Calibri" w:hAnsi="Times New Roman"/>
          <w:color w:val="auto"/>
          <w:sz w:val="24"/>
          <w:szCs w:val="24"/>
        </w:rPr>
        <w:t>испр</w:t>
      </w:r>
      <w:proofErr w:type="spellEnd"/>
      <w:r w:rsidRPr="00E4632C">
        <w:rPr>
          <w:rFonts w:ascii="Times New Roman" w:eastAsia="Calibri" w:hAnsi="Times New Roman"/>
          <w:color w:val="auto"/>
          <w:sz w:val="24"/>
          <w:szCs w:val="24"/>
        </w:rPr>
        <w:t xml:space="preserve">. и доп. — </w:t>
      </w:r>
      <w:proofErr w:type="gramStart"/>
      <w:r w:rsidRPr="00E4632C">
        <w:rPr>
          <w:rFonts w:ascii="Times New Roman" w:eastAsia="Calibri" w:hAnsi="Times New Roman"/>
          <w:color w:val="auto"/>
          <w:sz w:val="24"/>
          <w:szCs w:val="24"/>
        </w:rPr>
        <w:t>Москва :</w:t>
      </w:r>
      <w:proofErr w:type="gramEnd"/>
      <w:r w:rsidRPr="00E4632C">
        <w:rPr>
          <w:rFonts w:ascii="Times New Roman" w:eastAsia="Calibri" w:hAnsi="Times New Roman"/>
          <w:color w:val="auto"/>
          <w:sz w:val="24"/>
          <w:szCs w:val="24"/>
        </w:rPr>
        <w:t xml:space="preserve"> Издательство </w:t>
      </w:r>
      <w:proofErr w:type="spellStart"/>
      <w:r w:rsidRPr="00E4632C">
        <w:rPr>
          <w:rFonts w:ascii="Times New Roman" w:eastAsia="Calibri" w:hAnsi="Times New Roman"/>
          <w:color w:val="auto"/>
          <w:sz w:val="24"/>
          <w:szCs w:val="24"/>
        </w:rPr>
        <w:t>Юрайт</w:t>
      </w:r>
      <w:proofErr w:type="spellEnd"/>
      <w:r w:rsidRPr="00E4632C">
        <w:rPr>
          <w:rFonts w:ascii="Times New Roman" w:eastAsia="Calibri" w:hAnsi="Times New Roman"/>
          <w:color w:val="auto"/>
          <w:sz w:val="24"/>
          <w:szCs w:val="24"/>
        </w:rPr>
        <w:t xml:space="preserve">, 2024. — 350 с. — (Профессиональное образование). — ISBN 978-5-534-16417-6. — </w:t>
      </w:r>
      <w:proofErr w:type="gramStart"/>
      <w:r w:rsidRPr="00E4632C">
        <w:rPr>
          <w:rFonts w:ascii="Times New Roman" w:eastAsia="Calibri" w:hAnsi="Times New Roman"/>
          <w:color w:val="auto"/>
          <w:sz w:val="24"/>
          <w:szCs w:val="24"/>
        </w:rPr>
        <w:t>Текст :</w:t>
      </w:r>
      <w:proofErr w:type="gramEnd"/>
      <w:r w:rsidRPr="00E4632C">
        <w:rPr>
          <w:rFonts w:ascii="Times New Roman" w:eastAsia="Calibri" w:hAnsi="Times New Roman"/>
          <w:color w:val="auto"/>
          <w:sz w:val="24"/>
          <w:szCs w:val="24"/>
        </w:rPr>
        <w:t xml:space="preserve"> электронный // Образовательная платформа </w:t>
      </w:r>
      <w:proofErr w:type="spellStart"/>
      <w:r w:rsidRPr="00E4632C">
        <w:rPr>
          <w:rFonts w:ascii="Times New Roman" w:eastAsia="Calibri" w:hAnsi="Times New Roman"/>
          <w:color w:val="auto"/>
          <w:sz w:val="24"/>
          <w:szCs w:val="24"/>
        </w:rPr>
        <w:t>Юрайт</w:t>
      </w:r>
      <w:proofErr w:type="spellEnd"/>
      <w:r w:rsidRPr="00E4632C">
        <w:rPr>
          <w:rFonts w:ascii="Times New Roman" w:eastAsia="Calibri" w:hAnsi="Times New Roman"/>
          <w:color w:val="auto"/>
          <w:sz w:val="24"/>
          <w:szCs w:val="24"/>
        </w:rPr>
        <w:t xml:space="preserve"> [сайт]. — URL: https://urait.ru/bcode/542226</w:t>
      </w:r>
    </w:p>
    <w:p w14:paraId="04090573" w14:textId="1ED69B93"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3.</w:t>
      </w:r>
      <w:r w:rsidRPr="00E4632C">
        <w:rPr>
          <w:rFonts w:ascii="Times New Roman" w:eastAsia="Calibri" w:hAnsi="Times New Roman"/>
          <w:color w:val="auto"/>
          <w:sz w:val="24"/>
          <w:szCs w:val="24"/>
        </w:rPr>
        <w:t xml:space="preserve">Мазилкина, Е. И. </w:t>
      </w:r>
      <w:proofErr w:type="gramStart"/>
      <w:r w:rsidRPr="00E4632C">
        <w:rPr>
          <w:rFonts w:ascii="Times New Roman" w:eastAsia="Calibri" w:hAnsi="Times New Roman"/>
          <w:color w:val="auto"/>
          <w:sz w:val="24"/>
          <w:szCs w:val="24"/>
        </w:rPr>
        <w:t>Менеджмент :</w:t>
      </w:r>
      <w:proofErr w:type="gramEnd"/>
      <w:r w:rsidRPr="00E4632C">
        <w:rPr>
          <w:rFonts w:ascii="Times New Roman" w:eastAsia="Calibri" w:hAnsi="Times New Roman"/>
          <w:color w:val="auto"/>
          <w:sz w:val="24"/>
          <w:szCs w:val="24"/>
        </w:rPr>
        <w:t xml:space="preserve"> учебное пособие / Е. И. </w:t>
      </w:r>
      <w:proofErr w:type="spellStart"/>
      <w:r w:rsidRPr="00E4632C">
        <w:rPr>
          <w:rFonts w:ascii="Times New Roman" w:eastAsia="Calibri" w:hAnsi="Times New Roman"/>
          <w:color w:val="auto"/>
          <w:sz w:val="24"/>
          <w:szCs w:val="24"/>
        </w:rPr>
        <w:t>Мазилкина</w:t>
      </w:r>
      <w:proofErr w:type="spellEnd"/>
      <w:r w:rsidRPr="00E4632C">
        <w:rPr>
          <w:rFonts w:ascii="Times New Roman" w:eastAsia="Calibri" w:hAnsi="Times New Roman"/>
          <w:color w:val="auto"/>
          <w:sz w:val="24"/>
          <w:szCs w:val="24"/>
        </w:rPr>
        <w:t xml:space="preserve">. — </w:t>
      </w:r>
      <w:proofErr w:type="gramStart"/>
      <w:r w:rsidRPr="00E4632C">
        <w:rPr>
          <w:rFonts w:ascii="Times New Roman" w:eastAsia="Calibri" w:hAnsi="Times New Roman"/>
          <w:color w:val="auto"/>
          <w:sz w:val="24"/>
          <w:szCs w:val="24"/>
        </w:rPr>
        <w:t>Москва :</w:t>
      </w:r>
      <w:proofErr w:type="gramEnd"/>
      <w:r w:rsidRPr="00E4632C">
        <w:rPr>
          <w:rFonts w:ascii="Times New Roman" w:eastAsia="Calibri" w:hAnsi="Times New Roman"/>
          <w:color w:val="auto"/>
          <w:sz w:val="24"/>
          <w:szCs w:val="24"/>
        </w:rPr>
        <w:t xml:space="preserve"> ИНФРА-М, 2024. — 197 с. — (Среднее профессиональное образование). — DOI 10.12737/23638. - ISBN 978-5-16-012447-6. - </w:t>
      </w:r>
      <w:proofErr w:type="gramStart"/>
      <w:r w:rsidRPr="00E4632C">
        <w:rPr>
          <w:rFonts w:ascii="Times New Roman" w:eastAsia="Calibri" w:hAnsi="Times New Roman"/>
          <w:color w:val="auto"/>
          <w:sz w:val="24"/>
          <w:szCs w:val="24"/>
        </w:rPr>
        <w:t>Текст :</w:t>
      </w:r>
      <w:proofErr w:type="gramEnd"/>
      <w:r w:rsidRPr="00E4632C">
        <w:rPr>
          <w:rFonts w:ascii="Times New Roman" w:eastAsia="Calibri" w:hAnsi="Times New Roman"/>
          <w:color w:val="auto"/>
          <w:sz w:val="24"/>
          <w:szCs w:val="24"/>
        </w:rPr>
        <w:t xml:space="preserve"> электронный. - URL: https://znanium.ru/catalog/product/2085534</w:t>
      </w:r>
    </w:p>
    <w:p w14:paraId="6922C98B" w14:textId="6C567763"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4.</w:t>
      </w:r>
      <w:r w:rsidRPr="00E4632C">
        <w:rPr>
          <w:rFonts w:ascii="Times New Roman" w:eastAsia="Calibri" w:hAnsi="Times New Roman"/>
          <w:color w:val="auto"/>
          <w:sz w:val="24"/>
          <w:szCs w:val="24"/>
        </w:rPr>
        <w:t xml:space="preserve">Мальшина, Н. А. </w:t>
      </w:r>
      <w:proofErr w:type="gramStart"/>
      <w:r w:rsidRPr="00E4632C">
        <w:rPr>
          <w:rFonts w:ascii="Times New Roman" w:eastAsia="Calibri" w:hAnsi="Times New Roman"/>
          <w:color w:val="auto"/>
          <w:sz w:val="24"/>
          <w:szCs w:val="24"/>
        </w:rPr>
        <w:t>Менеджмент :</w:t>
      </w:r>
      <w:proofErr w:type="gramEnd"/>
      <w:r w:rsidRPr="00E4632C">
        <w:rPr>
          <w:rFonts w:ascii="Times New Roman" w:eastAsia="Calibri" w:hAnsi="Times New Roman"/>
          <w:color w:val="auto"/>
          <w:sz w:val="24"/>
          <w:szCs w:val="24"/>
        </w:rPr>
        <w:t xml:space="preserve"> учебное пособие для СПО / Н. А. </w:t>
      </w:r>
      <w:proofErr w:type="spellStart"/>
      <w:r w:rsidRPr="00E4632C">
        <w:rPr>
          <w:rFonts w:ascii="Times New Roman" w:eastAsia="Calibri" w:hAnsi="Times New Roman"/>
          <w:color w:val="auto"/>
          <w:sz w:val="24"/>
          <w:szCs w:val="24"/>
        </w:rPr>
        <w:t>Мальшина</w:t>
      </w:r>
      <w:proofErr w:type="spellEnd"/>
      <w:r w:rsidRPr="00E4632C">
        <w:rPr>
          <w:rFonts w:ascii="Times New Roman" w:eastAsia="Calibri" w:hAnsi="Times New Roman"/>
          <w:color w:val="auto"/>
          <w:sz w:val="24"/>
          <w:szCs w:val="24"/>
        </w:rPr>
        <w:t xml:space="preserve">. — 3-е изд. — </w:t>
      </w:r>
      <w:proofErr w:type="gramStart"/>
      <w:r w:rsidRPr="00E4632C">
        <w:rPr>
          <w:rFonts w:ascii="Times New Roman" w:eastAsia="Calibri" w:hAnsi="Times New Roman"/>
          <w:color w:val="auto"/>
          <w:sz w:val="24"/>
          <w:szCs w:val="24"/>
        </w:rPr>
        <w:t>Саратов :</w:t>
      </w:r>
      <w:proofErr w:type="gramEnd"/>
      <w:r w:rsidRPr="00E4632C">
        <w:rPr>
          <w:rFonts w:ascii="Times New Roman" w:eastAsia="Calibri" w:hAnsi="Times New Roman"/>
          <w:color w:val="auto"/>
          <w:sz w:val="24"/>
          <w:szCs w:val="24"/>
        </w:rPr>
        <w:t xml:space="preserve"> Профобразование, 2023. — 100 c. — ISBN 978-5-4488-1055-8. — </w:t>
      </w:r>
      <w:proofErr w:type="gramStart"/>
      <w:r w:rsidRPr="00E4632C">
        <w:rPr>
          <w:rFonts w:ascii="Times New Roman" w:eastAsia="Calibri" w:hAnsi="Times New Roman"/>
          <w:color w:val="auto"/>
          <w:sz w:val="24"/>
          <w:szCs w:val="24"/>
        </w:rPr>
        <w:t>Текст :</w:t>
      </w:r>
      <w:proofErr w:type="gramEnd"/>
      <w:r w:rsidRPr="00E4632C">
        <w:rPr>
          <w:rFonts w:ascii="Times New Roman" w:eastAsia="Calibri" w:hAnsi="Times New Roman"/>
          <w:color w:val="auto"/>
          <w:sz w:val="24"/>
          <w:szCs w:val="24"/>
        </w:rPr>
        <w:t xml:space="preserve"> электронный // Электронный ресурс цифровой образовательной среды СПО </w:t>
      </w:r>
      <w:proofErr w:type="spellStart"/>
      <w:r w:rsidRPr="00E4632C">
        <w:rPr>
          <w:rFonts w:ascii="Times New Roman" w:eastAsia="Calibri" w:hAnsi="Times New Roman"/>
          <w:color w:val="auto"/>
          <w:sz w:val="24"/>
          <w:szCs w:val="24"/>
        </w:rPr>
        <w:t>PROFобразование</w:t>
      </w:r>
      <w:proofErr w:type="spellEnd"/>
      <w:r w:rsidRPr="00E4632C">
        <w:rPr>
          <w:rFonts w:ascii="Times New Roman" w:eastAsia="Calibri" w:hAnsi="Times New Roman"/>
          <w:color w:val="auto"/>
          <w:sz w:val="24"/>
          <w:szCs w:val="24"/>
        </w:rPr>
        <w:t xml:space="preserve"> : [сайт]. — URL: https://profspo.ru/books/131407</w:t>
      </w:r>
    </w:p>
    <w:p w14:paraId="769ABF3F" w14:textId="43EEF929"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5.</w:t>
      </w:r>
      <w:r w:rsidRPr="00E4632C">
        <w:rPr>
          <w:rFonts w:ascii="Times New Roman" w:eastAsia="Calibri" w:hAnsi="Times New Roman"/>
          <w:color w:val="auto"/>
          <w:sz w:val="24"/>
          <w:szCs w:val="24"/>
        </w:rPr>
        <w:t xml:space="preserve">Цветков, А. Н. Основы </w:t>
      </w:r>
      <w:proofErr w:type="gramStart"/>
      <w:r w:rsidRPr="00E4632C">
        <w:rPr>
          <w:rFonts w:ascii="Times New Roman" w:eastAsia="Calibri" w:hAnsi="Times New Roman"/>
          <w:color w:val="auto"/>
          <w:sz w:val="24"/>
          <w:szCs w:val="24"/>
        </w:rPr>
        <w:t>менеджмента :</w:t>
      </w:r>
      <w:proofErr w:type="gramEnd"/>
      <w:r w:rsidRPr="00E4632C">
        <w:rPr>
          <w:rFonts w:ascii="Times New Roman" w:eastAsia="Calibri" w:hAnsi="Times New Roman"/>
          <w:color w:val="auto"/>
          <w:sz w:val="24"/>
          <w:szCs w:val="24"/>
        </w:rPr>
        <w:t xml:space="preserve"> учебник для </w:t>
      </w:r>
      <w:proofErr w:type="spellStart"/>
      <w:r w:rsidRPr="00E4632C">
        <w:rPr>
          <w:rFonts w:ascii="Times New Roman" w:eastAsia="Calibri" w:hAnsi="Times New Roman"/>
          <w:color w:val="auto"/>
          <w:sz w:val="24"/>
          <w:szCs w:val="24"/>
        </w:rPr>
        <w:t>спо</w:t>
      </w:r>
      <w:proofErr w:type="spellEnd"/>
      <w:r w:rsidRPr="00E4632C">
        <w:rPr>
          <w:rFonts w:ascii="Times New Roman" w:eastAsia="Calibri" w:hAnsi="Times New Roman"/>
          <w:color w:val="auto"/>
          <w:sz w:val="24"/>
          <w:szCs w:val="24"/>
        </w:rPr>
        <w:t xml:space="preserve"> / А. Н. Цветков. — 4-е изд., стер. — Санкт-</w:t>
      </w:r>
      <w:proofErr w:type="gramStart"/>
      <w:r w:rsidRPr="00E4632C">
        <w:rPr>
          <w:rFonts w:ascii="Times New Roman" w:eastAsia="Calibri" w:hAnsi="Times New Roman"/>
          <w:color w:val="auto"/>
          <w:sz w:val="24"/>
          <w:szCs w:val="24"/>
        </w:rPr>
        <w:t>Петербург :</w:t>
      </w:r>
      <w:proofErr w:type="gramEnd"/>
      <w:r w:rsidRPr="00E4632C">
        <w:rPr>
          <w:rFonts w:ascii="Times New Roman" w:eastAsia="Calibri" w:hAnsi="Times New Roman"/>
          <w:color w:val="auto"/>
          <w:sz w:val="24"/>
          <w:szCs w:val="24"/>
        </w:rPr>
        <w:t xml:space="preserve"> Лань, 2024. — 192 с. — ISBN 978-5-507-47541-4. — </w:t>
      </w:r>
      <w:proofErr w:type="gramStart"/>
      <w:r w:rsidRPr="00E4632C">
        <w:rPr>
          <w:rFonts w:ascii="Times New Roman" w:eastAsia="Calibri" w:hAnsi="Times New Roman"/>
          <w:color w:val="auto"/>
          <w:sz w:val="24"/>
          <w:szCs w:val="24"/>
        </w:rPr>
        <w:t>Текст :</w:t>
      </w:r>
      <w:proofErr w:type="gramEnd"/>
      <w:r w:rsidRPr="00E4632C">
        <w:rPr>
          <w:rFonts w:ascii="Times New Roman" w:eastAsia="Calibri" w:hAnsi="Times New Roman"/>
          <w:color w:val="auto"/>
          <w:sz w:val="24"/>
          <w:szCs w:val="24"/>
        </w:rPr>
        <w:t xml:space="preserve"> электронный // Лань : электронно-библиотечная система. — URL: </w:t>
      </w:r>
      <w:hyperlink r:id="rId16" w:history="1">
        <w:r w:rsidRPr="00E4632C">
          <w:rPr>
            <w:rStyle w:val="affffff8"/>
            <w:rFonts w:ascii="Times New Roman" w:eastAsia="Calibri" w:hAnsi="Times New Roman"/>
            <w:color w:val="auto"/>
            <w:sz w:val="24"/>
            <w:szCs w:val="24"/>
            <w:u w:val="none"/>
          </w:rPr>
          <w:t>https://e.lanbook.com/book/386465</w:t>
        </w:r>
      </w:hyperlink>
    </w:p>
    <w:p w14:paraId="5A1C47A8" w14:textId="77777777" w:rsidR="00E4632C" w:rsidRDefault="00E4632C" w:rsidP="00E4632C">
      <w:pPr>
        <w:tabs>
          <w:tab w:val="left" w:pos="993"/>
        </w:tabs>
        <w:ind w:firstLine="709"/>
        <w:contextualSpacing/>
        <w:jc w:val="both"/>
        <w:rPr>
          <w:rFonts w:ascii="Times New Roman" w:eastAsia="Calibri" w:hAnsi="Times New Roman"/>
          <w:color w:val="auto"/>
          <w:sz w:val="24"/>
          <w:szCs w:val="24"/>
        </w:rPr>
      </w:pPr>
    </w:p>
    <w:p w14:paraId="0C691C28" w14:textId="080C4769" w:rsidR="0030603C" w:rsidRPr="00E03B4B" w:rsidRDefault="0030603C" w:rsidP="00E4632C">
      <w:pPr>
        <w:tabs>
          <w:tab w:val="left" w:pos="993"/>
        </w:tabs>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3.2.2 Дополнительные источники</w:t>
      </w:r>
    </w:p>
    <w:p w14:paraId="61E84F43" w14:textId="1ACC6CC8" w:rsidR="00E4632C" w:rsidRPr="00E4632C" w:rsidRDefault="00E4632C" w:rsidP="00E4632C">
      <w:pPr>
        <w:jc w:val="both"/>
        <w:rPr>
          <w:rFonts w:ascii="Times New Roman" w:hAnsi="Times New Roman"/>
          <w:bCs/>
          <w:color w:val="auto"/>
          <w:sz w:val="24"/>
          <w:szCs w:val="24"/>
        </w:rPr>
      </w:pPr>
      <w:r>
        <w:rPr>
          <w:rFonts w:ascii="Times New Roman" w:hAnsi="Times New Roman"/>
          <w:bCs/>
          <w:color w:val="auto"/>
          <w:sz w:val="24"/>
          <w:szCs w:val="24"/>
        </w:rPr>
        <w:t>1.</w:t>
      </w:r>
      <w:r w:rsidRPr="00E4632C">
        <w:rPr>
          <w:rFonts w:ascii="Times New Roman" w:hAnsi="Times New Roman"/>
          <w:bCs/>
          <w:color w:val="auto"/>
          <w:sz w:val="24"/>
          <w:szCs w:val="24"/>
        </w:rPr>
        <w:t xml:space="preserve">Хазбулатов Т.М. Менеджмент. Курс лекций и практических занятий / Т.М. Хазбулатов, А.С. Красникова, О.В. Шишкин. — 3-е изд., стер. — Санкт-Петербург: Лань, 2023. — 240 с. — ISBN 978-5-507-46696-2. — Текст: электронный // Лань: электронно-библиотечная система. — URL: https://e.lanbook.com/book/316982 (дата обращения: 27.11.2023). — Режим доступа: для </w:t>
      </w:r>
      <w:proofErr w:type="spellStart"/>
      <w:r w:rsidRPr="00E4632C">
        <w:rPr>
          <w:rFonts w:ascii="Times New Roman" w:hAnsi="Times New Roman"/>
          <w:bCs/>
          <w:color w:val="auto"/>
          <w:sz w:val="24"/>
          <w:szCs w:val="24"/>
        </w:rPr>
        <w:t>авториз</w:t>
      </w:r>
      <w:proofErr w:type="spellEnd"/>
      <w:r w:rsidRPr="00E4632C">
        <w:rPr>
          <w:rFonts w:ascii="Times New Roman" w:hAnsi="Times New Roman"/>
          <w:bCs/>
          <w:color w:val="auto"/>
          <w:sz w:val="24"/>
          <w:szCs w:val="24"/>
        </w:rPr>
        <w:t>. пользователей.</w:t>
      </w:r>
    </w:p>
    <w:p w14:paraId="7CE5062C" w14:textId="5B56DB01" w:rsidR="0030603C" w:rsidRPr="00E03B4B" w:rsidRDefault="00E4632C" w:rsidP="00E4632C">
      <w:pPr>
        <w:jc w:val="both"/>
        <w:rPr>
          <w:rFonts w:ascii="Times New Roman" w:hAnsi="Times New Roman"/>
          <w:b/>
          <w:bCs/>
          <w:color w:val="auto"/>
          <w:sz w:val="24"/>
          <w:szCs w:val="24"/>
        </w:rPr>
      </w:pPr>
      <w:r>
        <w:rPr>
          <w:rFonts w:ascii="Times New Roman" w:hAnsi="Times New Roman"/>
          <w:bCs/>
          <w:color w:val="auto"/>
          <w:sz w:val="24"/>
          <w:szCs w:val="24"/>
        </w:rPr>
        <w:t>2.</w:t>
      </w:r>
      <w:r w:rsidRPr="00E4632C">
        <w:rPr>
          <w:rFonts w:ascii="Times New Roman" w:hAnsi="Times New Roman"/>
          <w:bCs/>
          <w:color w:val="auto"/>
          <w:sz w:val="24"/>
          <w:szCs w:val="24"/>
        </w:rPr>
        <w:t xml:space="preserve">Цветков А.Н. Основы менеджмента / А.Н. Цветков. — 3-е изд., стер. — Санкт-Петербург: Лань, 2023. — 192 с. — ISBN 978-5-507-46697-9. — Текст: электронный // </w:t>
      </w:r>
      <w:proofErr w:type="gramStart"/>
      <w:r w:rsidRPr="00E4632C">
        <w:rPr>
          <w:rFonts w:ascii="Times New Roman" w:hAnsi="Times New Roman"/>
          <w:bCs/>
          <w:color w:val="auto"/>
          <w:sz w:val="24"/>
          <w:szCs w:val="24"/>
        </w:rPr>
        <w:t>Лань :</w:t>
      </w:r>
      <w:proofErr w:type="gramEnd"/>
      <w:r w:rsidRPr="00E4632C">
        <w:rPr>
          <w:rFonts w:ascii="Times New Roman" w:hAnsi="Times New Roman"/>
          <w:bCs/>
          <w:color w:val="auto"/>
          <w:sz w:val="24"/>
          <w:szCs w:val="24"/>
        </w:rPr>
        <w:t xml:space="preserve"> электронно-библиотечная система. — URL: https://e.lanbook.com/book/316985 (дата обращения: 27.11.2023). — Режим доступа: для </w:t>
      </w:r>
      <w:proofErr w:type="spellStart"/>
      <w:r w:rsidRPr="00E4632C">
        <w:rPr>
          <w:rFonts w:ascii="Times New Roman" w:hAnsi="Times New Roman"/>
          <w:bCs/>
          <w:color w:val="auto"/>
          <w:sz w:val="24"/>
          <w:szCs w:val="24"/>
        </w:rPr>
        <w:t>авториз</w:t>
      </w:r>
      <w:proofErr w:type="spellEnd"/>
      <w:r w:rsidRPr="00E4632C">
        <w:rPr>
          <w:rFonts w:ascii="Times New Roman" w:hAnsi="Times New Roman"/>
          <w:bCs/>
          <w:color w:val="auto"/>
          <w:sz w:val="24"/>
          <w:szCs w:val="24"/>
        </w:rPr>
        <w:t>. пользователей.</w:t>
      </w:r>
      <w:r w:rsidR="0030603C" w:rsidRPr="00E03B4B">
        <w:rPr>
          <w:rFonts w:ascii="Times New Roman" w:hAnsi="Times New Roman"/>
          <w:b/>
          <w:bCs/>
          <w:color w:val="auto"/>
          <w:sz w:val="24"/>
          <w:szCs w:val="24"/>
        </w:rPr>
        <w:br w:type="page"/>
      </w:r>
    </w:p>
    <w:p w14:paraId="470C70C8" w14:textId="194C3A60" w:rsidR="00E4632C" w:rsidRDefault="00E4632C" w:rsidP="005D7604">
      <w:pPr>
        <w:jc w:val="center"/>
        <w:rPr>
          <w:rFonts w:ascii="Times New Roman" w:eastAsia="Calibri" w:hAnsi="Times New Roman"/>
          <w:b/>
          <w:bCs/>
          <w:color w:val="auto"/>
          <w:sz w:val="24"/>
          <w:szCs w:val="24"/>
        </w:rPr>
      </w:pPr>
      <w:r>
        <w:rPr>
          <w:rFonts w:ascii="Times New Roman" w:eastAsia="Calibri" w:hAnsi="Times New Roman"/>
          <w:b/>
          <w:bCs/>
          <w:color w:val="auto"/>
          <w:sz w:val="24"/>
          <w:szCs w:val="24"/>
        </w:rPr>
        <w:lastRenderedPageBreak/>
        <w:t>4.</w:t>
      </w:r>
      <w:r w:rsidR="0030603C" w:rsidRPr="00E03B4B">
        <w:rPr>
          <w:rFonts w:ascii="Times New Roman" w:eastAsia="Calibri" w:hAnsi="Times New Roman"/>
          <w:b/>
          <w:bCs/>
          <w:color w:val="auto"/>
          <w:sz w:val="24"/>
          <w:szCs w:val="24"/>
        </w:rPr>
        <w:t xml:space="preserve">КОНТРОЛЬ И ОЦЕНКА РЕЗУЛЬТАТОВ ОСВОЕНИЯ </w:t>
      </w:r>
      <w:r w:rsidR="0030603C" w:rsidRPr="00E03B4B">
        <w:rPr>
          <w:rFonts w:ascii="Times New Roman" w:eastAsia="Calibri" w:hAnsi="Times New Roman"/>
          <w:b/>
          <w:bCs/>
          <w:color w:val="auto"/>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4632C" w:rsidRPr="00E4632C" w14:paraId="523BA306"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hideMark/>
          </w:tcPr>
          <w:p w14:paraId="0ADA9013" w14:textId="77777777" w:rsidR="00E4632C" w:rsidRPr="00E4632C" w:rsidRDefault="00E4632C" w:rsidP="00E4632C">
            <w:pPr>
              <w:jc w:val="center"/>
              <w:rPr>
                <w:rFonts w:ascii="Times New Roman" w:eastAsia="Batang" w:hAnsi="Times New Roman"/>
                <w:iCs/>
                <w:color w:val="auto"/>
                <w:sz w:val="24"/>
                <w:szCs w:val="24"/>
              </w:rPr>
            </w:pPr>
            <w:r w:rsidRPr="00E4632C">
              <w:rPr>
                <w:rFonts w:ascii="Times New Roman" w:eastAsia="Batang" w:hAnsi="Times New Roman"/>
                <w:b/>
                <w:bCs/>
                <w:iCs/>
                <w:color w:val="auto"/>
                <w:sz w:val="24"/>
                <w:szCs w:val="24"/>
              </w:rPr>
              <w:t>Результаты обучения</w:t>
            </w:r>
            <w:r w:rsidRPr="00E4632C">
              <w:rPr>
                <w:rFonts w:ascii="Times New Roman" w:eastAsia="Batang" w:hAnsi="Times New Roman"/>
                <w:iCs/>
                <w:color w:val="auto"/>
                <w:sz w:val="24"/>
                <w:szCs w:val="24"/>
              </w:rPr>
              <w:t xml:space="preserve"> </w:t>
            </w:r>
          </w:p>
        </w:tc>
        <w:tc>
          <w:tcPr>
            <w:tcW w:w="1507" w:type="pct"/>
            <w:tcBorders>
              <w:top w:val="single" w:sz="4" w:space="0" w:color="auto"/>
              <w:left w:val="single" w:sz="4" w:space="0" w:color="auto"/>
              <w:bottom w:val="single" w:sz="4" w:space="0" w:color="auto"/>
              <w:right w:val="single" w:sz="4" w:space="0" w:color="auto"/>
            </w:tcBorders>
            <w:hideMark/>
          </w:tcPr>
          <w:p w14:paraId="7DD5CF69" w14:textId="77777777" w:rsidR="00E4632C" w:rsidRPr="00E4632C" w:rsidRDefault="00E4632C" w:rsidP="00E4632C">
            <w:pPr>
              <w:jc w:val="center"/>
              <w:rPr>
                <w:rFonts w:ascii="Times New Roman" w:eastAsia="Batang" w:hAnsi="Times New Roman"/>
                <w:b/>
                <w:bCs/>
                <w:iCs/>
                <w:color w:val="auto"/>
                <w:sz w:val="24"/>
                <w:szCs w:val="24"/>
              </w:rPr>
            </w:pPr>
            <w:r w:rsidRPr="00E4632C">
              <w:rPr>
                <w:rFonts w:ascii="Times New Roman" w:eastAsia="Batang" w:hAnsi="Times New Roman"/>
                <w:b/>
                <w:bCs/>
                <w:iCs/>
                <w:color w:val="auto"/>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E82FD49" w14:textId="77777777" w:rsidR="00E4632C" w:rsidRPr="00E4632C" w:rsidRDefault="00E4632C" w:rsidP="00E4632C">
            <w:pPr>
              <w:jc w:val="center"/>
              <w:rPr>
                <w:rFonts w:ascii="Times New Roman" w:eastAsia="Batang" w:hAnsi="Times New Roman"/>
                <w:b/>
                <w:bCs/>
                <w:iCs/>
                <w:color w:val="auto"/>
                <w:sz w:val="24"/>
                <w:szCs w:val="24"/>
              </w:rPr>
            </w:pPr>
            <w:r w:rsidRPr="00E4632C">
              <w:rPr>
                <w:rFonts w:ascii="Times New Roman" w:eastAsia="Batang" w:hAnsi="Times New Roman"/>
                <w:b/>
                <w:bCs/>
                <w:iCs/>
                <w:color w:val="auto"/>
                <w:sz w:val="24"/>
                <w:szCs w:val="24"/>
              </w:rPr>
              <w:t>Методы оценки</w:t>
            </w:r>
          </w:p>
        </w:tc>
      </w:tr>
      <w:tr w:rsidR="00E4632C" w:rsidRPr="00E4632C" w14:paraId="4D7B9ED4"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tcPr>
          <w:p w14:paraId="54E9FE49"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Знания:</w:t>
            </w:r>
          </w:p>
          <w:p w14:paraId="2FCD1FF2"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 xml:space="preserve">функции, виды и психологию менеджмента; </w:t>
            </w:r>
          </w:p>
          <w:p w14:paraId="6B4F5031"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основы организации работы коллектива исполнителей;</w:t>
            </w:r>
          </w:p>
          <w:p w14:paraId="5CC45A5D"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 xml:space="preserve">принципы делового общения в коллективе; </w:t>
            </w:r>
          </w:p>
          <w:p w14:paraId="73CB97A5" w14:textId="77777777" w:rsidR="00E4632C" w:rsidRPr="00E4632C" w:rsidRDefault="00E4632C" w:rsidP="00E4632C">
            <w:pPr>
              <w:rPr>
                <w:rFonts w:ascii="Times New Roman" w:eastAsia="Batang" w:hAnsi="Times New Roman"/>
                <w:iCs/>
                <w:color w:val="auto"/>
                <w:sz w:val="24"/>
                <w:szCs w:val="24"/>
                <w:highlight w:val="yellow"/>
              </w:rPr>
            </w:pPr>
            <w:r w:rsidRPr="00E4632C">
              <w:rPr>
                <w:rFonts w:ascii="Times New Roman" w:eastAsia="Batang" w:hAnsi="Times New Roman"/>
                <w:iCs/>
                <w:color w:val="auto"/>
                <w:sz w:val="24"/>
                <w:szCs w:val="24"/>
              </w:rPr>
              <w:t>особенности менеджмента в области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tcPr>
          <w:p w14:paraId="64858A6D"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Знает:</w:t>
            </w:r>
          </w:p>
          <w:p w14:paraId="721C709B"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 xml:space="preserve">функции, виды и психологию менеджмента; </w:t>
            </w:r>
          </w:p>
          <w:p w14:paraId="4818D18F"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основы организации работы коллектива исполнителей;</w:t>
            </w:r>
          </w:p>
          <w:p w14:paraId="7B2C4079" w14:textId="77777777" w:rsidR="00E4632C" w:rsidRPr="00E4632C" w:rsidRDefault="00E4632C" w:rsidP="00E4632C">
            <w:pPr>
              <w:rPr>
                <w:rFonts w:ascii="Times New Roman" w:eastAsia="Batang" w:hAnsi="Times New Roman"/>
                <w:iCs/>
                <w:color w:val="auto"/>
                <w:sz w:val="24"/>
                <w:szCs w:val="24"/>
              </w:rPr>
            </w:pPr>
            <w:r w:rsidRPr="00E4632C">
              <w:rPr>
                <w:rFonts w:ascii="Times New Roman" w:eastAsia="Batang" w:hAnsi="Times New Roman"/>
                <w:iCs/>
                <w:color w:val="auto"/>
                <w:sz w:val="24"/>
                <w:szCs w:val="24"/>
              </w:rPr>
              <w:t xml:space="preserve">принципы делового общения в коллективе; </w:t>
            </w:r>
          </w:p>
          <w:p w14:paraId="6BB266E1" w14:textId="77777777" w:rsidR="00E4632C" w:rsidRPr="00E4632C" w:rsidRDefault="00E4632C" w:rsidP="00E4632C">
            <w:pPr>
              <w:rPr>
                <w:rFonts w:ascii="Times New Roman" w:eastAsia="Batang" w:hAnsi="Times New Roman"/>
                <w:bCs/>
                <w:iCs/>
                <w:color w:val="auto"/>
                <w:sz w:val="24"/>
                <w:szCs w:val="24"/>
                <w:highlight w:val="green"/>
              </w:rPr>
            </w:pPr>
            <w:r w:rsidRPr="00E4632C">
              <w:rPr>
                <w:rFonts w:ascii="Times New Roman" w:eastAsia="Batang" w:hAnsi="Times New Roman"/>
                <w:iCs/>
                <w:color w:val="auto"/>
                <w:sz w:val="24"/>
                <w:szCs w:val="24"/>
              </w:rPr>
              <w:t>особенности менеджмента в области профессиональной деятельности</w:t>
            </w:r>
          </w:p>
        </w:tc>
        <w:tc>
          <w:tcPr>
            <w:tcW w:w="1743" w:type="pct"/>
            <w:tcBorders>
              <w:top w:val="single" w:sz="4" w:space="0" w:color="auto"/>
              <w:left w:val="single" w:sz="4" w:space="0" w:color="auto"/>
              <w:bottom w:val="single" w:sz="4" w:space="0" w:color="auto"/>
              <w:right w:val="single" w:sz="4" w:space="0" w:color="auto"/>
            </w:tcBorders>
            <w:hideMark/>
          </w:tcPr>
          <w:p w14:paraId="3621A892"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Опрос.</w:t>
            </w:r>
          </w:p>
          <w:p w14:paraId="444CB2FE" w14:textId="77777777" w:rsidR="00E4632C" w:rsidRPr="00E4632C" w:rsidRDefault="00E4632C" w:rsidP="00E4632C">
            <w:pPr>
              <w:rPr>
                <w:rFonts w:ascii="Times New Roman" w:eastAsia="Batang" w:hAnsi="Times New Roman"/>
                <w:bCs/>
                <w:iCs/>
                <w:color w:val="auto"/>
                <w:sz w:val="24"/>
                <w:szCs w:val="24"/>
                <w:highlight w:val="green"/>
              </w:rPr>
            </w:pPr>
            <w:r w:rsidRPr="00E4632C">
              <w:rPr>
                <w:rFonts w:ascii="Times New Roman" w:eastAsia="Batang" w:hAnsi="Times New Roman"/>
                <w:bCs/>
                <w:iCs/>
                <w:color w:val="auto"/>
                <w:sz w:val="24"/>
                <w:szCs w:val="24"/>
              </w:rPr>
              <w:t>Тест.</w:t>
            </w:r>
          </w:p>
        </w:tc>
      </w:tr>
      <w:tr w:rsidR="00E4632C" w:rsidRPr="00E4632C" w14:paraId="372B4CC1" w14:textId="77777777" w:rsidTr="001F1445">
        <w:trPr>
          <w:trHeight w:val="23"/>
        </w:trPr>
        <w:tc>
          <w:tcPr>
            <w:tcW w:w="1750" w:type="pct"/>
            <w:tcBorders>
              <w:top w:val="single" w:sz="4" w:space="0" w:color="auto"/>
              <w:left w:val="single" w:sz="4" w:space="0" w:color="auto"/>
              <w:bottom w:val="single" w:sz="4" w:space="0" w:color="auto"/>
              <w:right w:val="single" w:sz="4" w:space="0" w:color="auto"/>
            </w:tcBorders>
          </w:tcPr>
          <w:p w14:paraId="1A88FBB7"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 xml:space="preserve">Умения: </w:t>
            </w:r>
          </w:p>
          <w:p w14:paraId="142D6703"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 xml:space="preserve">использовать современные технологии менеджмента; </w:t>
            </w:r>
          </w:p>
          <w:p w14:paraId="2CD5952A"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организовывать работу подчиненных;</w:t>
            </w:r>
          </w:p>
          <w:p w14:paraId="18C83325"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мотивировать исполнителей на повышение качества труда;</w:t>
            </w:r>
          </w:p>
          <w:p w14:paraId="535EBF79" w14:textId="77777777" w:rsidR="00E4632C" w:rsidRPr="00E4632C" w:rsidRDefault="00E4632C" w:rsidP="00E4632C">
            <w:pPr>
              <w:rPr>
                <w:rFonts w:ascii="Times New Roman" w:eastAsia="Batang" w:hAnsi="Times New Roman"/>
                <w:b/>
                <w:iCs/>
                <w:color w:val="auto"/>
                <w:sz w:val="24"/>
                <w:szCs w:val="24"/>
                <w:highlight w:val="yellow"/>
              </w:rPr>
            </w:pPr>
            <w:r w:rsidRPr="00E4632C">
              <w:rPr>
                <w:rFonts w:ascii="Times New Roman" w:eastAsia="Batang" w:hAnsi="Times New Roman"/>
                <w:bCs/>
                <w:iCs/>
                <w:color w:val="auto"/>
                <w:sz w:val="24"/>
                <w:szCs w:val="24"/>
              </w:rPr>
              <w:t>обеспечивать условия для профессионально-личностного совершенствования исполнителей;</w:t>
            </w:r>
          </w:p>
        </w:tc>
        <w:tc>
          <w:tcPr>
            <w:tcW w:w="1507" w:type="pct"/>
            <w:tcBorders>
              <w:top w:val="single" w:sz="4" w:space="0" w:color="auto"/>
              <w:left w:val="single" w:sz="4" w:space="0" w:color="auto"/>
              <w:bottom w:val="single" w:sz="4" w:space="0" w:color="auto"/>
              <w:right w:val="single" w:sz="4" w:space="0" w:color="auto"/>
            </w:tcBorders>
          </w:tcPr>
          <w:p w14:paraId="74E46529"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 xml:space="preserve">Умеет: </w:t>
            </w:r>
          </w:p>
          <w:p w14:paraId="7909DEC9"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 xml:space="preserve">использовать современные технологии менеджмента; </w:t>
            </w:r>
          </w:p>
          <w:p w14:paraId="0AB4BFD5"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организовывать работу подчиненных;</w:t>
            </w:r>
          </w:p>
          <w:p w14:paraId="532FF6C4" w14:textId="77777777" w:rsidR="00E4632C" w:rsidRPr="00E4632C" w:rsidRDefault="00E4632C" w:rsidP="00E4632C">
            <w:pPr>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мотивировать исполнителей на повышение качества труда;</w:t>
            </w:r>
          </w:p>
          <w:p w14:paraId="721A935E" w14:textId="77777777" w:rsidR="00E4632C" w:rsidRPr="00E4632C" w:rsidRDefault="00E4632C" w:rsidP="00E4632C">
            <w:pPr>
              <w:rPr>
                <w:rFonts w:ascii="Times New Roman" w:eastAsia="Batang" w:hAnsi="Times New Roman"/>
                <w:bCs/>
                <w:iCs/>
                <w:color w:val="auto"/>
                <w:sz w:val="24"/>
                <w:szCs w:val="24"/>
                <w:highlight w:val="green"/>
              </w:rPr>
            </w:pPr>
            <w:r w:rsidRPr="00E4632C">
              <w:rPr>
                <w:rFonts w:ascii="Times New Roman" w:eastAsia="Batang" w:hAnsi="Times New Roman"/>
                <w:bCs/>
                <w:iCs/>
                <w:color w:val="auto"/>
                <w:sz w:val="24"/>
                <w:szCs w:val="24"/>
              </w:rPr>
              <w:t>обеспечивать условия для профессионально-личностного совершенствования исполнителей;</w:t>
            </w:r>
          </w:p>
        </w:tc>
        <w:tc>
          <w:tcPr>
            <w:tcW w:w="1743" w:type="pct"/>
            <w:tcBorders>
              <w:top w:val="single" w:sz="4" w:space="0" w:color="auto"/>
              <w:left w:val="single" w:sz="4" w:space="0" w:color="auto"/>
              <w:bottom w:val="single" w:sz="4" w:space="0" w:color="auto"/>
              <w:right w:val="single" w:sz="4" w:space="0" w:color="auto"/>
            </w:tcBorders>
            <w:hideMark/>
          </w:tcPr>
          <w:p w14:paraId="00947902" w14:textId="77777777" w:rsidR="00E4632C" w:rsidRPr="00E4632C" w:rsidRDefault="00E4632C" w:rsidP="00E4632C">
            <w:pPr>
              <w:suppressAutoHyphens/>
              <w:jc w:val="both"/>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Экспертное наблюдение за ходом выполнения практических занятий;</w:t>
            </w:r>
          </w:p>
          <w:p w14:paraId="5AF2FEF1" w14:textId="77777777" w:rsidR="00E4632C" w:rsidRPr="00E4632C" w:rsidRDefault="00E4632C" w:rsidP="00E4632C">
            <w:pPr>
              <w:suppressAutoHyphens/>
              <w:jc w:val="both"/>
              <w:rPr>
                <w:rFonts w:ascii="Times New Roman" w:eastAsia="Batang" w:hAnsi="Times New Roman"/>
                <w:bCs/>
                <w:iCs/>
                <w:color w:val="auto"/>
                <w:sz w:val="24"/>
                <w:szCs w:val="24"/>
              </w:rPr>
            </w:pPr>
            <w:r w:rsidRPr="00E4632C">
              <w:rPr>
                <w:rFonts w:ascii="Times New Roman" w:eastAsia="Batang" w:hAnsi="Times New Roman"/>
                <w:bCs/>
                <w:iCs/>
                <w:color w:val="auto"/>
                <w:sz w:val="24"/>
                <w:szCs w:val="24"/>
              </w:rPr>
              <w:t>Оценка результатов выполнения практических занятий.</w:t>
            </w:r>
          </w:p>
        </w:tc>
      </w:tr>
    </w:tbl>
    <w:p w14:paraId="5CE38D15" w14:textId="20A847E8" w:rsidR="00E4632C" w:rsidRDefault="00E4632C" w:rsidP="00E4632C">
      <w:pPr>
        <w:ind w:left="1066"/>
        <w:jc w:val="center"/>
        <w:rPr>
          <w:rFonts w:ascii="Times New Roman" w:eastAsia="Calibri" w:hAnsi="Times New Roman"/>
          <w:b/>
          <w:bCs/>
          <w:color w:val="auto"/>
          <w:sz w:val="24"/>
          <w:szCs w:val="24"/>
        </w:rPr>
      </w:pPr>
    </w:p>
    <w:p w14:paraId="72DB4A9F" w14:textId="61CAB091" w:rsidR="00E4632C" w:rsidRDefault="00E4632C" w:rsidP="00E4632C">
      <w:pPr>
        <w:ind w:left="1066"/>
        <w:jc w:val="center"/>
        <w:rPr>
          <w:rFonts w:ascii="Times New Roman" w:eastAsia="Calibri" w:hAnsi="Times New Roman"/>
          <w:b/>
          <w:bCs/>
          <w:color w:val="auto"/>
          <w:sz w:val="24"/>
          <w:szCs w:val="24"/>
        </w:rPr>
      </w:pPr>
    </w:p>
    <w:p w14:paraId="37E49FCA" w14:textId="58D2DE8D" w:rsidR="00E4632C" w:rsidRDefault="00E4632C" w:rsidP="00E4632C">
      <w:pPr>
        <w:ind w:left="1066"/>
        <w:jc w:val="center"/>
        <w:rPr>
          <w:rFonts w:ascii="Times New Roman" w:eastAsia="Calibri" w:hAnsi="Times New Roman"/>
          <w:b/>
          <w:bCs/>
          <w:color w:val="auto"/>
          <w:sz w:val="24"/>
          <w:szCs w:val="24"/>
        </w:rPr>
      </w:pPr>
    </w:p>
    <w:p w14:paraId="2CB09CB8" w14:textId="0E78FBFD" w:rsidR="00E4632C" w:rsidRDefault="00E4632C" w:rsidP="00E4632C">
      <w:pPr>
        <w:ind w:left="1066"/>
        <w:jc w:val="center"/>
        <w:rPr>
          <w:rFonts w:ascii="Times New Roman" w:eastAsia="Calibri" w:hAnsi="Times New Roman"/>
          <w:b/>
          <w:bCs/>
          <w:color w:val="auto"/>
          <w:sz w:val="24"/>
          <w:szCs w:val="24"/>
        </w:rPr>
      </w:pPr>
    </w:p>
    <w:p w14:paraId="5267D4C7" w14:textId="745AB526" w:rsidR="00E4632C" w:rsidRDefault="00E4632C" w:rsidP="00E4632C">
      <w:pPr>
        <w:ind w:left="1066"/>
        <w:jc w:val="center"/>
        <w:rPr>
          <w:rFonts w:ascii="Times New Roman" w:eastAsia="Calibri" w:hAnsi="Times New Roman"/>
          <w:b/>
          <w:bCs/>
          <w:color w:val="auto"/>
          <w:sz w:val="24"/>
          <w:szCs w:val="24"/>
        </w:rPr>
      </w:pPr>
    </w:p>
    <w:p w14:paraId="56E4715C" w14:textId="14DDA852" w:rsidR="00E4632C" w:rsidRDefault="00E4632C" w:rsidP="00E4632C">
      <w:pPr>
        <w:ind w:left="1066"/>
        <w:jc w:val="center"/>
        <w:rPr>
          <w:rFonts w:ascii="Times New Roman" w:eastAsia="Calibri" w:hAnsi="Times New Roman"/>
          <w:b/>
          <w:bCs/>
          <w:color w:val="auto"/>
          <w:sz w:val="24"/>
          <w:szCs w:val="24"/>
        </w:rPr>
      </w:pPr>
    </w:p>
    <w:p w14:paraId="168F19B9" w14:textId="77777777" w:rsidR="00E4632C" w:rsidRPr="00E03B4B" w:rsidRDefault="00E4632C" w:rsidP="00E4632C">
      <w:pPr>
        <w:ind w:left="1066"/>
        <w:jc w:val="center"/>
        <w:rPr>
          <w:rFonts w:ascii="Times New Roman" w:eastAsia="Calibri" w:hAnsi="Times New Roman"/>
          <w:b/>
          <w:bCs/>
          <w:color w:val="auto"/>
          <w:sz w:val="24"/>
          <w:szCs w:val="24"/>
        </w:rPr>
      </w:pPr>
    </w:p>
    <w:p w14:paraId="77D41ED6" w14:textId="77777777" w:rsidR="0030603C" w:rsidRPr="00E03B4B" w:rsidRDefault="0030603C" w:rsidP="0030603C">
      <w:pPr>
        <w:rPr>
          <w:rFonts w:ascii="Times New Roman" w:eastAsia="Calibri" w:hAnsi="Times New Roman"/>
          <w:b/>
          <w:bCs/>
          <w:color w:val="auto"/>
          <w:sz w:val="24"/>
          <w:szCs w:val="24"/>
        </w:rPr>
      </w:pPr>
    </w:p>
    <w:p w14:paraId="6B32B0C9" w14:textId="77777777" w:rsidR="0030603C" w:rsidRPr="00E03B4B" w:rsidRDefault="0030603C" w:rsidP="0030603C">
      <w:pPr>
        <w:rPr>
          <w:rFonts w:ascii="Times New Roman" w:eastAsia="Batang" w:hAnsi="Times New Roman"/>
          <w:b/>
          <w:color w:val="auto"/>
          <w:sz w:val="24"/>
          <w:szCs w:val="24"/>
        </w:rPr>
      </w:pPr>
    </w:p>
    <w:p w14:paraId="70A1872E" w14:textId="64903147" w:rsidR="00C955F0" w:rsidRPr="005D7604" w:rsidRDefault="0030603C" w:rsidP="005D7604">
      <w:pPr>
        <w:rPr>
          <w:rFonts w:ascii="Times New Roman" w:eastAsia="Batang" w:hAnsi="Times New Roman"/>
          <w:b/>
          <w:bCs/>
          <w:color w:val="auto"/>
          <w:sz w:val="24"/>
          <w:szCs w:val="24"/>
          <w:lang w:eastAsia="en-US"/>
        </w:rPr>
      </w:pPr>
      <w:r w:rsidRPr="00E03B4B">
        <w:rPr>
          <w:rFonts w:ascii="Times New Roman" w:eastAsia="Batang" w:hAnsi="Times New Roman"/>
          <w:b/>
          <w:bCs/>
          <w:color w:val="auto"/>
          <w:sz w:val="24"/>
          <w:szCs w:val="24"/>
          <w:lang w:eastAsia="en-US"/>
        </w:rPr>
        <w:br w:type="page"/>
      </w:r>
    </w:p>
    <w:p w14:paraId="031239BA" w14:textId="367F6787" w:rsidR="00C96D2A" w:rsidRDefault="00C96D2A" w:rsidP="00C96D2A">
      <w:pPr>
        <w:jc w:val="right"/>
        <w:rPr>
          <w:rFonts w:ascii="Times New Roman" w:hAnsi="Times New Roman"/>
          <w:b/>
          <w:sz w:val="24"/>
        </w:rPr>
      </w:pPr>
      <w:r>
        <w:rPr>
          <w:rFonts w:ascii="Times New Roman" w:eastAsia="Calibri" w:hAnsi="Times New Roman"/>
          <w:b/>
          <w:bCs/>
          <w:color w:val="0070C0"/>
          <w:sz w:val="24"/>
          <w:szCs w:val="24"/>
          <w:lang w:eastAsia="en-US"/>
        </w:rPr>
        <w:lastRenderedPageBreak/>
        <w:tab/>
      </w:r>
      <w:r>
        <w:rPr>
          <w:rFonts w:ascii="Times New Roman" w:hAnsi="Times New Roman"/>
          <w:b/>
          <w:sz w:val="24"/>
        </w:rPr>
        <w:t>Приложение 2.5</w:t>
      </w:r>
    </w:p>
    <w:p w14:paraId="6D3D51EF" w14:textId="77777777" w:rsidR="00C96D2A" w:rsidRDefault="00C96D2A" w:rsidP="00C96D2A">
      <w:pPr>
        <w:jc w:val="right"/>
        <w:rPr>
          <w:rFonts w:ascii="Times New Roman" w:hAnsi="Times New Roman"/>
          <w:b/>
          <w:sz w:val="24"/>
        </w:rPr>
      </w:pPr>
      <w:r>
        <w:rPr>
          <w:rFonts w:ascii="Times New Roman" w:hAnsi="Times New Roman"/>
          <w:b/>
          <w:sz w:val="24"/>
        </w:rPr>
        <w:t>к ПОП-П по специальности</w:t>
      </w:r>
    </w:p>
    <w:p w14:paraId="647D34F6" w14:textId="77777777" w:rsidR="00C96D2A" w:rsidRDefault="00C96D2A" w:rsidP="00C96D2A">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4E804D2A" w14:textId="3265AAF1" w:rsidR="00C955F0" w:rsidRDefault="00C955F0" w:rsidP="00C96D2A">
      <w:pPr>
        <w:tabs>
          <w:tab w:val="left" w:pos="6285"/>
        </w:tabs>
        <w:rPr>
          <w:rFonts w:ascii="Times New Roman" w:eastAsia="Calibri" w:hAnsi="Times New Roman"/>
          <w:b/>
          <w:bCs/>
          <w:color w:val="0070C0"/>
          <w:sz w:val="24"/>
          <w:szCs w:val="24"/>
          <w:lang w:eastAsia="en-US"/>
        </w:rPr>
      </w:pPr>
    </w:p>
    <w:p w14:paraId="17FE6C69" w14:textId="14FA014C" w:rsidR="00C955F0" w:rsidRDefault="00C955F0" w:rsidP="007F264B">
      <w:pPr>
        <w:jc w:val="right"/>
        <w:rPr>
          <w:rFonts w:ascii="Times New Roman" w:eastAsia="Calibri" w:hAnsi="Times New Roman"/>
          <w:b/>
          <w:bCs/>
          <w:color w:val="0070C0"/>
          <w:sz w:val="24"/>
          <w:szCs w:val="24"/>
          <w:lang w:eastAsia="en-US"/>
        </w:rPr>
      </w:pPr>
    </w:p>
    <w:p w14:paraId="56108C10" w14:textId="53DA1847" w:rsidR="00C96D2A" w:rsidRDefault="00C96D2A" w:rsidP="007F264B">
      <w:pPr>
        <w:jc w:val="right"/>
        <w:rPr>
          <w:rFonts w:ascii="Times New Roman" w:eastAsia="Calibri" w:hAnsi="Times New Roman"/>
          <w:b/>
          <w:bCs/>
          <w:color w:val="0070C0"/>
          <w:sz w:val="24"/>
          <w:szCs w:val="24"/>
          <w:lang w:eastAsia="en-US"/>
        </w:rPr>
      </w:pPr>
    </w:p>
    <w:p w14:paraId="70E24D28" w14:textId="34B6F0EB" w:rsidR="00C96D2A" w:rsidRDefault="00C96D2A" w:rsidP="007F264B">
      <w:pPr>
        <w:jc w:val="right"/>
        <w:rPr>
          <w:rFonts w:ascii="Times New Roman" w:eastAsia="Calibri" w:hAnsi="Times New Roman"/>
          <w:b/>
          <w:bCs/>
          <w:color w:val="0070C0"/>
          <w:sz w:val="24"/>
          <w:szCs w:val="24"/>
          <w:lang w:eastAsia="en-US"/>
        </w:rPr>
      </w:pPr>
    </w:p>
    <w:p w14:paraId="694524BC" w14:textId="1C9F376F" w:rsidR="00C96D2A" w:rsidRDefault="00C96D2A" w:rsidP="007F264B">
      <w:pPr>
        <w:jc w:val="right"/>
        <w:rPr>
          <w:rFonts w:ascii="Times New Roman" w:eastAsia="Calibri" w:hAnsi="Times New Roman"/>
          <w:b/>
          <w:bCs/>
          <w:color w:val="0070C0"/>
          <w:sz w:val="24"/>
          <w:szCs w:val="24"/>
          <w:lang w:eastAsia="en-US"/>
        </w:rPr>
      </w:pPr>
    </w:p>
    <w:p w14:paraId="231E6FD3" w14:textId="61B4A49A" w:rsidR="00C96D2A" w:rsidRDefault="00C96D2A" w:rsidP="007F264B">
      <w:pPr>
        <w:jc w:val="right"/>
        <w:rPr>
          <w:rFonts w:ascii="Times New Roman" w:eastAsia="Calibri" w:hAnsi="Times New Roman"/>
          <w:b/>
          <w:bCs/>
          <w:color w:val="0070C0"/>
          <w:sz w:val="24"/>
          <w:szCs w:val="24"/>
          <w:lang w:eastAsia="en-US"/>
        </w:rPr>
      </w:pPr>
    </w:p>
    <w:p w14:paraId="6A1B9590" w14:textId="3F45AB8D" w:rsidR="00C96D2A" w:rsidRDefault="00C96D2A" w:rsidP="007F264B">
      <w:pPr>
        <w:jc w:val="right"/>
        <w:rPr>
          <w:rFonts w:ascii="Times New Roman" w:eastAsia="Calibri" w:hAnsi="Times New Roman"/>
          <w:b/>
          <w:bCs/>
          <w:color w:val="0070C0"/>
          <w:sz w:val="24"/>
          <w:szCs w:val="24"/>
          <w:lang w:eastAsia="en-US"/>
        </w:rPr>
      </w:pPr>
    </w:p>
    <w:p w14:paraId="6ED30BD3" w14:textId="3179820F" w:rsidR="00C96D2A" w:rsidRDefault="00C96D2A" w:rsidP="007F264B">
      <w:pPr>
        <w:jc w:val="right"/>
        <w:rPr>
          <w:rFonts w:ascii="Times New Roman" w:eastAsia="Calibri" w:hAnsi="Times New Roman"/>
          <w:b/>
          <w:bCs/>
          <w:color w:val="0070C0"/>
          <w:sz w:val="24"/>
          <w:szCs w:val="24"/>
          <w:lang w:eastAsia="en-US"/>
        </w:rPr>
      </w:pPr>
    </w:p>
    <w:p w14:paraId="5224561E" w14:textId="50B37637" w:rsidR="00C96D2A" w:rsidRDefault="00C96D2A" w:rsidP="00C96D2A">
      <w:pPr>
        <w:rPr>
          <w:rFonts w:ascii="Times New Roman" w:eastAsia="Calibri" w:hAnsi="Times New Roman"/>
          <w:b/>
          <w:bCs/>
          <w:color w:val="0070C0"/>
          <w:sz w:val="24"/>
          <w:szCs w:val="24"/>
          <w:lang w:eastAsia="en-US"/>
        </w:rPr>
      </w:pPr>
    </w:p>
    <w:p w14:paraId="0FCB0EEC" w14:textId="77777777" w:rsidR="00C96D2A" w:rsidRDefault="00C96D2A" w:rsidP="00C96D2A">
      <w:pPr>
        <w:rPr>
          <w:rFonts w:ascii="Times New Roman" w:eastAsia="Calibri" w:hAnsi="Times New Roman"/>
          <w:b/>
          <w:bCs/>
          <w:color w:val="0070C0"/>
          <w:sz w:val="24"/>
          <w:szCs w:val="24"/>
          <w:lang w:eastAsia="en-US"/>
        </w:rPr>
      </w:pPr>
    </w:p>
    <w:p w14:paraId="6FB66A4F" w14:textId="44193DA1" w:rsidR="00C955F0" w:rsidRDefault="00C955F0" w:rsidP="007F264B">
      <w:pPr>
        <w:jc w:val="right"/>
        <w:rPr>
          <w:rFonts w:ascii="Times New Roman" w:eastAsia="Calibri" w:hAnsi="Times New Roman"/>
          <w:b/>
          <w:bCs/>
          <w:color w:val="0070C0"/>
          <w:sz w:val="24"/>
          <w:szCs w:val="24"/>
          <w:lang w:eastAsia="en-US"/>
        </w:rPr>
      </w:pPr>
    </w:p>
    <w:p w14:paraId="0F04F75B" w14:textId="77777777" w:rsidR="00C96D2A" w:rsidRPr="00C96D2A" w:rsidRDefault="00C96D2A" w:rsidP="00C96D2A">
      <w:pPr>
        <w:jc w:val="center"/>
        <w:rPr>
          <w:rFonts w:ascii="Times New Roman" w:hAnsi="Times New Roman"/>
          <w:b/>
          <w:sz w:val="24"/>
        </w:rPr>
      </w:pPr>
      <w:r>
        <w:rPr>
          <w:rFonts w:ascii="Times New Roman" w:eastAsia="Calibri" w:hAnsi="Times New Roman"/>
          <w:b/>
          <w:bCs/>
          <w:color w:val="0070C0"/>
          <w:sz w:val="24"/>
          <w:szCs w:val="24"/>
          <w:lang w:eastAsia="en-US"/>
        </w:rPr>
        <w:tab/>
      </w:r>
      <w:r w:rsidRPr="00C96D2A">
        <w:rPr>
          <w:rFonts w:ascii="Times New Roman" w:hAnsi="Times New Roman"/>
          <w:b/>
          <w:sz w:val="24"/>
        </w:rPr>
        <w:t>Примерная рабочая программа дисциплины</w:t>
      </w:r>
    </w:p>
    <w:p w14:paraId="4C920FA9" w14:textId="637E2A21" w:rsidR="00C96D2A" w:rsidRPr="00C96D2A" w:rsidRDefault="00C96D2A" w:rsidP="00C96D2A">
      <w:pPr>
        <w:spacing w:beforeAutospacing="1" w:afterAutospacing="1"/>
        <w:jc w:val="center"/>
        <w:outlineLvl w:val="0"/>
        <w:rPr>
          <w:rFonts w:ascii="Times New Roman" w:hAnsi="Times New Roman"/>
          <w:b/>
          <w:sz w:val="24"/>
        </w:rPr>
      </w:pPr>
      <w:r w:rsidRPr="00C96D2A">
        <w:rPr>
          <w:rFonts w:ascii="Times New Roman" w:hAnsi="Times New Roman"/>
          <w:b/>
          <w:sz w:val="24"/>
        </w:rPr>
        <w:t>«ОП.0</w:t>
      </w:r>
      <w:r>
        <w:rPr>
          <w:rFonts w:ascii="Times New Roman" w:hAnsi="Times New Roman"/>
          <w:b/>
          <w:sz w:val="24"/>
        </w:rPr>
        <w:t>5</w:t>
      </w:r>
      <w:r w:rsidRPr="00C96D2A">
        <w:rPr>
          <w:rFonts w:ascii="Times New Roman" w:hAnsi="Times New Roman"/>
          <w:b/>
          <w:sz w:val="24"/>
        </w:rPr>
        <w:t xml:space="preserve"> ИНЖЕНЕРНАЯ ГРАФИКА»</w:t>
      </w:r>
    </w:p>
    <w:p w14:paraId="1A6FA9AD" w14:textId="77777777" w:rsidR="00C96D2A" w:rsidRPr="00C96D2A" w:rsidRDefault="00C96D2A" w:rsidP="00C96D2A">
      <w:pPr>
        <w:spacing w:beforeAutospacing="1" w:afterAutospacing="1"/>
        <w:jc w:val="center"/>
        <w:outlineLvl w:val="0"/>
        <w:rPr>
          <w:rFonts w:ascii="Times New Roman" w:hAnsi="Times New Roman"/>
          <w:b/>
          <w:sz w:val="24"/>
        </w:rPr>
      </w:pPr>
    </w:p>
    <w:p w14:paraId="48CD1F2C" w14:textId="77777777" w:rsidR="00C96D2A" w:rsidRPr="00C96D2A" w:rsidRDefault="00C96D2A" w:rsidP="00C96D2A">
      <w:pPr>
        <w:spacing w:beforeAutospacing="1" w:afterAutospacing="1"/>
        <w:jc w:val="center"/>
        <w:outlineLvl w:val="0"/>
        <w:rPr>
          <w:rFonts w:ascii="Times New Roman" w:hAnsi="Times New Roman"/>
          <w:b/>
          <w:sz w:val="24"/>
        </w:rPr>
      </w:pPr>
    </w:p>
    <w:p w14:paraId="0031C636" w14:textId="77777777" w:rsidR="00C96D2A" w:rsidRPr="00C96D2A" w:rsidRDefault="00C96D2A" w:rsidP="00C96D2A">
      <w:pPr>
        <w:spacing w:beforeAutospacing="1" w:afterAutospacing="1"/>
        <w:jc w:val="center"/>
        <w:outlineLvl w:val="0"/>
        <w:rPr>
          <w:rFonts w:ascii="Times New Roman" w:hAnsi="Times New Roman"/>
          <w:b/>
          <w:sz w:val="24"/>
        </w:rPr>
      </w:pPr>
    </w:p>
    <w:p w14:paraId="108DB653" w14:textId="77777777" w:rsidR="00C96D2A" w:rsidRPr="00C96D2A" w:rsidRDefault="00C96D2A" w:rsidP="00C96D2A">
      <w:pPr>
        <w:spacing w:beforeAutospacing="1" w:afterAutospacing="1"/>
        <w:jc w:val="center"/>
        <w:outlineLvl w:val="0"/>
        <w:rPr>
          <w:rFonts w:ascii="Times New Roman" w:hAnsi="Times New Roman"/>
          <w:b/>
          <w:sz w:val="24"/>
        </w:rPr>
      </w:pPr>
    </w:p>
    <w:p w14:paraId="2798442E" w14:textId="77777777" w:rsidR="00C96D2A" w:rsidRPr="00C96D2A" w:rsidRDefault="00C96D2A" w:rsidP="00C96D2A">
      <w:pPr>
        <w:spacing w:beforeAutospacing="1" w:afterAutospacing="1"/>
        <w:jc w:val="center"/>
        <w:outlineLvl w:val="0"/>
        <w:rPr>
          <w:rFonts w:ascii="Times New Roman" w:hAnsi="Times New Roman"/>
          <w:b/>
          <w:sz w:val="24"/>
        </w:rPr>
      </w:pPr>
    </w:p>
    <w:p w14:paraId="177C5922" w14:textId="77777777" w:rsidR="00C96D2A" w:rsidRPr="00C96D2A" w:rsidRDefault="00C96D2A" w:rsidP="00C96D2A">
      <w:pPr>
        <w:spacing w:beforeAutospacing="1" w:afterAutospacing="1"/>
        <w:jc w:val="center"/>
        <w:outlineLvl w:val="0"/>
        <w:rPr>
          <w:rFonts w:ascii="Times New Roman" w:hAnsi="Times New Roman"/>
          <w:b/>
          <w:sz w:val="24"/>
        </w:rPr>
      </w:pPr>
    </w:p>
    <w:p w14:paraId="187430CA" w14:textId="77777777" w:rsidR="00C96D2A" w:rsidRPr="00C96D2A" w:rsidRDefault="00C96D2A" w:rsidP="00C96D2A">
      <w:pPr>
        <w:spacing w:beforeAutospacing="1" w:afterAutospacing="1"/>
        <w:jc w:val="center"/>
        <w:outlineLvl w:val="0"/>
        <w:rPr>
          <w:rFonts w:ascii="Times New Roman" w:hAnsi="Times New Roman"/>
          <w:b/>
          <w:sz w:val="24"/>
        </w:rPr>
      </w:pPr>
    </w:p>
    <w:p w14:paraId="3C807B24" w14:textId="77777777" w:rsidR="00C96D2A" w:rsidRPr="00C96D2A" w:rsidRDefault="00C96D2A" w:rsidP="00C96D2A">
      <w:pPr>
        <w:spacing w:beforeAutospacing="1" w:afterAutospacing="1"/>
        <w:jc w:val="center"/>
        <w:outlineLvl w:val="0"/>
        <w:rPr>
          <w:rFonts w:ascii="Times New Roman" w:hAnsi="Times New Roman"/>
          <w:b/>
          <w:sz w:val="24"/>
        </w:rPr>
      </w:pPr>
    </w:p>
    <w:p w14:paraId="2800F20A" w14:textId="77777777" w:rsidR="00C96D2A" w:rsidRPr="00C96D2A" w:rsidRDefault="00C96D2A" w:rsidP="00C96D2A">
      <w:pPr>
        <w:spacing w:beforeAutospacing="1" w:afterAutospacing="1"/>
        <w:jc w:val="center"/>
        <w:outlineLvl w:val="0"/>
        <w:rPr>
          <w:rFonts w:ascii="Times New Roman" w:hAnsi="Times New Roman"/>
          <w:b/>
          <w:sz w:val="24"/>
        </w:rPr>
      </w:pPr>
    </w:p>
    <w:p w14:paraId="47523AEE" w14:textId="77777777" w:rsidR="00C96D2A" w:rsidRPr="00C96D2A" w:rsidRDefault="00C96D2A" w:rsidP="00C96D2A">
      <w:pPr>
        <w:spacing w:beforeAutospacing="1" w:afterAutospacing="1"/>
        <w:jc w:val="center"/>
        <w:outlineLvl w:val="0"/>
        <w:rPr>
          <w:rFonts w:ascii="Times New Roman" w:hAnsi="Times New Roman"/>
          <w:b/>
          <w:sz w:val="24"/>
        </w:rPr>
      </w:pPr>
    </w:p>
    <w:p w14:paraId="38AB995F" w14:textId="77777777" w:rsidR="00C96D2A" w:rsidRPr="00C96D2A" w:rsidRDefault="00C96D2A" w:rsidP="00C96D2A">
      <w:pPr>
        <w:spacing w:beforeAutospacing="1" w:afterAutospacing="1"/>
        <w:jc w:val="center"/>
        <w:outlineLvl w:val="0"/>
        <w:rPr>
          <w:rFonts w:ascii="Times New Roman" w:hAnsi="Times New Roman"/>
          <w:b/>
          <w:sz w:val="24"/>
        </w:rPr>
      </w:pPr>
    </w:p>
    <w:p w14:paraId="2A27B458" w14:textId="77777777" w:rsidR="00C96D2A" w:rsidRPr="00C96D2A" w:rsidRDefault="00C96D2A" w:rsidP="00C96D2A">
      <w:pPr>
        <w:spacing w:beforeAutospacing="1" w:afterAutospacing="1"/>
        <w:jc w:val="center"/>
        <w:outlineLvl w:val="0"/>
        <w:rPr>
          <w:rFonts w:ascii="Times New Roman" w:hAnsi="Times New Roman"/>
          <w:b/>
          <w:sz w:val="24"/>
        </w:rPr>
      </w:pPr>
    </w:p>
    <w:p w14:paraId="503E5DD9" w14:textId="77777777" w:rsidR="00C96D2A" w:rsidRPr="00C96D2A" w:rsidRDefault="00C96D2A" w:rsidP="00C96D2A">
      <w:pPr>
        <w:spacing w:beforeAutospacing="1" w:afterAutospacing="1"/>
        <w:jc w:val="center"/>
        <w:outlineLvl w:val="0"/>
        <w:rPr>
          <w:rFonts w:ascii="Times New Roman" w:hAnsi="Times New Roman"/>
          <w:b/>
          <w:sz w:val="24"/>
        </w:rPr>
      </w:pPr>
    </w:p>
    <w:p w14:paraId="03A32B6C" w14:textId="77777777" w:rsidR="00C96D2A" w:rsidRPr="00C96D2A" w:rsidRDefault="00C96D2A" w:rsidP="00C96D2A">
      <w:pPr>
        <w:spacing w:beforeAutospacing="1" w:afterAutospacing="1"/>
        <w:jc w:val="center"/>
        <w:outlineLvl w:val="0"/>
        <w:rPr>
          <w:rFonts w:ascii="Times New Roman" w:hAnsi="Times New Roman"/>
          <w:b/>
          <w:sz w:val="24"/>
        </w:rPr>
      </w:pPr>
    </w:p>
    <w:p w14:paraId="25C57CB1" w14:textId="77777777" w:rsidR="00C96D2A" w:rsidRPr="00C96D2A" w:rsidRDefault="00C96D2A" w:rsidP="00C96D2A">
      <w:pPr>
        <w:widowControl w:val="0"/>
        <w:jc w:val="center"/>
        <w:rPr>
          <w:rFonts w:ascii="Times New Roman" w:hAnsi="Times New Roman"/>
          <w:b/>
          <w:sz w:val="24"/>
        </w:rPr>
      </w:pPr>
    </w:p>
    <w:p w14:paraId="244D5D75" w14:textId="77777777" w:rsidR="00C96D2A" w:rsidRPr="00C96D2A" w:rsidRDefault="00C96D2A" w:rsidP="00C96D2A">
      <w:pPr>
        <w:rPr>
          <w:rFonts w:ascii="Times New Roman Полужирный" w:hAnsi="Times New Roman Полужирный"/>
          <w:b/>
          <w:caps/>
          <w:sz w:val="24"/>
        </w:rPr>
      </w:pPr>
      <w:r w:rsidRPr="00C96D2A">
        <w:br w:type="page"/>
      </w:r>
    </w:p>
    <w:p w14:paraId="47070C19" w14:textId="77777777" w:rsidR="00C96D2A" w:rsidRPr="00C96D2A" w:rsidRDefault="00C96D2A" w:rsidP="00C96D2A">
      <w:pPr>
        <w:keepNext/>
        <w:spacing w:beforeAutospacing="1" w:after="120" w:afterAutospacing="1"/>
        <w:jc w:val="center"/>
        <w:outlineLvl w:val="0"/>
        <w:rPr>
          <w:rFonts w:ascii="Times New Roman" w:hAnsi="Times New Roman"/>
          <w:b/>
          <w:caps/>
          <w:sz w:val="24"/>
        </w:rPr>
      </w:pPr>
      <w:bookmarkStart w:id="38" w:name="__RefHeading___1"/>
      <w:bookmarkStart w:id="39" w:name="_Hlk173747729"/>
      <w:bookmarkEnd w:id="38"/>
      <w:r w:rsidRPr="00C96D2A">
        <w:rPr>
          <w:rFonts w:ascii="Times New Roman" w:hAnsi="Times New Roman"/>
          <w:b/>
          <w:caps/>
          <w:sz w:val="24"/>
        </w:rPr>
        <w:lastRenderedPageBreak/>
        <w:t>СОДЕРЖАНИЕ ПРОГРАММЫ</w:t>
      </w:r>
    </w:p>
    <w:p w14:paraId="7467F691" w14:textId="77777777" w:rsidR="00C96D2A" w:rsidRPr="00C96D2A" w:rsidRDefault="00C96D2A" w:rsidP="00C96D2A">
      <w:pPr>
        <w:tabs>
          <w:tab w:val="right" w:leader="dot" w:pos="9638"/>
        </w:tabs>
        <w:spacing w:before="120" w:line="276" w:lineRule="auto"/>
        <w:rPr>
          <w:rFonts w:ascii="Times New Roman" w:hAnsi="Times New Roman"/>
          <w:b/>
        </w:rPr>
      </w:pPr>
      <w:r w:rsidRPr="00C96D2A">
        <w:rPr>
          <w:rFonts w:ascii="Times New Roman" w:hAnsi="Times New Roman"/>
          <w:b/>
        </w:rPr>
        <w:fldChar w:fldCharType="begin"/>
      </w:r>
      <w:r w:rsidRPr="00C96D2A">
        <w:rPr>
          <w:rFonts w:ascii="Times New Roman" w:hAnsi="Times New Roman"/>
          <w:b/>
        </w:rPr>
        <w:instrText>TOC \h \z \t "Раздел 1,1,Раздел 1.1,2"</w:instrText>
      </w:r>
      <w:r w:rsidRPr="00C96D2A">
        <w:rPr>
          <w:rFonts w:ascii="Times New Roman" w:hAnsi="Times New Roman"/>
          <w:b/>
        </w:rPr>
        <w:fldChar w:fldCharType="separate"/>
      </w:r>
      <w:hyperlink w:anchor="__RefHeading___1" w:history="1">
        <w:r w:rsidRPr="00C96D2A">
          <w:rPr>
            <w:rFonts w:ascii="Times New Roman" w:hAnsi="Times New Roman"/>
            <w:b/>
          </w:rPr>
          <w:t>СОДЕРЖАНИЕ ПРОГРАММЫ</w:t>
        </w:r>
        <w:r w:rsidRPr="00C96D2A">
          <w:rPr>
            <w:rFonts w:ascii="Times New Roman" w:hAnsi="Times New Roman"/>
            <w:b/>
          </w:rPr>
          <w:tab/>
        </w:r>
      </w:hyperlink>
    </w:p>
    <w:p w14:paraId="536B108F" w14:textId="77777777" w:rsidR="00C96D2A" w:rsidRPr="00C96D2A" w:rsidRDefault="00AF7A73" w:rsidP="00C96D2A">
      <w:pPr>
        <w:tabs>
          <w:tab w:val="right" w:leader="dot" w:pos="9638"/>
        </w:tabs>
        <w:spacing w:before="120" w:line="276" w:lineRule="auto"/>
        <w:rPr>
          <w:rFonts w:ascii="Times New Roman" w:hAnsi="Times New Roman"/>
          <w:b/>
        </w:rPr>
      </w:pPr>
      <w:hyperlink w:anchor="__RefHeading___2" w:history="1">
        <w:r w:rsidR="00C96D2A" w:rsidRPr="00C96D2A">
          <w:rPr>
            <w:rFonts w:ascii="Times New Roman" w:hAnsi="Times New Roman"/>
            <w:b/>
          </w:rPr>
          <w:t>1.    Общая характеристика ПРИМЕРНОЙ РАБОЧЕЙ ПРОГРАММЫ УЧЕБНОЙ ДИСЦИПЛИНЫ</w:t>
        </w:r>
        <w:r w:rsidR="00C96D2A" w:rsidRPr="00C96D2A">
          <w:rPr>
            <w:rFonts w:ascii="Times New Roman" w:hAnsi="Times New Roman"/>
            <w:b/>
          </w:rPr>
          <w:tab/>
        </w:r>
      </w:hyperlink>
    </w:p>
    <w:p w14:paraId="4D672FC4" w14:textId="77777777" w:rsidR="00C96D2A" w:rsidRPr="00C96D2A" w:rsidRDefault="00AF7A73" w:rsidP="00C96D2A">
      <w:pPr>
        <w:tabs>
          <w:tab w:val="right" w:leader="dot" w:pos="9638"/>
        </w:tabs>
        <w:spacing w:before="120"/>
        <w:ind w:left="240"/>
        <w:rPr>
          <w:rFonts w:ascii="Times New Roman" w:hAnsi="Times New Roman"/>
          <w:i/>
          <w:sz w:val="24"/>
        </w:rPr>
      </w:pPr>
      <w:hyperlink w:anchor="__RefHeading___3" w:history="1">
        <w:r w:rsidR="00C96D2A" w:rsidRPr="00C96D2A">
          <w:rPr>
            <w:rFonts w:ascii="Times New Roman" w:hAnsi="Times New Roman"/>
            <w:i/>
            <w:sz w:val="24"/>
          </w:rPr>
          <w:t>1.1. Цель и место дисциплины в структуре образовательной программы</w:t>
        </w:r>
        <w:r w:rsidR="00C96D2A" w:rsidRPr="00C96D2A">
          <w:rPr>
            <w:rFonts w:ascii="Times New Roman" w:hAnsi="Times New Roman"/>
            <w:i/>
            <w:sz w:val="24"/>
          </w:rPr>
          <w:tab/>
        </w:r>
      </w:hyperlink>
    </w:p>
    <w:p w14:paraId="0AA048AD" w14:textId="77777777" w:rsidR="00C96D2A" w:rsidRPr="00C96D2A" w:rsidRDefault="00AF7A73" w:rsidP="00C96D2A">
      <w:pPr>
        <w:tabs>
          <w:tab w:val="right" w:leader="dot" w:pos="9638"/>
        </w:tabs>
        <w:spacing w:before="120"/>
        <w:ind w:left="240"/>
        <w:rPr>
          <w:rFonts w:ascii="Times New Roman" w:hAnsi="Times New Roman"/>
          <w:i/>
          <w:sz w:val="24"/>
        </w:rPr>
      </w:pPr>
      <w:hyperlink w:anchor="__RefHeading___4" w:history="1">
        <w:r w:rsidR="00C96D2A" w:rsidRPr="00C96D2A">
          <w:rPr>
            <w:rFonts w:ascii="Times New Roman" w:hAnsi="Times New Roman"/>
            <w:i/>
            <w:sz w:val="24"/>
          </w:rPr>
          <w:t>1.2. Планируемые результаты освоения дисциплины</w:t>
        </w:r>
        <w:r w:rsidR="00C96D2A" w:rsidRPr="00C96D2A">
          <w:rPr>
            <w:rFonts w:ascii="Times New Roman" w:hAnsi="Times New Roman"/>
            <w:i/>
            <w:sz w:val="24"/>
          </w:rPr>
          <w:tab/>
        </w:r>
      </w:hyperlink>
    </w:p>
    <w:p w14:paraId="4210B97D" w14:textId="77777777" w:rsidR="00C96D2A" w:rsidRPr="00C96D2A" w:rsidRDefault="00AF7A73" w:rsidP="00C96D2A">
      <w:pPr>
        <w:tabs>
          <w:tab w:val="right" w:leader="dot" w:pos="9638"/>
        </w:tabs>
        <w:spacing w:before="120" w:line="276" w:lineRule="auto"/>
        <w:rPr>
          <w:rFonts w:ascii="Times New Roman" w:hAnsi="Times New Roman"/>
          <w:b/>
        </w:rPr>
      </w:pPr>
      <w:hyperlink w:anchor="__RefHeading___5" w:history="1">
        <w:r w:rsidR="00C96D2A" w:rsidRPr="00C96D2A">
          <w:rPr>
            <w:rFonts w:ascii="Times New Roman" w:hAnsi="Times New Roman"/>
            <w:b/>
          </w:rPr>
          <w:t>2. Структура и содержание ДИСЦИПЛИНЫ</w:t>
        </w:r>
        <w:r w:rsidR="00C96D2A" w:rsidRPr="00C96D2A">
          <w:rPr>
            <w:rFonts w:ascii="Times New Roman" w:hAnsi="Times New Roman"/>
            <w:b/>
          </w:rPr>
          <w:tab/>
        </w:r>
      </w:hyperlink>
    </w:p>
    <w:p w14:paraId="16A8C36F" w14:textId="77777777" w:rsidR="00C96D2A" w:rsidRPr="00C96D2A" w:rsidRDefault="00AF7A73" w:rsidP="00C96D2A">
      <w:pPr>
        <w:tabs>
          <w:tab w:val="right" w:leader="dot" w:pos="9638"/>
        </w:tabs>
        <w:spacing w:before="120"/>
        <w:ind w:left="240"/>
        <w:rPr>
          <w:rFonts w:ascii="Times New Roman" w:hAnsi="Times New Roman"/>
          <w:i/>
          <w:sz w:val="24"/>
        </w:rPr>
      </w:pPr>
      <w:hyperlink w:anchor="__RefHeading___6" w:history="1">
        <w:r w:rsidR="00C96D2A" w:rsidRPr="00C96D2A">
          <w:rPr>
            <w:rFonts w:ascii="Times New Roman" w:hAnsi="Times New Roman"/>
            <w:i/>
            <w:sz w:val="24"/>
          </w:rPr>
          <w:t>2.1. Трудоемкость освоения дисциплины</w:t>
        </w:r>
        <w:r w:rsidR="00C96D2A" w:rsidRPr="00C96D2A">
          <w:rPr>
            <w:rFonts w:ascii="Times New Roman" w:hAnsi="Times New Roman"/>
            <w:i/>
            <w:sz w:val="24"/>
          </w:rPr>
          <w:tab/>
        </w:r>
      </w:hyperlink>
    </w:p>
    <w:p w14:paraId="635E36B0" w14:textId="77777777" w:rsidR="00C96D2A" w:rsidRPr="00C96D2A" w:rsidRDefault="00AF7A73" w:rsidP="00C96D2A">
      <w:pPr>
        <w:tabs>
          <w:tab w:val="right" w:leader="dot" w:pos="9638"/>
        </w:tabs>
        <w:spacing w:before="120"/>
        <w:ind w:left="240"/>
        <w:rPr>
          <w:rFonts w:ascii="Times New Roman" w:hAnsi="Times New Roman"/>
          <w:i/>
          <w:sz w:val="24"/>
        </w:rPr>
      </w:pPr>
      <w:hyperlink w:anchor="__RefHeading___7" w:history="1">
        <w:r w:rsidR="00C96D2A" w:rsidRPr="00C96D2A">
          <w:rPr>
            <w:rFonts w:ascii="Times New Roman" w:hAnsi="Times New Roman"/>
            <w:i/>
            <w:sz w:val="24"/>
          </w:rPr>
          <w:t>2.2. Примерное содержание дисциплины</w:t>
        </w:r>
        <w:r w:rsidR="00C96D2A" w:rsidRPr="00C96D2A">
          <w:rPr>
            <w:rFonts w:ascii="Times New Roman" w:hAnsi="Times New Roman"/>
            <w:i/>
            <w:sz w:val="24"/>
          </w:rPr>
          <w:tab/>
        </w:r>
      </w:hyperlink>
    </w:p>
    <w:p w14:paraId="3064F513" w14:textId="77777777" w:rsidR="00C96D2A" w:rsidRPr="00C96D2A" w:rsidRDefault="00AF7A73" w:rsidP="00C96D2A">
      <w:pPr>
        <w:tabs>
          <w:tab w:val="right" w:leader="dot" w:pos="9638"/>
        </w:tabs>
        <w:spacing w:before="120"/>
        <w:ind w:left="240"/>
        <w:rPr>
          <w:rFonts w:ascii="Times New Roman" w:hAnsi="Times New Roman"/>
          <w:i/>
          <w:sz w:val="24"/>
        </w:rPr>
      </w:pPr>
      <w:hyperlink w:anchor="__RefHeading___8" w:history="1">
        <w:r w:rsidR="00C96D2A" w:rsidRPr="00C96D2A">
          <w:rPr>
            <w:rFonts w:ascii="Times New Roman" w:hAnsi="Times New Roman"/>
            <w:i/>
            <w:sz w:val="24"/>
          </w:rPr>
          <w:t>При наличии</w:t>
        </w:r>
        <w:r w:rsidR="00C96D2A" w:rsidRPr="00C96D2A">
          <w:rPr>
            <w:rFonts w:ascii="Times New Roman" w:hAnsi="Times New Roman"/>
            <w:i/>
            <w:sz w:val="24"/>
          </w:rPr>
          <w:tab/>
        </w:r>
      </w:hyperlink>
    </w:p>
    <w:p w14:paraId="2C1AAC66" w14:textId="77777777" w:rsidR="00C96D2A" w:rsidRPr="00C96D2A" w:rsidRDefault="00AF7A73" w:rsidP="00C96D2A">
      <w:pPr>
        <w:tabs>
          <w:tab w:val="right" w:leader="dot" w:pos="9638"/>
        </w:tabs>
        <w:spacing w:before="120"/>
        <w:ind w:left="240"/>
        <w:rPr>
          <w:rFonts w:ascii="Times New Roman" w:hAnsi="Times New Roman"/>
          <w:i/>
          <w:sz w:val="24"/>
        </w:rPr>
      </w:pPr>
      <w:hyperlink w:anchor="__RefHeading___9" w:history="1">
        <w:r w:rsidR="00C96D2A" w:rsidRPr="00C96D2A">
          <w:rPr>
            <w:rFonts w:ascii="Times New Roman" w:hAnsi="Times New Roman"/>
            <w:i/>
            <w:sz w:val="24"/>
          </w:rPr>
          <w:t>2.3. Курсовой проект (работа)</w:t>
        </w:r>
        <w:r w:rsidR="00C96D2A" w:rsidRPr="00C96D2A">
          <w:rPr>
            <w:rFonts w:ascii="Times New Roman" w:hAnsi="Times New Roman"/>
            <w:i/>
            <w:sz w:val="24"/>
          </w:rPr>
          <w:tab/>
        </w:r>
      </w:hyperlink>
    </w:p>
    <w:p w14:paraId="16549E5F" w14:textId="77777777" w:rsidR="00C96D2A" w:rsidRPr="00C96D2A" w:rsidRDefault="00AF7A73" w:rsidP="00C96D2A">
      <w:pPr>
        <w:tabs>
          <w:tab w:val="right" w:leader="dot" w:pos="9638"/>
        </w:tabs>
        <w:spacing w:before="120" w:line="276" w:lineRule="auto"/>
        <w:rPr>
          <w:rFonts w:ascii="Times New Roman" w:hAnsi="Times New Roman"/>
          <w:b/>
        </w:rPr>
      </w:pPr>
      <w:hyperlink w:anchor="__RefHeading___10" w:history="1">
        <w:r w:rsidR="00C96D2A" w:rsidRPr="00C96D2A">
          <w:rPr>
            <w:rFonts w:ascii="Times New Roman" w:hAnsi="Times New Roman"/>
            <w:b/>
          </w:rPr>
          <w:t>3. Условия реализации ДИСЦИПЛИНЫ</w:t>
        </w:r>
        <w:r w:rsidR="00C96D2A" w:rsidRPr="00C96D2A">
          <w:rPr>
            <w:rFonts w:ascii="Times New Roman" w:hAnsi="Times New Roman"/>
            <w:b/>
          </w:rPr>
          <w:tab/>
        </w:r>
      </w:hyperlink>
    </w:p>
    <w:p w14:paraId="474C69C5" w14:textId="77777777" w:rsidR="00C96D2A" w:rsidRPr="00C96D2A" w:rsidRDefault="00AF7A73" w:rsidP="00C96D2A">
      <w:pPr>
        <w:tabs>
          <w:tab w:val="right" w:leader="dot" w:pos="9638"/>
        </w:tabs>
        <w:spacing w:before="120"/>
        <w:ind w:left="240"/>
        <w:rPr>
          <w:rFonts w:ascii="Times New Roman" w:hAnsi="Times New Roman"/>
          <w:i/>
          <w:sz w:val="24"/>
        </w:rPr>
      </w:pPr>
      <w:hyperlink w:anchor="__RefHeading___11" w:history="1">
        <w:r w:rsidR="00C96D2A" w:rsidRPr="00C96D2A">
          <w:rPr>
            <w:rFonts w:ascii="Times New Roman" w:hAnsi="Times New Roman"/>
            <w:i/>
            <w:sz w:val="24"/>
          </w:rPr>
          <w:t>3.1. Материально-техническое обеспечение</w:t>
        </w:r>
        <w:r w:rsidR="00C96D2A" w:rsidRPr="00C96D2A">
          <w:rPr>
            <w:rFonts w:ascii="Times New Roman" w:hAnsi="Times New Roman"/>
            <w:i/>
            <w:sz w:val="24"/>
          </w:rPr>
          <w:tab/>
        </w:r>
      </w:hyperlink>
    </w:p>
    <w:p w14:paraId="59827A70" w14:textId="77777777" w:rsidR="00C96D2A" w:rsidRPr="00C96D2A" w:rsidRDefault="00AF7A73" w:rsidP="00C96D2A">
      <w:pPr>
        <w:tabs>
          <w:tab w:val="right" w:leader="dot" w:pos="9638"/>
        </w:tabs>
        <w:spacing w:before="120"/>
        <w:ind w:left="240"/>
        <w:rPr>
          <w:rFonts w:ascii="Times New Roman" w:hAnsi="Times New Roman"/>
          <w:i/>
          <w:sz w:val="24"/>
        </w:rPr>
      </w:pPr>
      <w:hyperlink w:anchor="__RefHeading___12" w:history="1">
        <w:r w:rsidR="00C96D2A" w:rsidRPr="00C96D2A">
          <w:rPr>
            <w:rFonts w:ascii="Times New Roman" w:hAnsi="Times New Roman"/>
            <w:i/>
            <w:sz w:val="24"/>
          </w:rPr>
          <w:t>3.2. Учебно-методическое обеспечение</w:t>
        </w:r>
        <w:r w:rsidR="00C96D2A" w:rsidRPr="00C96D2A">
          <w:rPr>
            <w:rFonts w:ascii="Times New Roman" w:hAnsi="Times New Roman"/>
            <w:i/>
            <w:sz w:val="24"/>
          </w:rPr>
          <w:tab/>
        </w:r>
      </w:hyperlink>
    </w:p>
    <w:p w14:paraId="7DA00CA6" w14:textId="77777777" w:rsidR="00C96D2A" w:rsidRPr="00C96D2A" w:rsidRDefault="00AF7A73" w:rsidP="00C96D2A">
      <w:pPr>
        <w:tabs>
          <w:tab w:val="right" w:leader="dot" w:pos="9638"/>
        </w:tabs>
        <w:spacing w:before="120" w:line="276" w:lineRule="auto"/>
        <w:rPr>
          <w:rFonts w:ascii="Times New Roman" w:hAnsi="Times New Roman"/>
          <w:b/>
        </w:rPr>
      </w:pPr>
      <w:hyperlink w:anchor="__RefHeading___13" w:history="1">
        <w:r w:rsidR="00C96D2A" w:rsidRPr="00C96D2A">
          <w:rPr>
            <w:rFonts w:ascii="Times New Roman" w:hAnsi="Times New Roman"/>
            <w:b/>
          </w:rPr>
          <w:t>4. Контроль и оценка результатов освоения ДИСЦИПЛИНЫ</w:t>
        </w:r>
        <w:r w:rsidR="00C96D2A" w:rsidRPr="00C96D2A">
          <w:rPr>
            <w:rFonts w:ascii="Times New Roman" w:hAnsi="Times New Roman"/>
            <w:b/>
          </w:rPr>
          <w:tab/>
        </w:r>
      </w:hyperlink>
    </w:p>
    <w:p w14:paraId="00124713" w14:textId="77777777" w:rsidR="00C96D2A" w:rsidRPr="00C96D2A" w:rsidRDefault="00C96D2A" w:rsidP="00C96D2A">
      <w:r w:rsidRPr="00C96D2A">
        <w:fldChar w:fldCharType="end"/>
      </w:r>
      <w:bookmarkEnd w:id="39"/>
    </w:p>
    <w:p w14:paraId="583D66AA" w14:textId="77777777" w:rsidR="00C96D2A" w:rsidRPr="00C96D2A" w:rsidRDefault="00C96D2A" w:rsidP="00C96D2A">
      <w:pPr>
        <w:sectPr w:rsidR="00C96D2A" w:rsidRPr="00C96D2A">
          <w:headerReference w:type="even" r:id="rId17"/>
          <w:headerReference w:type="default" r:id="rId18"/>
          <w:pgSz w:w="11906" w:h="16838"/>
          <w:pgMar w:top="1134" w:right="567" w:bottom="1134" w:left="1701" w:header="709" w:footer="709" w:gutter="0"/>
          <w:cols w:space="720"/>
        </w:sectPr>
      </w:pPr>
    </w:p>
    <w:p w14:paraId="46985B87" w14:textId="77777777" w:rsidR="00C96D2A" w:rsidRPr="00C96D2A" w:rsidRDefault="00C96D2A" w:rsidP="00C96D2A">
      <w:pPr>
        <w:keepNext/>
        <w:numPr>
          <w:ilvl w:val="0"/>
          <w:numId w:val="1"/>
        </w:numPr>
        <w:spacing w:beforeAutospacing="1" w:after="120" w:afterAutospacing="1"/>
        <w:jc w:val="center"/>
        <w:outlineLvl w:val="0"/>
        <w:rPr>
          <w:rFonts w:ascii="Times New Roman Полужирный" w:hAnsi="Times New Roman Полужирный"/>
          <w:b/>
          <w:caps/>
          <w:sz w:val="24"/>
        </w:rPr>
      </w:pPr>
      <w:bookmarkStart w:id="40" w:name="__RefHeading___2"/>
      <w:bookmarkEnd w:id="40"/>
      <w:r w:rsidRPr="00C96D2A">
        <w:rPr>
          <w:rFonts w:ascii="Times New Roman Полужирный" w:hAnsi="Times New Roman Полужирный"/>
          <w:b/>
          <w:caps/>
          <w:sz w:val="24"/>
        </w:rPr>
        <w:lastRenderedPageBreak/>
        <w:t>Общая характеристика</w:t>
      </w:r>
      <w:r w:rsidRPr="00C96D2A">
        <w:rPr>
          <w:b/>
          <w:caps/>
          <w:sz w:val="24"/>
        </w:rPr>
        <w:t xml:space="preserve"> </w:t>
      </w:r>
      <w:r w:rsidRPr="00C96D2A">
        <w:rPr>
          <w:rFonts w:ascii="Times New Roman Полужирный" w:hAnsi="Times New Roman Полужирный"/>
          <w:b/>
          <w:caps/>
          <w:sz w:val="24"/>
        </w:rPr>
        <w:t>ПРИМЕРНОЙ РАБОЧЕЙ ПРОГРАММЫ УЧЕБНОЙ ДИСЦИПЛИНЫ</w:t>
      </w:r>
    </w:p>
    <w:p w14:paraId="5DFC345D" w14:textId="53C33370" w:rsidR="00C96D2A" w:rsidRPr="00C96D2A" w:rsidRDefault="00C96D2A" w:rsidP="00C96D2A">
      <w:pPr>
        <w:jc w:val="center"/>
        <w:rPr>
          <w:rFonts w:ascii="Times New Roman" w:hAnsi="Times New Roman"/>
          <w:b/>
          <w:sz w:val="24"/>
          <w:szCs w:val="24"/>
        </w:rPr>
      </w:pPr>
      <w:r w:rsidRPr="00C96D2A">
        <w:rPr>
          <w:rFonts w:ascii="Times New Roman" w:eastAsia="Segoe UI" w:hAnsi="Times New Roman"/>
        </w:rPr>
        <w:t>«</w:t>
      </w:r>
      <w:r w:rsidRPr="00C96D2A">
        <w:rPr>
          <w:rFonts w:ascii="Times New Roman" w:hAnsi="Times New Roman"/>
          <w:b/>
          <w:sz w:val="24"/>
          <w:szCs w:val="24"/>
          <w:u w:val="single"/>
        </w:rPr>
        <w:t>ОП.0</w:t>
      </w:r>
      <w:r>
        <w:rPr>
          <w:rFonts w:ascii="Times New Roman" w:hAnsi="Times New Roman"/>
          <w:b/>
          <w:sz w:val="24"/>
          <w:szCs w:val="24"/>
          <w:u w:val="single"/>
        </w:rPr>
        <w:t>5</w:t>
      </w:r>
      <w:r w:rsidRPr="00C96D2A">
        <w:rPr>
          <w:rFonts w:ascii="Times New Roman" w:hAnsi="Times New Roman"/>
          <w:b/>
          <w:sz w:val="24"/>
          <w:szCs w:val="24"/>
          <w:u w:val="single"/>
        </w:rPr>
        <w:t xml:space="preserve"> Инженерная графика</w:t>
      </w:r>
      <w:r w:rsidRPr="00C96D2A">
        <w:rPr>
          <w:rFonts w:ascii="Times New Roman" w:eastAsia="Segoe UI" w:hAnsi="Times New Roman"/>
          <w:u w:val="single"/>
        </w:rPr>
        <w:t>»</w:t>
      </w:r>
    </w:p>
    <w:p w14:paraId="2F71CA53" w14:textId="77777777" w:rsidR="00C96D2A" w:rsidRPr="00C96D2A" w:rsidRDefault="00C96D2A" w:rsidP="00C96D2A">
      <w:pPr>
        <w:widowControl w:val="0"/>
        <w:rPr>
          <w:rFonts w:ascii="Times New Roman" w:hAnsi="Times New Roman"/>
          <w:sz w:val="24"/>
        </w:rPr>
      </w:pPr>
    </w:p>
    <w:p w14:paraId="3B6B9344"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1.1. Цель и место дисциплины в структуре образовательной программы</w:t>
      </w:r>
    </w:p>
    <w:p w14:paraId="28FD6BA0" w14:textId="77777777" w:rsidR="00C96D2A" w:rsidRPr="00C96D2A" w:rsidRDefault="00C96D2A" w:rsidP="00C96D2A">
      <w:pPr>
        <w:jc w:val="both"/>
        <w:rPr>
          <w:color w:val="000000" w:themeColor="text1"/>
          <w:sz w:val="24"/>
          <w:szCs w:val="24"/>
          <w:shd w:val="clear" w:color="auto" w:fill="FFFFFF"/>
        </w:rPr>
      </w:pPr>
      <w:r w:rsidRPr="00C96D2A">
        <w:rPr>
          <w:rFonts w:ascii="Times New Roman" w:hAnsi="Times New Roman"/>
          <w:color w:val="000000" w:themeColor="text1"/>
          <w:sz w:val="24"/>
          <w:szCs w:val="24"/>
        </w:rPr>
        <w:t xml:space="preserve">            </w:t>
      </w:r>
      <w:bookmarkStart w:id="41" w:name="_Hlk173747852"/>
      <w:r w:rsidRPr="00C96D2A">
        <w:rPr>
          <w:rFonts w:ascii="Times New Roman" w:hAnsi="Times New Roman"/>
          <w:color w:val="000000" w:themeColor="text1"/>
          <w:sz w:val="24"/>
          <w:szCs w:val="24"/>
        </w:rPr>
        <w:t>Цель дисциплины «Инженерная графика</w:t>
      </w:r>
      <w:r w:rsidRPr="00C96D2A">
        <w:rPr>
          <w:color w:val="000000" w:themeColor="text1"/>
          <w:sz w:val="24"/>
          <w:szCs w:val="24"/>
          <w:shd w:val="clear" w:color="auto" w:fill="FFFFFF"/>
        </w:rPr>
        <w:t>» д</w:t>
      </w:r>
      <w:r w:rsidRPr="00C96D2A">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p>
    <w:p w14:paraId="1D169D63" w14:textId="77777777" w:rsidR="00C96D2A" w:rsidRPr="00C96D2A" w:rsidRDefault="00C96D2A" w:rsidP="00C96D2A">
      <w:pPr>
        <w:jc w:val="both"/>
        <w:rPr>
          <w:rFonts w:ascii="Times New Roman" w:hAnsi="Times New Roman"/>
          <w:color w:val="000000" w:themeColor="text1"/>
          <w:sz w:val="24"/>
          <w:szCs w:val="24"/>
        </w:rPr>
      </w:pPr>
      <w:r w:rsidRPr="00C96D2A">
        <w:rPr>
          <w:rFonts w:ascii="Times New Roman" w:hAnsi="Times New Roman"/>
          <w:bCs/>
          <w:color w:val="000000" w:themeColor="text1"/>
          <w:sz w:val="24"/>
          <w:szCs w:val="24"/>
        </w:rPr>
        <w:t>Дисциплина «Инженерная графика»</w:t>
      </w:r>
      <w:r w:rsidRPr="00C96D2A">
        <w:rPr>
          <w:rFonts w:ascii="Times New Roman" w:hAnsi="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07A0A4A7" w14:textId="77777777" w:rsidR="00C96D2A" w:rsidRPr="00C96D2A" w:rsidRDefault="00C96D2A" w:rsidP="00C96D2A">
      <w:pPr>
        <w:suppressAutoHyphens/>
        <w:spacing w:line="276" w:lineRule="auto"/>
        <w:ind w:firstLine="709"/>
        <w:jc w:val="both"/>
        <w:rPr>
          <w:rFonts w:ascii="Times New Roman" w:hAnsi="Times New Roman"/>
          <w:sz w:val="24"/>
          <w:szCs w:val="24"/>
        </w:rPr>
      </w:pPr>
    </w:p>
    <w:p w14:paraId="38D94B4C"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1.2. Планируемые результаты освоения дисциплины</w:t>
      </w:r>
    </w:p>
    <w:p w14:paraId="032A7808" w14:textId="77777777" w:rsidR="00C96D2A" w:rsidRPr="00C96D2A" w:rsidRDefault="00C96D2A" w:rsidP="00C96D2A">
      <w:pPr>
        <w:ind w:firstLine="709"/>
        <w:jc w:val="both"/>
        <w:rPr>
          <w:rFonts w:ascii="Times New Roman" w:hAnsi="Times New Roman"/>
          <w:sz w:val="24"/>
          <w:szCs w:val="24"/>
        </w:rPr>
      </w:pPr>
      <w:r w:rsidRPr="00C96D2A">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F4B8115" w14:textId="77777777" w:rsidR="00C96D2A" w:rsidRPr="00C96D2A" w:rsidRDefault="00C96D2A" w:rsidP="00C96D2A">
      <w:pPr>
        <w:spacing w:after="120"/>
        <w:ind w:firstLine="709"/>
        <w:rPr>
          <w:rFonts w:ascii="Times New Roman" w:hAnsi="Times New Roman"/>
          <w:bCs/>
          <w:sz w:val="24"/>
          <w:szCs w:val="24"/>
        </w:rPr>
      </w:pPr>
      <w:r w:rsidRPr="00C96D2A">
        <w:rPr>
          <w:rFonts w:ascii="Times New Roman" w:hAnsi="Times New Roman"/>
          <w:bCs/>
          <w:sz w:val="24"/>
          <w:szCs w:val="24"/>
        </w:rPr>
        <w:t>В результате освоения дисциплины обучающийся должен</w:t>
      </w:r>
      <w:bookmarkEnd w:id="41"/>
      <w:r w:rsidRPr="00C96D2A">
        <w:rPr>
          <w:rFonts w:ascii="Times New Roman" w:hAnsi="Times New Roman"/>
          <w:bCs/>
          <w:sz w:val="24"/>
          <w:szCs w:val="24"/>
          <w:vertAlign w:val="superscript"/>
        </w:rPr>
        <w:footnoteReference w:id="3"/>
      </w:r>
      <w:r w:rsidRPr="00C96D2A">
        <w:rPr>
          <w:rFonts w:ascii="Times New Roman" w:hAnsi="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C96D2A" w:rsidRPr="00C96D2A" w14:paraId="6291849C" w14:textId="77777777" w:rsidTr="00796F2D">
        <w:tc>
          <w:tcPr>
            <w:tcW w:w="1129" w:type="dxa"/>
            <w:tcBorders>
              <w:top w:val="single" w:sz="4" w:space="0" w:color="auto"/>
              <w:left w:val="single" w:sz="4" w:space="0" w:color="auto"/>
              <w:right w:val="single" w:sz="4" w:space="0" w:color="auto"/>
            </w:tcBorders>
          </w:tcPr>
          <w:p w14:paraId="5EA3C29E" w14:textId="77777777" w:rsidR="00C96D2A" w:rsidRPr="00C96D2A" w:rsidRDefault="00C96D2A" w:rsidP="00C96D2A">
            <w:pPr>
              <w:rPr>
                <w:rFonts w:ascii="Times New Roman" w:hAnsi="Times New Roman"/>
                <w:b/>
                <w:i/>
                <w:sz w:val="24"/>
                <w:szCs w:val="24"/>
                <w:highlight w:val="green"/>
              </w:rPr>
            </w:pPr>
            <w:r w:rsidRPr="00C96D2A">
              <w:rPr>
                <w:rFonts w:ascii="Times New Roman" w:hAnsi="Times New Roman"/>
                <w:i/>
                <w:sz w:val="24"/>
                <w:szCs w:val="24"/>
              </w:rPr>
              <w:t>Код ОК</w:t>
            </w:r>
            <w:r w:rsidRPr="00C96D2A">
              <w:rPr>
                <w:rFonts w:ascii="Times New Roman" w:hAnsi="Times New Roman"/>
                <w:i/>
                <w:sz w:val="24"/>
                <w:szCs w:val="24"/>
                <w:highlight w:val="green"/>
              </w:rPr>
              <w:t xml:space="preserve"> </w:t>
            </w:r>
          </w:p>
          <w:p w14:paraId="4B6E1CE3" w14:textId="77777777" w:rsidR="00C96D2A" w:rsidRPr="00C96D2A" w:rsidRDefault="00C96D2A" w:rsidP="00C96D2A">
            <w:pPr>
              <w:rPr>
                <w:rFonts w:ascii="Times New Roman" w:hAnsi="Times New Roman"/>
                <w:b/>
                <w:sz w:val="24"/>
                <w:szCs w:val="24"/>
                <w:highlight w:val="green"/>
              </w:rPr>
            </w:pPr>
          </w:p>
        </w:tc>
        <w:tc>
          <w:tcPr>
            <w:tcW w:w="3828" w:type="dxa"/>
            <w:tcBorders>
              <w:top w:val="single" w:sz="4" w:space="0" w:color="auto"/>
              <w:left w:val="single" w:sz="4" w:space="0" w:color="auto"/>
              <w:right w:val="single" w:sz="4" w:space="0" w:color="auto"/>
            </w:tcBorders>
          </w:tcPr>
          <w:p w14:paraId="5A57031C" w14:textId="77777777" w:rsidR="00C96D2A" w:rsidRPr="00C96D2A" w:rsidRDefault="00C96D2A" w:rsidP="00C96D2A">
            <w:pPr>
              <w:jc w:val="center"/>
              <w:rPr>
                <w:rFonts w:ascii="Times New Roman" w:hAnsi="Times New Roman"/>
                <w:b/>
                <w:sz w:val="24"/>
                <w:szCs w:val="24"/>
              </w:rPr>
            </w:pPr>
            <w:r w:rsidRPr="00C96D2A">
              <w:rPr>
                <w:rFonts w:ascii="Times New Roman" w:hAnsi="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71F306C" w14:textId="77777777" w:rsidR="00C96D2A" w:rsidRPr="00C96D2A" w:rsidRDefault="00C96D2A" w:rsidP="00C96D2A">
            <w:pPr>
              <w:jc w:val="center"/>
              <w:rPr>
                <w:rFonts w:ascii="Times New Roman" w:hAnsi="Times New Roman"/>
                <w:b/>
                <w:i/>
                <w:sz w:val="24"/>
                <w:szCs w:val="24"/>
              </w:rPr>
            </w:pPr>
            <w:r w:rsidRPr="00C96D2A">
              <w:rPr>
                <w:rFonts w:ascii="Times New Roman" w:hAnsi="Times New Roman"/>
                <w:b/>
                <w:sz w:val="24"/>
                <w:szCs w:val="24"/>
              </w:rPr>
              <w:t>Знать</w:t>
            </w:r>
          </w:p>
        </w:tc>
      </w:tr>
      <w:tr w:rsidR="00C96D2A" w:rsidRPr="00C96D2A" w14:paraId="143086EF" w14:textId="77777777" w:rsidTr="00796F2D">
        <w:tc>
          <w:tcPr>
            <w:tcW w:w="1129" w:type="dxa"/>
            <w:tcBorders>
              <w:top w:val="single" w:sz="4" w:space="0" w:color="auto"/>
              <w:left w:val="single" w:sz="4" w:space="0" w:color="auto"/>
              <w:bottom w:val="single" w:sz="4" w:space="0" w:color="auto"/>
              <w:right w:val="single" w:sz="4" w:space="0" w:color="auto"/>
            </w:tcBorders>
          </w:tcPr>
          <w:p w14:paraId="03994BA9"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ОК.01</w:t>
            </w:r>
          </w:p>
          <w:p w14:paraId="2AF856F5"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ОК.02</w:t>
            </w:r>
          </w:p>
          <w:p w14:paraId="142CB033"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ОК.03</w:t>
            </w:r>
          </w:p>
          <w:p w14:paraId="11705B0A" w14:textId="77777777" w:rsidR="00C96D2A" w:rsidRPr="00C96D2A" w:rsidRDefault="00C96D2A" w:rsidP="00C96D2A">
            <w:pPr>
              <w:rPr>
                <w:rFonts w:ascii="Times New Roman" w:hAnsi="Times New Roman"/>
                <w:bCs/>
                <w:sz w:val="24"/>
                <w:szCs w:val="24"/>
              </w:rPr>
            </w:pPr>
          </w:p>
        </w:tc>
        <w:tc>
          <w:tcPr>
            <w:tcW w:w="3828" w:type="dxa"/>
            <w:tcBorders>
              <w:top w:val="single" w:sz="4" w:space="0" w:color="auto"/>
              <w:left w:val="single" w:sz="4" w:space="0" w:color="auto"/>
              <w:right w:val="single" w:sz="4" w:space="0" w:color="auto"/>
            </w:tcBorders>
          </w:tcPr>
          <w:p w14:paraId="1E613F30"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выявлять и эффективно искать информацию, необходимую для решения задачи и/или проблемы</w:t>
            </w:r>
          </w:p>
          <w:p w14:paraId="13C1E2E4"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определять необходимые ресурсы</w:t>
            </w:r>
          </w:p>
          <w:p w14:paraId="1029FF20"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планировать процесс поиска; структурировать получаемую информацию</w:t>
            </w:r>
          </w:p>
          <w:p w14:paraId="362D2E3D"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7E53BC2A"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p>
          <w:p w14:paraId="6D668793"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116BF709"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актуальный профессиональный </w:t>
            </w:r>
          </w:p>
          <w:p w14:paraId="75F0C5A5"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и социальный контекст, в котором приходится работать и жить </w:t>
            </w:r>
          </w:p>
          <w:p w14:paraId="30DB3FAE"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алгоритмы выполнения работ в профессиональной </w:t>
            </w:r>
          </w:p>
          <w:p w14:paraId="6626D00C"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и смежных областях </w:t>
            </w:r>
          </w:p>
          <w:p w14:paraId="7A085464"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приемы структурирования информации </w:t>
            </w:r>
          </w:p>
          <w:p w14:paraId="2C9A8015"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3E3073EE"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современная научная и профессиональная терминология</w:t>
            </w:r>
          </w:p>
          <w:p w14:paraId="63DC442E"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возможные траектории профессионального развития и самообразования</w:t>
            </w:r>
          </w:p>
        </w:tc>
      </w:tr>
    </w:tbl>
    <w:p w14:paraId="24B539B8" w14:textId="77777777" w:rsidR="00C96D2A" w:rsidRPr="00C96D2A" w:rsidRDefault="00C96D2A" w:rsidP="00C96D2A">
      <w:pPr>
        <w:ind w:firstLine="709"/>
        <w:rPr>
          <w:rFonts w:ascii="Times New Roman" w:hAnsi="Times New Roman"/>
          <w:bCs/>
          <w:sz w:val="24"/>
          <w:szCs w:val="24"/>
        </w:rPr>
      </w:pPr>
    </w:p>
    <w:p w14:paraId="577418D7" w14:textId="77777777" w:rsidR="00C96D2A" w:rsidRPr="00C96D2A" w:rsidRDefault="00C96D2A" w:rsidP="00C96D2A">
      <w:pPr>
        <w:rPr>
          <w:rFonts w:ascii="Times New Roman" w:eastAsia="Segoe UI" w:hAnsi="Times New Roman"/>
          <w:b/>
          <w:bCs/>
          <w:caps/>
          <w:kern w:val="32"/>
          <w:sz w:val="24"/>
          <w:szCs w:val="24"/>
          <w:lang w:val="x-none" w:eastAsia="x-none"/>
        </w:rPr>
      </w:pPr>
    </w:p>
    <w:p w14:paraId="1BE9D782" w14:textId="77777777" w:rsidR="00C96D2A" w:rsidRPr="00C96D2A" w:rsidRDefault="00C96D2A" w:rsidP="00C96D2A">
      <w:pPr>
        <w:rPr>
          <w:rFonts w:ascii="Times New Roman" w:eastAsia="Segoe UI" w:hAnsi="Times New Roman"/>
          <w:b/>
          <w:bCs/>
          <w:caps/>
          <w:kern w:val="32"/>
          <w:sz w:val="24"/>
          <w:szCs w:val="24"/>
          <w:lang w:val="x-none" w:eastAsia="x-none"/>
        </w:rPr>
      </w:pPr>
    </w:p>
    <w:p w14:paraId="74FD632D" w14:textId="77777777" w:rsidR="00C96D2A" w:rsidRPr="00C96D2A" w:rsidRDefault="00C96D2A" w:rsidP="00C96D2A">
      <w:pPr>
        <w:rPr>
          <w:rFonts w:ascii="Times New Roman" w:eastAsia="Segoe UI" w:hAnsi="Times New Roman"/>
          <w:b/>
          <w:bCs/>
          <w:caps/>
          <w:kern w:val="32"/>
          <w:sz w:val="24"/>
          <w:szCs w:val="24"/>
          <w:lang w:val="x-none" w:eastAsia="x-none"/>
        </w:rPr>
      </w:pPr>
    </w:p>
    <w:p w14:paraId="37D2A418" w14:textId="77777777" w:rsidR="00C96D2A" w:rsidRPr="00C96D2A" w:rsidRDefault="00C96D2A" w:rsidP="00C96D2A">
      <w:pPr>
        <w:rPr>
          <w:rFonts w:ascii="Times New Roman" w:eastAsia="Segoe UI" w:hAnsi="Times New Roman"/>
          <w:b/>
          <w:bCs/>
          <w:caps/>
          <w:kern w:val="32"/>
          <w:sz w:val="24"/>
          <w:szCs w:val="24"/>
          <w:lang w:val="x-none" w:eastAsia="x-none"/>
        </w:rPr>
      </w:pPr>
    </w:p>
    <w:p w14:paraId="26EDF22E" w14:textId="77777777" w:rsidR="00C96D2A" w:rsidRPr="00C96D2A" w:rsidRDefault="00C96D2A" w:rsidP="00C96D2A">
      <w:pPr>
        <w:rPr>
          <w:rFonts w:ascii="Times New Roman" w:eastAsia="Segoe UI" w:hAnsi="Times New Roman"/>
          <w:b/>
          <w:bCs/>
          <w:caps/>
          <w:kern w:val="32"/>
          <w:sz w:val="24"/>
          <w:szCs w:val="24"/>
          <w:lang w:val="x-none" w:eastAsia="x-none"/>
        </w:rPr>
      </w:pPr>
    </w:p>
    <w:p w14:paraId="117090CD" w14:textId="77777777" w:rsidR="00C96D2A" w:rsidRPr="00C96D2A" w:rsidRDefault="00C96D2A" w:rsidP="00C96D2A">
      <w:pPr>
        <w:rPr>
          <w:rFonts w:ascii="Times New Roman" w:eastAsia="Segoe UI" w:hAnsi="Times New Roman"/>
          <w:b/>
          <w:bCs/>
          <w:caps/>
          <w:kern w:val="32"/>
          <w:sz w:val="24"/>
          <w:szCs w:val="24"/>
          <w:lang w:val="x-none" w:eastAsia="x-none"/>
        </w:rPr>
      </w:pPr>
    </w:p>
    <w:p w14:paraId="266FC3E5" w14:textId="77777777" w:rsidR="00C96D2A" w:rsidRPr="00C96D2A" w:rsidRDefault="00C96D2A" w:rsidP="00C96D2A">
      <w:pPr>
        <w:rPr>
          <w:rFonts w:ascii="Times New Roman" w:eastAsia="Segoe UI" w:hAnsi="Times New Roman"/>
          <w:b/>
          <w:bCs/>
          <w:caps/>
          <w:kern w:val="32"/>
          <w:sz w:val="24"/>
          <w:szCs w:val="24"/>
          <w:lang w:val="x-none" w:eastAsia="x-none"/>
        </w:rPr>
      </w:pPr>
    </w:p>
    <w:p w14:paraId="23C65E14" w14:textId="77777777" w:rsidR="00C96D2A" w:rsidRPr="00C96D2A" w:rsidRDefault="00C96D2A" w:rsidP="00C96D2A">
      <w:pPr>
        <w:rPr>
          <w:rFonts w:ascii="Times New Roman" w:eastAsia="Segoe UI" w:hAnsi="Times New Roman"/>
          <w:b/>
          <w:bCs/>
          <w:caps/>
          <w:kern w:val="32"/>
          <w:sz w:val="24"/>
          <w:szCs w:val="24"/>
          <w:lang w:val="x-none" w:eastAsia="x-none"/>
        </w:rPr>
      </w:pPr>
    </w:p>
    <w:p w14:paraId="0C13F4D8" w14:textId="77777777" w:rsidR="00C96D2A" w:rsidRPr="00C96D2A" w:rsidRDefault="00C96D2A" w:rsidP="00C96D2A">
      <w:pPr>
        <w:keepNext/>
        <w:spacing w:beforeAutospacing="1" w:after="120" w:afterAutospacing="1"/>
        <w:jc w:val="center"/>
        <w:outlineLvl w:val="0"/>
        <w:rPr>
          <w:rFonts w:ascii="Times New Roman" w:hAnsi="Times New Roman"/>
          <w:b/>
          <w:caps/>
          <w:sz w:val="24"/>
        </w:rPr>
      </w:pPr>
      <w:r w:rsidRPr="00C96D2A">
        <w:rPr>
          <w:rFonts w:ascii="Times New Roman" w:hAnsi="Times New Roman"/>
          <w:b/>
          <w:caps/>
          <w:sz w:val="24"/>
        </w:rPr>
        <w:lastRenderedPageBreak/>
        <w:t>2. Структура и содержание ДИСЦИПЛИНЫ</w:t>
      </w:r>
    </w:p>
    <w:p w14:paraId="74A4B232"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6D2A" w:rsidRPr="00C96D2A" w14:paraId="3BDA06C4" w14:textId="77777777" w:rsidTr="00796F2D">
        <w:trPr>
          <w:trHeight w:val="23"/>
        </w:trPr>
        <w:tc>
          <w:tcPr>
            <w:tcW w:w="2460" w:type="pct"/>
            <w:vAlign w:val="center"/>
          </w:tcPr>
          <w:p w14:paraId="6D551D0D" w14:textId="77777777" w:rsidR="00C96D2A" w:rsidRPr="00C96D2A" w:rsidRDefault="00C96D2A" w:rsidP="00C96D2A">
            <w:pPr>
              <w:jc w:val="center"/>
              <w:rPr>
                <w:rFonts w:ascii="Times New Roman" w:hAnsi="Times New Roman"/>
                <w:b/>
                <w:sz w:val="24"/>
              </w:rPr>
            </w:pPr>
            <w:r w:rsidRPr="00C96D2A">
              <w:rPr>
                <w:rFonts w:ascii="Times New Roman" w:hAnsi="Times New Roman"/>
                <w:b/>
                <w:sz w:val="24"/>
              </w:rPr>
              <w:t>Наименование составных частей дисциплины</w:t>
            </w:r>
          </w:p>
        </w:tc>
        <w:tc>
          <w:tcPr>
            <w:tcW w:w="1195" w:type="pct"/>
            <w:vAlign w:val="center"/>
          </w:tcPr>
          <w:p w14:paraId="75486358" w14:textId="77777777" w:rsidR="00C96D2A" w:rsidRPr="00C96D2A" w:rsidRDefault="00C96D2A" w:rsidP="00C96D2A">
            <w:pPr>
              <w:jc w:val="center"/>
              <w:rPr>
                <w:rFonts w:ascii="Times New Roman" w:hAnsi="Times New Roman"/>
                <w:b/>
                <w:iCs/>
                <w:sz w:val="24"/>
              </w:rPr>
            </w:pPr>
            <w:r w:rsidRPr="00C96D2A">
              <w:rPr>
                <w:rFonts w:ascii="Times New Roman" w:hAnsi="Times New Roman"/>
                <w:b/>
                <w:iCs/>
                <w:sz w:val="24"/>
              </w:rPr>
              <w:t>Объем в часах</w:t>
            </w:r>
          </w:p>
        </w:tc>
        <w:tc>
          <w:tcPr>
            <w:tcW w:w="1345" w:type="pct"/>
          </w:tcPr>
          <w:p w14:paraId="75182F43" w14:textId="77777777" w:rsidR="00C96D2A" w:rsidRPr="00C96D2A" w:rsidRDefault="00C96D2A" w:rsidP="00C96D2A">
            <w:pPr>
              <w:jc w:val="center"/>
              <w:rPr>
                <w:rFonts w:ascii="Times New Roman" w:hAnsi="Times New Roman"/>
                <w:b/>
                <w:iCs/>
                <w:sz w:val="24"/>
              </w:rPr>
            </w:pPr>
            <w:r w:rsidRPr="00C96D2A">
              <w:rPr>
                <w:rFonts w:ascii="Times New Roman" w:hAnsi="Times New Roman"/>
                <w:b/>
                <w:sz w:val="24"/>
              </w:rPr>
              <w:t xml:space="preserve">В т.ч. в форме </w:t>
            </w:r>
            <w:proofErr w:type="spellStart"/>
            <w:r w:rsidRPr="00C96D2A">
              <w:rPr>
                <w:rFonts w:ascii="Times New Roman" w:hAnsi="Times New Roman"/>
                <w:b/>
                <w:sz w:val="24"/>
              </w:rPr>
              <w:t>практ</w:t>
            </w:r>
            <w:proofErr w:type="spellEnd"/>
            <w:r w:rsidRPr="00C96D2A">
              <w:rPr>
                <w:rFonts w:ascii="Times New Roman" w:hAnsi="Times New Roman"/>
                <w:b/>
                <w:sz w:val="24"/>
              </w:rPr>
              <w:t>. подготовки</w:t>
            </w:r>
          </w:p>
        </w:tc>
      </w:tr>
      <w:tr w:rsidR="00C96D2A" w:rsidRPr="00C96D2A" w14:paraId="6275EA34" w14:textId="77777777" w:rsidTr="00796F2D">
        <w:trPr>
          <w:trHeight w:val="23"/>
        </w:trPr>
        <w:tc>
          <w:tcPr>
            <w:tcW w:w="2460" w:type="pct"/>
            <w:vAlign w:val="center"/>
          </w:tcPr>
          <w:p w14:paraId="3642568F"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Учебные занятия</w:t>
            </w:r>
          </w:p>
        </w:tc>
        <w:tc>
          <w:tcPr>
            <w:tcW w:w="1195" w:type="pct"/>
            <w:vAlign w:val="center"/>
          </w:tcPr>
          <w:p w14:paraId="29FF7F1F" w14:textId="77777777" w:rsidR="00C96D2A" w:rsidRPr="00C96D2A" w:rsidRDefault="00C96D2A" w:rsidP="00C96D2A">
            <w:pPr>
              <w:jc w:val="center"/>
              <w:rPr>
                <w:rFonts w:ascii="Times New Roman" w:hAnsi="Times New Roman"/>
                <w:bCs/>
                <w:sz w:val="24"/>
                <w:szCs w:val="24"/>
              </w:rPr>
            </w:pPr>
            <w:r w:rsidRPr="00C96D2A">
              <w:rPr>
                <w:rFonts w:ascii="Times New Roman" w:hAnsi="Times New Roman"/>
                <w:bCs/>
                <w:sz w:val="24"/>
                <w:szCs w:val="24"/>
              </w:rPr>
              <w:t>72</w:t>
            </w:r>
          </w:p>
        </w:tc>
        <w:tc>
          <w:tcPr>
            <w:tcW w:w="1345" w:type="pct"/>
            <w:vAlign w:val="center"/>
          </w:tcPr>
          <w:p w14:paraId="49BC9390" w14:textId="147C7B53" w:rsidR="00C96D2A" w:rsidRPr="00C96D2A" w:rsidRDefault="000325A6" w:rsidP="00C96D2A">
            <w:pPr>
              <w:jc w:val="center"/>
              <w:rPr>
                <w:rFonts w:ascii="Times New Roman" w:hAnsi="Times New Roman"/>
                <w:bCs/>
                <w:sz w:val="24"/>
                <w:szCs w:val="24"/>
              </w:rPr>
            </w:pPr>
            <w:r>
              <w:rPr>
                <w:rFonts w:ascii="Times New Roman" w:hAnsi="Times New Roman"/>
                <w:bCs/>
                <w:sz w:val="24"/>
                <w:szCs w:val="24"/>
              </w:rPr>
              <w:t>52</w:t>
            </w:r>
          </w:p>
        </w:tc>
      </w:tr>
      <w:tr w:rsidR="00C96D2A" w:rsidRPr="00C96D2A" w14:paraId="12366B4E" w14:textId="77777777" w:rsidTr="00796F2D">
        <w:trPr>
          <w:trHeight w:val="23"/>
        </w:trPr>
        <w:tc>
          <w:tcPr>
            <w:tcW w:w="2460" w:type="pct"/>
            <w:vAlign w:val="center"/>
          </w:tcPr>
          <w:p w14:paraId="60A6C67F"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Самостоятельная работа</w:t>
            </w:r>
          </w:p>
        </w:tc>
        <w:tc>
          <w:tcPr>
            <w:tcW w:w="1195" w:type="pct"/>
            <w:vAlign w:val="center"/>
          </w:tcPr>
          <w:p w14:paraId="7919EEC5" w14:textId="77777777" w:rsidR="00C96D2A" w:rsidRPr="00C96D2A" w:rsidRDefault="00C96D2A" w:rsidP="00C96D2A">
            <w:pPr>
              <w:jc w:val="center"/>
              <w:rPr>
                <w:rFonts w:ascii="Times New Roman" w:hAnsi="Times New Roman"/>
                <w:bCs/>
                <w:sz w:val="24"/>
                <w:szCs w:val="24"/>
              </w:rPr>
            </w:pPr>
            <w:r w:rsidRPr="00C96D2A">
              <w:rPr>
                <w:rFonts w:ascii="Times New Roman" w:hAnsi="Times New Roman"/>
                <w:bCs/>
                <w:sz w:val="24"/>
                <w:szCs w:val="24"/>
              </w:rPr>
              <w:t>-</w:t>
            </w:r>
          </w:p>
        </w:tc>
        <w:tc>
          <w:tcPr>
            <w:tcW w:w="1345" w:type="pct"/>
            <w:vAlign w:val="center"/>
          </w:tcPr>
          <w:p w14:paraId="72E9E656" w14:textId="77777777" w:rsidR="00C96D2A" w:rsidRPr="00C96D2A" w:rsidRDefault="00C96D2A" w:rsidP="00C96D2A">
            <w:pPr>
              <w:jc w:val="center"/>
              <w:rPr>
                <w:rFonts w:ascii="Times New Roman" w:hAnsi="Times New Roman"/>
                <w:bCs/>
                <w:sz w:val="24"/>
                <w:szCs w:val="24"/>
              </w:rPr>
            </w:pPr>
            <w:r w:rsidRPr="00C96D2A">
              <w:rPr>
                <w:rFonts w:ascii="Times New Roman" w:hAnsi="Times New Roman"/>
                <w:bCs/>
                <w:sz w:val="24"/>
                <w:szCs w:val="24"/>
              </w:rPr>
              <w:t>-</w:t>
            </w:r>
          </w:p>
        </w:tc>
      </w:tr>
      <w:tr w:rsidR="00C96D2A" w:rsidRPr="00C96D2A" w14:paraId="61731EB6" w14:textId="77777777" w:rsidTr="00796F2D">
        <w:trPr>
          <w:trHeight w:val="23"/>
        </w:trPr>
        <w:tc>
          <w:tcPr>
            <w:tcW w:w="2460" w:type="pct"/>
            <w:vAlign w:val="center"/>
          </w:tcPr>
          <w:p w14:paraId="4CBF3EC4"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 xml:space="preserve">Промежуточная аттестация </w:t>
            </w:r>
          </w:p>
        </w:tc>
        <w:tc>
          <w:tcPr>
            <w:tcW w:w="1195" w:type="pct"/>
            <w:vAlign w:val="center"/>
          </w:tcPr>
          <w:p w14:paraId="5FD7BE37" w14:textId="77777777" w:rsidR="00C96D2A" w:rsidRPr="00C96D2A" w:rsidRDefault="00C96D2A" w:rsidP="00C96D2A">
            <w:pPr>
              <w:jc w:val="center"/>
              <w:rPr>
                <w:rFonts w:ascii="Times New Roman" w:hAnsi="Times New Roman"/>
                <w:bCs/>
                <w:sz w:val="24"/>
                <w:szCs w:val="24"/>
              </w:rPr>
            </w:pPr>
          </w:p>
        </w:tc>
        <w:tc>
          <w:tcPr>
            <w:tcW w:w="1345" w:type="pct"/>
            <w:vAlign w:val="center"/>
          </w:tcPr>
          <w:p w14:paraId="72A93C16" w14:textId="77777777" w:rsidR="00C96D2A" w:rsidRPr="00C96D2A" w:rsidRDefault="00C96D2A" w:rsidP="00C96D2A">
            <w:pPr>
              <w:jc w:val="center"/>
              <w:rPr>
                <w:rFonts w:ascii="Times New Roman" w:hAnsi="Times New Roman"/>
                <w:bCs/>
                <w:sz w:val="24"/>
                <w:szCs w:val="24"/>
              </w:rPr>
            </w:pPr>
          </w:p>
        </w:tc>
      </w:tr>
      <w:tr w:rsidR="00C96D2A" w:rsidRPr="00C96D2A" w14:paraId="1488FF07" w14:textId="77777777" w:rsidTr="00796F2D">
        <w:trPr>
          <w:trHeight w:val="23"/>
        </w:trPr>
        <w:tc>
          <w:tcPr>
            <w:tcW w:w="2460" w:type="pct"/>
            <w:vAlign w:val="center"/>
          </w:tcPr>
          <w:p w14:paraId="186E1CBD"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Всего</w:t>
            </w:r>
          </w:p>
        </w:tc>
        <w:tc>
          <w:tcPr>
            <w:tcW w:w="1195" w:type="pct"/>
            <w:vAlign w:val="center"/>
          </w:tcPr>
          <w:p w14:paraId="5351325C" w14:textId="77777777" w:rsidR="00C96D2A" w:rsidRPr="00C96D2A" w:rsidRDefault="00C96D2A" w:rsidP="00C96D2A">
            <w:pPr>
              <w:jc w:val="center"/>
              <w:rPr>
                <w:rFonts w:ascii="Times New Roman" w:hAnsi="Times New Roman"/>
                <w:b/>
                <w:sz w:val="24"/>
                <w:szCs w:val="24"/>
              </w:rPr>
            </w:pPr>
            <w:r w:rsidRPr="00C96D2A">
              <w:rPr>
                <w:rFonts w:ascii="Times New Roman" w:hAnsi="Times New Roman"/>
                <w:b/>
                <w:sz w:val="24"/>
                <w:szCs w:val="24"/>
              </w:rPr>
              <w:t>72</w:t>
            </w:r>
          </w:p>
        </w:tc>
        <w:tc>
          <w:tcPr>
            <w:tcW w:w="1345" w:type="pct"/>
            <w:vAlign w:val="center"/>
          </w:tcPr>
          <w:p w14:paraId="6D05D9FF" w14:textId="18F0DE15" w:rsidR="00C96D2A" w:rsidRPr="00C96D2A" w:rsidRDefault="000325A6" w:rsidP="00C96D2A">
            <w:pPr>
              <w:jc w:val="center"/>
              <w:rPr>
                <w:rFonts w:ascii="Times New Roman" w:hAnsi="Times New Roman"/>
                <w:b/>
                <w:sz w:val="24"/>
                <w:szCs w:val="24"/>
              </w:rPr>
            </w:pPr>
            <w:r>
              <w:rPr>
                <w:rFonts w:ascii="Times New Roman" w:hAnsi="Times New Roman"/>
                <w:b/>
                <w:sz w:val="24"/>
                <w:szCs w:val="24"/>
              </w:rPr>
              <w:t>52</w:t>
            </w:r>
          </w:p>
        </w:tc>
      </w:tr>
    </w:tbl>
    <w:p w14:paraId="66AC7EE4" w14:textId="77777777" w:rsidR="00C96D2A" w:rsidRPr="00C96D2A" w:rsidRDefault="00C96D2A" w:rsidP="00C96D2A">
      <w:pPr>
        <w:rPr>
          <w:rFonts w:ascii="Times New Roman" w:hAnsi="Times New Roman"/>
          <w:iCs/>
          <w:sz w:val="24"/>
          <w:szCs w:val="24"/>
        </w:rPr>
      </w:pPr>
    </w:p>
    <w:p w14:paraId="7055DC20" w14:textId="0ABF6D7A" w:rsidR="00C96D2A" w:rsidRPr="00C96D2A" w:rsidRDefault="00C96D2A" w:rsidP="00C96D2A">
      <w:pPr>
        <w:rPr>
          <w:rFonts w:ascii="Times New Roman" w:hAnsi="Times New Roman"/>
          <w:iCs/>
          <w:sz w:val="24"/>
          <w:szCs w:val="24"/>
        </w:rPr>
      </w:pPr>
      <w:r w:rsidRPr="00C96D2A">
        <w:rPr>
          <w:rFonts w:ascii="Times New Roman" w:hAnsi="Times New Roman"/>
          <w:iCs/>
          <w:sz w:val="24"/>
          <w:szCs w:val="24"/>
        </w:rPr>
        <w:br w:type="page"/>
      </w:r>
    </w:p>
    <w:p w14:paraId="28EA9E22" w14:textId="77777777" w:rsidR="00C96D2A" w:rsidRPr="00C96D2A" w:rsidRDefault="00C96D2A" w:rsidP="00C96D2A">
      <w:pPr>
        <w:numPr>
          <w:ilvl w:val="1"/>
          <w:numId w:val="2"/>
        </w:numPr>
        <w:spacing w:after="120" w:line="276" w:lineRule="auto"/>
        <w:outlineLvl w:val="1"/>
        <w:rPr>
          <w:rFonts w:ascii="Times New Roman" w:hAnsi="Times New Roman"/>
          <w:b/>
          <w:sz w:val="24"/>
        </w:rPr>
      </w:pPr>
      <w:r w:rsidRPr="00C96D2A">
        <w:rPr>
          <w:rFonts w:ascii="Times New Roman" w:hAnsi="Times New Roman"/>
          <w:b/>
          <w:sz w:val="24"/>
        </w:rPr>
        <w:lastRenderedPageBreak/>
        <w:t>Примерное содержание 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C96D2A" w:rsidRPr="00C96D2A" w14:paraId="37946384" w14:textId="77777777" w:rsidTr="00796F2D">
        <w:trPr>
          <w:cantSplit/>
          <w:trHeight w:val="1518"/>
          <w:jc w:val="center"/>
        </w:trPr>
        <w:tc>
          <w:tcPr>
            <w:tcW w:w="3983" w:type="dxa"/>
            <w:vAlign w:val="center"/>
          </w:tcPr>
          <w:p w14:paraId="4BC13520" w14:textId="77777777" w:rsidR="00C96D2A" w:rsidRPr="00C96D2A" w:rsidRDefault="00C96D2A" w:rsidP="00C96D2A">
            <w:pPr>
              <w:jc w:val="center"/>
              <w:rPr>
                <w:rFonts w:ascii="Times New Roman" w:hAnsi="Times New Roman"/>
                <w:sz w:val="24"/>
                <w:szCs w:val="24"/>
              </w:rPr>
            </w:pPr>
            <w:r w:rsidRPr="00C96D2A">
              <w:rPr>
                <w:rFonts w:ascii="Times New Roman" w:hAnsi="Times New Roman"/>
                <w:b/>
                <w:bCs/>
              </w:rPr>
              <w:t>Наименование разделов и тем</w:t>
            </w:r>
          </w:p>
        </w:tc>
        <w:tc>
          <w:tcPr>
            <w:tcW w:w="5799" w:type="dxa"/>
            <w:vAlign w:val="center"/>
          </w:tcPr>
          <w:p w14:paraId="4E1FDDFF" w14:textId="77777777" w:rsidR="00C96D2A" w:rsidRPr="00C96D2A" w:rsidRDefault="00C96D2A" w:rsidP="00C96D2A">
            <w:pPr>
              <w:jc w:val="center"/>
              <w:rPr>
                <w:rFonts w:ascii="Times New Roman" w:hAnsi="Times New Roman"/>
                <w:sz w:val="24"/>
                <w:szCs w:val="24"/>
              </w:rPr>
            </w:pPr>
            <w:r w:rsidRPr="00C96D2A">
              <w:rPr>
                <w:rFonts w:ascii="Times New Roman" w:hAnsi="Times New Roman"/>
                <w:b/>
                <w:bCs/>
              </w:rPr>
              <w:t>Примерное содержание учебного материала, практических и лабораторных занятий.</w:t>
            </w:r>
          </w:p>
        </w:tc>
      </w:tr>
      <w:tr w:rsidR="00C96D2A" w:rsidRPr="00C96D2A" w14:paraId="5C3F4D03" w14:textId="77777777" w:rsidTr="00796F2D">
        <w:trPr>
          <w:cantSplit/>
          <w:trHeight w:val="20"/>
          <w:jc w:val="center"/>
        </w:trPr>
        <w:tc>
          <w:tcPr>
            <w:tcW w:w="9782" w:type="dxa"/>
            <w:gridSpan w:val="2"/>
            <w:vAlign w:val="center"/>
          </w:tcPr>
          <w:p w14:paraId="52BA9DA9" w14:textId="77777777" w:rsidR="00C96D2A" w:rsidRPr="00C96D2A" w:rsidRDefault="00C96D2A" w:rsidP="00C96D2A">
            <w:pPr>
              <w:snapToGrid w:val="0"/>
              <w:rPr>
                <w:rFonts w:ascii="Times New Roman" w:hAnsi="Times New Roman"/>
                <w:b/>
                <w:bCs/>
              </w:rPr>
            </w:pPr>
            <w:r w:rsidRPr="00C96D2A">
              <w:rPr>
                <w:rFonts w:ascii="Times New Roman" w:hAnsi="Times New Roman"/>
                <w:b/>
                <w:sz w:val="24"/>
                <w:szCs w:val="24"/>
              </w:rPr>
              <w:t xml:space="preserve">Раздел 1. </w:t>
            </w:r>
            <w:r w:rsidRPr="00C96D2A">
              <w:rPr>
                <w:rFonts w:ascii="Times New Roman" w:hAnsi="Times New Roman"/>
                <w:b/>
                <w:bCs/>
                <w:sz w:val="24"/>
                <w:szCs w:val="24"/>
              </w:rPr>
              <w:t>Оформление чертежей и геометрическое черчение (18ч)</w:t>
            </w:r>
          </w:p>
        </w:tc>
      </w:tr>
      <w:tr w:rsidR="00C96D2A" w:rsidRPr="00C96D2A" w14:paraId="434179DB" w14:textId="77777777" w:rsidTr="00796F2D">
        <w:trPr>
          <w:cantSplit/>
          <w:trHeight w:val="20"/>
          <w:jc w:val="center"/>
        </w:trPr>
        <w:tc>
          <w:tcPr>
            <w:tcW w:w="3983" w:type="dxa"/>
            <w:vMerge w:val="restart"/>
          </w:tcPr>
          <w:p w14:paraId="037A4628" w14:textId="77777777" w:rsidR="00C96D2A" w:rsidRPr="00C96D2A" w:rsidRDefault="00C96D2A" w:rsidP="00C96D2A">
            <w:pPr>
              <w:rPr>
                <w:rFonts w:ascii="Times New Roman" w:hAnsi="Times New Roman"/>
                <w:b/>
                <w:bCs/>
                <w:sz w:val="24"/>
                <w:szCs w:val="24"/>
              </w:rPr>
            </w:pPr>
            <w:r w:rsidRPr="00C96D2A">
              <w:rPr>
                <w:rFonts w:ascii="Times New Roman" w:hAnsi="Times New Roman"/>
                <w:b/>
                <w:bCs/>
                <w:sz w:val="24"/>
                <w:szCs w:val="24"/>
              </w:rPr>
              <w:t>Тема 1.1.</w:t>
            </w:r>
          </w:p>
          <w:p w14:paraId="04E22CC0" w14:textId="77777777" w:rsidR="00C96D2A" w:rsidRPr="00C96D2A" w:rsidRDefault="00C96D2A" w:rsidP="00C96D2A">
            <w:pPr>
              <w:rPr>
                <w:rFonts w:ascii="Times New Roman" w:hAnsi="Times New Roman"/>
                <w:i/>
                <w:sz w:val="24"/>
                <w:szCs w:val="24"/>
              </w:rPr>
            </w:pPr>
            <w:r w:rsidRPr="00C96D2A">
              <w:rPr>
                <w:rFonts w:ascii="Times New Roman" w:hAnsi="Times New Roman"/>
                <w:b/>
                <w:bCs/>
                <w:sz w:val="24"/>
                <w:szCs w:val="24"/>
              </w:rPr>
              <w:t>Основные сведения по оформлению чертежей.</w:t>
            </w:r>
          </w:p>
        </w:tc>
        <w:tc>
          <w:tcPr>
            <w:tcW w:w="5799" w:type="dxa"/>
          </w:tcPr>
          <w:p w14:paraId="73DB6869"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 xml:space="preserve">Содержание </w:t>
            </w:r>
          </w:p>
        </w:tc>
      </w:tr>
      <w:tr w:rsidR="00C96D2A" w:rsidRPr="00C96D2A" w14:paraId="3A6717DE" w14:textId="77777777" w:rsidTr="00796F2D">
        <w:trPr>
          <w:cantSplit/>
          <w:trHeight w:val="20"/>
          <w:jc w:val="center"/>
        </w:trPr>
        <w:tc>
          <w:tcPr>
            <w:tcW w:w="3983" w:type="dxa"/>
            <w:vMerge/>
            <w:vAlign w:val="center"/>
          </w:tcPr>
          <w:p w14:paraId="41ECAE2F" w14:textId="77777777" w:rsidR="00C96D2A" w:rsidRPr="00C96D2A" w:rsidRDefault="00C96D2A" w:rsidP="00C96D2A">
            <w:pPr>
              <w:rPr>
                <w:rFonts w:ascii="Times New Roman" w:hAnsi="Times New Roman"/>
                <w:sz w:val="24"/>
                <w:szCs w:val="24"/>
              </w:rPr>
            </w:pPr>
          </w:p>
        </w:tc>
        <w:tc>
          <w:tcPr>
            <w:tcW w:w="5799" w:type="dxa"/>
            <w:tcBorders>
              <w:bottom w:val="single" w:sz="4" w:space="0" w:color="auto"/>
            </w:tcBorders>
          </w:tcPr>
          <w:p w14:paraId="2FE322EF"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Основные сведения по оформлению чертежей</w:t>
            </w:r>
          </w:p>
          <w:p w14:paraId="37BFE6D8" w14:textId="77777777" w:rsidR="00C96D2A" w:rsidRPr="00C96D2A" w:rsidRDefault="00C96D2A" w:rsidP="00C96D2A">
            <w:pPr>
              <w:rPr>
                <w:rFonts w:ascii="Times New Roman" w:hAnsi="Times New Roman"/>
                <w:sz w:val="24"/>
                <w:szCs w:val="24"/>
              </w:rPr>
            </w:pPr>
            <w:r w:rsidRPr="00C96D2A">
              <w:rPr>
                <w:rFonts w:ascii="Times New Roman" w:hAnsi="Times New Roman"/>
                <w:bCs/>
                <w:sz w:val="24"/>
                <w:szCs w:val="24"/>
              </w:rPr>
              <w:t>Изучение форматов чертежей (основные и дополнительные) ГОСТ 2.301-68.</w:t>
            </w:r>
          </w:p>
          <w:p w14:paraId="5807B2E6"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Масштабы (определение, обозначение и их применение), ГОСТ 2.302 – 68.</w:t>
            </w:r>
          </w:p>
        </w:tc>
      </w:tr>
      <w:tr w:rsidR="00C96D2A" w:rsidRPr="00C96D2A" w14:paraId="441D19A0" w14:textId="77777777" w:rsidTr="00796F2D">
        <w:trPr>
          <w:cantSplit/>
          <w:trHeight w:val="20"/>
          <w:jc w:val="center"/>
        </w:trPr>
        <w:tc>
          <w:tcPr>
            <w:tcW w:w="3983" w:type="dxa"/>
            <w:vMerge/>
            <w:vAlign w:val="center"/>
          </w:tcPr>
          <w:p w14:paraId="200B7239" w14:textId="77777777" w:rsidR="00C96D2A" w:rsidRPr="00C96D2A" w:rsidRDefault="00C96D2A" w:rsidP="00C96D2A">
            <w:pPr>
              <w:rPr>
                <w:rFonts w:ascii="Times New Roman" w:hAnsi="Times New Roman"/>
                <w:sz w:val="24"/>
                <w:szCs w:val="24"/>
              </w:rPr>
            </w:pPr>
          </w:p>
        </w:tc>
        <w:tc>
          <w:tcPr>
            <w:tcW w:w="5799" w:type="dxa"/>
            <w:tcBorders>
              <w:bottom w:val="single" w:sz="4" w:space="0" w:color="auto"/>
            </w:tcBorders>
          </w:tcPr>
          <w:p w14:paraId="7229AEA0"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57EE321E" w14:textId="77777777" w:rsidTr="00796F2D">
        <w:trPr>
          <w:cantSplit/>
          <w:trHeight w:val="20"/>
          <w:jc w:val="center"/>
        </w:trPr>
        <w:tc>
          <w:tcPr>
            <w:tcW w:w="3983" w:type="dxa"/>
            <w:vMerge/>
            <w:vAlign w:val="center"/>
          </w:tcPr>
          <w:p w14:paraId="2B6CDF60" w14:textId="77777777" w:rsidR="00C96D2A" w:rsidRPr="00C96D2A" w:rsidRDefault="00C96D2A" w:rsidP="00C96D2A">
            <w:pPr>
              <w:rPr>
                <w:rFonts w:ascii="Times New Roman" w:hAnsi="Times New Roman"/>
                <w:sz w:val="24"/>
                <w:szCs w:val="24"/>
              </w:rPr>
            </w:pPr>
          </w:p>
        </w:tc>
        <w:tc>
          <w:tcPr>
            <w:tcW w:w="5799" w:type="dxa"/>
            <w:tcBorders>
              <w:top w:val="single" w:sz="4" w:space="0" w:color="auto"/>
            </w:tcBorders>
          </w:tcPr>
          <w:p w14:paraId="0AC22DF6"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5669DFCD"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Линии чертежа. Вычерчивание линий</w:t>
            </w:r>
          </w:p>
          <w:p w14:paraId="36BBA679" w14:textId="77777777" w:rsidR="00C96D2A" w:rsidRPr="00C96D2A" w:rsidRDefault="00C96D2A" w:rsidP="00C96D2A">
            <w:pPr>
              <w:rPr>
                <w:rFonts w:ascii="Times New Roman" w:hAnsi="Times New Roman"/>
                <w:sz w:val="24"/>
                <w:szCs w:val="24"/>
              </w:rPr>
            </w:pPr>
          </w:p>
        </w:tc>
      </w:tr>
      <w:tr w:rsidR="00C96D2A" w:rsidRPr="00C96D2A" w14:paraId="5995806D" w14:textId="77777777" w:rsidTr="00796F2D">
        <w:trPr>
          <w:cantSplit/>
          <w:trHeight w:val="20"/>
          <w:jc w:val="center"/>
        </w:trPr>
        <w:tc>
          <w:tcPr>
            <w:tcW w:w="3983" w:type="dxa"/>
            <w:vMerge/>
            <w:vAlign w:val="center"/>
          </w:tcPr>
          <w:p w14:paraId="680591A5" w14:textId="77777777" w:rsidR="00C96D2A" w:rsidRPr="00C96D2A" w:rsidRDefault="00C96D2A" w:rsidP="00C96D2A">
            <w:pPr>
              <w:rPr>
                <w:rFonts w:ascii="Times New Roman" w:hAnsi="Times New Roman"/>
                <w:sz w:val="24"/>
                <w:szCs w:val="24"/>
              </w:rPr>
            </w:pPr>
          </w:p>
        </w:tc>
        <w:tc>
          <w:tcPr>
            <w:tcW w:w="5799" w:type="dxa"/>
          </w:tcPr>
          <w:p w14:paraId="38B16499" w14:textId="77777777" w:rsidR="00C96D2A" w:rsidRPr="00C96D2A" w:rsidRDefault="00C96D2A" w:rsidP="00C96D2A">
            <w:pPr>
              <w:rPr>
                <w:rFonts w:ascii="Times New Roman" w:hAnsi="Times New Roman"/>
                <w:bCs/>
                <w:sz w:val="24"/>
                <w:szCs w:val="24"/>
              </w:rPr>
            </w:pPr>
            <w:r w:rsidRPr="00C96D2A">
              <w:rPr>
                <w:rFonts w:ascii="Times New Roman" w:hAnsi="Times New Roman"/>
                <w:sz w:val="24"/>
                <w:szCs w:val="24"/>
              </w:rPr>
              <w:t xml:space="preserve"> </w:t>
            </w:r>
            <w:r w:rsidRPr="00C96D2A">
              <w:rPr>
                <w:rFonts w:ascii="Times New Roman" w:hAnsi="Times New Roman"/>
                <w:bCs/>
                <w:sz w:val="24"/>
                <w:szCs w:val="24"/>
              </w:rPr>
              <w:t xml:space="preserve">Практическая работа </w:t>
            </w:r>
          </w:p>
          <w:p w14:paraId="086D0C84"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Чертежный шрифт</w:t>
            </w:r>
          </w:p>
          <w:p w14:paraId="5A85C9A4" w14:textId="77777777" w:rsidR="00C96D2A" w:rsidRPr="00C96D2A" w:rsidRDefault="00C96D2A" w:rsidP="00C96D2A">
            <w:pPr>
              <w:rPr>
                <w:rFonts w:ascii="Times New Roman" w:hAnsi="Times New Roman"/>
                <w:sz w:val="24"/>
                <w:szCs w:val="24"/>
              </w:rPr>
            </w:pPr>
          </w:p>
        </w:tc>
      </w:tr>
      <w:tr w:rsidR="00C96D2A" w:rsidRPr="00C96D2A" w14:paraId="5F2A5591" w14:textId="77777777" w:rsidTr="00796F2D">
        <w:trPr>
          <w:cantSplit/>
          <w:trHeight w:val="20"/>
          <w:jc w:val="center"/>
        </w:trPr>
        <w:tc>
          <w:tcPr>
            <w:tcW w:w="3983" w:type="dxa"/>
            <w:vMerge/>
            <w:vAlign w:val="center"/>
          </w:tcPr>
          <w:p w14:paraId="576CCC5C" w14:textId="77777777" w:rsidR="00C96D2A" w:rsidRPr="00C96D2A" w:rsidRDefault="00C96D2A" w:rsidP="00C96D2A">
            <w:pPr>
              <w:rPr>
                <w:rFonts w:ascii="Times New Roman" w:hAnsi="Times New Roman"/>
                <w:sz w:val="24"/>
                <w:szCs w:val="24"/>
              </w:rPr>
            </w:pPr>
          </w:p>
        </w:tc>
        <w:tc>
          <w:tcPr>
            <w:tcW w:w="5799" w:type="dxa"/>
          </w:tcPr>
          <w:p w14:paraId="03E8BB72" w14:textId="77777777" w:rsidR="00C96D2A" w:rsidRPr="00C96D2A" w:rsidRDefault="00C96D2A" w:rsidP="00C96D2A">
            <w:pPr>
              <w:rPr>
                <w:rFonts w:ascii="Times New Roman" w:hAnsi="Times New Roman"/>
                <w:bCs/>
                <w:sz w:val="24"/>
                <w:szCs w:val="24"/>
              </w:rPr>
            </w:pPr>
            <w:r w:rsidRPr="00C96D2A">
              <w:rPr>
                <w:rFonts w:ascii="Times New Roman" w:hAnsi="Times New Roman"/>
                <w:sz w:val="24"/>
                <w:szCs w:val="24"/>
              </w:rPr>
              <w:t xml:space="preserve"> </w:t>
            </w:r>
            <w:r w:rsidRPr="00C96D2A">
              <w:rPr>
                <w:rFonts w:ascii="Times New Roman" w:hAnsi="Times New Roman"/>
                <w:bCs/>
                <w:sz w:val="24"/>
                <w:szCs w:val="24"/>
              </w:rPr>
              <w:t xml:space="preserve">Практическая работа </w:t>
            </w:r>
          </w:p>
          <w:p w14:paraId="126BA59C"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Основная надпись чертежа</w:t>
            </w:r>
          </w:p>
          <w:p w14:paraId="46BD170E" w14:textId="77777777" w:rsidR="00C96D2A" w:rsidRPr="00C96D2A" w:rsidRDefault="00C96D2A" w:rsidP="00C96D2A">
            <w:pPr>
              <w:rPr>
                <w:rFonts w:ascii="Times New Roman" w:hAnsi="Times New Roman"/>
                <w:sz w:val="24"/>
                <w:szCs w:val="24"/>
              </w:rPr>
            </w:pPr>
          </w:p>
        </w:tc>
      </w:tr>
      <w:tr w:rsidR="00C96D2A" w:rsidRPr="00C96D2A" w14:paraId="65A0DDFC" w14:textId="77777777" w:rsidTr="00796F2D">
        <w:trPr>
          <w:cantSplit/>
          <w:trHeight w:val="20"/>
          <w:jc w:val="center"/>
        </w:trPr>
        <w:tc>
          <w:tcPr>
            <w:tcW w:w="3983" w:type="dxa"/>
            <w:vMerge/>
            <w:vAlign w:val="center"/>
          </w:tcPr>
          <w:p w14:paraId="76218193" w14:textId="77777777" w:rsidR="00C96D2A" w:rsidRPr="00C96D2A" w:rsidRDefault="00C96D2A" w:rsidP="00C96D2A">
            <w:pPr>
              <w:rPr>
                <w:rFonts w:ascii="Times New Roman" w:hAnsi="Times New Roman"/>
                <w:sz w:val="24"/>
                <w:szCs w:val="24"/>
              </w:rPr>
            </w:pPr>
          </w:p>
        </w:tc>
        <w:tc>
          <w:tcPr>
            <w:tcW w:w="5799" w:type="dxa"/>
          </w:tcPr>
          <w:p w14:paraId="7E74E5CD"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2A3D7E3D" w14:textId="77777777" w:rsidTr="00796F2D">
        <w:trPr>
          <w:cantSplit/>
          <w:trHeight w:val="20"/>
          <w:jc w:val="center"/>
        </w:trPr>
        <w:tc>
          <w:tcPr>
            <w:tcW w:w="3983" w:type="dxa"/>
            <w:vMerge w:val="restart"/>
          </w:tcPr>
          <w:p w14:paraId="6770F7C4" w14:textId="77777777" w:rsidR="00C96D2A" w:rsidRPr="00C96D2A" w:rsidRDefault="00C96D2A" w:rsidP="00C96D2A">
            <w:pPr>
              <w:rPr>
                <w:rFonts w:ascii="Times New Roman" w:hAnsi="Times New Roman"/>
                <w:sz w:val="24"/>
                <w:szCs w:val="24"/>
              </w:rPr>
            </w:pPr>
            <w:r w:rsidRPr="00C96D2A">
              <w:rPr>
                <w:rFonts w:ascii="Times New Roman" w:hAnsi="Times New Roman"/>
                <w:b/>
                <w:bCs/>
                <w:sz w:val="24"/>
                <w:szCs w:val="24"/>
              </w:rPr>
              <w:t>Тема 1.2. Прикладные геометрические построения на плоскости</w:t>
            </w:r>
            <w:r w:rsidRPr="00C96D2A">
              <w:rPr>
                <w:rFonts w:ascii="Times New Roman" w:hAnsi="Times New Roman"/>
                <w:sz w:val="24"/>
                <w:szCs w:val="24"/>
              </w:rPr>
              <w:t>.</w:t>
            </w:r>
          </w:p>
        </w:tc>
        <w:tc>
          <w:tcPr>
            <w:tcW w:w="5799" w:type="dxa"/>
          </w:tcPr>
          <w:p w14:paraId="73DE17A1"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Содержание</w:t>
            </w:r>
          </w:p>
        </w:tc>
      </w:tr>
      <w:tr w:rsidR="00C96D2A" w:rsidRPr="00C96D2A" w14:paraId="4F4EFED7" w14:textId="77777777" w:rsidTr="00796F2D">
        <w:trPr>
          <w:cantSplit/>
          <w:trHeight w:val="20"/>
          <w:jc w:val="center"/>
        </w:trPr>
        <w:tc>
          <w:tcPr>
            <w:tcW w:w="3983" w:type="dxa"/>
            <w:vMerge/>
            <w:vAlign w:val="center"/>
          </w:tcPr>
          <w:p w14:paraId="1420C2A7" w14:textId="77777777" w:rsidR="00C96D2A" w:rsidRPr="00C96D2A" w:rsidRDefault="00C96D2A" w:rsidP="00C96D2A">
            <w:pPr>
              <w:rPr>
                <w:rFonts w:ascii="Times New Roman" w:hAnsi="Times New Roman"/>
                <w:sz w:val="24"/>
                <w:szCs w:val="24"/>
              </w:rPr>
            </w:pPr>
          </w:p>
        </w:tc>
        <w:tc>
          <w:tcPr>
            <w:tcW w:w="5799" w:type="dxa"/>
          </w:tcPr>
          <w:p w14:paraId="47D84800"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C96D2A" w:rsidRPr="00C96D2A" w14:paraId="3070B4B1" w14:textId="77777777" w:rsidTr="00796F2D">
        <w:trPr>
          <w:cantSplit/>
          <w:trHeight w:val="20"/>
          <w:jc w:val="center"/>
        </w:trPr>
        <w:tc>
          <w:tcPr>
            <w:tcW w:w="3983" w:type="dxa"/>
            <w:vMerge/>
            <w:vAlign w:val="center"/>
          </w:tcPr>
          <w:p w14:paraId="24936BF4" w14:textId="77777777" w:rsidR="00C96D2A" w:rsidRPr="00C96D2A" w:rsidRDefault="00C96D2A" w:rsidP="00C96D2A">
            <w:pPr>
              <w:rPr>
                <w:rFonts w:ascii="Times New Roman" w:hAnsi="Times New Roman"/>
                <w:sz w:val="24"/>
                <w:szCs w:val="24"/>
              </w:rPr>
            </w:pPr>
          </w:p>
        </w:tc>
        <w:tc>
          <w:tcPr>
            <w:tcW w:w="5799" w:type="dxa"/>
          </w:tcPr>
          <w:p w14:paraId="46A12E0E" w14:textId="77777777" w:rsidR="00C96D2A" w:rsidRPr="00C96D2A" w:rsidRDefault="00C96D2A" w:rsidP="00C96D2A">
            <w:pPr>
              <w:rPr>
                <w:rFonts w:ascii="Times New Roman" w:hAnsi="Times New Roman"/>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297DE037" w14:textId="77777777" w:rsidTr="00796F2D">
        <w:trPr>
          <w:cantSplit/>
          <w:trHeight w:val="20"/>
          <w:jc w:val="center"/>
        </w:trPr>
        <w:tc>
          <w:tcPr>
            <w:tcW w:w="3983" w:type="dxa"/>
            <w:vMerge/>
            <w:vAlign w:val="center"/>
          </w:tcPr>
          <w:p w14:paraId="6ED0A976" w14:textId="77777777" w:rsidR="00C96D2A" w:rsidRPr="00C96D2A" w:rsidRDefault="00C96D2A" w:rsidP="00C96D2A">
            <w:pPr>
              <w:rPr>
                <w:rFonts w:ascii="Times New Roman" w:hAnsi="Times New Roman"/>
                <w:sz w:val="24"/>
                <w:szCs w:val="24"/>
              </w:rPr>
            </w:pPr>
          </w:p>
        </w:tc>
        <w:tc>
          <w:tcPr>
            <w:tcW w:w="5799" w:type="dxa"/>
          </w:tcPr>
          <w:p w14:paraId="560218CA" w14:textId="77777777" w:rsidR="00C96D2A" w:rsidRPr="00C96D2A" w:rsidRDefault="00C96D2A" w:rsidP="00C96D2A">
            <w:pPr>
              <w:rPr>
                <w:rFonts w:ascii="Times New Roman" w:hAnsi="Times New Roman"/>
                <w:b/>
                <w:sz w:val="24"/>
                <w:szCs w:val="24"/>
              </w:rPr>
            </w:pPr>
          </w:p>
        </w:tc>
      </w:tr>
      <w:tr w:rsidR="00C96D2A" w:rsidRPr="00C96D2A" w14:paraId="1187900C" w14:textId="77777777" w:rsidTr="00796F2D">
        <w:trPr>
          <w:cantSplit/>
          <w:trHeight w:val="20"/>
          <w:jc w:val="center"/>
        </w:trPr>
        <w:tc>
          <w:tcPr>
            <w:tcW w:w="3983" w:type="dxa"/>
            <w:vMerge/>
            <w:vAlign w:val="center"/>
          </w:tcPr>
          <w:p w14:paraId="5D0F67DC" w14:textId="77777777" w:rsidR="00C96D2A" w:rsidRPr="00C96D2A" w:rsidRDefault="00C96D2A" w:rsidP="00C96D2A">
            <w:pPr>
              <w:rPr>
                <w:rFonts w:ascii="Times New Roman" w:hAnsi="Times New Roman"/>
                <w:sz w:val="24"/>
                <w:szCs w:val="24"/>
              </w:rPr>
            </w:pPr>
          </w:p>
        </w:tc>
        <w:tc>
          <w:tcPr>
            <w:tcW w:w="5799" w:type="dxa"/>
          </w:tcPr>
          <w:p w14:paraId="33104082" w14:textId="77777777" w:rsidR="00C96D2A" w:rsidRPr="00C96D2A" w:rsidRDefault="00C96D2A" w:rsidP="00C96D2A">
            <w:pPr>
              <w:rPr>
                <w:rFonts w:ascii="Times New Roman" w:hAnsi="Times New Roman"/>
              </w:rPr>
            </w:pPr>
            <w:r w:rsidRPr="00C96D2A">
              <w:rPr>
                <w:rFonts w:ascii="Times New Roman" w:hAnsi="Times New Roman"/>
                <w:b/>
              </w:rPr>
              <w:t>Самостоятельная работа обучающихся</w:t>
            </w:r>
          </w:p>
        </w:tc>
      </w:tr>
      <w:tr w:rsidR="00C96D2A" w:rsidRPr="00C96D2A" w14:paraId="66526F58" w14:textId="77777777" w:rsidTr="00796F2D">
        <w:trPr>
          <w:cantSplit/>
          <w:trHeight w:val="20"/>
          <w:jc w:val="center"/>
        </w:trPr>
        <w:tc>
          <w:tcPr>
            <w:tcW w:w="3983" w:type="dxa"/>
            <w:vMerge/>
            <w:vAlign w:val="center"/>
          </w:tcPr>
          <w:p w14:paraId="18ADE784" w14:textId="77777777" w:rsidR="00C96D2A" w:rsidRPr="00C96D2A" w:rsidRDefault="00C96D2A" w:rsidP="00C96D2A">
            <w:pPr>
              <w:rPr>
                <w:rFonts w:ascii="Times New Roman" w:hAnsi="Times New Roman"/>
                <w:sz w:val="24"/>
                <w:szCs w:val="24"/>
              </w:rPr>
            </w:pPr>
          </w:p>
        </w:tc>
        <w:tc>
          <w:tcPr>
            <w:tcW w:w="5799" w:type="dxa"/>
          </w:tcPr>
          <w:p w14:paraId="62976D8C" w14:textId="77777777" w:rsidR="00C96D2A" w:rsidRPr="00C96D2A" w:rsidRDefault="00C96D2A" w:rsidP="00C96D2A">
            <w:pPr>
              <w:rPr>
                <w:rFonts w:ascii="Times New Roman" w:hAnsi="Times New Roman"/>
                <w:b/>
                <w:sz w:val="24"/>
                <w:szCs w:val="24"/>
              </w:rPr>
            </w:pPr>
          </w:p>
        </w:tc>
      </w:tr>
      <w:tr w:rsidR="00C96D2A" w:rsidRPr="00C96D2A" w14:paraId="5923EF03" w14:textId="77777777" w:rsidTr="00796F2D">
        <w:trPr>
          <w:cantSplit/>
          <w:trHeight w:val="20"/>
          <w:jc w:val="center"/>
        </w:trPr>
        <w:tc>
          <w:tcPr>
            <w:tcW w:w="9782" w:type="dxa"/>
            <w:gridSpan w:val="2"/>
            <w:vAlign w:val="center"/>
          </w:tcPr>
          <w:p w14:paraId="03867ADC"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 xml:space="preserve">Раздел 2. </w:t>
            </w:r>
            <w:r w:rsidRPr="00C96D2A">
              <w:rPr>
                <w:rFonts w:ascii="Times New Roman" w:hAnsi="Times New Roman"/>
                <w:b/>
                <w:bCs/>
                <w:sz w:val="24"/>
                <w:szCs w:val="24"/>
              </w:rPr>
              <w:t xml:space="preserve">Проекционное </w:t>
            </w:r>
            <w:proofErr w:type="gramStart"/>
            <w:r w:rsidRPr="00C96D2A">
              <w:rPr>
                <w:rFonts w:ascii="Times New Roman" w:hAnsi="Times New Roman"/>
                <w:b/>
                <w:bCs/>
                <w:sz w:val="24"/>
                <w:szCs w:val="24"/>
              </w:rPr>
              <w:t>черчение</w:t>
            </w:r>
            <w:r w:rsidRPr="00C96D2A">
              <w:rPr>
                <w:rFonts w:ascii="Times New Roman" w:hAnsi="Times New Roman"/>
                <w:sz w:val="24"/>
                <w:szCs w:val="24"/>
              </w:rPr>
              <w:t xml:space="preserve">  </w:t>
            </w:r>
            <w:r w:rsidRPr="00C96D2A">
              <w:rPr>
                <w:rFonts w:ascii="Times New Roman" w:hAnsi="Times New Roman"/>
                <w:b/>
                <w:bCs/>
                <w:sz w:val="24"/>
                <w:szCs w:val="24"/>
              </w:rPr>
              <w:t>(</w:t>
            </w:r>
            <w:proofErr w:type="gramEnd"/>
            <w:r w:rsidRPr="00C96D2A">
              <w:rPr>
                <w:rFonts w:ascii="Times New Roman" w:hAnsi="Times New Roman"/>
                <w:b/>
                <w:bCs/>
                <w:sz w:val="24"/>
                <w:szCs w:val="24"/>
              </w:rPr>
              <w:t>18ч)</w:t>
            </w:r>
          </w:p>
        </w:tc>
      </w:tr>
      <w:tr w:rsidR="00C96D2A" w:rsidRPr="00C96D2A" w14:paraId="26664666" w14:textId="77777777" w:rsidTr="00796F2D">
        <w:trPr>
          <w:cantSplit/>
          <w:trHeight w:val="20"/>
          <w:jc w:val="center"/>
        </w:trPr>
        <w:tc>
          <w:tcPr>
            <w:tcW w:w="3983" w:type="dxa"/>
            <w:vMerge w:val="restart"/>
          </w:tcPr>
          <w:p w14:paraId="52951C8E" w14:textId="77777777" w:rsidR="00C96D2A" w:rsidRPr="00C96D2A" w:rsidRDefault="00C96D2A" w:rsidP="00C96D2A">
            <w:pPr>
              <w:shd w:val="clear" w:color="auto" w:fill="FFFFFF"/>
              <w:ind w:firstLine="2"/>
              <w:rPr>
                <w:rFonts w:ascii="Times New Roman" w:hAnsi="Times New Roman"/>
                <w:b/>
                <w:bCs/>
                <w:sz w:val="24"/>
                <w:szCs w:val="24"/>
              </w:rPr>
            </w:pPr>
            <w:r w:rsidRPr="00C96D2A">
              <w:rPr>
                <w:rFonts w:ascii="Times New Roman" w:hAnsi="Times New Roman"/>
                <w:b/>
                <w:bCs/>
                <w:sz w:val="24"/>
                <w:szCs w:val="24"/>
              </w:rPr>
              <w:t xml:space="preserve">Тема 2.1. </w:t>
            </w:r>
          </w:p>
          <w:p w14:paraId="3D7564F4" w14:textId="77777777" w:rsidR="00C96D2A" w:rsidRPr="00C96D2A" w:rsidRDefault="00C96D2A" w:rsidP="00C96D2A">
            <w:pPr>
              <w:rPr>
                <w:rFonts w:ascii="Times New Roman" w:hAnsi="Times New Roman"/>
                <w:b/>
                <w:bCs/>
                <w:sz w:val="24"/>
                <w:szCs w:val="24"/>
              </w:rPr>
            </w:pPr>
            <w:r w:rsidRPr="00C96D2A">
              <w:rPr>
                <w:rFonts w:ascii="Times New Roman" w:hAnsi="Times New Roman"/>
                <w:b/>
                <w:bCs/>
                <w:sz w:val="24"/>
                <w:szCs w:val="24"/>
              </w:rPr>
              <w:t xml:space="preserve">Методы проецирования </w:t>
            </w:r>
          </w:p>
          <w:p w14:paraId="5BAEB7A9" w14:textId="77777777" w:rsidR="00C96D2A" w:rsidRPr="00C96D2A" w:rsidRDefault="00C96D2A" w:rsidP="00C96D2A">
            <w:pPr>
              <w:rPr>
                <w:rFonts w:ascii="Times New Roman" w:hAnsi="Times New Roman"/>
                <w:i/>
                <w:color w:val="FF0000"/>
                <w:sz w:val="24"/>
                <w:szCs w:val="24"/>
              </w:rPr>
            </w:pPr>
          </w:p>
        </w:tc>
        <w:tc>
          <w:tcPr>
            <w:tcW w:w="5799" w:type="dxa"/>
          </w:tcPr>
          <w:p w14:paraId="58C8B21F"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Содержание</w:t>
            </w:r>
          </w:p>
        </w:tc>
      </w:tr>
      <w:tr w:rsidR="00C96D2A" w:rsidRPr="00C96D2A" w14:paraId="0844D865" w14:textId="77777777" w:rsidTr="00796F2D">
        <w:trPr>
          <w:cantSplit/>
          <w:trHeight w:val="20"/>
          <w:jc w:val="center"/>
        </w:trPr>
        <w:tc>
          <w:tcPr>
            <w:tcW w:w="3983" w:type="dxa"/>
            <w:vMerge/>
            <w:vAlign w:val="center"/>
          </w:tcPr>
          <w:p w14:paraId="3CA7898D" w14:textId="77777777" w:rsidR="00C96D2A" w:rsidRPr="00C96D2A" w:rsidRDefault="00C96D2A" w:rsidP="00C96D2A">
            <w:pPr>
              <w:rPr>
                <w:rFonts w:ascii="Times New Roman" w:hAnsi="Times New Roman"/>
                <w:i/>
                <w:color w:val="FF0000"/>
                <w:sz w:val="24"/>
                <w:szCs w:val="24"/>
              </w:rPr>
            </w:pPr>
          </w:p>
        </w:tc>
        <w:tc>
          <w:tcPr>
            <w:tcW w:w="5799" w:type="dxa"/>
          </w:tcPr>
          <w:p w14:paraId="0254BF8B" w14:textId="77777777" w:rsidR="00C96D2A" w:rsidRPr="00C96D2A" w:rsidRDefault="00C96D2A" w:rsidP="00C96D2A">
            <w:pPr>
              <w:rPr>
                <w:rFonts w:ascii="Times New Roman" w:hAnsi="Times New Roman"/>
                <w:b/>
                <w:sz w:val="24"/>
                <w:szCs w:val="24"/>
              </w:rPr>
            </w:pPr>
            <w:r w:rsidRPr="00C96D2A">
              <w:rPr>
                <w:rFonts w:ascii="Times New Roman" w:hAnsi="Times New Roman"/>
                <w:sz w:val="24"/>
                <w:szCs w:val="24"/>
              </w:rPr>
              <w:t>Методы проецирования</w:t>
            </w:r>
          </w:p>
        </w:tc>
      </w:tr>
      <w:tr w:rsidR="00C96D2A" w:rsidRPr="00C96D2A" w14:paraId="7FD7C475" w14:textId="77777777" w:rsidTr="00796F2D">
        <w:trPr>
          <w:cantSplit/>
          <w:trHeight w:val="20"/>
          <w:jc w:val="center"/>
        </w:trPr>
        <w:tc>
          <w:tcPr>
            <w:tcW w:w="3983" w:type="dxa"/>
            <w:vMerge/>
            <w:vAlign w:val="center"/>
          </w:tcPr>
          <w:p w14:paraId="542E4434" w14:textId="77777777" w:rsidR="00C96D2A" w:rsidRPr="00C96D2A" w:rsidRDefault="00C96D2A" w:rsidP="00C96D2A">
            <w:pPr>
              <w:rPr>
                <w:rFonts w:ascii="Times New Roman" w:hAnsi="Times New Roman"/>
                <w:i/>
                <w:color w:val="FF0000"/>
                <w:sz w:val="24"/>
                <w:szCs w:val="24"/>
              </w:rPr>
            </w:pPr>
          </w:p>
        </w:tc>
        <w:tc>
          <w:tcPr>
            <w:tcW w:w="5799" w:type="dxa"/>
          </w:tcPr>
          <w:p w14:paraId="0DFB617E"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5610BCD5" w14:textId="77777777" w:rsidTr="00796F2D">
        <w:trPr>
          <w:cantSplit/>
          <w:trHeight w:val="20"/>
          <w:jc w:val="center"/>
        </w:trPr>
        <w:tc>
          <w:tcPr>
            <w:tcW w:w="3983" w:type="dxa"/>
            <w:vMerge/>
            <w:vAlign w:val="center"/>
          </w:tcPr>
          <w:p w14:paraId="1398CAB9" w14:textId="77777777" w:rsidR="00C96D2A" w:rsidRPr="00C96D2A" w:rsidRDefault="00C96D2A" w:rsidP="00C96D2A">
            <w:pPr>
              <w:rPr>
                <w:rFonts w:ascii="Times New Roman" w:hAnsi="Times New Roman"/>
                <w:i/>
                <w:color w:val="FF0000"/>
                <w:sz w:val="24"/>
                <w:szCs w:val="24"/>
              </w:rPr>
            </w:pPr>
          </w:p>
        </w:tc>
        <w:tc>
          <w:tcPr>
            <w:tcW w:w="5799" w:type="dxa"/>
          </w:tcPr>
          <w:p w14:paraId="67A5C564"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 Практическая работа</w:t>
            </w:r>
          </w:p>
          <w:p w14:paraId="5D927148"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 xml:space="preserve"> Комплексный чертеж и наглядное изображение точки. </w:t>
            </w:r>
          </w:p>
        </w:tc>
      </w:tr>
      <w:tr w:rsidR="00C96D2A" w:rsidRPr="00C96D2A" w14:paraId="39D0542F" w14:textId="77777777" w:rsidTr="00796F2D">
        <w:trPr>
          <w:cantSplit/>
          <w:trHeight w:val="20"/>
          <w:jc w:val="center"/>
        </w:trPr>
        <w:tc>
          <w:tcPr>
            <w:tcW w:w="3983" w:type="dxa"/>
            <w:vMerge/>
            <w:vAlign w:val="center"/>
          </w:tcPr>
          <w:p w14:paraId="5B2923E0" w14:textId="77777777" w:rsidR="00C96D2A" w:rsidRPr="00C96D2A" w:rsidRDefault="00C96D2A" w:rsidP="00C96D2A">
            <w:pPr>
              <w:rPr>
                <w:rFonts w:ascii="Times New Roman" w:hAnsi="Times New Roman"/>
                <w:i/>
                <w:color w:val="FF0000"/>
                <w:sz w:val="24"/>
                <w:szCs w:val="24"/>
              </w:rPr>
            </w:pPr>
          </w:p>
        </w:tc>
        <w:tc>
          <w:tcPr>
            <w:tcW w:w="5799" w:type="dxa"/>
          </w:tcPr>
          <w:p w14:paraId="545222D0"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Практическая работа</w:t>
            </w:r>
          </w:p>
          <w:p w14:paraId="6E0E689D" w14:textId="77777777" w:rsidR="00C96D2A" w:rsidRPr="00C96D2A" w:rsidRDefault="00C96D2A" w:rsidP="00C96D2A">
            <w:pPr>
              <w:rPr>
                <w:rFonts w:ascii="Times New Roman" w:hAnsi="Times New Roman"/>
                <w:bCs/>
                <w:sz w:val="24"/>
                <w:szCs w:val="24"/>
              </w:rPr>
            </w:pPr>
            <w:r w:rsidRPr="00C96D2A">
              <w:rPr>
                <w:rFonts w:ascii="Times New Roman" w:hAnsi="Times New Roman"/>
                <w:sz w:val="24"/>
                <w:szCs w:val="24"/>
              </w:rPr>
              <w:t>Проецирование отрезка на плоскости проекций</w:t>
            </w:r>
          </w:p>
        </w:tc>
      </w:tr>
      <w:tr w:rsidR="00C96D2A" w:rsidRPr="00C96D2A" w14:paraId="28608711" w14:textId="77777777" w:rsidTr="00796F2D">
        <w:trPr>
          <w:cantSplit/>
          <w:trHeight w:val="483"/>
          <w:jc w:val="center"/>
        </w:trPr>
        <w:tc>
          <w:tcPr>
            <w:tcW w:w="3983" w:type="dxa"/>
            <w:vMerge/>
            <w:vAlign w:val="center"/>
          </w:tcPr>
          <w:p w14:paraId="083A6060" w14:textId="77777777" w:rsidR="00C96D2A" w:rsidRPr="00C96D2A" w:rsidRDefault="00C96D2A" w:rsidP="00C96D2A">
            <w:pPr>
              <w:rPr>
                <w:rFonts w:ascii="Times New Roman" w:hAnsi="Times New Roman"/>
                <w:i/>
                <w:color w:val="FF0000"/>
                <w:sz w:val="24"/>
                <w:szCs w:val="24"/>
              </w:rPr>
            </w:pPr>
          </w:p>
        </w:tc>
        <w:tc>
          <w:tcPr>
            <w:tcW w:w="5799" w:type="dxa"/>
          </w:tcPr>
          <w:p w14:paraId="428FF96C"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1919D57E" w14:textId="77777777" w:rsidTr="00796F2D">
        <w:trPr>
          <w:cantSplit/>
          <w:trHeight w:val="20"/>
          <w:jc w:val="center"/>
        </w:trPr>
        <w:tc>
          <w:tcPr>
            <w:tcW w:w="3983" w:type="dxa"/>
            <w:vMerge w:val="restart"/>
          </w:tcPr>
          <w:p w14:paraId="1A2A610F"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 xml:space="preserve">Тема 2.2. </w:t>
            </w:r>
          </w:p>
          <w:p w14:paraId="66DA33AB"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lastRenderedPageBreak/>
              <w:t>Проецирование плоскости. Проекции геометрических тел.</w:t>
            </w:r>
          </w:p>
        </w:tc>
        <w:tc>
          <w:tcPr>
            <w:tcW w:w="5799" w:type="dxa"/>
          </w:tcPr>
          <w:p w14:paraId="5BFD224D"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lastRenderedPageBreak/>
              <w:t>Содержание</w:t>
            </w:r>
          </w:p>
        </w:tc>
      </w:tr>
      <w:tr w:rsidR="00C96D2A" w:rsidRPr="00C96D2A" w14:paraId="349B70BD" w14:textId="77777777" w:rsidTr="00796F2D">
        <w:trPr>
          <w:cantSplit/>
          <w:trHeight w:val="253"/>
          <w:jc w:val="center"/>
        </w:trPr>
        <w:tc>
          <w:tcPr>
            <w:tcW w:w="3983" w:type="dxa"/>
            <w:vMerge/>
          </w:tcPr>
          <w:p w14:paraId="0F1FFD5F" w14:textId="77777777" w:rsidR="00C96D2A" w:rsidRPr="00C96D2A" w:rsidRDefault="00C96D2A" w:rsidP="00C96D2A">
            <w:pPr>
              <w:rPr>
                <w:rFonts w:ascii="Times New Roman" w:hAnsi="Times New Roman"/>
                <w:i/>
                <w:color w:val="FF0000"/>
                <w:sz w:val="24"/>
                <w:szCs w:val="24"/>
              </w:rPr>
            </w:pPr>
          </w:p>
        </w:tc>
        <w:tc>
          <w:tcPr>
            <w:tcW w:w="5799" w:type="dxa"/>
          </w:tcPr>
          <w:p w14:paraId="5947DAA2" w14:textId="77777777" w:rsidR="00C96D2A" w:rsidRPr="00C96D2A" w:rsidRDefault="00C96D2A" w:rsidP="00C96D2A">
            <w:pPr>
              <w:rPr>
                <w:rFonts w:ascii="Times New Roman" w:hAnsi="Times New Roman"/>
                <w:b/>
                <w:sz w:val="24"/>
                <w:szCs w:val="24"/>
              </w:rPr>
            </w:pPr>
            <w:r w:rsidRPr="00C96D2A">
              <w:rPr>
                <w:rFonts w:ascii="Times New Roman" w:hAnsi="Times New Roman"/>
                <w:sz w:val="24"/>
                <w:szCs w:val="24"/>
              </w:rPr>
              <w:t>Аксонометрические проекции.</w:t>
            </w:r>
          </w:p>
        </w:tc>
      </w:tr>
      <w:tr w:rsidR="00C96D2A" w:rsidRPr="00C96D2A" w14:paraId="543CC25E" w14:textId="77777777" w:rsidTr="00796F2D">
        <w:trPr>
          <w:cantSplit/>
          <w:trHeight w:val="552"/>
          <w:jc w:val="center"/>
        </w:trPr>
        <w:tc>
          <w:tcPr>
            <w:tcW w:w="3983" w:type="dxa"/>
            <w:vMerge/>
          </w:tcPr>
          <w:p w14:paraId="4A40CE1D" w14:textId="77777777" w:rsidR="00C96D2A" w:rsidRPr="00C96D2A" w:rsidRDefault="00C96D2A" w:rsidP="00C96D2A">
            <w:pPr>
              <w:rPr>
                <w:rFonts w:ascii="Times New Roman" w:hAnsi="Times New Roman"/>
                <w:i/>
                <w:color w:val="FF0000"/>
                <w:sz w:val="24"/>
                <w:szCs w:val="24"/>
              </w:rPr>
            </w:pPr>
          </w:p>
        </w:tc>
        <w:tc>
          <w:tcPr>
            <w:tcW w:w="5799" w:type="dxa"/>
          </w:tcPr>
          <w:p w14:paraId="33300501"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5E407317" w14:textId="77777777" w:rsidTr="00796F2D">
        <w:trPr>
          <w:cantSplit/>
          <w:trHeight w:val="20"/>
          <w:jc w:val="center"/>
        </w:trPr>
        <w:tc>
          <w:tcPr>
            <w:tcW w:w="3983" w:type="dxa"/>
            <w:vMerge/>
          </w:tcPr>
          <w:p w14:paraId="39F9632B" w14:textId="77777777" w:rsidR="00C96D2A" w:rsidRPr="00C96D2A" w:rsidRDefault="00C96D2A" w:rsidP="00C96D2A">
            <w:pPr>
              <w:rPr>
                <w:rFonts w:ascii="Times New Roman" w:hAnsi="Times New Roman"/>
                <w:i/>
                <w:color w:val="FF0000"/>
                <w:sz w:val="24"/>
                <w:szCs w:val="24"/>
              </w:rPr>
            </w:pPr>
          </w:p>
        </w:tc>
        <w:tc>
          <w:tcPr>
            <w:tcW w:w="5799" w:type="dxa"/>
          </w:tcPr>
          <w:p w14:paraId="2F5E4C5A"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Практическая работа</w:t>
            </w:r>
          </w:p>
          <w:p w14:paraId="4FA3E978"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Комплексный чертеж и аксонометрия плоской фигуры</w:t>
            </w:r>
          </w:p>
        </w:tc>
      </w:tr>
      <w:tr w:rsidR="00C96D2A" w:rsidRPr="00C96D2A" w14:paraId="68087A28" w14:textId="77777777" w:rsidTr="00796F2D">
        <w:trPr>
          <w:cantSplit/>
          <w:trHeight w:val="20"/>
          <w:jc w:val="center"/>
        </w:trPr>
        <w:tc>
          <w:tcPr>
            <w:tcW w:w="3983" w:type="dxa"/>
            <w:vMerge/>
          </w:tcPr>
          <w:p w14:paraId="698C12AB" w14:textId="77777777" w:rsidR="00C96D2A" w:rsidRPr="00C96D2A" w:rsidRDefault="00C96D2A" w:rsidP="00C96D2A">
            <w:pPr>
              <w:rPr>
                <w:rFonts w:ascii="Times New Roman" w:hAnsi="Times New Roman"/>
                <w:i/>
                <w:color w:val="FF0000"/>
                <w:sz w:val="24"/>
                <w:szCs w:val="24"/>
              </w:rPr>
            </w:pPr>
          </w:p>
        </w:tc>
        <w:tc>
          <w:tcPr>
            <w:tcW w:w="5799" w:type="dxa"/>
          </w:tcPr>
          <w:p w14:paraId="3DB517BE"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675CA3E5"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Комплексный чертеж и аксонометрия геометрических тел. Прямой цилиндр и конус.</w:t>
            </w:r>
          </w:p>
        </w:tc>
      </w:tr>
      <w:tr w:rsidR="00C96D2A" w:rsidRPr="00C96D2A" w14:paraId="3D82470C" w14:textId="77777777" w:rsidTr="00796F2D">
        <w:trPr>
          <w:cantSplit/>
          <w:trHeight w:val="20"/>
          <w:jc w:val="center"/>
        </w:trPr>
        <w:tc>
          <w:tcPr>
            <w:tcW w:w="3983" w:type="dxa"/>
            <w:vMerge/>
          </w:tcPr>
          <w:p w14:paraId="284334F0" w14:textId="77777777" w:rsidR="00C96D2A" w:rsidRPr="00C96D2A" w:rsidRDefault="00C96D2A" w:rsidP="00C96D2A">
            <w:pPr>
              <w:rPr>
                <w:rFonts w:ascii="Times New Roman" w:hAnsi="Times New Roman"/>
                <w:i/>
                <w:color w:val="FF0000"/>
                <w:sz w:val="24"/>
                <w:szCs w:val="24"/>
              </w:rPr>
            </w:pPr>
          </w:p>
        </w:tc>
        <w:tc>
          <w:tcPr>
            <w:tcW w:w="5799" w:type="dxa"/>
          </w:tcPr>
          <w:p w14:paraId="35529DF3" w14:textId="77777777" w:rsidR="00C96D2A" w:rsidRPr="00C96D2A" w:rsidRDefault="00C96D2A" w:rsidP="00C96D2A">
            <w:pPr>
              <w:rPr>
                <w:rFonts w:ascii="Times New Roman" w:hAnsi="Times New Roman"/>
                <w:bCs/>
                <w:sz w:val="24"/>
                <w:szCs w:val="24"/>
              </w:rPr>
            </w:pPr>
            <w:r w:rsidRPr="00C96D2A">
              <w:rPr>
                <w:rFonts w:ascii="Times New Roman" w:hAnsi="Times New Roman"/>
                <w:b/>
              </w:rPr>
              <w:t>Самостоятельная работа обучающихся</w:t>
            </w:r>
          </w:p>
        </w:tc>
      </w:tr>
      <w:tr w:rsidR="00C96D2A" w:rsidRPr="00C96D2A" w14:paraId="428CCCC3" w14:textId="77777777" w:rsidTr="00796F2D">
        <w:trPr>
          <w:cantSplit/>
          <w:trHeight w:val="20"/>
          <w:jc w:val="center"/>
        </w:trPr>
        <w:tc>
          <w:tcPr>
            <w:tcW w:w="3983" w:type="dxa"/>
            <w:vMerge/>
          </w:tcPr>
          <w:p w14:paraId="49EC740C" w14:textId="77777777" w:rsidR="00C96D2A" w:rsidRPr="00C96D2A" w:rsidRDefault="00C96D2A" w:rsidP="00C96D2A">
            <w:pPr>
              <w:rPr>
                <w:rFonts w:ascii="Times New Roman" w:hAnsi="Times New Roman"/>
                <w:i/>
                <w:color w:val="FF0000"/>
                <w:sz w:val="24"/>
                <w:szCs w:val="24"/>
              </w:rPr>
            </w:pPr>
          </w:p>
        </w:tc>
        <w:tc>
          <w:tcPr>
            <w:tcW w:w="5799" w:type="dxa"/>
          </w:tcPr>
          <w:p w14:paraId="0F2CBE4A" w14:textId="77777777" w:rsidR="00C96D2A" w:rsidRPr="00C96D2A" w:rsidRDefault="00C96D2A" w:rsidP="00C96D2A">
            <w:pPr>
              <w:rPr>
                <w:rFonts w:ascii="Times New Roman" w:hAnsi="Times New Roman"/>
                <w:bCs/>
                <w:sz w:val="24"/>
                <w:szCs w:val="24"/>
              </w:rPr>
            </w:pPr>
          </w:p>
        </w:tc>
      </w:tr>
      <w:tr w:rsidR="00C96D2A" w:rsidRPr="00C96D2A" w14:paraId="133A23AB" w14:textId="77777777" w:rsidTr="00796F2D">
        <w:trPr>
          <w:cantSplit/>
          <w:trHeight w:val="20"/>
          <w:jc w:val="center"/>
        </w:trPr>
        <w:tc>
          <w:tcPr>
            <w:tcW w:w="3983" w:type="dxa"/>
            <w:vMerge w:val="restart"/>
          </w:tcPr>
          <w:p w14:paraId="2E98314E" w14:textId="77777777" w:rsidR="00C96D2A" w:rsidRPr="00C96D2A" w:rsidRDefault="00C96D2A" w:rsidP="00C96D2A">
            <w:pPr>
              <w:rPr>
                <w:rFonts w:ascii="Times New Roman" w:hAnsi="Times New Roman"/>
                <w:b/>
                <w:bCs/>
                <w:i/>
                <w:color w:val="FF0000"/>
                <w:sz w:val="24"/>
                <w:szCs w:val="24"/>
              </w:rPr>
            </w:pPr>
            <w:r w:rsidRPr="00C96D2A">
              <w:rPr>
                <w:rFonts w:ascii="Times New Roman" w:hAnsi="Times New Roman"/>
                <w:b/>
                <w:bCs/>
                <w:sz w:val="24"/>
                <w:szCs w:val="24"/>
              </w:rPr>
              <w:t>Тема 2.3. Сечение геометрических тел плоскостями</w:t>
            </w:r>
          </w:p>
        </w:tc>
        <w:tc>
          <w:tcPr>
            <w:tcW w:w="5799" w:type="dxa"/>
          </w:tcPr>
          <w:p w14:paraId="1FA8365C"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Содержание</w:t>
            </w:r>
          </w:p>
        </w:tc>
      </w:tr>
      <w:tr w:rsidR="00C96D2A" w:rsidRPr="00C96D2A" w14:paraId="10C619D2" w14:textId="77777777" w:rsidTr="00796F2D">
        <w:trPr>
          <w:cantSplit/>
          <w:trHeight w:val="20"/>
          <w:jc w:val="center"/>
        </w:trPr>
        <w:tc>
          <w:tcPr>
            <w:tcW w:w="3983" w:type="dxa"/>
            <w:vMerge/>
            <w:vAlign w:val="center"/>
          </w:tcPr>
          <w:p w14:paraId="38770C19" w14:textId="77777777" w:rsidR="00C96D2A" w:rsidRPr="00C96D2A" w:rsidRDefault="00C96D2A" w:rsidP="00C96D2A">
            <w:pPr>
              <w:rPr>
                <w:rFonts w:ascii="Times New Roman" w:hAnsi="Times New Roman"/>
                <w:i/>
                <w:color w:val="FF0000"/>
                <w:sz w:val="24"/>
                <w:szCs w:val="24"/>
              </w:rPr>
            </w:pPr>
          </w:p>
        </w:tc>
        <w:tc>
          <w:tcPr>
            <w:tcW w:w="5799" w:type="dxa"/>
          </w:tcPr>
          <w:p w14:paraId="4A17DEAB" w14:textId="77777777" w:rsidR="00C96D2A" w:rsidRPr="00C96D2A" w:rsidRDefault="00C96D2A" w:rsidP="00C96D2A">
            <w:pPr>
              <w:rPr>
                <w:rFonts w:ascii="Times New Roman" w:hAnsi="Times New Roman"/>
                <w:b/>
                <w:sz w:val="24"/>
                <w:szCs w:val="24"/>
              </w:rPr>
            </w:pPr>
          </w:p>
        </w:tc>
      </w:tr>
      <w:tr w:rsidR="00C96D2A" w:rsidRPr="00C96D2A" w14:paraId="44545AC7" w14:textId="77777777" w:rsidTr="00796F2D">
        <w:trPr>
          <w:cantSplit/>
          <w:trHeight w:val="20"/>
          <w:jc w:val="center"/>
        </w:trPr>
        <w:tc>
          <w:tcPr>
            <w:tcW w:w="3983" w:type="dxa"/>
            <w:vMerge/>
            <w:vAlign w:val="center"/>
          </w:tcPr>
          <w:p w14:paraId="1AD93CA5" w14:textId="77777777" w:rsidR="00C96D2A" w:rsidRPr="00C96D2A" w:rsidRDefault="00C96D2A" w:rsidP="00C96D2A">
            <w:pPr>
              <w:rPr>
                <w:rFonts w:ascii="Times New Roman" w:hAnsi="Times New Roman"/>
                <w:i/>
                <w:color w:val="FF0000"/>
                <w:sz w:val="24"/>
                <w:szCs w:val="24"/>
              </w:rPr>
            </w:pPr>
          </w:p>
        </w:tc>
        <w:tc>
          <w:tcPr>
            <w:tcW w:w="5799" w:type="dxa"/>
          </w:tcPr>
          <w:p w14:paraId="1AF857FE"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3E60D2DD" w14:textId="77777777" w:rsidTr="00796F2D">
        <w:trPr>
          <w:cantSplit/>
          <w:trHeight w:val="20"/>
          <w:jc w:val="center"/>
        </w:trPr>
        <w:tc>
          <w:tcPr>
            <w:tcW w:w="3983" w:type="dxa"/>
            <w:vMerge/>
            <w:vAlign w:val="center"/>
          </w:tcPr>
          <w:p w14:paraId="732B6446" w14:textId="77777777" w:rsidR="00C96D2A" w:rsidRPr="00C96D2A" w:rsidRDefault="00C96D2A" w:rsidP="00C96D2A">
            <w:pPr>
              <w:rPr>
                <w:rFonts w:ascii="Times New Roman" w:hAnsi="Times New Roman"/>
                <w:i/>
                <w:color w:val="FF0000"/>
                <w:sz w:val="24"/>
                <w:szCs w:val="24"/>
              </w:rPr>
            </w:pPr>
          </w:p>
        </w:tc>
        <w:tc>
          <w:tcPr>
            <w:tcW w:w="5799" w:type="dxa"/>
          </w:tcPr>
          <w:p w14:paraId="62B2C56B"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7F4C7A9A"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Комплексный чертеж и аксонометрия геометрических тел. Призма и пирамида.</w:t>
            </w:r>
          </w:p>
          <w:p w14:paraId="340852E4" w14:textId="77777777" w:rsidR="00C96D2A" w:rsidRPr="00C96D2A" w:rsidRDefault="00C96D2A" w:rsidP="00C96D2A">
            <w:pPr>
              <w:rPr>
                <w:rFonts w:ascii="Times New Roman" w:hAnsi="Times New Roman"/>
                <w:sz w:val="24"/>
                <w:szCs w:val="24"/>
              </w:rPr>
            </w:pPr>
          </w:p>
        </w:tc>
      </w:tr>
      <w:tr w:rsidR="00C96D2A" w:rsidRPr="00C96D2A" w14:paraId="4329684C" w14:textId="77777777" w:rsidTr="00796F2D">
        <w:trPr>
          <w:cantSplit/>
          <w:trHeight w:val="20"/>
          <w:jc w:val="center"/>
        </w:trPr>
        <w:tc>
          <w:tcPr>
            <w:tcW w:w="3983" w:type="dxa"/>
            <w:vMerge/>
            <w:vAlign w:val="center"/>
          </w:tcPr>
          <w:p w14:paraId="2386408E" w14:textId="77777777" w:rsidR="00C96D2A" w:rsidRPr="00C96D2A" w:rsidRDefault="00C96D2A" w:rsidP="00C96D2A">
            <w:pPr>
              <w:rPr>
                <w:rFonts w:ascii="Times New Roman" w:hAnsi="Times New Roman"/>
                <w:i/>
                <w:color w:val="FF0000"/>
                <w:sz w:val="24"/>
                <w:szCs w:val="24"/>
              </w:rPr>
            </w:pPr>
          </w:p>
        </w:tc>
        <w:tc>
          <w:tcPr>
            <w:tcW w:w="5799" w:type="dxa"/>
          </w:tcPr>
          <w:p w14:paraId="70673A03"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7A932F97" w14:textId="77777777" w:rsidTr="00796F2D">
        <w:trPr>
          <w:cantSplit/>
          <w:trHeight w:val="20"/>
          <w:jc w:val="center"/>
        </w:trPr>
        <w:tc>
          <w:tcPr>
            <w:tcW w:w="3983" w:type="dxa"/>
            <w:vMerge/>
            <w:vAlign w:val="center"/>
          </w:tcPr>
          <w:p w14:paraId="2692F1F8" w14:textId="77777777" w:rsidR="00C96D2A" w:rsidRPr="00C96D2A" w:rsidRDefault="00C96D2A" w:rsidP="00C96D2A">
            <w:pPr>
              <w:rPr>
                <w:rFonts w:ascii="Times New Roman" w:hAnsi="Times New Roman"/>
                <w:i/>
                <w:color w:val="FF0000"/>
                <w:sz w:val="24"/>
                <w:szCs w:val="24"/>
              </w:rPr>
            </w:pPr>
          </w:p>
        </w:tc>
        <w:tc>
          <w:tcPr>
            <w:tcW w:w="5799" w:type="dxa"/>
          </w:tcPr>
          <w:p w14:paraId="6E598012" w14:textId="77777777" w:rsidR="00C96D2A" w:rsidRPr="00C96D2A" w:rsidRDefault="00C96D2A" w:rsidP="00C96D2A">
            <w:pPr>
              <w:rPr>
                <w:rFonts w:ascii="Times New Roman" w:hAnsi="Times New Roman"/>
                <w:b/>
                <w:sz w:val="24"/>
                <w:szCs w:val="24"/>
              </w:rPr>
            </w:pPr>
          </w:p>
        </w:tc>
      </w:tr>
      <w:tr w:rsidR="00C96D2A" w:rsidRPr="00C96D2A" w14:paraId="3A152A98" w14:textId="77777777" w:rsidTr="00796F2D">
        <w:trPr>
          <w:cantSplit/>
          <w:trHeight w:val="20"/>
          <w:jc w:val="center"/>
        </w:trPr>
        <w:tc>
          <w:tcPr>
            <w:tcW w:w="9782" w:type="dxa"/>
            <w:gridSpan w:val="2"/>
            <w:vAlign w:val="center"/>
          </w:tcPr>
          <w:p w14:paraId="7B95BA33" w14:textId="77777777" w:rsidR="00C96D2A" w:rsidRPr="00C96D2A" w:rsidRDefault="00C96D2A" w:rsidP="00C96D2A">
            <w:pPr>
              <w:shd w:val="clear" w:color="auto" w:fill="FFFFFF"/>
              <w:rPr>
                <w:rFonts w:ascii="Times New Roman" w:hAnsi="Times New Roman"/>
                <w:b/>
              </w:rPr>
            </w:pPr>
            <w:r w:rsidRPr="00C96D2A">
              <w:rPr>
                <w:rFonts w:ascii="Times New Roman" w:hAnsi="Times New Roman"/>
                <w:b/>
                <w:sz w:val="24"/>
                <w:szCs w:val="24"/>
              </w:rPr>
              <w:t xml:space="preserve">Раздел 3. </w:t>
            </w:r>
            <w:r w:rsidRPr="00C96D2A">
              <w:rPr>
                <w:rFonts w:ascii="Times New Roman" w:hAnsi="Times New Roman"/>
                <w:b/>
                <w:bCs/>
                <w:sz w:val="24"/>
                <w:szCs w:val="24"/>
              </w:rPr>
              <w:t>Техническая графика в машиностроении (36ч)</w:t>
            </w:r>
          </w:p>
        </w:tc>
      </w:tr>
      <w:tr w:rsidR="00C96D2A" w:rsidRPr="00C96D2A" w14:paraId="6CC8FA64" w14:textId="77777777" w:rsidTr="00796F2D">
        <w:trPr>
          <w:cantSplit/>
          <w:trHeight w:val="20"/>
          <w:jc w:val="center"/>
        </w:trPr>
        <w:tc>
          <w:tcPr>
            <w:tcW w:w="3983" w:type="dxa"/>
            <w:vMerge w:val="restart"/>
            <w:vAlign w:val="center"/>
          </w:tcPr>
          <w:p w14:paraId="590FCAA1" w14:textId="77777777" w:rsidR="00C96D2A" w:rsidRPr="00C96D2A" w:rsidRDefault="00C96D2A" w:rsidP="00C96D2A">
            <w:pPr>
              <w:shd w:val="clear" w:color="auto" w:fill="FFFFFF"/>
              <w:rPr>
                <w:rFonts w:ascii="Times New Roman" w:hAnsi="Times New Roman"/>
                <w:sz w:val="24"/>
                <w:szCs w:val="24"/>
              </w:rPr>
            </w:pPr>
          </w:p>
          <w:p w14:paraId="4DDD7248" w14:textId="77777777" w:rsidR="00C96D2A" w:rsidRPr="00C96D2A" w:rsidRDefault="00C96D2A" w:rsidP="00C96D2A">
            <w:pPr>
              <w:shd w:val="clear" w:color="auto" w:fill="FFFFFF"/>
              <w:rPr>
                <w:rFonts w:ascii="Times New Roman" w:hAnsi="Times New Roman"/>
                <w:sz w:val="24"/>
                <w:szCs w:val="24"/>
              </w:rPr>
            </w:pPr>
          </w:p>
          <w:p w14:paraId="43760E4C"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 xml:space="preserve">Тема 3.1. </w:t>
            </w:r>
          </w:p>
          <w:p w14:paraId="230F40CB"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t>Общие сведения о машиностроительных чертежах</w:t>
            </w:r>
          </w:p>
        </w:tc>
        <w:tc>
          <w:tcPr>
            <w:tcW w:w="5799" w:type="dxa"/>
          </w:tcPr>
          <w:p w14:paraId="1B3574A7"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Содержание</w:t>
            </w:r>
          </w:p>
        </w:tc>
      </w:tr>
      <w:tr w:rsidR="00C96D2A" w:rsidRPr="00C96D2A" w14:paraId="138A76B7" w14:textId="77777777" w:rsidTr="00796F2D">
        <w:trPr>
          <w:cantSplit/>
          <w:trHeight w:val="20"/>
          <w:jc w:val="center"/>
        </w:trPr>
        <w:tc>
          <w:tcPr>
            <w:tcW w:w="3983" w:type="dxa"/>
            <w:vMerge/>
            <w:vAlign w:val="center"/>
          </w:tcPr>
          <w:p w14:paraId="753AB25B" w14:textId="77777777" w:rsidR="00C96D2A" w:rsidRPr="00C96D2A" w:rsidRDefault="00C96D2A" w:rsidP="00C96D2A">
            <w:pPr>
              <w:rPr>
                <w:rFonts w:ascii="Times New Roman" w:hAnsi="Times New Roman"/>
                <w:i/>
                <w:color w:val="FF0000"/>
                <w:sz w:val="24"/>
                <w:szCs w:val="24"/>
              </w:rPr>
            </w:pPr>
          </w:p>
        </w:tc>
        <w:tc>
          <w:tcPr>
            <w:tcW w:w="5799" w:type="dxa"/>
          </w:tcPr>
          <w:p w14:paraId="67D939C7" w14:textId="77777777" w:rsidR="00C96D2A" w:rsidRPr="00C96D2A" w:rsidRDefault="00C96D2A" w:rsidP="00C96D2A">
            <w:pPr>
              <w:shd w:val="clear" w:color="auto" w:fill="FFFFFF"/>
              <w:rPr>
                <w:rFonts w:ascii="Times New Roman" w:hAnsi="Times New Roman"/>
                <w:sz w:val="24"/>
                <w:szCs w:val="24"/>
              </w:rPr>
            </w:pPr>
            <w:r w:rsidRPr="00C96D2A">
              <w:rPr>
                <w:rFonts w:ascii="Times New Roman" w:hAnsi="Times New Roman"/>
                <w:sz w:val="24"/>
                <w:szCs w:val="24"/>
              </w:rPr>
              <w:t xml:space="preserve"> Изображения – виды, разрезы, сечения и выносные элементы согласно ГОСТ 2.305-2008</w:t>
            </w:r>
          </w:p>
        </w:tc>
      </w:tr>
      <w:tr w:rsidR="00C96D2A" w:rsidRPr="00C96D2A" w14:paraId="30A3EBAA" w14:textId="77777777" w:rsidTr="00796F2D">
        <w:trPr>
          <w:cantSplit/>
          <w:trHeight w:val="20"/>
          <w:jc w:val="center"/>
        </w:trPr>
        <w:tc>
          <w:tcPr>
            <w:tcW w:w="3983" w:type="dxa"/>
            <w:vMerge/>
            <w:vAlign w:val="center"/>
          </w:tcPr>
          <w:p w14:paraId="41F901C7" w14:textId="77777777" w:rsidR="00C96D2A" w:rsidRPr="00C96D2A" w:rsidRDefault="00C96D2A" w:rsidP="00C96D2A">
            <w:pPr>
              <w:rPr>
                <w:rFonts w:ascii="Times New Roman" w:hAnsi="Times New Roman"/>
                <w:i/>
                <w:color w:val="FF0000"/>
                <w:sz w:val="24"/>
                <w:szCs w:val="24"/>
              </w:rPr>
            </w:pPr>
          </w:p>
        </w:tc>
        <w:tc>
          <w:tcPr>
            <w:tcW w:w="5799" w:type="dxa"/>
          </w:tcPr>
          <w:p w14:paraId="08C60B15" w14:textId="77777777" w:rsidR="00C96D2A" w:rsidRPr="00C96D2A" w:rsidRDefault="00C96D2A" w:rsidP="00C96D2A">
            <w:pPr>
              <w:shd w:val="clear" w:color="auto" w:fill="FFFFFF"/>
              <w:rPr>
                <w:rFonts w:ascii="Times New Roman" w:hAnsi="Times New Roman"/>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1CE62D0D" w14:textId="77777777" w:rsidTr="00796F2D">
        <w:trPr>
          <w:cantSplit/>
          <w:trHeight w:val="20"/>
          <w:jc w:val="center"/>
        </w:trPr>
        <w:tc>
          <w:tcPr>
            <w:tcW w:w="3983" w:type="dxa"/>
            <w:vMerge/>
            <w:vAlign w:val="center"/>
          </w:tcPr>
          <w:p w14:paraId="1B9493BB" w14:textId="77777777" w:rsidR="00C96D2A" w:rsidRPr="00C96D2A" w:rsidRDefault="00C96D2A" w:rsidP="00C96D2A">
            <w:pPr>
              <w:rPr>
                <w:rFonts w:ascii="Times New Roman" w:hAnsi="Times New Roman"/>
                <w:i/>
                <w:color w:val="FF0000"/>
                <w:sz w:val="24"/>
                <w:szCs w:val="24"/>
              </w:rPr>
            </w:pPr>
          </w:p>
        </w:tc>
        <w:tc>
          <w:tcPr>
            <w:tcW w:w="5799" w:type="dxa"/>
          </w:tcPr>
          <w:p w14:paraId="2DF41E8A"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0944510E"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Построение чертежа модели, имеющей плоскость симметрии.</w:t>
            </w:r>
            <w:r w:rsidRPr="00C96D2A">
              <w:rPr>
                <w:rFonts w:ascii="Times New Roman" w:hAnsi="Times New Roman"/>
                <w:kern w:val="1"/>
                <w:sz w:val="24"/>
                <w:szCs w:val="24"/>
                <w:lang w:eastAsia="ar-SA"/>
              </w:rPr>
              <w:t xml:space="preserve"> Построение изометрии модели по комплексному чертежу.</w:t>
            </w:r>
            <w:r w:rsidRPr="00C96D2A">
              <w:rPr>
                <w:rFonts w:ascii="Times New Roman" w:hAnsi="Times New Roman"/>
                <w:sz w:val="24"/>
                <w:szCs w:val="24"/>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C96D2A" w:rsidRPr="00C96D2A" w14:paraId="4E8C898D" w14:textId="77777777" w:rsidTr="00796F2D">
        <w:trPr>
          <w:cantSplit/>
          <w:trHeight w:val="20"/>
          <w:jc w:val="center"/>
        </w:trPr>
        <w:tc>
          <w:tcPr>
            <w:tcW w:w="3983" w:type="dxa"/>
            <w:vMerge/>
            <w:vAlign w:val="center"/>
          </w:tcPr>
          <w:p w14:paraId="455B1095" w14:textId="77777777" w:rsidR="00C96D2A" w:rsidRPr="00C96D2A" w:rsidRDefault="00C96D2A" w:rsidP="00C96D2A">
            <w:pPr>
              <w:rPr>
                <w:rFonts w:ascii="Times New Roman" w:hAnsi="Times New Roman"/>
                <w:i/>
                <w:color w:val="FF0000"/>
                <w:sz w:val="24"/>
                <w:szCs w:val="24"/>
              </w:rPr>
            </w:pPr>
          </w:p>
        </w:tc>
        <w:tc>
          <w:tcPr>
            <w:tcW w:w="5799" w:type="dxa"/>
          </w:tcPr>
          <w:p w14:paraId="5197FB32"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6A5A4D83" w14:textId="77777777" w:rsidTr="00796F2D">
        <w:trPr>
          <w:cantSplit/>
          <w:trHeight w:val="20"/>
          <w:jc w:val="center"/>
        </w:trPr>
        <w:tc>
          <w:tcPr>
            <w:tcW w:w="3983" w:type="dxa"/>
            <w:vMerge/>
            <w:vAlign w:val="center"/>
          </w:tcPr>
          <w:p w14:paraId="0085BEA4" w14:textId="77777777" w:rsidR="00C96D2A" w:rsidRPr="00C96D2A" w:rsidRDefault="00C96D2A" w:rsidP="00C96D2A">
            <w:pPr>
              <w:rPr>
                <w:rFonts w:ascii="Times New Roman" w:hAnsi="Times New Roman"/>
                <w:i/>
                <w:color w:val="FF0000"/>
                <w:sz w:val="24"/>
                <w:szCs w:val="24"/>
              </w:rPr>
            </w:pPr>
          </w:p>
        </w:tc>
        <w:tc>
          <w:tcPr>
            <w:tcW w:w="5799" w:type="dxa"/>
          </w:tcPr>
          <w:p w14:paraId="25EF59F2" w14:textId="77777777" w:rsidR="00C96D2A" w:rsidRPr="00C96D2A" w:rsidRDefault="00C96D2A" w:rsidP="00C96D2A">
            <w:pPr>
              <w:rPr>
                <w:rFonts w:ascii="Times New Roman" w:hAnsi="Times New Roman"/>
                <w:b/>
                <w:sz w:val="24"/>
                <w:szCs w:val="24"/>
              </w:rPr>
            </w:pPr>
          </w:p>
        </w:tc>
      </w:tr>
      <w:tr w:rsidR="00C96D2A" w:rsidRPr="00C96D2A" w14:paraId="3C1AD305" w14:textId="77777777" w:rsidTr="00796F2D">
        <w:trPr>
          <w:cantSplit/>
          <w:trHeight w:val="20"/>
          <w:jc w:val="center"/>
        </w:trPr>
        <w:tc>
          <w:tcPr>
            <w:tcW w:w="3983" w:type="dxa"/>
            <w:vMerge w:val="restart"/>
          </w:tcPr>
          <w:p w14:paraId="255C9390"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 xml:space="preserve">Тема 3.2. </w:t>
            </w:r>
          </w:p>
          <w:p w14:paraId="6B95CBEF"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t>Чтение сборочных чертежей и схем. Деталировка.</w:t>
            </w:r>
          </w:p>
        </w:tc>
        <w:tc>
          <w:tcPr>
            <w:tcW w:w="5799" w:type="dxa"/>
          </w:tcPr>
          <w:p w14:paraId="6CBD7ABF"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Содержание</w:t>
            </w:r>
          </w:p>
        </w:tc>
      </w:tr>
      <w:tr w:rsidR="00C96D2A" w:rsidRPr="00C96D2A" w14:paraId="6F8D82DC" w14:textId="77777777" w:rsidTr="00796F2D">
        <w:trPr>
          <w:cantSplit/>
          <w:trHeight w:val="20"/>
          <w:jc w:val="center"/>
        </w:trPr>
        <w:tc>
          <w:tcPr>
            <w:tcW w:w="3983" w:type="dxa"/>
            <w:vMerge/>
            <w:vAlign w:val="center"/>
          </w:tcPr>
          <w:p w14:paraId="6C1E345D" w14:textId="77777777" w:rsidR="00C96D2A" w:rsidRPr="00C96D2A" w:rsidRDefault="00C96D2A" w:rsidP="00C96D2A">
            <w:pPr>
              <w:rPr>
                <w:rFonts w:ascii="Times New Roman" w:hAnsi="Times New Roman"/>
                <w:i/>
                <w:color w:val="FF0000"/>
                <w:sz w:val="24"/>
                <w:szCs w:val="24"/>
              </w:rPr>
            </w:pPr>
          </w:p>
        </w:tc>
        <w:tc>
          <w:tcPr>
            <w:tcW w:w="5799" w:type="dxa"/>
          </w:tcPr>
          <w:p w14:paraId="5DCBD3E9" w14:textId="77777777" w:rsidR="00C96D2A" w:rsidRPr="00C96D2A" w:rsidRDefault="00C96D2A" w:rsidP="00C96D2A">
            <w:pPr>
              <w:shd w:val="clear" w:color="auto" w:fill="FFFFFF"/>
              <w:ind w:hanging="2"/>
              <w:rPr>
                <w:rFonts w:ascii="Times New Roman" w:hAnsi="Times New Roman"/>
                <w:b/>
                <w:sz w:val="24"/>
                <w:szCs w:val="24"/>
              </w:rPr>
            </w:pPr>
          </w:p>
        </w:tc>
      </w:tr>
      <w:tr w:rsidR="00C96D2A" w:rsidRPr="00C96D2A" w14:paraId="6C24B406" w14:textId="77777777" w:rsidTr="00796F2D">
        <w:trPr>
          <w:cantSplit/>
          <w:trHeight w:val="20"/>
          <w:jc w:val="center"/>
        </w:trPr>
        <w:tc>
          <w:tcPr>
            <w:tcW w:w="3983" w:type="dxa"/>
            <w:vMerge/>
            <w:vAlign w:val="center"/>
          </w:tcPr>
          <w:p w14:paraId="22E21D5F" w14:textId="77777777" w:rsidR="00C96D2A" w:rsidRPr="00C96D2A" w:rsidRDefault="00C96D2A" w:rsidP="00C96D2A">
            <w:pPr>
              <w:rPr>
                <w:rFonts w:ascii="Times New Roman" w:hAnsi="Times New Roman"/>
                <w:i/>
                <w:color w:val="FF0000"/>
                <w:sz w:val="24"/>
                <w:szCs w:val="24"/>
              </w:rPr>
            </w:pPr>
          </w:p>
        </w:tc>
        <w:tc>
          <w:tcPr>
            <w:tcW w:w="5799" w:type="dxa"/>
          </w:tcPr>
          <w:p w14:paraId="578D8B45" w14:textId="77777777" w:rsidR="00C96D2A" w:rsidRPr="00C96D2A" w:rsidRDefault="00C96D2A" w:rsidP="00C96D2A">
            <w:pPr>
              <w:shd w:val="clear" w:color="auto" w:fill="FFFFFF"/>
              <w:ind w:hanging="2"/>
              <w:rPr>
                <w:rFonts w:ascii="Times New Roman" w:hAnsi="Times New Roman"/>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2DF20628" w14:textId="77777777" w:rsidTr="00796F2D">
        <w:trPr>
          <w:cantSplit/>
          <w:trHeight w:val="20"/>
          <w:jc w:val="center"/>
        </w:trPr>
        <w:tc>
          <w:tcPr>
            <w:tcW w:w="3983" w:type="dxa"/>
            <w:vMerge/>
            <w:vAlign w:val="center"/>
          </w:tcPr>
          <w:p w14:paraId="571B41D7" w14:textId="77777777" w:rsidR="00C96D2A" w:rsidRPr="00C96D2A" w:rsidRDefault="00C96D2A" w:rsidP="00C96D2A">
            <w:pPr>
              <w:rPr>
                <w:rFonts w:ascii="Times New Roman" w:hAnsi="Times New Roman"/>
                <w:i/>
                <w:color w:val="FF0000"/>
                <w:sz w:val="24"/>
                <w:szCs w:val="24"/>
              </w:rPr>
            </w:pPr>
          </w:p>
        </w:tc>
        <w:tc>
          <w:tcPr>
            <w:tcW w:w="5799" w:type="dxa"/>
          </w:tcPr>
          <w:p w14:paraId="4BB9B217" w14:textId="77777777" w:rsidR="00C96D2A" w:rsidRPr="00C96D2A" w:rsidRDefault="00C96D2A" w:rsidP="00C96D2A">
            <w:pPr>
              <w:rPr>
                <w:rFonts w:ascii="Times New Roman" w:hAnsi="Times New Roman"/>
                <w:sz w:val="24"/>
                <w:szCs w:val="24"/>
              </w:rPr>
            </w:pPr>
            <w:r w:rsidRPr="00C96D2A">
              <w:rPr>
                <w:rFonts w:ascii="Times New Roman" w:hAnsi="Times New Roman"/>
                <w:bCs/>
                <w:sz w:val="24"/>
                <w:szCs w:val="24"/>
              </w:rPr>
              <w:t xml:space="preserve">Практическая работа </w:t>
            </w:r>
            <w:r w:rsidRPr="00C96D2A">
              <w:rPr>
                <w:rFonts w:ascii="Times New Roman" w:hAnsi="Times New Roman"/>
                <w:sz w:val="24"/>
                <w:szCs w:val="24"/>
              </w:rPr>
              <w:t>Изображение и обозначение сварных соединений на чертеже.</w:t>
            </w:r>
          </w:p>
        </w:tc>
      </w:tr>
      <w:tr w:rsidR="00C96D2A" w:rsidRPr="00C96D2A" w14:paraId="45F2D5C4" w14:textId="77777777" w:rsidTr="00796F2D">
        <w:trPr>
          <w:cantSplit/>
          <w:trHeight w:val="20"/>
          <w:jc w:val="center"/>
        </w:trPr>
        <w:tc>
          <w:tcPr>
            <w:tcW w:w="3983" w:type="dxa"/>
            <w:vMerge/>
            <w:vAlign w:val="center"/>
          </w:tcPr>
          <w:p w14:paraId="38E2F24A" w14:textId="77777777" w:rsidR="00C96D2A" w:rsidRPr="00C96D2A" w:rsidRDefault="00C96D2A" w:rsidP="00C96D2A">
            <w:pPr>
              <w:rPr>
                <w:rFonts w:ascii="Times New Roman" w:hAnsi="Times New Roman"/>
                <w:i/>
                <w:color w:val="FF0000"/>
                <w:sz w:val="24"/>
                <w:szCs w:val="24"/>
              </w:rPr>
            </w:pPr>
          </w:p>
        </w:tc>
        <w:tc>
          <w:tcPr>
            <w:tcW w:w="5799" w:type="dxa"/>
          </w:tcPr>
          <w:p w14:paraId="7575DED7"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5700FDEB" w14:textId="77777777" w:rsidTr="00796F2D">
        <w:trPr>
          <w:cantSplit/>
          <w:trHeight w:val="20"/>
          <w:jc w:val="center"/>
        </w:trPr>
        <w:tc>
          <w:tcPr>
            <w:tcW w:w="3983" w:type="dxa"/>
            <w:vMerge/>
            <w:vAlign w:val="center"/>
          </w:tcPr>
          <w:p w14:paraId="0FFF9D31" w14:textId="77777777" w:rsidR="00C96D2A" w:rsidRPr="00C96D2A" w:rsidRDefault="00C96D2A" w:rsidP="00C96D2A">
            <w:pPr>
              <w:rPr>
                <w:rFonts w:ascii="Times New Roman" w:hAnsi="Times New Roman"/>
                <w:i/>
                <w:color w:val="FF0000"/>
                <w:sz w:val="24"/>
                <w:szCs w:val="24"/>
              </w:rPr>
            </w:pPr>
          </w:p>
        </w:tc>
        <w:tc>
          <w:tcPr>
            <w:tcW w:w="5799" w:type="dxa"/>
          </w:tcPr>
          <w:p w14:paraId="5C3E243C" w14:textId="77777777" w:rsidR="00C96D2A" w:rsidRPr="00C96D2A" w:rsidRDefault="00C96D2A" w:rsidP="00C96D2A">
            <w:pPr>
              <w:rPr>
                <w:rFonts w:ascii="Times New Roman" w:hAnsi="Times New Roman"/>
                <w:b/>
                <w:sz w:val="24"/>
                <w:szCs w:val="24"/>
              </w:rPr>
            </w:pPr>
          </w:p>
        </w:tc>
      </w:tr>
      <w:tr w:rsidR="00C96D2A" w:rsidRPr="00C96D2A" w14:paraId="661089CE" w14:textId="77777777" w:rsidTr="00796F2D">
        <w:trPr>
          <w:cantSplit/>
          <w:trHeight w:val="20"/>
          <w:jc w:val="center"/>
        </w:trPr>
        <w:tc>
          <w:tcPr>
            <w:tcW w:w="3983" w:type="dxa"/>
            <w:vMerge w:val="restart"/>
          </w:tcPr>
          <w:p w14:paraId="5C19FE54"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Тема 3.3.</w:t>
            </w:r>
          </w:p>
          <w:p w14:paraId="6C3ED42C"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t>Общие сведения о резьбе. Зубчатые передачи.</w:t>
            </w:r>
          </w:p>
        </w:tc>
        <w:tc>
          <w:tcPr>
            <w:tcW w:w="5799" w:type="dxa"/>
          </w:tcPr>
          <w:p w14:paraId="415E9F42"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Содержание</w:t>
            </w:r>
          </w:p>
        </w:tc>
      </w:tr>
      <w:tr w:rsidR="00C96D2A" w:rsidRPr="00C96D2A" w14:paraId="3D2BA004" w14:textId="77777777" w:rsidTr="00796F2D">
        <w:trPr>
          <w:cantSplit/>
          <w:trHeight w:val="20"/>
          <w:jc w:val="center"/>
        </w:trPr>
        <w:tc>
          <w:tcPr>
            <w:tcW w:w="3983" w:type="dxa"/>
            <w:vMerge/>
            <w:vAlign w:val="center"/>
          </w:tcPr>
          <w:p w14:paraId="23839415" w14:textId="77777777" w:rsidR="00C96D2A" w:rsidRPr="00C96D2A" w:rsidRDefault="00C96D2A" w:rsidP="00C96D2A">
            <w:pPr>
              <w:rPr>
                <w:rFonts w:ascii="Times New Roman" w:hAnsi="Times New Roman"/>
                <w:i/>
                <w:color w:val="FF0000"/>
                <w:sz w:val="24"/>
                <w:szCs w:val="24"/>
              </w:rPr>
            </w:pPr>
          </w:p>
        </w:tc>
        <w:tc>
          <w:tcPr>
            <w:tcW w:w="5799" w:type="dxa"/>
          </w:tcPr>
          <w:p w14:paraId="09D4A0DB" w14:textId="77777777" w:rsidR="00C96D2A" w:rsidRPr="00C96D2A" w:rsidRDefault="00C96D2A" w:rsidP="00C96D2A">
            <w:pPr>
              <w:shd w:val="clear" w:color="auto" w:fill="FFFFFF"/>
              <w:ind w:hanging="2"/>
              <w:rPr>
                <w:rFonts w:ascii="Times New Roman" w:hAnsi="Times New Roman"/>
                <w:b/>
                <w:sz w:val="24"/>
                <w:szCs w:val="24"/>
              </w:rPr>
            </w:pPr>
          </w:p>
        </w:tc>
      </w:tr>
      <w:tr w:rsidR="00C96D2A" w:rsidRPr="00C96D2A" w14:paraId="36687F31" w14:textId="77777777" w:rsidTr="00796F2D">
        <w:trPr>
          <w:cantSplit/>
          <w:trHeight w:val="20"/>
          <w:jc w:val="center"/>
        </w:trPr>
        <w:tc>
          <w:tcPr>
            <w:tcW w:w="3983" w:type="dxa"/>
            <w:vMerge/>
            <w:vAlign w:val="center"/>
          </w:tcPr>
          <w:p w14:paraId="4DA6849B" w14:textId="77777777" w:rsidR="00C96D2A" w:rsidRPr="00C96D2A" w:rsidRDefault="00C96D2A" w:rsidP="00C96D2A">
            <w:pPr>
              <w:rPr>
                <w:rFonts w:ascii="Times New Roman" w:hAnsi="Times New Roman"/>
                <w:i/>
                <w:color w:val="FF0000"/>
                <w:sz w:val="24"/>
                <w:szCs w:val="24"/>
              </w:rPr>
            </w:pPr>
          </w:p>
        </w:tc>
        <w:tc>
          <w:tcPr>
            <w:tcW w:w="5799" w:type="dxa"/>
          </w:tcPr>
          <w:p w14:paraId="083A0F45" w14:textId="77777777" w:rsidR="00C96D2A" w:rsidRPr="00C96D2A" w:rsidRDefault="00C96D2A" w:rsidP="00C96D2A">
            <w:pPr>
              <w:shd w:val="clear" w:color="auto" w:fill="FFFFFF"/>
              <w:ind w:hanging="2"/>
              <w:rPr>
                <w:rFonts w:ascii="Times New Roman" w:hAnsi="Times New Roman"/>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26D83C4C" w14:textId="77777777" w:rsidTr="00796F2D">
        <w:trPr>
          <w:cantSplit/>
          <w:trHeight w:val="20"/>
          <w:jc w:val="center"/>
        </w:trPr>
        <w:tc>
          <w:tcPr>
            <w:tcW w:w="3983" w:type="dxa"/>
            <w:vMerge/>
            <w:vAlign w:val="center"/>
          </w:tcPr>
          <w:p w14:paraId="61E44C52" w14:textId="77777777" w:rsidR="00C96D2A" w:rsidRPr="00C96D2A" w:rsidRDefault="00C96D2A" w:rsidP="00C96D2A">
            <w:pPr>
              <w:rPr>
                <w:rFonts w:ascii="Times New Roman" w:hAnsi="Times New Roman"/>
                <w:i/>
                <w:color w:val="FF0000"/>
                <w:sz w:val="24"/>
                <w:szCs w:val="24"/>
              </w:rPr>
            </w:pPr>
          </w:p>
        </w:tc>
        <w:tc>
          <w:tcPr>
            <w:tcW w:w="5799" w:type="dxa"/>
          </w:tcPr>
          <w:p w14:paraId="0E50D79C"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4E6C2BC6"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Классификация механических передач. Условные изображения зубчатых передач по ГОСТ 2.402-68.</w:t>
            </w:r>
          </w:p>
        </w:tc>
      </w:tr>
      <w:tr w:rsidR="00C96D2A" w:rsidRPr="00C96D2A" w14:paraId="0B193B1F" w14:textId="77777777" w:rsidTr="00796F2D">
        <w:trPr>
          <w:cantSplit/>
          <w:trHeight w:val="20"/>
          <w:jc w:val="center"/>
        </w:trPr>
        <w:tc>
          <w:tcPr>
            <w:tcW w:w="3983" w:type="dxa"/>
            <w:vMerge/>
            <w:vAlign w:val="center"/>
          </w:tcPr>
          <w:p w14:paraId="508E02A1" w14:textId="77777777" w:rsidR="00C96D2A" w:rsidRPr="00C96D2A" w:rsidRDefault="00C96D2A" w:rsidP="00C96D2A">
            <w:pPr>
              <w:rPr>
                <w:rFonts w:ascii="Times New Roman" w:hAnsi="Times New Roman"/>
                <w:i/>
                <w:color w:val="FF0000"/>
                <w:sz w:val="24"/>
                <w:szCs w:val="24"/>
              </w:rPr>
            </w:pPr>
          </w:p>
        </w:tc>
        <w:tc>
          <w:tcPr>
            <w:tcW w:w="5799" w:type="dxa"/>
          </w:tcPr>
          <w:p w14:paraId="7307BE37"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7F2833C3" w14:textId="77777777" w:rsidTr="00796F2D">
        <w:trPr>
          <w:cantSplit/>
          <w:trHeight w:val="20"/>
          <w:jc w:val="center"/>
        </w:trPr>
        <w:tc>
          <w:tcPr>
            <w:tcW w:w="3983" w:type="dxa"/>
            <w:vMerge/>
            <w:vAlign w:val="center"/>
          </w:tcPr>
          <w:p w14:paraId="61FDC08B" w14:textId="77777777" w:rsidR="00C96D2A" w:rsidRPr="00C96D2A" w:rsidRDefault="00C96D2A" w:rsidP="00C96D2A">
            <w:pPr>
              <w:rPr>
                <w:rFonts w:ascii="Times New Roman" w:hAnsi="Times New Roman"/>
                <w:i/>
                <w:color w:val="FF0000"/>
                <w:sz w:val="24"/>
                <w:szCs w:val="24"/>
              </w:rPr>
            </w:pPr>
          </w:p>
        </w:tc>
        <w:tc>
          <w:tcPr>
            <w:tcW w:w="5799" w:type="dxa"/>
          </w:tcPr>
          <w:p w14:paraId="5ED07BBF" w14:textId="77777777" w:rsidR="00C96D2A" w:rsidRPr="00C96D2A" w:rsidRDefault="00C96D2A" w:rsidP="00C96D2A">
            <w:pPr>
              <w:rPr>
                <w:rFonts w:ascii="Times New Roman" w:hAnsi="Times New Roman"/>
                <w:b/>
                <w:sz w:val="24"/>
                <w:szCs w:val="24"/>
              </w:rPr>
            </w:pPr>
          </w:p>
        </w:tc>
      </w:tr>
      <w:tr w:rsidR="00C96D2A" w:rsidRPr="00C96D2A" w14:paraId="294E0AE0" w14:textId="77777777" w:rsidTr="00796F2D">
        <w:trPr>
          <w:cantSplit/>
          <w:trHeight w:val="20"/>
          <w:jc w:val="center"/>
        </w:trPr>
        <w:tc>
          <w:tcPr>
            <w:tcW w:w="3983" w:type="dxa"/>
            <w:vMerge w:val="restart"/>
          </w:tcPr>
          <w:p w14:paraId="4456B6D3"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Тема 3.4.</w:t>
            </w:r>
          </w:p>
          <w:p w14:paraId="4DB0A793"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t>Эскиз деталей и рабочий чертеж</w:t>
            </w:r>
          </w:p>
        </w:tc>
        <w:tc>
          <w:tcPr>
            <w:tcW w:w="5799" w:type="dxa"/>
          </w:tcPr>
          <w:p w14:paraId="0D1993F6"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Содержание</w:t>
            </w:r>
          </w:p>
        </w:tc>
      </w:tr>
      <w:tr w:rsidR="00C96D2A" w:rsidRPr="00C96D2A" w14:paraId="3B136652" w14:textId="77777777" w:rsidTr="00796F2D">
        <w:trPr>
          <w:cantSplit/>
          <w:trHeight w:val="20"/>
          <w:jc w:val="center"/>
        </w:trPr>
        <w:tc>
          <w:tcPr>
            <w:tcW w:w="3983" w:type="dxa"/>
            <w:vMerge/>
          </w:tcPr>
          <w:p w14:paraId="32040A4B" w14:textId="77777777" w:rsidR="00C96D2A" w:rsidRPr="00C96D2A" w:rsidRDefault="00C96D2A" w:rsidP="00C96D2A">
            <w:pPr>
              <w:rPr>
                <w:rFonts w:ascii="Times New Roman" w:hAnsi="Times New Roman"/>
                <w:i/>
                <w:color w:val="FF0000"/>
                <w:sz w:val="24"/>
                <w:szCs w:val="24"/>
              </w:rPr>
            </w:pPr>
          </w:p>
        </w:tc>
        <w:tc>
          <w:tcPr>
            <w:tcW w:w="5799" w:type="dxa"/>
          </w:tcPr>
          <w:p w14:paraId="600BADB2" w14:textId="77777777" w:rsidR="00C96D2A" w:rsidRPr="00C96D2A" w:rsidRDefault="00C96D2A" w:rsidP="00C96D2A">
            <w:pPr>
              <w:shd w:val="clear" w:color="auto" w:fill="FFFFFF"/>
              <w:ind w:hanging="2"/>
              <w:rPr>
                <w:rFonts w:ascii="Times New Roman" w:hAnsi="Times New Roman"/>
                <w:b/>
                <w:sz w:val="24"/>
                <w:szCs w:val="24"/>
              </w:rPr>
            </w:pPr>
          </w:p>
        </w:tc>
      </w:tr>
      <w:tr w:rsidR="00C96D2A" w:rsidRPr="00C96D2A" w14:paraId="0F9E6393" w14:textId="77777777" w:rsidTr="00796F2D">
        <w:trPr>
          <w:cantSplit/>
          <w:trHeight w:val="20"/>
          <w:jc w:val="center"/>
        </w:trPr>
        <w:tc>
          <w:tcPr>
            <w:tcW w:w="3983" w:type="dxa"/>
            <w:vMerge/>
          </w:tcPr>
          <w:p w14:paraId="72493DC4" w14:textId="77777777" w:rsidR="00C96D2A" w:rsidRPr="00C96D2A" w:rsidRDefault="00C96D2A" w:rsidP="00C96D2A">
            <w:pPr>
              <w:rPr>
                <w:rFonts w:ascii="Times New Roman" w:hAnsi="Times New Roman"/>
                <w:i/>
                <w:color w:val="FF0000"/>
                <w:sz w:val="24"/>
                <w:szCs w:val="24"/>
              </w:rPr>
            </w:pPr>
          </w:p>
        </w:tc>
        <w:tc>
          <w:tcPr>
            <w:tcW w:w="5799" w:type="dxa"/>
          </w:tcPr>
          <w:p w14:paraId="7ED36A35" w14:textId="77777777" w:rsidR="00C96D2A" w:rsidRPr="00C96D2A" w:rsidRDefault="00C96D2A" w:rsidP="00C96D2A">
            <w:pPr>
              <w:shd w:val="clear" w:color="auto" w:fill="FFFFFF"/>
              <w:ind w:hanging="2"/>
              <w:rPr>
                <w:rFonts w:ascii="Times New Roman" w:hAnsi="Times New Roman"/>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485E9A31" w14:textId="77777777" w:rsidTr="00796F2D">
        <w:trPr>
          <w:cantSplit/>
          <w:trHeight w:val="20"/>
          <w:jc w:val="center"/>
        </w:trPr>
        <w:tc>
          <w:tcPr>
            <w:tcW w:w="3983" w:type="dxa"/>
            <w:vMerge/>
          </w:tcPr>
          <w:p w14:paraId="4A5EBCAB" w14:textId="77777777" w:rsidR="00C96D2A" w:rsidRPr="00C96D2A" w:rsidRDefault="00C96D2A" w:rsidP="00C96D2A">
            <w:pPr>
              <w:rPr>
                <w:rFonts w:ascii="Times New Roman" w:hAnsi="Times New Roman"/>
                <w:i/>
                <w:color w:val="FF0000"/>
                <w:sz w:val="24"/>
                <w:szCs w:val="24"/>
              </w:rPr>
            </w:pPr>
          </w:p>
        </w:tc>
        <w:tc>
          <w:tcPr>
            <w:tcW w:w="5799" w:type="dxa"/>
          </w:tcPr>
          <w:p w14:paraId="2F78C3CA"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 Практическая работа </w:t>
            </w:r>
          </w:p>
          <w:p w14:paraId="46FBE3CA"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Конструкторская документация. Чертёж детали.</w:t>
            </w:r>
          </w:p>
        </w:tc>
      </w:tr>
      <w:tr w:rsidR="00C96D2A" w:rsidRPr="00C96D2A" w14:paraId="512A4D9C" w14:textId="77777777" w:rsidTr="00796F2D">
        <w:trPr>
          <w:cantSplit/>
          <w:trHeight w:val="20"/>
          <w:jc w:val="center"/>
        </w:trPr>
        <w:tc>
          <w:tcPr>
            <w:tcW w:w="3983" w:type="dxa"/>
            <w:vMerge/>
          </w:tcPr>
          <w:p w14:paraId="704E3386" w14:textId="77777777" w:rsidR="00C96D2A" w:rsidRPr="00C96D2A" w:rsidRDefault="00C96D2A" w:rsidP="00C96D2A">
            <w:pPr>
              <w:rPr>
                <w:rFonts w:ascii="Times New Roman" w:hAnsi="Times New Roman"/>
                <w:i/>
                <w:color w:val="FF0000"/>
                <w:sz w:val="24"/>
                <w:szCs w:val="24"/>
              </w:rPr>
            </w:pPr>
          </w:p>
        </w:tc>
        <w:tc>
          <w:tcPr>
            <w:tcW w:w="5799" w:type="dxa"/>
          </w:tcPr>
          <w:p w14:paraId="031B80D6" w14:textId="77777777" w:rsidR="00C96D2A" w:rsidRPr="00C96D2A" w:rsidRDefault="00C96D2A" w:rsidP="00C96D2A">
            <w:pPr>
              <w:rPr>
                <w:rFonts w:ascii="Times New Roman" w:hAnsi="Times New Roman"/>
                <w:b/>
                <w:sz w:val="24"/>
                <w:szCs w:val="24"/>
              </w:rPr>
            </w:pPr>
            <w:r w:rsidRPr="00C96D2A">
              <w:rPr>
                <w:rFonts w:ascii="Times New Roman" w:hAnsi="Times New Roman"/>
                <w:b/>
              </w:rPr>
              <w:t>Самостоятельная работа обучающихся</w:t>
            </w:r>
          </w:p>
        </w:tc>
      </w:tr>
      <w:tr w:rsidR="00C96D2A" w:rsidRPr="00C96D2A" w14:paraId="1411E4B4" w14:textId="77777777" w:rsidTr="00796F2D">
        <w:trPr>
          <w:cantSplit/>
          <w:trHeight w:val="20"/>
          <w:jc w:val="center"/>
        </w:trPr>
        <w:tc>
          <w:tcPr>
            <w:tcW w:w="3983" w:type="dxa"/>
            <w:vMerge/>
          </w:tcPr>
          <w:p w14:paraId="5EF03888" w14:textId="77777777" w:rsidR="00C96D2A" w:rsidRPr="00C96D2A" w:rsidRDefault="00C96D2A" w:rsidP="00C96D2A">
            <w:pPr>
              <w:rPr>
                <w:rFonts w:ascii="Times New Roman" w:hAnsi="Times New Roman"/>
                <w:i/>
                <w:color w:val="FF0000"/>
                <w:sz w:val="24"/>
                <w:szCs w:val="24"/>
              </w:rPr>
            </w:pPr>
          </w:p>
        </w:tc>
        <w:tc>
          <w:tcPr>
            <w:tcW w:w="5799" w:type="dxa"/>
          </w:tcPr>
          <w:p w14:paraId="40B5A89A" w14:textId="77777777" w:rsidR="00C96D2A" w:rsidRPr="00C96D2A" w:rsidRDefault="00C96D2A" w:rsidP="00C96D2A">
            <w:pPr>
              <w:rPr>
                <w:rFonts w:ascii="Times New Roman" w:hAnsi="Times New Roman"/>
                <w:b/>
                <w:sz w:val="24"/>
                <w:szCs w:val="24"/>
              </w:rPr>
            </w:pPr>
          </w:p>
        </w:tc>
      </w:tr>
      <w:tr w:rsidR="00C96D2A" w:rsidRPr="00C96D2A" w14:paraId="4B4206AA" w14:textId="77777777" w:rsidTr="00796F2D">
        <w:trPr>
          <w:cantSplit/>
          <w:trHeight w:val="20"/>
          <w:jc w:val="center"/>
        </w:trPr>
        <w:tc>
          <w:tcPr>
            <w:tcW w:w="3983" w:type="dxa"/>
            <w:vMerge w:val="restart"/>
          </w:tcPr>
          <w:p w14:paraId="0D7F8F2E" w14:textId="77777777" w:rsidR="00C96D2A" w:rsidRPr="00C96D2A" w:rsidRDefault="00C96D2A" w:rsidP="00C96D2A">
            <w:pPr>
              <w:shd w:val="clear" w:color="auto" w:fill="FFFFFF"/>
              <w:rPr>
                <w:rFonts w:ascii="Times New Roman" w:hAnsi="Times New Roman"/>
                <w:b/>
                <w:bCs/>
                <w:sz w:val="24"/>
                <w:szCs w:val="24"/>
              </w:rPr>
            </w:pPr>
            <w:r w:rsidRPr="00C96D2A">
              <w:rPr>
                <w:rFonts w:ascii="Times New Roman" w:hAnsi="Times New Roman"/>
                <w:b/>
                <w:bCs/>
                <w:sz w:val="24"/>
                <w:szCs w:val="24"/>
              </w:rPr>
              <w:t>Тема 3.5.</w:t>
            </w:r>
          </w:p>
          <w:p w14:paraId="71A49D9E" w14:textId="77777777" w:rsidR="00C96D2A" w:rsidRPr="00C96D2A" w:rsidRDefault="00C96D2A" w:rsidP="00C96D2A">
            <w:pPr>
              <w:rPr>
                <w:rFonts w:ascii="Times New Roman" w:hAnsi="Times New Roman"/>
                <w:i/>
                <w:color w:val="FF0000"/>
                <w:sz w:val="24"/>
                <w:szCs w:val="24"/>
              </w:rPr>
            </w:pPr>
            <w:r w:rsidRPr="00C96D2A">
              <w:rPr>
                <w:rFonts w:ascii="Times New Roman" w:hAnsi="Times New Roman"/>
                <w:b/>
                <w:bCs/>
                <w:sz w:val="24"/>
                <w:szCs w:val="24"/>
              </w:rPr>
              <w:t>Система автоматизированного проектирования (САПР)</w:t>
            </w:r>
          </w:p>
        </w:tc>
        <w:tc>
          <w:tcPr>
            <w:tcW w:w="5799" w:type="dxa"/>
          </w:tcPr>
          <w:p w14:paraId="533FA24B"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Содержание</w:t>
            </w:r>
          </w:p>
        </w:tc>
      </w:tr>
      <w:tr w:rsidR="00C96D2A" w:rsidRPr="00C96D2A" w14:paraId="4BDC45EE" w14:textId="77777777" w:rsidTr="00796F2D">
        <w:trPr>
          <w:cantSplit/>
          <w:trHeight w:val="20"/>
          <w:jc w:val="center"/>
        </w:trPr>
        <w:tc>
          <w:tcPr>
            <w:tcW w:w="3983" w:type="dxa"/>
            <w:vMerge/>
            <w:vAlign w:val="center"/>
          </w:tcPr>
          <w:p w14:paraId="3F06856B" w14:textId="77777777" w:rsidR="00C96D2A" w:rsidRPr="00C96D2A" w:rsidRDefault="00C96D2A" w:rsidP="00C96D2A">
            <w:pPr>
              <w:rPr>
                <w:rFonts w:ascii="Times New Roman" w:hAnsi="Times New Roman"/>
                <w:i/>
                <w:color w:val="FF0000"/>
                <w:sz w:val="24"/>
                <w:szCs w:val="24"/>
              </w:rPr>
            </w:pPr>
          </w:p>
        </w:tc>
        <w:tc>
          <w:tcPr>
            <w:tcW w:w="5799" w:type="dxa"/>
          </w:tcPr>
          <w:p w14:paraId="783935A8" w14:textId="77777777" w:rsidR="00C96D2A" w:rsidRPr="00C96D2A" w:rsidRDefault="00C96D2A" w:rsidP="00C96D2A">
            <w:pPr>
              <w:rPr>
                <w:rFonts w:ascii="Times New Roman" w:hAnsi="Times New Roman"/>
                <w:sz w:val="24"/>
                <w:szCs w:val="24"/>
              </w:rPr>
            </w:pPr>
            <w:r w:rsidRPr="00C96D2A">
              <w:rPr>
                <w:rFonts w:ascii="Times New Roman" w:hAnsi="Times New Roman"/>
                <w:sz w:val="24"/>
                <w:szCs w:val="24"/>
              </w:rPr>
              <w:t>Двухмерное проектирование. Изображение сборочных единиц</w:t>
            </w:r>
          </w:p>
          <w:p w14:paraId="45CC5B6D" w14:textId="77777777" w:rsidR="00C96D2A" w:rsidRPr="00C96D2A" w:rsidRDefault="00C96D2A" w:rsidP="00C96D2A">
            <w:pPr>
              <w:ind w:left="720"/>
              <w:contextualSpacing/>
              <w:rPr>
                <w:rFonts w:ascii="Times New Roman" w:hAnsi="Times New Roman"/>
                <w:sz w:val="24"/>
                <w:szCs w:val="24"/>
              </w:rPr>
            </w:pPr>
          </w:p>
        </w:tc>
      </w:tr>
      <w:tr w:rsidR="00C96D2A" w:rsidRPr="00C96D2A" w14:paraId="62614810" w14:textId="77777777" w:rsidTr="00796F2D">
        <w:trPr>
          <w:cantSplit/>
          <w:trHeight w:val="20"/>
          <w:jc w:val="center"/>
        </w:trPr>
        <w:tc>
          <w:tcPr>
            <w:tcW w:w="3983" w:type="dxa"/>
            <w:vMerge/>
            <w:vAlign w:val="center"/>
          </w:tcPr>
          <w:p w14:paraId="5C73936D" w14:textId="77777777" w:rsidR="00C96D2A" w:rsidRPr="00C96D2A" w:rsidRDefault="00C96D2A" w:rsidP="00C96D2A">
            <w:pPr>
              <w:rPr>
                <w:rFonts w:ascii="Times New Roman" w:hAnsi="Times New Roman"/>
                <w:i/>
                <w:color w:val="FF0000"/>
                <w:sz w:val="24"/>
                <w:szCs w:val="24"/>
              </w:rPr>
            </w:pPr>
          </w:p>
        </w:tc>
        <w:tc>
          <w:tcPr>
            <w:tcW w:w="5799" w:type="dxa"/>
          </w:tcPr>
          <w:p w14:paraId="58EB9FE0" w14:textId="77777777" w:rsidR="00C96D2A" w:rsidRPr="00C96D2A" w:rsidRDefault="00C96D2A" w:rsidP="00C96D2A">
            <w:pPr>
              <w:rPr>
                <w:rFonts w:ascii="Times New Roman" w:hAnsi="Times New Roman"/>
                <w:sz w:val="24"/>
                <w:szCs w:val="24"/>
              </w:rPr>
            </w:pPr>
            <w:r w:rsidRPr="00C96D2A">
              <w:rPr>
                <w:rFonts w:ascii="Times New Roman" w:hAnsi="Times New Roman"/>
                <w:b/>
                <w:sz w:val="24"/>
                <w:szCs w:val="24"/>
              </w:rPr>
              <w:t>В том числе практических занятий и лабораторных работ</w:t>
            </w:r>
          </w:p>
        </w:tc>
      </w:tr>
      <w:tr w:rsidR="00C96D2A" w:rsidRPr="00C96D2A" w14:paraId="41792C84" w14:textId="77777777" w:rsidTr="00796F2D">
        <w:trPr>
          <w:cantSplit/>
          <w:trHeight w:val="20"/>
          <w:jc w:val="center"/>
        </w:trPr>
        <w:tc>
          <w:tcPr>
            <w:tcW w:w="3983" w:type="dxa"/>
            <w:vMerge/>
            <w:vAlign w:val="center"/>
          </w:tcPr>
          <w:p w14:paraId="49167909" w14:textId="77777777" w:rsidR="00C96D2A" w:rsidRPr="00C96D2A" w:rsidRDefault="00C96D2A" w:rsidP="00C96D2A">
            <w:pPr>
              <w:rPr>
                <w:rFonts w:ascii="Times New Roman" w:hAnsi="Times New Roman"/>
                <w:i/>
                <w:color w:val="FF0000"/>
                <w:sz w:val="24"/>
                <w:szCs w:val="24"/>
              </w:rPr>
            </w:pPr>
          </w:p>
        </w:tc>
        <w:tc>
          <w:tcPr>
            <w:tcW w:w="5799" w:type="dxa"/>
          </w:tcPr>
          <w:p w14:paraId="7E2E2555" w14:textId="77777777" w:rsidR="00C96D2A" w:rsidRPr="00C96D2A" w:rsidRDefault="00C96D2A" w:rsidP="00C96D2A">
            <w:pPr>
              <w:rPr>
                <w:rFonts w:ascii="Times New Roman" w:hAnsi="Times New Roman"/>
                <w:bCs/>
                <w:sz w:val="24"/>
                <w:szCs w:val="24"/>
              </w:rPr>
            </w:pPr>
            <w:r w:rsidRPr="00C96D2A">
              <w:rPr>
                <w:rFonts w:ascii="Times New Roman" w:hAnsi="Times New Roman"/>
                <w:bCs/>
                <w:sz w:val="24"/>
                <w:szCs w:val="24"/>
              </w:rPr>
              <w:t xml:space="preserve">Практическая работа </w:t>
            </w:r>
          </w:p>
          <w:p w14:paraId="4B5B30A1" w14:textId="77777777" w:rsidR="00C96D2A" w:rsidRPr="00C96D2A" w:rsidRDefault="00C96D2A" w:rsidP="00C96D2A">
            <w:pPr>
              <w:rPr>
                <w:rFonts w:ascii="Times New Roman" w:hAnsi="Times New Roman"/>
                <w:sz w:val="24"/>
                <w:szCs w:val="24"/>
              </w:rPr>
            </w:pPr>
            <w:r w:rsidRPr="00C96D2A">
              <w:rPr>
                <w:rFonts w:ascii="Times New Roman" w:hAnsi="Times New Roman"/>
                <w:bCs/>
                <w:sz w:val="24"/>
                <w:szCs w:val="24"/>
              </w:rPr>
              <w:t xml:space="preserve">Введение в </w:t>
            </w:r>
            <w:r w:rsidRPr="00C96D2A">
              <w:rPr>
                <w:rFonts w:ascii="Times New Roman" w:hAnsi="Times New Roman"/>
                <w:sz w:val="24"/>
                <w:szCs w:val="24"/>
              </w:rPr>
              <w:t>КОМПАС-График. Построение простых элементов. Построение окружностей и дуг.</w:t>
            </w:r>
          </w:p>
          <w:p w14:paraId="046568FC" w14:textId="77777777" w:rsidR="00C96D2A" w:rsidRPr="00C96D2A" w:rsidRDefault="00C96D2A" w:rsidP="00C96D2A">
            <w:pPr>
              <w:rPr>
                <w:rFonts w:ascii="Times New Roman" w:hAnsi="Times New Roman"/>
                <w:sz w:val="24"/>
                <w:szCs w:val="24"/>
              </w:rPr>
            </w:pPr>
            <w:proofErr w:type="spellStart"/>
            <w:r w:rsidRPr="00C96D2A">
              <w:rPr>
                <w:rFonts w:ascii="Times New Roman" w:hAnsi="Times New Roman"/>
                <w:sz w:val="24"/>
                <w:szCs w:val="24"/>
              </w:rPr>
              <w:t>Деталировочный</w:t>
            </w:r>
            <w:proofErr w:type="spellEnd"/>
            <w:r w:rsidRPr="00C96D2A">
              <w:rPr>
                <w:rFonts w:ascii="Times New Roman" w:hAnsi="Times New Roman"/>
                <w:sz w:val="24"/>
                <w:szCs w:val="24"/>
              </w:rPr>
              <w:t xml:space="preserve"> чертёж. Создание модели с использованием операций вырезания</w:t>
            </w:r>
          </w:p>
        </w:tc>
      </w:tr>
      <w:tr w:rsidR="00C96D2A" w:rsidRPr="00C96D2A" w14:paraId="6218C4A2" w14:textId="77777777" w:rsidTr="00796F2D">
        <w:trPr>
          <w:cantSplit/>
          <w:trHeight w:val="383"/>
          <w:jc w:val="center"/>
        </w:trPr>
        <w:tc>
          <w:tcPr>
            <w:tcW w:w="3983" w:type="dxa"/>
            <w:vMerge/>
            <w:vAlign w:val="center"/>
          </w:tcPr>
          <w:p w14:paraId="60AD9ACB" w14:textId="77777777" w:rsidR="00C96D2A" w:rsidRPr="00C96D2A" w:rsidRDefault="00C96D2A" w:rsidP="00C96D2A">
            <w:pPr>
              <w:rPr>
                <w:rFonts w:ascii="Times New Roman" w:hAnsi="Times New Roman"/>
                <w:i/>
                <w:color w:val="FF0000"/>
                <w:sz w:val="24"/>
                <w:szCs w:val="24"/>
              </w:rPr>
            </w:pPr>
          </w:p>
        </w:tc>
        <w:tc>
          <w:tcPr>
            <w:tcW w:w="5799" w:type="dxa"/>
          </w:tcPr>
          <w:p w14:paraId="7F184B96" w14:textId="77777777" w:rsidR="00C96D2A" w:rsidRPr="00C96D2A" w:rsidRDefault="00C96D2A" w:rsidP="00C96D2A">
            <w:pPr>
              <w:rPr>
                <w:rFonts w:ascii="Times New Roman" w:hAnsi="Times New Roman"/>
                <w:bCs/>
                <w:sz w:val="24"/>
                <w:szCs w:val="24"/>
              </w:rPr>
            </w:pPr>
            <w:r w:rsidRPr="00C96D2A">
              <w:rPr>
                <w:rFonts w:ascii="Times New Roman" w:hAnsi="Times New Roman"/>
                <w:b/>
              </w:rPr>
              <w:t>Самостоятельная работа обучающихся</w:t>
            </w:r>
          </w:p>
        </w:tc>
      </w:tr>
      <w:tr w:rsidR="00C96D2A" w:rsidRPr="00C96D2A" w14:paraId="0650078B" w14:textId="77777777" w:rsidTr="00796F2D">
        <w:trPr>
          <w:cantSplit/>
          <w:trHeight w:val="20"/>
          <w:jc w:val="center"/>
        </w:trPr>
        <w:tc>
          <w:tcPr>
            <w:tcW w:w="9782" w:type="dxa"/>
            <w:gridSpan w:val="2"/>
            <w:vAlign w:val="center"/>
          </w:tcPr>
          <w:p w14:paraId="6B3C6087" w14:textId="77777777" w:rsidR="00C96D2A" w:rsidRPr="00C96D2A" w:rsidRDefault="00C96D2A" w:rsidP="00C96D2A">
            <w:pPr>
              <w:rPr>
                <w:rFonts w:ascii="Times New Roman" w:hAnsi="Times New Roman"/>
                <w:b/>
                <w:bCs/>
                <w:sz w:val="24"/>
                <w:szCs w:val="24"/>
              </w:rPr>
            </w:pPr>
            <w:r w:rsidRPr="00C96D2A">
              <w:rPr>
                <w:rFonts w:ascii="Times New Roman" w:hAnsi="Times New Roman"/>
                <w:b/>
                <w:bCs/>
                <w:sz w:val="24"/>
                <w:szCs w:val="24"/>
              </w:rPr>
              <w:t xml:space="preserve">Промежуточная аттестация </w:t>
            </w:r>
          </w:p>
        </w:tc>
      </w:tr>
      <w:tr w:rsidR="00C96D2A" w:rsidRPr="00C96D2A" w14:paraId="3381AB18" w14:textId="77777777" w:rsidTr="00796F2D">
        <w:trPr>
          <w:cantSplit/>
          <w:trHeight w:val="20"/>
          <w:jc w:val="center"/>
        </w:trPr>
        <w:tc>
          <w:tcPr>
            <w:tcW w:w="9782" w:type="dxa"/>
            <w:gridSpan w:val="2"/>
            <w:vAlign w:val="center"/>
          </w:tcPr>
          <w:p w14:paraId="473E1392" w14:textId="77777777" w:rsidR="00C96D2A" w:rsidRPr="00C96D2A" w:rsidRDefault="00C96D2A" w:rsidP="00C96D2A">
            <w:pPr>
              <w:rPr>
                <w:rFonts w:ascii="Times New Roman" w:hAnsi="Times New Roman"/>
                <w:b/>
                <w:sz w:val="24"/>
                <w:szCs w:val="24"/>
              </w:rPr>
            </w:pPr>
            <w:r w:rsidRPr="00C96D2A">
              <w:rPr>
                <w:rFonts w:ascii="Times New Roman" w:hAnsi="Times New Roman"/>
                <w:b/>
                <w:sz w:val="24"/>
                <w:szCs w:val="24"/>
              </w:rPr>
              <w:t>Всего:72</w:t>
            </w:r>
          </w:p>
        </w:tc>
      </w:tr>
    </w:tbl>
    <w:p w14:paraId="22D3A416" w14:textId="77777777" w:rsidR="00C96D2A" w:rsidRPr="00C96D2A" w:rsidRDefault="00C96D2A" w:rsidP="00C96D2A">
      <w:pPr>
        <w:rPr>
          <w:rFonts w:ascii="Times New Roman" w:hAnsi="Times New Roman"/>
          <w:sz w:val="24"/>
          <w:szCs w:val="24"/>
        </w:rPr>
      </w:pPr>
    </w:p>
    <w:p w14:paraId="2C4AB5F0" w14:textId="77777777" w:rsidR="00C96D2A" w:rsidRPr="00C96D2A" w:rsidRDefault="00C96D2A" w:rsidP="00C96D2A">
      <w:pPr>
        <w:keepNext/>
        <w:spacing w:beforeAutospacing="1" w:after="120" w:afterAutospacing="1"/>
        <w:jc w:val="center"/>
        <w:outlineLvl w:val="0"/>
        <w:rPr>
          <w:rFonts w:ascii="Times New Roman" w:hAnsi="Times New Roman"/>
          <w:b/>
          <w:caps/>
          <w:sz w:val="24"/>
        </w:rPr>
      </w:pPr>
      <w:r w:rsidRPr="00C96D2A">
        <w:rPr>
          <w:rFonts w:ascii="Times New Roman" w:hAnsi="Times New Roman"/>
          <w:b/>
          <w:caps/>
          <w:sz w:val="24"/>
        </w:rPr>
        <w:t>3. Условия реализации ДИСЦИПЛИНЫ</w:t>
      </w:r>
    </w:p>
    <w:p w14:paraId="493278C7"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3.1. Материально-техническое обеспечение</w:t>
      </w:r>
    </w:p>
    <w:p w14:paraId="305033CD" w14:textId="77777777" w:rsidR="00C96D2A" w:rsidRPr="00C96D2A" w:rsidRDefault="00C96D2A" w:rsidP="00C96D2A">
      <w:pPr>
        <w:suppressAutoHyphens/>
        <w:ind w:firstLine="709"/>
        <w:jc w:val="both"/>
        <w:rPr>
          <w:rFonts w:ascii="Times New Roman" w:hAnsi="Times New Roman"/>
          <w:bCs/>
          <w:sz w:val="24"/>
          <w:szCs w:val="24"/>
        </w:rPr>
      </w:pPr>
      <w:r w:rsidRPr="00C96D2A">
        <w:rPr>
          <w:rFonts w:ascii="Times New Roman" w:hAnsi="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0FDFFA38" w14:textId="77777777" w:rsidR="00C96D2A" w:rsidRPr="00C96D2A" w:rsidRDefault="00C96D2A" w:rsidP="00C96D2A"/>
    <w:p w14:paraId="1E8EF968"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3.2. Учебно-методическое обеспечение</w:t>
      </w:r>
    </w:p>
    <w:p w14:paraId="6E02D40F" w14:textId="77777777" w:rsidR="00C96D2A" w:rsidRPr="00C96D2A" w:rsidRDefault="00C96D2A" w:rsidP="00C96D2A">
      <w:pPr>
        <w:spacing w:line="276" w:lineRule="auto"/>
        <w:ind w:firstLine="709"/>
        <w:contextualSpacing/>
        <w:jc w:val="both"/>
        <w:rPr>
          <w:rFonts w:ascii="Times New Roman" w:hAnsi="Times New Roman"/>
          <w:bCs/>
          <w:sz w:val="24"/>
          <w:szCs w:val="24"/>
        </w:rPr>
      </w:pPr>
      <w:r w:rsidRPr="00C96D2A">
        <w:rPr>
          <w:rFonts w:ascii="Times New Roman" w:hAnsi="Times New Roman"/>
          <w:bCs/>
          <w:sz w:val="24"/>
          <w:szCs w:val="24"/>
        </w:rPr>
        <w:t>Для реализации программы библиотечный фонд образовательной организации должен иметь п</w:t>
      </w:r>
      <w:r w:rsidRPr="00C96D2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96D2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8E3603" w14:textId="77777777" w:rsidR="00C96D2A" w:rsidRPr="00C96D2A" w:rsidRDefault="00C96D2A" w:rsidP="00C96D2A">
      <w:pPr>
        <w:spacing w:line="276" w:lineRule="auto"/>
        <w:ind w:firstLine="709"/>
        <w:contextualSpacing/>
        <w:jc w:val="both"/>
        <w:rPr>
          <w:rFonts w:ascii="Times New Roman" w:hAnsi="Times New Roman"/>
          <w:bCs/>
          <w:sz w:val="24"/>
          <w:szCs w:val="24"/>
        </w:rPr>
      </w:pPr>
    </w:p>
    <w:p w14:paraId="53BB06F4" w14:textId="77777777" w:rsidR="00C96D2A" w:rsidRPr="00C96D2A" w:rsidRDefault="00C96D2A" w:rsidP="00C96D2A">
      <w:pPr>
        <w:spacing w:line="276" w:lineRule="auto"/>
        <w:ind w:firstLine="709"/>
        <w:contextualSpacing/>
        <w:rPr>
          <w:rFonts w:ascii="Times New Roman" w:hAnsi="Times New Roman"/>
          <w:b/>
          <w:sz w:val="24"/>
          <w:szCs w:val="24"/>
        </w:rPr>
      </w:pPr>
      <w:r w:rsidRPr="00C96D2A">
        <w:rPr>
          <w:rFonts w:ascii="Times New Roman" w:hAnsi="Times New Roman"/>
          <w:b/>
          <w:sz w:val="24"/>
          <w:szCs w:val="24"/>
        </w:rPr>
        <w:t>3.2.1. Основные печатные и/или электронные издания</w:t>
      </w:r>
    </w:p>
    <w:p w14:paraId="49068DD7" w14:textId="77777777"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1.</w:t>
      </w:r>
      <w:r w:rsidRPr="00C96D2A">
        <w:rPr>
          <w:bCs/>
        </w:rPr>
        <w:t xml:space="preserve"> </w:t>
      </w:r>
      <w:proofErr w:type="spellStart"/>
      <w:r w:rsidRPr="00C96D2A">
        <w:rPr>
          <w:rFonts w:ascii="Times New Roman" w:hAnsi="Times New Roman"/>
          <w:bCs/>
          <w:iCs/>
          <w:sz w:val="24"/>
          <w:szCs w:val="24"/>
        </w:rPr>
        <w:t>Анамова</w:t>
      </w:r>
      <w:proofErr w:type="spellEnd"/>
      <w:r w:rsidRPr="00C96D2A">
        <w:rPr>
          <w:rFonts w:ascii="Times New Roman" w:hAnsi="Times New Roman"/>
          <w:bCs/>
          <w:iCs/>
          <w:sz w:val="24"/>
          <w:szCs w:val="24"/>
        </w:rPr>
        <w:t xml:space="preserve">, Р. Р. Инженерная и компьютерная </w:t>
      </w:r>
      <w:proofErr w:type="gramStart"/>
      <w:r w:rsidRPr="00C96D2A">
        <w:rPr>
          <w:rFonts w:ascii="Times New Roman" w:hAnsi="Times New Roman"/>
          <w:bCs/>
          <w:iCs/>
          <w:sz w:val="24"/>
          <w:szCs w:val="24"/>
        </w:rPr>
        <w:t>графика :</w:t>
      </w:r>
      <w:proofErr w:type="gramEnd"/>
      <w:r w:rsidRPr="00C96D2A">
        <w:rPr>
          <w:rFonts w:ascii="Times New Roman" w:hAnsi="Times New Roman"/>
          <w:bCs/>
          <w:iCs/>
          <w:sz w:val="24"/>
          <w:szCs w:val="24"/>
        </w:rPr>
        <w:t xml:space="preserve"> учебник и практикум для среднего профессионального образования / Р. Р. </w:t>
      </w:r>
      <w:proofErr w:type="spellStart"/>
      <w:r w:rsidRPr="00C96D2A">
        <w:rPr>
          <w:rFonts w:ascii="Times New Roman" w:hAnsi="Times New Roman"/>
          <w:bCs/>
          <w:iCs/>
          <w:sz w:val="24"/>
          <w:szCs w:val="24"/>
        </w:rPr>
        <w:t>Анамова</w:t>
      </w:r>
      <w:proofErr w:type="spellEnd"/>
      <w:r w:rsidRPr="00C96D2A">
        <w:rPr>
          <w:rFonts w:ascii="Times New Roman" w:hAnsi="Times New Roman"/>
          <w:bCs/>
          <w:iCs/>
          <w:sz w:val="24"/>
          <w:szCs w:val="24"/>
        </w:rPr>
        <w:t xml:space="preserve"> [и др.] ; под общей редакцией Р. Р. </w:t>
      </w:r>
      <w:proofErr w:type="spellStart"/>
      <w:r w:rsidRPr="00C96D2A">
        <w:rPr>
          <w:rFonts w:ascii="Times New Roman" w:hAnsi="Times New Roman"/>
          <w:bCs/>
          <w:iCs/>
          <w:sz w:val="24"/>
          <w:szCs w:val="24"/>
        </w:rPr>
        <w:t>Анамовой</w:t>
      </w:r>
      <w:proofErr w:type="spellEnd"/>
      <w:r w:rsidRPr="00C96D2A">
        <w:rPr>
          <w:rFonts w:ascii="Times New Roman" w:hAnsi="Times New Roman"/>
          <w:bCs/>
          <w:iCs/>
          <w:sz w:val="24"/>
          <w:szCs w:val="24"/>
        </w:rPr>
        <w:t xml:space="preserve">, С. А. Леоновой, Н. В. </w:t>
      </w:r>
      <w:proofErr w:type="spellStart"/>
      <w:r w:rsidRPr="00C96D2A">
        <w:rPr>
          <w:rFonts w:ascii="Times New Roman" w:hAnsi="Times New Roman"/>
          <w:bCs/>
          <w:iCs/>
          <w:sz w:val="24"/>
          <w:szCs w:val="24"/>
        </w:rPr>
        <w:t>Пшеничновой</w:t>
      </w:r>
      <w:proofErr w:type="spellEnd"/>
      <w:r w:rsidRPr="00C96D2A">
        <w:rPr>
          <w:rFonts w:ascii="Times New Roman" w:hAnsi="Times New Roman"/>
          <w:bCs/>
          <w:iCs/>
          <w:sz w:val="24"/>
          <w:szCs w:val="24"/>
        </w:rPr>
        <w:t xml:space="preserve">. — 2-е изд., </w:t>
      </w:r>
      <w:proofErr w:type="spellStart"/>
      <w:r w:rsidRPr="00C96D2A">
        <w:rPr>
          <w:rFonts w:ascii="Times New Roman" w:hAnsi="Times New Roman"/>
          <w:bCs/>
          <w:iCs/>
          <w:sz w:val="24"/>
          <w:szCs w:val="24"/>
        </w:rPr>
        <w:t>перераб</w:t>
      </w:r>
      <w:proofErr w:type="spellEnd"/>
      <w:r w:rsidRPr="00C96D2A">
        <w:rPr>
          <w:rFonts w:ascii="Times New Roman" w:hAnsi="Times New Roman"/>
          <w:bCs/>
          <w:iCs/>
          <w:sz w:val="24"/>
          <w:szCs w:val="24"/>
        </w:rPr>
        <w:t xml:space="preserve">. и доп. — </w:t>
      </w:r>
      <w:proofErr w:type="gramStart"/>
      <w:r w:rsidRPr="00C96D2A">
        <w:rPr>
          <w:rFonts w:ascii="Times New Roman" w:hAnsi="Times New Roman"/>
          <w:bCs/>
          <w:iCs/>
          <w:sz w:val="24"/>
          <w:szCs w:val="24"/>
        </w:rPr>
        <w:t>Москва :</w:t>
      </w:r>
      <w:proofErr w:type="gramEnd"/>
      <w:r w:rsidRPr="00C96D2A">
        <w:rPr>
          <w:rFonts w:ascii="Times New Roman" w:hAnsi="Times New Roman"/>
          <w:bCs/>
          <w:iCs/>
          <w:sz w:val="24"/>
          <w:szCs w:val="24"/>
        </w:rPr>
        <w:t xml:space="preserve"> Издательство </w:t>
      </w:r>
      <w:proofErr w:type="spellStart"/>
      <w:r w:rsidRPr="00C96D2A">
        <w:rPr>
          <w:rFonts w:ascii="Times New Roman" w:hAnsi="Times New Roman"/>
          <w:bCs/>
          <w:iCs/>
          <w:sz w:val="24"/>
          <w:szCs w:val="24"/>
        </w:rPr>
        <w:t>Юрайт</w:t>
      </w:r>
      <w:proofErr w:type="spellEnd"/>
      <w:r w:rsidRPr="00C96D2A">
        <w:rPr>
          <w:rFonts w:ascii="Times New Roman" w:hAnsi="Times New Roman"/>
          <w:bCs/>
          <w:iCs/>
          <w:sz w:val="24"/>
          <w:szCs w:val="24"/>
        </w:rPr>
        <w:t>, 2023. — 226 с. — (Профессиональное образование). — ISBN 978-5-534-</w:t>
      </w:r>
      <w:r w:rsidRPr="00C96D2A">
        <w:rPr>
          <w:rFonts w:ascii="Times New Roman" w:hAnsi="Times New Roman"/>
          <w:bCs/>
          <w:iCs/>
          <w:sz w:val="24"/>
          <w:szCs w:val="24"/>
        </w:rPr>
        <w:lastRenderedPageBreak/>
        <w:t xml:space="preserve">16834-1. — </w:t>
      </w:r>
      <w:proofErr w:type="gramStart"/>
      <w:r w:rsidRPr="00C96D2A">
        <w:rPr>
          <w:rFonts w:ascii="Times New Roman" w:hAnsi="Times New Roman"/>
          <w:bCs/>
          <w:iCs/>
          <w:sz w:val="24"/>
          <w:szCs w:val="24"/>
        </w:rPr>
        <w:t>Текст :</w:t>
      </w:r>
      <w:proofErr w:type="gramEnd"/>
      <w:r w:rsidRPr="00C96D2A">
        <w:rPr>
          <w:rFonts w:ascii="Times New Roman" w:hAnsi="Times New Roman"/>
          <w:bCs/>
          <w:iCs/>
          <w:sz w:val="24"/>
          <w:szCs w:val="24"/>
        </w:rPr>
        <w:t xml:space="preserve"> электронный // Образовательная платформа </w:t>
      </w:r>
      <w:proofErr w:type="spellStart"/>
      <w:r w:rsidRPr="00C96D2A">
        <w:rPr>
          <w:rFonts w:ascii="Times New Roman" w:hAnsi="Times New Roman"/>
          <w:bCs/>
          <w:iCs/>
          <w:sz w:val="24"/>
          <w:szCs w:val="24"/>
        </w:rPr>
        <w:t>Юрайт</w:t>
      </w:r>
      <w:proofErr w:type="spellEnd"/>
      <w:r w:rsidRPr="00C96D2A">
        <w:rPr>
          <w:rFonts w:ascii="Times New Roman" w:hAnsi="Times New Roman"/>
          <w:bCs/>
          <w:iCs/>
          <w:sz w:val="24"/>
          <w:szCs w:val="24"/>
        </w:rPr>
        <w:t xml:space="preserve"> [сайт]. — URL: https://urait.ru/bcode/531858.</w:t>
      </w:r>
    </w:p>
    <w:p w14:paraId="1B7C4AB9" w14:textId="77777777"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 xml:space="preserve">2. Куликов, В. П., Инженерная </w:t>
      </w:r>
      <w:proofErr w:type="gramStart"/>
      <w:r w:rsidRPr="00C96D2A">
        <w:rPr>
          <w:rFonts w:ascii="Times New Roman" w:hAnsi="Times New Roman"/>
          <w:bCs/>
          <w:iCs/>
          <w:sz w:val="24"/>
          <w:szCs w:val="24"/>
        </w:rPr>
        <w:t>графика :</w:t>
      </w:r>
      <w:proofErr w:type="gramEnd"/>
      <w:r w:rsidRPr="00C96D2A">
        <w:rPr>
          <w:rFonts w:ascii="Times New Roman" w:hAnsi="Times New Roman"/>
          <w:bCs/>
          <w:iCs/>
          <w:sz w:val="24"/>
          <w:szCs w:val="24"/>
        </w:rPr>
        <w:t xml:space="preserve"> учебник / В. П. Куликов. — </w:t>
      </w:r>
      <w:proofErr w:type="gramStart"/>
      <w:r w:rsidRPr="00C96D2A">
        <w:rPr>
          <w:rFonts w:ascii="Times New Roman" w:hAnsi="Times New Roman"/>
          <w:bCs/>
          <w:iCs/>
          <w:sz w:val="24"/>
          <w:szCs w:val="24"/>
        </w:rPr>
        <w:t>Москва :</w:t>
      </w:r>
      <w:proofErr w:type="gramEnd"/>
      <w:r w:rsidRPr="00C96D2A">
        <w:rPr>
          <w:rFonts w:ascii="Times New Roman" w:hAnsi="Times New Roman"/>
          <w:bCs/>
          <w:iCs/>
          <w:sz w:val="24"/>
          <w:szCs w:val="24"/>
        </w:rPr>
        <w:t xml:space="preserve"> </w:t>
      </w:r>
      <w:proofErr w:type="spellStart"/>
      <w:r w:rsidRPr="00C96D2A">
        <w:rPr>
          <w:rFonts w:ascii="Times New Roman" w:hAnsi="Times New Roman"/>
          <w:bCs/>
          <w:iCs/>
          <w:sz w:val="24"/>
          <w:szCs w:val="24"/>
        </w:rPr>
        <w:t>КноРус</w:t>
      </w:r>
      <w:proofErr w:type="spellEnd"/>
      <w:r w:rsidRPr="00C96D2A">
        <w:rPr>
          <w:rFonts w:ascii="Times New Roman" w:hAnsi="Times New Roman"/>
          <w:bCs/>
          <w:iCs/>
          <w:sz w:val="24"/>
          <w:szCs w:val="24"/>
        </w:rPr>
        <w:t xml:space="preserve">, 2023. — 284 с. — ISBN 978-5-406-11700-2. — URL: https://book.ru/book/949516 — </w:t>
      </w:r>
      <w:proofErr w:type="gramStart"/>
      <w:r w:rsidRPr="00C96D2A">
        <w:rPr>
          <w:rFonts w:ascii="Times New Roman" w:hAnsi="Times New Roman"/>
          <w:bCs/>
          <w:iCs/>
          <w:sz w:val="24"/>
          <w:szCs w:val="24"/>
        </w:rPr>
        <w:t>Текст :</w:t>
      </w:r>
      <w:proofErr w:type="gramEnd"/>
      <w:r w:rsidRPr="00C96D2A">
        <w:rPr>
          <w:rFonts w:ascii="Times New Roman" w:hAnsi="Times New Roman"/>
          <w:bCs/>
          <w:iCs/>
          <w:sz w:val="24"/>
          <w:szCs w:val="24"/>
        </w:rPr>
        <w:t xml:space="preserve"> электронный.</w:t>
      </w:r>
    </w:p>
    <w:p w14:paraId="0A4B57FA" w14:textId="77777777"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3. Панасенко, В. Е. Инженерная графика / В. Е. Панасенко. — 2-е изд., стер. — Санкт-</w:t>
      </w:r>
      <w:proofErr w:type="gramStart"/>
      <w:r w:rsidRPr="00C96D2A">
        <w:rPr>
          <w:rFonts w:ascii="Times New Roman" w:hAnsi="Times New Roman"/>
          <w:bCs/>
          <w:iCs/>
          <w:sz w:val="24"/>
          <w:szCs w:val="24"/>
        </w:rPr>
        <w:t>Петербург :</w:t>
      </w:r>
      <w:proofErr w:type="gramEnd"/>
      <w:r w:rsidRPr="00C96D2A">
        <w:rPr>
          <w:rFonts w:ascii="Times New Roman" w:hAnsi="Times New Roman"/>
          <w:bCs/>
          <w:iCs/>
          <w:sz w:val="24"/>
          <w:szCs w:val="24"/>
        </w:rPr>
        <w:t xml:space="preserve"> Лань, 2023. — 168 с. — ISBN 978-5-507-46137-0. — </w:t>
      </w:r>
      <w:proofErr w:type="gramStart"/>
      <w:r w:rsidRPr="00C96D2A">
        <w:rPr>
          <w:rFonts w:ascii="Times New Roman" w:hAnsi="Times New Roman"/>
          <w:bCs/>
          <w:iCs/>
          <w:sz w:val="24"/>
          <w:szCs w:val="24"/>
        </w:rPr>
        <w:t>Текст :</w:t>
      </w:r>
      <w:proofErr w:type="gramEnd"/>
      <w:r w:rsidRPr="00C96D2A">
        <w:rPr>
          <w:rFonts w:ascii="Times New Roman" w:hAnsi="Times New Roman"/>
          <w:bCs/>
          <w:iCs/>
          <w:sz w:val="24"/>
          <w:szCs w:val="24"/>
        </w:rPr>
        <w:t xml:space="preserve"> электронный // Лань : электронно-библиотечная система. — URL: https://e.lanbook.com/book/298523</w:t>
      </w:r>
    </w:p>
    <w:p w14:paraId="077AD137" w14:textId="77777777"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 xml:space="preserve">4. </w:t>
      </w:r>
      <w:proofErr w:type="spellStart"/>
      <w:r w:rsidRPr="00C96D2A">
        <w:rPr>
          <w:rFonts w:ascii="Times New Roman" w:hAnsi="Times New Roman"/>
          <w:bCs/>
          <w:iCs/>
          <w:sz w:val="24"/>
          <w:szCs w:val="24"/>
        </w:rPr>
        <w:t>Серга</w:t>
      </w:r>
      <w:proofErr w:type="spellEnd"/>
      <w:r w:rsidRPr="00C96D2A">
        <w:rPr>
          <w:rFonts w:ascii="Times New Roman" w:hAnsi="Times New Roman"/>
          <w:bCs/>
          <w:iCs/>
          <w:sz w:val="24"/>
          <w:szCs w:val="24"/>
        </w:rPr>
        <w:t xml:space="preserve">, Г. В. Инженерная </w:t>
      </w:r>
      <w:proofErr w:type="gramStart"/>
      <w:r w:rsidRPr="00C96D2A">
        <w:rPr>
          <w:rFonts w:ascii="Times New Roman" w:hAnsi="Times New Roman"/>
          <w:bCs/>
          <w:iCs/>
          <w:sz w:val="24"/>
          <w:szCs w:val="24"/>
        </w:rPr>
        <w:t>графика :</w:t>
      </w:r>
      <w:proofErr w:type="gramEnd"/>
      <w:r w:rsidRPr="00C96D2A">
        <w:rPr>
          <w:rFonts w:ascii="Times New Roman" w:hAnsi="Times New Roman"/>
          <w:bCs/>
          <w:iCs/>
          <w:sz w:val="24"/>
          <w:szCs w:val="24"/>
        </w:rPr>
        <w:t xml:space="preserve"> учебник / Г.В. </w:t>
      </w:r>
      <w:proofErr w:type="spellStart"/>
      <w:r w:rsidRPr="00C96D2A">
        <w:rPr>
          <w:rFonts w:ascii="Times New Roman" w:hAnsi="Times New Roman"/>
          <w:bCs/>
          <w:iCs/>
          <w:sz w:val="24"/>
          <w:szCs w:val="24"/>
        </w:rPr>
        <w:t>Серга</w:t>
      </w:r>
      <w:proofErr w:type="spellEnd"/>
      <w:r w:rsidRPr="00C96D2A">
        <w:rPr>
          <w:rFonts w:ascii="Times New Roman" w:hAnsi="Times New Roman"/>
          <w:bCs/>
          <w:iCs/>
          <w:sz w:val="24"/>
          <w:szCs w:val="24"/>
        </w:rPr>
        <w:t xml:space="preserve">, И.И. </w:t>
      </w:r>
      <w:proofErr w:type="spellStart"/>
      <w:r w:rsidRPr="00C96D2A">
        <w:rPr>
          <w:rFonts w:ascii="Times New Roman" w:hAnsi="Times New Roman"/>
          <w:bCs/>
          <w:iCs/>
          <w:sz w:val="24"/>
          <w:szCs w:val="24"/>
        </w:rPr>
        <w:t>Табачук</w:t>
      </w:r>
      <w:proofErr w:type="spellEnd"/>
      <w:r w:rsidRPr="00C96D2A">
        <w:rPr>
          <w:rFonts w:ascii="Times New Roman" w:hAnsi="Times New Roman"/>
          <w:bCs/>
          <w:iCs/>
          <w:sz w:val="24"/>
          <w:szCs w:val="24"/>
        </w:rPr>
        <w:t xml:space="preserve">, Н.Н. Кузнецова. — </w:t>
      </w:r>
      <w:proofErr w:type="gramStart"/>
      <w:r w:rsidRPr="00C96D2A">
        <w:rPr>
          <w:rFonts w:ascii="Times New Roman" w:hAnsi="Times New Roman"/>
          <w:bCs/>
          <w:iCs/>
          <w:sz w:val="24"/>
          <w:szCs w:val="24"/>
        </w:rPr>
        <w:t>Москва :</w:t>
      </w:r>
      <w:proofErr w:type="gramEnd"/>
      <w:r w:rsidRPr="00C96D2A">
        <w:rPr>
          <w:rFonts w:ascii="Times New Roman" w:hAnsi="Times New Roman"/>
          <w:bCs/>
          <w:iCs/>
          <w:sz w:val="24"/>
          <w:szCs w:val="24"/>
        </w:rPr>
        <w:t xml:space="preserve"> ИНФРА-М, 2024. — 383 с. — (Среднее профессиональное образование). - ISBN 978-5-16-015545-6. - </w:t>
      </w:r>
      <w:proofErr w:type="gramStart"/>
      <w:r w:rsidRPr="00C96D2A">
        <w:rPr>
          <w:rFonts w:ascii="Times New Roman" w:hAnsi="Times New Roman"/>
          <w:bCs/>
          <w:iCs/>
          <w:sz w:val="24"/>
          <w:szCs w:val="24"/>
        </w:rPr>
        <w:t>Текст :</w:t>
      </w:r>
      <w:proofErr w:type="gramEnd"/>
      <w:r w:rsidRPr="00C96D2A">
        <w:rPr>
          <w:rFonts w:ascii="Times New Roman" w:hAnsi="Times New Roman"/>
          <w:bCs/>
          <w:iCs/>
          <w:sz w:val="24"/>
          <w:szCs w:val="24"/>
        </w:rPr>
        <w:t xml:space="preserve"> электронный. - URL: https://znanium.com/catalog/product/2084079</w:t>
      </w:r>
    </w:p>
    <w:p w14:paraId="0DB8D1B9" w14:textId="6CD79E62" w:rsidR="00C96D2A" w:rsidRDefault="00C96D2A" w:rsidP="00C96D2A">
      <w:pPr>
        <w:spacing w:line="276" w:lineRule="auto"/>
        <w:ind w:firstLine="709"/>
        <w:contextualSpacing/>
        <w:jc w:val="both"/>
        <w:rPr>
          <w:rFonts w:ascii="Times New Roman" w:hAnsi="Times New Roman"/>
          <w:bCs/>
          <w:iCs/>
          <w:color w:val="0563C1" w:themeColor="hyperlink"/>
          <w:sz w:val="24"/>
          <w:szCs w:val="24"/>
          <w:u w:val="single"/>
        </w:rPr>
      </w:pPr>
      <w:r w:rsidRPr="00C96D2A">
        <w:rPr>
          <w:rFonts w:ascii="Times New Roman" w:hAnsi="Times New Roman"/>
          <w:bCs/>
          <w:iCs/>
          <w:sz w:val="24"/>
          <w:szCs w:val="24"/>
        </w:rPr>
        <w:t xml:space="preserve">5. Чекмарев, А. А. Инженерная </w:t>
      </w:r>
      <w:proofErr w:type="gramStart"/>
      <w:r w:rsidRPr="00C96D2A">
        <w:rPr>
          <w:rFonts w:ascii="Times New Roman" w:hAnsi="Times New Roman"/>
          <w:bCs/>
          <w:iCs/>
          <w:sz w:val="24"/>
          <w:szCs w:val="24"/>
        </w:rPr>
        <w:t>графика :</w:t>
      </w:r>
      <w:proofErr w:type="gramEnd"/>
      <w:r w:rsidRPr="00C96D2A">
        <w:rPr>
          <w:rFonts w:ascii="Times New Roman" w:hAnsi="Times New Roman"/>
          <w:bCs/>
          <w:iCs/>
          <w:sz w:val="24"/>
          <w:szCs w:val="24"/>
        </w:rPr>
        <w:t xml:space="preserve"> учебник для среднего профессионального образования / А. А. Чекмарев. — 13-е изд., </w:t>
      </w:r>
      <w:proofErr w:type="spellStart"/>
      <w:r w:rsidRPr="00C96D2A">
        <w:rPr>
          <w:rFonts w:ascii="Times New Roman" w:hAnsi="Times New Roman"/>
          <w:bCs/>
          <w:iCs/>
          <w:sz w:val="24"/>
          <w:szCs w:val="24"/>
        </w:rPr>
        <w:t>испр</w:t>
      </w:r>
      <w:proofErr w:type="spellEnd"/>
      <w:r w:rsidRPr="00C96D2A">
        <w:rPr>
          <w:rFonts w:ascii="Times New Roman" w:hAnsi="Times New Roman"/>
          <w:bCs/>
          <w:iCs/>
          <w:sz w:val="24"/>
          <w:szCs w:val="24"/>
        </w:rPr>
        <w:t xml:space="preserve">. и доп. — </w:t>
      </w:r>
      <w:proofErr w:type="gramStart"/>
      <w:r w:rsidRPr="00C96D2A">
        <w:rPr>
          <w:rFonts w:ascii="Times New Roman" w:hAnsi="Times New Roman"/>
          <w:bCs/>
          <w:iCs/>
          <w:sz w:val="24"/>
          <w:szCs w:val="24"/>
        </w:rPr>
        <w:t>Москва :</w:t>
      </w:r>
      <w:proofErr w:type="gramEnd"/>
      <w:r w:rsidRPr="00C96D2A">
        <w:rPr>
          <w:rFonts w:ascii="Times New Roman" w:hAnsi="Times New Roman"/>
          <w:bCs/>
          <w:iCs/>
          <w:sz w:val="24"/>
          <w:szCs w:val="24"/>
        </w:rPr>
        <w:t xml:space="preserve"> Издательство </w:t>
      </w:r>
      <w:proofErr w:type="spellStart"/>
      <w:r w:rsidRPr="00C96D2A">
        <w:rPr>
          <w:rFonts w:ascii="Times New Roman" w:hAnsi="Times New Roman"/>
          <w:bCs/>
          <w:iCs/>
          <w:sz w:val="24"/>
          <w:szCs w:val="24"/>
        </w:rPr>
        <w:t>Юрайт</w:t>
      </w:r>
      <w:proofErr w:type="spellEnd"/>
      <w:r w:rsidRPr="00C96D2A">
        <w:rPr>
          <w:rFonts w:ascii="Times New Roman" w:hAnsi="Times New Roman"/>
          <w:bCs/>
          <w:iCs/>
          <w:sz w:val="24"/>
          <w:szCs w:val="24"/>
        </w:rPr>
        <w:t xml:space="preserve">, 2024. — 355 с. — (Профессиональное образование). — ISBN 978-5-534-18482-2. — </w:t>
      </w:r>
      <w:proofErr w:type="gramStart"/>
      <w:r w:rsidRPr="00C96D2A">
        <w:rPr>
          <w:rFonts w:ascii="Times New Roman" w:hAnsi="Times New Roman"/>
          <w:bCs/>
          <w:iCs/>
          <w:sz w:val="24"/>
          <w:szCs w:val="24"/>
        </w:rPr>
        <w:t>Текст :</w:t>
      </w:r>
      <w:proofErr w:type="gramEnd"/>
      <w:r w:rsidRPr="00C96D2A">
        <w:rPr>
          <w:rFonts w:ascii="Times New Roman" w:hAnsi="Times New Roman"/>
          <w:bCs/>
          <w:iCs/>
          <w:sz w:val="24"/>
          <w:szCs w:val="24"/>
        </w:rPr>
        <w:t xml:space="preserve"> электронный // Образовательная платформа </w:t>
      </w:r>
      <w:proofErr w:type="spellStart"/>
      <w:r w:rsidRPr="00C96D2A">
        <w:rPr>
          <w:rFonts w:ascii="Times New Roman" w:hAnsi="Times New Roman"/>
          <w:bCs/>
          <w:iCs/>
          <w:sz w:val="24"/>
          <w:szCs w:val="24"/>
        </w:rPr>
        <w:t>Юрайт</w:t>
      </w:r>
      <w:proofErr w:type="spellEnd"/>
      <w:r w:rsidRPr="00C96D2A">
        <w:rPr>
          <w:rFonts w:ascii="Times New Roman" w:hAnsi="Times New Roman"/>
          <w:bCs/>
          <w:iCs/>
          <w:sz w:val="24"/>
          <w:szCs w:val="24"/>
        </w:rPr>
        <w:t xml:space="preserve"> [сайт]. — URL: </w:t>
      </w:r>
      <w:hyperlink r:id="rId19" w:history="1">
        <w:r w:rsidRPr="00C96D2A">
          <w:rPr>
            <w:rFonts w:ascii="Times New Roman" w:hAnsi="Times New Roman"/>
            <w:bCs/>
            <w:iCs/>
            <w:color w:val="0563C1" w:themeColor="hyperlink"/>
            <w:sz w:val="24"/>
            <w:szCs w:val="24"/>
            <w:u w:val="single"/>
          </w:rPr>
          <w:t>https://urait.ru/bcode/535124</w:t>
        </w:r>
      </w:hyperlink>
    </w:p>
    <w:p w14:paraId="26E4173B" w14:textId="77777777" w:rsidR="005D7604" w:rsidRPr="00C96D2A" w:rsidRDefault="005D7604" w:rsidP="00C96D2A">
      <w:pPr>
        <w:spacing w:line="276" w:lineRule="auto"/>
        <w:ind w:firstLine="709"/>
        <w:contextualSpacing/>
        <w:jc w:val="both"/>
        <w:rPr>
          <w:rFonts w:ascii="Times New Roman" w:hAnsi="Times New Roman"/>
          <w:bCs/>
          <w:iCs/>
          <w:sz w:val="24"/>
          <w:szCs w:val="24"/>
        </w:rPr>
      </w:pPr>
    </w:p>
    <w:p w14:paraId="0652562A" w14:textId="77777777" w:rsidR="00C96D2A" w:rsidRPr="00C96D2A" w:rsidRDefault="00C96D2A" w:rsidP="00C96D2A">
      <w:pPr>
        <w:suppressAutoHyphens/>
        <w:spacing w:line="276" w:lineRule="auto"/>
        <w:ind w:firstLine="709"/>
        <w:contextualSpacing/>
        <w:rPr>
          <w:rFonts w:ascii="Times New Roman" w:hAnsi="Times New Roman"/>
          <w:bCs/>
          <w:i/>
          <w:sz w:val="24"/>
          <w:szCs w:val="24"/>
        </w:rPr>
      </w:pPr>
      <w:r w:rsidRPr="00C96D2A">
        <w:rPr>
          <w:rFonts w:ascii="Times New Roman" w:hAnsi="Times New Roman"/>
          <w:b/>
          <w:bCs/>
          <w:sz w:val="24"/>
          <w:szCs w:val="24"/>
        </w:rPr>
        <w:t xml:space="preserve">3.2.2. Дополнительные источники </w:t>
      </w:r>
    </w:p>
    <w:p w14:paraId="1FC04654" w14:textId="175BEF34" w:rsid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1.</w:t>
      </w:r>
      <w:r w:rsidRPr="00C96D2A">
        <w:rPr>
          <w:rFonts w:ascii="Times New Roman" w:hAnsi="Times New Roman"/>
          <w:b/>
          <w:iCs/>
          <w:sz w:val="24"/>
          <w:szCs w:val="24"/>
        </w:rPr>
        <w:t xml:space="preserve"> </w:t>
      </w:r>
      <w:r w:rsidRPr="00C96D2A">
        <w:rPr>
          <w:rFonts w:ascii="Times New Roman" w:hAnsi="Times New Roman"/>
          <w:bCs/>
          <w:iCs/>
          <w:sz w:val="24"/>
          <w:szCs w:val="24"/>
        </w:rPr>
        <w:t>Наименование.</w:t>
      </w:r>
    </w:p>
    <w:p w14:paraId="3CF45D48" w14:textId="77777777" w:rsidR="005D7604" w:rsidRPr="00C96D2A" w:rsidRDefault="005D7604" w:rsidP="00C96D2A">
      <w:pPr>
        <w:spacing w:line="276" w:lineRule="auto"/>
        <w:ind w:firstLine="709"/>
        <w:contextualSpacing/>
        <w:jc w:val="both"/>
        <w:rPr>
          <w:rFonts w:ascii="Times New Roman" w:hAnsi="Times New Roman"/>
          <w:bCs/>
          <w:iCs/>
          <w:sz w:val="24"/>
          <w:szCs w:val="24"/>
        </w:rPr>
      </w:pPr>
    </w:p>
    <w:p w14:paraId="5013FA7D" w14:textId="05AB6043" w:rsidR="00C96D2A" w:rsidRPr="005D7604" w:rsidRDefault="00C96D2A" w:rsidP="005D7604">
      <w:pPr>
        <w:keepNext/>
        <w:spacing w:beforeAutospacing="1" w:after="120" w:afterAutospacing="1"/>
        <w:jc w:val="center"/>
        <w:outlineLvl w:val="0"/>
        <w:rPr>
          <w:rFonts w:ascii="Times New Roman" w:hAnsi="Times New Roman"/>
          <w:b/>
          <w:caps/>
          <w:sz w:val="24"/>
        </w:rPr>
      </w:pPr>
      <w:r w:rsidRPr="00C96D2A">
        <w:rPr>
          <w:rFonts w:ascii="Times New Roman" w:hAnsi="Times New Roman"/>
          <w:b/>
          <w:caps/>
          <w:sz w:val="24"/>
        </w:rPr>
        <w:t xml:space="preserve">4. Контроль и оценка результатов </w:t>
      </w:r>
      <w:r w:rsidRPr="00C96D2A">
        <w:rPr>
          <w:rFonts w:ascii="Times New Roman" w:hAnsi="Times New Roman"/>
          <w:b/>
          <w:caps/>
          <w:sz w:val="24"/>
        </w:rPr>
        <w:br/>
        <w:t>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C96D2A" w:rsidRPr="00C96D2A" w14:paraId="5EFDCA60" w14:textId="77777777" w:rsidTr="00796F2D">
        <w:trPr>
          <w:trHeight w:val="519"/>
        </w:trPr>
        <w:tc>
          <w:tcPr>
            <w:tcW w:w="1565" w:type="pct"/>
            <w:vAlign w:val="center"/>
          </w:tcPr>
          <w:p w14:paraId="297D653A" w14:textId="77777777" w:rsidR="00C96D2A" w:rsidRPr="00C96D2A" w:rsidRDefault="00C96D2A" w:rsidP="00C96D2A">
            <w:pPr>
              <w:suppressAutoHyphens/>
              <w:spacing w:line="276" w:lineRule="auto"/>
              <w:contextualSpacing/>
              <w:jc w:val="center"/>
              <w:rPr>
                <w:rFonts w:ascii="Times New Roman" w:hAnsi="Times New Roman"/>
                <w:b/>
                <w:iCs/>
              </w:rPr>
            </w:pPr>
            <w:r w:rsidRPr="00C96D2A">
              <w:rPr>
                <w:rFonts w:ascii="Times New Roman" w:hAnsi="Times New Roman"/>
                <w:b/>
                <w:iCs/>
              </w:rPr>
              <w:t>Результаты обучения</w:t>
            </w:r>
          </w:p>
        </w:tc>
        <w:tc>
          <w:tcPr>
            <w:tcW w:w="1867" w:type="pct"/>
            <w:vAlign w:val="center"/>
          </w:tcPr>
          <w:p w14:paraId="4AA1376A" w14:textId="77777777" w:rsidR="00C96D2A" w:rsidRPr="00C96D2A" w:rsidRDefault="00C96D2A" w:rsidP="00C96D2A">
            <w:pPr>
              <w:suppressAutoHyphens/>
              <w:spacing w:line="276" w:lineRule="auto"/>
              <w:contextualSpacing/>
              <w:jc w:val="center"/>
              <w:rPr>
                <w:rFonts w:ascii="Times New Roman" w:hAnsi="Times New Roman"/>
                <w:b/>
              </w:rPr>
            </w:pPr>
            <w:r w:rsidRPr="00C96D2A">
              <w:rPr>
                <w:rFonts w:ascii="Times New Roman" w:hAnsi="Times New Roman"/>
                <w:b/>
                <w:iCs/>
              </w:rPr>
              <w:t>Показатели освоенности компетенций</w:t>
            </w:r>
          </w:p>
        </w:tc>
        <w:tc>
          <w:tcPr>
            <w:tcW w:w="1567" w:type="pct"/>
            <w:vAlign w:val="center"/>
          </w:tcPr>
          <w:p w14:paraId="25D7B314" w14:textId="77777777" w:rsidR="00C96D2A" w:rsidRPr="00C96D2A" w:rsidRDefault="00C96D2A" w:rsidP="00C96D2A">
            <w:pPr>
              <w:suppressAutoHyphens/>
              <w:spacing w:line="276" w:lineRule="auto"/>
              <w:contextualSpacing/>
              <w:jc w:val="center"/>
              <w:rPr>
                <w:rFonts w:ascii="Times New Roman" w:hAnsi="Times New Roman"/>
                <w:b/>
              </w:rPr>
            </w:pPr>
            <w:r w:rsidRPr="00C96D2A">
              <w:rPr>
                <w:rFonts w:ascii="Times New Roman" w:hAnsi="Times New Roman"/>
                <w:b/>
              </w:rPr>
              <w:t>Методы оценки</w:t>
            </w:r>
          </w:p>
        </w:tc>
      </w:tr>
      <w:tr w:rsidR="00C96D2A" w:rsidRPr="00C96D2A" w14:paraId="190E5F0F" w14:textId="77777777" w:rsidTr="00796F2D">
        <w:trPr>
          <w:trHeight w:val="586"/>
        </w:trPr>
        <w:tc>
          <w:tcPr>
            <w:tcW w:w="1565" w:type="pct"/>
          </w:tcPr>
          <w:p w14:paraId="4949A2FC" w14:textId="77777777" w:rsidR="00C96D2A" w:rsidRPr="00C96D2A" w:rsidRDefault="00C96D2A" w:rsidP="00C96D2A">
            <w:pPr>
              <w:rPr>
                <w:rFonts w:ascii="Times New Roman" w:hAnsi="Times New Roman"/>
                <w:bCs/>
              </w:rPr>
            </w:pPr>
            <w:r w:rsidRPr="00C96D2A">
              <w:rPr>
                <w:rFonts w:ascii="Times New Roman" w:hAnsi="Times New Roman"/>
                <w:bCs/>
              </w:rPr>
              <w:t>уметь:</w:t>
            </w:r>
          </w:p>
          <w:p w14:paraId="28FE7CC8" w14:textId="77777777" w:rsidR="00C96D2A" w:rsidRPr="00C96D2A" w:rsidRDefault="00C96D2A" w:rsidP="00C96D2A">
            <w:pPr>
              <w:rPr>
                <w:rFonts w:ascii="Times New Roman" w:hAnsi="Times New Roman"/>
                <w:bCs/>
              </w:rPr>
            </w:pPr>
            <w:r w:rsidRPr="00C96D2A">
              <w:rPr>
                <w:rFonts w:ascii="Times New Roman" w:hAnsi="Times New Roman"/>
                <w:bCs/>
              </w:rPr>
              <w:t>выявлять и эффективно искать информацию, необходимую для решения задачи и/или проблемы;</w:t>
            </w:r>
          </w:p>
          <w:p w14:paraId="4605D953" w14:textId="77777777" w:rsidR="00C96D2A" w:rsidRPr="00C96D2A" w:rsidRDefault="00C96D2A" w:rsidP="00C96D2A">
            <w:pPr>
              <w:rPr>
                <w:rFonts w:ascii="Times New Roman" w:hAnsi="Times New Roman"/>
                <w:bCs/>
              </w:rPr>
            </w:pPr>
            <w:r w:rsidRPr="00C96D2A">
              <w:rPr>
                <w:rFonts w:ascii="Times New Roman" w:hAnsi="Times New Roman"/>
                <w:bCs/>
              </w:rPr>
              <w:t>определять необходимые ресурсы;</w:t>
            </w:r>
          </w:p>
          <w:p w14:paraId="696F28BB" w14:textId="77777777" w:rsidR="00C96D2A" w:rsidRPr="00C96D2A" w:rsidRDefault="00C96D2A" w:rsidP="00C96D2A">
            <w:pPr>
              <w:rPr>
                <w:rFonts w:ascii="Times New Roman" w:hAnsi="Times New Roman"/>
                <w:bCs/>
              </w:rPr>
            </w:pPr>
            <w:r w:rsidRPr="00C96D2A">
              <w:rPr>
                <w:rFonts w:ascii="Times New Roman" w:hAnsi="Times New Roman"/>
                <w:bCs/>
              </w:rPr>
              <w:t>планировать процесс поиска; структурировать получаемую информацию;</w:t>
            </w:r>
          </w:p>
          <w:p w14:paraId="687A7721" w14:textId="77777777" w:rsidR="00C96D2A" w:rsidRPr="00C96D2A" w:rsidRDefault="00C96D2A" w:rsidP="00C96D2A">
            <w:pPr>
              <w:rPr>
                <w:rFonts w:ascii="Times New Roman" w:hAnsi="Times New Roman"/>
                <w:bCs/>
              </w:rPr>
            </w:pPr>
            <w:r w:rsidRPr="00C96D2A">
              <w:rPr>
                <w:rFonts w:ascii="Times New Roman" w:hAnsi="Times New Roman"/>
                <w:bCs/>
              </w:rPr>
              <w:t>оформлять результаты поиска, применять средства информационных технологий для решения профессиональных задач;</w:t>
            </w:r>
          </w:p>
          <w:p w14:paraId="3D392E17" w14:textId="77777777" w:rsidR="00C96D2A" w:rsidRPr="00C96D2A" w:rsidRDefault="00C96D2A" w:rsidP="00C96D2A">
            <w:pPr>
              <w:rPr>
                <w:rFonts w:ascii="Times New Roman" w:hAnsi="Times New Roman"/>
                <w:bCs/>
              </w:rPr>
            </w:pPr>
            <w:r w:rsidRPr="00C96D2A">
              <w:rPr>
                <w:rFonts w:ascii="Times New Roman" w:hAnsi="Times New Roman"/>
                <w:bCs/>
              </w:rPr>
              <w:t>определять актуальность нормативно-правовой документации в профессиональной деятельности;</w:t>
            </w:r>
          </w:p>
          <w:p w14:paraId="55AA00EB" w14:textId="77777777" w:rsidR="00C96D2A" w:rsidRPr="00C96D2A" w:rsidRDefault="00C96D2A" w:rsidP="00C96D2A">
            <w:pPr>
              <w:rPr>
                <w:rFonts w:ascii="Times New Roman" w:hAnsi="Times New Roman"/>
                <w:bCs/>
              </w:rPr>
            </w:pPr>
            <w:r w:rsidRPr="00C96D2A">
              <w:rPr>
                <w:rFonts w:ascii="Times New Roman" w:hAnsi="Times New Roman"/>
                <w:bCs/>
              </w:rPr>
              <w:t xml:space="preserve">определять и выстраивать траектории </w:t>
            </w:r>
            <w:r w:rsidRPr="00C96D2A">
              <w:rPr>
                <w:rFonts w:ascii="Times New Roman" w:hAnsi="Times New Roman"/>
                <w:bCs/>
              </w:rPr>
              <w:lastRenderedPageBreak/>
              <w:t>профессионального развития и самообразования;</w:t>
            </w:r>
          </w:p>
          <w:p w14:paraId="75F22C08" w14:textId="77777777" w:rsidR="00C96D2A" w:rsidRPr="00C96D2A" w:rsidRDefault="00C96D2A" w:rsidP="00C96D2A">
            <w:pPr>
              <w:rPr>
                <w:rFonts w:ascii="Times New Roman" w:hAnsi="Times New Roman"/>
                <w:bCs/>
              </w:rPr>
            </w:pPr>
            <w:r w:rsidRPr="00C96D2A">
              <w:rPr>
                <w:rFonts w:ascii="Times New Roman" w:hAnsi="Times New Roman"/>
                <w:bCs/>
              </w:rPr>
              <w:t>кратко обосновывать и объяснять свои действия (текущие и планируемые).</w:t>
            </w:r>
          </w:p>
          <w:p w14:paraId="669027FD" w14:textId="77777777" w:rsidR="00C96D2A" w:rsidRPr="00C96D2A" w:rsidRDefault="00C96D2A" w:rsidP="00C96D2A">
            <w:pPr>
              <w:rPr>
                <w:rFonts w:ascii="Times New Roman" w:hAnsi="Times New Roman"/>
                <w:bCs/>
              </w:rPr>
            </w:pPr>
            <w:r w:rsidRPr="00C96D2A">
              <w:rPr>
                <w:rFonts w:ascii="Times New Roman" w:hAnsi="Times New Roman"/>
                <w:bCs/>
              </w:rPr>
              <w:t xml:space="preserve">знать: </w:t>
            </w:r>
          </w:p>
          <w:p w14:paraId="435B0321" w14:textId="77777777" w:rsidR="00C96D2A" w:rsidRPr="00C96D2A" w:rsidRDefault="00C96D2A" w:rsidP="00C96D2A">
            <w:pPr>
              <w:rPr>
                <w:rFonts w:ascii="Times New Roman" w:hAnsi="Times New Roman"/>
                <w:bCs/>
              </w:rPr>
            </w:pPr>
            <w:r w:rsidRPr="00C96D2A">
              <w:rPr>
                <w:rFonts w:ascii="Times New Roman" w:hAnsi="Times New Roman"/>
                <w:bCs/>
              </w:rPr>
              <w:t xml:space="preserve">актуальный профессиональный </w:t>
            </w:r>
          </w:p>
          <w:p w14:paraId="1593EA40" w14:textId="77777777" w:rsidR="00C96D2A" w:rsidRPr="00C96D2A" w:rsidRDefault="00C96D2A" w:rsidP="00C96D2A">
            <w:pPr>
              <w:rPr>
                <w:rFonts w:ascii="Times New Roman" w:hAnsi="Times New Roman"/>
                <w:bCs/>
              </w:rPr>
            </w:pPr>
            <w:r w:rsidRPr="00C96D2A">
              <w:rPr>
                <w:rFonts w:ascii="Times New Roman" w:hAnsi="Times New Roman"/>
                <w:bCs/>
              </w:rPr>
              <w:t>и социальный контекст, в котором приходится работать и жить;</w:t>
            </w:r>
          </w:p>
          <w:p w14:paraId="668E43E2" w14:textId="77777777" w:rsidR="00C96D2A" w:rsidRPr="00C96D2A" w:rsidRDefault="00C96D2A" w:rsidP="00C96D2A">
            <w:pPr>
              <w:rPr>
                <w:rFonts w:ascii="Times New Roman" w:hAnsi="Times New Roman"/>
                <w:bCs/>
              </w:rPr>
            </w:pPr>
            <w:r w:rsidRPr="00C96D2A">
              <w:rPr>
                <w:rFonts w:ascii="Times New Roman" w:hAnsi="Times New Roman"/>
                <w:bCs/>
              </w:rPr>
              <w:t xml:space="preserve">алгоритмы выполнения работ в профессиональной </w:t>
            </w:r>
          </w:p>
          <w:p w14:paraId="7ACF1C80" w14:textId="77777777" w:rsidR="00C96D2A" w:rsidRPr="00C96D2A" w:rsidRDefault="00C96D2A" w:rsidP="00C96D2A">
            <w:pPr>
              <w:rPr>
                <w:rFonts w:ascii="Times New Roman" w:hAnsi="Times New Roman"/>
                <w:bCs/>
              </w:rPr>
            </w:pPr>
            <w:r w:rsidRPr="00C96D2A">
              <w:rPr>
                <w:rFonts w:ascii="Times New Roman" w:hAnsi="Times New Roman"/>
                <w:bCs/>
              </w:rPr>
              <w:t>и смежных областях;</w:t>
            </w:r>
          </w:p>
          <w:p w14:paraId="76854DD0" w14:textId="77777777" w:rsidR="00C96D2A" w:rsidRPr="00C96D2A" w:rsidRDefault="00C96D2A" w:rsidP="00C96D2A">
            <w:pPr>
              <w:rPr>
                <w:rFonts w:ascii="Times New Roman" w:hAnsi="Times New Roman"/>
                <w:bCs/>
              </w:rPr>
            </w:pPr>
            <w:r w:rsidRPr="00C96D2A">
              <w:rPr>
                <w:rFonts w:ascii="Times New Roman" w:hAnsi="Times New Roman"/>
                <w:bCs/>
              </w:rPr>
              <w:t xml:space="preserve">приемы структурирования информации; </w:t>
            </w:r>
          </w:p>
          <w:p w14:paraId="73071361" w14:textId="77777777" w:rsidR="00C96D2A" w:rsidRPr="00C96D2A" w:rsidRDefault="00C96D2A" w:rsidP="00C96D2A">
            <w:pPr>
              <w:rPr>
                <w:rFonts w:ascii="Times New Roman" w:hAnsi="Times New Roman"/>
                <w:bCs/>
              </w:rPr>
            </w:pPr>
            <w:r w:rsidRPr="00C96D2A">
              <w:rPr>
                <w:rFonts w:ascii="Times New Roman" w:hAnsi="Times New Roman"/>
                <w:bCs/>
              </w:rPr>
              <w:t>формат оформления результатов поиска информации, современные средства и устройства информатизации;</w:t>
            </w:r>
          </w:p>
          <w:p w14:paraId="717F62F3" w14:textId="77777777" w:rsidR="00C96D2A" w:rsidRPr="00C96D2A" w:rsidRDefault="00C96D2A" w:rsidP="00C96D2A">
            <w:pPr>
              <w:rPr>
                <w:rFonts w:ascii="Times New Roman" w:hAnsi="Times New Roman"/>
                <w:bCs/>
              </w:rPr>
            </w:pPr>
            <w:r w:rsidRPr="00C96D2A">
              <w:rPr>
                <w:rFonts w:ascii="Times New Roman" w:hAnsi="Times New Roman"/>
                <w:bCs/>
              </w:rPr>
              <w:t>современная научная и профессиональная терминология;</w:t>
            </w:r>
          </w:p>
          <w:p w14:paraId="3F040814" w14:textId="77777777" w:rsidR="00C96D2A" w:rsidRPr="00C96D2A" w:rsidRDefault="00C96D2A" w:rsidP="00C96D2A">
            <w:pPr>
              <w:rPr>
                <w:rFonts w:ascii="Times New Roman" w:hAnsi="Times New Roman"/>
                <w:bCs/>
              </w:rPr>
            </w:pPr>
            <w:r w:rsidRPr="00C96D2A">
              <w:rPr>
                <w:rFonts w:ascii="Times New Roman" w:hAnsi="Times New Roman"/>
                <w:bCs/>
              </w:rPr>
              <w:t>возможные траектории профессионального развития и самообразования;</w:t>
            </w:r>
          </w:p>
          <w:p w14:paraId="18B6AE3A" w14:textId="77777777" w:rsidR="00C96D2A" w:rsidRPr="00C96D2A" w:rsidRDefault="00C96D2A" w:rsidP="00C96D2A">
            <w:pPr>
              <w:suppressAutoHyphens/>
              <w:contextualSpacing/>
              <w:rPr>
                <w:rFonts w:ascii="Times New Roman" w:hAnsi="Times New Roman"/>
                <w:iCs/>
              </w:rPr>
            </w:pPr>
            <w:r w:rsidRPr="00C96D2A">
              <w:rPr>
                <w:rFonts w:ascii="Times New Roman" w:hAnsi="Times New Roman"/>
                <w:bCs/>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33469B12" w14:textId="77777777" w:rsidR="00C96D2A" w:rsidRPr="00C96D2A" w:rsidRDefault="00C96D2A" w:rsidP="00C96D2A">
            <w:pPr>
              <w:jc w:val="both"/>
              <w:rPr>
                <w:rFonts w:ascii="Times New Roman" w:hAnsi="Times New Roman"/>
                <w:color w:val="FF0000"/>
              </w:rPr>
            </w:pPr>
            <w:r w:rsidRPr="00C96D2A">
              <w:rPr>
                <w:rFonts w:ascii="Times New Roman" w:hAnsi="Times New Roman"/>
              </w:rPr>
              <w:lastRenderedPageBreak/>
              <w:t xml:space="preserve">Оценку </w:t>
            </w:r>
            <w:r w:rsidRPr="00C96D2A">
              <w:rPr>
                <w:rFonts w:ascii="Times New Roman" w:hAnsi="Times New Roman"/>
                <w:b/>
              </w:rPr>
              <w:t>«отлично»</w:t>
            </w:r>
            <w:r w:rsidRPr="00C96D2A">
              <w:rPr>
                <w:rFonts w:ascii="Times New Roman" w:hAnsi="Times New Roman"/>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6B7DDA0" w14:textId="77777777" w:rsidR="00C96D2A" w:rsidRPr="00C96D2A" w:rsidRDefault="00C96D2A" w:rsidP="00C96D2A">
            <w:pPr>
              <w:jc w:val="both"/>
              <w:rPr>
                <w:rFonts w:ascii="Times New Roman" w:hAnsi="Times New Roman"/>
                <w:color w:val="FF0000"/>
              </w:rPr>
            </w:pPr>
            <w:r w:rsidRPr="00C96D2A">
              <w:rPr>
                <w:rFonts w:ascii="Times New Roman" w:hAnsi="Times New Roman"/>
              </w:rPr>
              <w:t xml:space="preserve">Оценку </w:t>
            </w:r>
            <w:r w:rsidRPr="00C96D2A">
              <w:rPr>
                <w:rFonts w:ascii="Times New Roman" w:hAnsi="Times New Roman"/>
                <w:b/>
              </w:rPr>
              <w:t>«хорошо»</w:t>
            </w:r>
            <w:r w:rsidRPr="00C96D2A">
              <w:rPr>
                <w:rFonts w:ascii="Times New Roman" w:hAnsi="Times New Roman"/>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6BE2608" w14:textId="77777777" w:rsidR="00C96D2A" w:rsidRPr="00C96D2A" w:rsidRDefault="00C96D2A" w:rsidP="00C96D2A">
            <w:pPr>
              <w:jc w:val="both"/>
              <w:rPr>
                <w:rFonts w:ascii="Times New Roman" w:hAnsi="Times New Roman"/>
                <w:color w:val="FF0000"/>
              </w:rPr>
            </w:pPr>
            <w:r w:rsidRPr="00C96D2A">
              <w:rPr>
                <w:rFonts w:ascii="Times New Roman" w:hAnsi="Times New Roman"/>
              </w:rPr>
              <w:t xml:space="preserve">Оценку </w:t>
            </w:r>
            <w:r w:rsidRPr="00C96D2A">
              <w:rPr>
                <w:rFonts w:ascii="Times New Roman" w:hAnsi="Times New Roman"/>
                <w:b/>
              </w:rPr>
              <w:t>«удовлетворительно»</w:t>
            </w:r>
            <w:r w:rsidRPr="00C96D2A">
              <w:rPr>
                <w:rFonts w:ascii="Times New Roman" w:hAnsi="Times New Roman"/>
              </w:rPr>
              <w:t xml:space="preserve"> заслуживает студент, обнаруживший знания только основного материала, но не </w:t>
            </w:r>
            <w:r w:rsidRPr="00C96D2A">
              <w:rPr>
                <w:rFonts w:ascii="Times New Roman" w:hAnsi="Times New Roman"/>
              </w:rPr>
              <w:lastRenderedPageBreak/>
              <w:t>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7C5D1C2" w14:textId="77777777" w:rsidR="00C96D2A" w:rsidRPr="00C96D2A" w:rsidRDefault="00C96D2A" w:rsidP="00C96D2A">
            <w:pPr>
              <w:suppressAutoHyphens/>
              <w:contextualSpacing/>
              <w:rPr>
                <w:rFonts w:ascii="Times New Roman" w:hAnsi="Times New Roman"/>
                <w:iCs/>
              </w:rPr>
            </w:pPr>
            <w:r w:rsidRPr="00C96D2A">
              <w:rPr>
                <w:rFonts w:ascii="Times New Roman" w:hAnsi="Times New Roman"/>
              </w:rPr>
              <w:t xml:space="preserve">Оценку </w:t>
            </w:r>
            <w:r w:rsidRPr="00C96D2A">
              <w:rPr>
                <w:rFonts w:ascii="Times New Roman" w:hAnsi="Times New Roman"/>
                <w:b/>
              </w:rPr>
              <w:t>«неудовлетворительно»</w:t>
            </w:r>
            <w:r w:rsidRPr="00C96D2A">
              <w:rPr>
                <w:rFonts w:ascii="Times New Roman" w:hAnsi="Times New Roman"/>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B0CB294" w14:textId="77777777" w:rsidR="00C96D2A" w:rsidRPr="00C96D2A" w:rsidRDefault="00C96D2A" w:rsidP="00C96D2A">
            <w:pPr>
              <w:jc w:val="both"/>
              <w:rPr>
                <w:rFonts w:ascii="Times New Roman" w:hAnsi="Times New Roman"/>
                <w:bCs/>
              </w:rPr>
            </w:pPr>
            <w:r w:rsidRPr="00C96D2A">
              <w:rPr>
                <w:rFonts w:ascii="Times New Roman" w:hAnsi="Times New Roman"/>
                <w:bCs/>
              </w:rPr>
              <w:lastRenderedPageBreak/>
              <w:t>Оценка результатов выполнения практических работ.</w:t>
            </w:r>
          </w:p>
          <w:p w14:paraId="412BACF6" w14:textId="77777777" w:rsidR="00C96D2A" w:rsidRPr="00C96D2A" w:rsidRDefault="00C96D2A" w:rsidP="00C96D2A">
            <w:pPr>
              <w:jc w:val="both"/>
              <w:rPr>
                <w:rFonts w:ascii="Times New Roman" w:hAnsi="Times New Roman"/>
                <w:bCs/>
              </w:rPr>
            </w:pPr>
            <w:r w:rsidRPr="00C96D2A">
              <w:rPr>
                <w:rFonts w:ascii="Times New Roman" w:hAnsi="Times New Roman"/>
                <w:bCs/>
              </w:rPr>
              <w:t>Оценка результатов устного и письменного опроса.</w:t>
            </w:r>
          </w:p>
          <w:p w14:paraId="43972100" w14:textId="77777777" w:rsidR="00C96D2A" w:rsidRPr="00C96D2A" w:rsidRDefault="00C96D2A" w:rsidP="00C96D2A">
            <w:pPr>
              <w:jc w:val="both"/>
              <w:rPr>
                <w:rFonts w:ascii="Times New Roman" w:hAnsi="Times New Roman"/>
                <w:bCs/>
              </w:rPr>
            </w:pPr>
            <w:r w:rsidRPr="00C96D2A">
              <w:rPr>
                <w:rFonts w:ascii="Times New Roman" w:hAnsi="Times New Roman"/>
                <w:bCs/>
              </w:rPr>
              <w:t>Оценка результатов тестирования.</w:t>
            </w:r>
          </w:p>
          <w:p w14:paraId="17D9C95B" w14:textId="77777777" w:rsidR="00C96D2A" w:rsidRPr="00C96D2A" w:rsidRDefault="00C96D2A" w:rsidP="00C96D2A">
            <w:pPr>
              <w:suppressAutoHyphens/>
              <w:spacing w:line="276" w:lineRule="auto"/>
              <w:contextualSpacing/>
              <w:rPr>
                <w:rFonts w:ascii="Times New Roman" w:hAnsi="Times New Roman"/>
                <w:i/>
              </w:rPr>
            </w:pPr>
          </w:p>
        </w:tc>
      </w:tr>
    </w:tbl>
    <w:p w14:paraId="5761825D" w14:textId="77777777" w:rsidR="00C96D2A" w:rsidRPr="00C96D2A" w:rsidRDefault="00C96D2A" w:rsidP="00C96D2A">
      <w:pPr>
        <w:jc w:val="right"/>
        <w:rPr>
          <w:rFonts w:ascii="Times New Roman" w:hAnsi="Times New Roman"/>
          <w:b/>
          <w:sz w:val="24"/>
        </w:rPr>
      </w:pPr>
    </w:p>
    <w:p w14:paraId="52D3014D" w14:textId="77777777" w:rsidR="00C96D2A" w:rsidRPr="00C96D2A" w:rsidRDefault="00C96D2A" w:rsidP="00C96D2A">
      <w:pPr>
        <w:jc w:val="right"/>
        <w:rPr>
          <w:rFonts w:ascii="Times New Roman" w:hAnsi="Times New Roman"/>
          <w:b/>
          <w:sz w:val="24"/>
        </w:rPr>
      </w:pPr>
    </w:p>
    <w:p w14:paraId="03E5C6CF" w14:textId="77777777" w:rsidR="00C96D2A" w:rsidRPr="00C96D2A" w:rsidRDefault="00C96D2A" w:rsidP="00C96D2A">
      <w:pPr>
        <w:jc w:val="right"/>
        <w:rPr>
          <w:rFonts w:ascii="Times New Roman" w:hAnsi="Times New Roman"/>
          <w:b/>
          <w:sz w:val="24"/>
        </w:rPr>
      </w:pPr>
    </w:p>
    <w:p w14:paraId="2108B2E4" w14:textId="77777777" w:rsidR="00C96D2A" w:rsidRPr="00C96D2A" w:rsidRDefault="00C96D2A" w:rsidP="00C96D2A">
      <w:pPr>
        <w:jc w:val="right"/>
        <w:rPr>
          <w:rFonts w:ascii="Times New Roman" w:hAnsi="Times New Roman"/>
          <w:b/>
          <w:sz w:val="24"/>
        </w:rPr>
      </w:pPr>
    </w:p>
    <w:p w14:paraId="65C39770" w14:textId="77777777" w:rsidR="00C96D2A" w:rsidRPr="00C96D2A" w:rsidRDefault="00C96D2A" w:rsidP="00C96D2A">
      <w:pPr>
        <w:jc w:val="right"/>
        <w:rPr>
          <w:rFonts w:ascii="Times New Roman" w:hAnsi="Times New Roman"/>
          <w:b/>
          <w:sz w:val="24"/>
        </w:rPr>
      </w:pPr>
    </w:p>
    <w:p w14:paraId="1B958FE3" w14:textId="77777777" w:rsidR="00C96D2A" w:rsidRPr="00C96D2A" w:rsidRDefault="00C96D2A" w:rsidP="00C96D2A">
      <w:pPr>
        <w:jc w:val="right"/>
        <w:rPr>
          <w:rFonts w:ascii="Times New Roman" w:hAnsi="Times New Roman"/>
          <w:b/>
          <w:sz w:val="24"/>
        </w:rPr>
      </w:pPr>
    </w:p>
    <w:p w14:paraId="53BDB607" w14:textId="77777777" w:rsidR="00C96D2A" w:rsidRPr="00C96D2A" w:rsidRDefault="00C96D2A" w:rsidP="00C96D2A">
      <w:pPr>
        <w:jc w:val="right"/>
        <w:rPr>
          <w:rFonts w:ascii="Times New Roman" w:hAnsi="Times New Roman"/>
          <w:b/>
          <w:sz w:val="24"/>
        </w:rPr>
      </w:pPr>
    </w:p>
    <w:p w14:paraId="2FFD1E15" w14:textId="77777777" w:rsidR="00C96D2A" w:rsidRPr="00C96D2A" w:rsidRDefault="00C96D2A" w:rsidP="00C96D2A">
      <w:pPr>
        <w:jc w:val="right"/>
        <w:rPr>
          <w:rFonts w:ascii="Times New Roman" w:hAnsi="Times New Roman"/>
          <w:b/>
          <w:sz w:val="24"/>
        </w:rPr>
      </w:pPr>
    </w:p>
    <w:p w14:paraId="1C77E8EB" w14:textId="77777777" w:rsidR="00C96D2A" w:rsidRPr="00C96D2A" w:rsidRDefault="00C96D2A" w:rsidP="00C96D2A">
      <w:pPr>
        <w:jc w:val="right"/>
        <w:rPr>
          <w:rFonts w:ascii="Times New Roman" w:hAnsi="Times New Roman"/>
          <w:b/>
          <w:sz w:val="24"/>
        </w:rPr>
      </w:pPr>
    </w:p>
    <w:p w14:paraId="3F2F3851" w14:textId="77777777" w:rsidR="00C96D2A" w:rsidRPr="00C96D2A" w:rsidRDefault="00C96D2A" w:rsidP="00C96D2A">
      <w:pPr>
        <w:jc w:val="right"/>
        <w:rPr>
          <w:rFonts w:ascii="Times New Roman" w:hAnsi="Times New Roman"/>
          <w:b/>
          <w:sz w:val="24"/>
        </w:rPr>
      </w:pPr>
    </w:p>
    <w:p w14:paraId="11905711" w14:textId="77777777" w:rsidR="00C96D2A" w:rsidRPr="00C96D2A" w:rsidRDefault="00C96D2A" w:rsidP="00C96D2A">
      <w:pPr>
        <w:jc w:val="right"/>
        <w:rPr>
          <w:rFonts w:ascii="Times New Roman" w:hAnsi="Times New Roman"/>
          <w:b/>
          <w:sz w:val="24"/>
        </w:rPr>
      </w:pPr>
    </w:p>
    <w:p w14:paraId="6968E045" w14:textId="77777777" w:rsidR="00C96D2A" w:rsidRPr="00C96D2A" w:rsidRDefault="00C96D2A" w:rsidP="00C96D2A">
      <w:pPr>
        <w:jc w:val="right"/>
        <w:rPr>
          <w:rFonts w:ascii="Times New Roman" w:hAnsi="Times New Roman"/>
          <w:b/>
          <w:sz w:val="24"/>
        </w:rPr>
      </w:pPr>
    </w:p>
    <w:p w14:paraId="7770A0A3" w14:textId="77777777" w:rsidR="00C96D2A" w:rsidRPr="00C96D2A" w:rsidRDefault="00C96D2A" w:rsidP="00C96D2A">
      <w:pPr>
        <w:jc w:val="right"/>
        <w:rPr>
          <w:rFonts w:ascii="Times New Roman" w:hAnsi="Times New Roman"/>
          <w:b/>
          <w:sz w:val="24"/>
        </w:rPr>
      </w:pPr>
    </w:p>
    <w:p w14:paraId="36CF8ACC" w14:textId="77777777" w:rsidR="00C96D2A" w:rsidRPr="00C96D2A" w:rsidRDefault="00C96D2A" w:rsidP="00C96D2A">
      <w:pPr>
        <w:jc w:val="right"/>
        <w:rPr>
          <w:rFonts w:ascii="Times New Roman" w:hAnsi="Times New Roman"/>
          <w:b/>
          <w:sz w:val="24"/>
        </w:rPr>
      </w:pPr>
    </w:p>
    <w:p w14:paraId="530C7812" w14:textId="77777777" w:rsidR="00C96D2A" w:rsidRPr="00C96D2A" w:rsidRDefault="00C96D2A" w:rsidP="00C96D2A">
      <w:pPr>
        <w:jc w:val="right"/>
        <w:rPr>
          <w:rFonts w:ascii="Times New Roman" w:hAnsi="Times New Roman"/>
          <w:b/>
          <w:sz w:val="24"/>
        </w:rPr>
      </w:pPr>
    </w:p>
    <w:p w14:paraId="20671AB7" w14:textId="77777777" w:rsidR="00C96D2A" w:rsidRPr="00C96D2A" w:rsidRDefault="00C96D2A" w:rsidP="00C96D2A">
      <w:pPr>
        <w:jc w:val="right"/>
        <w:rPr>
          <w:rFonts w:ascii="Times New Roman" w:hAnsi="Times New Roman"/>
          <w:b/>
          <w:sz w:val="24"/>
        </w:rPr>
      </w:pPr>
    </w:p>
    <w:p w14:paraId="2E789F98" w14:textId="77777777" w:rsidR="00C96D2A" w:rsidRPr="00C96D2A" w:rsidRDefault="00C96D2A" w:rsidP="00C96D2A">
      <w:pPr>
        <w:jc w:val="right"/>
        <w:rPr>
          <w:rFonts w:ascii="Times New Roman" w:hAnsi="Times New Roman"/>
          <w:b/>
          <w:sz w:val="24"/>
        </w:rPr>
      </w:pPr>
    </w:p>
    <w:p w14:paraId="648F5E23" w14:textId="77777777" w:rsidR="00C96D2A" w:rsidRPr="00C96D2A" w:rsidRDefault="00C96D2A" w:rsidP="00C96D2A">
      <w:pPr>
        <w:jc w:val="right"/>
        <w:rPr>
          <w:rFonts w:ascii="Times New Roman" w:hAnsi="Times New Roman"/>
          <w:b/>
          <w:sz w:val="24"/>
        </w:rPr>
      </w:pPr>
    </w:p>
    <w:p w14:paraId="6B1B4F56" w14:textId="77777777" w:rsidR="00C96D2A" w:rsidRPr="00C96D2A" w:rsidRDefault="00C96D2A" w:rsidP="00C96D2A">
      <w:pPr>
        <w:jc w:val="right"/>
        <w:rPr>
          <w:rFonts w:ascii="Times New Roman" w:hAnsi="Times New Roman"/>
          <w:b/>
          <w:sz w:val="24"/>
        </w:rPr>
      </w:pPr>
    </w:p>
    <w:p w14:paraId="11BF824B" w14:textId="77777777" w:rsidR="00C96D2A" w:rsidRPr="00C96D2A" w:rsidRDefault="00C96D2A" w:rsidP="00C96D2A">
      <w:pPr>
        <w:jc w:val="right"/>
        <w:rPr>
          <w:rFonts w:ascii="Times New Roman" w:hAnsi="Times New Roman"/>
          <w:b/>
          <w:sz w:val="24"/>
        </w:rPr>
      </w:pPr>
    </w:p>
    <w:p w14:paraId="7AF62805" w14:textId="77777777" w:rsidR="00C96D2A" w:rsidRPr="00C96D2A" w:rsidRDefault="00C96D2A" w:rsidP="00C96D2A">
      <w:pPr>
        <w:jc w:val="right"/>
        <w:rPr>
          <w:rFonts w:ascii="Times New Roman" w:hAnsi="Times New Roman"/>
          <w:b/>
          <w:sz w:val="24"/>
        </w:rPr>
      </w:pPr>
    </w:p>
    <w:p w14:paraId="506A5189" w14:textId="77777777" w:rsidR="00C96D2A" w:rsidRPr="00C96D2A" w:rsidRDefault="00C96D2A" w:rsidP="00C96D2A">
      <w:pPr>
        <w:jc w:val="right"/>
        <w:rPr>
          <w:rFonts w:ascii="Times New Roman" w:hAnsi="Times New Roman"/>
          <w:b/>
          <w:sz w:val="24"/>
        </w:rPr>
      </w:pPr>
    </w:p>
    <w:p w14:paraId="19C6C937" w14:textId="77777777" w:rsidR="00C96D2A" w:rsidRPr="00C96D2A" w:rsidRDefault="00C96D2A" w:rsidP="00C96D2A">
      <w:pPr>
        <w:jc w:val="right"/>
        <w:rPr>
          <w:rFonts w:ascii="Times New Roman" w:hAnsi="Times New Roman"/>
          <w:b/>
          <w:sz w:val="24"/>
        </w:rPr>
      </w:pPr>
    </w:p>
    <w:p w14:paraId="175E16BE" w14:textId="7A2211A7" w:rsidR="00C955F0" w:rsidRDefault="00C955F0" w:rsidP="00C96D2A">
      <w:pPr>
        <w:tabs>
          <w:tab w:val="left" w:pos="465"/>
        </w:tabs>
        <w:rPr>
          <w:rFonts w:ascii="Times New Roman" w:eastAsia="Calibri" w:hAnsi="Times New Roman"/>
          <w:b/>
          <w:bCs/>
          <w:color w:val="0070C0"/>
          <w:sz w:val="24"/>
          <w:szCs w:val="24"/>
          <w:lang w:eastAsia="en-US"/>
        </w:rPr>
      </w:pPr>
    </w:p>
    <w:p w14:paraId="6DDE2A78" w14:textId="0E14AC7D" w:rsidR="000325A6" w:rsidRDefault="000325A6" w:rsidP="000325A6">
      <w:pPr>
        <w:jc w:val="right"/>
        <w:rPr>
          <w:rFonts w:ascii="Times New Roman" w:hAnsi="Times New Roman"/>
          <w:b/>
          <w:sz w:val="24"/>
        </w:rPr>
      </w:pPr>
      <w:r>
        <w:rPr>
          <w:rFonts w:ascii="Times New Roman" w:eastAsia="Calibri" w:hAnsi="Times New Roman"/>
          <w:b/>
          <w:bCs/>
          <w:color w:val="0070C0"/>
          <w:sz w:val="24"/>
          <w:szCs w:val="24"/>
          <w:lang w:eastAsia="en-US"/>
        </w:rPr>
        <w:lastRenderedPageBreak/>
        <w:tab/>
      </w:r>
      <w:r>
        <w:rPr>
          <w:rFonts w:ascii="Times New Roman" w:hAnsi="Times New Roman"/>
          <w:b/>
          <w:sz w:val="24"/>
        </w:rPr>
        <w:t>Приложение 2.6</w:t>
      </w:r>
    </w:p>
    <w:p w14:paraId="7F1020CC" w14:textId="77777777" w:rsidR="000325A6" w:rsidRDefault="000325A6" w:rsidP="000325A6">
      <w:pPr>
        <w:jc w:val="right"/>
        <w:rPr>
          <w:rFonts w:ascii="Times New Roman" w:hAnsi="Times New Roman"/>
          <w:b/>
          <w:sz w:val="24"/>
        </w:rPr>
      </w:pPr>
      <w:r>
        <w:rPr>
          <w:rFonts w:ascii="Times New Roman" w:hAnsi="Times New Roman"/>
          <w:b/>
          <w:sz w:val="24"/>
        </w:rPr>
        <w:t>к ПОП-П по специальности</w:t>
      </w:r>
    </w:p>
    <w:p w14:paraId="28C71ED5" w14:textId="77777777" w:rsidR="000325A6" w:rsidRDefault="000325A6" w:rsidP="000325A6">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5ABC793A" w14:textId="79F69A6E" w:rsidR="00C955F0" w:rsidRDefault="00C955F0" w:rsidP="000325A6">
      <w:pPr>
        <w:tabs>
          <w:tab w:val="left" w:pos="6690"/>
        </w:tabs>
        <w:rPr>
          <w:rFonts w:ascii="Times New Roman" w:eastAsia="Calibri" w:hAnsi="Times New Roman"/>
          <w:b/>
          <w:bCs/>
          <w:color w:val="0070C0"/>
          <w:sz w:val="24"/>
          <w:szCs w:val="24"/>
          <w:lang w:eastAsia="en-US"/>
        </w:rPr>
      </w:pPr>
    </w:p>
    <w:p w14:paraId="4E9841C6" w14:textId="422023E5" w:rsidR="00C955F0" w:rsidRDefault="00C955F0" w:rsidP="007F264B">
      <w:pPr>
        <w:jc w:val="right"/>
        <w:rPr>
          <w:rFonts w:ascii="Times New Roman" w:eastAsia="Calibri" w:hAnsi="Times New Roman"/>
          <w:b/>
          <w:bCs/>
          <w:color w:val="0070C0"/>
          <w:sz w:val="24"/>
          <w:szCs w:val="24"/>
          <w:lang w:eastAsia="en-US"/>
        </w:rPr>
      </w:pPr>
    </w:p>
    <w:p w14:paraId="660DCF4C" w14:textId="3AD67EE9" w:rsidR="00C955F0" w:rsidRDefault="00C955F0" w:rsidP="007F264B">
      <w:pPr>
        <w:jc w:val="right"/>
        <w:rPr>
          <w:rFonts w:ascii="Times New Roman" w:eastAsia="Calibri" w:hAnsi="Times New Roman"/>
          <w:b/>
          <w:bCs/>
          <w:color w:val="0070C0"/>
          <w:sz w:val="24"/>
          <w:szCs w:val="24"/>
          <w:lang w:eastAsia="en-US"/>
        </w:rPr>
      </w:pPr>
    </w:p>
    <w:p w14:paraId="51CF847D" w14:textId="211A9311" w:rsidR="00C955F0" w:rsidRDefault="00C955F0" w:rsidP="007F264B">
      <w:pPr>
        <w:jc w:val="right"/>
        <w:rPr>
          <w:rFonts w:ascii="Times New Roman" w:eastAsia="Calibri" w:hAnsi="Times New Roman"/>
          <w:b/>
          <w:bCs/>
          <w:color w:val="0070C0"/>
          <w:sz w:val="24"/>
          <w:szCs w:val="24"/>
          <w:lang w:eastAsia="en-US"/>
        </w:rPr>
      </w:pPr>
    </w:p>
    <w:p w14:paraId="1388BCFC" w14:textId="7FC6BFCC" w:rsidR="00C955F0" w:rsidRDefault="00C955F0" w:rsidP="007F264B">
      <w:pPr>
        <w:jc w:val="right"/>
        <w:rPr>
          <w:rFonts w:ascii="Times New Roman" w:eastAsia="Calibri" w:hAnsi="Times New Roman"/>
          <w:b/>
          <w:bCs/>
          <w:color w:val="0070C0"/>
          <w:sz w:val="24"/>
          <w:szCs w:val="24"/>
          <w:lang w:eastAsia="en-US"/>
        </w:rPr>
      </w:pPr>
    </w:p>
    <w:p w14:paraId="06B8F46B" w14:textId="0085515E" w:rsidR="00C955F0" w:rsidRDefault="00C955F0" w:rsidP="007F264B">
      <w:pPr>
        <w:jc w:val="right"/>
        <w:rPr>
          <w:rFonts w:ascii="Times New Roman" w:eastAsia="Calibri" w:hAnsi="Times New Roman"/>
          <w:b/>
          <w:bCs/>
          <w:color w:val="0070C0"/>
          <w:sz w:val="24"/>
          <w:szCs w:val="24"/>
          <w:lang w:eastAsia="en-US"/>
        </w:rPr>
      </w:pPr>
    </w:p>
    <w:p w14:paraId="158F21DF" w14:textId="2F132D9F" w:rsidR="00C955F0" w:rsidRDefault="00C955F0" w:rsidP="007F264B">
      <w:pPr>
        <w:jc w:val="right"/>
        <w:rPr>
          <w:rFonts w:ascii="Times New Roman" w:eastAsia="Calibri" w:hAnsi="Times New Roman"/>
          <w:b/>
          <w:bCs/>
          <w:color w:val="0070C0"/>
          <w:sz w:val="24"/>
          <w:szCs w:val="24"/>
          <w:lang w:eastAsia="en-US"/>
        </w:rPr>
      </w:pPr>
    </w:p>
    <w:p w14:paraId="46A94F99" w14:textId="77777777" w:rsidR="00C955F0" w:rsidRPr="007F264B" w:rsidRDefault="00C955F0" w:rsidP="000325A6">
      <w:pPr>
        <w:rPr>
          <w:rFonts w:ascii="Times New Roman" w:eastAsia="Calibri" w:hAnsi="Times New Roman"/>
          <w:b/>
          <w:bCs/>
          <w:color w:val="0070C0"/>
          <w:sz w:val="24"/>
          <w:szCs w:val="24"/>
          <w:lang w:eastAsia="en-US"/>
        </w:rPr>
      </w:pPr>
    </w:p>
    <w:p w14:paraId="6B1E2EED" w14:textId="77777777" w:rsidR="007F264B" w:rsidRPr="007F264B" w:rsidRDefault="007F264B" w:rsidP="007F264B">
      <w:pPr>
        <w:jc w:val="right"/>
        <w:rPr>
          <w:rFonts w:ascii="Times New Roman" w:eastAsia="Calibri" w:hAnsi="Times New Roman"/>
          <w:b/>
          <w:bCs/>
          <w:color w:val="0070C0"/>
          <w:sz w:val="24"/>
          <w:szCs w:val="24"/>
          <w:lang w:eastAsia="en-US"/>
        </w:rPr>
      </w:pPr>
    </w:p>
    <w:p w14:paraId="7FFB1D86" w14:textId="77777777" w:rsidR="007F264B" w:rsidRPr="007F264B" w:rsidRDefault="007F264B" w:rsidP="007F264B">
      <w:pPr>
        <w:jc w:val="center"/>
        <w:rPr>
          <w:rFonts w:ascii="Times New Roman" w:eastAsia="Calibri" w:hAnsi="Times New Roman"/>
          <w:b/>
          <w:bCs/>
          <w:color w:val="auto"/>
          <w:sz w:val="24"/>
          <w:szCs w:val="24"/>
          <w:lang w:eastAsia="en-US"/>
        </w:rPr>
      </w:pPr>
      <w:r w:rsidRPr="007F264B">
        <w:rPr>
          <w:rFonts w:ascii="Times New Roman" w:eastAsia="Calibri" w:hAnsi="Times New Roman"/>
          <w:b/>
          <w:bCs/>
          <w:color w:val="auto"/>
          <w:sz w:val="24"/>
          <w:szCs w:val="24"/>
          <w:lang w:eastAsia="en-US"/>
        </w:rPr>
        <w:t>Примерная рабочая программа дисциплины</w:t>
      </w:r>
    </w:p>
    <w:p w14:paraId="5FA89F61" w14:textId="099239F5"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bookmarkStart w:id="42" w:name="_Toc167723872"/>
      <w:r w:rsidRPr="007F264B">
        <w:rPr>
          <w:rFonts w:ascii="Times New Roman" w:hAnsi="Times New Roman"/>
          <w:b/>
          <w:bCs/>
          <w:color w:val="auto"/>
          <w:kern w:val="36"/>
          <w:sz w:val="24"/>
          <w:szCs w:val="24"/>
        </w:rPr>
        <w:t>«ОП.0</w:t>
      </w:r>
      <w:r w:rsidR="00C955F0">
        <w:rPr>
          <w:rFonts w:ascii="Times New Roman" w:hAnsi="Times New Roman"/>
          <w:b/>
          <w:bCs/>
          <w:color w:val="auto"/>
          <w:kern w:val="36"/>
          <w:sz w:val="24"/>
          <w:szCs w:val="24"/>
        </w:rPr>
        <w:t>6</w:t>
      </w:r>
      <w:r w:rsidRPr="007F264B">
        <w:rPr>
          <w:rFonts w:ascii="Times New Roman" w:hAnsi="Times New Roman"/>
          <w:b/>
          <w:bCs/>
          <w:color w:val="auto"/>
          <w:kern w:val="36"/>
          <w:sz w:val="24"/>
          <w:szCs w:val="24"/>
        </w:rPr>
        <w:t xml:space="preserve"> ТЕХНИЧЕСКАЯ МЕХАНИКА»</w:t>
      </w:r>
      <w:bookmarkEnd w:id="42"/>
    </w:p>
    <w:p w14:paraId="62F73643"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40E98301"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59538EF5"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5A045C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0A228BB"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08015964"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36CF016F"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3E76CA54"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6E3CCB8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D592A80"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50C0415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A97CCCB" w14:textId="4A29E604" w:rsid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446A008B" w14:textId="31A3AD36" w:rsidR="000325A6" w:rsidRDefault="000325A6" w:rsidP="007F264B">
      <w:pPr>
        <w:spacing w:before="100" w:beforeAutospacing="1" w:after="100" w:afterAutospacing="1"/>
        <w:jc w:val="center"/>
        <w:outlineLvl w:val="0"/>
        <w:rPr>
          <w:rFonts w:ascii="Times New Roman" w:hAnsi="Times New Roman"/>
          <w:b/>
          <w:bCs/>
          <w:color w:val="auto"/>
          <w:kern w:val="36"/>
          <w:sz w:val="24"/>
          <w:szCs w:val="24"/>
        </w:rPr>
      </w:pPr>
    </w:p>
    <w:p w14:paraId="6F38CCDA" w14:textId="7117B809" w:rsidR="000325A6" w:rsidRDefault="000325A6" w:rsidP="007F264B">
      <w:pPr>
        <w:spacing w:before="100" w:beforeAutospacing="1" w:after="100" w:afterAutospacing="1"/>
        <w:jc w:val="center"/>
        <w:outlineLvl w:val="0"/>
        <w:rPr>
          <w:rFonts w:ascii="Times New Roman" w:hAnsi="Times New Roman"/>
          <w:b/>
          <w:bCs/>
          <w:color w:val="auto"/>
          <w:kern w:val="36"/>
          <w:sz w:val="24"/>
          <w:szCs w:val="24"/>
        </w:rPr>
      </w:pPr>
    </w:p>
    <w:p w14:paraId="35FC2064" w14:textId="1A989A4C" w:rsidR="000325A6" w:rsidRDefault="000325A6" w:rsidP="007F264B">
      <w:pPr>
        <w:spacing w:before="100" w:beforeAutospacing="1" w:after="100" w:afterAutospacing="1"/>
        <w:jc w:val="center"/>
        <w:outlineLvl w:val="0"/>
        <w:rPr>
          <w:rFonts w:ascii="Times New Roman" w:hAnsi="Times New Roman"/>
          <w:b/>
          <w:bCs/>
          <w:color w:val="auto"/>
          <w:kern w:val="36"/>
          <w:sz w:val="24"/>
          <w:szCs w:val="24"/>
        </w:rPr>
      </w:pPr>
    </w:p>
    <w:p w14:paraId="6B6412AC" w14:textId="77777777" w:rsidR="005D7604" w:rsidRPr="007F264B" w:rsidRDefault="005D7604" w:rsidP="007F264B">
      <w:pPr>
        <w:spacing w:before="100" w:beforeAutospacing="1" w:after="100" w:afterAutospacing="1"/>
        <w:jc w:val="center"/>
        <w:outlineLvl w:val="0"/>
        <w:rPr>
          <w:rFonts w:ascii="Times New Roman" w:hAnsi="Times New Roman"/>
          <w:b/>
          <w:bCs/>
          <w:color w:val="auto"/>
          <w:kern w:val="36"/>
          <w:sz w:val="24"/>
          <w:szCs w:val="24"/>
        </w:rPr>
      </w:pPr>
    </w:p>
    <w:p w14:paraId="2C98834E"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1F20F0A" w14:textId="77777777" w:rsidR="007F264B" w:rsidRPr="007F264B" w:rsidRDefault="007F264B" w:rsidP="007F264B">
      <w:pPr>
        <w:widowControl w:val="0"/>
        <w:jc w:val="center"/>
        <w:rPr>
          <w:rFonts w:ascii="Times New Roman" w:hAnsi="Times New Roman"/>
          <w:b/>
          <w:bCs/>
          <w:color w:val="auto"/>
          <w:sz w:val="24"/>
          <w:szCs w:val="24"/>
          <w:lang w:eastAsia="nl-NL"/>
        </w:rPr>
      </w:pPr>
    </w:p>
    <w:p w14:paraId="7271B8AA"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eastAsia="x-none"/>
        </w:rPr>
        <w:lastRenderedPageBreak/>
        <w:t>СОДЕРЖАНИЕ ПРОГРАММЫ</w:t>
      </w:r>
    </w:p>
    <w:p w14:paraId="0FC6387D" w14:textId="77777777" w:rsidR="007F264B" w:rsidRPr="007F264B" w:rsidRDefault="007F264B" w:rsidP="007F264B">
      <w:pPr>
        <w:tabs>
          <w:tab w:val="right" w:leader="dot" w:pos="9639"/>
        </w:tabs>
        <w:spacing w:before="120" w:line="276" w:lineRule="auto"/>
        <w:rPr>
          <w:rFonts w:ascii="Calibri" w:hAnsi="Calibri"/>
          <w:noProof/>
          <w:color w:val="auto"/>
          <w:szCs w:val="22"/>
        </w:rPr>
      </w:pPr>
      <w:r w:rsidRPr="007F264B">
        <w:rPr>
          <w:rFonts w:ascii="Times New Roman" w:eastAsia="Calibri" w:hAnsi="Times New Roman"/>
          <w:noProof/>
          <w:color w:val="auto"/>
          <w:szCs w:val="22"/>
          <w:lang w:eastAsia="en-US"/>
        </w:rPr>
        <w:fldChar w:fldCharType="begin"/>
      </w:r>
      <w:r w:rsidRPr="007F264B">
        <w:rPr>
          <w:rFonts w:ascii="Times New Roman" w:eastAsia="Calibri" w:hAnsi="Times New Roman"/>
          <w:noProof/>
          <w:color w:val="auto"/>
          <w:szCs w:val="22"/>
          <w:lang w:eastAsia="en-US"/>
        </w:rPr>
        <w:instrText xml:space="preserve"> TOC \h \z \t "Раздел 1;1;Раздел 1.1;2" </w:instrText>
      </w:r>
      <w:r w:rsidRPr="007F264B">
        <w:rPr>
          <w:rFonts w:ascii="Times New Roman" w:eastAsia="Calibri" w:hAnsi="Times New Roman"/>
          <w:noProof/>
          <w:color w:val="auto"/>
          <w:szCs w:val="22"/>
          <w:lang w:eastAsia="en-US"/>
        </w:rPr>
        <w:fldChar w:fldCharType="separate"/>
      </w:r>
      <w:hyperlink w:anchor="_Toc156294875" w:history="1"/>
    </w:p>
    <w:p w14:paraId="4271C816" w14:textId="63C4EE43" w:rsidR="007F264B" w:rsidRPr="007F264B" w:rsidRDefault="00AF7A73" w:rsidP="007F264B">
      <w:pPr>
        <w:tabs>
          <w:tab w:val="right" w:leader="dot" w:pos="9639"/>
        </w:tabs>
        <w:spacing w:before="120" w:line="276" w:lineRule="auto"/>
        <w:rPr>
          <w:rFonts w:ascii="Calibri" w:hAnsi="Calibri"/>
          <w:noProof/>
          <w:color w:val="auto"/>
          <w:szCs w:val="22"/>
        </w:rPr>
      </w:pPr>
      <w:hyperlink w:anchor="_Toc156294876" w:history="1">
        <w:r w:rsidR="007F264B" w:rsidRPr="007F264B">
          <w:rPr>
            <w:rFonts w:ascii="Times New Roman" w:eastAsia="Calibri" w:hAnsi="Times New Roman"/>
            <w:noProof/>
            <w:color w:val="auto"/>
            <w:szCs w:val="22"/>
            <w:lang w:eastAsia="en-US"/>
          </w:rPr>
          <w:t>1. ОБЩАЯ ХАРАКТЕРИСТИКА</w:t>
        </w:r>
        <w:r w:rsidR="007F264B" w:rsidRPr="007F264B">
          <w:rPr>
            <w:rFonts w:ascii="Times New Roman" w:eastAsia="Calibri" w:hAnsi="Times New Roman"/>
            <w:noProof/>
            <w:webHidden/>
            <w:color w:val="auto"/>
            <w:szCs w:val="22"/>
            <w:lang w:eastAsia="en-US"/>
          </w:rPr>
          <w:tab/>
        </w:r>
      </w:hyperlink>
    </w:p>
    <w:p w14:paraId="2215C212" w14:textId="14F56486" w:rsidR="007F264B" w:rsidRPr="007F264B" w:rsidRDefault="00AF7A73" w:rsidP="007F264B">
      <w:pPr>
        <w:tabs>
          <w:tab w:val="right" w:leader="dot" w:pos="9639"/>
        </w:tabs>
        <w:spacing w:before="120"/>
        <w:ind w:left="240"/>
        <w:rPr>
          <w:rFonts w:ascii="Calibri" w:hAnsi="Calibri"/>
          <w:noProof/>
          <w:color w:val="auto"/>
          <w:szCs w:val="22"/>
        </w:rPr>
      </w:pPr>
      <w:hyperlink w:anchor="_Toc156294877" w:history="1">
        <w:r w:rsidR="007F264B" w:rsidRPr="007F264B">
          <w:rPr>
            <w:rFonts w:ascii="Times New Roman" w:hAnsi="Times New Roman"/>
            <w:noProof/>
            <w:color w:val="auto"/>
            <w:sz w:val="24"/>
            <w:szCs w:val="24"/>
          </w:rPr>
          <w:t>1.1. Цель и место дисциплины в структуре образовательной программы</w:t>
        </w:r>
        <w:r w:rsidR="007F264B" w:rsidRPr="007F264B">
          <w:rPr>
            <w:rFonts w:ascii="Times New Roman" w:hAnsi="Times New Roman"/>
            <w:noProof/>
            <w:webHidden/>
            <w:color w:val="auto"/>
            <w:sz w:val="24"/>
            <w:szCs w:val="24"/>
          </w:rPr>
          <w:tab/>
        </w:r>
      </w:hyperlink>
    </w:p>
    <w:p w14:paraId="37C2EA5B" w14:textId="251E168A" w:rsidR="007F264B" w:rsidRPr="007F264B" w:rsidRDefault="00AF7A73" w:rsidP="007F264B">
      <w:pPr>
        <w:tabs>
          <w:tab w:val="right" w:leader="dot" w:pos="9639"/>
        </w:tabs>
        <w:spacing w:before="120"/>
        <w:ind w:left="240"/>
        <w:rPr>
          <w:rFonts w:ascii="Calibri" w:hAnsi="Calibri"/>
          <w:noProof/>
          <w:color w:val="auto"/>
          <w:szCs w:val="22"/>
        </w:rPr>
      </w:pPr>
      <w:hyperlink w:anchor="_Toc156294878" w:history="1">
        <w:r w:rsidR="007F264B" w:rsidRPr="007F264B">
          <w:rPr>
            <w:rFonts w:ascii="Times New Roman" w:hAnsi="Times New Roman"/>
            <w:noProof/>
            <w:color w:val="auto"/>
            <w:sz w:val="24"/>
            <w:szCs w:val="24"/>
          </w:rPr>
          <w:t>1.2. Планируемые результаты освоения дисциплины</w:t>
        </w:r>
        <w:r w:rsidR="007F264B" w:rsidRPr="007F264B">
          <w:rPr>
            <w:rFonts w:ascii="Times New Roman" w:hAnsi="Times New Roman"/>
            <w:noProof/>
            <w:webHidden/>
            <w:color w:val="auto"/>
            <w:sz w:val="24"/>
            <w:szCs w:val="24"/>
          </w:rPr>
          <w:tab/>
        </w:r>
      </w:hyperlink>
    </w:p>
    <w:p w14:paraId="4BA57947" w14:textId="0E5365E8" w:rsidR="007F264B" w:rsidRPr="007F264B" w:rsidRDefault="00AF7A73" w:rsidP="007F264B">
      <w:pPr>
        <w:tabs>
          <w:tab w:val="right" w:leader="dot" w:pos="9639"/>
        </w:tabs>
        <w:spacing w:before="120" w:line="276" w:lineRule="auto"/>
        <w:rPr>
          <w:rFonts w:ascii="Calibri" w:hAnsi="Calibri"/>
          <w:noProof/>
          <w:color w:val="auto"/>
          <w:szCs w:val="22"/>
        </w:rPr>
      </w:pPr>
      <w:hyperlink w:anchor="_Toc156294879" w:history="1">
        <w:r w:rsidR="007F264B" w:rsidRPr="007F264B">
          <w:rPr>
            <w:rFonts w:ascii="Times New Roman" w:eastAsia="Calibri" w:hAnsi="Times New Roman"/>
            <w:noProof/>
            <w:color w:val="auto"/>
            <w:szCs w:val="22"/>
            <w:lang w:eastAsia="en-US"/>
          </w:rPr>
          <w:t>2. СТРУКТУРА И СОДЕРЖАНИЕ ДИСЦИПЛИНЫ</w:t>
        </w:r>
        <w:r w:rsidR="007F264B" w:rsidRPr="007F264B">
          <w:rPr>
            <w:rFonts w:ascii="Times New Roman" w:eastAsia="Calibri" w:hAnsi="Times New Roman"/>
            <w:noProof/>
            <w:webHidden/>
            <w:color w:val="auto"/>
            <w:szCs w:val="22"/>
            <w:lang w:eastAsia="en-US"/>
          </w:rPr>
          <w:tab/>
        </w:r>
      </w:hyperlink>
    </w:p>
    <w:p w14:paraId="262A78EE" w14:textId="30792A7B" w:rsidR="007F264B" w:rsidRPr="007F264B" w:rsidRDefault="00AF7A73" w:rsidP="007F264B">
      <w:pPr>
        <w:tabs>
          <w:tab w:val="right" w:leader="dot" w:pos="9639"/>
        </w:tabs>
        <w:spacing w:before="120"/>
        <w:ind w:left="240"/>
        <w:rPr>
          <w:rFonts w:ascii="Calibri" w:hAnsi="Calibri"/>
          <w:noProof/>
          <w:color w:val="auto"/>
          <w:szCs w:val="22"/>
        </w:rPr>
      </w:pPr>
      <w:hyperlink w:anchor="_Toc156294880" w:history="1">
        <w:r w:rsidR="007F264B" w:rsidRPr="007F264B">
          <w:rPr>
            <w:rFonts w:ascii="Times New Roman" w:hAnsi="Times New Roman"/>
            <w:noProof/>
            <w:color w:val="auto"/>
            <w:sz w:val="24"/>
            <w:szCs w:val="24"/>
          </w:rPr>
          <w:t>2.1. Трудоемкость освоения дисциплины</w:t>
        </w:r>
        <w:r w:rsidR="007F264B" w:rsidRPr="007F264B">
          <w:rPr>
            <w:rFonts w:ascii="Times New Roman" w:hAnsi="Times New Roman"/>
            <w:noProof/>
            <w:webHidden/>
            <w:color w:val="auto"/>
            <w:sz w:val="24"/>
            <w:szCs w:val="24"/>
          </w:rPr>
          <w:tab/>
        </w:r>
      </w:hyperlink>
    </w:p>
    <w:p w14:paraId="466DF7A9" w14:textId="335F892D" w:rsidR="007F264B" w:rsidRPr="007F264B" w:rsidRDefault="00AF7A73" w:rsidP="007F264B">
      <w:pPr>
        <w:tabs>
          <w:tab w:val="right" w:leader="dot" w:pos="9639"/>
        </w:tabs>
        <w:spacing w:before="120"/>
        <w:ind w:left="240"/>
        <w:rPr>
          <w:rFonts w:ascii="Calibri" w:hAnsi="Calibri"/>
          <w:noProof/>
          <w:color w:val="auto"/>
          <w:szCs w:val="22"/>
        </w:rPr>
      </w:pPr>
      <w:hyperlink w:anchor="_Toc156294881" w:history="1">
        <w:r w:rsidR="007F264B" w:rsidRPr="007F264B">
          <w:rPr>
            <w:rFonts w:ascii="Times New Roman" w:hAnsi="Times New Roman"/>
            <w:noProof/>
            <w:color w:val="auto"/>
            <w:sz w:val="24"/>
            <w:szCs w:val="24"/>
          </w:rPr>
          <w:t>2.2. Примерное содержание дисциплины</w:t>
        </w:r>
        <w:r w:rsidR="007F264B" w:rsidRPr="007F264B">
          <w:rPr>
            <w:rFonts w:ascii="Times New Roman" w:hAnsi="Times New Roman"/>
            <w:noProof/>
            <w:webHidden/>
            <w:color w:val="auto"/>
            <w:sz w:val="24"/>
            <w:szCs w:val="24"/>
          </w:rPr>
          <w:tab/>
        </w:r>
      </w:hyperlink>
    </w:p>
    <w:p w14:paraId="03C2E6E4" w14:textId="731E4AAD" w:rsidR="007F264B" w:rsidRPr="007F264B" w:rsidRDefault="00AF7A73" w:rsidP="007F264B">
      <w:pPr>
        <w:tabs>
          <w:tab w:val="right" w:leader="dot" w:pos="9639"/>
        </w:tabs>
        <w:spacing w:before="120"/>
        <w:ind w:left="240"/>
        <w:rPr>
          <w:rFonts w:ascii="Calibri" w:hAnsi="Calibri"/>
          <w:noProof/>
          <w:color w:val="auto"/>
          <w:szCs w:val="22"/>
        </w:rPr>
      </w:pPr>
      <w:hyperlink w:anchor="_Toc156294883" w:history="1">
        <w:r w:rsidR="007F264B" w:rsidRPr="007F264B">
          <w:rPr>
            <w:rFonts w:ascii="Times New Roman" w:hAnsi="Times New Roman"/>
            <w:noProof/>
            <w:color w:val="auto"/>
            <w:sz w:val="24"/>
            <w:szCs w:val="24"/>
          </w:rPr>
          <w:t>2.3. Курсовой проект (работа)</w:t>
        </w:r>
        <w:r w:rsidR="007F264B" w:rsidRPr="007F264B">
          <w:rPr>
            <w:rFonts w:ascii="Times New Roman" w:hAnsi="Times New Roman"/>
            <w:noProof/>
            <w:webHidden/>
            <w:color w:val="auto"/>
            <w:sz w:val="24"/>
            <w:szCs w:val="24"/>
          </w:rPr>
          <w:tab/>
        </w:r>
      </w:hyperlink>
    </w:p>
    <w:p w14:paraId="672059CB" w14:textId="6C23CC0D" w:rsidR="007F264B" w:rsidRPr="007F264B" w:rsidRDefault="00AF7A73" w:rsidP="007F264B">
      <w:pPr>
        <w:tabs>
          <w:tab w:val="right" w:leader="dot" w:pos="9639"/>
        </w:tabs>
        <w:spacing w:before="120" w:line="276" w:lineRule="auto"/>
        <w:rPr>
          <w:rFonts w:ascii="Calibri" w:hAnsi="Calibri"/>
          <w:noProof/>
          <w:color w:val="auto"/>
          <w:szCs w:val="22"/>
        </w:rPr>
      </w:pPr>
      <w:hyperlink w:anchor="_Toc156294884" w:history="1">
        <w:r w:rsidR="007F264B" w:rsidRPr="007F264B">
          <w:rPr>
            <w:rFonts w:ascii="Times New Roman" w:eastAsia="Calibri" w:hAnsi="Times New Roman"/>
            <w:noProof/>
            <w:color w:val="auto"/>
            <w:szCs w:val="22"/>
            <w:lang w:eastAsia="en-US"/>
          </w:rPr>
          <w:t>3. УСЛОВИЯ РЕАЛИЗАЦИИ ДИСЦИПЛИНЫ</w:t>
        </w:r>
        <w:r w:rsidR="007F264B" w:rsidRPr="007F264B">
          <w:rPr>
            <w:rFonts w:ascii="Times New Roman" w:eastAsia="Calibri" w:hAnsi="Times New Roman"/>
            <w:noProof/>
            <w:webHidden/>
            <w:color w:val="auto"/>
            <w:szCs w:val="22"/>
            <w:lang w:eastAsia="en-US"/>
          </w:rPr>
          <w:tab/>
        </w:r>
      </w:hyperlink>
    </w:p>
    <w:p w14:paraId="5F21BDF3" w14:textId="3457FCA5" w:rsidR="007F264B" w:rsidRPr="007F264B" w:rsidRDefault="00AF7A73" w:rsidP="007F264B">
      <w:pPr>
        <w:tabs>
          <w:tab w:val="right" w:leader="dot" w:pos="9639"/>
        </w:tabs>
        <w:spacing w:before="120"/>
        <w:ind w:left="240"/>
        <w:rPr>
          <w:rFonts w:ascii="Calibri" w:hAnsi="Calibri"/>
          <w:noProof/>
          <w:color w:val="auto"/>
          <w:szCs w:val="22"/>
        </w:rPr>
      </w:pPr>
      <w:hyperlink w:anchor="_Toc156294885" w:history="1">
        <w:r w:rsidR="007F264B" w:rsidRPr="007F264B">
          <w:rPr>
            <w:rFonts w:ascii="Times New Roman" w:hAnsi="Times New Roman"/>
            <w:noProof/>
            <w:color w:val="auto"/>
            <w:sz w:val="24"/>
            <w:szCs w:val="24"/>
          </w:rPr>
          <w:t>3.1. Материально-техническое обеспечение</w:t>
        </w:r>
        <w:r w:rsidR="007F264B" w:rsidRPr="007F264B">
          <w:rPr>
            <w:rFonts w:ascii="Times New Roman" w:hAnsi="Times New Roman"/>
            <w:noProof/>
            <w:webHidden/>
            <w:color w:val="auto"/>
            <w:sz w:val="24"/>
            <w:szCs w:val="24"/>
          </w:rPr>
          <w:tab/>
        </w:r>
      </w:hyperlink>
    </w:p>
    <w:p w14:paraId="2C810120" w14:textId="2E840B67" w:rsidR="007F264B" w:rsidRPr="007F264B" w:rsidRDefault="00AF7A73" w:rsidP="007F264B">
      <w:pPr>
        <w:tabs>
          <w:tab w:val="right" w:leader="dot" w:pos="9639"/>
        </w:tabs>
        <w:spacing w:before="120"/>
        <w:ind w:left="240"/>
        <w:rPr>
          <w:rFonts w:ascii="Calibri" w:hAnsi="Calibri"/>
          <w:noProof/>
          <w:color w:val="auto"/>
          <w:szCs w:val="22"/>
        </w:rPr>
      </w:pPr>
      <w:hyperlink w:anchor="_Toc156294886" w:history="1">
        <w:r w:rsidR="007F264B" w:rsidRPr="007F264B">
          <w:rPr>
            <w:rFonts w:ascii="Times New Roman" w:hAnsi="Times New Roman"/>
            <w:noProof/>
            <w:color w:val="auto"/>
            <w:sz w:val="24"/>
            <w:szCs w:val="24"/>
          </w:rPr>
          <w:t>3.2. Учебно-методическое обеспечение</w:t>
        </w:r>
        <w:r w:rsidR="007F264B" w:rsidRPr="007F264B">
          <w:rPr>
            <w:rFonts w:ascii="Times New Roman" w:hAnsi="Times New Roman"/>
            <w:noProof/>
            <w:webHidden/>
            <w:color w:val="auto"/>
            <w:sz w:val="24"/>
            <w:szCs w:val="24"/>
          </w:rPr>
          <w:tab/>
        </w:r>
      </w:hyperlink>
    </w:p>
    <w:p w14:paraId="6C14E70A" w14:textId="1AB63082" w:rsidR="007F264B" w:rsidRPr="007F264B" w:rsidRDefault="00AF7A73" w:rsidP="007F264B">
      <w:pPr>
        <w:tabs>
          <w:tab w:val="right" w:leader="dot" w:pos="9639"/>
        </w:tabs>
        <w:spacing w:before="120" w:line="276" w:lineRule="auto"/>
        <w:rPr>
          <w:rFonts w:ascii="Calibri" w:hAnsi="Calibri"/>
          <w:noProof/>
          <w:color w:val="auto"/>
          <w:szCs w:val="22"/>
        </w:rPr>
      </w:pPr>
      <w:hyperlink w:anchor="_Toc156294887" w:history="1">
        <w:r w:rsidR="007F264B" w:rsidRPr="007F264B">
          <w:rPr>
            <w:rFonts w:ascii="Times New Roman" w:eastAsia="Calibri" w:hAnsi="Times New Roman"/>
            <w:noProof/>
            <w:color w:val="auto"/>
            <w:szCs w:val="22"/>
            <w:lang w:eastAsia="en-US"/>
          </w:rPr>
          <w:t>4. КОНТРОЛЬ И ОЦЕНКА РЕЗУЛЬТАТОВ ОСВОЕНИЯ ДИСЦИПЛИНЫ</w:t>
        </w:r>
        <w:r w:rsidR="007F264B" w:rsidRPr="007F264B">
          <w:rPr>
            <w:rFonts w:ascii="Times New Roman" w:eastAsia="Calibri" w:hAnsi="Times New Roman"/>
            <w:noProof/>
            <w:webHidden/>
            <w:color w:val="auto"/>
            <w:szCs w:val="22"/>
            <w:lang w:eastAsia="en-US"/>
          </w:rPr>
          <w:tab/>
        </w:r>
      </w:hyperlink>
    </w:p>
    <w:p w14:paraId="78F0503C" w14:textId="77777777" w:rsidR="007F264B" w:rsidRPr="007F264B" w:rsidRDefault="007F264B" w:rsidP="007F264B">
      <w:pPr>
        <w:keepNext/>
        <w:spacing w:after="120"/>
        <w:outlineLvl w:val="0"/>
        <w:rPr>
          <w:rFonts w:ascii="Times New Roman" w:eastAsia="Segoe UI" w:hAnsi="Times New Roman"/>
          <w:caps/>
          <w:color w:val="auto"/>
          <w:kern w:val="32"/>
          <w:sz w:val="24"/>
          <w:szCs w:val="24"/>
          <w:lang w:eastAsia="x-none"/>
        </w:rPr>
      </w:pPr>
      <w:r w:rsidRPr="007F264B">
        <w:rPr>
          <w:rFonts w:ascii="Times New Roman" w:eastAsia="Segoe UI" w:hAnsi="Times New Roman"/>
          <w:caps/>
          <w:color w:val="auto"/>
          <w:kern w:val="32"/>
          <w:sz w:val="24"/>
          <w:szCs w:val="24"/>
          <w:lang w:eastAsia="x-none"/>
        </w:rPr>
        <w:fldChar w:fldCharType="end"/>
      </w:r>
    </w:p>
    <w:p w14:paraId="3642F353" w14:textId="77777777" w:rsidR="007F264B" w:rsidRPr="007F264B" w:rsidRDefault="007F264B" w:rsidP="007F264B">
      <w:pPr>
        <w:keepNext/>
        <w:spacing w:after="120"/>
        <w:outlineLvl w:val="0"/>
        <w:rPr>
          <w:rFonts w:ascii="Times New Roman" w:eastAsia="Segoe UI" w:hAnsi="Times New Roman"/>
          <w:b/>
          <w:bCs/>
          <w:caps/>
          <w:color w:val="auto"/>
          <w:kern w:val="32"/>
          <w:sz w:val="24"/>
          <w:szCs w:val="24"/>
          <w:lang w:eastAsia="x-none"/>
        </w:rPr>
        <w:sectPr w:rsidR="007F264B" w:rsidRPr="007F264B" w:rsidSect="00C23EC1">
          <w:headerReference w:type="even" r:id="rId20"/>
          <w:headerReference w:type="default" r:id="rId21"/>
          <w:pgSz w:w="11906" w:h="16838"/>
          <w:pgMar w:top="1134" w:right="567" w:bottom="1134" w:left="1701" w:header="709" w:footer="709" w:gutter="0"/>
          <w:cols w:space="708"/>
          <w:docGrid w:linePitch="360"/>
        </w:sectPr>
      </w:pPr>
    </w:p>
    <w:p w14:paraId="417D95C9" w14:textId="77777777" w:rsidR="007F264B" w:rsidRPr="007F264B" w:rsidRDefault="007F264B" w:rsidP="00FA0011">
      <w:pPr>
        <w:keepNext/>
        <w:numPr>
          <w:ilvl w:val="0"/>
          <w:numId w:val="4"/>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7F264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7F264B">
        <w:rPr>
          <w:rFonts w:ascii="Calibri" w:eastAsia="Segoe UI" w:hAnsi="Calibri"/>
          <w:b/>
          <w:bCs/>
          <w:caps/>
          <w:color w:val="auto"/>
          <w:kern w:val="32"/>
          <w:sz w:val="24"/>
          <w:szCs w:val="24"/>
          <w:lang w:eastAsia="x-none"/>
        </w:rPr>
        <w:t xml:space="preserve"> </w:t>
      </w:r>
      <w:r w:rsidRPr="007F264B">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9E829AC" w14:textId="52C64B6E" w:rsidR="007F264B" w:rsidRPr="007F264B" w:rsidRDefault="007F264B" w:rsidP="007F264B">
      <w:pPr>
        <w:jc w:val="center"/>
        <w:rPr>
          <w:rFonts w:ascii="Times New Roman" w:hAnsi="Times New Roman"/>
          <w:b/>
          <w:color w:val="auto"/>
          <w:sz w:val="24"/>
          <w:szCs w:val="24"/>
        </w:rPr>
      </w:pPr>
      <w:r w:rsidRPr="007F264B">
        <w:rPr>
          <w:rFonts w:ascii="Times New Roman" w:eastAsia="Segoe UI" w:hAnsi="Times New Roman"/>
          <w:color w:val="auto"/>
          <w:szCs w:val="22"/>
          <w:lang w:eastAsia="en-US"/>
        </w:rPr>
        <w:t>«</w:t>
      </w:r>
      <w:r w:rsidRPr="007F264B">
        <w:rPr>
          <w:rFonts w:ascii="Times New Roman" w:hAnsi="Times New Roman"/>
          <w:b/>
          <w:color w:val="auto"/>
          <w:sz w:val="24"/>
          <w:szCs w:val="24"/>
        </w:rPr>
        <w:t>ОП.0</w:t>
      </w:r>
      <w:r w:rsidR="00C955F0">
        <w:rPr>
          <w:rFonts w:ascii="Times New Roman" w:hAnsi="Times New Roman"/>
          <w:b/>
          <w:color w:val="auto"/>
          <w:sz w:val="24"/>
          <w:szCs w:val="24"/>
        </w:rPr>
        <w:t>6</w:t>
      </w:r>
      <w:r w:rsidRPr="007F264B">
        <w:rPr>
          <w:rFonts w:ascii="Times New Roman" w:hAnsi="Times New Roman"/>
          <w:b/>
          <w:color w:val="auto"/>
          <w:sz w:val="24"/>
          <w:szCs w:val="24"/>
        </w:rPr>
        <w:t xml:space="preserve"> Техническая механика</w:t>
      </w:r>
      <w:r w:rsidRPr="007F264B">
        <w:rPr>
          <w:rFonts w:ascii="Times New Roman" w:eastAsia="Segoe UI" w:hAnsi="Times New Roman"/>
          <w:color w:val="auto"/>
          <w:szCs w:val="22"/>
          <w:lang w:eastAsia="en-US"/>
        </w:rPr>
        <w:t>»</w:t>
      </w:r>
    </w:p>
    <w:p w14:paraId="2A93634F" w14:textId="77777777" w:rsidR="007F264B" w:rsidRPr="007F264B" w:rsidRDefault="007F264B" w:rsidP="007F264B">
      <w:pPr>
        <w:widowControl w:val="0"/>
        <w:rPr>
          <w:rFonts w:ascii="Times New Roman" w:hAnsi="Times New Roman"/>
          <w:color w:val="auto"/>
          <w:sz w:val="24"/>
          <w:szCs w:val="24"/>
          <w:lang w:eastAsia="nl-NL"/>
        </w:rPr>
      </w:pPr>
    </w:p>
    <w:p w14:paraId="73558D89"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1.1. Цель и место дисциплины в структуре образовательной программы</w:t>
      </w:r>
    </w:p>
    <w:p w14:paraId="3423B7AF" w14:textId="77777777" w:rsidR="007F264B" w:rsidRPr="007F264B" w:rsidRDefault="007F264B" w:rsidP="00446B32">
      <w:pPr>
        <w:jc w:val="both"/>
        <w:rPr>
          <w:rFonts w:ascii="Times New Roman" w:hAnsi="Times New Roman"/>
          <w:b/>
          <w:sz w:val="24"/>
          <w:szCs w:val="24"/>
        </w:rPr>
      </w:pPr>
      <w:r w:rsidRPr="007F264B">
        <w:rPr>
          <w:rFonts w:ascii="Times New Roman" w:hAnsi="Times New Roman"/>
          <w:sz w:val="24"/>
          <w:szCs w:val="24"/>
        </w:rPr>
        <w:t xml:space="preserve">            Цель дисциплины </w:t>
      </w:r>
      <w:r w:rsidRPr="007F264B">
        <w:rPr>
          <w:rFonts w:ascii="Times New Roman" w:eastAsia="Calibri" w:hAnsi="Times New Roman"/>
          <w:szCs w:val="22"/>
          <w:lang w:eastAsia="en-US"/>
        </w:rPr>
        <w:t>«</w:t>
      </w:r>
      <w:r w:rsidRPr="007F264B">
        <w:rPr>
          <w:rFonts w:ascii="Times New Roman" w:hAnsi="Times New Roman"/>
          <w:sz w:val="24"/>
          <w:szCs w:val="24"/>
        </w:rPr>
        <w:t xml:space="preserve">Техническая механика»: </w:t>
      </w:r>
      <w:r w:rsidRPr="007F264B">
        <w:rPr>
          <w:rFonts w:ascii="Times New Roman" w:eastAsia="Calibri" w:hAnsi="Times New Roman"/>
          <w:sz w:val="24"/>
          <w:szCs w:val="24"/>
          <w:shd w:val="clear" w:color="auto" w:fill="FFFFFF"/>
          <w:lang w:eastAsia="en-US"/>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94A723D" w14:textId="77777777" w:rsidR="007F264B" w:rsidRPr="007F264B" w:rsidRDefault="007F264B" w:rsidP="00446B32">
      <w:pPr>
        <w:suppressAutoHyphens/>
        <w:spacing w:line="276" w:lineRule="auto"/>
        <w:ind w:firstLine="709"/>
        <w:jc w:val="both"/>
        <w:rPr>
          <w:rFonts w:ascii="Times New Roman" w:eastAsia="Calibri" w:hAnsi="Times New Roman"/>
          <w:sz w:val="24"/>
          <w:szCs w:val="24"/>
          <w:lang w:eastAsia="en-US"/>
        </w:rPr>
      </w:pPr>
      <w:r w:rsidRPr="007F264B">
        <w:rPr>
          <w:rFonts w:ascii="Times New Roman" w:eastAsia="Calibri" w:hAnsi="Times New Roman"/>
          <w:sz w:val="24"/>
          <w:szCs w:val="24"/>
          <w:lang w:eastAsia="en-US"/>
        </w:rPr>
        <w:t>Дисциплина «</w:t>
      </w:r>
      <w:r w:rsidRPr="007F264B">
        <w:rPr>
          <w:rFonts w:ascii="Times New Roman" w:hAnsi="Times New Roman"/>
          <w:sz w:val="24"/>
          <w:szCs w:val="24"/>
        </w:rPr>
        <w:t>Техническая механика</w:t>
      </w:r>
      <w:r w:rsidRPr="007F264B">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80D7ACF" w14:textId="77777777" w:rsidR="007F264B" w:rsidRPr="007F264B" w:rsidRDefault="007F264B" w:rsidP="007F264B">
      <w:pPr>
        <w:suppressAutoHyphens/>
        <w:spacing w:line="276" w:lineRule="auto"/>
        <w:ind w:firstLine="709"/>
        <w:jc w:val="both"/>
        <w:rPr>
          <w:rFonts w:ascii="Times New Roman" w:eastAsia="Calibri" w:hAnsi="Times New Roman"/>
          <w:color w:val="auto"/>
          <w:sz w:val="24"/>
          <w:szCs w:val="24"/>
          <w:lang w:eastAsia="en-US"/>
        </w:rPr>
      </w:pPr>
    </w:p>
    <w:p w14:paraId="582D1936"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1.2. Планируемые результаты освоения дисциплины</w:t>
      </w:r>
    </w:p>
    <w:p w14:paraId="552D076E" w14:textId="77777777" w:rsidR="007F264B" w:rsidRPr="007F264B" w:rsidRDefault="007F264B" w:rsidP="007F264B">
      <w:pPr>
        <w:ind w:firstLine="709"/>
        <w:jc w:val="both"/>
        <w:rPr>
          <w:rFonts w:ascii="Times New Roman" w:hAnsi="Times New Roman"/>
          <w:color w:val="auto"/>
          <w:sz w:val="24"/>
          <w:szCs w:val="24"/>
        </w:rPr>
      </w:pPr>
      <w:r w:rsidRPr="007F264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B82E67F" w14:textId="77777777" w:rsidR="007F264B" w:rsidRPr="007F264B" w:rsidRDefault="007F264B" w:rsidP="007F264B">
      <w:pPr>
        <w:spacing w:after="120"/>
        <w:ind w:firstLine="709"/>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 результате освоения дисциплины обучающийся должен</w:t>
      </w:r>
      <w:r w:rsidRPr="007F264B">
        <w:rPr>
          <w:rFonts w:ascii="Times New Roman" w:eastAsia="Calibri" w:hAnsi="Times New Roman"/>
          <w:bCs/>
          <w:color w:val="auto"/>
          <w:sz w:val="24"/>
          <w:szCs w:val="24"/>
          <w:vertAlign w:val="superscript"/>
          <w:lang w:eastAsia="en-US"/>
        </w:rPr>
        <w:footnoteReference w:id="4"/>
      </w:r>
      <w:r w:rsidRPr="007F264B">
        <w:rPr>
          <w:rFonts w:ascii="Times New Roman" w:eastAsia="Calibri" w:hAnsi="Times New Roman"/>
          <w:bCs/>
          <w:color w:val="auto"/>
          <w:sz w:val="24"/>
          <w:szCs w:val="24"/>
          <w:lang w:eastAsia="en-U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1911"/>
        <w:gridCol w:w="2920"/>
        <w:gridCol w:w="3402"/>
      </w:tblGrid>
      <w:tr w:rsidR="007F264B" w:rsidRPr="007F264B" w14:paraId="23333761" w14:textId="77777777" w:rsidTr="00796F2D">
        <w:tc>
          <w:tcPr>
            <w:tcW w:w="1118" w:type="dxa"/>
            <w:tcBorders>
              <w:top w:val="single" w:sz="4" w:space="0" w:color="auto"/>
              <w:left w:val="single" w:sz="4" w:space="0" w:color="auto"/>
              <w:right w:val="single" w:sz="4" w:space="0" w:color="auto"/>
            </w:tcBorders>
          </w:tcPr>
          <w:p w14:paraId="27D16051" w14:textId="77777777" w:rsidR="007F264B" w:rsidRPr="007F264B" w:rsidRDefault="007F264B" w:rsidP="007F264B">
            <w:pP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Код ОК</w:t>
            </w:r>
          </w:p>
          <w:p w14:paraId="1EFA9704" w14:textId="5AB3DF4D" w:rsidR="007F264B" w:rsidRPr="005D7604" w:rsidRDefault="007F264B" w:rsidP="007F264B">
            <w:pPr>
              <w:rPr>
                <w:rFonts w:ascii="Times New Roman" w:eastAsia="Calibri" w:hAnsi="Times New Roman"/>
                <w:b/>
                <w:color w:val="auto"/>
                <w:sz w:val="24"/>
                <w:szCs w:val="24"/>
                <w:lang w:eastAsia="en-US"/>
              </w:rPr>
            </w:pPr>
            <w:r w:rsidRPr="007F264B">
              <w:rPr>
                <w:rFonts w:ascii="Times New Roman" w:eastAsia="Calibri" w:hAnsi="Times New Roman"/>
                <w:b/>
                <w:color w:val="auto"/>
                <w:szCs w:val="22"/>
                <w:lang w:eastAsia="en-US"/>
              </w:rPr>
              <w:t>ПК</w:t>
            </w:r>
            <w:r w:rsidRPr="007F264B">
              <w:rPr>
                <w:rFonts w:ascii="Times New Roman" w:eastAsia="Calibri" w:hAnsi="Times New Roman"/>
                <w:b/>
                <w:color w:val="auto"/>
                <w:sz w:val="24"/>
                <w:szCs w:val="24"/>
                <w:lang w:eastAsia="en-US"/>
              </w:rPr>
              <w:t xml:space="preserve"> </w:t>
            </w:r>
          </w:p>
        </w:tc>
        <w:tc>
          <w:tcPr>
            <w:tcW w:w="1911" w:type="dxa"/>
            <w:tcBorders>
              <w:top w:val="single" w:sz="4" w:space="0" w:color="auto"/>
              <w:left w:val="single" w:sz="4" w:space="0" w:color="auto"/>
              <w:right w:val="single" w:sz="4" w:space="0" w:color="auto"/>
            </w:tcBorders>
          </w:tcPr>
          <w:p w14:paraId="0E80411C" w14:textId="77777777" w:rsidR="007F264B" w:rsidRPr="007F264B" w:rsidRDefault="007F264B" w:rsidP="007F264B">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Уметь</w:t>
            </w:r>
          </w:p>
        </w:tc>
        <w:tc>
          <w:tcPr>
            <w:tcW w:w="2920" w:type="dxa"/>
            <w:tcBorders>
              <w:top w:val="single" w:sz="4" w:space="0" w:color="auto"/>
              <w:left w:val="single" w:sz="4" w:space="0" w:color="auto"/>
              <w:bottom w:val="single" w:sz="4" w:space="0" w:color="auto"/>
              <w:right w:val="single" w:sz="4" w:space="0" w:color="auto"/>
            </w:tcBorders>
            <w:shd w:val="clear" w:color="auto" w:fill="auto"/>
          </w:tcPr>
          <w:p w14:paraId="694E7BAD" w14:textId="77777777" w:rsidR="007F264B" w:rsidRPr="007F264B" w:rsidRDefault="007F264B" w:rsidP="007F264B">
            <w:pPr>
              <w:jc w:val="center"/>
              <w:rPr>
                <w:rFonts w:ascii="Times New Roman" w:eastAsia="Calibri" w:hAnsi="Times New Roman"/>
                <w:b/>
                <w:i/>
                <w:color w:val="auto"/>
                <w:sz w:val="24"/>
                <w:szCs w:val="24"/>
                <w:lang w:eastAsia="en-US"/>
              </w:rPr>
            </w:pPr>
            <w:r w:rsidRPr="007F264B">
              <w:rPr>
                <w:rFonts w:ascii="Times New Roman" w:eastAsia="Calibri" w:hAnsi="Times New Roman"/>
                <w:b/>
                <w:color w:val="auto"/>
                <w:sz w:val="24"/>
                <w:szCs w:val="24"/>
                <w:lang w:eastAsia="en-US"/>
              </w:rPr>
              <w:t>Знать</w:t>
            </w:r>
          </w:p>
        </w:tc>
        <w:tc>
          <w:tcPr>
            <w:tcW w:w="3402" w:type="dxa"/>
            <w:tcBorders>
              <w:top w:val="single" w:sz="4" w:space="0" w:color="auto"/>
              <w:left w:val="single" w:sz="4" w:space="0" w:color="auto"/>
              <w:bottom w:val="single" w:sz="4" w:space="0" w:color="auto"/>
              <w:right w:val="single" w:sz="4" w:space="0" w:color="auto"/>
            </w:tcBorders>
          </w:tcPr>
          <w:p w14:paraId="02EB9802" w14:textId="77777777" w:rsidR="007F264B" w:rsidRPr="007F264B" w:rsidRDefault="007F264B" w:rsidP="007F264B">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Практический опыт</w:t>
            </w:r>
          </w:p>
        </w:tc>
      </w:tr>
      <w:tr w:rsidR="007F264B" w:rsidRPr="007F264B" w14:paraId="1B8F2459" w14:textId="77777777" w:rsidTr="00796F2D">
        <w:tc>
          <w:tcPr>
            <w:tcW w:w="1118" w:type="dxa"/>
            <w:tcBorders>
              <w:top w:val="single" w:sz="4" w:space="0" w:color="auto"/>
              <w:left w:val="single" w:sz="4" w:space="0" w:color="auto"/>
              <w:bottom w:val="single" w:sz="4" w:space="0" w:color="auto"/>
              <w:right w:val="single" w:sz="4" w:space="0" w:color="auto"/>
            </w:tcBorders>
          </w:tcPr>
          <w:p w14:paraId="7EE055FC" w14:textId="77777777" w:rsidR="007F264B" w:rsidRPr="007F264B" w:rsidRDefault="007F264B" w:rsidP="007F264B">
            <w:pPr>
              <w:rPr>
                <w:rFonts w:ascii="Times New Roman" w:eastAsia="Batang" w:hAnsi="Times New Roman"/>
                <w:color w:val="auto"/>
                <w:sz w:val="24"/>
                <w:szCs w:val="24"/>
                <w:lang w:eastAsia="en-US"/>
              </w:rPr>
            </w:pPr>
            <w:r w:rsidRPr="007F264B">
              <w:rPr>
                <w:rFonts w:ascii="Times New Roman" w:eastAsia="Batang" w:hAnsi="Times New Roman"/>
                <w:color w:val="auto"/>
                <w:sz w:val="24"/>
                <w:szCs w:val="24"/>
                <w:lang w:eastAsia="en-US"/>
              </w:rPr>
              <w:t>ОК 01</w:t>
            </w:r>
          </w:p>
          <w:p w14:paraId="7F4F9BE7"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ПК 1.2.</w:t>
            </w:r>
          </w:p>
          <w:p w14:paraId="2C1CFAC2"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ПК 1.4</w:t>
            </w:r>
          </w:p>
          <w:p w14:paraId="6ECCB878" w14:textId="77777777" w:rsidR="007F264B" w:rsidRPr="007F264B" w:rsidRDefault="007F264B" w:rsidP="007F264B">
            <w:pPr>
              <w:rPr>
                <w:rFonts w:ascii="Times New Roman" w:eastAsia="Calibri" w:hAnsi="Times New Roman"/>
                <w:bCs/>
                <w:color w:val="auto"/>
                <w:sz w:val="24"/>
                <w:szCs w:val="24"/>
                <w:lang w:eastAsia="en-US"/>
              </w:rPr>
            </w:pPr>
            <w:r w:rsidRPr="007F264B">
              <w:rPr>
                <w:rFonts w:ascii="Times New Roman" w:eastAsia="Calibri" w:hAnsi="Times New Roman"/>
                <w:color w:val="auto"/>
                <w:szCs w:val="22"/>
                <w:lang w:eastAsia="en-US"/>
              </w:rPr>
              <w:t>ПК 3.3</w:t>
            </w:r>
          </w:p>
        </w:tc>
        <w:tc>
          <w:tcPr>
            <w:tcW w:w="1911" w:type="dxa"/>
            <w:tcBorders>
              <w:top w:val="single" w:sz="4" w:space="0" w:color="auto"/>
              <w:left w:val="single" w:sz="4" w:space="0" w:color="auto"/>
              <w:right w:val="single" w:sz="4" w:space="0" w:color="auto"/>
            </w:tcBorders>
            <w:hideMark/>
          </w:tcPr>
          <w:p w14:paraId="3ECDC52F"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читать кинематические схемы;</w:t>
            </w:r>
          </w:p>
          <w:p w14:paraId="771283FF"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передаточное отношение;</w:t>
            </w:r>
          </w:p>
          <w:p w14:paraId="1C5ECB5E"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напряжения в конструкционных элементах;</w:t>
            </w:r>
          </w:p>
          <w:p w14:paraId="7BACA731"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производить расчеты элементов конструкций на прочность, жесткость и устойчивость;</w:t>
            </w:r>
          </w:p>
          <w:p w14:paraId="2996FF09"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производить расчеты на сжатие, срез и смятие;</w:t>
            </w:r>
          </w:p>
          <w:p w14:paraId="20C2B60B"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проводить расчет и проектировать детали и сборочные единицы общего назначения</w:t>
            </w:r>
          </w:p>
          <w:p w14:paraId="68CE7931"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p>
          <w:p w14:paraId="540C4BA7" w14:textId="77777777" w:rsidR="007F264B" w:rsidRPr="007F264B" w:rsidRDefault="007F264B" w:rsidP="007F264B">
            <w:pPr>
              <w:rPr>
                <w:rFonts w:ascii="Times New Roman" w:eastAsia="Calibri" w:hAnsi="Times New Roman"/>
                <w:bCs/>
                <w:color w:val="auto"/>
                <w:szCs w:val="22"/>
                <w:lang w:eastAsia="en-US"/>
              </w:rPr>
            </w:pPr>
            <w:r w:rsidRPr="007F264B">
              <w:rPr>
                <w:rFonts w:ascii="Times New Roman" w:eastAsia="Calibri" w:hAnsi="Times New Roman"/>
                <w:color w:val="auto"/>
                <w:szCs w:val="22"/>
                <w:lang w:eastAsia="en-US"/>
              </w:rPr>
              <w:t xml:space="preserve"> </w:t>
            </w:r>
          </w:p>
        </w:tc>
        <w:tc>
          <w:tcPr>
            <w:tcW w:w="2920" w:type="dxa"/>
            <w:tcBorders>
              <w:top w:val="single" w:sz="4" w:space="0" w:color="auto"/>
              <w:left w:val="single" w:sz="4" w:space="0" w:color="auto"/>
              <w:bottom w:val="single" w:sz="4" w:space="0" w:color="auto"/>
              <w:right w:val="single" w:sz="4" w:space="0" w:color="auto"/>
            </w:tcBorders>
          </w:tcPr>
          <w:p w14:paraId="76BF335C"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движений и преобразующие движения механизмы;</w:t>
            </w:r>
          </w:p>
          <w:p w14:paraId="20224DA1"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передач, их устройство, назначение, преимущества и недостатки, условные обозначения на схемах;</w:t>
            </w:r>
          </w:p>
          <w:p w14:paraId="5F08E10B" w14:textId="77777777" w:rsidR="007F264B" w:rsidRPr="007F264B" w:rsidRDefault="007F264B" w:rsidP="005D7604">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кинематику механизмов, соединения деталей машин;</w:t>
            </w:r>
          </w:p>
          <w:p w14:paraId="72AE4EBD"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виды износа и деформаций деталей и узлов;</w:t>
            </w:r>
          </w:p>
          <w:p w14:paraId="240FB082"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методику расчета конструкций на прочность, жесткость и устойчивость при различных видах деформации;</w:t>
            </w:r>
          </w:p>
          <w:p w14:paraId="08F32AD8"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методику расчета на сжатие, срез и смятие;</w:t>
            </w:r>
          </w:p>
          <w:p w14:paraId="73BF5C1C"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трение, его виды, роль трения в технике;</w:t>
            </w:r>
          </w:p>
          <w:p w14:paraId="0F3D8E7E"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назначение и классификацию подшипников;</w:t>
            </w:r>
          </w:p>
          <w:p w14:paraId="4790360A" w14:textId="77777777" w:rsidR="007F264B" w:rsidRPr="007F264B" w:rsidRDefault="007F264B" w:rsidP="007F264B">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характер соединения основных сборочных единиц и деталей;</w:t>
            </w:r>
          </w:p>
          <w:p w14:paraId="02505262" w14:textId="792D521B" w:rsidR="007F264B" w:rsidRPr="005D7604" w:rsidRDefault="007F264B" w:rsidP="005D7604">
            <w:pPr>
              <w:widowControl w:val="0"/>
              <w:autoSpaceDE w:val="0"/>
              <w:autoSpaceDN w:val="0"/>
              <w:adjustRightInd w:val="0"/>
              <w:ind w:firstLine="397"/>
              <w:rPr>
                <w:rFonts w:ascii="Times New Roman" w:hAnsi="Times New Roman"/>
                <w:color w:val="auto"/>
                <w:szCs w:val="22"/>
              </w:rPr>
            </w:pPr>
            <w:r w:rsidRPr="007F264B">
              <w:rPr>
                <w:rFonts w:ascii="Times New Roman" w:hAnsi="Times New Roman"/>
                <w:color w:val="auto"/>
                <w:szCs w:val="22"/>
              </w:rPr>
              <w:t>типы, назначение, устройство редукторов;</w:t>
            </w:r>
          </w:p>
        </w:tc>
        <w:tc>
          <w:tcPr>
            <w:tcW w:w="3402" w:type="dxa"/>
            <w:tcBorders>
              <w:top w:val="single" w:sz="4" w:space="0" w:color="auto"/>
              <w:left w:val="single" w:sz="4" w:space="0" w:color="auto"/>
              <w:bottom w:val="single" w:sz="4" w:space="0" w:color="auto"/>
              <w:right w:val="single" w:sz="4" w:space="0" w:color="auto"/>
            </w:tcBorders>
          </w:tcPr>
          <w:p w14:paraId="5E75310D"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работы в системах автоматизированного проектирования (САПР</w:t>
            </w:r>
            <w:proofErr w:type="gramStart"/>
            <w:r w:rsidRPr="007F264B">
              <w:rPr>
                <w:rFonts w:ascii="Times New Roman" w:hAnsi="Times New Roman"/>
                <w:color w:val="auto"/>
                <w:szCs w:val="22"/>
              </w:rPr>
              <w:t>);разработки</w:t>
            </w:r>
            <w:proofErr w:type="gramEnd"/>
            <w:r w:rsidRPr="007F264B">
              <w:rPr>
                <w:rFonts w:ascii="Times New Roman" w:hAnsi="Times New Roman"/>
                <w:color w:val="auto"/>
                <w:szCs w:val="22"/>
              </w:rPr>
              <w:t xml:space="preserve"> трехмерных моделей изделий для целей аддитивного </w:t>
            </w:r>
            <w:proofErr w:type="spellStart"/>
            <w:r w:rsidRPr="007F264B">
              <w:rPr>
                <w:rFonts w:ascii="Times New Roman" w:hAnsi="Times New Roman"/>
                <w:color w:val="auto"/>
                <w:szCs w:val="22"/>
              </w:rPr>
              <w:t>производства;подготовки</w:t>
            </w:r>
            <w:proofErr w:type="spellEnd"/>
            <w:r w:rsidRPr="007F264B">
              <w:rPr>
                <w:rFonts w:ascii="Times New Roman" w:hAnsi="Times New Roman"/>
                <w:color w:val="auto"/>
                <w:szCs w:val="22"/>
              </w:rPr>
              <w:t xml:space="preserve"> трехмерные модели изделия для переноса в устройства числового программного управления аддитивных установок</w:t>
            </w:r>
          </w:p>
          <w:p w14:paraId="50E79A15"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разработки чертежей для создания электронной модели изделия;</w:t>
            </w:r>
          </w:p>
          <w:p w14:paraId="600EEC12" w14:textId="77777777" w:rsidR="007F264B" w:rsidRPr="007F264B" w:rsidRDefault="007F264B" w:rsidP="007F264B">
            <w:pPr>
              <w:widowControl w:val="0"/>
              <w:autoSpaceDE w:val="0"/>
              <w:autoSpaceDN w:val="0"/>
              <w:adjustRightInd w:val="0"/>
              <w:rPr>
                <w:rFonts w:ascii="Times New Roman" w:hAnsi="Times New Roman" w:cs="Arial"/>
                <w:color w:val="auto"/>
                <w:szCs w:val="22"/>
              </w:rPr>
            </w:pPr>
            <w:r w:rsidRPr="007F264B">
              <w:rPr>
                <w:rFonts w:ascii="Times New Roman" w:hAnsi="Times New Roman" w:cs="Arial"/>
                <w:color w:val="auto"/>
                <w:szCs w:val="22"/>
              </w:rPr>
              <w:t>- создания сборочных чертежей, рабочих чертежей и чертежей общего вида на основе электронной модели;</w:t>
            </w:r>
          </w:p>
          <w:p w14:paraId="37836394"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анализа конструкторской документации на технологичность конструкции;</w:t>
            </w:r>
          </w:p>
          <w:p w14:paraId="468FF3F7"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s="Arial"/>
                <w:color w:val="auto"/>
                <w:szCs w:val="22"/>
              </w:rPr>
              <w:t>- подготовки электронной модели для изготовления с учетом особенностей оборудования и технологии изготовления</w:t>
            </w:r>
          </w:p>
        </w:tc>
      </w:tr>
    </w:tbl>
    <w:p w14:paraId="26FC11D8" w14:textId="77777777" w:rsidR="007F264B" w:rsidRPr="007F264B" w:rsidRDefault="007F264B" w:rsidP="005D7604">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7F264B">
        <w:rPr>
          <w:rFonts w:ascii="Times New Roman" w:eastAsia="Segoe UI" w:hAnsi="Times New Roman"/>
          <w:b/>
          <w:bCs/>
          <w:caps/>
          <w:color w:val="auto"/>
          <w:kern w:val="32"/>
          <w:sz w:val="24"/>
          <w:szCs w:val="24"/>
          <w:lang w:eastAsia="x-none"/>
        </w:rPr>
        <w:t>ДИСЦИПЛИНЫ</w:t>
      </w:r>
    </w:p>
    <w:p w14:paraId="2F4561DD"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264B" w:rsidRPr="007F264B" w14:paraId="2C381A5F" w14:textId="77777777" w:rsidTr="00796F2D">
        <w:trPr>
          <w:trHeight w:val="23"/>
        </w:trPr>
        <w:tc>
          <w:tcPr>
            <w:tcW w:w="2460" w:type="pct"/>
            <w:vAlign w:val="center"/>
          </w:tcPr>
          <w:p w14:paraId="13C81F53" w14:textId="77777777" w:rsidR="007F264B" w:rsidRPr="007F264B" w:rsidRDefault="007F264B" w:rsidP="007F264B">
            <w:pPr>
              <w:jc w:val="center"/>
              <w:rPr>
                <w:rFonts w:ascii="Times New Roman" w:eastAsia="Calibri" w:hAnsi="Times New Roman"/>
                <w:b/>
                <w:color w:val="auto"/>
                <w:sz w:val="24"/>
                <w:szCs w:val="22"/>
                <w:lang w:eastAsia="en-US"/>
              </w:rPr>
            </w:pPr>
            <w:r w:rsidRPr="007F264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F6663ED" w14:textId="77777777" w:rsidR="007F264B" w:rsidRPr="007F264B" w:rsidRDefault="007F264B" w:rsidP="007F264B">
            <w:pPr>
              <w:jc w:val="center"/>
              <w:rPr>
                <w:rFonts w:ascii="Times New Roman" w:eastAsia="Calibri" w:hAnsi="Times New Roman"/>
                <w:b/>
                <w:iCs/>
                <w:color w:val="auto"/>
                <w:sz w:val="24"/>
                <w:szCs w:val="22"/>
                <w:lang w:eastAsia="en-US"/>
              </w:rPr>
            </w:pPr>
            <w:r w:rsidRPr="007F264B">
              <w:rPr>
                <w:rFonts w:ascii="Times New Roman" w:eastAsia="Calibri" w:hAnsi="Times New Roman"/>
                <w:b/>
                <w:iCs/>
                <w:color w:val="auto"/>
                <w:sz w:val="24"/>
                <w:szCs w:val="22"/>
                <w:lang w:eastAsia="en-US"/>
              </w:rPr>
              <w:t>Объем в часах</w:t>
            </w:r>
          </w:p>
        </w:tc>
        <w:tc>
          <w:tcPr>
            <w:tcW w:w="1345" w:type="pct"/>
          </w:tcPr>
          <w:p w14:paraId="161484D2" w14:textId="77777777" w:rsidR="007F264B" w:rsidRPr="007F264B" w:rsidRDefault="007F264B" w:rsidP="007F264B">
            <w:pPr>
              <w:jc w:val="center"/>
              <w:rPr>
                <w:rFonts w:ascii="Times New Roman" w:eastAsia="Calibri" w:hAnsi="Times New Roman"/>
                <w:b/>
                <w:iCs/>
                <w:color w:val="auto"/>
                <w:sz w:val="24"/>
                <w:szCs w:val="22"/>
                <w:lang w:eastAsia="en-US"/>
              </w:rPr>
            </w:pPr>
            <w:r w:rsidRPr="007F264B">
              <w:rPr>
                <w:rFonts w:ascii="Times New Roman" w:eastAsia="Calibri" w:hAnsi="Times New Roman"/>
                <w:b/>
                <w:color w:val="auto"/>
                <w:sz w:val="24"/>
                <w:szCs w:val="22"/>
                <w:lang w:eastAsia="en-US"/>
              </w:rPr>
              <w:t xml:space="preserve">В т.ч. в форме </w:t>
            </w:r>
            <w:proofErr w:type="spellStart"/>
            <w:r w:rsidRPr="007F264B">
              <w:rPr>
                <w:rFonts w:ascii="Times New Roman" w:eastAsia="Calibri" w:hAnsi="Times New Roman"/>
                <w:b/>
                <w:color w:val="auto"/>
                <w:sz w:val="24"/>
                <w:szCs w:val="22"/>
                <w:lang w:eastAsia="en-US"/>
              </w:rPr>
              <w:t>практ</w:t>
            </w:r>
            <w:proofErr w:type="spellEnd"/>
            <w:r w:rsidRPr="007F264B">
              <w:rPr>
                <w:rFonts w:ascii="Times New Roman" w:eastAsia="Calibri" w:hAnsi="Times New Roman"/>
                <w:b/>
                <w:color w:val="auto"/>
                <w:sz w:val="24"/>
                <w:szCs w:val="22"/>
                <w:lang w:eastAsia="en-US"/>
              </w:rPr>
              <w:t>. подготовки</w:t>
            </w:r>
          </w:p>
        </w:tc>
      </w:tr>
      <w:tr w:rsidR="007F264B" w:rsidRPr="007F264B" w14:paraId="2C346705" w14:textId="77777777" w:rsidTr="00796F2D">
        <w:trPr>
          <w:trHeight w:val="23"/>
        </w:trPr>
        <w:tc>
          <w:tcPr>
            <w:tcW w:w="2460" w:type="pct"/>
            <w:vAlign w:val="center"/>
          </w:tcPr>
          <w:p w14:paraId="7F587D2F"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Учебные занятия</w:t>
            </w:r>
          </w:p>
        </w:tc>
        <w:tc>
          <w:tcPr>
            <w:tcW w:w="1195" w:type="pct"/>
            <w:vAlign w:val="center"/>
          </w:tcPr>
          <w:p w14:paraId="00C769A4" w14:textId="5BCAB69F" w:rsidR="007F264B" w:rsidRPr="007F264B" w:rsidRDefault="000325A6" w:rsidP="007F264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345" w:type="pct"/>
            <w:vAlign w:val="center"/>
          </w:tcPr>
          <w:p w14:paraId="7D2C6BE7" w14:textId="2132D5CD" w:rsidR="007F264B" w:rsidRPr="007F264B" w:rsidRDefault="000325A6" w:rsidP="007F264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7F264B" w:rsidRPr="007F264B" w14:paraId="4975FF61" w14:textId="77777777" w:rsidTr="00796F2D">
        <w:trPr>
          <w:trHeight w:val="23"/>
        </w:trPr>
        <w:tc>
          <w:tcPr>
            <w:tcW w:w="2460" w:type="pct"/>
            <w:vAlign w:val="center"/>
          </w:tcPr>
          <w:p w14:paraId="7160F19F"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Самостоятельная работа</w:t>
            </w:r>
          </w:p>
        </w:tc>
        <w:tc>
          <w:tcPr>
            <w:tcW w:w="1195" w:type="pct"/>
            <w:vAlign w:val="center"/>
          </w:tcPr>
          <w:p w14:paraId="2F22538E"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c>
          <w:tcPr>
            <w:tcW w:w="1345" w:type="pct"/>
            <w:vAlign w:val="center"/>
          </w:tcPr>
          <w:p w14:paraId="52EC2C8D"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r>
      <w:tr w:rsidR="007F264B" w:rsidRPr="007F264B" w14:paraId="59C7D4B8" w14:textId="77777777" w:rsidTr="00796F2D">
        <w:trPr>
          <w:trHeight w:val="23"/>
        </w:trPr>
        <w:tc>
          <w:tcPr>
            <w:tcW w:w="2460" w:type="pct"/>
            <w:vAlign w:val="center"/>
          </w:tcPr>
          <w:p w14:paraId="4ED30421"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052424E" w14:textId="77777777" w:rsidR="007F264B" w:rsidRPr="007F264B" w:rsidRDefault="007F264B" w:rsidP="007F264B">
            <w:pPr>
              <w:jc w:val="center"/>
              <w:rPr>
                <w:rFonts w:ascii="Times New Roman" w:eastAsia="Calibri" w:hAnsi="Times New Roman"/>
                <w:bCs/>
                <w:color w:val="auto"/>
                <w:sz w:val="24"/>
                <w:szCs w:val="24"/>
                <w:lang w:eastAsia="en-US"/>
              </w:rPr>
            </w:pPr>
          </w:p>
        </w:tc>
        <w:tc>
          <w:tcPr>
            <w:tcW w:w="1345" w:type="pct"/>
            <w:vAlign w:val="center"/>
          </w:tcPr>
          <w:p w14:paraId="3EC6556C" w14:textId="77777777" w:rsidR="007F264B" w:rsidRPr="007F264B" w:rsidRDefault="007F264B" w:rsidP="007F264B">
            <w:pPr>
              <w:jc w:val="center"/>
              <w:rPr>
                <w:rFonts w:ascii="Times New Roman" w:eastAsia="Calibri" w:hAnsi="Times New Roman"/>
                <w:bCs/>
                <w:color w:val="auto"/>
                <w:sz w:val="24"/>
                <w:szCs w:val="24"/>
                <w:lang w:eastAsia="en-US"/>
              </w:rPr>
            </w:pPr>
          </w:p>
        </w:tc>
      </w:tr>
      <w:tr w:rsidR="007F264B" w:rsidRPr="007F264B" w14:paraId="0E88490D" w14:textId="77777777" w:rsidTr="00796F2D">
        <w:trPr>
          <w:trHeight w:val="23"/>
        </w:trPr>
        <w:tc>
          <w:tcPr>
            <w:tcW w:w="2460" w:type="pct"/>
            <w:vAlign w:val="center"/>
          </w:tcPr>
          <w:p w14:paraId="6238716E"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Всего</w:t>
            </w:r>
          </w:p>
        </w:tc>
        <w:tc>
          <w:tcPr>
            <w:tcW w:w="1195" w:type="pct"/>
            <w:vAlign w:val="center"/>
          </w:tcPr>
          <w:p w14:paraId="2A6479F4" w14:textId="246BB3C8" w:rsidR="007F264B" w:rsidRPr="007F264B" w:rsidRDefault="000325A6" w:rsidP="007F264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345" w:type="pct"/>
            <w:vAlign w:val="center"/>
          </w:tcPr>
          <w:p w14:paraId="6BA75C2E" w14:textId="67A4499E" w:rsidR="007F264B" w:rsidRPr="007F264B" w:rsidRDefault="000325A6" w:rsidP="007F264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1D672069" w14:textId="77777777" w:rsidR="007F264B" w:rsidRPr="007F264B" w:rsidRDefault="007F264B" w:rsidP="007F264B">
      <w:pPr>
        <w:rPr>
          <w:rFonts w:ascii="Times New Roman" w:eastAsia="Calibri" w:hAnsi="Times New Roman"/>
          <w:iCs/>
          <w:color w:val="auto"/>
          <w:sz w:val="24"/>
          <w:szCs w:val="24"/>
          <w:lang w:eastAsia="en-US"/>
        </w:rPr>
      </w:pPr>
    </w:p>
    <w:p w14:paraId="492B8EA9" w14:textId="418A72CD" w:rsidR="007F264B" w:rsidRPr="007F264B" w:rsidRDefault="007F264B" w:rsidP="007F264B">
      <w:pPr>
        <w:rPr>
          <w:rFonts w:ascii="Times New Roman" w:eastAsia="Calibri" w:hAnsi="Times New Roman"/>
          <w:iCs/>
          <w:color w:val="auto"/>
          <w:sz w:val="24"/>
          <w:szCs w:val="24"/>
          <w:lang w:eastAsia="en-US"/>
        </w:rPr>
      </w:pPr>
      <w:r w:rsidRPr="007F264B">
        <w:rPr>
          <w:rFonts w:ascii="Times New Roman" w:eastAsia="Calibri" w:hAnsi="Times New Roman"/>
          <w:iCs/>
          <w:color w:val="auto"/>
          <w:sz w:val="24"/>
          <w:szCs w:val="24"/>
          <w:lang w:eastAsia="en-US"/>
        </w:rPr>
        <w:br w:type="page"/>
      </w:r>
    </w:p>
    <w:p w14:paraId="270CCE66" w14:textId="77777777" w:rsidR="007F264B" w:rsidRPr="007F264B" w:rsidRDefault="007F264B" w:rsidP="00FA0011">
      <w:pPr>
        <w:numPr>
          <w:ilvl w:val="1"/>
          <w:numId w:val="3"/>
        </w:numPr>
        <w:spacing w:after="120" w:line="276" w:lineRule="auto"/>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lastRenderedPageBreak/>
        <w:t>Примерное содержание дисциплины</w:t>
      </w:r>
    </w:p>
    <w:tbl>
      <w:tblPr>
        <w:tblpPr w:leftFromText="180" w:rightFromText="180" w:vertAnchor="text" w:tblpX="-20"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513"/>
      </w:tblGrid>
      <w:tr w:rsidR="007F264B" w:rsidRPr="007F264B" w14:paraId="37D299FC" w14:textId="77777777" w:rsidTr="005D7604">
        <w:trPr>
          <w:trHeight w:val="2024"/>
        </w:trPr>
        <w:tc>
          <w:tcPr>
            <w:tcW w:w="2127" w:type="dxa"/>
            <w:vAlign w:val="center"/>
          </w:tcPr>
          <w:p w14:paraId="3156F333" w14:textId="77777777" w:rsidR="007F264B" w:rsidRPr="007F264B" w:rsidRDefault="007F264B" w:rsidP="005D7604">
            <w:pPr>
              <w:jc w:val="center"/>
              <w:rPr>
                <w:rFonts w:ascii="Times New Roman" w:hAnsi="Times New Roman"/>
                <w:b/>
                <w:color w:val="auto"/>
                <w:szCs w:val="22"/>
              </w:rPr>
            </w:pPr>
            <w:r w:rsidRPr="007F264B">
              <w:rPr>
                <w:rFonts w:ascii="Times New Roman" w:hAnsi="Times New Roman"/>
                <w:b/>
                <w:bCs/>
                <w:color w:val="auto"/>
                <w:szCs w:val="22"/>
              </w:rPr>
              <w:t>Наименование разделов и тем</w:t>
            </w:r>
          </w:p>
        </w:tc>
        <w:tc>
          <w:tcPr>
            <w:tcW w:w="7513" w:type="dxa"/>
            <w:vAlign w:val="center"/>
          </w:tcPr>
          <w:p w14:paraId="6FBCC4B0" w14:textId="77777777" w:rsidR="007F264B" w:rsidRPr="007F264B" w:rsidRDefault="007F264B" w:rsidP="005D7604">
            <w:pPr>
              <w:jc w:val="center"/>
              <w:rPr>
                <w:rFonts w:ascii="Times New Roman" w:hAnsi="Times New Roman"/>
                <w:b/>
                <w:color w:val="auto"/>
                <w:szCs w:val="22"/>
              </w:rPr>
            </w:pPr>
            <w:r w:rsidRPr="007F264B">
              <w:rPr>
                <w:rFonts w:ascii="Times New Roman" w:hAnsi="Times New Roman"/>
                <w:b/>
                <w:bCs/>
                <w:color w:val="auto"/>
                <w:szCs w:val="22"/>
              </w:rPr>
              <w:t>Примерное содержание учебного материала, практических и лабораторных занятий</w:t>
            </w:r>
          </w:p>
        </w:tc>
      </w:tr>
      <w:tr w:rsidR="007F264B" w:rsidRPr="007F264B" w14:paraId="75DC947B" w14:textId="77777777" w:rsidTr="005D7604">
        <w:tc>
          <w:tcPr>
            <w:tcW w:w="9640" w:type="dxa"/>
            <w:gridSpan w:val="2"/>
          </w:tcPr>
          <w:p w14:paraId="256A30BD" w14:textId="63D59F4C" w:rsidR="007F264B" w:rsidRPr="007F264B" w:rsidRDefault="007F264B" w:rsidP="005D7604">
            <w:pPr>
              <w:rPr>
                <w:rFonts w:ascii="Times New Roman" w:hAnsi="Times New Roman"/>
                <w:b/>
                <w:i/>
                <w:iCs/>
                <w:color w:val="auto"/>
                <w:szCs w:val="22"/>
              </w:rPr>
            </w:pPr>
            <w:r w:rsidRPr="007F264B">
              <w:rPr>
                <w:rFonts w:ascii="Times New Roman" w:hAnsi="Times New Roman"/>
                <w:b/>
                <w:bCs/>
                <w:color w:val="auto"/>
                <w:szCs w:val="22"/>
              </w:rPr>
              <w:t>Раздел 1. Основы теоретической механики</w:t>
            </w:r>
            <w:r w:rsidR="00A45DD4">
              <w:rPr>
                <w:rFonts w:ascii="Times New Roman" w:hAnsi="Times New Roman"/>
                <w:b/>
                <w:bCs/>
                <w:color w:val="auto"/>
                <w:szCs w:val="22"/>
              </w:rPr>
              <w:t xml:space="preserve"> (</w:t>
            </w:r>
            <w:r w:rsidR="00650F92">
              <w:rPr>
                <w:rFonts w:ascii="Times New Roman" w:hAnsi="Times New Roman"/>
                <w:b/>
                <w:bCs/>
                <w:color w:val="auto"/>
                <w:szCs w:val="22"/>
              </w:rPr>
              <w:t>36</w:t>
            </w:r>
            <w:r w:rsidR="00A45DD4">
              <w:rPr>
                <w:rFonts w:ascii="Times New Roman" w:hAnsi="Times New Roman"/>
                <w:b/>
                <w:bCs/>
                <w:color w:val="auto"/>
                <w:szCs w:val="22"/>
              </w:rPr>
              <w:t>ч)</w:t>
            </w:r>
          </w:p>
        </w:tc>
      </w:tr>
      <w:tr w:rsidR="007F264B" w:rsidRPr="007F264B" w14:paraId="1573F8C2" w14:textId="77777777" w:rsidTr="005D7604">
        <w:tc>
          <w:tcPr>
            <w:tcW w:w="2127" w:type="dxa"/>
            <w:vMerge w:val="restart"/>
          </w:tcPr>
          <w:p w14:paraId="2A391A03"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1.1. </w:t>
            </w:r>
          </w:p>
          <w:p w14:paraId="6BA7AB25"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iCs/>
                <w:color w:val="auto"/>
                <w:szCs w:val="22"/>
              </w:rPr>
            </w:pPr>
            <w:r w:rsidRPr="007F264B">
              <w:rPr>
                <w:rFonts w:ascii="Times New Roman" w:hAnsi="Times New Roman"/>
                <w:b/>
                <w:bCs/>
                <w:color w:val="auto"/>
                <w:szCs w:val="22"/>
                <w:lang w:eastAsia="en-US"/>
              </w:rPr>
              <w:t>Основные понятия и аксиомы статики. Плоская система сходящихся сил</w:t>
            </w:r>
          </w:p>
        </w:tc>
        <w:tc>
          <w:tcPr>
            <w:tcW w:w="7513" w:type="dxa"/>
          </w:tcPr>
          <w:p w14:paraId="1A5DA447"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8C62072" w14:textId="77777777" w:rsidTr="005D7604">
        <w:tc>
          <w:tcPr>
            <w:tcW w:w="2127" w:type="dxa"/>
            <w:vMerge/>
          </w:tcPr>
          <w:p w14:paraId="1D1AF076" w14:textId="77777777" w:rsidR="007F264B" w:rsidRPr="007F264B" w:rsidRDefault="007F264B" w:rsidP="005D7604">
            <w:pPr>
              <w:rPr>
                <w:rFonts w:ascii="Times New Roman" w:hAnsi="Times New Roman"/>
                <w:b/>
                <w:color w:val="auto"/>
                <w:szCs w:val="22"/>
              </w:rPr>
            </w:pPr>
          </w:p>
        </w:tc>
        <w:tc>
          <w:tcPr>
            <w:tcW w:w="7513" w:type="dxa"/>
          </w:tcPr>
          <w:p w14:paraId="2D87AB5F"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58981AF7" w14:textId="77777777" w:rsidTr="005D7604">
        <w:tc>
          <w:tcPr>
            <w:tcW w:w="2127" w:type="dxa"/>
            <w:vMerge/>
          </w:tcPr>
          <w:p w14:paraId="73D79372" w14:textId="77777777" w:rsidR="007F264B" w:rsidRPr="007F264B" w:rsidRDefault="007F264B" w:rsidP="005D7604">
            <w:pPr>
              <w:rPr>
                <w:rFonts w:ascii="Times New Roman" w:hAnsi="Times New Roman"/>
                <w:b/>
                <w:color w:val="auto"/>
                <w:szCs w:val="22"/>
              </w:rPr>
            </w:pPr>
          </w:p>
        </w:tc>
        <w:tc>
          <w:tcPr>
            <w:tcW w:w="7513" w:type="dxa"/>
          </w:tcPr>
          <w:p w14:paraId="30407B0B"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lang w:eastAsia="en-US"/>
              </w:rPr>
              <w:t>Практическая работа</w:t>
            </w:r>
          </w:p>
          <w:p w14:paraId="34BD2DF0"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Проекции силы на оси координат. </w:t>
            </w:r>
          </w:p>
        </w:tc>
      </w:tr>
      <w:tr w:rsidR="007F264B" w:rsidRPr="007F264B" w14:paraId="208F794B" w14:textId="77777777" w:rsidTr="005D7604">
        <w:tc>
          <w:tcPr>
            <w:tcW w:w="2127" w:type="dxa"/>
            <w:vMerge/>
          </w:tcPr>
          <w:p w14:paraId="5E4F5A35" w14:textId="77777777" w:rsidR="007F264B" w:rsidRPr="007F264B" w:rsidRDefault="007F264B" w:rsidP="005D7604">
            <w:pPr>
              <w:rPr>
                <w:rFonts w:ascii="Times New Roman" w:hAnsi="Times New Roman"/>
                <w:b/>
                <w:color w:val="auto"/>
                <w:szCs w:val="22"/>
              </w:rPr>
            </w:pPr>
          </w:p>
        </w:tc>
        <w:tc>
          <w:tcPr>
            <w:tcW w:w="7513" w:type="dxa"/>
          </w:tcPr>
          <w:p w14:paraId="25449359"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52D58CFB"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 Определение равнодействующей системы сил.</w:t>
            </w:r>
          </w:p>
          <w:p w14:paraId="658E563E" w14:textId="77777777" w:rsidR="007F264B" w:rsidRPr="007F264B" w:rsidRDefault="007F264B" w:rsidP="005D7604">
            <w:pPr>
              <w:rPr>
                <w:rFonts w:ascii="Times New Roman" w:hAnsi="Times New Roman"/>
                <w:color w:val="auto"/>
                <w:szCs w:val="22"/>
                <w:lang w:eastAsia="en-US"/>
              </w:rPr>
            </w:pPr>
          </w:p>
        </w:tc>
      </w:tr>
      <w:tr w:rsidR="007F264B" w:rsidRPr="007F264B" w14:paraId="5DB1AD76" w14:textId="77777777" w:rsidTr="005D7604">
        <w:tc>
          <w:tcPr>
            <w:tcW w:w="2127" w:type="dxa"/>
            <w:vMerge/>
          </w:tcPr>
          <w:p w14:paraId="3B2CF3E2" w14:textId="77777777" w:rsidR="007F264B" w:rsidRPr="007F264B" w:rsidRDefault="007F264B" w:rsidP="005D7604">
            <w:pPr>
              <w:rPr>
                <w:rFonts w:ascii="Times New Roman" w:hAnsi="Times New Roman"/>
                <w:b/>
                <w:color w:val="auto"/>
                <w:szCs w:val="22"/>
              </w:rPr>
            </w:pPr>
          </w:p>
        </w:tc>
        <w:tc>
          <w:tcPr>
            <w:tcW w:w="7513" w:type="dxa"/>
          </w:tcPr>
          <w:p w14:paraId="46950370" w14:textId="77777777" w:rsidR="007F264B" w:rsidRPr="007F264B" w:rsidRDefault="007F264B" w:rsidP="005D7604">
            <w:pPr>
              <w:rPr>
                <w:rFonts w:ascii="Times New Roman" w:hAnsi="Times New Roman"/>
                <w:b/>
                <w:bCs/>
                <w:color w:val="auto"/>
                <w:szCs w:val="22"/>
              </w:rPr>
            </w:pPr>
            <w:r w:rsidRPr="007F264B">
              <w:rPr>
                <w:rFonts w:ascii="Times New Roman" w:hAnsi="Times New Roman"/>
                <w:b/>
                <w:color w:val="auto"/>
                <w:szCs w:val="22"/>
              </w:rPr>
              <w:t>Самостоятельная работа обучающихся</w:t>
            </w:r>
          </w:p>
        </w:tc>
      </w:tr>
      <w:tr w:rsidR="007F264B" w:rsidRPr="007F264B" w14:paraId="2EDDE298" w14:textId="77777777" w:rsidTr="005D7604">
        <w:tc>
          <w:tcPr>
            <w:tcW w:w="2127" w:type="dxa"/>
            <w:vMerge/>
          </w:tcPr>
          <w:p w14:paraId="0458768A" w14:textId="77777777" w:rsidR="007F264B" w:rsidRPr="007F264B" w:rsidRDefault="007F264B" w:rsidP="005D7604">
            <w:pPr>
              <w:rPr>
                <w:rFonts w:ascii="Times New Roman" w:hAnsi="Times New Roman"/>
                <w:b/>
                <w:color w:val="auto"/>
                <w:szCs w:val="22"/>
              </w:rPr>
            </w:pPr>
          </w:p>
        </w:tc>
        <w:tc>
          <w:tcPr>
            <w:tcW w:w="7513" w:type="dxa"/>
          </w:tcPr>
          <w:p w14:paraId="50C84A79" w14:textId="77777777" w:rsidR="007F264B" w:rsidRPr="007F264B" w:rsidRDefault="007F264B" w:rsidP="005D7604">
            <w:pPr>
              <w:rPr>
                <w:rFonts w:ascii="Times New Roman" w:hAnsi="Times New Roman"/>
                <w:b/>
                <w:bCs/>
                <w:color w:val="auto"/>
                <w:szCs w:val="22"/>
              </w:rPr>
            </w:pPr>
          </w:p>
        </w:tc>
      </w:tr>
      <w:tr w:rsidR="007F264B" w:rsidRPr="007F264B" w14:paraId="55DCD4E0" w14:textId="77777777" w:rsidTr="005D7604">
        <w:tc>
          <w:tcPr>
            <w:tcW w:w="2127" w:type="dxa"/>
            <w:vMerge w:val="restart"/>
          </w:tcPr>
          <w:p w14:paraId="114AA482"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p>
          <w:p w14:paraId="7795C70C" w14:textId="77777777"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1.2. </w:t>
            </w:r>
          </w:p>
          <w:p w14:paraId="4801FD90" w14:textId="77777777" w:rsidR="007F264B" w:rsidRPr="007F264B" w:rsidRDefault="007F264B" w:rsidP="005D7604">
            <w:pPr>
              <w:rPr>
                <w:rFonts w:ascii="Times New Roman" w:hAnsi="Times New Roman"/>
                <w:b/>
                <w:color w:val="auto"/>
                <w:szCs w:val="22"/>
              </w:rPr>
            </w:pPr>
            <w:r w:rsidRPr="007F264B">
              <w:rPr>
                <w:rFonts w:ascii="Times New Roman" w:hAnsi="Times New Roman"/>
                <w:b/>
                <w:bCs/>
                <w:color w:val="auto"/>
                <w:szCs w:val="22"/>
                <w:lang w:eastAsia="en-US"/>
              </w:rPr>
              <w:t>Пара сил. Плоская система произвольно расположенных сил</w:t>
            </w:r>
          </w:p>
        </w:tc>
        <w:tc>
          <w:tcPr>
            <w:tcW w:w="7513" w:type="dxa"/>
          </w:tcPr>
          <w:p w14:paraId="0F694DD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01DCD4C9" w14:textId="77777777" w:rsidTr="005D7604">
        <w:tc>
          <w:tcPr>
            <w:tcW w:w="2127" w:type="dxa"/>
            <w:vMerge/>
          </w:tcPr>
          <w:p w14:paraId="13DF7B0E" w14:textId="77777777" w:rsidR="007F264B" w:rsidRPr="007F264B" w:rsidRDefault="007F264B" w:rsidP="005D7604">
            <w:pPr>
              <w:rPr>
                <w:rFonts w:ascii="Times New Roman" w:hAnsi="Times New Roman"/>
                <w:b/>
                <w:color w:val="auto"/>
                <w:szCs w:val="22"/>
              </w:rPr>
            </w:pPr>
          </w:p>
        </w:tc>
        <w:tc>
          <w:tcPr>
            <w:tcW w:w="7513" w:type="dxa"/>
          </w:tcPr>
          <w:p w14:paraId="7F808E37"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021F586" w14:textId="77777777" w:rsidTr="005D7604">
        <w:tc>
          <w:tcPr>
            <w:tcW w:w="2127" w:type="dxa"/>
            <w:vMerge/>
          </w:tcPr>
          <w:p w14:paraId="0FDBDFCA" w14:textId="77777777" w:rsidR="007F264B" w:rsidRPr="007F264B" w:rsidRDefault="007F264B" w:rsidP="005D7604">
            <w:pPr>
              <w:rPr>
                <w:rFonts w:ascii="Times New Roman" w:hAnsi="Times New Roman"/>
                <w:b/>
                <w:color w:val="auto"/>
                <w:szCs w:val="22"/>
              </w:rPr>
            </w:pPr>
          </w:p>
        </w:tc>
        <w:tc>
          <w:tcPr>
            <w:tcW w:w="7513" w:type="dxa"/>
          </w:tcPr>
          <w:p w14:paraId="012507C7"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rPr>
            </w:pPr>
            <w:r w:rsidRPr="007F264B">
              <w:rPr>
                <w:rFonts w:ascii="Times New Roman" w:hAnsi="Times New Roman"/>
                <w:color w:val="auto"/>
                <w:szCs w:val="22"/>
                <w:lang w:eastAsia="en-US"/>
              </w:rPr>
              <w:t xml:space="preserve">Практическая работа </w:t>
            </w:r>
          </w:p>
          <w:p w14:paraId="04A81B0A"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color w:val="auto"/>
                <w:szCs w:val="22"/>
              </w:rPr>
              <w:t>Определение реакций опор балки</w:t>
            </w:r>
          </w:p>
        </w:tc>
      </w:tr>
      <w:tr w:rsidR="007F264B" w:rsidRPr="007F264B" w14:paraId="376A28A4" w14:textId="77777777" w:rsidTr="005D7604">
        <w:tc>
          <w:tcPr>
            <w:tcW w:w="2127" w:type="dxa"/>
            <w:vMerge/>
          </w:tcPr>
          <w:p w14:paraId="71D4DF11" w14:textId="77777777" w:rsidR="007F264B" w:rsidRPr="007F264B" w:rsidRDefault="007F264B" w:rsidP="005D7604">
            <w:pPr>
              <w:rPr>
                <w:rFonts w:ascii="Times New Roman" w:hAnsi="Times New Roman"/>
                <w:b/>
                <w:color w:val="auto"/>
                <w:szCs w:val="22"/>
              </w:rPr>
            </w:pPr>
          </w:p>
        </w:tc>
        <w:tc>
          <w:tcPr>
            <w:tcW w:w="7513" w:type="dxa"/>
          </w:tcPr>
          <w:p w14:paraId="0E7E7169"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Практическая работа </w:t>
            </w:r>
          </w:p>
          <w:p w14:paraId="23D181B8"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rPr>
              <w:t>Определения усилий в стержнях кронштейна</w:t>
            </w:r>
          </w:p>
        </w:tc>
      </w:tr>
      <w:tr w:rsidR="007F264B" w:rsidRPr="007F264B" w14:paraId="35983A99" w14:textId="77777777" w:rsidTr="005D7604">
        <w:tc>
          <w:tcPr>
            <w:tcW w:w="2127" w:type="dxa"/>
            <w:vMerge/>
          </w:tcPr>
          <w:p w14:paraId="7EA5E946" w14:textId="77777777" w:rsidR="007F264B" w:rsidRPr="007F264B" w:rsidRDefault="007F264B" w:rsidP="005D7604">
            <w:pPr>
              <w:rPr>
                <w:rFonts w:ascii="Times New Roman" w:hAnsi="Times New Roman"/>
                <w:b/>
                <w:color w:val="auto"/>
                <w:szCs w:val="22"/>
              </w:rPr>
            </w:pPr>
          </w:p>
        </w:tc>
        <w:tc>
          <w:tcPr>
            <w:tcW w:w="7513" w:type="dxa"/>
          </w:tcPr>
          <w:p w14:paraId="3DF3307F"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263E6639" w14:textId="77777777" w:rsidTr="005D7604">
        <w:tc>
          <w:tcPr>
            <w:tcW w:w="2127" w:type="dxa"/>
            <w:vMerge/>
          </w:tcPr>
          <w:p w14:paraId="2C0CDDD8" w14:textId="77777777" w:rsidR="007F264B" w:rsidRPr="007F264B" w:rsidRDefault="007F264B" w:rsidP="005D7604">
            <w:pPr>
              <w:rPr>
                <w:rFonts w:ascii="Times New Roman" w:hAnsi="Times New Roman"/>
                <w:b/>
                <w:color w:val="auto"/>
                <w:szCs w:val="22"/>
              </w:rPr>
            </w:pPr>
          </w:p>
        </w:tc>
        <w:tc>
          <w:tcPr>
            <w:tcW w:w="7513" w:type="dxa"/>
          </w:tcPr>
          <w:p w14:paraId="04A76E48" w14:textId="77777777" w:rsidR="007F264B" w:rsidRPr="007F264B" w:rsidRDefault="007F264B" w:rsidP="005D7604">
            <w:pPr>
              <w:rPr>
                <w:rFonts w:ascii="Times New Roman" w:hAnsi="Times New Roman"/>
                <w:b/>
                <w:bCs/>
                <w:color w:val="auto"/>
                <w:szCs w:val="22"/>
              </w:rPr>
            </w:pPr>
          </w:p>
        </w:tc>
      </w:tr>
      <w:tr w:rsidR="007F264B" w:rsidRPr="007F264B" w14:paraId="4CA04CE8" w14:textId="77777777" w:rsidTr="005D7604">
        <w:tc>
          <w:tcPr>
            <w:tcW w:w="2127" w:type="dxa"/>
            <w:vMerge w:val="restart"/>
          </w:tcPr>
          <w:p w14:paraId="42E456AC" w14:textId="77777777" w:rsidR="007F264B" w:rsidRPr="007F264B" w:rsidRDefault="007F264B" w:rsidP="005D7604">
            <w:pPr>
              <w:rPr>
                <w:rFonts w:ascii="Times New Roman" w:hAnsi="Times New Roman"/>
                <w:b/>
                <w:color w:val="auto"/>
                <w:szCs w:val="22"/>
              </w:rPr>
            </w:pPr>
          </w:p>
          <w:p w14:paraId="4CDDE6A4" w14:textId="77777777" w:rsidR="007F264B" w:rsidRPr="007F264B" w:rsidRDefault="007F264B" w:rsidP="005D7604">
            <w:pPr>
              <w:rPr>
                <w:rFonts w:ascii="Times New Roman" w:hAnsi="Times New Roman"/>
                <w:b/>
                <w:color w:val="auto"/>
                <w:szCs w:val="22"/>
              </w:rPr>
            </w:pPr>
            <w:r w:rsidRPr="007F264B">
              <w:rPr>
                <w:rFonts w:ascii="Times New Roman" w:hAnsi="Times New Roman"/>
                <w:b/>
                <w:bCs/>
                <w:color w:val="auto"/>
                <w:szCs w:val="22"/>
                <w:lang w:eastAsia="en-US"/>
              </w:rPr>
              <w:t>Тема 1.3. Пространственная система сил</w:t>
            </w:r>
          </w:p>
        </w:tc>
        <w:tc>
          <w:tcPr>
            <w:tcW w:w="7513" w:type="dxa"/>
            <w:tcBorders>
              <w:left w:val="single" w:sz="4" w:space="0" w:color="000000"/>
              <w:right w:val="single" w:sz="4" w:space="0" w:color="000000"/>
            </w:tcBorders>
          </w:tcPr>
          <w:p w14:paraId="77E5F977"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753F7F7E" w14:textId="77777777" w:rsidTr="005D7604">
        <w:tc>
          <w:tcPr>
            <w:tcW w:w="2127" w:type="dxa"/>
            <w:vMerge/>
          </w:tcPr>
          <w:p w14:paraId="3CB331BB" w14:textId="77777777" w:rsidR="007F264B" w:rsidRPr="007F264B" w:rsidRDefault="007F264B" w:rsidP="005D7604">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4187976B"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09C8BE77"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Пространственная система произвольно расположенных сил, ее равновесие</w:t>
            </w:r>
          </w:p>
        </w:tc>
      </w:tr>
      <w:tr w:rsidR="007F264B" w:rsidRPr="007F264B" w14:paraId="4596B3D8" w14:textId="77777777" w:rsidTr="005D7604">
        <w:tc>
          <w:tcPr>
            <w:tcW w:w="2127" w:type="dxa"/>
            <w:vMerge/>
          </w:tcPr>
          <w:p w14:paraId="200B01AE" w14:textId="77777777" w:rsidR="007F264B" w:rsidRPr="007F264B" w:rsidRDefault="007F264B" w:rsidP="005D7604">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614C4241"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0307FF0" w14:textId="77777777" w:rsidTr="005D7604">
        <w:tc>
          <w:tcPr>
            <w:tcW w:w="2127" w:type="dxa"/>
            <w:vMerge/>
          </w:tcPr>
          <w:p w14:paraId="417E4574" w14:textId="77777777" w:rsidR="007F264B" w:rsidRPr="007F264B" w:rsidRDefault="007F264B" w:rsidP="005D7604">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243B40C5" w14:textId="77777777" w:rsidR="007F264B" w:rsidRPr="007F264B" w:rsidRDefault="007F264B" w:rsidP="005D7604">
            <w:pPr>
              <w:rPr>
                <w:rFonts w:ascii="Times New Roman" w:hAnsi="Times New Roman"/>
                <w:color w:val="auto"/>
                <w:szCs w:val="22"/>
              </w:rPr>
            </w:pPr>
          </w:p>
        </w:tc>
      </w:tr>
      <w:tr w:rsidR="007F264B" w:rsidRPr="007F264B" w14:paraId="7D2E0377" w14:textId="77777777" w:rsidTr="005D7604">
        <w:tc>
          <w:tcPr>
            <w:tcW w:w="2127" w:type="dxa"/>
            <w:vMerge/>
          </w:tcPr>
          <w:p w14:paraId="2FA8E0C5" w14:textId="77777777" w:rsidR="007F264B" w:rsidRPr="007F264B" w:rsidRDefault="007F264B" w:rsidP="005D7604">
            <w:pPr>
              <w:rPr>
                <w:rFonts w:ascii="Times New Roman" w:hAnsi="Times New Roman"/>
                <w:b/>
                <w:color w:val="auto"/>
                <w:szCs w:val="22"/>
              </w:rPr>
            </w:pPr>
          </w:p>
        </w:tc>
        <w:tc>
          <w:tcPr>
            <w:tcW w:w="7513" w:type="dxa"/>
            <w:tcBorders>
              <w:top w:val="single" w:sz="4" w:space="0" w:color="000000"/>
              <w:left w:val="single" w:sz="4" w:space="0" w:color="000000"/>
              <w:right w:val="single" w:sz="4" w:space="0" w:color="000000"/>
            </w:tcBorders>
          </w:tcPr>
          <w:p w14:paraId="7CC3C373"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0516B868" w14:textId="77777777" w:rsidTr="005D7604">
        <w:tc>
          <w:tcPr>
            <w:tcW w:w="2127" w:type="dxa"/>
            <w:vMerge/>
          </w:tcPr>
          <w:p w14:paraId="6947F3A0" w14:textId="77777777" w:rsidR="007F264B" w:rsidRPr="007F264B" w:rsidRDefault="007F264B" w:rsidP="005D7604">
            <w:pPr>
              <w:rPr>
                <w:rFonts w:ascii="Times New Roman" w:hAnsi="Times New Roman"/>
                <w:b/>
                <w:color w:val="auto"/>
                <w:szCs w:val="22"/>
              </w:rPr>
            </w:pPr>
          </w:p>
        </w:tc>
        <w:tc>
          <w:tcPr>
            <w:tcW w:w="7513" w:type="dxa"/>
            <w:tcBorders>
              <w:top w:val="single" w:sz="4" w:space="0" w:color="000000"/>
              <w:left w:val="single" w:sz="4" w:space="0" w:color="000000"/>
              <w:right w:val="single" w:sz="4" w:space="0" w:color="000000"/>
            </w:tcBorders>
          </w:tcPr>
          <w:p w14:paraId="085A23A9" w14:textId="77777777" w:rsidR="007F264B" w:rsidRPr="007F264B" w:rsidRDefault="007F264B" w:rsidP="005D7604">
            <w:pPr>
              <w:rPr>
                <w:rFonts w:ascii="Times New Roman" w:hAnsi="Times New Roman"/>
                <w:b/>
                <w:bCs/>
                <w:color w:val="auto"/>
                <w:szCs w:val="22"/>
              </w:rPr>
            </w:pPr>
          </w:p>
        </w:tc>
      </w:tr>
      <w:tr w:rsidR="007F264B" w:rsidRPr="007F264B" w14:paraId="35FF4A28" w14:textId="77777777" w:rsidTr="005D7604">
        <w:tc>
          <w:tcPr>
            <w:tcW w:w="2127" w:type="dxa"/>
            <w:vMerge w:val="restart"/>
          </w:tcPr>
          <w:p w14:paraId="53AD0F20"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Тема 1.4. Центр параллельных сил. Центр тяжести</w:t>
            </w:r>
          </w:p>
        </w:tc>
        <w:tc>
          <w:tcPr>
            <w:tcW w:w="7513" w:type="dxa"/>
          </w:tcPr>
          <w:p w14:paraId="312A11F2"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086D4251" w14:textId="77777777" w:rsidTr="005D7604">
        <w:tc>
          <w:tcPr>
            <w:tcW w:w="2127" w:type="dxa"/>
            <w:vMerge/>
          </w:tcPr>
          <w:p w14:paraId="1DCCA0D2" w14:textId="77777777" w:rsidR="007F264B" w:rsidRPr="007F264B" w:rsidRDefault="007F264B" w:rsidP="005D7604">
            <w:pPr>
              <w:rPr>
                <w:rFonts w:ascii="Times New Roman" w:hAnsi="Times New Roman"/>
                <w:b/>
                <w:bCs/>
                <w:color w:val="auto"/>
                <w:szCs w:val="22"/>
              </w:rPr>
            </w:pPr>
          </w:p>
        </w:tc>
        <w:tc>
          <w:tcPr>
            <w:tcW w:w="7513" w:type="dxa"/>
          </w:tcPr>
          <w:p w14:paraId="4E426C48"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Сила тяжести как равнодействующая вертикальных сил. </w:t>
            </w:r>
          </w:p>
          <w:p w14:paraId="6540F7BF"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Центр тяжести тела. Центр тяжести простых геометрических фигур. Определение центра тяжести составных плоских фигур</w:t>
            </w:r>
          </w:p>
        </w:tc>
      </w:tr>
      <w:tr w:rsidR="007F264B" w:rsidRPr="007F264B" w14:paraId="00F576DB" w14:textId="77777777" w:rsidTr="005D7604">
        <w:trPr>
          <w:trHeight w:val="565"/>
        </w:trPr>
        <w:tc>
          <w:tcPr>
            <w:tcW w:w="2127" w:type="dxa"/>
            <w:vMerge/>
          </w:tcPr>
          <w:p w14:paraId="6295CE6D" w14:textId="77777777" w:rsidR="007F264B" w:rsidRPr="007F264B" w:rsidRDefault="007F264B" w:rsidP="005D7604">
            <w:pPr>
              <w:rPr>
                <w:rFonts w:ascii="Times New Roman" w:hAnsi="Times New Roman"/>
                <w:b/>
                <w:bCs/>
                <w:color w:val="auto"/>
                <w:szCs w:val="22"/>
              </w:rPr>
            </w:pPr>
          </w:p>
        </w:tc>
        <w:tc>
          <w:tcPr>
            <w:tcW w:w="7513" w:type="dxa"/>
          </w:tcPr>
          <w:p w14:paraId="281D23DC"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63E25EC" w14:textId="77777777" w:rsidTr="005D7604">
        <w:tc>
          <w:tcPr>
            <w:tcW w:w="2127" w:type="dxa"/>
            <w:vMerge/>
          </w:tcPr>
          <w:p w14:paraId="63DD716B" w14:textId="77777777" w:rsidR="007F264B" w:rsidRPr="007F264B" w:rsidRDefault="007F264B" w:rsidP="005D7604">
            <w:pPr>
              <w:rPr>
                <w:rFonts w:ascii="Times New Roman" w:hAnsi="Times New Roman"/>
                <w:b/>
                <w:bCs/>
                <w:color w:val="auto"/>
                <w:szCs w:val="22"/>
              </w:rPr>
            </w:pPr>
          </w:p>
        </w:tc>
        <w:tc>
          <w:tcPr>
            <w:tcW w:w="7513" w:type="dxa"/>
          </w:tcPr>
          <w:p w14:paraId="4155091D"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764B6A69"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Центр тяжести составных сечений. Определение координат центра тяжести</w:t>
            </w:r>
          </w:p>
        </w:tc>
      </w:tr>
      <w:tr w:rsidR="007F264B" w:rsidRPr="007F264B" w14:paraId="208D4321" w14:textId="77777777" w:rsidTr="005D7604">
        <w:tc>
          <w:tcPr>
            <w:tcW w:w="2127" w:type="dxa"/>
            <w:vMerge/>
          </w:tcPr>
          <w:p w14:paraId="5941983D"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447A3D44"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76C5FF7D" w14:textId="77777777" w:rsidTr="005D7604">
        <w:tc>
          <w:tcPr>
            <w:tcW w:w="2127" w:type="dxa"/>
            <w:vMerge/>
          </w:tcPr>
          <w:p w14:paraId="66551244" w14:textId="77777777" w:rsidR="007F264B" w:rsidRPr="007F264B" w:rsidRDefault="007F264B" w:rsidP="005D7604">
            <w:pPr>
              <w:rPr>
                <w:rFonts w:ascii="Times New Roman" w:hAnsi="Times New Roman"/>
                <w:b/>
                <w:bCs/>
                <w:color w:val="auto"/>
                <w:szCs w:val="22"/>
              </w:rPr>
            </w:pPr>
          </w:p>
        </w:tc>
        <w:tc>
          <w:tcPr>
            <w:tcW w:w="7513" w:type="dxa"/>
          </w:tcPr>
          <w:p w14:paraId="68AAAD44" w14:textId="77777777" w:rsidR="007F264B" w:rsidRPr="007F264B" w:rsidRDefault="007F264B" w:rsidP="005D7604">
            <w:pPr>
              <w:rPr>
                <w:rFonts w:ascii="Times New Roman" w:hAnsi="Times New Roman"/>
                <w:color w:val="auto"/>
                <w:szCs w:val="22"/>
                <w:lang w:eastAsia="en-US"/>
              </w:rPr>
            </w:pPr>
          </w:p>
        </w:tc>
      </w:tr>
      <w:tr w:rsidR="007F264B" w:rsidRPr="007F264B" w14:paraId="0BF036B5" w14:textId="77777777" w:rsidTr="005D7604">
        <w:tc>
          <w:tcPr>
            <w:tcW w:w="2127" w:type="dxa"/>
            <w:vMerge w:val="restart"/>
          </w:tcPr>
          <w:p w14:paraId="24E74CE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Тема 1.5. </w:t>
            </w:r>
          </w:p>
          <w:p w14:paraId="587F1D4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Основные понятия кинематики. Простейшие движения точек и твердого тела</w:t>
            </w:r>
          </w:p>
        </w:tc>
        <w:tc>
          <w:tcPr>
            <w:tcW w:w="7513" w:type="dxa"/>
          </w:tcPr>
          <w:p w14:paraId="1F9400D2"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 xml:space="preserve">Содержание   </w:t>
            </w:r>
          </w:p>
        </w:tc>
      </w:tr>
      <w:tr w:rsidR="007F264B" w:rsidRPr="007F264B" w14:paraId="186291CD" w14:textId="77777777" w:rsidTr="005D7604">
        <w:tc>
          <w:tcPr>
            <w:tcW w:w="2127" w:type="dxa"/>
            <w:vMerge/>
            <w:tcBorders>
              <w:bottom w:val="single" w:sz="4" w:space="0" w:color="auto"/>
            </w:tcBorders>
          </w:tcPr>
          <w:p w14:paraId="196F7CFF" w14:textId="77777777" w:rsidR="007F264B" w:rsidRPr="007F264B" w:rsidRDefault="007F264B" w:rsidP="005D7604">
            <w:pPr>
              <w:rPr>
                <w:rFonts w:ascii="Times New Roman" w:hAnsi="Times New Roman"/>
                <w:b/>
                <w:bCs/>
                <w:color w:val="auto"/>
                <w:szCs w:val="22"/>
              </w:rPr>
            </w:pPr>
          </w:p>
        </w:tc>
        <w:tc>
          <w:tcPr>
            <w:tcW w:w="7513" w:type="dxa"/>
            <w:tcBorders>
              <w:bottom w:val="single" w:sz="4" w:space="0" w:color="auto"/>
            </w:tcBorders>
          </w:tcPr>
          <w:p w14:paraId="651B01CD"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Сущность понятий: «пространство», «время», «траектория», «путь», «скорость», «ускорение». </w:t>
            </w:r>
          </w:p>
          <w:p w14:paraId="5820F408"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033EB997" w14:textId="77777777" w:rsidR="007F264B" w:rsidRPr="007F264B" w:rsidRDefault="007F264B" w:rsidP="005D7604">
            <w:pPr>
              <w:rPr>
                <w:rFonts w:ascii="Times New Roman" w:hAnsi="Times New Roman"/>
                <w:b/>
                <w:bCs/>
                <w:color w:val="auto"/>
                <w:szCs w:val="22"/>
              </w:rPr>
            </w:pPr>
            <w:r w:rsidRPr="007F264B">
              <w:rPr>
                <w:rFonts w:ascii="Times New Roman" w:hAnsi="Times New Roman"/>
                <w:color w:val="auto"/>
                <w:szCs w:val="22"/>
              </w:rPr>
              <w:t>Простейшие движения твердого тела. Поступательное движение. Вращательное движение твердого тела вокруг неподвижной оси.</w:t>
            </w:r>
          </w:p>
        </w:tc>
      </w:tr>
      <w:tr w:rsidR="007F264B" w:rsidRPr="007F264B" w14:paraId="70953178" w14:textId="77777777" w:rsidTr="005D7604">
        <w:tc>
          <w:tcPr>
            <w:tcW w:w="2127" w:type="dxa"/>
            <w:vMerge/>
          </w:tcPr>
          <w:p w14:paraId="188024F1" w14:textId="77777777" w:rsidR="007F264B" w:rsidRPr="007F264B" w:rsidRDefault="007F264B" w:rsidP="005D7604">
            <w:pPr>
              <w:rPr>
                <w:rFonts w:ascii="Times New Roman" w:hAnsi="Times New Roman"/>
                <w:b/>
                <w:bCs/>
                <w:color w:val="auto"/>
                <w:szCs w:val="22"/>
              </w:rPr>
            </w:pPr>
          </w:p>
        </w:tc>
        <w:tc>
          <w:tcPr>
            <w:tcW w:w="7513" w:type="dxa"/>
          </w:tcPr>
          <w:p w14:paraId="0715F644"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793E7926" w14:textId="77777777" w:rsidTr="005D7604">
        <w:tc>
          <w:tcPr>
            <w:tcW w:w="2127" w:type="dxa"/>
            <w:vMerge/>
          </w:tcPr>
          <w:p w14:paraId="2697AD39" w14:textId="77777777" w:rsidR="007F264B" w:rsidRPr="007F264B" w:rsidRDefault="007F264B" w:rsidP="005D7604">
            <w:pPr>
              <w:rPr>
                <w:rFonts w:ascii="Times New Roman" w:hAnsi="Times New Roman"/>
                <w:b/>
                <w:bCs/>
                <w:color w:val="auto"/>
                <w:szCs w:val="22"/>
              </w:rPr>
            </w:pPr>
          </w:p>
        </w:tc>
        <w:tc>
          <w:tcPr>
            <w:tcW w:w="7513" w:type="dxa"/>
          </w:tcPr>
          <w:p w14:paraId="23DD3B73" w14:textId="77777777" w:rsidR="007F264B" w:rsidRPr="007F264B" w:rsidRDefault="007F264B" w:rsidP="005D7604">
            <w:pPr>
              <w:rPr>
                <w:rFonts w:ascii="Times New Roman" w:hAnsi="Times New Roman"/>
                <w:color w:val="auto"/>
                <w:szCs w:val="22"/>
              </w:rPr>
            </w:pPr>
          </w:p>
        </w:tc>
      </w:tr>
      <w:tr w:rsidR="007F264B" w:rsidRPr="007F264B" w14:paraId="49A2339C" w14:textId="77777777" w:rsidTr="005D7604">
        <w:tc>
          <w:tcPr>
            <w:tcW w:w="2127" w:type="dxa"/>
            <w:vMerge/>
          </w:tcPr>
          <w:p w14:paraId="6CBAA6DB"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4FA009BB"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26A9715B" w14:textId="77777777" w:rsidTr="005D7604">
        <w:tc>
          <w:tcPr>
            <w:tcW w:w="2127" w:type="dxa"/>
            <w:vMerge w:val="restart"/>
          </w:tcPr>
          <w:p w14:paraId="6EA2B7F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Тема 1.6. </w:t>
            </w:r>
          </w:p>
          <w:p w14:paraId="737980AF"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Сложное движение точек и твердого тела</w:t>
            </w:r>
          </w:p>
        </w:tc>
        <w:tc>
          <w:tcPr>
            <w:tcW w:w="7513" w:type="dxa"/>
          </w:tcPr>
          <w:p w14:paraId="174AABB1"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Содержание</w:t>
            </w:r>
          </w:p>
        </w:tc>
      </w:tr>
      <w:tr w:rsidR="007F264B" w:rsidRPr="007F264B" w14:paraId="269D028D" w14:textId="77777777" w:rsidTr="005D7604">
        <w:tc>
          <w:tcPr>
            <w:tcW w:w="2127" w:type="dxa"/>
            <w:vMerge/>
          </w:tcPr>
          <w:p w14:paraId="4D6E718C" w14:textId="77777777" w:rsidR="007F264B" w:rsidRPr="007F264B" w:rsidRDefault="007F264B" w:rsidP="005D7604">
            <w:pPr>
              <w:rPr>
                <w:rFonts w:ascii="Times New Roman" w:hAnsi="Times New Roman"/>
                <w:b/>
                <w:bCs/>
                <w:color w:val="auto"/>
                <w:szCs w:val="22"/>
              </w:rPr>
            </w:pPr>
          </w:p>
        </w:tc>
        <w:tc>
          <w:tcPr>
            <w:tcW w:w="7513" w:type="dxa"/>
          </w:tcPr>
          <w:p w14:paraId="2106D842"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Сложное движение точки. Переносное, относительное и абсолютное движение точки. Скорости этих движений. Теорема о сложения скоростей.</w:t>
            </w:r>
          </w:p>
          <w:p w14:paraId="1EA331FF"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5C1CB31"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7F264B" w:rsidRPr="007F264B" w14:paraId="2B35C332" w14:textId="77777777" w:rsidTr="005D7604">
        <w:tc>
          <w:tcPr>
            <w:tcW w:w="2127" w:type="dxa"/>
            <w:vMerge/>
          </w:tcPr>
          <w:p w14:paraId="7077967D" w14:textId="77777777" w:rsidR="007F264B" w:rsidRPr="007F264B" w:rsidRDefault="007F264B" w:rsidP="005D7604">
            <w:pPr>
              <w:rPr>
                <w:rFonts w:ascii="Times New Roman" w:hAnsi="Times New Roman"/>
                <w:b/>
                <w:bCs/>
                <w:color w:val="auto"/>
                <w:szCs w:val="22"/>
              </w:rPr>
            </w:pPr>
          </w:p>
        </w:tc>
        <w:tc>
          <w:tcPr>
            <w:tcW w:w="7513" w:type="dxa"/>
          </w:tcPr>
          <w:p w14:paraId="36D52D40"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29A45366" w14:textId="77777777" w:rsidTr="005D7604">
        <w:tc>
          <w:tcPr>
            <w:tcW w:w="2127" w:type="dxa"/>
            <w:vMerge/>
          </w:tcPr>
          <w:p w14:paraId="488E31ED" w14:textId="77777777" w:rsidR="007F264B" w:rsidRPr="007F264B" w:rsidRDefault="007F264B" w:rsidP="005D7604">
            <w:pPr>
              <w:rPr>
                <w:rFonts w:ascii="Times New Roman" w:hAnsi="Times New Roman"/>
                <w:b/>
                <w:bCs/>
                <w:color w:val="auto"/>
                <w:szCs w:val="22"/>
              </w:rPr>
            </w:pPr>
          </w:p>
        </w:tc>
        <w:tc>
          <w:tcPr>
            <w:tcW w:w="7513" w:type="dxa"/>
          </w:tcPr>
          <w:p w14:paraId="121E25FF" w14:textId="77777777" w:rsidR="007F264B" w:rsidRPr="007F264B" w:rsidRDefault="007F264B" w:rsidP="005D7604">
            <w:pPr>
              <w:rPr>
                <w:rFonts w:ascii="Times New Roman" w:hAnsi="Times New Roman"/>
                <w:color w:val="auto"/>
                <w:szCs w:val="22"/>
              </w:rPr>
            </w:pPr>
          </w:p>
        </w:tc>
      </w:tr>
      <w:tr w:rsidR="007F264B" w:rsidRPr="007F264B" w14:paraId="2EC46648" w14:textId="77777777" w:rsidTr="005D7604">
        <w:tc>
          <w:tcPr>
            <w:tcW w:w="2127" w:type="dxa"/>
            <w:vMerge/>
          </w:tcPr>
          <w:p w14:paraId="20202688"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0C72E4E9"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339F2E2B" w14:textId="77777777" w:rsidTr="005D7604">
        <w:tc>
          <w:tcPr>
            <w:tcW w:w="2127" w:type="dxa"/>
            <w:vMerge/>
          </w:tcPr>
          <w:p w14:paraId="3F94B55E"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auto"/>
              <w:left w:val="single" w:sz="4" w:space="0" w:color="000000"/>
              <w:right w:val="single" w:sz="4" w:space="0" w:color="000000"/>
            </w:tcBorders>
          </w:tcPr>
          <w:p w14:paraId="46FEAF7D"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Cs w:val="22"/>
              </w:rPr>
            </w:pPr>
          </w:p>
        </w:tc>
      </w:tr>
      <w:tr w:rsidR="007F264B" w:rsidRPr="007F264B" w14:paraId="0218611A" w14:textId="77777777" w:rsidTr="005D7604">
        <w:tc>
          <w:tcPr>
            <w:tcW w:w="2127" w:type="dxa"/>
            <w:vMerge w:val="restart"/>
          </w:tcPr>
          <w:p w14:paraId="7CBB06B4"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Тема 1.7.</w:t>
            </w:r>
          </w:p>
          <w:p w14:paraId="2DFD147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Силы инерции при различных видах движения</w:t>
            </w:r>
          </w:p>
        </w:tc>
        <w:tc>
          <w:tcPr>
            <w:tcW w:w="7513" w:type="dxa"/>
          </w:tcPr>
          <w:p w14:paraId="6107C4DE"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757956F1" w14:textId="77777777" w:rsidTr="005D7604">
        <w:tc>
          <w:tcPr>
            <w:tcW w:w="2127" w:type="dxa"/>
            <w:vMerge/>
          </w:tcPr>
          <w:p w14:paraId="7C51DDDC" w14:textId="77777777" w:rsidR="007F264B" w:rsidRPr="007F264B" w:rsidRDefault="007F264B" w:rsidP="005D7604">
            <w:pPr>
              <w:rPr>
                <w:rFonts w:ascii="Times New Roman" w:hAnsi="Times New Roman"/>
                <w:b/>
                <w:bCs/>
                <w:color w:val="auto"/>
                <w:szCs w:val="22"/>
              </w:rPr>
            </w:pPr>
          </w:p>
        </w:tc>
        <w:tc>
          <w:tcPr>
            <w:tcW w:w="7513" w:type="dxa"/>
          </w:tcPr>
          <w:p w14:paraId="6BB942B3"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Свободная и несвободная материальные точки. Сила инерции при прямолинейном и криволинейном движениях. </w:t>
            </w:r>
          </w:p>
          <w:p w14:paraId="3D40AEA9"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Принцип Даламбера. Понятие о неуравновешенных силах инерции и их влиянии на работу машин</w:t>
            </w:r>
          </w:p>
        </w:tc>
      </w:tr>
      <w:tr w:rsidR="007F264B" w:rsidRPr="007F264B" w14:paraId="74A96A42" w14:textId="77777777" w:rsidTr="005D7604">
        <w:tc>
          <w:tcPr>
            <w:tcW w:w="2127" w:type="dxa"/>
            <w:vMerge/>
          </w:tcPr>
          <w:p w14:paraId="4B095BAE" w14:textId="77777777" w:rsidR="007F264B" w:rsidRPr="007F264B" w:rsidRDefault="007F264B" w:rsidP="005D7604">
            <w:pPr>
              <w:rPr>
                <w:rFonts w:ascii="Times New Roman" w:hAnsi="Times New Roman"/>
                <w:b/>
                <w:bCs/>
                <w:color w:val="auto"/>
                <w:szCs w:val="22"/>
              </w:rPr>
            </w:pPr>
          </w:p>
        </w:tc>
        <w:tc>
          <w:tcPr>
            <w:tcW w:w="7513" w:type="dxa"/>
          </w:tcPr>
          <w:p w14:paraId="410EED11"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5773EE62" w14:textId="77777777" w:rsidTr="005D7604">
        <w:tc>
          <w:tcPr>
            <w:tcW w:w="2127" w:type="dxa"/>
            <w:vMerge/>
          </w:tcPr>
          <w:p w14:paraId="225E51F3" w14:textId="77777777" w:rsidR="007F264B" w:rsidRPr="007F264B" w:rsidRDefault="007F264B" w:rsidP="005D7604">
            <w:pPr>
              <w:rPr>
                <w:rFonts w:ascii="Times New Roman" w:hAnsi="Times New Roman"/>
                <w:b/>
                <w:bCs/>
                <w:color w:val="auto"/>
                <w:szCs w:val="22"/>
              </w:rPr>
            </w:pPr>
          </w:p>
        </w:tc>
        <w:tc>
          <w:tcPr>
            <w:tcW w:w="7513" w:type="dxa"/>
          </w:tcPr>
          <w:p w14:paraId="177AA761" w14:textId="77777777" w:rsidR="007F264B" w:rsidRPr="007F264B" w:rsidRDefault="007F264B" w:rsidP="005D7604">
            <w:pPr>
              <w:rPr>
                <w:rFonts w:ascii="Times New Roman" w:hAnsi="Times New Roman"/>
                <w:color w:val="auto"/>
                <w:szCs w:val="22"/>
              </w:rPr>
            </w:pPr>
          </w:p>
        </w:tc>
      </w:tr>
      <w:tr w:rsidR="007F264B" w:rsidRPr="007F264B" w14:paraId="4DD49C38" w14:textId="77777777" w:rsidTr="005D7604">
        <w:tc>
          <w:tcPr>
            <w:tcW w:w="2127" w:type="dxa"/>
            <w:vMerge/>
          </w:tcPr>
          <w:p w14:paraId="158CFDA5" w14:textId="77777777" w:rsidR="007F264B" w:rsidRPr="007F264B" w:rsidRDefault="007F264B" w:rsidP="005D7604">
            <w:pPr>
              <w:rPr>
                <w:rFonts w:ascii="Times New Roman" w:hAnsi="Times New Roman"/>
                <w:b/>
                <w:bCs/>
                <w:color w:val="auto"/>
                <w:szCs w:val="22"/>
              </w:rPr>
            </w:pPr>
          </w:p>
        </w:tc>
        <w:tc>
          <w:tcPr>
            <w:tcW w:w="7513" w:type="dxa"/>
          </w:tcPr>
          <w:p w14:paraId="5CEB66D3"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62B326F0" w14:textId="77777777" w:rsidTr="005D7604">
        <w:tc>
          <w:tcPr>
            <w:tcW w:w="2127" w:type="dxa"/>
            <w:vMerge/>
          </w:tcPr>
          <w:p w14:paraId="7079FBF0" w14:textId="77777777" w:rsidR="007F264B" w:rsidRPr="007F264B" w:rsidRDefault="007F264B" w:rsidP="005D7604">
            <w:pPr>
              <w:rPr>
                <w:rFonts w:ascii="Times New Roman" w:hAnsi="Times New Roman"/>
                <w:b/>
                <w:bCs/>
                <w:color w:val="auto"/>
                <w:szCs w:val="22"/>
              </w:rPr>
            </w:pPr>
          </w:p>
        </w:tc>
        <w:tc>
          <w:tcPr>
            <w:tcW w:w="7513" w:type="dxa"/>
          </w:tcPr>
          <w:p w14:paraId="12C32019" w14:textId="77777777" w:rsidR="007F264B" w:rsidRPr="007F264B" w:rsidRDefault="007F264B" w:rsidP="005D7604">
            <w:pPr>
              <w:rPr>
                <w:rFonts w:ascii="Times New Roman" w:hAnsi="Times New Roman"/>
                <w:color w:val="auto"/>
                <w:szCs w:val="22"/>
              </w:rPr>
            </w:pPr>
          </w:p>
        </w:tc>
      </w:tr>
      <w:tr w:rsidR="007F264B" w:rsidRPr="007F264B" w14:paraId="2B1E878C" w14:textId="77777777" w:rsidTr="005D7604">
        <w:tc>
          <w:tcPr>
            <w:tcW w:w="2127" w:type="dxa"/>
            <w:vMerge/>
          </w:tcPr>
          <w:p w14:paraId="0DE9A673" w14:textId="77777777" w:rsidR="007F264B" w:rsidRPr="007F264B" w:rsidRDefault="007F264B" w:rsidP="005D7604">
            <w:pPr>
              <w:rPr>
                <w:rFonts w:ascii="Times New Roman" w:hAnsi="Times New Roman"/>
                <w:b/>
                <w:bCs/>
                <w:color w:val="auto"/>
                <w:szCs w:val="22"/>
              </w:rPr>
            </w:pPr>
          </w:p>
        </w:tc>
        <w:tc>
          <w:tcPr>
            <w:tcW w:w="7513" w:type="dxa"/>
          </w:tcPr>
          <w:p w14:paraId="57A33469"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2CBB3239" w14:textId="77777777" w:rsidTr="005D7604">
        <w:tc>
          <w:tcPr>
            <w:tcW w:w="2127" w:type="dxa"/>
            <w:vMerge/>
          </w:tcPr>
          <w:p w14:paraId="4D42D2CF" w14:textId="77777777" w:rsidR="007F264B" w:rsidRPr="007F264B" w:rsidRDefault="007F264B" w:rsidP="005D7604">
            <w:pPr>
              <w:rPr>
                <w:rFonts w:ascii="Times New Roman" w:hAnsi="Times New Roman"/>
                <w:b/>
                <w:bCs/>
                <w:color w:val="auto"/>
                <w:szCs w:val="22"/>
              </w:rPr>
            </w:pPr>
          </w:p>
        </w:tc>
        <w:tc>
          <w:tcPr>
            <w:tcW w:w="7513" w:type="dxa"/>
          </w:tcPr>
          <w:p w14:paraId="179E3DF2" w14:textId="77777777" w:rsidR="007F264B" w:rsidRPr="007F264B" w:rsidRDefault="007F264B" w:rsidP="005D7604">
            <w:pPr>
              <w:rPr>
                <w:rFonts w:ascii="Times New Roman" w:hAnsi="Times New Roman"/>
                <w:color w:val="auto"/>
                <w:szCs w:val="22"/>
              </w:rPr>
            </w:pPr>
          </w:p>
        </w:tc>
      </w:tr>
      <w:tr w:rsidR="007F264B" w:rsidRPr="007F264B" w14:paraId="5A818DCF" w14:textId="77777777" w:rsidTr="005D7604">
        <w:tc>
          <w:tcPr>
            <w:tcW w:w="2127" w:type="dxa"/>
            <w:vMerge/>
          </w:tcPr>
          <w:p w14:paraId="24828F39"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3FBD415E"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05A916C7" w14:textId="77777777" w:rsidTr="005D7604">
        <w:tc>
          <w:tcPr>
            <w:tcW w:w="2127" w:type="dxa"/>
            <w:vMerge/>
          </w:tcPr>
          <w:p w14:paraId="372A3629" w14:textId="77777777" w:rsidR="007F264B" w:rsidRPr="007F264B" w:rsidRDefault="007F264B" w:rsidP="005D7604">
            <w:pPr>
              <w:rPr>
                <w:rFonts w:ascii="Times New Roman" w:hAnsi="Times New Roman"/>
                <w:b/>
                <w:bCs/>
                <w:color w:val="auto"/>
                <w:szCs w:val="22"/>
              </w:rPr>
            </w:pPr>
          </w:p>
        </w:tc>
        <w:tc>
          <w:tcPr>
            <w:tcW w:w="7513" w:type="dxa"/>
            <w:tcBorders>
              <w:top w:val="single" w:sz="4" w:space="0" w:color="auto"/>
              <w:left w:val="single" w:sz="4" w:space="0" w:color="000000"/>
              <w:right w:val="single" w:sz="4" w:space="0" w:color="000000"/>
            </w:tcBorders>
          </w:tcPr>
          <w:p w14:paraId="696C9550"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Cs w:val="22"/>
              </w:rPr>
            </w:pPr>
          </w:p>
        </w:tc>
      </w:tr>
      <w:tr w:rsidR="007F264B" w:rsidRPr="007F264B" w14:paraId="78302732" w14:textId="77777777" w:rsidTr="005D7604">
        <w:tc>
          <w:tcPr>
            <w:tcW w:w="9640" w:type="dxa"/>
            <w:gridSpan w:val="2"/>
          </w:tcPr>
          <w:p w14:paraId="42DB754F" w14:textId="496B4143"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Раздел 2. Сопротивление материалов</w:t>
            </w:r>
            <w:r w:rsidR="00A45DD4">
              <w:rPr>
                <w:rFonts w:ascii="Times New Roman" w:hAnsi="Times New Roman"/>
                <w:b/>
                <w:bCs/>
                <w:color w:val="auto"/>
                <w:szCs w:val="22"/>
              </w:rPr>
              <w:t xml:space="preserve"> (</w:t>
            </w:r>
            <w:r w:rsidR="00650F92">
              <w:rPr>
                <w:rFonts w:ascii="Times New Roman" w:hAnsi="Times New Roman"/>
                <w:b/>
                <w:bCs/>
                <w:color w:val="auto"/>
                <w:szCs w:val="22"/>
              </w:rPr>
              <w:t>10</w:t>
            </w:r>
            <w:r w:rsidR="00A45DD4">
              <w:rPr>
                <w:rFonts w:ascii="Times New Roman" w:hAnsi="Times New Roman"/>
                <w:b/>
                <w:bCs/>
                <w:color w:val="auto"/>
                <w:szCs w:val="22"/>
              </w:rPr>
              <w:t>ч)</w:t>
            </w:r>
          </w:p>
        </w:tc>
      </w:tr>
      <w:tr w:rsidR="007F264B" w:rsidRPr="007F264B" w14:paraId="77272D96" w14:textId="77777777" w:rsidTr="005D7604">
        <w:tc>
          <w:tcPr>
            <w:tcW w:w="2127" w:type="dxa"/>
            <w:vMerge w:val="restart"/>
          </w:tcPr>
          <w:p w14:paraId="6A5C9EA6" w14:textId="77777777" w:rsidR="007F264B" w:rsidRPr="007F264B" w:rsidRDefault="007F264B" w:rsidP="005D7604">
            <w:pPr>
              <w:rPr>
                <w:rFonts w:ascii="Times New Roman" w:hAnsi="Times New Roman"/>
                <w:b/>
                <w:bCs/>
                <w:color w:val="auto"/>
                <w:szCs w:val="22"/>
                <w:lang w:eastAsia="en-US"/>
              </w:rPr>
            </w:pPr>
          </w:p>
          <w:p w14:paraId="7E3F3F4F"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lang w:eastAsia="en-US"/>
              </w:rPr>
              <w:t>Тема 2.1. Растяжение и сжатие материалов</w:t>
            </w:r>
          </w:p>
        </w:tc>
        <w:tc>
          <w:tcPr>
            <w:tcW w:w="7513" w:type="dxa"/>
          </w:tcPr>
          <w:p w14:paraId="5B6CC750"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0458FC7D" w14:textId="77777777" w:rsidTr="005D7604">
        <w:tc>
          <w:tcPr>
            <w:tcW w:w="2127" w:type="dxa"/>
            <w:vMerge/>
          </w:tcPr>
          <w:p w14:paraId="350CD86A" w14:textId="77777777" w:rsidR="007F264B" w:rsidRPr="007F264B" w:rsidRDefault="007F264B" w:rsidP="005D7604">
            <w:pPr>
              <w:rPr>
                <w:rFonts w:ascii="Times New Roman" w:hAnsi="Times New Roman"/>
                <w:b/>
                <w:i/>
                <w:iCs/>
                <w:color w:val="FF0000"/>
                <w:szCs w:val="22"/>
              </w:rPr>
            </w:pPr>
          </w:p>
        </w:tc>
        <w:tc>
          <w:tcPr>
            <w:tcW w:w="7513" w:type="dxa"/>
          </w:tcPr>
          <w:p w14:paraId="48D73D57" w14:textId="77777777" w:rsidR="007F264B" w:rsidRPr="007F264B" w:rsidRDefault="007F264B" w:rsidP="005D7604">
            <w:pPr>
              <w:rPr>
                <w:rFonts w:ascii="Times New Roman" w:hAnsi="Times New Roman"/>
                <w:color w:val="auto"/>
                <w:szCs w:val="22"/>
                <w:u w:val="single"/>
                <w:lang w:eastAsia="en-US"/>
              </w:rPr>
            </w:pPr>
            <w:r w:rsidRPr="007F264B">
              <w:rPr>
                <w:rFonts w:ascii="Times New Roman" w:eastAsia="Calibri" w:hAnsi="Times New Roman"/>
                <w:color w:val="auto"/>
                <w:spacing w:val="-5"/>
                <w:szCs w:val="22"/>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7F264B" w:rsidRPr="007F264B" w14:paraId="591ACEA3" w14:textId="77777777" w:rsidTr="005D7604">
        <w:tc>
          <w:tcPr>
            <w:tcW w:w="2127" w:type="dxa"/>
            <w:vMerge/>
          </w:tcPr>
          <w:p w14:paraId="64DAFEA1" w14:textId="77777777" w:rsidR="007F264B" w:rsidRPr="007F264B" w:rsidRDefault="007F264B" w:rsidP="005D7604">
            <w:pPr>
              <w:rPr>
                <w:rFonts w:ascii="Times New Roman" w:hAnsi="Times New Roman"/>
                <w:b/>
                <w:i/>
                <w:iCs/>
                <w:color w:val="FF0000"/>
                <w:szCs w:val="22"/>
              </w:rPr>
            </w:pPr>
          </w:p>
        </w:tc>
        <w:tc>
          <w:tcPr>
            <w:tcW w:w="7513" w:type="dxa"/>
          </w:tcPr>
          <w:p w14:paraId="406761AC"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370D6015" w14:textId="77777777" w:rsidTr="005D7604">
        <w:tc>
          <w:tcPr>
            <w:tcW w:w="2127" w:type="dxa"/>
            <w:vMerge/>
          </w:tcPr>
          <w:p w14:paraId="7476242B" w14:textId="77777777" w:rsidR="007F264B" w:rsidRPr="007F264B" w:rsidRDefault="007F264B" w:rsidP="005D7604">
            <w:pPr>
              <w:rPr>
                <w:rFonts w:ascii="Times New Roman" w:hAnsi="Times New Roman"/>
                <w:b/>
                <w:i/>
                <w:iCs/>
                <w:color w:val="FF0000"/>
                <w:szCs w:val="22"/>
              </w:rPr>
            </w:pPr>
          </w:p>
        </w:tc>
        <w:tc>
          <w:tcPr>
            <w:tcW w:w="7513" w:type="dxa"/>
          </w:tcPr>
          <w:p w14:paraId="73568778" w14:textId="77777777" w:rsidR="007F264B" w:rsidRPr="007F264B"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Практическая работа</w:t>
            </w:r>
          </w:p>
          <w:p w14:paraId="5997FE8D" w14:textId="77777777" w:rsidR="007F264B" w:rsidRPr="007F264B"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Построение эпюр продольных сил и нормальных напряжений. Расчет на прочность при растяжении и сжатии</w:t>
            </w:r>
          </w:p>
        </w:tc>
      </w:tr>
      <w:tr w:rsidR="007F264B" w:rsidRPr="007F264B" w14:paraId="79DDB4DB" w14:textId="77777777" w:rsidTr="005D7604">
        <w:tc>
          <w:tcPr>
            <w:tcW w:w="2127" w:type="dxa"/>
            <w:vMerge/>
          </w:tcPr>
          <w:p w14:paraId="172BDEF2" w14:textId="77777777" w:rsidR="007F264B" w:rsidRPr="007F264B" w:rsidRDefault="007F264B" w:rsidP="005D7604">
            <w:pPr>
              <w:rPr>
                <w:rFonts w:ascii="Times New Roman" w:hAnsi="Times New Roman"/>
                <w:b/>
                <w:i/>
                <w:iCs/>
                <w:color w:val="FF0000"/>
                <w:szCs w:val="22"/>
              </w:rPr>
            </w:pPr>
          </w:p>
        </w:tc>
        <w:tc>
          <w:tcPr>
            <w:tcW w:w="7513" w:type="dxa"/>
          </w:tcPr>
          <w:p w14:paraId="0914B12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69DD029F" w14:textId="77777777" w:rsidTr="005D7604">
        <w:tc>
          <w:tcPr>
            <w:tcW w:w="2127" w:type="dxa"/>
            <w:vMerge/>
          </w:tcPr>
          <w:p w14:paraId="49702786" w14:textId="77777777" w:rsidR="007F264B" w:rsidRPr="007F264B" w:rsidRDefault="007F264B" w:rsidP="005D7604">
            <w:pPr>
              <w:rPr>
                <w:rFonts w:ascii="Times New Roman" w:hAnsi="Times New Roman"/>
                <w:b/>
                <w:i/>
                <w:iCs/>
                <w:color w:val="FF0000"/>
                <w:szCs w:val="22"/>
              </w:rPr>
            </w:pPr>
          </w:p>
        </w:tc>
        <w:tc>
          <w:tcPr>
            <w:tcW w:w="7513" w:type="dxa"/>
          </w:tcPr>
          <w:p w14:paraId="6EA92428" w14:textId="77777777" w:rsidR="007F264B" w:rsidRPr="007F264B" w:rsidRDefault="007F264B" w:rsidP="005D7604">
            <w:pPr>
              <w:rPr>
                <w:rFonts w:ascii="Times New Roman" w:hAnsi="Times New Roman"/>
                <w:color w:val="auto"/>
                <w:szCs w:val="22"/>
              </w:rPr>
            </w:pPr>
          </w:p>
        </w:tc>
      </w:tr>
      <w:tr w:rsidR="007F264B" w:rsidRPr="007F264B" w14:paraId="19FE1DAE" w14:textId="77777777" w:rsidTr="005D7604">
        <w:tc>
          <w:tcPr>
            <w:tcW w:w="2127" w:type="dxa"/>
            <w:vMerge w:val="restart"/>
          </w:tcPr>
          <w:p w14:paraId="5EBA83C6" w14:textId="77777777" w:rsidR="007F264B" w:rsidRPr="007F264B" w:rsidRDefault="007F264B" w:rsidP="005D7604">
            <w:pPr>
              <w:autoSpaceDE w:val="0"/>
              <w:autoSpaceDN w:val="0"/>
              <w:adjustRightInd w:val="0"/>
              <w:rPr>
                <w:rFonts w:ascii="Times New Roman" w:hAnsi="Times New Roman"/>
                <w:b/>
                <w:i/>
                <w:iCs/>
                <w:color w:val="FF0000"/>
                <w:szCs w:val="22"/>
              </w:rPr>
            </w:pPr>
            <w:r w:rsidRPr="007F264B">
              <w:rPr>
                <w:rFonts w:ascii="Times New Roman" w:hAnsi="Times New Roman"/>
                <w:b/>
                <w:bCs/>
                <w:color w:val="auto"/>
                <w:szCs w:val="22"/>
                <w:lang w:eastAsia="en-US"/>
              </w:rPr>
              <w:t>Тема 2.2. Практические расчеты на срез и смятие</w:t>
            </w:r>
          </w:p>
        </w:tc>
        <w:tc>
          <w:tcPr>
            <w:tcW w:w="7513" w:type="dxa"/>
          </w:tcPr>
          <w:p w14:paraId="345E1FF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Содержание</w:t>
            </w:r>
          </w:p>
        </w:tc>
      </w:tr>
      <w:tr w:rsidR="007F264B" w:rsidRPr="007F264B" w14:paraId="4EE13B65" w14:textId="77777777" w:rsidTr="005D7604">
        <w:tc>
          <w:tcPr>
            <w:tcW w:w="2127" w:type="dxa"/>
            <w:vMerge/>
          </w:tcPr>
          <w:p w14:paraId="44C55DD9" w14:textId="77777777" w:rsidR="007F264B" w:rsidRPr="007F264B" w:rsidRDefault="007F264B" w:rsidP="005D7604">
            <w:pPr>
              <w:rPr>
                <w:rFonts w:ascii="Times New Roman" w:hAnsi="Times New Roman"/>
                <w:b/>
                <w:bCs/>
                <w:color w:val="auto"/>
                <w:szCs w:val="22"/>
                <w:lang w:eastAsia="en-US"/>
              </w:rPr>
            </w:pPr>
          </w:p>
        </w:tc>
        <w:tc>
          <w:tcPr>
            <w:tcW w:w="7513" w:type="dxa"/>
          </w:tcPr>
          <w:p w14:paraId="62AE2C2A" w14:textId="77777777" w:rsidR="007F264B" w:rsidRPr="007F264B" w:rsidRDefault="007F264B" w:rsidP="005D7604">
            <w:pPr>
              <w:rPr>
                <w:rFonts w:ascii="Times New Roman" w:hAnsi="Times New Roman"/>
                <w:color w:val="auto"/>
                <w:szCs w:val="22"/>
                <w:lang w:eastAsia="en-US"/>
              </w:rPr>
            </w:pPr>
            <w:r w:rsidRPr="007F264B">
              <w:rPr>
                <w:rFonts w:ascii="Times New Roman" w:eastAsia="Calibri" w:hAnsi="Times New Roman"/>
                <w:color w:val="auto"/>
                <w:spacing w:val="-5"/>
                <w:szCs w:val="22"/>
                <w:lang w:eastAsia="en-US"/>
              </w:rPr>
              <w:t>Срез, основные расчетные предпосылки, расчетные формулы, условие прочности.</w:t>
            </w:r>
            <w:r w:rsidRPr="007F264B">
              <w:rPr>
                <w:rFonts w:ascii="Times New Roman" w:hAnsi="Times New Roman"/>
                <w:color w:val="auto"/>
                <w:szCs w:val="22"/>
                <w:lang w:eastAsia="en-US"/>
              </w:rPr>
              <w:t xml:space="preserve"> </w:t>
            </w:r>
            <w:r w:rsidRPr="007F264B">
              <w:rPr>
                <w:rFonts w:ascii="Times New Roman" w:eastAsia="Calibri" w:hAnsi="Times New Roman"/>
                <w:color w:val="auto"/>
                <w:spacing w:val="-5"/>
                <w:szCs w:val="22"/>
                <w:lang w:eastAsia="en-US"/>
              </w:rPr>
              <w:t xml:space="preserve"> Смятие, условности расчета, расчетные формулы, условие прочности. Допускаемые напряжения. Примеры расчетов.</w:t>
            </w:r>
          </w:p>
        </w:tc>
      </w:tr>
      <w:tr w:rsidR="007F264B" w:rsidRPr="007F264B" w14:paraId="3BAB6043" w14:textId="77777777" w:rsidTr="005D7604">
        <w:tc>
          <w:tcPr>
            <w:tcW w:w="2127" w:type="dxa"/>
            <w:vMerge/>
          </w:tcPr>
          <w:p w14:paraId="31B0805D" w14:textId="77777777" w:rsidR="007F264B" w:rsidRPr="007F264B" w:rsidRDefault="007F264B" w:rsidP="005D7604">
            <w:pPr>
              <w:rPr>
                <w:rFonts w:ascii="Times New Roman" w:hAnsi="Times New Roman"/>
                <w:b/>
                <w:bCs/>
                <w:color w:val="auto"/>
                <w:szCs w:val="22"/>
                <w:lang w:eastAsia="en-US"/>
              </w:rPr>
            </w:pPr>
          </w:p>
        </w:tc>
        <w:tc>
          <w:tcPr>
            <w:tcW w:w="7513" w:type="dxa"/>
          </w:tcPr>
          <w:p w14:paraId="5B392E20" w14:textId="77777777" w:rsidR="007F264B" w:rsidRPr="007F264B" w:rsidRDefault="007F264B" w:rsidP="005D76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i/>
                <w:iCs/>
                <w:color w:val="auto"/>
                <w:szCs w:val="22"/>
                <w:lang w:eastAsia="en-US"/>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39CB377" w14:textId="77777777" w:rsidTr="005D7604">
        <w:tc>
          <w:tcPr>
            <w:tcW w:w="2127" w:type="dxa"/>
            <w:vMerge/>
          </w:tcPr>
          <w:p w14:paraId="3898ADA0" w14:textId="77777777" w:rsidR="007F264B" w:rsidRPr="007F264B" w:rsidRDefault="007F264B" w:rsidP="005D7604">
            <w:pPr>
              <w:rPr>
                <w:rFonts w:ascii="Times New Roman" w:hAnsi="Times New Roman"/>
                <w:b/>
                <w:bCs/>
                <w:color w:val="auto"/>
                <w:szCs w:val="22"/>
                <w:lang w:eastAsia="en-US"/>
              </w:rPr>
            </w:pPr>
          </w:p>
        </w:tc>
        <w:tc>
          <w:tcPr>
            <w:tcW w:w="7513" w:type="dxa"/>
          </w:tcPr>
          <w:p w14:paraId="5449B14F" w14:textId="77777777" w:rsidR="007F264B" w:rsidRPr="007F264B"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Практическая работа </w:t>
            </w:r>
          </w:p>
          <w:p w14:paraId="2A2409E7" w14:textId="77777777" w:rsidR="007F264B" w:rsidRPr="007F264B" w:rsidRDefault="007F264B" w:rsidP="005D7604">
            <w:pPr>
              <w:rPr>
                <w:rFonts w:ascii="Times New Roman" w:hAnsi="Times New Roman"/>
                <w:color w:val="auto"/>
                <w:szCs w:val="22"/>
              </w:rPr>
            </w:pPr>
            <w:r w:rsidRPr="007F264B">
              <w:rPr>
                <w:rFonts w:ascii="Times New Roman" w:eastAsia="Calibri" w:hAnsi="Times New Roman"/>
                <w:color w:val="auto"/>
                <w:spacing w:val="-5"/>
                <w:szCs w:val="22"/>
                <w:lang w:eastAsia="en-US"/>
              </w:rPr>
              <w:t>Расчет на прочность заклепочного соединения</w:t>
            </w:r>
          </w:p>
        </w:tc>
      </w:tr>
      <w:tr w:rsidR="007F264B" w:rsidRPr="007F264B" w14:paraId="56970532" w14:textId="77777777" w:rsidTr="005D7604">
        <w:tc>
          <w:tcPr>
            <w:tcW w:w="2127" w:type="dxa"/>
            <w:vMerge/>
          </w:tcPr>
          <w:p w14:paraId="6D9DC02F" w14:textId="77777777" w:rsidR="007F264B" w:rsidRPr="007F264B" w:rsidRDefault="007F264B" w:rsidP="005D7604">
            <w:pPr>
              <w:rPr>
                <w:rFonts w:ascii="Times New Roman" w:hAnsi="Times New Roman"/>
                <w:b/>
                <w:bCs/>
                <w:color w:val="auto"/>
                <w:szCs w:val="22"/>
                <w:lang w:eastAsia="en-US"/>
              </w:rPr>
            </w:pPr>
          </w:p>
        </w:tc>
        <w:tc>
          <w:tcPr>
            <w:tcW w:w="7513" w:type="dxa"/>
          </w:tcPr>
          <w:p w14:paraId="57E2B0C0" w14:textId="77777777" w:rsidR="007F264B" w:rsidRPr="007F264B"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Практическая работа </w:t>
            </w:r>
          </w:p>
          <w:p w14:paraId="2EA3A253" w14:textId="77777777" w:rsidR="007F264B" w:rsidRPr="007F264B" w:rsidRDefault="007F264B" w:rsidP="005D7604">
            <w:pPr>
              <w:rPr>
                <w:rFonts w:ascii="Times New Roman" w:hAnsi="Times New Roman"/>
                <w:color w:val="auto"/>
                <w:szCs w:val="22"/>
                <w:lang w:eastAsia="en-US"/>
              </w:rPr>
            </w:pPr>
            <w:r w:rsidRPr="007F264B">
              <w:rPr>
                <w:rFonts w:ascii="Times New Roman" w:eastAsia="Calibri" w:hAnsi="Times New Roman"/>
                <w:color w:val="auto"/>
                <w:spacing w:val="-5"/>
                <w:szCs w:val="22"/>
                <w:lang w:eastAsia="en-US"/>
              </w:rPr>
              <w:t>Расчеты на прочность и жесткость при кручении</w:t>
            </w:r>
          </w:p>
        </w:tc>
      </w:tr>
      <w:tr w:rsidR="007F264B" w:rsidRPr="007F264B" w14:paraId="62149C5F" w14:textId="77777777" w:rsidTr="005D7604">
        <w:tc>
          <w:tcPr>
            <w:tcW w:w="2127" w:type="dxa"/>
            <w:vMerge/>
          </w:tcPr>
          <w:p w14:paraId="7AAF2E18" w14:textId="77777777" w:rsidR="007F264B" w:rsidRPr="007F264B" w:rsidRDefault="007F264B" w:rsidP="005D7604">
            <w:pPr>
              <w:rPr>
                <w:rFonts w:ascii="Times New Roman" w:hAnsi="Times New Roman"/>
                <w:b/>
                <w:bCs/>
                <w:color w:val="auto"/>
                <w:szCs w:val="22"/>
                <w:lang w:eastAsia="en-US"/>
              </w:rPr>
            </w:pPr>
          </w:p>
        </w:tc>
        <w:tc>
          <w:tcPr>
            <w:tcW w:w="7513" w:type="dxa"/>
          </w:tcPr>
          <w:p w14:paraId="2D88543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75120CF9" w14:textId="77777777" w:rsidTr="005D7604">
        <w:tc>
          <w:tcPr>
            <w:tcW w:w="2127" w:type="dxa"/>
            <w:vMerge/>
          </w:tcPr>
          <w:p w14:paraId="4BBFDE26" w14:textId="77777777" w:rsidR="007F264B" w:rsidRPr="007F264B" w:rsidRDefault="007F264B" w:rsidP="005D7604">
            <w:pPr>
              <w:rPr>
                <w:rFonts w:ascii="Times New Roman" w:hAnsi="Times New Roman"/>
                <w:b/>
                <w:i/>
                <w:iCs/>
                <w:color w:val="FF0000"/>
                <w:szCs w:val="22"/>
              </w:rPr>
            </w:pPr>
          </w:p>
        </w:tc>
        <w:tc>
          <w:tcPr>
            <w:tcW w:w="7513" w:type="dxa"/>
          </w:tcPr>
          <w:p w14:paraId="1ABA3864" w14:textId="77777777" w:rsidR="007F264B" w:rsidRPr="007F264B" w:rsidRDefault="007F264B" w:rsidP="005D7604">
            <w:pPr>
              <w:rPr>
                <w:rFonts w:ascii="Times New Roman" w:hAnsi="Times New Roman"/>
                <w:color w:val="auto"/>
                <w:szCs w:val="22"/>
              </w:rPr>
            </w:pPr>
          </w:p>
        </w:tc>
      </w:tr>
      <w:tr w:rsidR="007F264B" w:rsidRPr="007F264B" w14:paraId="5D91063A" w14:textId="77777777" w:rsidTr="005D7604">
        <w:tc>
          <w:tcPr>
            <w:tcW w:w="2127" w:type="dxa"/>
            <w:vMerge w:val="restart"/>
          </w:tcPr>
          <w:p w14:paraId="50889295" w14:textId="77777777"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lang w:eastAsia="en-US"/>
              </w:rPr>
              <w:t>Тема 2.3. Прочность при</w:t>
            </w:r>
          </w:p>
          <w:p w14:paraId="226C4E26" w14:textId="77777777" w:rsidR="007F264B" w:rsidRPr="007F264B" w:rsidRDefault="007F264B" w:rsidP="005D7604">
            <w:pPr>
              <w:rPr>
                <w:rFonts w:ascii="Times New Roman" w:hAnsi="Times New Roman"/>
                <w:b/>
                <w:i/>
                <w:iCs/>
                <w:color w:val="FF0000"/>
                <w:szCs w:val="22"/>
              </w:rPr>
            </w:pPr>
            <w:r w:rsidRPr="007F264B">
              <w:rPr>
                <w:rFonts w:ascii="Times New Roman" w:hAnsi="Times New Roman"/>
                <w:b/>
                <w:bCs/>
                <w:color w:val="auto"/>
                <w:szCs w:val="22"/>
                <w:lang w:eastAsia="en-US"/>
              </w:rPr>
              <w:t>динамических нагрузках. Устойчивость сжатых стержней</w:t>
            </w:r>
          </w:p>
        </w:tc>
        <w:tc>
          <w:tcPr>
            <w:tcW w:w="7513" w:type="dxa"/>
          </w:tcPr>
          <w:p w14:paraId="2FFED07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6D7341E7" w14:textId="77777777" w:rsidTr="005D7604">
        <w:tc>
          <w:tcPr>
            <w:tcW w:w="2127" w:type="dxa"/>
            <w:vMerge/>
            <w:tcBorders>
              <w:bottom w:val="single" w:sz="4" w:space="0" w:color="auto"/>
            </w:tcBorders>
          </w:tcPr>
          <w:p w14:paraId="1FA8CF77" w14:textId="77777777" w:rsidR="007F264B" w:rsidRPr="007F264B" w:rsidRDefault="007F264B" w:rsidP="005D7604">
            <w:pPr>
              <w:rPr>
                <w:rFonts w:ascii="Times New Roman" w:hAnsi="Times New Roman"/>
                <w:b/>
                <w:i/>
                <w:iCs/>
                <w:color w:val="FF0000"/>
                <w:szCs w:val="22"/>
              </w:rPr>
            </w:pPr>
          </w:p>
        </w:tc>
        <w:tc>
          <w:tcPr>
            <w:tcW w:w="7513" w:type="dxa"/>
            <w:tcBorders>
              <w:bottom w:val="single" w:sz="4" w:space="0" w:color="auto"/>
            </w:tcBorders>
          </w:tcPr>
          <w:p w14:paraId="2A2BCD64"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3C469F41" w14:textId="77777777" w:rsidTr="005D7604">
        <w:tc>
          <w:tcPr>
            <w:tcW w:w="2127" w:type="dxa"/>
            <w:vMerge/>
          </w:tcPr>
          <w:p w14:paraId="79B42D2E" w14:textId="77777777" w:rsidR="007F264B" w:rsidRPr="007F264B" w:rsidRDefault="007F264B" w:rsidP="005D7604">
            <w:pPr>
              <w:rPr>
                <w:rFonts w:ascii="Times New Roman" w:hAnsi="Times New Roman"/>
                <w:b/>
                <w:i/>
                <w:iCs/>
                <w:color w:val="FF0000"/>
                <w:szCs w:val="22"/>
              </w:rPr>
            </w:pPr>
          </w:p>
        </w:tc>
        <w:tc>
          <w:tcPr>
            <w:tcW w:w="7513" w:type="dxa"/>
          </w:tcPr>
          <w:p w14:paraId="10363E11"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0BF7CB80"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lang w:eastAsia="en-US"/>
              </w:rPr>
              <w:t>Расчет на прочность при растяжении и сжатию.</w:t>
            </w:r>
          </w:p>
        </w:tc>
      </w:tr>
      <w:tr w:rsidR="007F264B" w:rsidRPr="007F264B" w14:paraId="3494B70E" w14:textId="77777777" w:rsidTr="005D7604">
        <w:tc>
          <w:tcPr>
            <w:tcW w:w="2127" w:type="dxa"/>
            <w:vMerge/>
          </w:tcPr>
          <w:p w14:paraId="7C584B77" w14:textId="77777777" w:rsidR="007F264B" w:rsidRPr="007F264B" w:rsidRDefault="007F264B" w:rsidP="005D7604">
            <w:pPr>
              <w:rPr>
                <w:rFonts w:ascii="Times New Roman" w:hAnsi="Times New Roman"/>
                <w:b/>
                <w:i/>
                <w:iCs/>
                <w:color w:val="FF0000"/>
                <w:szCs w:val="22"/>
              </w:rPr>
            </w:pPr>
          </w:p>
        </w:tc>
        <w:tc>
          <w:tcPr>
            <w:tcW w:w="7513" w:type="dxa"/>
          </w:tcPr>
          <w:p w14:paraId="6253FFAD"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4B847BF8"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Расчет на прочность при растяжении и сжатию.</w:t>
            </w:r>
          </w:p>
        </w:tc>
      </w:tr>
      <w:tr w:rsidR="007F264B" w:rsidRPr="007F264B" w14:paraId="6D41AD6B" w14:textId="77777777" w:rsidTr="005D7604">
        <w:tc>
          <w:tcPr>
            <w:tcW w:w="2127" w:type="dxa"/>
            <w:vMerge/>
          </w:tcPr>
          <w:p w14:paraId="483F6562" w14:textId="77777777" w:rsidR="007F264B" w:rsidRPr="007F264B" w:rsidRDefault="007F264B" w:rsidP="005D7604">
            <w:pPr>
              <w:rPr>
                <w:rFonts w:ascii="Times New Roman" w:hAnsi="Times New Roman"/>
                <w:b/>
                <w:i/>
                <w:iCs/>
                <w:color w:val="FF0000"/>
                <w:szCs w:val="22"/>
              </w:rPr>
            </w:pPr>
          </w:p>
        </w:tc>
        <w:tc>
          <w:tcPr>
            <w:tcW w:w="7513" w:type="dxa"/>
          </w:tcPr>
          <w:p w14:paraId="43213D83"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19D78046" w14:textId="77777777" w:rsidTr="005D7604">
        <w:tc>
          <w:tcPr>
            <w:tcW w:w="9640" w:type="dxa"/>
            <w:gridSpan w:val="2"/>
          </w:tcPr>
          <w:p w14:paraId="0BA6D21E" w14:textId="274B5F33"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Раздел 3. Детали машин</w:t>
            </w:r>
            <w:r w:rsidR="00A45DD4">
              <w:rPr>
                <w:rFonts w:ascii="Times New Roman" w:hAnsi="Times New Roman"/>
                <w:b/>
                <w:bCs/>
                <w:color w:val="auto"/>
                <w:szCs w:val="22"/>
              </w:rPr>
              <w:t xml:space="preserve"> (</w:t>
            </w:r>
            <w:r w:rsidR="00650F92">
              <w:rPr>
                <w:rFonts w:ascii="Times New Roman" w:hAnsi="Times New Roman"/>
                <w:b/>
                <w:bCs/>
                <w:color w:val="auto"/>
                <w:szCs w:val="22"/>
              </w:rPr>
              <w:t>26</w:t>
            </w:r>
            <w:r w:rsidR="00A45DD4">
              <w:rPr>
                <w:rFonts w:ascii="Times New Roman" w:hAnsi="Times New Roman"/>
                <w:b/>
                <w:bCs/>
                <w:color w:val="auto"/>
                <w:szCs w:val="22"/>
              </w:rPr>
              <w:t>ч)</w:t>
            </w:r>
          </w:p>
        </w:tc>
      </w:tr>
      <w:tr w:rsidR="007F264B" w:rsidRPr="007F264B" w14:paraId="00FA1823" w14:textId="77777777" w:rsidTr="005D7604">
        <w:tc>
          <w:tcPr>
            <w:tcW w:w="2127" w:type="dxa"/>
            <w:vMerge w:val="restart"/>
          </w:tcPr>
          <w:p w14:paraId="7B60B9D2" w14:textId="77777777"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rPr>
              <w:t>Тема 3.1. Соединения деталей машин</w:t>
            </w:r>
            <w:r w:rsidRPr="007F264B">
              <w:rPr>
                <w:rFonts w:ascii="Times New Roman" w:hAnsi="Times New Roman"/>
                <w:b/>
                <w:bCs/>
                <w:color w:val="auto"/>
                <w:szCs w:val="22"/>
                <w:lang w:eastAsia="en-US"/>
              </w:rPr>
              <w:t xml:space="preserve"> </w:t>
            </w:r>
          </w:p>
          <w:p w14:paraId="48C59690" w14:textId="77777777" w:rsidR="007F264B" w:rsidRPr="007F264B" w:rsidRDefault="007F264B" w:rsidP="005D7604">
            <w:pPr>
              <w:rPr>
                <w:rFonts w:ascii="Times New Roman" w:hAnsi="Times New Roman"/>
                <w:b/>
                <w:i/>
                <w:iCs/>
                <w:color w:val="FF0000"/>
                <w:szCs w:val="22"/>
              </w:rPr>
            </w:pPr>
          </w:p>
        </w:tc>
        <w:tc>
          <w:tcPr>
            <w:tcW w:w="7513" w:type="dxa"/>
          </w:tcPr>
          <w:p w14:paraId="5F2DF418"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DCF0427" w14:textId="77777777" w:rsidTr="005D7604">
        <w:tc>
          <w:tcPr>
            <w:tcW w:w="2127" w:type="dxa"/>
            <w:vMerge/>
          </w:tcPr>
          <w:p w14:paraId="157C9AE8"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684F85DB"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7F264B" w:rsidRPr="007F264B" w14:paraId="2CF77B87" w14:textId="77777777" w:rsidTr="005D7604">
        <w:tc>
          <w:tcPr>
            <w:tcW w:w="2127" w:type="dxa"/>
            <w:vMerge/>
          </w:tcPr>
          <w:p w14:paraId="19DF2962"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21434695"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7B2F2563" w14:textId="77777777" w:rsidTr="005D7604">
        <w:tc>
          <w:tcPr>
            <w:tcW w:w="2127" w:type="dxa"/>
            <w:vMerge/>
          </w:tcPr>
          <w:p w14:paraId="2D4AA2C4"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2352FFF0" w14:textId="77777777" w:rsidR="007F264B" w:rsidRPr="007F264B" w:rsidRDefault="007F264B" w:rsidP="005D7604">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42315FA5"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lang w:eastAsia="en-US"/>
              </w:rPr>
              <w:t xml:space="preserve"> Исследование устройства и принципа работы редуктора</w:t>
            </w:r>
          </w:p>
        </w:tc>
      </w:tr>
      <w:tr w:rsidR="007F264B" w:rsidRPr="007F264B" w14:paraId="31E0E4EB" w14:textId="77777777" w:rsidTr="005D7604">
        <w:tc>
          <w:tcPr>
            <w:tcW w:w="2127" w:type="dxa"/>
            <w:vMerge/>
          </w:tcPr>
          <w:p w14:paraId="5ABA4F1C"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3879C0A9"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7345F743" w14:textId="77777777" w:rsidTr="005D7604">
        <w:tc>
          <w:tcPr>
            <w:tcW w:w="2127" w:type="dxa"/>
            <w:vMerge/>
          </w:tcPr>
          <w:p w14:paraId="1BBAD6D4"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69D0331E" w14:textId="77777777" w:rsidR="007F264B" w:rsidRPr="007F264B" w:rsidRDefault="007F264B" w:rsidP="005D7604">
            <w:pPr>
              <w:rPr>
                <w:rFonts w:ascii="Times New Roman" w:hAnsi="Times New Roman"/>
                <w:color w:val="auto"/>
                <w:szCs w:val="22"/>
              </w:rPr>
            </w:pPr>
          </w:p>
        </w:tc>
      </w:tr>
      <w:tr w:rsidR="007F264B" w:rsidRPr="007F264B" w14:paraId="04170214" w14:textId="77777777" w:rsidTr="005D7604">
        <w:tc>
          <w:tcPr>
            <w:tcW w:w="2127" w:type="dxa"/>
            <w:vMerge w:val="restart"/>
          </w:tcPr>
          <w:p w14:paraId="5E2BBEB9" w14:textId="77777777" w:rsidR="007F264B" w:rsidRPr="007F264B" w:rsidRDefault="007F264B" w:rsidP="005D7604">
            <w:pPr>
              <w:suppressAutoHyphens/>
              <w:rPr>
                <w:rFonts w:ascii="Times New Roman" w:hAnsi="Times New Roman"/>
                <w:b/>
                <w:bCs/>
                <w:color w:val="auto"/>
                <w:szCs w:val="22"/>
                <w:lang w:eastAsia="en-US"/>
              </w:rPr>
            </w:pPr>
          </w:p>
          <w:p w14:paraId="4F40A2F0" w14:textId="77777777"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rPr>
              <w:t>Тема 3.2. Фрикционные передачи и вариаторы</w:t>
            </w:r>
            <w:r w:rsidRPr="007F264B">
              <w:rPr>
                <w:rFonts w:ascii="Times New Roman" w:hAnsi="Times New Roman"/>
                <w:b/>
                <w:bCs/>
                <w:color w:val="auto"/>
                <w:szCs w:val="22"/>
                <w:lang w:eastAsia="en-US"/>
              </w:rPr>
              <w:t xml:space="preserve"> </w:t>
            </w:r>
          </w:p>
          <w:p w14:paraId="7DB7A1F5" w14:textId="77777777" w:rsidR="007F264B" w:rsidRPr="007F264B" w:rsidRDefault="007F264B" w:rsidP="005D7604">
            <w:pPr>
              <w:rPr>
                <w:rFonts w:ascii="Times New Roman" w:hAnsi="Times New Roman"/>
                <w:b/>
                <w:bCs/>
                <w:color w:val="auto"/>
                <w:szCs w:val="22"/>
                <w:lang w:eastAsia="en-US"/>
              </w:rPr>
            </w:pPr>
          </w:p>
          <w:p w14:paraId="08CD2CDE" w14:textId="77777777" w:rsidR="007F264B" w:rsidRPr="007F264B" w:rsidRDefault="007F264B" w:rsidP="005D7604">
            <w:pPr>
              <w:rPr>
                <w:rFonts w:ascii="Times New Roman" w:hAnsi="Times New Roman"/>
                <w:b/>
                <w:color w:val="FF0000"/>
                <w:szCs w:val="22"/>
              </w:rPr>
            </w:pPr>
          </w:p>
        </w:tc>
        <w:tc>
          <w:tcPr>
            <w:tcW w:w="7513" w:type="dxa"/>
          </w:tcPr>
          <w:p w14:paraId="423EF3A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845FC32" w14:textId="77777777" w:rsidTr="005D7604">
        <w:tc>
          <w:tcPr>
            <w:tcW w:w="2127" w:type="dxa"/>
            <w:vMerge/>
          </w:tcPr>
          <w:p w14:paraId="01B75EA9"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72B71F01"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762D709C" w14:textId="77777777" w:rsidR="007F264B" w:rsidRPr="007F264B" w:rsidRDefault="007F264B" w:rsidP="005D7604">
            <w:pPr>
              <w:rPr>
                <w:rFonts w:ascii="Times New Roman" w:hAnsi="Times New Roman"/>
                <w:b/>
                <w:bCs/>
                <w:color w:val="auto"/>
                <w:szCs w:val="22"/>
              </w:rPr>
            </w:pPr>
          </w:p>
        </w:tc>
      </w:tr>
      <w:tr w:rsidR="007F264B" w:rsidRPr="007F264B" w14:paraId="455A81E7" w14:textId="77777777" w:rsidTr="005D7604">
        <w:tc>
          <w:tcPr>
            <w:tcW w:w="2127" w:type="dxa"/>
            <w:vMerge/>
          </w:tcPr>
          <w:p w14:paraId="3FE8D6D1"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6285E2CB" w14:textId="77777777" w:rsidR="007F264B" w:rsidRPr="007F264B" w:rsidRDefault="007F264B" w:rsidP="005D76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color w:val="auto"/>
                <w:szCs w:val="22"/>
                <w:lang w:eastAsia="en-US"/>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02C7C667" w14:textId="77777777" w:rsidTr="005D7604">
        <w:tc>
          <w:tcPr>
            <w:tcW w:w="2127" w:type="dxa"/>
            <w:vMerge/>
          </w:tcPr>
          <w:p w14:paraId="3C3653EF"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0B3EC993" w14:textId="77777777" w:rsidR="007F264B" w:rsidRPr="007F264B" w:rsidRDefault="007F264B" w:rsidP="005D7604">
            <w:pPr>
              <w:shd w:val="clear" w:color="auto" w:fill="FFFFFF"/>
              <w:snapToGrid w:val="0"/>
              <w:rPr>
                <w:rFonts w:ascii="Times New Roman" w:hAnsi="Times New Roman"/>
                <w:color w:val="auto"/>
                <w:szCs w:val="22"/>
                <w:lang w:eastAsia="en-US"/>
              </w:rPr>
            </w:pPr>
          </w:p>
        </w:tc>
      </w:tr>
      <w:tr w:rsidR="007F264B" w:rsidRPr="007F264B" w14:paraId="435E1BA3" w14:textId="77777777" w:rsidTr="005D7604">
        <w:tc>
          <w:tcPr>
            <w:tcW w:w="2127" w:type="dxa"/>
            <w:vMerge/>
          </w:tcPr>
          <w:p w14:paraId="45130129"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05204E07"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01B210E9" w14:textId="77777777" w:rsidTr="005D7604">
        <w:tc>
          <w:tcPr>
            <w:tcW w:w="2127" w:type="dxa"/>
            <w:vMerge/>
          </w:tcPr>
          <w:p w14:paraId="0C5725CB"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06518D9A" w14:textId="77777777" w:rsidR="007F264B" w:rsidRPr="007F264B" w:rsidRDefault="007F264B" w:rsidP="005D7604">
            <w:pPr>
              <w:rPr>
                <w:rFonts w:ascii="Times New Roman" w:hAnsi="Times New Roman"/>
                <w:b/>
                <w:bCs/>
                <w:color w:val="auto"/>
                <w:szCs w:val="22"/>
              </w:rPr>
            </w:pPr>
          </w:p>
        </w:tc>
      </w:tr>
      <w:tr w:rsidR="007F264B" w:rsidRPr="007F264B" w14:paraId="39FDA859" w14:textId="77777777" w:rsidTr="005D7604">
        <w:tc>
          <w:tcPr>
            <w:tcW w:w="2127" w:type="dxa"/>
            <w:vMerge w:val="restart"/>
          </w:tcPr>
          <w:p w14:paraId="273F6475"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r w:rsidRPr="007F264B">
              <w:rPr>
                <w:rFonts w:ascii="Times New Roman" w:hAnsi="Times New Roman"/>
                <w:b/>
                <w:bCs/>
                <w:color w:val="auto"/>
                <w:szCs w:val="22"/>
              </w:rPr>
              <w:t>Тема 3.3. Ременные передачи</w:t>
            </w:r>
            <w:r w:rsidRPr="007F264B">
              <w:rPr>
                <w:rFonts w:ascii="Times New Roman" w:hAnsi="Times New Roman"/>
                <w:b/>
                <w:bCs/>
                <w:color w:val="auto"/>
                <w:szCs w:val="22"/>
                <w:lang w:eastAsia="en-US"/>
              </w:rPr>
              <w:t xml:space="preserve"> </w:t>
            </w:r>
          </w:p>
          <w:p w14:paraId="45FD9D9E"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p>
        </w:tc>
        <w:tc>
          <w:tcPr>
            <w:tcW w:w="7513" w:type="dxa"/>
          </w:tcPr>
          <w:p w14:paraId="2D94A153"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2B5BE039" w14:textId="77777777" w:rsidTr="005D7604">
        <w:tc>
          <w:tcPr>
            <w:tcW w:w="2127" w:type="dxa"/>
            <w:vMerge/>
          </w:tcPr>
          <w:p w14:paraId="533024D7"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79022305"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62066BA1" w14:textId="77777777" w:rsidR="007F264B" w:rsidRPr="007F264B" w:rsidRDefault="007F264B" w:rsidP="005D7604">
            <w:pPr>
              <w:rPr>
                <w:rFonts w:ascii="Times New Roman" w:hAnsi="Times New Roman"/>
                <w:b/>
                <w:bCs/>
                <w:color w:val="auto"/>
                <w:szCs w:val="22"/>
              </w:rPr>
            </w:pPr>
          </w:p>
        </w:tc>
      </w:tr>
      <w:tr w:rsidR="007F264B" w:rsidRPr="007F264B" w14:paraId="306AECF9" w14:textId="77777777" w:rsidTr="005D7604">
        <w:tc>
          <w:tcPr>
            <w:tcW w:w="2127" w:type="dxa"/>
            <w:vMerge/>
          </w:tcPr>
          <w:p w14:paraId="7EB5B149"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1B5F41C5"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FC4DFDD" w14:textId="77777777" w:rsidTr="005D7604">
        <w:tc>
          <w:tcPr>
            <w:tcW w:w="2127" w:type="dxa"/>
            <w:vMerge/>
          </w:tcPr>
          <w:p w14:paraId="1111CE19"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731C4D0D" w14:textId="77777777" w:rsidR="007F264B" w:rsidRPr="007F264B" w:rsidRDefault="007F264B" w:rsidP="005D7604">
            <w:pPr>
              <w:rPr>
                <w:rFonts w:ascii="Times New Roman" w:hAnsi="Times New Roman"/>
                <w:color w:val="auto"/>
                <w:szCs w:val="22"/>
              </w:rPr>
            </w:pPr>
          </w:p>
        </w:tc>
      </w:tr>
      <w:tr w:rsidR="007F264B" w:rsidRPr="007F264B" w14:paraId="273C625E" w14:textId="77777777" w:rsidTr="005D7604">
        <w:tc>
          <w:tcPr>
            <w:tcW w:w="2127" w:type="dxa"/>
            <w:vMerge/>
          </w:tcPr>
          <w:p w14:paraId="5ECCE9BD"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762FEA4C"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4AE5B93A" w14:textId="77777777" w:rsidTr="005D7604">
        <w:tc>
          <w:tcPr>
            <w:tcW w:w="2127" w:type="dxa"/>
            <w:vMerge/>
          </w:tcPr>
          <w:p w14:paraId="52967442" w14:textId="77777777" w:rsidR="007F264B" w:rsidRPr="007F264B" w:rsidRDefault="007F264B" w:rsidP="005D7604">
            <w:pPr>
              <w:suppressAutoHyphens/>
              <w:rPr>
                <w:rFonts w:ascii="Times New Roman" w:hAnsi="Times New Roman"/>
                <w:b/>
                <w:bCs/>
                <w:color w:val="auto"/>
                <w:szCs w:val="22"/>
                <w:lang w:eastAsia="en-US"/>
              </w:rPr>
            </w:pPr>
          </w:p>
        </w:tc>
        <w:tc>
          <w:tcPr>
            <w:tcW w:w="7513" w:type="dxa"/>
          </w:tcPr>
          <w:p w14:paraId="70F6E615" w14:textId="77777777" w:rsidR="007F264B" w:rsidRPr="007F264B" w:rsidRDefault="007F264B" w:rsidP="005D7604">
            <w:pPr>
              <w:rPr>
                <w:rFonts w:ascii="Times New Roman" w:hAnsi="Times New Roman"/>
                <w:b/>
                <w:bCs/>
                <w:color w:val="auto"/>
                <w:szCs w:val="22"/>
              </w:rPr>
            </w:pPr>
          </w:p>
        </w:tc>
      </w:tr>
      <w:tr w:rsidR="007F264B" w:rsidRPr="007F264B" w14:paraId="51741F40" w14:textId="77777777" w:rsidTr="005D7604">
        <w:tc>
          <w:tcPr>
            <w:tcW w:w="2127" w:type="dxa"/>
            <w:vMerge w:val="restart"/>
          </w:tcPr>
          <w:p w14:paraId="69FFBAD0"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Тема 3.4. Зубчатые передачи</w:t>
            </w:r>
          </w:p>
        </w:tc>
        <w:tc>
          <w:tcPr>
            <w:tcW w:w="7513" w:type="dxa"/>
          </w:tcPr>
          <w:p w14:paraId="12AEA81D"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2E43F626" w14:textId="77777777" w:rsidTr="005D7604">
        <w:tc>
          <w:tcPr>
            <w:tcW w:w="2127" w:type="dxa"/>
            <w:vMerge/>
          </w:tcPr>
          <w:p w14:paraId="6EDFB55C" w14:textId="77777777" w:rsidR="007F264B" w:rsidRPr="007F264B" w:rsidRDefault="007F264B" w:rsidP="005D7604">
            <w:pPr>
              <w:rPr>
                <w:rFonts w:ascii="Times New Roman" w:hAnsi="Times New Roman"/>
                <w:b/>
                <w:bCs/>
                <w:color w:val="auto"/>
                <w:szCs w:val="22"/>
              </w:rPr>
            </w:pPr>
          </w:p>
        </w:tc>
        <w:tc>
          <w:tcPr>
            <w:tcW w:w="7513" w:type="dxa"/>
          </w:tcPr>
          <w:p w14:paraId="173D85D5"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7F264B">
              <w:rPr>
                <w:rFonts w:ascii="Times New Roman" w:hAnsi="Times New Roman"/>
                <w:color w:val="auto"/>
                <w:szCs w:val="22"/>
              </w:rPr>
              <w:t>эвольвентных</w:t>
            </w:r>
            <w:proofErr w:type="spellEnd"/>
            <w:r w:rsidRPr="007F264B">
              <w:rPr>
                <w:rFonts w:ascii="Times New Roman" w:hAnsi="Times New Roman"/>
                <w:color w:val="auto"/>
                <w:szCs w:val="22"/>
              </w:rPr>
              <w:t xml:space="preserve"> колес. Зацепление шестерни с рейкой. </w:t>
            </w:r>
          </w:p>
        </w:tc>
      </w:tr>
      <w:tr w:rsidR="007F264B" w:rsidRPr="007F264B" w14:paraId="5B6F53E9" w14:textId="77777777" w:rsidTr="005D7604">
        <w:tc>
          <w:tcPr>
            <w:tcW w:w="2127" w:type="dxa"/>
            <w:vMerge/>
          </w:tcPr>
          <w:p w14:paraId="0046EB5F" w14:textId="77777777" w:rsidR="007F264B" w:rsidRPr="007F264B" w:rsidRDefault="007F264B" w:rsidP="005D7604">
            <w:pPr>
              <w:rPr>
                <w:rFonts w:ascii="Times New Roman" w:hAnsi="Times New Roman"/>
                <w:b/>
                <w:bCs/>
                <w:color w:val="auto"/>
                <w:szCs w:val="22"/>
              </w:rPr>
            </w:pPr>
          </w:p>
        </w:tc>
        <w:tc>
          <w:tcPr>
            <w:tcW w:w="7513" w:type="dxa"/>
          </w:tcPr>
          <w:p w14:paraId="3BC04DA4"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BBCDC9E" w14:textId="77777777" w:rsidTr="005D7604">
        <w:tc>
          <w:tcPr>
            <w:tcW w:w="2127" w:type="dxa"/>
            <w:vMerge/>
          </w:tcPr>
          <w:p w14:paraId="58F2F6DF" w14:textId="77777777" w:rsidR="007F264B" w:rsidRPr="007F264B" w:rsidRDefault="007F264B" w:rsidP="005D7604">
            <w:pPr>
              <w:rPr>
                <w:rFonts w:ascii="Times New Roman" w:hAnsi="Times New Roman"/>
                <w:b/>
                <w:bCs/>
                <w:color w:val="auto"/>
                <w:szCs w:val="22"/>
              </w:rPr>
            </w:pPr>
          </w:p>
        </w:tc>
        <w:tc>
          <w:tcPr>
            <w:tcW w:w="7513" w:type="dxa"/>
          </w:tcPr>
          <w:p w14:paraId="7BF5B20F" w14:textId="77777777" w:rsidR="007F264B" w:rsidRPr="007F264B" w:rsidRDefault="007F264B" w:rsidP="005D7604">
            <w:pPr>
              <w:rPr>
                <w:rFonts w:ascii="Times New Roman" w:hAnsi="Times New Roman"/>
                <w:color w:val="auto"/>
                <w:szCs w:val="22"/>
              </w:rPr>
            </w:pPr>
          </w:p>
        </w:tc>
      </w:tr>
      <w:tr w:rsidR="007F264B" w:rsidRPr="007F264B" w14:paraId="10752A79" w14:textId="77777777" w:rsidTr="005D7604">
        <w:tc>
          <w:tcPr>
            <w:tcW w:w="2127" w:type="dxa"/>
            <w:vMerge/>
          </w:tcPr>
          <w:p w14:paraId="376853EB" w14:textId="77777777" w:rsidR="007F264B" w:rsidRPr="007F264B" w:rsidRDefault="007F264B" w:rsidP="005D7604">
            <w:pPr>
              <w:rPr>
                <w:rFonts w:ascii="Times New Roman" w:hAnsi="Times New Roman"/>
                <w:b/>
                <w:bCs/>
                <w:color w:val="auto"/>
                <w:szCs w:val="22"/>
              </w:rPr>
            </w:pPr>
          </w:p>
        </w:tc>
        <w:tc>
          <w:tcPr>
            <w:tcW w:w="7513" w:type="dxa"/>
          </w:tcPr>
          <w:p w14:paraId="386832E4"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Самостоятел</w:t>
            </w:r>
            <w:r w:rsidRPr="007F264B">
              <w:rPr>
                <w:rFonts w:ascii="Times New Roman" w:hAnsi="Times New Roman"/>
                <w:b/>
                <w:bCs/>
                <w:color w:val="auto"/>
                <w:szCs w:val="22"/>
              </w:rPr>
              <w:t>ьная работа обучающегося</w:t>
            </w:r>
          </w:p>
        </w:tc>
      </w:tr>
      <w:tr w:rsidR="007F264B" w:rsidRPr="007F264B" w14:paraId="772C31A8" w14:textId="77777777" w:rsidTr="005D7604">
        <w:tc>
          <w:tcPr>
            <w:tcW w:w="2127" w:type="dxa"/>
            <w:vMerge/>
          </w:tcPr>
          <w:p w14:paraId="79EB2F08" w14:textId="77777777" w:rsidR="007F264B" w:rsidRPr="007F264B" w:rsidRDefault="007F264B" w:rsidP="005D7604">
            <w:pPr>
              <w:rPr>
                <w:rFonts w:ascii="Times New Roman" w:hAnsi="Times New Roman"/>
                <w:b/>
                <w:bCs/>
                <w:color w:val="auto"/>
                <w:szCs w:val="22"/>
              </w:rPr>
            </w:pPr>
          </w:p>
        </w:tc>
        <w:tc>
          <w:tcPr>
            <w:tcW w:w="7513" w:type="dxa"/>
          </w:tcPr>
          <w:p w14:paraId="4E784642" w14:textId="77777777" w:rsidR="007F264B" w:rsidRPr="007F264B" w:rsidRDefault="007F264B" w:rsidP="005D7604">
            <w:pPr>
              <w:rPr>
                <w:rFonts w:ascii="Times New Roman" w:hAnsi="Times New Roman"/>
                <w:b/>
                <w:color w:val="auto"/>
                <w:szCs w:val="22"/>
              </w:rPr>
            </w:pPr>
          </w:p>
        </w:tc>
      </w:tr>
      <w:tr w:rsidR="007F264B" w:rsidRPr="007F264B" w14:paraId="16C8CE93" w14:textId="77777777" w:rsidTr="005D7604">
        <w:tc>
          <w:tcPr>
            <w:tcW w:w="2127" w:type="dxa"/>
            <w:vMerge w:val="restart"/>
          </w:tcPr>
          <w:p w14:paraId="7579F882"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Тема 3.5. Червячная передача. Передача винт-гайка</w:t>
            </w:r>
          </w:p>
        </w:tc>
        <w:tc>
          <w:tcPr>
            <w:tcW w:w="7513" w:type="dxa"/>
          </w:tcPr>
          <w:p w14:paraId="633F8471"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Содержание</w:t>
            </w:r>
          </w:p>
        </w:tc>
      </w:tr>
      <w:tr w:rsidR="007F264B" w:rsidRPr="007F264B" w14:paraId="05F0FBE9" w14:textId="77777777" w:rsidTr="005D7604">
        <w:tc>
          <w:tcPr>
            <w:tcW w:w="2127" w:type="dxa"/>
            <w:vMerge/>
          </w:tcPr>
          <w:p w14:paraId="30A9A9FB" w14:textId="77777777" w:rsidR="007F264B" w:rsidRPr="007F264B" w:rsidRDefault="007F264B" w:rsidP="005D7604">
            <w:pPr>
              <w:rPr>
                <w:rFonts w:ascii="Times New Roman" w:hAnsi="Times New Roman"/>
                <w:b/>
                <w:bCs/>
                <w:color w:val="auto"/>
                <w:szCs w:val="22"/>
              </w:rPr>
            </w:pPr>
          </w:p>
        </w:tc>
        <w:tc>
          <w:tcPr>
            <w:tcW w:w="7513" w:type="dxa"/>
          </w:tcPr>
          <w:p w14:paraId="77EACE15"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532571F6" w14:textId="77777777" w:rsidTr="005D7604">
        <w:tc>
          <w:tcPr>
            <w:tcW w:w="2127" w:type="dxa"/>
            <w:vMerge/>
          </w:tcPr>
          <w:p w14:paraId="08FCCBED" w14:textId="77777777" w:rsidR="007F264B" w:rsidRPr="007F264B" w:rsidRDefault="007F264B" w:rsidP="005D7604">
            <w:pPr>
              <w:rPr>
                <w:rFonts w:ascii="Times New Roman" w:hAnsi="Times New Roman"/>
                <w:b/>
                <w:bCs/>
                <w:color w:val="auto"/>
                <w:szCs w:val="22"/>
              </w:rPr>
            </w:pPr>
          </w:p>
        </w:tc>
        <w:tc>
          <w:tcPr>
            <w:tcW w:w="7513" w:type="dxa"/>
          </w:tcPr>
          <w:p w14:paraId="6527F200"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Практическая работа</w:t>
            </w:r>
          </w:p>
          <w:p w14:paraId="487BDEF6"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Расчет передачи на контактную прочность и изгиб. Основы расчета передачи.</w:t>
            </w:r>
          </w:p>
        </w:tc>
      </w:tr>
      <w:tr w:rsidR="007F264B" w:rsidRPr="007F264B" w14:paraId="6F7EC32D" w14:textId="77777777" w:rsidTr="005D7604">
        <w:tc>
          <w:tcPr>
            <w:tcW w:w="2127" w:type="dxa"/>
            <w:vMerge/>
          </w:tcPr>
          <w:p w14:paraId="5E91C81A" w14:textId="77777777" w:rsidR="007F264B" w:rsidRPr="007F264B" w:rsidRDefault="007F264B" w:rsidP="005D7604">
            <w:pPr>
              <w:rPr>
                <w:rFonts w:ascii="Times New Roman" w:hAnsi="Times New Roman"/>
                <w:b/>
                <w:bCs/>
                <w:color w:val="auto"/>
                <w:szCs w:val="22"/>
              </w:rPr>
            </w:pPr>
          </w:p>
        </w:tc>
        <w:tc>
          <w:tcPr>
            <w:tcW w:w="7513" w:type="dxa"/>
          </w:tcPr>
          <w:p w14:paraId="19B67034"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Практическая работа</w:t>
            </w:r>
          </w:p>
          <w:p w14:paraId="06FB3DCE"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Виды разрушения зубьев червячных колес. Материалы звеньев. Винтовая передача</w:t>
            </w:r>
          </w:p>
        </w:tc>
      </w:tr>
      <w:tr w:rsidR="007F264B" w:rsidRPr="007F264B" w14:paraId="033D2967" w14:textId="77777777" w:rsidTr="005D7604">
        <w:tc>
          <w:tcPr>
            <w:tcW w:w="2127" w:type="dxa"/>
            <w:vMerge/>
          </w:tcPr>
          <w:p w14:paraId="6D129027" w14:textId="77777777" w:rsidR="007F264B" w:rsidRPr="007F264B" w:rsidRDefault="007F264B" w:rsidP="005D7604">
            <w:pPr>
              <w:rPr>
                <w:rFonts w:ascii="Times New Roman" w:hAnsi="Times New Roman"/>
                <w:b/>
                <w:bCs/>
                <w:color w:val="auto"/>
                <w:szCs w:val="22"/>
              </w:rPr>
            </w:pPr>
          </w:p>
        </w:tc>
        <w:tc>
          <w:tcPr>
            <w:tcW w:w="7513" w:type="dxa"/>
          </w:tcPr>
          <w:p w14:paraId="7C311D47" w14:textId="77777777" w:rsidR="007F264B" w:rsidRPr="007F264B" w:rsidRDefault="007F264B" w:rsidP="005D7604">
            <w:pPr>
              <w:rPr>
                <w:rFonts w:ascii="Times New Roman" w:hAnsi="Times New Roman"/>
                <w:color w:val="auto"/>
                <w:szCs w:val="22"/>
              </w:rPr>
            </w:pPr>
            <w:r w:rsidRPr="007F264B">
              <w:rPr>
                <w:rFonts w:ascii="Times New Roman" w:hAnsi="Times New Roman"/>
                <w:b/>
                <w:color w:val="auto"/>
                <w:szCs w:val="22"/>
              </w:rPr>
              <w:t>Самостоятел</w:t>
            </w:r>
            <w:r w:rsidRPr="007F264B">
              <w:rPr>
                <w:rFonts w:ascii="Times New Roman" w:hAnsi="Times New Roman"/>
                <w:b/>
                <w:bCs/>
                <w:color w:val="auto"/>
                <w:szCs w:val="22"/>
              </w:rPr>
              <w:t>ьная работа обучающегося</w:t>
            </w:r>
          </w:p>
        </w:tc>
      </w:tr>
      <w:tr w:rsidR="007F264B" w:rsidRPr="007F264B" w14:paraId="0BAACBBF" w14:textId="77777777" w:rsidTr="005D7604">
        <w:tc>
          <w:tcPr>
            <w:tcW w:w="2127" w:type="dxa"/>
            <w:vMerge w:val="restart"/>
          </w:tcPr>
          <w:p w14:paraId="5C6A0A97"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lastRenderedPageBreak/>
              <w:t>Тема 3.6. Валы и оси. Опоры валов и осей. Муфты.</w:t>
            </w:r>
          </w:p>
        </w:tc>
        <w:tc>
          <w:tcPr>
            <w:tcW w:w="7513" w:type="dxa"/>
          </w:tcPr>
          <w:p w14:paraId="6B252935"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6EDD06E3" w14:textId="77777777" w:rsidTr="005D7604">
        <w:tc>
          <w:tcPr>
            <w:tcW w:w="2127" w:type="dxa"/>
            <w:vMerge/>
          </w:tcPr>
          <w:p w14:paraId="32570AAC" w14:textId="77777777" w:rsidR="007F264B" w:rsidRPr="007F264B" w:rsidRDefault="007F264B" w:rsidP="005D7604">
            <w:pPr>
              <w:rPr>
                <w:rFonts w:ascii="Times New Roman" w:hAnsi="Times New Roman"/>
                <w:b/>
                <w:bCs/>
                <w:color w:val="auto"/>
                <w:szCs w:val="22"/>
              </w:rPr>
            </w:pPr>
          </w:p>
        </w:tc>
        <w:tc>
          <w:tcPr>
            <w:tcW w:w="7513" w:type="dxa"/>
          </w:tcPr>
          <w:p w14:paraId="5041295F"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0736FEEC" w14:textId="77777777" w:rsidTr="005D7604">
        <w:tc>
          <w:tcPr>
            <w:tcW w:w="2127" w:type="dxa"/>
            <w:vMerge/>
          </w:tcPr>
          <w:p w14:paraId="305E2974" w14:textId="77777777" w:rsidR="007F264B" w:rsidRPr="007F264B" w:rsidRDefault="007F264B" w:rsidP="005D7604">
            <w:pPr>
              <w:rPr>
                <w:rFonts w:ascii="Times New Roman" w:hAnsi="Times New Roman"/>
                <w:b/>
                <w:bCs/>
                <w:color w:val="auto"/>
                <w:szCs w:val="22"/>
              </w:rPr>
            </w:pPr>
          </w:p>
        </w:tc>
        <w:tc>
          <w:tcPr>
            <w:tcW w:w="7513" w:type="dxa"/>
          </w:tcPr>
          <w:p w14:paraId="27690BB4"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Практическая работа</w:t>
            </w:r>
          </w:p>
          <w:p w14:paraId="03F2B397"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Подшипники скольжения. Виды разрушения, критерии работоспособности. Расчеты на износостойкость и теплостойкость</w:t>
            </w:r>
          </w:p>
          <w:p w14:paraId="10E04801" w14:textId="77777777" w:rsidR="007F264B" w:rsidRPr="007F264B" w:rsidRDefault="007F264B" w:rsidP="005D7604">
            <w:pPr>
              <w:rPr>
                <w:rFonts w:ascii="Times New Roman" w:hAnsi="Times New Roman"/>
                <w:b/>
                <w:bCs/>
                <w:color w:val="auto"/>
                <w:szCs w:val="22"/>
              </w:rPr>
            </w:pPr>
            <w:r w:rsidRPr="007F264B">
              <w:rPr>
                <w:rFonts w:ascii="Times New Roman" w:hAnsi="Times New Roman"/>
                <w:color w:val="auto"/>
                <w:szCs w:val="22"/>
              </w:rPr>
              <w:t>Подшипники качения. Классификация, обозначение. Особенности работы и причины выхода из строя.</w:t>
            </w:r>
          </w:p>
        </w:tc>
      </w:tr>
      <w:tr w:rsidR="007F264B" w:rsidRPr="007F264B" w14:paraId="40305BB2" w14:textId="77777777" w:rsidTr="005D7604">
        <w:tc>
          <w:tcPr>
            <w:tcW w:w="2127" w:type="dxa"/>
            <w:vMerge/>
          </w:tcPr>
          <w:p w14:paraId="63DE4BD2" w14:textId="77777777" w:rsidR="007F264B" w:rsidRPr="007F264B" w:rsidRDefault="007F264B" w:rsidP="005D7604">
            <w:pPr>
              <w:rPr>
                <w:rFonts w:ascii="Times New Roman" w:hAnsi="Times New Roman"/>
                <w:b/>
                <w:bCs/>
                <w:color w:val="auto"/>
                <w:szCs w:val="22"/>
              </w:rPr>
            </w:pPr>
          </w:p>
        </w:tc>
        <w:tc>
          <w:tcPr>
            <w:tcW w:w="7513" w:type="dxa"/>
          </w:tcPr>
          <w:p w14:paraId="0B4504E5" w14:textId="1727D7FA"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  Практическая работа</w:t>
            </w:r>
          </w:p>
          <w:p w14:paraId="71D980D5"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7F264B" w:rsidRPr="007F264B" w14:paraId="460EBC6A" w14:textId="77777777" w:rsidTr="005D7604">
        <w:tc>
          <w:tcPr>
            <w:tcW w:w="2127" w:type="dxa"/>
            <w:vMerge/>
          </w:tcPr>
          <w:p w14:paraId="1A3AA04C" w14:textId="77777777" w:rsidR="007F264B" w:rsidRPr="007F264B" w:rsidRDefault="007F264B" w:rsidP="005D7604">
            <w:pPr>
              <w:rPr>
                <w:rFonts w:ascii="Times New Roman" w:hAnsi="Times New Roman"/>
                <w:b/>
                <w:bCs/>
                <w:color w:val="auto"/>
                <w:szCs w:val="22"/>
              </w:rPr>
            </w:pPr>
          </w:p>
        </w:tc>
        <w:tc>
          <w:tcPr>
            <w:tcW w:w="7513" w:type="dxa"/>
          </w:tcPr>
          <w:p w14:paraId="562434E9" w14:textId="77777777" w:rsidR="007F264B" w:rsidRPr="007F264B" w:rsidRDefault="007F264B" w:rsidP="005D7604">
            <w:pPr>
              <w:rPr>
                <w:rFonts w:ascii="Times New Roman" w:hAnsi="Times New Roman"/>
                <w:color w:val="auto"/>
                <w:szCs w:val="22"/>
              </w:rPr>
            </w:pPr>
          </w:p>
        </w:tc>
      </w:tr>
      <w:tr w:rsidR="007F264B" w:rsidRPr="007F264B" w14:paraId="4396BBF5" w14:textId="77777777" w:rsidTr="005D7604">
        <w:tc>
          <w:tcPr>
            <w:tcW w:w="2127" w:type="dxa"/>
            <w:vMerge/>
          </w:tcPr>
          <w:p w14:paraId="3E5F0C52" w14:textId="77777777" w:rsidR="007F264B" w:rsidRPr="007F264B" w:rsidRDefault="007F264B" w:rsidP="005D7604">
            <w:pPr>
              <w:rPr>
                <w:rFonts w:ascii="Times New Roman" w:hAnsi="Times New Roman"/>
                <w:b/>
                <w:bCs/>
                <w:color w:val="auto"/>
                <w:szCs w:val="22"/>
              </w:rPr>
            </w:pPr>
          </w:p>
        </w:tc>
        <w:tc>
          <w:tcPr>
            <w:tcW w:w="7513" w:type="dxa"/>
          </w:tcPr>
          <w:p w14:paraId="5F686926"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2821E571" w14:textId="77777777" w:rsidTr="005D7604">
        <w:tc>
          <w:tcPr>
            <w:tcW w:w="2127" w:type="dxa"/>
            <w:vMerge/>
          </w:tcPr>
          <w:p w14:paraId="08B58817" w14:textId="77777777" w:rsidR="007F264B" w:rsidRPr="007F264B" w:rsidRDefault="007F264B" w:rsidP="005D7604">
            <w:pPr>
              <w:rPr>
                <w:rFonts w:ascii="Times New Roman" w:hAnsi="Times New Roman"/>
                <w:b/>
                <w:bCs/>
                <w:color w:val="auto"/>
                <w:szCs w:val="22"/>
              </w:rPr>
            </w:pPr>
          </w:p>
        </w:tc>
        <w:tc>
          <w:tcPr>
            <w:tcW w:w="7513" w:type="dxa"/>
          </w:tcPr>
          <w:p w14:paraId="373284EA" w14:textId="77777777" w:rsidR="007F264B" w:rsidRPr="007F264B" w:rsidRDefault="007F264B" w:rsidP="005D7604">
            <w:pPr>
              <w:rPr>
                <w:rFonts w:ascii="Times New Roman" w:hAnsi="Times New Roman"/>
                <w:color w:val="auto"/>
                <w:szCs w:val="22"/>
                <w:lang w:eastAsia="en-US"/>
              </w:rPr>
            </w:pPr>
          </w:p>
        </w:tc>
      </w:tr>
      <w:tr w:rsidR="007F264B" w:rsidRPr="007F264B" w14:paraId="430E20A2" w14:textId="77777777" w:rsidTr="005D7604">
        <w:tc>
          <w:tcPr>
            <w:tcW w:w="9640" w:type="dxa"/>
            <w:gridSpan w:val="2"/>
          </w:tcPr>
          <w:p w14:paraId="376BF120"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 xml:space="preserve">Промежуточная аттестация </w:t>
            </w:r>
          </w:p>
        </w:tc>
      </w:tr>
      <w:tr w:rsidR="007F264B" w:rsidRPr="007F264B" w14:paraId="6B8E9554" w14:textId="77777777" w:rsidTr="005D7604">
        <w:tc>
          <w:tcPr>
            <w:tcW w:w="9640" w:type="dxa"/>
            <w:gridSpan w:val="2"/>
          </w:tcPr>
          <w:p w14:paraId="1006AFAF" w14:textId="559D0BD0"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Всего: </w:t>
            </w:r>
            <w:r w:rsidR="000325A6">
              <w:rPr>
                <w:rFonts w:ascii="Times New Roman" w:hAnsi="Times New Roman"/>
                <w:b/>
                <w:bCs/>
                <w:color w:val="auto"/>
                <w:szCs w:val="22"/>
              </w:rPr>
              <w:t>72</w:t>
            </w:r>
          </w:p>
        </w:tc>
      </w:tr>
    </w:tbl>
    <w:p w14:paraId="1E11292E" w14:textId="77777777" w:rsidR="007F264B" w:rsidRPr="007F264B" w:rsidRDefault="007F264B" w:rsidP="007F264B">
      <w:pPr>
        <w:rPr>
          <w:rFonts w:ascii="Times New Roman" w:eastAsia="Calibri" w:hAnsi="Times New Roman"/>
          <w:color w:val="auto"/>
          <w:sz w:val="24"/>
          <w:szCs w:val="24"/>
          <w:lang w:eastAsia="en-US"/>
        </w:rPr>
      </w:pPr>
    </w:p>
    <w:p w14:paraId="13659D2F"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3C4BD4E3"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4432E6E0" w14:textId="77777777" w:rsidR="007F264B" w:rsidRPr="007F264B" w:rsidRDefault="007F264B" w:rsidP="007F264B">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697064F0" w14:textId="1ACEBEA8" w:rsidR="00DA4029" w:rsidRPr="007F264B" w:rsidRDefault="00DA4029" w:rsidP="00DA4029">
      <w:pPr>
        <w:suppressAutoHyphens/>
        <w:ind w:firstLine="709"/>
        <w:jc w:val="both"/>
        <w:rPr>
          <w:rFonts w:ascii="Times New Roman" w:eastAsia="Calibri" w:hAnsi="Times New Roman"/>
          <w:bCs/>
          <w:color w:val="auto"/>
          <w:sz w:val="24"/>
          <w:szCs w:val="24"/>
          <w:lang w:eastAsia="en-US"/>
        </w:rPr>
      </w:pPr>
      <w:r w:rsidRPr="00DA4029">
        <w:rPr>
          <w:rFonts w:ascii="Times New Roman" w:eastAsia="Calibri" w:hAnsi="Times New Roman"/>
          <w:bCs/>
          <w:color w:val="auto"/>
          <w:sz w:val="24"/>
          <w:szCs w:val="24"/>
          <w:lang w:eastAsia="en-US"/>
        </w:rPr>
        <w:t>Лаборатори</w:t>
      </w:r>
      <w:r>
        <w:rPr>
          <w:rFonts w:ascii="Times New Roman" w:eastAsia="Calibri" w:hAnsi="Times New Roman"/>
          <w:bCs/>
          <w:color w:val="auto"/>
          <w:sz w:val="24"/>
          <w:szCs w:val="24"/>
          <w:lang w:eastAsia="en-US"/>
        </w:rPr>
        <w:t xml:space="preserve">я </w:t>
      </w:r>
      <w:r w:rsidRPr="00DA4029">
        <w:rPr>
          <w:rFonts w:ascii="Times New Roman" w:eastAsia="Calibri" w:hAnsi="Times New Roman"/>
          <w:bCs/>
          <w:color w:val="auto"/>
          <w:sz w:val="24"/>
          <w:szCs w:val="24"/>
          <w:lang w:eastAsia="en-US"/>
        </w:rPr>
        <w:t>Технической механики</w:t>
      </w:r>
      <w:r w:rsidRPr="007F264B">
        <w:rPr>
          <w:rFonts w:ascii="Times New Roman" w:eastAsia="Calibri" w:hAnsi="Times New Roman"/>
          <w:bCs/>
          <w:color w:val="auto"/>
          <w:sz w:val="24"/>
          <w:szCs w:val="24"/>
          <w:lang w:eastAsia="en-US"/>
        </w:rPr>
        <w:t>», оснащенн</w:t>
      </w:r>
      <w:r>
        <w:rPr>
          <w:rFonts w:ascii="Times New Roman" w:eastAsia="Calibri" w:hAnsi="Times New Roman"/>
          <w:bCs/>
          <w:color w:val="auto"/>
          <w:sz w:val="24"/>
          <w:szCs w:val="24"/>
          <w:lang w:eastAsia="en-US"/>
        </w:rPr>
        <w:t>ая</w:t>
      </w:r>
      <w:r w:rsidRPr="007F264B">
        <w:rPr>
          <w:rFonts w:ascii="Times New Roman" w:eastAsia="Calibri" w:hAnsi="Times New Roman"/>
          <w:bCs/>
          <w:color w:val="auto"/>
          <w:sz w:val="24"/>
          <w:szCs w:val="24"/>
          <w:lang w:eastAsia="en-US"/>
        </w:rPr>
        <w:t xml:space="preserve"> в соответствии с приложением 3 ПОП-П. </w:t>
      </w:r>
    </w:p>
    <w:p w14:paraId="07FF5519" w14:textId="77777777" w:rsidR="00DA4029" w:rsidRDefault="00DA4029" w:rsidP="00DA4029">
      <w:pPr>
        <w:spacing w:after="120" w:line="276" w:lineRule="auto"/>
        <w:outlineLvl w:val="1"/>
        <w:rPr>
          <w:rFonts w:ascii="Times New Roman" w:eastAsia="Segoe UI" w:hAnsi="Times New Roman"/>
          <w:b/>
          <w:bCs/>
          <w:color w:val="auto"/>
          <w:sz w:val="24"/>
          <w:szCs w:val="24"/>
        </w:rPr>
      </w:pPr>
    </w:p>
    <w:p w14:paraId="17D50D73" w14:textId="56760088" w:rsidR="007F264B" w:rsidRPr="007F264B" w:rsidRDefault="007F264B" w:rsidP="005D7604">
      <w:pPr>
        <w:spacing w:line="276" w:lineRule="auto"/>
        <w:ind w:firstLine="709"/>
        <w:outlineLvl w:val="1"/>
        <w:rPr>
          <w:rFonts w:ascii="Times New Roman" w:hAnsi="Times New Roman"/>
          <w:b/>
          <w:bCs/>
          <w:color w:val="auto"/>
          <w:sz w:val="24"/>
          <w:szCs w:val="24"/>
        </w:rPr>
      </w:pPr>
      <w:r w:rsidRPr="007F264B">
        <w:rPr>
          <w:rFonts w:ascii="Times New Roman" w:eastAsia="Segoe UI" w:hAnsi="Times New Roman"/>
          <w:b/>
          <w:bCs/>
          <w:color w:val="auto"/>
          <w:sz w:val="24"/>
          <w:szCs w:val="24"/>
        </w:rPr>
        <w:t>3.2. Учебно-методическое обеспечение</w:t>
      </w:r>
    </w:p>
    <w:p w14:paraId="6371B3A4" w14:textId="77777777" w:rsidR="007F264B" w:rsidRPr="007F264B" w:rsidRDefault="007F264B" w:rsidP="005D7604">
      <w:pPr>
        <w:spacing w:line="276" w:lineRule="auto"/>
        <w:ind w:firstLine="709"/>
        <w:contextualSpacing/>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7F264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264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0583A1" w14:textId="77777777" w:rsidR="007F264B" w:rsidRPr="007F264B" w:rsidRDefault="007F264B" w:rsidP="007F264B">
      <w:pPr>
        <w:spacing w:line="276" w:lineRule="auto"/>
        <w:ind w:firstLine="709"/>
        <w:contextualSpacing/>
        <w:jc w:val="both"/>
        <w:rPr>
          <w:rFonts w:ascii="Times New Roman" w:eastAsia="Calibri" w:hAnsi="Times New Roman"/>
          <w:bCs/>
          <w:color w:val="auto"/>
          <w:sz w:val="24"/>
          <w:szCs w:val="24"/>
          <w:lang w:eastAsia="en-US"/>
        </w:rPr>
      </w:pPr>
    </w:p>
    <w:p w14:paraId="1A97844B" w14:textId="77777777" w:rsidR="007F264B" w:rsidRPr="007F264B" w:rsidRDefault="007F264B" w:rsidP="007F264B">
      <w:pPr>
        <w:spacing w:line="276" w:lineRule="auto"/>
        <w:ind w:firstLine="709"/>
        <w:contextualSpacing/>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3.2.1. Основные печатные и/или электронные издания</w:t>
      </w:r>
    </w:p>
    <w:p w14:paraId="41BAEBB1" w14:textId="77777777" w:rsidR="007F264B" w:rsidRPr="007F264B"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 xml:space="preserve">1. Бусыгин, А. М., Детали </w:t>
      </w:r>
      <w:proofErr w:type="gramStart"/>
      <w:r w:rsidRPr="007F264B">
        <w:rPr>
          <w:rFonts w:ascii="Times New Roman" w:eastAsia="Calibri" w:hAnsi="Times New Roman"/>
          <w:bCs/>
          <w:iCs/>
          <w:color w:val="auto"/>
          <w:sz w:val="24"/>
          <w:szCs w:val="24"/>
          <w:lang w:eastAsia="en-US"/>
        </w:rPr>
        <w:t>машин :</w:t>
      </w:r>
      <w:proofErr w:type="gramEnd"/>
      <w:r w:rsidRPr="007F264B">
        <w:rPr>
          <w:rFonts w:ascii="Times New Roman" w:eastAsia="Calibri" w:hAnsi="Times New Roman"/>
          <w:bCs/>
          <w:iCs/>
          <w:color w:val="auto"/>
          <w:sz w:val="24"/>
          <w:szCs w:val="24"/>
          <w:lang w:eastAsia="en-US"/>
        </w:rPr>
        <w:t xml:space="preserve"> учебник / А. М. Бусыгин. — </w:t>
      </w:r>
      <w:proofErr w:type="gramStart"/>
      <w:r w:rsidRPr="007F264B">
        <w:rPr>
          <w:rFonts w:ascii="Times New Roman" w:eastAsia="Calibri" w:hAnsi="Times New Roman"/>
          <w:bCs/>
          <w:iCs/>
          <w:color w:val="auto"/>
          <w:sz w:val="24"/>
          <w:szCs w:val="24"/>
          <w:lang w:eastAsia="en-US"/>
        </w:rPr>
        <w:t>Москва :</w:t>
      </w:r>
      <w:proofErr w:type="gramEnd"/>
      <w:r w:rsidRPr="007F264B">
        <w:rPr>
          <w:rFonts w:ascii="Times New Roman" w:eastAsia="Calibri" w:hAnsi="Times New Roman"/>
          <w:bCs/>
          <w:iCs/>
          <w:color w:val="auto"/>
          <w:sz w:val="24"/>
          <w:szCs w:val="24"/>
          <w:lang w:eastAsia="en-US"/>
        </w:rPr>
        <w:t xml:space="preserve"> </w:t>
      </w:r>
      <w:proofErr w:type="spellStart"/>
      <w:r w:rsidRPr="007F264B">
        <w:rPr>
          <w:rFonts w:ascii="Times New Roman" w:eastAsia="Calibri" w:hAnsi="Times New Roman"/>
          <w:bCs/>
          <w:iCs/>
          <w:color w:val="auto"/>
          <w:sz w:val="24"/>
          <w:szCs w:val="24"/>
          <w:lang w:eastAsia="en-US"/>
        </w:rPr>
        <w:t>КноРус</w:t>
      </w:r>
      <w:proofErr w:type="spellEnd"/>
      <w:r w:rsidRPr="007F264B">
        <w:rPr>
          <w:rFonts w:ascii="Times New Roman" w:eastAsia="Calibri" w:hAnsi="Times New Roman"/>
          <w:bCs/>
          <w:iCs/>
          <w:color w:val="auto"/>
          <w:sz w:val="24"/>
          <w:szCs w:val="24"/>
          <w:lang w:eastAsia="en-US"/>
        </w:rPr>
        <w:t>, 2024. — 262 с. — ISBN 978-5-406-13019-3. — URL: https://book.ru/book/953852</w:t>
      </w:r>
    </w:p>
    <w:p w14:paraId="3AF0B2DA" w14:textId="77777777" w:rsidR="007F264B" w:rsidRPr="007F264B"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 xml:space="preserve">2. </w:t>
      </w:r>
      <w:proofErr w:type="spellStart"/>
      <w:r w:rsidRPr="007F264B">
        <w:rPr>
          <w:rFonts w:ascii="Times New Roman" w:eastAsia="Calibri" w:hAnsi="Times New Roman"/>
          <w:bCs/>
          <w:iCs/>
          <w:color w:val="auto"/>
          <w:sz w:val="24"/>
          <w:szCs w:val="24"/>
          <w:lang w:eastAsia="en-US"/>
        </w:rPr>
        <w:t>Вереина</w:t>
      </w:r>
      <w:proofErr w:type="spellEnd"/>
      <w:r w:rsidRPr="007F264B">
        <w:rPr>
          <w:rFonts w:ascii="Times New Roman" w:eastAsia="Calibri" w:hAnsi="Times New Roman"/>
          <w:bCs/>
          <w:iCs/>
          <w:color w:val="auto"/>
          <w:sz w:val="24"/>
          <w:szCs w:val="24"/>
          <w:lang w:eastAsia="en-US"/>
        </w:rPr>
        <w:t xml:space="preserve"> Л.И. Техническая механика: учебное издание / </w:t>
      </w:r>
      <w:proofErr w:type="spellStart"/>
      <w:r w:rsidRPr="007F264B">
        <w:rPr>
          <w:rFonts w:ascii="Times New Roman" w:eastAsia="Calibri" w:hAnsi="Times New Roman"/>
          <w:bCs/>
          <w:iCs/>
          <w:color w:val="auto"/>
          <w:sz w:val="24"/>
          <w:szCs w:val="24"/>
          <w:lang w:eastAsia="en-US"/>
        </w:rPr>
        <w:t>Вереина</w:t>
      </w:r>
      <w:proofErr w:type="spellEnd"/>
      <w:r w:rsidRPr="007F264B">
        <w:rPr>
          <w:rFonts w:ascii="Times New Roman" w:eastAsia="Calibri" w:hAnsi="Times New Roman"/>
          <w:bCs/>
          <w:iCs/>
          <w:color w:val="auto"/>
          <w:sz w:val="24"/>
          <w:szCs w:val="24"/>
          <w:lang w:eastAsia="en-US"/>
        </w:rPr>
        <w:t xml:space="preserve"> Л.И., Краснов М.М. - </w:t>
      </w:r>
      <w:proofErr w:type="gramStart"/>
      <w:r w:rsidRPr="007F264B">
        <w:rPr>
          <w:rFonts w:ascii="Times New Roman" w:eastAsia="Calibri" w:hAnsi="Times New Roman"/>
          <w:bCs/>
          <w:iCs/>
          <w:color w:val="auto"/>
          <w:sz w:val="24"/>
          <w:szCs w:val="24"/>
          <w:lang w:eastAsia="en-US"/>
        </w:rPr>
        <w:t>Москва :</w:t>
      </w:r>
      <w:proofErr w:type="gramEnd"/>
      <w:r w:rsidRPr="007F264B">
        <w:rPr>
          <w:rFonts w:ascii="Times New Roman" w:eastAsia="Calibri" w:hAnsi="Times New Roman"/>
          <w:bCs/>
          <w:iCs/>
          <w:color w:val="auto"/>
          <w:sz w:val="24"/>
          <w:szCs w:val="24"/>
          <w:lang w:eastAsia="en-US"/>
        </w:rPr>
        <w:t xml:space="preserve"> Академия, 2024. - 352 c. (Специальности среднего профессионального образования). - URL: https://academia-library.ru - </w:t>
      </w:r>
      <w:proofErr w:type="gramStart"/>
      <w:r w:rsidRPr="007F264B">
        <w:rPr>
          <w:rFonts w:ascii="Times New Roman" w:eastAsia="Calibri" w:hAnsi="Times New Roman"/>
          <w:bCs/>
          <w:iCs/>
          <w:color w:val="auto"/>
          <w:sz w:val="24"/>
          <w:szCs w:val="24"/>
          <w:lang w:eastAsia="en-US"/>
        </w:rPr>
        <w:t>Текст :</w:t>
      </w:r>
      <w:proofErr w:type="gramEnd"/>
      <w:r w:rsidRPr="007F264B">
        <w:rPr>
          <w:rFonts w:ascii="Times New Roman" w:eastAsia="Calibri" w:hAnsi="Times New Roman"/>
          <w:bCs/>
          <w:iCs/>
          <w:color w:val="auto"/>
          <w:sz w:val="24"/>
          <w:szCs w:val="24"/>
          <w:lang w:eastAsia="en-US"/>
        </w:rPr>
        <w:t xml:space="preserve"> электронный</w:t>
      </w:r>
    </w:p>
    <w:p w14:paraId="3F0A2EF6" w14:textId="6E9551F5" w:rsidR="007F264B" w:rsidRDefault="007F264B" w:rsidP="007F264B">
      <w:pPr>
        <w:suppressAutoHyphens/>
        <w:spacing w:line="276" w:lineRule="auto"/>
        <w:ind w:firstLine="709"/>
        <w:contextualSpacing/>
        <w:jc w:val="both"/>
        <w:rPr>
          <w:rFonts w:ascii="Times New Roman" w:eastAsia="Calibri" w:hAnsi="Times New Roman"/>
          <w:bCs/>
          <w:iCs/>
          <w:color w:val="0563C1"/>
          <w:sz w:val="24"/>
          <w:szCs w:val="24"/>
          <w:u w:val="single"/>
          <w:lang w:eastAsia="en-US"/>
        </w:rPr>
      </w:pPr>
      <w:r w:rsidRPr="007F264B">
        <w:rPr>
          <w:rFonts w:ascii="Times New Roman" w:eastAsia="Calibri" w:hAnsi="Times New Roman"/>
          <w:bCs/>
          <w:iCs/>
          <w:color w:val="auto"/>
          <w:sz w:val="24"/>
          <w:szCs w:val="24"/>
          <w:lang w:eastAsia="en-US"/>
        </w:rPr>
        <w:t xml:space="preserve">3.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7F264B">
        <w:rPr>
          <w:rFonts w:ascii="Times New Roman" w:eastAsia="Calibri" w:hAnsi="Times New Roman"/>
          <w:bCs/>
          <w:iCs/>
          <w:color w:val="auto"/>
          <w:sz w:val="24"/>
          <w:szCs w:val="24"/>
          <w:lang w:eastAsia="en-US"/>
        </w:rPr>
        <w:t>Москва :</w:t>
      </w:r>
      <w:proofErr w:type="gramEnd"/>
      <w:r w:rsidRPr="007F264B">
        <w:rPr>
          <w:rFonts w:ascii="Times New Roman" w:eastAsia="Calibri" w:hAnsi="Times New Roman"/>
          <w:bCs/>
          <w:iCs/>
          <w:color w:val="auto"/>
          <w:sz w:val="24"/>
          <w:szCs w:val="24"/>
          <w:lang w:eastAsia="en-US"/>
        </w:rPr>
        <w:t xml:space="preserve"> Издательство </w:t>
      </w:r>
      <w:proofErr w:type="spellStart"/>
      <w:r w:rsidRPr="007F264B">
        <w:rPr>
          <w:rFonts w:ascii="Times New Roman" w:eastAsia="Calibri" w:hAnsi="Times New Roman"/>
          <w:bCs/>
          <w:iCs/>
          <w:color w:val="auto"/>
          <w:sz w:val="24"/>
          <w:szCs w:val="24"/>
          <w:lang w:eastAsia="en-US"/>
        </w:rPr>
        <w:t>Юрайт</w:t>
      </w:r>
      <w:proofErr w:type="spellEnd"/>
      <w:r w:rsidRPr="007F264B">
        <w:rPr>
          <w:rFonts w:ascii="Times New Roman" w:eastAsia="Calibri" w:hAnsi="Times New Roman"/>
          <w:bCs/>
          <w:iCs/>
          <w:color w:val="auto"/>
          <w:sz w:val="24"/>
          <w:szCs w:val="24"/>
          <w:lang w:eastAsia="en-US"/>
        </w:rPr>
        <w:t xml:space="preserve">, 2023. — 390 с. — (Профессиональное образование). — ISBN 978-5-534-10337-3. — </w:t>
      </w:r>
      <w:proofErr w:type="gramStart"/>
      <w:r w:rsidRPr="007F264B">
        <w:rPr>
          <w:rFonts w:ascii="Times New Roman" w:eastAsia="Calibri" w:hAnsi="Times New Roman"/>
          <w:bCs/>
          <w:iCs/>
          <w:color w:val="auto"/>
          <w:sz w:val="24"/>
          <w:szCs w:val="24"/>
          <w:lang w:eastAsia="en-US"/>
        </w:rPr>
        <w:t>Текст :</w:t>
      </w:r>
      <w:proofErr w:type="gramEnd"/>
      <w:r w:rsidRPr="007F264B">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7F264B">
        <w:rPr>
          <w:rFonts w:ascii="Times New Roman" w:eastAsia="Calibri" w:hAnsi="Times New Roman"/>
          <w:bCs/>
          <w:iCs/>
          <w:color w:val="auto"/>
          <w:sz w:val="24"/>
          <w:szCs w:val="24"/>
          <w:lang w:eastAsia="en-US"/>
        </w:rPr>
        <w:t>Юрайт</w:t>
      </w:r>
      <w:proofErr w:type="spellEnd"/>
      <w:r w:rsidRPr="007F264B">
        <w:rPr>
          <w:rFonts w:ascii="Times New Roman" w:eastAsia="Calibri" w:hAnsi="Times New Roman"/>
          <w:bCs/>
          <w:iCs/>
          <w:color w:val="auto"/>
          <w:sz w:val="24"/>
          <w:szCs w:val="24"/>
          <w:lang w:eastAsia="en-US"/>
        </w:rPr>
        <w:t xml:space="preserve"> [сайт]. — URL: </w:t>
      </w:r>
      <w:hyperlink r:id="rId22" w:history="1">
        <w:r w:rsidRPr="007F264B">
          <w:rPr>
            <w:rFonts w:ascii="Times New Roman" w:eastAsia="Calibri" w:hAnsi="Times New Roman"/>
            <w:bCs/>
            <w:iCs/>
            <w:color w:val="0563C1"/>
            <w:sz w:val="24"/>
            <w:szCs w:val="24"/>
            <w:u w:val="single"/>
            <w:lang w:eastAsia="en-US"/>
          </w:rPr>
          <w:t>https://urait.ru/bcode/517738</w:t>
        </w:r>
      </w:hyperlink>
    </w:p>
    <w:p w14:paraId="7176106C" w14:textId="77777777" w:rsidR="005D7604" w:rsidRPr="007F264B" w:rsidRDefault="005D7604"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p>
    <w:p w14:paraId="04B85E13" w14:textId="77777777" w:rsidR="007F264B" w:rsidRPr="007F264B" w:rsidRDefault="007F264B" w:rsidP="007F264B">
      <w:pPr>
        <w:suppressAutoHyphens/>
        <w:spacing w:line="276" w:lineRule="auto"/>
        <w:ind w:firstLine="709"/>
        <w:contextualSpacing/>
        <w:rPr>
          <w:rFonts w:ascii="Times New Roman" w:eastAsia="Calibri" w:hAnsi="Times New Roman"/>
          <w:bCs/>
          <w:i/>
          <w:color w:val="auto"/>
          <w:sz w:val="24"/>
          <w:szCs w:val="24"/>
          <w:lang w:eastAsia="en-US"/>
        </w:rPr>
      </w:pPr>
      <w:r w:rsidRPr="007F264B">
        <w:rPr>
          <w:rFonts w:ascii="Times New Roman" w:eastAsia="Calibri" w:hAnsi="Times New Roman"/>
          <w:b/>
          <w:bCs/>
          <w:color w:val="auto"/>
          <w:sz w:val="24"/>
          <w:szCs w:val="24"/>
          <w:lang w:eastAsia="en-US"/>
        </w:rPr>
        <w:t xml:space="preserve">3.2.2. Дополнительные источники </w:t>
      </w:r>
    </w:p>
    <w:p w14:paraId="2FFDB60D" w14:textId="77777777" w:rsidR="007F264B" w:rsidRPr="007F264B" w:rsidRDefault="007F264B" w:rsidP="007F264B">
      <w:pPr>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1.</w:t>
      </w:r>
      <w:r w:rsidRPr="007F264B">
        <w:rPr>
          <w:rFonts w:ascii="Times New Roman" w:eastAsia="Calibri" w:hAnsi="Times New Roman"/>
          <w:b/>
          <w:iCs/>
          <w:color w:val="auto"/>
          <w:sz w:val="24"/>
          <w:szCs w:val="24"/>
          <w:lang w:eastAsia="en-US"/>
        </w:rPr>
        <w:t xml:space="preserve"> </w:t>
      </w:r>
      <w:r w:rsidRPr="007F264B">
        <w:rPr>
          <w:rFonts w:ascii="Times New Roman" w:eastAsia="Calibri" w:hAnsi="Times New Roman"/>
          <w:bCs/>
          <w:iCs/>
          <w:color w:val="auto"/>
          <w:sz w:val="24"/>
          <w:szCs w:val="24"/>
          <w:lang w:eastAsia="en-US"/>
        </w:rPr>
        <w:t>Наименование.</w:t>
      </w:r>
    </w:p>
    <w:p w14:paraId="67907CAD" w14:textId="5960F924" w:rsidR="007F264B" w:rsidRPr="005D7604" w:rsidRDefault="007F264B" w:rsidP="005D7604">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7F264B">
        <w:rPr>
          <w:rFonts w:ascii="Times New Roman" w:eastAsia="Segoe UI" w:hAnsi="Times New Roman"/>
          <w:b/>
          <w:bCs/>
          <w:caps/>
          <w:color w:val="auto"/>
          <w:kern w:val="32"/>
          <w:sz w:val="24"/>
          <w:szCs w:val="24"/>
          <w:lang w:val="x-none" w:eastAsia="x-none"/>
        </w:rPr>
        <w:br/>
        <w:t xml:space="preserve">освоения </w:t>
      </w:r>
      <w:r w:rsidRPr="007F264B">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F264B" w:rsidRPr="007F264B" w14:paraId="03E60B4A" w14:textId="77777777" w:rsidTr="00796F2D">
        <w:trPr>
          <w:trHeight w:val="519"/>
        </w:trPr>
        <w:tc>
          <w:tcPr>
            <w:tcW w:w="1565" w:type="pct"/>
            <w:vAlign w:val="center"/>
          </w:tcPr>
          <w:p w14:paraId="2D0BD96F" w14:textId="77777777" w:rsidR="007F264B" w:rsidRPr="007F264B" w:rsidRDefault="007F264B" w:rsidP="007F264B">
            <w:pPr>
              <w:suppressAutoHyphens/>
              <w:spacing w:line="276" w:lineRule="auto"/>
              <w:contextualSpacing/>
              <w:jc w:val="center"/>
              <w:rPr>
                <w:rFonts w:ascii="Times New Roman" w:eastAsia="Calibri" w:hAnsi="Times New Roman"/>
                <w:b/>
                <w:iCs/>
                <w:color w:val="auto"/>
                <w:szCs w:val="22"/>
                <w:lang w:eastAsia="en-US"/>
              </w:rPr>
            </w:pPr>
            <w:r w:rsidRPr="007F264B">
              <w:rPr>
                <w:rFonts w:ascii="Times New Roman" w:eastAsia="Calibri" w:hAnsi="Times New Roman"/>
                <w:b/>
                <w:iCs/>
                <w:color w:val="auto"/>
                <w:szCs w:val="22"/>
                <w:lang w:eastAsia="en-US"/>
              </w:rPr>
              <w:t>Результаты обучения</w:t>
            </w:r>
          </w:p>
        </w:tc>
        <w:tc>
          <w:tcPr>
            <w:tcW w:w="1868" w:type="pct"/>
            <w:vAlign w:val="center"/>
          </w:tcPr>
          <w:p w14:paraId="3AA12FF8" w14:textId="77777777" w:rsidR="007F264B" w:rsidRPr="007F264B" w:rsidRDefault="007F264B" w:rsidP="007F264B">
            <w:pPr>
              <w:suppressAutoHyphens/>
              <w:spacing w:line="276" w:lineRule="auto"/>
              <w:contextualSpacing/>
              <w:jc w:val="center"/>
              <w:rPr>
                <w:rFonts w:ascii="Times New Roman" w:eastAsia="Calibri" w:hAnsi="Times New Roman"/>
                <w:b/>
                <w:color w:val="auto"/>
                <w:szCs w:val="22"/>
                <w:lang w:eastAsia="en-US"/>
              </w:rPr>
            </w:pPr>
            <w:r w:rsidRPr="007F264B">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54BA2338" w14:textId="77777777" w:rsidR="007F264B" w:rsidRPr="007F264B" w:rsidRDefault="007F264B" w:rsidP="007F264B">
            <w:pPr>
              <w:suppressAutoHyphens/>
              <w:spacing w:line="276" w:lineRule="auto"/>
              <w:contextualSpacing/>
              <w:jc w:val="center"/>
              <w:rPr>
                <w:rFonts w:ascii="Times New Roman" w:eastAsia="Calibri" w:hAnsi="Times New Roman"/>
                <w:b/>
                <w:color w:val="auto"/>
                <w:szCs w:val="22"/>
                <w:lang w:eastAsia="en-US"/>
              </w:rPr>
            </w:pPr>
            <w:r w:rsidRPr="007F264B">
              <w:rPr>
                <w:rFonts w:ascii="Times New Roman" w:eastAsia="Calibri" w:hAnsi="Times New Roman"/>
                <w:b/>
                <w:color w:val="auto"/>
                <w:szCs w:val="22"/>
                <w:lang w:eastAsia="en-US"/>
              </w:rPr>
              <w:t>Методы оценки</w:t>
            </w:r>
          </w:p>
        </w:tc>
      </w:tr>
      <w:tr w:rsidR="007F264B" w:rsidRPr="007F264B" w14:paraId="791668E7" w14:textId="77777777" w:rsidTr="00796F2D">
        <w:trPr>
          <w:trHeight w:val="586"/>
        </w:trPr>
        <w:tc>
          <w:tcPr>
            <w:tcW w:w="1565" w:type="pct"/>
          </w:tcPr>
          <w:p w14:paraId="2B4BD799"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 xml:space="preserve">знать: </w:t>
            </w:r>
          </w:p>
          <w:p w14:paraId="179AC786"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движений и преобразующие движения механизмы;</w:t>
            </w:r>
          </w:p>
          <w:p w14:paraId="27E52956"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передач, их устройство, назначение, преимущества и недостатки, условные обозначения на схемах;</w:t>
            </w:r>
          </w:p>
          <w:p w14:paraId="1D6F90ED"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кинематику механизмов, соединения деталей машин;</w:t>
            </w:r>
          </w:p>
          <w:p w14:paraId="5C178EEA"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износа и деформаций деталей и узлов;</w:t>
            </w:r>
          </w:p>
          <w:p w14:paraId="0ED29767"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методику расчета конструкций на прочность, жесткость и устойчивость при различных видах деформации;</w:t>
            </w:r>
          </w:p>
          <w:p w14:paraId="40070F94"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методику расчета на сжатие, срез и смятие;</w:t>
            </w:r>
          </w:p>
          <w:p w14:paraId="69ED6D57"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трение, его виды, роль трения в технике;</w:t>
            </w:r>
          </w:p>
          <w:p w14:paraId="548894DF"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назначение и классификацию подшипников;</w:t>
            </w:r>
          </w:p>
          <w:p w14:paraId="16C408EE"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характер соединения основных сборочных единиц и деталей;</w:t>
            </w:r>
          </w:p>
          <w:p w14:paraId="799744BC"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типы, назначение, устройство редукторов;</w:t>
            </w:r>
          </w:p>
          <w:p w14:paraId="3B34DBEE" w14:textId="77777777" w:rsidR="007F264B" w:rsidRPr="007F264B" w:rsidRDefault="007F264B" w:rsidP="007F264B">
            <w:pPr>
              <w:suppressAutoHyphens/>
              <w:contextualSpacing/>
              <w:rPr>
                <w:rFonts w:ascii="Times New Roman" w:eastAsia="Calibri" w:hAnsi="Times New Roman"/>
                <w:iCs/>
                <w:color w:val="auto"/>
                <w:szCs w:val="22"/>
                <w:lang w:eastAsia="en-US"/>
              </w:rPr>
            </w:pPr>
            <w:r w:rsidRPr="007F264B">
              <w:rPr>
                <w:rFonts w:ascii="Times New Roman" w:eastAsia="Calibri" w:hAnsi="Times New Roman"/>
                <w:iCs/>
                <w:color w:val="auto"/>
                <w:szCs w:val="22"/>
                <w:lang w:eastAsia="en-US"/>
              </w:rPr>
              <w:t>Уметь</w:t>
            </w:r>
          </w:p>
          <w:p w14:paraId="75E60835"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передаточное отношение;</w:t>
            </w:r>
          </w:p>
          <w:p w14:paraId="14D5D5CA"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напряжения в конструкционных элементах;</w:t>
            </w:r>
          </w:p>
          <w:p w14:paraId="6A7755A9"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производить расчеты элементов конструкций на прочность, жесткость и устойчивость;</w:t>
            </w:r>
          </w:p>
          <w:p w14:paraId="7F1E25D5"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производить расчеты на сжатие, срез и смятие;</w:t>
            </w:r>
          </w:p>
          <w:p w14:paraId="429E5CBB"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проводить расчет и проектировать детали и сборочные единицы общего назначения</w:t>
            </w:r>
          </w:p>
          <w:p w14:paraId="5058519E" w14:textId="77777777" w:rsidR="007F264B" w:rsidRPr="007F264B" w:rsidRDefault="007F264B" w:rsidP="007F264B">
            <w:pPr>
              <w:suppressAutoHyphens/>
              <w:contextualSpacing/>
              <w:rPr>
                <w:rFonts w:ascii="Times New Roman" w:eastAsia="Calibri" w:hAnsi="Times New Roman"/>
                <w:iCs/>
                <w:color w:val="auto"/>
                <w:szCs w:val="22"/>
                <w:lang w:eastAsia="en-US"/>
              </w:rPr>
            </w:pPr>
          </w:p>
        </w:tc>
        <w:tc>
          <w:tcPr>
            <w:tcW w:w="1868" w:type="pct"/>
            <w:tcBorders>
              <w:top w:val="single" w:sz="4" w:space="0" w:color="auto"/>
              <w:left w:val="single" w:sz="4" w:space="0" w:color="auto"/>
              <w:bottom w:val="single" w:sz="4" w:space="0" w:color="auto"/>
              <w:right w:val="single" w:sz="4" w:space="0" w:color="auto"/>
            </w:tcBorders>
          </w:tcPr>
          <w:p w14:paraId="673FF283"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Демонстрирует знания:</w:t>
            </w:r>
          </w:p>
          <w:p w14:paraId="1B477CCF"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 xml:space="preserve"> Механизмов для преобразования движения, виды передач</w:t>
            </w:r>
          </w:p>
          <w:p w14:paraId="208BD649"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Виды соединения деталей машин</w:t>
            </w:r>
          </w:p>
          <w:p w14:paraId="2FA87421"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Виды износа и деформации</w:t>
            </w:r>
          </w:p>
          <w:p w14:paraId="6C7BE602"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Роль трения в технике;</w:t>
            </w:r>
          </w:p>
          <w:p w14:paraId="6833DAA1"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Условные обозначения на кинематических схемах</w:t>
            </w:r>
          </w:p>
          <w:p w14:paraId="28572EBA"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Читает кинематические схемы;</w:t>
            </w:r>
          </w:p>
          <w:p w14:paraId="33A8600D"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Определяет передаточное отношение; рассчитывает элементы конструкций на прочность, жесткость и устойчивость;</w:t>
            </w:r>
          </w:p>
          <w:p w14:paraId="5D799B54"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определяет напряжения в конструкционных элементах;</w:t>
            </w:r>
          </w:p>
          <w:p w14:paraId="1D48BFBB" w14:textId="77777777" w:rsidR="007F264B" w:rsidRPr="007F264B" w:rsidRDefault="007F264B" w:rsidP="007F264B">
            <w:pPr>
              <w:rPr>
                <w:rFonts w:ascii="Times New Roman" w:eastAsia="Calibri" w:hAnsi="Times New Roman"/>
                <w:szCs w:val="22"/>
                <w:lang w:eastAsia="en-US"/>
              </w:rPr>
            </w:pPr>
          </w:p>
          <w:p w14:paraId="0AF03716" w14:textId="77777777" w:rsidR="007F264B" w:rsidRPr="007F264B" w:rsidRDefault="007F264B" w:rsidP="007F264B">
            <w:pPr>
              <w:suppressAutoHyphens/>
              <w:contextualSpacing/>
              <w:rPr>
                <w:rFonts w:ascii="Times New Roman" w:eastAsia="Calibri" w:hAnsi="Times New Roman"/>
                <w:iCs/>
                <w:color w:val="auto"/>
                <w:szCs w:val="22"/>
                <w:lang w:eastAsia="en-US"/>
              </w:rPr>
            </w:pPr>
          </w:p>
        </w:tc>
        <w:tc>
          <w:tcPr>
            <w:tcW w:w="1567" w:type="pct"/>
            <w:tcBorders>
              <w:top w:val="single" w:sz="4" w:space="0" w:color="auto"/>
              <w:left w:val="single" w:sz="4" w:space="0" w:color="auto"/>
              <w:bottom w:val="single" w:sz="4" w:space="0" w:color="auto"/>
              <w:right w:val="single" w:sz="4" w:space="0" w:color="auto"/>
            </w:tcBorders>
          </w:tcPr>
          <w:p w14:paraId="3C7E0BC7"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выполнения практических работ.</w:t>
            </w:r>
          </w:p>
          <w:p w14:paraId="4A96A164"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устного и письменного опроса.</w:t>
            </w:r>
          </w:p>
          <w:p w14:paraId="0FBA59D7"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тестирования.</w:t>
            </w:r>
          </w:p>
          <w:p w14:paraId="7B153EC8" w14:textId="77777777" w:rsidR="007F264B" w:rsidRPr="007F264B" w:rsidRDefault="007F264B" w:rsidP="007F264B">
            <w:pPr>
              <w:suppressAutoHyphens/>
              <w:spacing w:line="276" w:lineRule="auto"/>
              <w:contextualSpacing/>
              <w:rPr>
                <w:rFonts w:ascii="Times New Roman" w:eastAsia="Calibri" w:hAnsi="Times New Roman"/>
                <w:i/>
                <w:color w:val="auto"/>
                <w:szCs w:val="22"/>
                <w:lang w:eastAsia="en-US"/>
              </w:rPr>
            </w:pPr>
          </w:p>
        </w:tc>
      </w:tr>
    </w:tbl>
    <w:p w14:paraId="6BC355A2" w14:textId="77777777" w:rsidR="007F264B" w:rsidRPr="007F264B" w:rsidRDefault="007F264B" w:rsidP="007F264B">
      <w:pPr>
        <w:jc w:val="right"/>
        <w:rPr>
          <w:rFonts w:ascii="Times New Roman" w:eastAsia="Calibri" w:hAnsi="Times New Roman"/>
          <w:b/>
          <w:bCs/>
          <w:color w:val="auto"/>
          <w:sz w:val="24"/>
          <w:szCs w:val="24"/>
          <w:lang w:eastAsia="en-US"/>
        </w:rPr>
      </w:pPr>
    </w:p>
    <w:p w14:paraId="3FB92176" w14:textId="77777777" w:rsidR="007F264B" w:rsidRPr="007F264B" w:rsidRDefault="007F264B" w:rsidP="007F264B">
      <w:pPr>
        <w:jc w:val="right"/>
        <w:rPr>
          <w:rFonts w:ascii="Times New Roman" w:eastAsia="Calibri" w:hAnsi="Times New Roman"/>
          <w:b/>
          <w:bCs/>
          <w:color w:val="auto"/>
          <w:sz w:val="24"/>
          <w:szCs w:val="24"/>
          <w:lang w:eastAsia="en-US"/>
        </w:rPr>
      </w:pPr>
    </w:p>
    <w:p w14:paraId="06CC705D" w14:textId="7842C84B" w:rsidR="007F264B" w:rsidRDefault="007F264B" w:rsidP="007F264B">
      <w:pPr>
        <w:tabs>
          <w:tab w:val="left" w:pos="199"/>
        </w:tabs>
        <w:rPr>
          <w:rFonts w:ascii="Times New Roman" w:hAnsi="Times New Roman"/>
          <w:b/>
          <w:sz w:val="24"/>
        </w:rPr>
      </w:pPr>
    </w:p>
    <w:p w14:paraId="350AECDE" w14:textId="77777777" w:rsidR="005D7604" w:rsidRDefault="005D7604" w:rsidP="007F264B">
      <w:pPr>
        <w:tabs>
          <w:tab w:val="left" w:pos="199"/>
        </w:tabs>
        <w:rPr>
          <w:rFonts w:ascii="Times New Roman" w:hAnsi="Times New Roman"/>
          <w:b/>
          <w:sz w:val="24"/>
        </w:rPr>
      </w:pPr>
    </w:p>
    <w:p w14:paraId="73181A62" w14:textId="38B0129F" w:rsidR="00E76022" w:rsidRDefault="00A45DD4" w:rsidP="00E76022">
      <w:pPr>
        <w:jc w:val="right"/>
        <w:rPr>
          <w:rFonts w:ascii="Times New Roman" w:hAnsi="Times New Roman"/>
          <w:b/>
          <w:sz w:val="24"/>
        </w:rPr>
      </w:pPr>
      <w:r>
        <w:rPr>
          <w:rFonts w:ascii="Times New Roman" w:hAnsi="Times New Roman"/>
          <w:b/>
          <w:sz w:val="24"/>
        </w:rPr>
        <w:lastRenderedPageBreak/>
        <w:tab/>
      </w:r>
      <w:r w:rsidR="00E76022">
        <w:rPr>
          <w:rFonts w:ascii="Times New Roman" w:hAnsi="Times New Roman"/>
          <w:b/>
          <w:sz w:val="24"/>
        </w:rPr>
        <w:t>Приложение 2.7</w:t>
      </w:r>
    </w:p>
    <w:p w14:paraId="7EB91596" w14:textId="77777777" w:rsidR="00E76022" w:rsidRDefault="00E76022" w:rsidP="00E76022">
      <w:pPr>
        <w:jc w:val="right"/>
        <w:rPr>
          <w:rFonts w:ascii="Times New Roman" w:hAnsi="Times New Roman"/>
          <w:b/>
          <w:sz w:val="24"/>
        </w:rPr>
      </w:pPr>
      <w:r>
        <w:rPr>
          <w:rFonts w:ascii="Times New Roman" w:hAnsi="Times New Roman"/>
          <w:b/>
          <w:sz w:val="24"/>
        </w:rPr>
        <w:t>к ПОП-П по специальности</w:t>
      </w:r>
    </w:p>
    <w:p w14:paraId="1D7E2297" w14:textId="77777777" w:rsidR="00E76022" w:rsidRDefault="00E76022" w:rsidP="00E76022">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25EEF3E7" w14:textId="0B01C184" w:rsidR="00A45DD4" w:rsidRPr="00A45DD4" w:rsidRDefault="00A45DD4" w:rsidP="00E76022">
      <w:pPr>
        <w:jc w:val="right"/>
        <w:rPr>
          <w:rFonts w:ascii="Times New Roman" w:eastAsia="Calibri" w:hAnsi="Times New Roman"/>
          <w:b/>
          <w:bCs/>
          <w:color w:val="0070C0"/>
          <w:sz w:val="24"/>
          <w:szCs w:val="24"/>
          <w:lang w:eastAsia="en-US"/>
        </w:rPr>
      </w:pPr>
    </w:p>
    <w:p w14:paraId="5B0FB850" w14:textId="77777777" w:rsidR="00A45DD4" w:rsidRPr="00A45DD4" w:rsidRDefault="00A45DD4" w:rsidP="00A45DD4">
      <w:pPr>
        <w:jc w:val="right"/>
        <w:rPr>
          <w:rFonts w:ascii="Times New Roman" w:eastAsia="Calibri" w:hAnsi="Times New Roman"/>
          <w:b/>
          <w:bCs/>
          <w:color w:val="0070C0"/>
          <w:sz w:val="24"/>
          <w:szCs w:val="24"/>
          <w:lang w:eastAsia="en-US"/>
        </w:rPr>
      </w:pPr>
    </w:p>
    <w:p w14:paraId="051EB546" w14:textId="77777777" w:rsidR="00A45DD4" w:rsidRPr="00A45DD4" w:rsidRDefault="00A45DD4" w:rsidP="00A45DD4">
      <w:pPr>
        <w:jc w:val="right"/>
        <w:rPr>
          <w:rFonts w:ascii="Times New Roman" w:eastAsia="Calibri" w:hAnsi="Times New Roman"/>
          <w:b/>
          <w:bCs/>
          <w:color w:val="0070C0"/>
          <w:sz w:val="24"/>
          <w:szCs w:val="24"/>
          <w:lang w:eastAsia="en-US"/>
        </w:rPr>
      </w:pPr>
    </w:p>
    <w:p w14:paraId="061CFA9A" w14:textId="77777777" w:rsidR="00A45DD4" w:rsidRPr="00A45DD4" w:rsidRDefault="00A45DD4" w:rsidP="00A45DD4">
      <w:pPr>
        <w:jc w:val="right"/>
        <w:rPr>
          <w:rFonts w:ascii="Times New Roman" w:eastAsia="Calibri" w:hAnsi="Times New Roman"/>
          <w:b/>
          <w:bCs/>
          <w:color w:val="0070C0"/>
          <w:sz w:val="24"/>
          <w:szCs w:val="24"/>
          <w:lang w:eastAsia="en-US"/>
        </w:rPr>
      </w:pPr>
    </w:p>
    <w:p w14:paraId="20C693F4" w14:textId="77777777" w:rsidR="00A45DD4" w:rsidRPr="00A45DD4" w:rsidRDefault="00A45DD4" w:rsidP="00A45DD4">
      <w:pPr>
        <w:jc w:val="right"/>
        <w:rPr>
          <w:rFonts w:ascii="Times New Roman" w:eastAsia="Calibri" w:hAnsi="Times New Roman"/>
          <w:b/>
          <w:bCs/>
          <w:color w:val="0070C0"/>
          <w:sz w:val="24"/>
          <w:szCs w:val="24"/>
          <w:lang w:eastAsia="en-US"/>
        </w:rPr>
      </w:pPr>
    </w:p>
    <w:p w14:paraId="7D26BF58" w14:textId="77777777" w:rsidR="00A45DD4" w:rsidRPr="00A45DD4" w:rsidRDefault="00A45DD4" w:rsidP="00A45DD4">
      <w:pPr>
        <w:jc w:val="right"/>
        <w:rPr>
          <w:rFonts w:ascii="Times New Roman" w:eastAsia="Calibri" w:hAnsi="Times New Roman"/>
          <w:b/>
          <w:bCs/>
          <w:color w:val="0070C0"/>
          <w:sz w:val="24"/>
          <w:szCs w:val="24"/>
          <w:lang w:eastAsia="en-US"/>
        </w:rPr>
      </w:pPr>
    </w:p>
    <w:p w14:paraId="52878CA7" w14:textId="77777777" w:rsidR="00A45DD4" w:rsidRPr="00A45DD4" w:rsidRDefault="00A45DD4" w:rsidP="00A45DD4">
      <w:pPr>
        <w:jc w:val="right"/>
        <w:rPr>
          <w:rFonts w:ascii="Times New Roman" w:eastAsia="Calibri" w:hAnsi="Times New Roman"/>
          <w:b/>
          <w:bCs/>
          <w:color w:val="0070C0"/>
          <w:sz w:val="24"/>
          <w:szCs w:val="24"/>
          <w:lang w:eastAsia="en-US"/>
        </w:rPr>
      </w:pPr>
    </w:p>
    <w:p w14:paraId="352BBBE9" w14:textId="77777777" w:rsidR="00A45DD4" w:rsidRPr="00A45DD4" w:rsidRDefault="00A45DD4" w:rsidP="00A45DD4">
      <w:pPr>
        <w:jc w:val="right"/>
        <w:rPr>
          <w:rFonts w:ascii="Times New Roman" w:eastAsia="Calibri" w:hAnsi="Times New Roman"/>
          <w:b/>
          <w:bCs/>
          <w:color w:val="0070C0"/>
          <w:sz w:val="24"/>
          <w:szCs w:val="24"/>
          <w:lang w:eastAsia="en-US"/>
        </w:rPr>
      </w:pPr>
    </w:p>
    <w:p w14:paraId="5813D7CF" w14:textId="77777777" w:rsidR="005759F2" w:rsidRPr="005759F2" w:rsidRDefault="005759F2" w:rsidP="005759F2">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r w:rsidRPr="005759F2">
        <w:rPr>
          <w:rFonts w:ascii="Times New Roman" w:eastAsia="Calibri" w:hAnsi="Times New Roman"/>
          <w:b/>
          <w:bCs/>
          <w:color w:val="auto"/>
          <w:sz w:val="24"/>
          <w:szCs w:val="24"/>
          <w:lang w:eastAsia="en-US"/>
        </w:rPr>
        <w:t>Примерная рабочая программа дисциплины</w:t>
      </w:r>
    </w:p>
    <w:p w14:paraId="0C4AF8D8" w14:textId="748DBFEC" w:rsidR="005759F2" w:rsidRPr="005759F2" w:rsidRDefault="005759F2" w:rsidP="005759F2">
      <w:pPr>
        <w:spacing w:before="100" w:beforeAutospacing="1" w:after="100" w:afterAutospacing="1"/>
        <w:jc w:val="center"/>
        <w:outlineLvl w:val="0"/>
        <w:rPr>
          <w:rFonts w:ascii="Times New Roman" w:hAnsi="Times New Roman"/>
          <w:b/>
          <w:bCs/>
          <w:color w:val="auto"/>
          <w:kern w:val="36"/>
          <w:sz w:val="24"/>
          <w:szCs w:val="24"/>
        </w:rPr>
      </w:pPr>
      <w:bookmarkStart w:id="43" w:name="_Toc167271436"/>
      <w:r w:rsidRPr="005759F2">
        <w:rPr>
          <w:rFonts w:ascii="Times New Roman" w:hAnsi="Times New Roman"/>
          <w:b/>
          <w:bCs/>
          <w:color w:val="auto"/>
          <w:kern w:val="36"/>
          <w:sz w:val="24"/>
          <w:szCs w:val="24"/>
        </w:rPr>
        <w:t>«ОП.0</w:t>
      </w:r>
      <w:r>
        <w:rPr>
          <w:rFonts w:ascii="Times New Roman" w:hAnsi="Times New Roman"/>
          <w:b/>
          <w:bCs/>
          <w:color w:val="auto"/>
          <w:kern w:val="36"/>
          <w:sz w:val="24"/>
          <w:szCs w:val="24"/>
        </w:rPr>
        <w:t xml:space="preserve">7 </w:t>
      </w:r>
      <w:r w:rsidRPr="005759F2">
        <w:rPr>
          <w:rFonts w:ascii="Times New Roman" w:hAnsi="Times New Roman"/>
          <w:b/>
          <w:bCs/>
          <w:color w:val="auto"/>
          <w:kern w:val="36"/>
          <w:sz w:val="24"/>
          <w:szCs w:val="24"/>
        </w:rPr>
        <w:t>МАТЕРИАЛОВЕДЕНИЕ»</w:t>
      </w:r>
      <w:bookmarkEnd w:id="43"/>
    </w:p>
    <w:p w14:paraId="69D499EE" w14:textId="33392560" w:rsidR="00A45DD4" w:rsidRDefault="00A45DD4" w:rsidP="005759F2">
      <w:pPr>
        <w:tabs>
          <w:tab w:val="left" w:pos="2715"/>
        </w:tabs>
        <w:rPr>
          <w:rFonts w:ascii="Times New Roman" w:eastAsia="Calibri" w:hAnsi="Times New Roman"/>
          <w:b/>
          <w:bCs/>
          <w:color w:val="0070C0"/>
          <w:sz w:val="24"/>
          <w:szCs w:val="24"/>
          <w:lang w:eastAsia="en-US"/>
        </w:rPr>
      </w:pPr>
    </w:p>
    <w:p w14:paraId="7F8B4615" w14:textId="1D0CA1B2" w:rsidR="00E76022" w:rsidRDefault="00E76022" w:rsidP="00A45DD4">
      <w:pPr>
        <w:jc w:val="right"/>
        <w:rPr>
          <w:rFonts w:ascii="Times New Roman" w:eastAsia="Calibri" w:hAnsi="Times New Roman"/>
          <w:b/>
          <w:bCs/>
          <w:color w:val="0070C0"/>
          <w:sz w:val="24"/>
          <w:szCs w:val="24"/>
          <w:lang w:eastAsia="en-US"/>
        </w:rPr>
      </w:pPr>
    </w:p>
    <w:p w14:paraId="08A3EC21" w14:textId="13A665E3" w:rsidR="00E76022" w:rsidRDefault="00E76022" w:rsidP="00A45DD4">
      <w:pPr>
        <w:jc w:val="right"/>
        <w:rPr>
          <w:rFonts w:ascii="Times New Roman" w:eastAsia="Calibri" w:hAnsi="Times New Roman"/>
          <w:b/>
          <w:bCs/>
          <w:color w:val="0070C0"/>
          <w:sz w:val="24"/>
          <w:szCs w:val="24"/>
          <w:lang w:eastAsia="en-US"/>
        </w:rPr>
      </w:pPr>
    </w:p>
    <w:p w14:paraId="719F7C45" w14:textId="0E6F55DC" w:rsidR="00E76022" w:rsidRDefault="00E76022" w:rsidP="00A45DD4">
      <w:pPr>
        <w:jc w:val="right"/>
        <w:rPr>
          <w:rFonts w:ascii="Times New Roman" w:eastAsia="Calibri" w:hAnsi="Times New Roman"/>
          <w:b/>
          <w:bCs/>
          <w:color w:val="0070C0"/>
          <w:sz w:val="24"/>
          <w:szCs w:val="24"/>
          <w:lang w:eastAsia="en-US"/>
        </w:rPr>
      </w:pPr>
    </w:p>
    <w:p w14:paraId="603D96E3" w14:textId="35D2649F" w:rsidR="00E76022" w:rsidRDefault="00E76022" w:rsidP="00A45DD4">
      <w:pPr>
        <w:jc w:val="right"/>
        <w:rPr>
          <w:rFonts w:ascii="Times New Roman" w:eastAsia="Calibri" w:hAnsi="Times New Roman"/>
          <w:b/>
          <w:bCs/>
          <w:color w:val="0070C0"/>
          <w:sz w:val="24"/>
          <w:szCs w:val="24"/>
          <w:lang w:eastAsia="en-US"/>
        </w:rPr>
      </w:pPr>
    </w:p>
    <w:p w14:paraId="636AFFA7" w14:textId="205700F6" w:rsidR="00E76022" w:rsidRDefault="00E76022" w:rsidP="00A45DD4">
      <w:pPr>
        <w:jc w:val="right"/>
        <w:rPr>
          <w:rFonts w:ascii="Times New Roman" w:eastAsia="Calibri" w:hAnsi="Times New Roman"/>
          <w:b/>
          <w:bCs/>
          <w:color w:val="0070C0"/>
          <w:sz w:val="24"/>
          <w:szCs w:val="24"/>
          <w:lang w:eastAsia="en-US"/>
        </w:rPr>
      </w:pPr>
    </w:p>
    <w:p w14:paraId="44CC99C3" w14:textId="78339C40" w:rsidR="005759F2" w:rsidRDefault="005759F2" w:rsidP="00A45DD4">
      <w:pPr>
        <w:jc w:val="right"/>
        <w:rPr>
          <w:rFonts w:ascii="Times New Roman" w:eastAsia="Calibri" w:hAnsi="Times New Roman"/>
          <w:b/>
          <w:bCs/>
          <w:color w:val="0070C0"/>
          <w:sz w:val="24"/>
          <w:szCs w:val="24"/>
          <w:lang w:eastAsia="en-US"/>
        </w:rPr>
      </w:pPr>
    </w:p>
    <w:p w14:paraId="6EFE33A4" w14:textId="2910061A" w:rsidR="005759F2" w:rsidRDefault="005759F2" w:rsidP="00A45DD4">
      <w:pPr>
        <w:jc w:val="right"/>
        <w:rPr>
          <w:rFonts w:ascii="Times New Roman" w:eastAsia="Calibri" w:hAnsi="Times New Roman"/>
          <w:b/>
          <w:bCs/>
          <w:color w:val="0070C0"/>
          <w:sz w:val="24"/>
          <w:szCs w:val="24"/>
          <w:lang w:eastAsia="en-US"/>
        </w:rPr>
      </w:pPr>
    </w:p>
    <w:p w14:paraId="66C6E018" w14:textId="768FF1F3" w:rsidR="005759F2" w:rsidRDefault="005759F2" w:rsidP="00A45DD4">
      <w:pPr>
        <w:jc w:val="right"/>
        <w:rPr>
          <w:rFonts w:ascii="Times New Roman" w:eastAsia="Calibri" w:hAnsi="Times New Roman"/>
          <w:b/>
          <w:bCs/>
          <w:color w:val="0070C0"/>
          <w:sz w:val="24"/>
          <w:szCs w:val="24"/>
          <w:lang w:eastAsia="en-US"/>
        </w:rPr>
      </w:pPr>
    </w:p>
    <w:p w14:paraId="0B41F370" w14:textId="7C24C269" w:rsidR="005759F2" w:rsidRDefault="005759F2" w:rsidP="00A45DD4">
      <w:pPr>
        <w:jc w:val="right"/>
        <w:rPr>
          <w:rFonts w:ascii="Times New Roman" w:eastAsia="Calibri" w:hAnsi="Times New Roman"/>
          <w:b/>
          <w:bCs/>
          <w:color w:val="0070C0"/>
          <w:sz w:val="24"/>
          <w:szCs w:val="24"/>
          <w:lang w:eastAsia="en-US"/>
        </w:rPr>
      </w:pPr>
    </w:p>
    <w:p w14:paraId="2943353A" w14:textId="125DA7F2" w:rsidR="005759F2" w:rsidRDefault="005759F2" w:rsidP="00A45DD4">
      <w:pPr>
        <w:jc w:val="right"/>
        <w:rPr>
          <w:rFonts w:ascii="Times New Roman" w:eastAsia="Calibri" w:hAnsi="Times New Roman"/>
          <w:b/>
          <w:bCs/>
          <w:color w:val="0070C0"/>
          <w:sz w:val="24"/>
          <w:szCs w:val="24"/>
          <w:lang w:eastAsia="en-US"/>
        </w:rPr>
      </w:pPr>
    </w:p>
    <w:p w14:paraId="2E00B965" w14:textId="6CD5204B" w:rsidR="005759F2" w:rsidRDefault="005759F2" w:rsidP="00A45DD4">
      <w:pPr>
        <w:jc w:val="right"/>
        <w:rPr>
          <w:rFonts w:ascii="Times New Roman" w:eastAsia="Calibri" w:hAnsi="Times New Roman"/>
          <w:b/>
          <w:bCs/>
          <w:color w:val="0070C0"/>
          <w:sz w:val="24"/>
          <w:szCs w:val="24"/>
          <w:lang w:eastAsia="en-US"/>
        </w:rPr>
      </w:pPr>
    </w:p>
    <w:p w14:paraId="4744DDD3" w14:textId="37FEB5CE" w:rsidR="005759F2" w:rsidRDefault="005759F2" w:rsidP="00A45DD4">
      <w:pPr>
        <w:jc w:val="right"/>
        <w:rPr>
          <w:rFonts w:ascii="Times New Roman" w:eastAsia="Calibri" w:hAnsi="Times New Roman"/>
          <w:b/>
          <w:bCs/>
          <w:color w:val="0070C0"/>
          <w:sz w:val="24"/>
          <w:szCs w:val="24"/>
          <w:lang w:eastAsia="en-US"/>
        </w:rPr>
      </w:pPr>
    </w:p>
    <w:p w14:paraId="4191649F" w14:textId="01CDF7DD" w:rsidR="005759F2" w:rsidRDefault="005759F2" w:rsidP="00A45DD4">
      <w:pPr>
        <w:jc w:val="right"/>
        <w:rPr>
          <w:rFonts w:ascii="Times New Roman" w:eastAsia="Calibri" w:hAnsi="Times New Roman"/>
          <w:b/>
          <w:bCs/>
          <w:color w:val="0070C0"/>
          <w:sz w:val="24"/>
          <w:szCs w:val="24"/>
          <w:lang w:eastAsia="en-US"/>
        </w:rPr>
      </w:pPr>
    </w:p>
    <w:p w14:paraId="55AA936E" w14:textId="0BE6BB02" w:rsidR="005759F2" w:rsidRDefault="005759F2" w:rsidP="00A45DD4">
      <w:pPr>
        <w:jc w:val="right"/>
        <w:rPr>
          <w:rFonts w:ascii="Times New Roman" w:eastAsia="Calibri" w:hAnsi="Times New Roman"/>
          <w:b/>
          <w:bCs/>
          <w:color w:val="0070C0"/>
          <w:sz w:val="24"/>
          <w:szCs w:val="24"/>
          <w:lang w:eastAsia="en-US"/>
        </w:rPr>
      </w:pPr>
    </w:p>
    <w:p w14:paraId="2DA0F041" w14:textId="122DADC1" w:rsidR="005759F2" w:rsidRDefault="005759F2" w:rsidP="00A45DD4">
      <w:pPr>
        <w:jc w:val="right"/>
        <w:rPr>
          <w:rFonts w:ascii="Times New Roman" w:eastAsia="Calibri" w:hAnsi="Times New Roman"/>
          <w:b/>
          <w:bCs/>
          <w:color w:val="0070C0"/>
          <w:sz w:val="24"/>
          <w:szCs w:val="24"/>
          <w:lang w:eastAsia="en-US"/>
        </w:rPr>
      </w:pPr>
    </w:p>
    <w:p w14:paraId="7D6F8B2B" w14:textId="3B3AEA75" w:rsidR="005759F2" w:rsidRDefault="005759F2" w:rsidP="00A45DD4">
      <w:pPr>
        <w:jc w:val="right"/>
        <w:rPr>
          <w:rFonts w:ascii="Times New Roman" w:eastAsia="Calibri" w:hAnsi="Times New Roman"/>
          <w:b/>
          <w:bCs/>
          <w:color w:val="0070C0"/>
          <w:sz w:val="24"/>
          <w:szCs w:val="24"/>
          <w:lang w:eastAsia="en-US"/>
        </w:rPr>
      </w:pPr>
    </w:p>
    <w:p w14:paraId="5E414B77" w14:textId="09F90095" w:rsidR="005759F2" w:rsidRDefault="005759F2" w:rsidP="00A45DD4">
      <w:pPr>
        <w:jc w:val="right"/>
        <w:rPr>
          <w:rFonts w:ascii="Times New Roman" w:eastAsia="Calibri" w:hAnsi="Times New Roman"/>
          <w:b/>
          <w:bCs/>
          <w:color w:val="0070C0"/>
          <w:sz w:val="24"/>
          <w:szCs w:val="24"/>
          <w:lang w:eastAsia="en-US"/>
        </w:rPr>
      </w:pPr>
    </w:p>
    <w:p w14:paraId="3097FA45" w14:textId="5168EE00" w:rsidR="005759F2" w:rsidRDefault="005759F2" w:rsidP="00A45DD4">
      <w:pPr>
        <w:jc w:val="right"/>
        <w:rPr>
          <w:rFonts w:ascii="Times New Roman" w:eastAsia="Calibri" w:hAnsi="Times New Roman"/>
          <w:b/>
          <w:bCs/>
          <w:color w:val="0070C0"/>
          <w:sz w:val="24"/>
          <w:szCs w:val="24"/>
          <w:lang w:eastAsia="en-US"/>
        </w:rPr>
      </w:pPr>
    </w:p>
    <w:p w14:paraId="417F5409" w14:textId="4CC7B589" w:rsidR="005759F2" w:rsidRDefault="005759F2" w:rsidP="00A45DD4">
      <w:pPr>
        <w:jc w:val="right"/>
        <w:rPr>
          <w:rFonts w:ascii="Times New Roman" w:eastAsia="Calibri" w:hAnsi="Times New Roman"/>
          <w:b/>
          <w:bCs/>
          <w:color w:val="0070C0"/>
          <w:sz w:val="24"/>
          <w:szCs w:val="24"/>
          <w:lang w:eastAsia="en-US"/>
        </w:rPr>
      </w:pPr>
    </w:p>
    <w:p w14:paraId="248C2190" w14:textId="2EF04E28" w:rsidR="005759F2" w:rsidRDefault="005759F2" w:rsidP="00A45DD4">
      <w:pPr>
        <w:jc w:val="right"/>
        <w:rPr>
          <w:rFonts w:ascii="Times New Roman" w:eastAsia="Calibri" w:hAnsi="Times New Roman"/>
          <w:b/>
          <w:bCs/>
          <w:color w:val="0070C0"/>
          <w:sz w:val="24"/>
          <w:szCs w:val="24"/>
          <w:lang w:eastAsia="en-US"/>
        </w:rPr>
      </w:pPr>
    </w:p>
    <w:p w14:paraId="53F31AE3" w14:textId="305B65CF" w:rsidR="005759F2" w:rsidRDefault="005759F2" w:rsidP="00A45DD4">
      <w:pPr>
        <w:jc w:val="right"/>
        <w:rPr>
          <w:rFonts w:ascii="Times New Roman" w:eastAsia="Calibri" w:hAnsi="Times New Roman"/>
          <w:b/>
          <w:bCs/>
          <w:color w:val="0070C0"/>
          <w:sz w:val="24"/>
          <w:szCs w:val="24"/>
          <w:lang w:eastAsia="en-US"/>
        </w:rPr>
      </w:pPr>
    </w:p>
    <w:p w14:paraId="3D5D8CE4" w14:textId="48F2E6BC" w:rsidR="005759F2" w:rsidRDefault="005759F2" w:rsidP="00A45DD4">
      <w:pPr>
        <w:jc w:val="right"/>
        <w:rPr>
          <w:rFonts w:ascii="Times New Roman" w:eastAsia="Calibri" w:hAnsi="Times New Roman"/>
          <w:b/>
          <w:bCs/>
          <w:color w:val="0070C0"/>
          <w:sz w:val="24"/>
          <w:szCs w:val="24"/>
          <w:lang w:eastAsia="en-US"/>
        </w:rPr>
      </w:pPr>
    </w:p>
    <w:p w14:paraId="298AA752" w14:textId="4741B347" w:rsidR="005759F2" w:rsidRDefault="005759F2" w:rsidP="00A45DD4">
      <w:pPr>
        <w:jc w:val="right"/>
        <w:rPr>
          <w:rFonts w:ascii="Times New Roman" w:eastAsia="Calibri" w:hAnsi="Times New Roman"/>
          <w:b/>
          <w:bCs/>
          <w:color w:val="0070C0"/>
          <w:sz w:val="24"/>
          <w:szCs w:val="24"/>
          <w:lang w:eastAsia="en-US"/>
        </w:rPr>
      </w:pPr>
    </w:p>
    <w:p w14:paraId="3E87975D" w14:textId="72C6AC30" w:rsidR="005759F2" w:rsidRDefault="005759F2" w:rsidP="00A45DD4">
      <w:pPr>
        <w:jc w:val="right"/>
        <w:rPr>
          <w:rFonts w:ascii="Times New Roman" w:eastAsia="Calibri" w:hAnsi="Times New Roman"/>
          <w:b/>
          <w:bCs/>
          <w:color w:val="0070C0"/>
          <w:sz w:val="24"/>
          <w:szCs w:val="24"/>
          <w:lang w:eastAsia="en-US"/>
        </w:rPr>
      </w:pPr>
    </w:p>
    <w:p w14:paraId="4AC8B2BC" w14:textId="107DB589" w:rsidR="005759F2" w:rsidRDefault="005759F2" w:rsidP="00A45DD4">
      <w:pPr>
        <w:jc w:val="right"/>
        <w:rPr>
          <w:rFonts w:ascii="Times New Roman" w:eastAsia="Calibri" w:hAnsi="Times New Roman"/>
          <w:b/>
          <w:bCs/>
          <w:color w:val="0070C0"/>
          <w:sz w:val="24"/>
          <w:szCs w:val="24"/>
          <w:lang w:eastAsia="en-US"/>
        </w:rPr>
      </w:pPr>
    </w:p>
    <w:p w14:paraId="41A9F713" w14:textId="3078777C" w:rsidR="005759F2" w:rsidRDefault="005759F2" w:rsidP="00A45DD4">
      <w:pPr>
        <w:jc w:val="right"/>
        <w:rPr>
          <w:rFonts w:ascii="Times New Roman" w:eastAsia="Calibri" w:hAnsi="Times New Roman"/>
          <w:b/>
          <w:bCs/>
          <w:color w:val="0070C0"/>
          <w:sz w:val="24"/>
          <w:szCs w:val="24"/>
          <w:lang w:eastAsia="en-US"/>
        </w:rPr>
      </w:pPr>
    </w:p>
    <w:p w14:paraId="188C92E3" w14:textId="63EBC2D6" w:rsidR="005759F2" w:rsidRDefault="005759F2" w:rsidP="00A45DD4">
      <w:pPr>
        <w:jc w:val="right"/>
        <w:rPr>
          <w:rFonts w:ascii="Times New Roman" w:eastAsia="Calibri" w:hAnsi="Times New Roman"/>
          <w:b/>
          <w:bCs/>
          <w:color w:val="0070C0"/>
          <w:sz w:val="24"/>
          <w:szCs w:val="24"/>
          <w:lang w:eastAsia="en-US"/>
        </w:rPr>
      </w:pPr>
    </w:p>
    <w:p w14:paraId="669E8AAB" w14:textId="6B3AB6C8" w:rsidR="005759F2" w:rsidRDefault="005759F2" w:rsidP="00A45DD4">
      <w:pPr>
        <w:jc w:val="right"/>
        <w:rPr>
          <w:rFonts w:ascii="Times New Roman" w:eastAsia="Calibri" w:hAnsi="Times New Roman"/>
          <w:b/>
          <w:bCs/>
          <w:color w:val="0070C0"/>
          <w:sz w:val="24"/>
          <w:szCs w:val="24"/>
          <w:lang w:eastAsia="en-US"/>
        </w:rPr>
      </w:pPr>
    </w:p>
    <w:p w14:paraId="46830FBE" w14:textId="2CFFB3E2" w:rsidR="005759F2" w:rsidRDefault="005759F2" w:rsidP="00A45DD4">
      <w:pPr>
        <w:jc w:val="right"/>
        <w:rPr>
          <w:rFonts w:ascii="Times New Roman" w:eastAsia="Calibri" w:hAnsi="Times New Roman"/>
          <w:b/>
          <w:bCs/>
          <w:color w:val="0070C0"/>
          <w:sz w:val="24"/>
          <w:szCs w:val="24"/>
          <w:lang w:eastAsia="en-US"/>
        </w:rPr>
      </w:pPr>
    </w:p>
    <w:p w14:paraId="68A49FFE" w14:textId="0E9ACAA3" w:rsidR="005759F2" w:rsidRDefault="005759F2" w:rsidP="00A45DD4">
      <w:pPr>
        <w:jc w:val="right"/>
        <w:rPr>
          <w:rFonts w:ascii="Times New Roman" w:eastAsia="Calibri" w:hAnsi="Times New Roman"/>
          <w:b/>
          <w:bCs/>
          <w:color w:val="0070C0"/>
          <w:sz w:val="24"/>
          <w:szCs w:val="24"/>
          <w:lang w:eastAsia="en-US"/>
        </w:rPr>
      </w:pPr>
    </w:p>
    <w:p w14:paraId="635C9040" w14:textId="7116DA90" w:rsidR="005759F2" w:rsidRDefault="005759F2" w:rsidP="00A45DD4">
      <w:pPr>
        <w:jc w:val="right"/>
        <w:rPr>
          <w:rFonts w:ascii="Times New Roman" w:eastAsia="Calibri" w:hAnsi="Times New Roman"/>
          <w:b/>
          <w:bCs/>
          <w:color w:val="0070C0"/>
          <w:sz w:val="24"/>
          <w:szCs w:val="24"/>
          <w:lang w:eastAsia="en-US"/>
        </w:rPr>
      </w:pPr>
    </w:p>
    <w:p w14:paraId="14CBB50F" w14:textId="65EDC5E8" w:rsidR="005759F2" w:rsidRDefault="005759F2" w:rsidP="00A45DD4">
      <w:pPr>
        <w:jc w:val="right"/>
        <w:rPr>
          <w:rFonts w:ascii="Times New Roman" w:eastAsia="Calibri" w:hAnsi="Times New Roman"/>
          <w:b/>
          <w:bCs/>
          <w:color w:val="0070C0"/>
          <w:sz w:val="24"/>
          <w:szCs w:val="24"/>
          <w:lang w:eastAsia="en-US"/>
        </w:rPr>
      </w:pPr>
    </w:p>
    <w:p w14:paraId="6DCE3DBB" w14:textId="7F2DD1CB" w:rsidR="005759F2" w:rsidRDefault="005759F2" w:rsidP="00A45DD4">
      <w:pPr>
        <w:jc w:val="right"/>
        <w:rPr>
          <w:rFonts w:ascii="Times New Roman" w:eastAsia="Calibri" w:hAnsi="Times New Roman"/>
          <w:b/>
          <w:bCs/>
          <w:color w:val="0070C0"/>
          <w:sz w:val="24"/>
          <w:szCs w:val="24"/>
          <w:lang w:eastAsia="en-US"/>
        </w:rPr>
      </w:pPr>
    </w:p>
    <w:p w14:paraId="1BD64E16" w14:textId="77777777" w:rsidR="005D7604" w:rsidRDefault="005D7604" w:rsidP="00A45DD4">
      <w:pPr>
        <w:jc w:val="right"/>
        <w:rPr>
          <w:rFonts w:ascii="Times New Roman" w:eastAsia="Calibri" w:hAnsi="Times New Roman"/>
          <w:b/>
          <w:bCs/>
          <w:color w:val="0070C0"/>
          <w:sz w:val="24"/>
          <w:szCs w:val="24"/>
          <w:lang w:eastAsia="en-US"/>
        </w:rPr>
      </w:pPr>
    </w:p>
    <w:p w14:paraId="084517F9" w14:textId="77777777" w:rsidR="005759F2" w:rsidRDefault="005759F2" w:rsidP="00A45DD4">
      <w:pPr>
        <w:jc w:val="right"/>
        <w:rPr>
          <w:rFonts w:ascii="Times New Roman" w:eastAsia="Calibri" w:hAnsi="Times New Roman"/>
          <w:b/>
          <w:bCs/>
          <w:color w:val="0070C0"/>
          <w:sz w:val="24"/>
          <w:szCs w:val="24"/>
          <w:lang w:eastAsia="en-US"/>
        </w:rPr>
      </w:pPr>
    </w:p>
    <w:p w14:paraId="65C6BFA1" w14:textId="14B26E57" w:rsidR="00E76022" w:rsidRDefault="00E76022" w:rsidP="00A45DD4">
      <w:pPr>
        <w:jc w:val="right"/>
        <w:rPr>
          <w:rFonts w:ascii="Times New Roman" w:eastAsia="Calibri" w:hAnsi="Times New Roman"/>
          <w:b/>
          <w:bCs/>
          <w:color w:val="0070C0"/>
          <w:sz w:val="24"/>
          <w:szCs w:val="24"/>
          <w:lang w:eastAsia="en-US"/>
        </w:rPr>
      </w:pPr>
    </w:p>
    <w:p w14:paraId="28B9595E" w14:textId="077E66DB" w:rsidR="005759F2" w:rsidRPr="005759F2" w:rsidRDefault="005759F2" w:rsidP="005D7604">
      <w:pPr>
        <w:jc w:val="center"/>
        <w:rPr>
          <w:rFonts w:ascii="Times New Roman" w:eastAsia="Segoe UI" w:hAnsi="Times New Roman"/>
          <w:b/>
          <w:bCs/>
          <w:caps/>
          <w:color w:val="auto"/>
          <w:kern w:val="32"/>
          <w:sz w:val="24"/>
          <w:szCs w:val="24"/>
          <w:lang w:eastAsia="x-none"/>
        </w:rPr>
      </w:pPr>
      <w:r w:rsidRPr="005759F2">
        <w:rPr>
          <w:rFonts w:ascii="Times New Roman" w:eastAsia="Segoe UI" w:hAnsi="Times New Roman"/>
          <w:b/>
          <w:bCs/>
          <w:caps/>
          <w:color w:val="auto"/>
          <w:kern w:val="32"/>
          <w:sz w:val="24"/>
          <w:szCs w:val="24"/>
          <w:lang w:eastAsia="x-none"/>
        </w:rPr>
        <w:lastRenderedPageBreak/>
        <w:t>СОДЕРЖАНИЕ ПРОГРАММЫ</w:t>
      </w:r>
    </w:p>
    <w:p w14:paraId="69A6468F" w14:textId="77777777" w:rsidR="005759F2" w:rsidRPr="005759F2" w:rsidRDefault="005759F2" w:rsidP="005759F2">
      <w:pPr>
        <w:tabs>
          <w:tab w:val="right" w:leader="dot" w:pos="9639"/>
        </w:tabs>
        <w:spacing w:before="120" w:line="276" w:lineRule="auto"/>
        <w:rPr>
          <w:rFonts w:ascii="Calibri" w:hAnsi="Calibri"/>
          <w:b/>
          <w:bCs/>
          <w:caps/>
          <w:noProof/>
          <w:color w:val="auto"/>
          <w:szCs w:val="22"/>
        </w:rPr>
      </w:pPr>
      <w:r w:rsidRPr="005759F2">
        <w:rPr>
          <w:rFonts w:ascii="Times New Roman Полужирный" w:eastAsia="Calibri" w:hAnsi="Times New Roman Полужирный"/>
          <w:b/>
          <w:bCs/>
          <w:caps/>
          <w:noProof/>
          <w:color w:val="auto"/>
          <w:szCs w:val="22"/>
          <w:lang w:eastAsia="en-US"/>
        </w:rPr>
        <w:fldChar w:fldCharType="begin"/>
      </w:r>
      <w:r w:rsidRPr="005759F2">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5759F2">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2AEDCCDE" w14:textId="5DB5569D" w:rsidR="005759F2" w:rsidRPr="005759F2" w:rsidRDefault="00AF7A73" w:rsidP="005759F2">
      <w:pPr>
        <w:tabs>
          <w:tab w:val="right" w:leader="dot" w:pos="9639"/>
        </w:tabs>
        <w:spacing w:before="120" w:line="276" w:lineRule="auto"/>
        <w:rPr>
          <w:rFonts w:ascii="Calibri" w:hAnsi="Calibri"/>
          <w:b/>
          <w:bCs/>
          <w:caps/>
          <w:noProof/>
          <w:color w:val="auto"/>
          <w:szCs w:val="22"/>
        </w:rPr>
      </w:pPr>
      <w:hyperlink w:anchor="_Toc156294876" w:history="1">
        <w:r w:rsidR="005759F2" w:rsidRPr="005759F2">
          <w:rPr>
            <w:rFonts w:ascii="Times New Roman Полужирный" w:eastAsia="Calibri" w:hAnsi="Times New Roman Полужирный"/>
            <w:caps/>
            <w:noProof/>
            <w:color w:val="auto"/>
            <w:szCs w:val="22"/>
            <w:lang w:eastAsia="en-US"/>
          </w:rPr>
          <w:t>1. ОБЩАЯ ХАРАКТЕРИСТИКА</w:t>
        </w:r>
        <w:r w:rsidR="005759F2" w:rsidRPr="005759F2">
          <w:rPr>
            <w:rFonts w:ascii="Times New Roman Полужирный" w:eastAsia="Calibri" w:hAnsi="Times New Roman Полужирный"/>
            <w:b/>
            <w:bCs/>
            <w:caps/>
            <w:noProof/>
            <w:webHidden/>
            <w:color w:val="auto"/>
            <w:szCs w:val="22"/>
            <w:lang w:eastAsia="en-US"/>
          </w:rPr>
          <w:tab/>
        </w:r>
      </w:hyperlink>
    </w:p>
    <w:p w14:paraId="7FD93038" w14:textId="10C8B6DB" w:rsidR="005759F2" w:rsidRPr="005759F2" w:rsidRDefault="00AF7A73" w:rsidP="005759F2">
      <w:pPr>
        <w:tabs>
          <w:tab w:val="right" w:leader="dot" w:pos="9639"/>
        </w:tabs>
        <w:spacing w:before="120"/>
        <w:ind w:left="240"/>
        <w:rPr>
          <w:rFonts w:ascii="Calibri" w:hAnsi="Calibri"/>
          <w:noProof/>
          <w:color w:val="auto"/>
          <w:szCs w:val="22"/>
        </w:rPr>
      </w:pPr>
      <w:hyperlink w:anchor="_Toc156294877" w:history="1">
        <w:r w:rsidR="005759F2" w:rsidRPr="005759F2">
          <w:rPr>
            <w:rFonts w:ascii="Times New Roman" w:hAnsi="Times New Roman"/>
            <w:noProof/>
            <w:color w:val="auto"/>
            <w:sz w:val="24"/>
            <w:szCs w:val="24"/>
          </w:rPr>
          <w:t>1.1. Цель и место дисциплины в структуре образовательной программы</w:t>
        </w:r>
        <w:r w:rsidR="005759F2" w:rsidRPr="005759F2">
          <w:rPr>
            <w:rFonts w:ascii="Times New Roman" w:hAnsi="Times New Roman"/>
            <w:noProof/>
            <w:webHidden/>
            <w:color w:val="auto"/>
            <w:sz w:val="24"/>
            <w:szCs w:val="24"/>
          </w:rPr>
          <w:tab/>
        </w:r>
      </w:hyperlink>
    </w:p>
    <w:p w14:paraId="4A1BD0CD" w14:textId="7F1B9FA9" w:rsidR="005759F2" w:rsidRPr="005759F2" w:rsidRDefault="00AF7A73" w:rsidP="005759F2">
      <w:pPr>
        <w:tabs>
          <w:tab w:val="right" w:leader="dot" w:pos="9639"/>
        </w:tabs>
        <w:spacing w:before="120"/>
        <w:ind w:left="240"/>
        <w:rPr>
          <w:rFonts w:ascii="Calibri" w:hAnsi="Calibri"/>
          <w:noProof/>
          <w:color w:val="auto"/>
          <w:szCs w:val="22"/>
        </w:rPr>
      </w:pPr>
      <w:hyperlink w:anchor="_Toc156294878" w:history="1">
        <w:r w:rsidR="005759F2" w:rsidRPr="005759F2">
          <w:rPr>
            <w:rFonts w:ascii="Times New Roman" w:hAnsi="Times New Roman"/>
            <w:noProof/>
            <w:color w:val="auto"/>
            <w:sz w:val="24"/>
            <w:szCs w:val="24"/>
          </w:rPr>
          <w:t>1.2. Планируемые результаты освоения дисциплины</w:t>
        </w:r>
        <w:r w:rsidR="005759F2" w:rsidRPr="005759F2">
          <w:rPr>
            <w:rFonts w:ascii="Times New Roman" w:hAnsi="Times New Roman"/>
            <w:noProof/>
            <w:webHidden/>
            <w:color w:val="auto"/>
            <w:sz w:val="24"/>
            <w:szCs w:val="24"/>
          </w:rPr>
          <w:tab/>
        </w:r>
      </w:hyperlink>
    </w:p>
    <w:p w14:paraId="28261713" w14:textId="61C907C2" w:rsidR="005759F2" w:rsidRPr="005759F2" w:rsidRDefault="00AF7A73" w:rsidP="005759F2">
      <w:pPr>
        <w:tabs>
          <w:tab w:val="right" w:leader="dot" w:pos="9639"/>
        </w:tabs>
        <w:spacing w:before="120" w:line="276" w:lineRule="auto"/>
        <w:rPr>
          <w:rFonts w:ascii="Calibri" w:hAnsi="Calibri"/>
          <w:b/>
          <w:bCs/>
          <w:caps/>
          <w:noProof/>
          <w:color w:val="auto"/>
          <w:szCs w:val="22"/>
        </w:rPr>
      </w:pPr>
      <w:hyperlink w:anchor="_Toc156294879" w:history="1">
        <w:r w:rsidR="005759F2" w:rsidRPr="005759F2">
          <w:rPr>
            <w:rFonts w:ascii="Times New Roman Полужирный" w:eastAsia="Calibri" w:hAnsi="Times New Roman Полужирный"/>
            <w:caps/>
            <w:noProof/>
            <w:color w:val="auto"/>
            <w:szCs w:val="22"/>
            <w:lang w:eastAsia="en-US"/>
          </w:rPr>
          <w:t>2. СТРУКТУРА И СОДЕРЖАНИЕ ДИСЦИПЛИНЫ</w:t>
        </w:r>
        <w:r w:rsidR="005759F2" w:rsidRPr="005759F2">
          <w:rPr>
            <w:rFonts w:ascii="Times New Roman Полужирный" w:eastAsia="Calibri" w:hAnsi="Times New Roman Полужирный"/>
            <w:b/>
            <w:bCs/>
            <w:caps/>
            <w:noProof/>
            <w:webHidden/>
            <w:color w:val="auto"/>
            <w:szCs w:val="22"/>
            <w:lang w:eastAsia="en-US"/>
          </w:rPr>
          <w:tab/>
        </w:r>
      </w:hyperlink>
    </w:p>
    <w:p w14:paraId="584FFC22" w14:textId="783B96EF" w:rsidR="005759F2" w:rsidRPr="005759F2" w:rsidRDefault="00AF7A73" w:rsidP="005759F2">
      <w:pPr>
        <w:tabs>
          <w:tab w:val="right" w:leader="dot" w:pos="9639"/>
        </w:tabs>
        <w:spacing w:before="120"/>
        <w:ind w:left="240"/>
        <w:rPr>
          <w:rFonts w:ascii="Calibri" w:hAnsi="Calibri"/>
          <w:noProof/>
          <w:color w:val="auto"/>
          <w:szCs w:val="22"/>
        </w:rPr>
      </w:pPr>
      <w:hyperlink w:anchor="_Toc156294880" w:history="1">
        <w:r w:rsidR="005759F2" w:rsidRPr="005759F2">
          <w:rPr>
            <w:rFonts w:ascii="Times New Roman" w:hAnsi="Times New Roman"/>
            <w:noProof/>
            <w:color w:val="auto"/>
            <w:sz w:val="24"/>
            <w:szCs w:val="24"/>
          </w:rPr>
          <w:t>2.1. Трудоемкость освоения дисциплины</w:t>
        </w:r>
        <w:r w:rsidR="005759F2" w:rsidRPr="005759F2">
          <w:rPr>
            <w:rFonts w:ascii="Times New Roman" w:hAnsi="Times New Roman"/>
            <w:noProof/>
            <w:webHidden/>
            <w:color w:val="auto"/>
            <w:sz w:val="24"/>
            <w:szCs w:val="24"/>
          </w:rPr>
          <w:tab/>
        </w:r>
      </w:hyperlink>
    </w:p>
    <w:p w14:paraId="0F888217" w14:textId="211A3986" w:rsidR="005759F2" w:rsidRPr="005759F2" w:rsidRDefault="00AF7A73" w:rsidP="005759F2">
      <w:pPr>
        <w:tabs>
          <w:tab w:val="right" w:leader="dot" w:pos="9639"/>
        </w:tabs>
        <w:spacing w:before="120"/>
        <w:ind w:left="240"/>
        <w:rPr>
          <w:rFonts w:ascii="Calibri" w:hAnsi="Calibri"/>
          <w:noProof/>
          <w:color w:val="auto"/>
          <w:szCs w:val="22"/>
        </w:rPr>
      </w:pPr>
      <w:hyperlink w:anchor="_Toc156294881" w:history="1">
        <w:r w:rsidR="005759F2" w:rsidRPr="005759F2">
          <w:rPr>
            <w:rFonts w:ascii="Times New Roman" w:hAnsi="Times New Roman"/>
            <w:noProof/>
            <w:color w:val="auto"/>
            <w:sz w:val="24"/>
            <w:szCs w:val="24"/>
          </w:rPr>
          <w:t>2.2. Примерное содержание дисциплины</w:t>
        </w:r>
        <w:r w:rsidR="005759F2" w:rsidRPr="005759F2">
          <w:rPr>
            <w:rFonts w:ascii="Times New Roman" w:hAnsi="Times New Roman"/>
            <w:noProof/>
            <w:webHidden/>
            <w:color w:val="auto"/>
            <w:sz w:val="24"/>
            <w:szCs w:val="24"/>
          </w:rPr>
          <w:tab/>
        </w:r>
      </w:hyperlink>
    </w:p>
    <w:p w14:paraId="02F368C0" w14:textId="061D9656" w:rsidR="005759F2" w:rsidRPr="005759F2" w:rsidRDefault="00AF7A73" w:rsidP="005759F2">
      <w:pPr>
        <w:tabs>
          <w:tab w:val="right" w:leader="dot" w:pos="9639"/>
        </w:tabs>
        <w:spacing w:before="120"/>
        <w:ind w:left="240"/>
        <w:rPr>
          <w:rFonts w:ascii="Calibri" w:hAnsi="Calibri"/>
          <w:noProof/>
          <w:color w:val="auto"/>
          <w:szCs w:val="22"/>
        </w:rPr>
      </w:pPr>
      <w:hyperlink w:anchor="_Toc156294883" w:history="1">
        <w:r w:rsidR="005759F2" w:rsidRPr="005759F2">
          <w:rPr>
            <w:rFonts w:ascii="Times New Roman" w:hAnsi="Times New Roman"/>
            <w:noProof/>
            <w:color w:val="auto"/>
            <w:sz w:val="24"/>
            <w:szCs w:val="24"/>
          </w:rPr>
          <w:t>2.3. Курсовой проект (работа)</w:t>
        </w:r>
        <w:r w:rsidR="005759F2" w:rsidRPr="005759F2">
          <w:rPr>
            <w:rFonts w:ascii="Times New Roman" w:hAnsi="Times New Roman"/>
            <w:noProof/>
            <w:webHidden/>
            <w:color w:val="auto"/>
            <w:sz w:val="24"/>
            <w:szCs w:val="24"/>
          </w:rPr>
          <w:tab/>
        </w:r>
      </w:hyperlink>
    </w:p>
    <w:p w14:paraId="4F0650A9" w14:textId="381D0DC0" w:rsidR="005759F2" w:rsidRPr="005759F2" w:rsidRDefault="00AF7A73" w:rsidP="005759F2">
      <w:pPr>
        <w:tabs>
          <w:tab w:val="right" w:leader="dot" w:pos="9639"/>
        </w:tabs>
        <w:spacing w:before="120" w:line="276" w:lineRule="auto"/>
        <w:rPr>
          <w:rFonts w:ascii="Calibri" w:hAnsi="Calibri"/>
          <w:b/>
          <w:bCs/>
          <w:caps/>
          <w:noProof/>
          <w:color w:val="auto"/>
          <w:szCs w:val="22"/>
        </w:rPr>
      </w:pPr>
      <w:hyperlink w:anchor="_Toc156294884" w:history="1">
        <w:r w:rsidR="005759F2" w:rsidRPr="005759F2">
          <w:rPr>
            <w:rFonts w:ascii="Times New Roman Полужирный" w:eastAsia="Calibri" w:hAnsi="Times New Roman Полужирный"/>
            <w:caps/>
            <w:noProof/>
            <w:color w:val="auto"/>
            <w:szCs w:val="22"/>
            <w:lang w:eastAsia="en-US"/>
          </w:rPr>
          <w:t>3. УСЛОВИЯ РЕАЛИЗАЦИИ ДИСЦИПЛИНЫ</w:t>
        </w:r>
        <w:r w:rsidR="005759F2" w:rsidRPr="005759F2">
          <w:rPr>
            <w:rFonts w:ascii="Times New Roman Полужирный" w:eastAsia="Calibri" w:hAnsi="Times New Roman Полужирный"/>
            <w:b/>
            <w:bCs/>
            <w:caps/>
            <w:noProof/>
            <w:webHidden/>
            <w:color w:val="auto"/>
            <w:szCs w:val="22"/>
            <w:lang w:eastAsia="en-US"/>
          </w:rPr>
          <w:tab/>
        </w:r>
      </w:hyperlink>
    </w:p>
    <w:p w14:paraId="4051451B" w14:textId="4DA5548B" w:rsidR="005759F2" w:rsidRPr="005759F2" w:rsidRDefault="00AF7A73" w:rsidP="005759F2">
      <w:pPr>
        <w:tabs>
          <w:tab w:val="right" w:leader="dot" w:pos="9639"/>
        </w:tabs>
        <w:spacing w:before="120"/>
        <w:ind w:left="240"/>
        <w:rPr>
          <w:rFonts w:ascii="Calibri" w:hAnsi="Calibri"/>
          <w:noProof/>
          <w:color w:val="auto"/>
          <w:szCs w:val="22"/>
        </w:rPr>
      </w:pPr>
      <w:hyperlink w:anchor="_Toc156294885" w:history="1">
        <w:r w:rsidR="005759F2" w:rsidRPr="005759F2">
          <w:rPr>
            <w:rFonts w:ascii="Times New Roman" w:hAnsi="Times New Roman"/>
            <w:noProof/>
            <w:color w:val="auto"/>
            <w:sz w:val="24"/>
            <w:szCs w:val="24"/>
          </w:rPr>
          <w:t>3.1. Материально-техническое обеспечение</w:t>
        </w:r>
        <w:r w:rsidR="005759F2" w:rsidRPr="005759F2">
          <w:rPr>
            <w:rFonts w:ascii="Times New Roman" w:hAnsi="Times New Roman"/>
            <w:noProof/>
            <w:webHidden/>
            <w:color w:val="auto"/>
            <w:sz w:val="24"/>
            <w:szCs w:val="24"/>
          </w:rPr>
          <w:tab/>
        </w:r>
      </w:hyperlink>
    </w:p>
    <w:p w14:paraId="08D4E1E5" w14:textId="5AA93182" w:rsidR="005759F2" w:rsidRPr="005759F2" w:rsidRDefault="00AF7A73" w:rsidP="005759F2">
      <w:pPr>
        <w:tabs>
          <w:tab w:val="right" w:leader="dot" w:pos="9639"/>
        </w:tabs>
        <w:spacing w:before="120"/>
        <w:ind w:left="240"/>
        <w:rPr>
          <w:rFonts w:ascii="Calibri" w:hAnsi="Calibri"/>
          <w:noProof/>
          <w:color w:val="auto"/>
          <w:szCs w:val="22"/>
        </w:rPr>
      </w:pPr>
      <w:hyperlink w:anchor="_Toc156294886" w:history="1">
        <w:r w:rsidR="005759F2" w:rsidRPr="005759F2">
          <w:rPr>
            <w:rFonts w:ascii="Times New Roman" w:hAnsi="Times New Roman"/>
            <w:noProof/>
            <w:color w:val="auto"/>
            <w:sz w:val="24"/>
            <w:szCs w:val="24"/>
          </w:rPr>
          <w:t>3.2. Учебно-методическое обеспечение</w:t>
        </w:r>
        <w:r w:rsidR="005759F2" w:rsidRPr="005759F2">
          <w:rPr>
            <w:rFonts w:ascii="Times New Roman" w:hAnsi="Times New Roman"/>
            <w:noProof/>
            <w:webHidden/>
            <w:color w:val="auto"/>
            <w:sz w:val="24"/>
            <w:szCs w:val="24"/>
          </w:rPr>
          <w:tab/>
        </w:r>
      </w:hyperlink>
    </w:p>
    <w:p w14:paraId="69EAD3CC" w14:textId="27DD4057" w:rsidR="005759F2" w:rsidRPr="005759F2" w:rsidRDefault="00AF7A73" w:rsidP="005759F2">
      <w:pPr>
        <w:tabs>
          <w:tab w:val="right" w:leader="dot" w:pos="9639"/>
        </w:tabs>
        <w:spacing w:before="120" w:line="276" w:lineRule="auto"/>
        <w:rPr>
          <w:rFonts w:ascii="Calibri" w:hAnsi="Calibri"/>
          <w:b/>
          <w:bCs/>
          <w:caps/>
          <w:noProof/>
          <w:color w:val="auto"/>
          <w:szCs w:val="22"/>
        </w:rPr>
      </w:pPr>
      <w:hyperlink w:anchor="_Toc156294887" w:history="1">
        <w:r w:rsidR="005759F2" w:rsidRPr="005759F2">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5759F2" w:rsidRPr="005759F2">
          <w:rPr>
            <w:rFonts w:ascii="Times New Roman Полужирный" w:eastAsia="Calibri" w:hAnsi="Times New Roman Полужирный"/>
            <w:b/>
            <w:bCs/>
            <w:caps/>
            <w:noProof/>
            <w:webHidden/>
            <w:color w:val="auto"/>
            <w:szCs w:val="22"/>
            <w:lang w:eastAsia="en-US"/>
          </w:rPr>
          <w:tab/>
        </w:r>
      </w:hyperlink>
    </w:p>
    <w:p w14:paraId="70CC2F7E" w14:textId="77777777" w:rsidR="005759F2" w:rsidRPr="005759F2" w:rsidRDefault="005759F2" w:rsidP="005759F2">
      <w:pPr>
        <w:keepNext/>
        <w:spacing w:after="120"/>
        <w:outlineLvl w:val="0"/>
        <w:rPr>
          <w:rFonts w:ascii="Times New Roman" w:eastAsia="Segoe UI" w:hAnsi="Times New Roman"/>
          <w:caps/>
          <w:color w:val="auto"/>
          <w:kern w:val="32"/>
          <w:sz w:val="24"/>
          <w:szCs w:val="24"/>
          <w:lang w:eastAsia="x-none"/>
        </w:rPr>
      </w:pPr>
      <w:r w:rsidRPr="005759F2">
        <w:rPr>
          <w:rFonts w:ascii="Times New Roman" w:eastAsia="Segoe UI" w:hAnsi="Times New Roman"/>
          <w:caps/>
          <w:color w:val="auto"/>
          <w:kern w:val="32"/>
          <w:sz w:val="24"/>
          <w:szCs w:val="24"/>
          <w:lang w:eastAsia="x-none"/>
        </w:rPr>
        <w:fldChar w:fldCharType="end"/>
      </w:r>
    </w:p>
    <w:p w14:paraId="6446F4AD" w14:textId="77777777" w:rsidR="005759F2" w:rsidRPr="005759F2" w:rsidRDefault="005759F2" w:rsidP="005759F2">
      <w:pPr>
        <w:keepNext/>
        <w:spacing w:after="120"/>
        <w:outlineLvl w:val="0"/>
        <w:rPr>
          <w:rFonts w:ascii="Times New Roman" w:eastAsia="Segoe UI" w:hAnsi="Times New Roman"/>
          <w:b/>
          <w:bCs/>
          <w:caps/>
          <w:color w:val="auto"/>
          <w:kern w:val="32"/>
          <w:sz w:val="24"/>
          <w:szCs w:val="24"/>
          <w:lang w:eastAsia="x-none"/>
        </w:rPr>
        <w:sectPr w:rsidR="005759F2" w:rsidRPr="005759F2" w:rsidSect="0065156E">
          <w:headerReference w:type="even" r:id="rId23"/>
          <w:headerReference w:type="default" r:id="rId24"/>
          <w:pgSz w:w="11906" w:h="16838"/>
          <w:pgMar w:top="1134" w:right="567" w:bottom="1134" w:left="1701" w:header="709" w:footer="709" w:gutter="0"/>
          <w:cols w:space="708"/>
          <w:docGrid w:linePitch="360"/>
        </w:sectPr>
      </w:pPr>
    </w:p>
    <w:p w14:paraId="11256D16" w14:textId="651D34E5" w:rsidR="005759F2" w:rsidRPr="005D7604" w:rsidRDefault="005759F2" w:rsidP="005D7604">
      <w:pPr>
        <w:pStyle w:val="afffff3"/>
        <w:keepNext/>
        <w:numPr>
          <w:ilvl w:val="3"/>
          <w:numId w:val="1"/>
        </w:numPr>
        <w:spacing w:after="120"/>
        <w:ind w:left="0" w:firstLine="0"/>
        <w:jc w:val="center"/>
        <w:outlineLvl w:val="0"/>
        <w:rPr>
          <w:rFonts w:ascii="Times New Roman Полужирный" w:eastAsia="Segoe UI" w:hAnsi="Times New Roman Полужирный"/>
          <w:b/>
          <w:bCs/>
          <w:caps/>
          <w:color w:val="auto"/>
          <w:kern w:val="32"/>
          <w:sz w:val="24"/>
          <w:szCs w:val="24"/>
          <w:lang w:val="x-none" w:eastAsia="x-none"/>
        </w:rPr>
      </w:pPr>
      <w:r w:rsidRPr="005D7604">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D7604">
        <w:rPr>
          <w:rFonts w:ascii="Calibri" w:eastAsia="Segoe UI" w:hAnsi="Calibri"/>
          <w:b/>
          <w:bCs/>
          <w:caps/>
          <w:color w:val="auto"/>
          <w:kern w:val="32"/>
          <w:sz w:val="24"/>
          <w:szCs w:val="24"/>
          <w:lang w:eastAsia="x-none"/>
        </w:rPr>
        <w:t xml:space="preserve"> </w:t>
      </w:r>
      <w:r w:rsidRPr="005D760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3D6AF78" w14:textId="524EFAD6" w:rsidR="005759F2" w:rsidRPr="005759F2" w:rsidRDefault="005759F2" w:rsidP="005759F2">
      <w:pPr>
        <w:widowControl w:val="0"/>
        <w:jc w:val="center"/>
        <w:rPr>
          <w:rFonts w:ascii="Times New Roman Полужирный" w:eastAsia="Segoe UI" w:hAnsi="Times New Roman Полужирный"/>
          <w:b/>
          <w:bCs/>
          <w:caps/>
          <w:color w:val="auto"/>
          <w:sz w:val="24"/>
          <w:szCs w:val="24"/>
          <w:u w:val="single"/>
          <w:lang w:eastAsia="nl-NL"/>
        </w:rPr>
      </w:pPr>
      <w:r w:rsidRPr="005759F2">
        <w:rPr>
          <w:rFonts w:ascii="Times New Roman Полужирный" w:eastAsia="Segoe UI" w:hAnsi="Times New Roman Полужирный"/>
          <w:b/>
          <w:bCs/>
          <w:caps/>
          <w:color w:val="auto"/>
          <w:sz w:val="24"/>
          <w:szCs w:val="24"/>
          <w:u w:val="single"/>
          <w:lang w:eastAsia="nl-NL"/>
        </w:rPr>
        <w:t>«ОП</w:t>
      </w:r>
      <w:r w:rsidRPr="005759F2">
        <w:rPr>
          <w:rFonts w:ascii="Times New Roman" w:eastAsia="Segoe UI" w:hAnsi="Times New Roman"/>
          <w:b/>
          <w:bCs/>
          <w:caps/>
          <w:color w:val="auto"/>
          <w:sz w:val="24"/>
          <w:szCs w:val="24"/>
          <w:u w:val="single"/>
          <w:lang w:eastAsia="nl-NL"/>
        </w:rPr>
        <w:t>.0</w:t>
      </w:r>
      <w:r>
        <w:rPr>
          <w:rFonts w:ascii="Times New Roman" w:eastAsia="Segoe UI" w:hAnsi="Times New Roman"/>
          <w:b/>
          <w:bCs/>
          <w:caps/>
          <w:color w:val="auto"/>
          <w:sz w:val="24"/>
          <w:szCs w:val="24"/>
          <w:u w:val="single"/>
          <w:lang w:eastAsia="nl-NL"/>
        </w:rPr>
        <w:t>7</w:t>
      </w:r>
      <w:r w:rsidRPr="005759F2">
        <w:rPr>
          <w:rFonts w:ascii="Calibri" w:eastAsia="Segoe UI" w:hAnsi="Calibri"/>
          <w:b/>
          <w:bCs/>
          <w:caps/>
          <w:color w:val="auto"/>
          <w:sz w:val="24"/>
          <w:szCs w:val="24"/>
          <w:u w:val="single"/>
          <w:lang w:eastAsia="nl-NL"/>
        </w:rPr>
        <w:t xml:space="preserve"> </w:t>
      </w:r>
      <w:r w:rsidRPr="005759F2">
        <w:rPr>
          <w:rFonts w:ascii="Times New Roman Полужирный" w:eastAsia="Segoe UI" w:hAnsi="Times New Roman Полужирный"/>
          <w:b/>
          <w:bCs/>
          <w:caps/>
          <w:color w:val="auto"/>
          <w:sz w:val="24"/>
          <w:szCs w:val="24"/>
          <w:u w:val="single"/>
          <w:lang w:eastAsia="nl-NL"/>
        </w:rPr>
        <w:t>Материаловедение»</w:t>
      </w:r>
    </w:p>
    <w:p w14:paraId="3E167D90" w14:textId="77777777" w:rsidR="005759F2" w:rsidRPr="005759F2" w:rsidRDefault="005759F2" w:rsidP="005759F2">
      <w:pPr>
        <w:widowControl w:val="0"/>
        <w:rPr>
          <w:rFonts w:ascii="Times New Roman" w:hAnsi="Times New Roman"/>
          <w:color w:val="auto"/>
          <w:sz w:val="24"/>
          <w:szCs w:val="24"/>
          <w:lang w:eastAsia="nl-NL"/>
        </w:rPr>
      </w:pPr>
    </w:p>
    <w:p w14:paraId="7FDBD786"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1.1. Цель и место дисциплины в структуре образовательной программы</w:t>
      </w:r>
    </w:p>
    <w:p w14:paraId="2FE82432" w14:textId="1977D3FA" w:rsidR="005759F2" w:rsidRPr="005759F2" w:rsidRDefault="005759F2" w:rsidP="005759F2">
      <w:pPr>
        <w:suppressAutoHyphens/>
        <w:spacing w:line="276" w:lineRule="auto"/>
        <w:ind w:firstLine="709"/>
        <w:jc w:val="both"/>
        <w:rPr>
          <w:rFonts w:ascii="Times New Roman" w:hAnsi="Times New Roman"/>
          <w:color w:val="auto"/>
          <w:sz w:val="24"/>
          <w:szCs w:val="24"/>
        </w:rPr>
      </w:pPr>
      <w:r w:rsidRPr="005759F2">
        <w:rPr>
          <w:rFonts w:ascii="Times New Roman" w:hAnsi="Times New Roman"/>
          <w:color w:val="auto"/>
          <w:sz w:val="24"/>
          <w:szCs w:val="24"/>
        </w:rPr>
        <w:t xml:space="preserve">Цель дисциплины </w:t>
      </w:r>
      <w:r w:rsidRPr="005759F2">
        <w:rPr>
          <w:rFonts w:ascii="Times New Roman" w:eastAsia="Calibri" w:hAnsi="Times New Roman"/>
          <w:color w:val="auto"/>
          <w:sz w:val="24"/>
          <w:szCs w:val="24"/>
          <w:lang w:eastAsia="en-US"/>
        </w:rPr>
        <w:t>«ОП.0</w:t>
      </w:r>
      <w:r>
        <w:rPr>
          <w:rFonts w:ascii="Times New Roman" w:eastAsia="Calibri" w:hAnsi="Times New Roman"/>
          <w:color w:val="auto"/>
          <w:sz w:val="24"/>
          <w:szCs w:val="24"/>
          <w:lang w:eastAsia="en-US"/>
        </w:rPr>
        <w:t>7</w:t>
      </w:r>
      <w:r w:rsidRPr="005759F2">
        <w:rPr>
          <w:rFonts w:ascii="Times New Roman" w:eastAsia="Calibri" w:hAnsi="Times New Roman"/>
          <w:color w:val="auto"/>
          <w:sz w:val="24"/>
          <w:szCs w:val="24"/>
          <w:lang w:eastAsia="en-US"/>
        </w:rPr>
        <w:t xml:space="preserve"> Материаловедение»</w:t>
      </w:r>
      <w:r w:rsidRPr="005759F2">
        <w:rPr>
          <w:rFonts w:ascii="Times New Roman" w:hAnsi="Times New Roman"/>
          <w:color w:val="auto"/>
          <w:sz w:val="24"/>
          <w:szCs w:val="24"/>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77C15705" w14:textId="530CCF66" w:rsidR="005759F2" w:rsidRPr="005759F2" w:rsidRDefault="005759F2" w:rsidP="005759F2">
      <w:pPr>
        <w:suppressAutoHyphens/>
        <w:spacing w:line="276" w:lineRule="auto"/>
        <w:ind w:firstLine="709"/>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7</w:t>
      </w:r>
      <w:r w:rsidRPr="005759F2">
        <w:rPr>
          <w:rFonts w:ascii="Times New Roman" w:eastAsia="Calibri" w:hAnsi="Times New Roman"/>
          <w:color w:val="auto"/>
          <w:sz w:val="24"/>
          <w:szCs w:val="24"/>
          <w:lang w:eastAsia="en-US"/>
        </w:rPr>
        <w:t xml:space="preserve"> Материаловедение» включена в обязательную часть общепрофессионального цикла образовательной программы.</w:t>
      </w:r>
    </w:p>
    <w:p w14:paraId="4F34583F" w14:textId="77777777" w:rsidR="005759F2" w:rsidRPr="005759F2" w:rsidRDefault="005759F2" w:rsidP="005759F2">
      <w:pPr>
        <w:suppressAutoHyphens/>
        <w:spacing w:line="276" w:lineRule="auto"/>
        <w:ind w:firstLine="709"/>
        <w:jc w:val="both"/>
        <w:rPr>
          <w:rFonts w:ascii="Times New Roman" w:eastAsia="Calibri" w:hAnsi="Times New Roman"/>
          <w:color w:val="auto"/>
          <w:sz w:val="24"/>
          <w:szCs w:val="24"/>
          <w:lang w:eastAsia="en-US"/>
        </w:rPr>
      </w:pPr>
    </w:p>
    <w:p w14:paraId="262A456D"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1.2. Планируемые результаты освоения дисциплины</w:t>
      </w:r>
    </w:p>
    <w:p w14:paraId="3EB62696" w14:textId="77777777" w:rsidR="005759F2" w:rsidRPr="005759F2" w:rsidRDefault="005759F2" w:rsidP="005759F2">
      <w:pPr>
        <w:ind w:firstLine="709"/>
        <w:jc w:val="both"/>
        <w:rPr>
          <w:rFonts w:ascii="Times New Roman" w:hAnsi="Times New Roman"/>
          <w:color w:val="auto"/>
          <w:sz w:val="24"/>
          <w:szCs w:val="24"/>
        </w:rPr>
      </w:pPr>
      <w:r w:rsidRPr="005759F2">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CF326F9" w14:textId="77777777" w:rsidR="005759F2" w:rsidRPr="005759F2" w:rsidRDefault="005759F2" w:rsidP="005759F2">
      <w:pPr>
        <w:spacing w:after="120"/>
        <w:ind w:firstLine="709"/>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759F2" w:rsidRPr="005759F2" w14:paraId="3CA8DC12" w14:textId="77777777" w:rsidTr="001F1445">
        <w:trPr>
          <w:trHeight w:val="20"/>
        </w:trPr>
        <w:tc>
          <w:tcPr>
            <w:tcW w:w="1129" w:type="dxa"/>
            <w:tcBorders>
              <w:top w:val="single" w:sz="4" w:space="0" w:color="auto"/>
              <w:left w:val="single" w:sz="4" w:space="0" w:color="auto"/>
              <w:right w:val="single" w:sz="4" w:space="0" w:color="auto"/>
            </w:tcBorders>
          </w:tcPr>
          <w:p w14:paraId="472B2088" w14:textId="77777777" w:rsidR="005759F2" w:rsidRPr="005759F2" w:rsidRDefault="005759F2" w:rsidP="005759F2">
            <w:pP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 xml:space="preserve">Код ОК, </w:t>
            </w:r>
          </w:p>
          <w:p w14:paraId="5C8BE7D5" w14:textId="77777777" w:rsidR="005759F2" w:rsidRPr="005759F2" w:rsidRDefault="005759F2" w:rsidP="005759F2">
            <w:pP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 xml:space="preserve">ПК </w:t>
            </w:r>
          </w:p>
        </w:tc>
        <w:tc>
          <w:tcPr>
            <w:tcW w:w="2833" w:type="dxa"/>
            <w:tcBorders>
              <w:top w:val="single" w:sz="4" w:space="0" w:color="auto"/>
              <w:left w:val="single" w:sz="4" w:space="0" w:color="auto"/>
              <w:right w:val="single" w:sz="4" w:space="0" w:color="auto"/>
            </w:tcBorders>
          </w:tcPr>
          <w:p w14:paraId="7E49BBD4" w14:textId="77777777" w:rsidR="005759F2" w:rsidRPr="005759F2" w:rsidRDefault="005759F2" w:rsidP="005759F2">
            <w:pPr>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B7B1F8" w14:textId="77777777" w:rsidR="005759F2" w:rsidRPr="005759F2" w:rsidRDefault="005759F2" w:rsidP="005759F2">
            <w:pPr>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Знать</w:t>
            </w:r>
          </w:p>
        </w:tc>
        <w:tc>
          <w:tcPr>
            <w:tcW w:w="2833" w:type="dxa"/>
            <w:tcBorders>
              <w:top w:val="single" w:sz="4" w:space="0" w:color="auto"/>
              <w:left w:val="single" w:sz="4" w:space="0" w:color="auto"/>
              <w:bottom w:val="single" w:sz="4" w:space="0" w:color="auto"/>
              <w:right w:val="single" w:sz="4" w:space="0" w:color="auto"/>
            </w:tcBorders>
          </w:tcPr>
          <w:p w14:paraId="3B335DF9" w14:textId="77777777" w:rsidR="005759F2" w:rsidRPr="005759F2" w:rsidRDefault="005759F2" w:rsidP="005759F2">
            <w:pPr>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 xml:space="preserve">Владеть навыками </w:t>
            </w:r>
          </w:p>
        </w:tc>
      </w:tr>
      <w:tr w:rsidR="005759F2" w:rsidRPr="005759F2" w14:paraId="481B1277" w14:textId="77777777" w:rsidTr="001F1445">
        <w:trPr>
          <w:trHeight w:val="20"/>
        </w:trPr>
        <w:tc>
          <w:tcPr>
            <w:tcW w:w="1129" w:type="dxa"/>
            <w:tcBorders>
              <w:top w:val="single" w:sz="4" w:space="0" w:color="auto"/>
              <w:left w:val="single" w:sz="4" w:space="0" w:color="auto"/>
              <w:right w:val="single" w:sz="4" w:space="0" w:color="auto"/>
            </w:tcBorders>
          </w:tcPr>
          <w:p w14:paraId="350F6460" w14:textId="77777777" w:rsidR="005759F2" w:rsidRPr="005759F2" w:rsidRDefault="005759F2" w:rsidP="005759F2">
            <w:pP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01</w:t>
            </w:r>
          </w:p>
          <w:p w14:paraId="2A8A7571" w14:textId="77777777" w:rsidR="005759F2" w:rsidRPr="005759F2" w:rsidRDefault="005759F2" w:rsidP="005759F2">
            <w:pPr>
              <w:rPr>
                <w:rFonts w:ascii="Times New Roman" w:eastAsia="Calibri" w:hAnsi="Times New Roman"/>
                <w:bCs/>
                <w:color w:val="auto"/>
                <w:sz w:val="24"/>
                <w:szCs w:val="24"/>
                <w:lang w:eastAsia="en-US"/>
              </w:rPr>
            </w:pPr>
          </w:p>
        </w:tc>
        <w:tc>
          <w:tcPr>
            <w:tcW w:w="2833" w:type="dxa"/>
            <w:tcBorders>
              <w:top w:val="single" w:sz="4" w:space="0" w:color="auto"/>
              <w:left w:val="single" w:sz="4" w:space="0" w:color="auto"/>
              <w:right w:val="single" w:sz="4" w:space="0" w:color="auto"/>
            </w:tcBorders>
            <w:hideMark/>
          </w:tcPr>
          <w:p w14:paraId="1CC83D3B"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p>
          <w:p w14:paraId="48E1B75B"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 определять необходимые ресурсы</w:t>
            </w:r>
          </w:p>
          <w:p w14:paraId="1643FD5F"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p>
          <w:p w14:paraId="495BDAC9"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владеть актуальными методами работы в профессиональной и смежных сферах</w:t>
            </w:r>
          </w:p>
          <w:p w14:paraId="63E5307A"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81A1E4"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 xml:space="preserve">актуальный профессиональный и социальный контекст, в котором приходится работать и жить </w:t>
            </w:r>
          </w:p>
          <w:p w14:paraId="0A2CA569"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структура плана для решения задач, алгоритмы выполнения работ в профессиональной и смежных областях</w:t>
            </w:r>
          </w:p>
          <w:p w14:paraId="6DD2711A"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3D49E8FB"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методы работы в профессиональной и смежных сферах</w:t>
            </w:r>
          </w:p>
          <w:p w14:paraId="577BCCCF"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36D030E" w14:textId="77777777" w:rsidR="005759F2" w:rsidRPr="005759F2" w:rsidRDefault="005759F2" w:rsidP="005759F2">
            <w:pPr>
              <w:jc w:val="cente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w:t>
            </w:r>
          </w:p>
        </w:tc>
      </w:tr>
      <w:tr w:rsidR="005759F2" w:rsidRPr="005759F2" w14:paraId="5C391F1E" w14:textId="77777777" w:rsidTr="001F1445">
        <w:trPr>
          <w:trHeight w:val="20"/>
        </w:trPr>
        <w:tc>
          <w:tcPr>
            <w:tcW w:w="1129" w:type="dxa"/>
            <w:tcBorders>
              <w:left w:val="single" w:sz="4" w:space="0" w:color="auto"/>
              <w:bottom w:val="single" w:sz="4" w:space="0" w:color="auto"/>
              <w:right w:val="single" w:sz="4" w:space="0" w:color="auto"/>
            </w:tcBorders>
          </w:tcPr>
          <w:p w14:paraId="51A04C07" w14:textId="77777777" w:rsidR="005759F2" w:rsidRPr="005759F2" w:rsidRDefault="005759F2" w:rsidP="005759F2">
            <w:pP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02</w:t>
            </w:r>
          </w:p>
          <w:p w14:paraId="0D91787F" w14:textId="77777777" w:rsidR="005759F2" w:rsidRPr="005759F2" w:rsidRDefault="005759F2" w:rsidP="005759F2">
            <w:pPr>
              <w:rPr>
                <w:rFonts w:ascii="Times New Roman" w:eastAsia="Calibri" w:hAnsi="Times New Roman"/>
                <w:bCs/>
                <w:color w:val="auto"/>
                <w:sz w:val="24"/>
                <w:szCs w:val="24"/>
                <w:lang w:eastAsia="en-US"/>
              </w:rPr>
            </w:pPr>
          </w:p>
          <w:p w14:paraId="20C84C59" w14:textId="77777777" w:rsidR="005759F2" w:rsidRPr="005759F2" w:rsidRDefault="005759F2" w:rsidP="005759F2">
            <w:pPr>
              <w:rPr>
                <w:rFonts w:ascii="Times New Roman" w:eastAsia="Calibri" w:hAnsi="Times New Roman"/>
                <w:bCs/>
                <w:color w:val="auto"/>
                <w:sz w:val="24"/>
                <w:szCs w:val="24"/>
                <w:lang w:eastAsia="en-US"/>
              </w:rPr>
            </w:pPr>
          </w:p>
        </w:tc>
        <w:tc>
          <w:tcPr>
            <w:tcW w:w="2833" w:type="dxa"/>
            <w:tcBorders>
              <w:left w:val="single" w:sz="4" w:space="0" w:color="auto"/>
              <w:bottom w:val="single" w:sz="4" w:space="0" w:color="auto"/>
              <w:right w:val="single" w:sz="4" w:space="0" w:color="auto"/>
            </w:tcBorders>
          </w:tcPr>
          <w:p w14:paraId="3F25AC41"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определять задачи для поиска информации, планировать процесс поиска, выбирать необходимые источники информации</w:t>
            </w:r>
          </w:p>
          <w:p w14:paraId="234DFCC0" w14:textId="77777777" w:rsidR="005759F2" w:rsidRPr="005759F2" w:rsidRDefault="005759F2" w:rsidP="005759F2">
            <w:pPr>
              <w:ind w:firstLine="708"/>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выделять наиболее значимое в перечне информации, структурировать получаемую информацию, оформлять результаты поиска</w:t>
            </w:r>
          </w:p>
          <w:p w14:paraId="01E62201"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оценивать практическую значимость результатов поиска</w:t>
            </w:r>
          </w:p>
          <w:p w14:paraId="74B32214"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применять средства информационных технологий для решения профессиональных задач</w:t>
            </w:r>
          </w:p>
          <w:p w14:paraId="172F4F6F"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использовать современное программное обеспечение в профессиональной деятельности</w:t>
            </w:r>
          </w:p>
          <w:p w14:paraId="0D070A9A"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2E6F0A" w14:textId="77777777" w:rsidR="005759F2" w:rsidRPr="005759F2" w:rsidRDefault="005759F2" w:rsidP="005759F2">
            <w:pPr>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номенклатура информационных источников, применяемых в профессиональной деятельности</w:t>
            </w:r>
          </w:p>
          <w:p w14:paraId="2A66BC35" w14:textId="77777777" w:rsidR="005759F2" w:rsidRPr="005759F2" w:rsidRDefault="005759F2" w:rsidP="005759F2">
            <w:pPr>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приемы структурирования информации</w:t>
            </w:r>
          </w:p>
          <w:p w14:paraId="424F1478" w14:textId="77777777" w:rsidR="005759F2" w:rsidRPr="005759F2" w:rsidRDefault="005759F2" w:rsidP="005759F2">
            <w:pPr>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формат оформления результатов поиска информации</w:t>
            </w:r>
          </w:p>
          <w:p w14:paraId="6ED129EA" w14:textId="77777777" w:rsidR="005759F2" w:rsidRPr="005759F2" w:rsidRDefault="005759F2" w:rsidP="005759F2">
            <w:pPr>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 xml:space="preserve">современные средства и устройства информатизации, порядок их применения и </w:t>
            </w:r>
          </w:p>
          <w:p w14:paraId="6941EC8B"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color w:val="auto"/>
                <w:sz w:val="24"/>
                <w:szCs w:val="24"/>
                <w:lang w:eastAsia="en-U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11C7820" w14:textId="77777777" w:rsidR="005759F2" w:rsidRPr="005759F2" w:rsidRDefault="005759F2" w:rsidP="005759F2">
            <w:pPr>
              <w:jc w:val="cente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w:t>
            </w:r>
          </w:p>
        </w:tc>
      </w:tr>
      <w:tr w:rsidR="005759F2" w:rsidRPr="005759F2" w14:paraId="764E4824" w14:textId="77777777" w:rsidTr="001F1445">
        <w:trPr>
          <w:trHeight w:val="20"/>
        </w:trPr>
        <w:tc>
          <w:tcPr>
            <w:tcW w:w="1129" w:type="dxa"/>
            <w:tcBorders>
              <w:top w:val="single" w:sz="4" w:space="0" w:color="auto"/>
              <w:left w:val="single" w:sz="4" w:space="0" w:color="auto"/>
              <w:right w:val="single" w:sz="4" w:space="0" w:color="auto"/>
            </w:tcBorders>
          </w:tcPr>
          <w:p w14:paraId="166BA448" w14:textId="77777777" w:rsidR="005759F2" w:rsidRPr="005759F2" w:rsidRDefault="005759F2" w:rsidP="005759F2">
            <w:pP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05</w:t>
            </w:r>
          </w:p>
          <w:p w14:paraId="3A8A2497" w14:textId="77777777" w:rsidR="005759F2" w:rsidRPr="005759F2" w:rsidRDefault="005759F2" w:rsidP="005759F2">
            <w:pPr>
              <w:rPr>
                <w:rFonts w:ascii="Times New Roman" w:eastAsia="Calibri" w:hAnsi="Times New Roman"/>
                <w:bCs/>
                <w:color w:val="auto"/>
                <w:sz w:val="24"/>
                <w:szCs w:val="24"/>
                <w:lang w:eastAsia="en-US"/>
              </w:rPr>
            </w:pPr>
          </w:p>
        </w:tc>
        <w:tc>
          <w:tcPr>
            <w:tcW w:w="2833" w:type="dxa"/>
            <w:tcBorders>
              <w:top w:val="single" w:sz="4" w:space="0" w:color="auto"/>
              <w:left w:val="single" w:sz="4" w:space="0" w:color="auto"/>
              <w:right w:val="single" w:sz="4" w:space="0" w:color="auto"/>
            </w:tcBorders>
            <w:hideMark/>
          </w:tcPr>
          <w:p w14:paraId="60AA84CD"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 государственном языке</w:t>
            </w:r>
          </w:p>
          <w:p w14:paraId="08B5A569"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976711"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 xml:space="preserve">правила оформления документов </w:t>
            </w:r>
          </w:p>
          <w:p w14:paraId="3A59BA50"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F4D5F50" w14:textId="77777777" w:rsidR="005759F2" w:rsidRPr="005759F2" w:rsidRDefault="005759F2" w:rsidP="005759F2">
            <w:pPr>
              <w:rPr>
                <w:rFonts w:ascii="Times New Roman" w:eastAsia="Calibri" w:hAnsi="Times New Roman"/>
                <w:bCs/>
                <w:color w:val="auto"/>
                <w:sz w:val="24"/>
                <w:szCs w:val="24"/>
                <w:lang w:eastAsia="en-US"/>
              </w:rPr>
            </w:pPr>
          </w:p>
        </w:tc>
      </w:tr>
      <w:tr w:rsidR="005759F2" w:rsidRPr="005759F2" w14:paraId="3A8ADA11" w14:textId="77777777" w:rsidTr="001F1445">
        <w:trPr>
          <w:trHeight w:val="20"/>
        </w:trPr>
        <w:tc>
          <w:tcPr>
            <w:tcW w:w="1129" w:type="dxa"/>
            <w:tcBorders>
              <w:left w:val="single" w:sz="4" w:space="0" w:color="auto"/>
              <w:right w:val="single" w:sz="4" w:space="0" w:color="auto"/>
            </w:tcBorders>
          </w:tcPr>
          <w:p w14:paraId="3432833E" w14:textId="77777777" w:rsidR="005759F2" w:rsidRPr="005759F2" w:rsidRDefault="005759F2" w:rsidP="005759F2">
            <w:pP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09</w:t>
            </w:r>
          </w:p>
          <w:p w14:paraId="10E1A63C" w14:textId="77777777" w:rsidR="005759F2" w:rsidRPr="005759F2" w:rsidRDefault="005759F2" w:rsidP="005759F2">
            <w:pPr>
              <w:rPr>
                <w:rFonts w:ascii="Times New Roman" w:eastAsia="Calibri" w:hAnsi="Times New Roman"/>
                <w:bCs/>
                <w:color w:val="auto"/>
                <w:sz w:val="24"/>
                <w:szCs w:val="24"/>
                <w:lang w:eastAsia="en-US"/>
              </w:rPr>
            </w:pPr>
          </w:p>
        </w:tc>
        <w:tc>
          <w:tcPr>
            <w:tcW w:w="2833" w:type="dxa"/>
            <w:tcBorders>
              <w:left w:val="single" w:sz="4" w:space="0" w:color="auto"/>
              <w:right w:val="single" w:sz="4" w:space="0" w:color="auto"/>
            </w:tcBorders>
          </w:tcPr>
          <w:p w14:paraId="3BB314ED"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036ACBA"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участвовать в диалогах на знакомые общие и профессиональные темы</w:t>
            </w:r>
          </w:p>
          <w:p w14:paraId="2C8D333D"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строить простые высказывания о себе и о своей профессиональной деятельности</w:t>
            </w:r>
          </w:p>
          <w:p w14:paraId="3FF37291"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p>
          <w:p w14:paraId="797F027C"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8F38C6"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правила построения простых и сложных предложений на профессиональные темы</w:t>
            </w:r>
          </w:p>
          <w:p w14:paraId="4981C2CB"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основные общеупотребительные глаголы (бытовая и профессиональная лексика)</w:t>
            </w:r>
          </w:p>
          <w:p w14:paraId="121ACECC"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лексический минимум, относящийся к описанию предметов, средств и процессов профессиональной деятельности</w:t>
            </w:r>
          </w:p>
          <w:p w14:paraId="297C34EA"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особенности произношения</w:t>
            </w:r>
          </w:p>
          <w:p w14:paraId="1D06AF74"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485C2B2" w14:textId="77777777" w:rsidR="005759F2" w:rsidRPr="005759F2" w:rsidRDefault="005759F2" w:rsidP="005759F2">
            <w:pPr>
              <w:rPr>
                <w:rFonts w:ascii="Times New Roman" w:eastAsia="Calibri" w:hAnsi="Times New Roman"/>
                <w:bCs/>
                <w:color w:val="auto"/>
                <w:sz w:val="24"/>
                <w:szCs w:val="24"/>
                <w:lang w:eastAsia="en-US"/>
              </w:rPr>
            </w:pPr>
          </w:p>
        </w:tc>
      </w:tr>
      <w:tr w:rsidR="005759F2" w:rsidRPr="005759F2" w14:paraId="7CD4F873" w14:textId="77777777" w:rsidTr="001F1445">
        <w:trPr>
          <w:trHeight w:val="4416"/>
        </w:trPr>
        <w:tc>
          <w:tcPr>
            <w:tcW w:w="1129" w:type="dxa"/>
            <w:tcBorders>
              <w:left w:val="single" w:sz="4" w:space="0" w:color="auto"/>
              <w:right w:val="single" w:sz="4" w:space="0" w:color="auto"/>
            </w:tcBorders>
          </w:tcPr>
          <w:p w14:paraId="7BDC88E0"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color w:val="auto"/>
                <w:sz w:val="24"/>
                <w:szCs w:val="24"/>
                <w:lang w:eastAsia="en-US"/>
              </w:rPr>
              <w:t>ПК 1.2.</w:t>
            </w:r>
          </w:p>
          <w:p w14:paraId="567BFD3F" w14:textId="77777777" w:rsidR="005759F2" w:rsidRPr="005759F2" w:rsidRDefault="005759F2" w:rsidP="005759F2">
            <w:pPr>
              <w:rPr>
                <w:rFonts w:ascii="Times New Roman" w:eastAsia="Calibri" w:hAnsi="Times New Roman"/>
                <w:bCs/>
                <w:color w:val="auto"/>
                <w:sz w:val="24"/>
                <w:szCs w:val="24"/>
                <w:lang w:eastAsia="en-US"/>
              </w:rPr>
            </w:pPr>
          </w:p>
        </w:tc>
        <w:tc>
          <w:tcPr>
            <w:tcW w:w="2833" w:type="dxa"/>
            <w:tcBorders>
              <w:left w:val="single" w:sz="4" w:space="0" w:color="auto"/>
              <w:right w:val="single" w:sz="4" w:space="0" w:color="auto"/>
            </w:tcBorders>
          </w:tcPr>
          <w:p w14:paraId="6DAF4E19"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определять свойства и классифицировать конструкционные материалы;</w:t>
            </w:r>
          </w:p>
          <w:p w14:paraId="79540AB7"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 xml:space="preserve">определять твердость материалов; </w:t>
            </w:r>
          </w:p>
          <w:p w14:paraId="282C1594"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определять режимы отжига, закалки и отпуска стали;</w:t>
            </w:r>
          </w:p>
        </w:tc>
        <w:tc>
          <w:tcPr>
            <w:tcW w:w="2833" w:type="dxa"/>
            <w:tcBorders>
              <w:top w:val="single" w:sz="4" w:space="0" w:color="auto"/>
              <w:left w:val="single" w:sz="4" w:space="0" w:color="auto"/>
              <w:right w:val="single" w:sz="4" w:space="0" w:color="auto"/>
            </w:tcBorders>
            <w:shd w:val="clear" w:color="auto" w:fill="auto"/>
          </w:tcPr>
          <w:p w14:paraId="3E44956C"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закономерности процессов кристаллизации и структурообразования металлов и сплавов;</w:t>
            </w:r>
          </w:p>
          <w:p w14:paraId="68253516"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 xml:space="preserve">классификацию, основные виды, маркировку, область применения и виды обработки конструкционных материалов, </w:t>
            </w:r>
          </w:p>
          <w:p w14:paraId="7672798F"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методы измерения параметров и определения свойств материалов;</w:t>
            </w:r>
          </w:p>
        </w:tc>
        <w:tc>
          <w:tcPr>
            <w:tcW w:w="2833" w:type="dxa"/>
            <w:tcBorders>
              <w:top w:val="single" w:sz="4" w:space="0" w:color="auto"/>
              <w:left w:val="single" w:sz="4" w:space="0" w:color="auto"/>
              <w:right w:val="single" w:sz="4" w:space="0" w:color="auto"/>
            </w:tcBorders>
          </w:tcPr>
          <w:p w14:paraId="20AE6AB9" w14:textId="77777777" w:rsidR="005759F2" w:rsidRPr="005759F2" w:rsidRDefault="005759F2" w:rsidP="005759F2">
            <w:pPr>
              <w:jc w:val="center"/>
              <w:rPr>
                <w:rFonts w:ascii="Times New Roman" w:eastAsia="Calibri" w:hAnsi="Times New Roman"/>
                <w:bCs/>
                <w:color w:val="auto"/>
                <w:sz w:val="24"/>
                <w:szCs w:val="24"/>
                <w:lang w:eastAsia="en-US"/>
              </w:rPr>
            </w:pPr>
            <w:r w:rsidRPr="005759F2">
              <w:rPr>
                <w:rFonts w:ascii="Times New Roman" w:hAnsi="Times New Roman"/>
                <w:sz w:val="24"/>
                <w:szCs w:val="24"/>
              </w:rPr>
              <w:t>работы с конструкторской документацией</w:t>
            </w:r>
          </w:p>
          <w:p w14:paraId="5E40F3C7" w14:textId="77777777" w:rsidR="005759F2" w:rsidRPr="005759F2" w:rsidRDefault="005759F2" w:rsidP="005759F2">
            <w:pPr>
              <w:jc w:val="center"/>
              <w:rPr>
                <w:rFonts w:ascii="Times New Roman" w:eastAsia="Calibri" w:hAnsi="Times New Roman"/>
                <w:bCs/>
                <w:color w:val="auto"/>
                <w:sz w:val="24"/>
                <w:szCs w:val="24"/>
                <w:lang w:eastAsia="en-US"/>
              </w:rPr>
            </w:pPr>
          </w:p>
        </w:tc>
      </w:tr>
      <w:tr w:rsidR="005759F2" w:rsidRPr="005759F2" w14:paraId="6B2ED5A4" w14:textId="77777777" w:rsidTr="001F1445">
        <w:trPr>
          <w:trHeight w:val="20"/>
        </w:trPr>
        <w:tc>
          <w:tcPr>
            <w:tcW w:w="1129" w:type="dxa"/>
            <w:tcBorders>
              <w:left w:val="single" w:sz="4" w:space="0" w:color="auto"/>
              <w:right w:val="single" w:sz="4" w:space="0" w:color="auto"/>
            </w:tcBorders>
          </w:tcPr>
          <w:p w14:paraId="114C47D8"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color w:val="auto"/>
                <w:sz w:val="24"/>
                <w:szCs w:val="24"/>
                <w:lang w:eastAsia="en-US"/>
              </w:rPr>
              <w:t>ПК 2.1.</w:t>
            </w:r>
          </w:p>
        </w:tc>
        <w:tc>
          <w:tcPr>
            <w:tcW w:w="2833" w:type="dxa"/>
            <w:tcBorders>
              <w:left w:val="single" w:sz="4" w:space="0" w:color="auto"/>
              <w:right w:val="single" w:sz="4" w:space="0" w:color="auto"/>
            </w:tcBorders>
          </w:tcPr>
          <w:p w14:paraId="366CEAE2"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подбирать конструкционные материалы по их назначению и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7BA989"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 xml:space="preserve">особенности строения металлов и сплавов; </w:t>
            </w:r>
          </w:p>
          <w:p w14:paraId="2223A08C" w14:textId="77777777" w:rsidR="005759F2" w:rsidRPr="005759F2" w:rsidRDefault="005759F2" w:rsidP="005759F2">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основные сведения о назначении и свойствах металлов и сплавов, технология их производства;</w:t>
            </w:r>
          </w:p>
          <w:p w14:paraId="4BD2E20A" w14:textId="77777777" w:rsidR="005759F2" w:rsidRPr="005759F2" w:rsidRDefault="005759F2" w:rsidP="005759F2">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основные сведения о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743688E6" w14:textId="77777777" w:rsidR="005759F2" w:rsidRPr="005759F2" w:rsidRDefault="005759F2" w:rsidP="005759F2">
            <w:pPr>
              <w:jc w:val="center"/>
              <w:rPr>
                <w:rFonts w:ascii="Times New Roman" w:eastAsia="Calibri" w:hAnsi="Times New Roman"/>
                <w:bCs/>
                <w:color w:val="auto"/>
                <w:sz w:val="24"/>
                <w:szCs w:val="24"/>
                <w:lang w:eastAsia="en-US"/>
              </w:rPr>
            </w:pPr>
            <w:r w:rsidRPr="005759F2">
              <w:rPr>
                <w:rFonts w:ascii="Times New Roman" w:hAnsi="Times New Roman"/>
                <w:sz w:val="24"/>
                <w:szCs w:val="24"/>
              </w:rPr>
              <w:t>работы с технологической документацией</w:t>
            </w:r>
          </w:p>
        </w:tc>
      </w:tr>
    </w:tbl>
    <w:p w14:paraId="7EC6D89B" w14:textId="77777777" w:rsidR="005759F2" w:rsidRPr="005759F2" w:rsidRDefault="005759F2" w:rsidP="005759F2">
      <w:pPr>
        <w:ind w:firstLine="709"/>
        <w:rPr>
          <w:rFonts w:ascii="Times New Roman" w:eastAsia="Calibri" w:hAnsi="Times New Roman"/>
          <w:bCs/>
          <w:color w:val="auto"/>
          <w:sz w:val="24"/>
          <w:szCs w:val="24"/>
          <w:lang w:eastAsia="en-US"/>
        </w:rPr>
      </w:pPr>
    </w:p>
    <w:p w14:paraId="2D709F08" w14:textId="77777777" w:rsidR="005759F2" w:rsidRPr="005759F2" w:rsidRDefault="005759F2" w:rsidP="005759F2">
      <w:pPr>
        <w:rPr>
          <w:rFonts w:ascii="Times New Roman" w:eastAsia="Segoe UI" w:hAnsi="Times New Roman"/>
          <w:b/>
          <w:bCs/>
          <w:caps/>
          <w:color w:val="auto"/>
          <w:kern w:val="32"/>
          <w:sz w:val="24"/>
          <w:szCs w:val="24"/>
          <w:lang w:val="x-none" w:eastAsia="x-none"/>
        </w:rPr>
      </w:pPr>
    </w:p>
    <w:p w14:paraId="5491BEF6" w14:textId="77777777" w:rsidR="005759F2" w:rsidRPr="005759F2" w:rsidRDefault="005759F2" w:rsidP="005759F2">
      <w:pPr>
        <w:keepNext/>
        <w:spacing w:after="120"/>
        <w:jc w:val="center"/>
        <w:outlineLvl w:val="0"/>
        <w:rPr>
          <w:rFonts w:ascii="Times New Roman" w:eastAsia="Segoe UI" w:hAnsi="Times New Roman"/>
          <w:b/>
          <w:bCs/>
          <w:caps/>
          <w:color w:val="auto"/>
          <w:kern w:val="32"/>
          <w:sz w:val="24"/>
          <w:szCs w:val="24"/>
          <w:lang w:eastAsia="x-none"/>
        </w:rPr>
      </w:pPr>
      <w:r w:rsidRPr="005759F2">
        <w:rPr>
          <w:rFonts w:ascii="Times New Roman" w:eastAsia="Segoe UI" w:hAnsi="Times New Roman"/>
          <w:b/>
          <w:bCs/>
          <w:caps/>
          <w:color w:val="auto"/>
          <w:kern w:val="32"/>
          <w:sz w:val="24"/>
          <w:szCs w:val="24"/>
          <w:lang w:val="x-none" w:eastAsia="x-none"/>
        </w:rPr>
        <w:t xml:space="preserve">2. Структура и содержание </w:t>
      </w:r>
      <w:r w:rsidRPr="005759F2">
        <w:rPr>
          <w:rFonts w:ascii="Times New Roman" w:eastAsia="Segoe UI" w:hAnsi="Times New Roman"/>
          <w:b/>
          <w:bCs/>
          <w:caps/>
          <w:color w:val="auto"/>
          <w:kern w:val="32"/>
          <w:sz w:val="24"/>
          <w:szCs w:val="24"/>
          <w:lang w:eastAsia="x-none"/>
        </w:rPr>
        <w:t>ДИСЦИПЛИНЫ</w:t>
      </w:r>
    </w:p>
    <w:p w14:paraId="7657C106"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9F2" w:rsidRPr="005759F2" w14:paraId="04876BAE" w14:textId="77777777" w:rsidTr="001F1445">
        <w:trPr>
          <w:trHeight w:val="23"/>
        </w:trPr>
        <w:tc>
          <w:tcPr>
            <w:tcW w:w="2460" w:type="pct"/>
            <w:vAlign w:val="center"/>
          </w:tcPr>
          <w:p w14:paraId="1F950555" w14:textId="77777777" w:rsidR="005759F2" w:rsidRPr="005759F2" w:rsidRDefault="005759F2" w:rsidP="005759F2">
            <w:pPr>
              <w:jc w:val="center"/>
              <w:rPr>
                <w:rFonts w:ascii="Times New Roman" w:eastAsia="Calibri" w:hAnsi="Times New Roman"/>
                <w:b/>
                <w:color w:val="auto"/>
                <w:sz w:val="24"/>
                <w:szCs w:val="22"/>
                <w:lang w:eastAsia="en-US"/>
              </w:rPr>
            </w:pPr>
            <w:r w:rsidRPr="005759F2">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2FA54FD" w14:textId="77777777" w:rsidR="005759F2" w:rsidRPr="005759F2" w:rsidRDefault="005759F2" w:rsidP="005759F2">
            <w:pPr>
              <w:jc w:val="center"/>
              <w:rPr>
                <w:rFonts w:ascii="Times New Roman" w:eastAsia="Calibri" w:hAnsi="Times New Roman"/>
                <w:b/>
                <w:color w:val="auto"/>
                <w:sz w:val="24"/>
                <w:szCs w:val="22"/>
                <w:lang w:eastAsia="en-US"/>
              </w:rPr>
            </w:pPr>
            <w:r w:rsidRPr="005759F2">
              <w:rPr>
                <w:rFonts w:ascii="Times New Roman" w:eastAsia="Calibri" w:hAnsi="Times New Roman"/>
                <w:b/>
                <w:color w:val="auto"/>
                <w:sz w:val="24"/>
                <w:szCs w:val="22"/>
                <w:lang w:eastAsia="en-US"/>
              </w:rPr>
              <w:t>Объем в часах</w:t>
            </w:r>
          </w:p>
        </w:tc>
        <w:tc>
          <w:tcPr>
            <w:tcW w:w="1345" w:type="pct"/>
          </w:tcPr>
          <w:p w14:paraId="489B2FD9" w14:textId="77777777" w:rsidR="005759F2" w:rsidRPr="005759F2" w:rsidRDefault="005759F2" w:rsidP="005759F2">
            <w:pPr>
              <w:jc w:val="center"/>
              <w:rPr>
                <w:rFonts w:ascii="Times New Roman" w:eastAsia="Calibri" w:hAnsi="Times New Roman"/>
                <w:b/>
                <w:color w:val="auto"/>
                <w:sz w:val="24"/>
                <w:szCs w:val="22"/>
                <w:lang w:eastAsia="en-US"/>
              </w:rPr>
            </w:pPr>
            <w:r w:rsidRPr="005759F2">
              <w:rPr>
                <w:rFonts w:ascii="Times New Roman" w:eastAsia="Calibri" w:hAnsi="Times New Roman"/>
                <w:b/>
                <w:color w:val="auto"/>
                <w:sz w:val="24"/>
                <w:szCs w:val="22"/>
                <w:lang w:eastAsia="en-US"/>
              </w:rPr>
              <w:t xml:space="preserve">В т.ч. в форме </w:t>
            </w:r>
            <w:proofErr w:type="spellStart"/>
            <w:r w:rsidRPr="005759F2">
              <w:rPr>
                <w:rFonts w:ascii="Times New Roman" w:eastAsia="Calibri" w:hAnsi="Times New Roman"/>
                <w:b/>
                <w:color w:val="auto"/>
                <w:sz w:val="24"/>
                <w:szCs w:val="22"/>
                <w:lang w:eastAsia="en-US"/>
              </w:rPr>
              <w:t>практ</w:t>
            </w:r>
            <w:proofErr w:type="spellEnd"/>
            <w:r w:rsidRPr="005759F2">
              <w:rPr>
                <w:rFonts w:ascii="Times New Roman" w:eastAsia="Calibri" w:hAnsi="Times New Roman"/>
                <w:b/>
                <w:color w:val="auto"/>
                <w:sz w:val="24"/>
                <w:szCs w:val="22"/>
                <w:lang w:eastAsia="en-US"/>
              </w:rPr>
              <w:t>. подготовки</w:t>
            </w:r>
          </w:p>
        </w:tc>
      </w:tr>
      <w:tr w:rsidR="005759F2" w:rsidRPr="005759F2" w14:paraId="6AE10299" w14:textId="77777777" w:rsidTr="001F1445">
        <w:trPr>
          <w:trHeight w:val="23"/>
        </w:trPr>
        <w:tc>
          <w:tcPr>
            <w:tcW w:w="2460" w:type="pct"/>
            <w:vAlign w:val="center"/>
          </w:tcPr>
          <w:p w14:paraId="5A3AAF80"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Учебные занятия</w:t>
            </w:r>
          </w:p>
        </w:tc>
        <w:tc>
          <w:tcPr>
            <w:tcW w:w="1195" w:type="pct"/>
            <w:vAlign w:val="center"/>
          </w:tcPr>
          <w:p w14:paraId="186BB1AC" w14:textId="0F7893B5" w:rsidR="005759F2" w:rsidRPr="005759F2" w:rsidRDefault="00692EFA" w:rsidP="005759F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345" w:type="pct"/>
            <w:vAlign w:val="center"/>
          </w:tcPr>
          <w:p w14:paraId="768BC3BC" w14:textId="42D8D7A8" w:rsidR="005759F2" w:rsidRPr="005759F2" w:rsidRDefault="00692EFA" w:rsidP="005759F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5759F2" w:rsidRPr="005759F2" w14:paraId="3C794BDD" w14:textId="77777777" w:rsidTr="001F1445">
        <w:trPr>
          <w:trHeight w:val="23"/>
        </w:trPr>
        <w:tc>
          <w:tcPr>
            <w:tcW w:w="2460" w:type="pct"/>
            <w:vAlign w:val="center"/>
          </w:tcPr>
          <w:p w14:paraId="552D98CC"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Самостоятельная работа</w:t>
            </w:r>
          </w:p>
        </w:tc>
        <w:tc>
          <w:tcPr>
            <w:tcW w:w="1195" w:type="pct"/>
            <w:vAlign w:val="center"/>
          </w:tcPr>
          <w:p w14:paraId="514BB5A1" w14:textId="77777777" w:rsidR="005759F2" w:rsidRPr="005759F2" w:rsidRDefault="005759F2" w:rsidP="005759F2">
            <w:pPr>
              <w:jc w:val="center"/>
              <w:rPr>
                <w:rFonts w:ascii="Times New Roman" w:eastAsia="Calibri" w:hAnsi="Times New Roman"/>
                <w:bCs/>
                <w:color w:val="auto"/>
                <w:sz w:val="24"/>
                <w:szCs w:val="24"/>
                <w:lang w:eastAsia="en-US"/>
              </w:rPr>
            </w:pPr>
          </w:p>
        </w:tc>
        <w:tc>
          <w:tcPr>
            <w:tcW w:w="1345" w:type="pct"/>
            <w:vAlign w:val="center"/>
          </w:tcPr>
          <w:p w14:paraId="6083D46D" w14:textId="77777777" w:rsidR="005759F2" w:rsidRPr="005759F2" w:rsidRDefault="005759F2" w:rsidP="005759F2">
            <w:pPr>
              <w:jc w:val="center"/>
              <w:rPr>
                <w:rFonts w:ascii="Times New Roman" w:eastAsia="Calibri" w:hAnsi="Times New Roman"/>
                <w:bCs/>
                <w:color w:val="auto"/>
                <w:sz w:val="24"/>
                <w:szCs w:val="24"/>
                <w:lang w:eastAsia="en-US"/>
              </w:rPr>
            </w:pPr>
          </w:p>
        </w:tc>
      </w:tr>
      <w:tr w:rsidR="005759F2" w:rsidRPr="005759F2" w14:paraId="59CB9F6D" w14:textId="77777777" w:rsidTr="001F1445">
        <w:trPr>
          <w:trHeight w:val="23"/>
        </w:trPr>
        <w:tc>
          <w:tcPr>
            <w:tcW w:w="2460" w:type="pct"/>
            <w:vAlign w:val="center"/>
          </w:tcPr>
          <w:p w14:paraId="14603734"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A32782B" w14:textId="77777777" w:rsidR="005759F2" w:rsidRPr="005759F2" w:rsidRDefault="005759F2" w:rsidP="005759F2">
            <w:pPr>
              <w:jc w:val="center"/>
              <w:rPr>
                <w:rFonts w:ascii="Times New Roman" w:eastAsia="Calibri" w:hAnsi="Times New Roman"/>
                <w:bCs/>
                <w:color w:val="auto"/>
                <w:sz w:val="24"/>
                <w:szCs w:val="24"/>
                <w:lang w:eastAsia="en-US"/>
              </w:rPr>
            </w:pPr>
          </w:p>
        </w:tc>
        <w:tc>
          <w:tcPr>
            <w:tcW w:w="1345" w:type="pct"/>
            <w:vAlign w:val="center"/>
          </w:tcPr>
          <w:p w14:paraId="0D38DEE5" w14:textId="77777777" w:rsidR="005759F2" w:rsidRPr="005759F2" w:rsidRDefault="005759F2" w:rsidP="005759F2">
            <w:pPr>
              <w:jc w:val="center"/>
              <w:rPr>
                <w:rFonts w:ascii="Times New Roman" w:eastAsia="Calibri" w:hAnsi="Times New Roman"/>
                <w:bCs/>
                <w:color w:val="auto"/>
                <w:sz w:val="24"/>
                <w:szCs w:val="24"/>
                <w:lang w:eastAsia="en-US"/>
              </w:rPr>
            </w:pPr>
          </w:p>
        </w:tc>
      </w:tr>
      <w:tr w:rsidR="005759F2" w:rsidRPr="005759F2" w14:paraId="31EA1FD3" w14:textId="77777777" w:rsidTr="001F1445">
        <w:trPr>
          <w:trHeight w:val="23"/>
        </w:trPr>
        <w:tc>
          <w:tcPr>
            <w:tcW w:w="2460" w:type="pct"/>
            <w:vAlign w:val="center"/>
          </w:tcPr>
          <w:p w14:paraId="73B00730"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Всего</w:t>
            </w:r>
          </w:p>
        </w:tc>
        <w:tc>
          <w:tcPr>
            <w:tcW w:w="1195" w:type="pct"/>
            <w:vAlign w:val="center"/>
          </w:tcPr>
          <w:p w14:paraId="4310C089" w14:textId="43CAF42F" w:rsidR="005759F2" w:rsidRPr="005759F2" w:rsidRDefault="00692EFA" w:rsidP="005759F2">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345" w:type="pct"/>
            <w:vAlign w:val="center"/>
          </w:tcPr>
          <w:p w14:paraId="74B72A99" w14:textId="0F3E8EA5" w:rsidR="005759F2" w:rsidRPr="005759F2" w:rsidRDefault="00692EFA" w:rsidP="005759F2">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7DD3BF62" w14:textId="77777777" w:rsidR="005759F2" w:rsidRPr="005759F2" w:rsidRDefault="005759F2" w:rsidP="005759F2">
      <w:pPr>
        <w:rPr>
          <w:rFonts w:ascii="Times New Roman" w:eastAsia="Calibri" w:hAnsi="Times New Roman"/>
          <w:color w:val="auto"/>
          <w:sz w:val="24"/>
          <w:szCs w:val="24"/>
          <w:lang w:eastAsia="en-US"/>
        </w:rPr>
      </w:pPr>
    </w:p>
    <w:p w14:paraId="3F621BB9" w14:textId="77777777" w:rsidR="005759F2" w:rsidRPr="005759F2" w:rsidRDefault="005759F2" w:rsidP="005759F2">
      <w:pPr>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br w:type="page"/>
      </w:r>
    </w:p>
    <w:p w14:paraId="31CE4B45" w14:textId="77777777" w:rsidR="005759F2" w:rsidRPr="005759F2" w:rsidRDefault="005759F2" w:rsidP="005759F2">
      <w:pPr>
        <w:rPr>
          <w:rFonts w:ascii="Times New Roman" w:eastAsia="Calibri" w:hAnsi="Times New Roman"/>
          <w:color w:val="auto"/>
          <w:sz w:val="24"/>
          <w:szCs w:val="24"/>
          <w:lang w:eastAsia="en-US"/>
        </w:rPr>
      </w:pPr>
    </w:p>
    <w:p w14:paraId="522A5F58" w14:textId="77777777" w:rsidR="005759F2" w:rsidRPr="005759F2" w:rsidRDefault="005759F2" w:rsidP="005759F2">
      <w:pPr>
        <w:numPr>
          <w:ilvl w:val="1"/>
          <w:numId w:val="27"/>
        </w:numPr>
        <w:spacing w:after="120" w:line="276" w:lineRule="auto"/>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Примерное содержание дисциплины</w:t>
      </w:r>
    </w:p>
    <w:tbl>
      <w:tblPr>
        <w:tblW w:w="9634" w:type="dxa"/>
        <w:tblInd w:w="5" w:type="dxa"/>
        <w:tblLook w:val="04A0" w:firstRow="1" w:lastRow="0" w:firstColumn="1" w:lastColumn="0" w:noHBand="0" w:noVBand="1"/>
      </w:tblPr>
      <w:tblGrid>
        <w:gridCol w:w="2510"/>
        <w:gridCol w:w="7124"/>
      </w:tblGrid>
      <w:tr w:rsidR="005759F2" w:rsidRPr="005759F2" w14:paraId="5BC56E52" w14:textId="77777777" w:rsidTr="001F1445">
        <w:trPr>
          <w:trHeight w:val="1872"/>
        </w:trPr>
        <w:tc>
          <w:tcPr>
            <w:tcW w:w="2510" w:type="dxa"/>
            <w:tcBorders>
              <w:top w:val="single" w:sz="4" w:space="0" w:color="auto"/>
              <w:left w:val="single" w:sz="4" w:space="0" w:color="auto"/>
              <w:bottom w:val="single" w:sz="4" w:space="0" w:color="auto"/>
              <w:right w:val="single" w:sz="4" w:space="0" w:color="auto"/>
            </w:tcBorders>
            <w:vAlign w:val="center"/>
            <w:hideMark/>
          </w:tcPr>
          <w:p w14:paraId="3E98A589" w14:textId="77777777" w:rsidR="005759F2" w:rsidRPr="005759F2" w:rsidRDefault="005759F2" w:rsidP="005759F2">
            <w:pPr>
              <w:jc w:val="center"/>
              <w:rPr>
                <w:rFonts w:ascii="Times New Roman" w:hAnsi="Times New Roman"/>
                <w:b/>
                <w:bCs/>
                <w:szCs w:val="22"/>
                <w:lang w:eastAsia="en-US"/>
              </w:rPr>
            </w:pPr>
            <w:r w:rsidRPr="005759F2">
              <w:rPr>
                <w:rFonts w:ascii="Times New Roman" w:hAnsi="Times New Roman"/>
                <w:b/>
                <w:bCs/>
                <w:color w:val="auto"/>
                <w:szCs w:val="22"/>
              </w:rPr>
              <w:t>Наименование разделов и тем</w:t>
            </w:r>
          </w:p>
        </w:tc>
        <w:tc>
          <w:tcPr>
            <w:tcW w:w="7124" w:type="dxa"/>
            <w:tcBorders>
              <w:top w:val="single" w:sz="4" w:space="0" w:color="auto"/>
              <w:left w:val="single" w:sz="4" w:space="0" w:color="auto"/>
              <w:bottom w:val="single" w:sz="4" w:space="0" w:color="auto"/>
              <w:right w:val="single" w:sz="4" w:space="0" w:color="auto"/>
            </w:tcBorders>
            <w:vAlign w:val="center"/>
            <w:hideMark/>
          </w:tcPr>
          <w:p w14:paraId="01134833" w14:textId="77777777" w:rsidR="005759F2" w:rsidRPr="005759F2" w:rsidRDefault="005759F2" w:rsidP="005759F2">
            <w:pPr>
              <w:jc w:val="center"/>
              <w:rPr>
                <w:rFonts w:ascii="Times New Roman" w:hAnsi="Times New Roman"/>
                <w:b/>
                <w:bCs/>
                <w:szCs w:val="22"/>
                <w:lang w:eastAsia="en-US"/>
              </w:rPr>
            </w:pPr>
            <w:r w:rsidRPr="005759F2">
              <w:rPr>
                <w:rFonts w:ascii="Times New Roman" w:hAnsi="Times New Roman"/>
                <w:b/>
                <w:bCs/>
                <w:color w:val="auto"/>
                <w:szCs w:val="22"/>
              </w:rPr>
              <w:t>Примерное содержание учебного материала, практических и лабораторных занятия</w:t>
            </w:r>
          </w:p>
        </w:tc>
      </w:tr>
      <w:tr w:rsidR="005759F2" w:rsidRPr="005759F2" w14:paraId="103C37EE" w14:textId="77777777" w:rsidTr="001F1445">
        <w:trPr>
          <w:trHeight w:val="386"/>
        </w:trPr>
        <w:tc>
          <w:tcPr>
            <w:tcW w:w="96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26168F" w14:textId="5824261F" w:rsidR="005759F2" w:rsidRPr="005759F2" w:rsidRDefault="005759F2" w:rsidP="005759F2">
            <w:pPr>
              <w:rPr>
                <w:rFonts w:ascii="Times New Roman" w:hAnsi="Times New Roman"/>
                <w:szCs w:val="22"/>
                <w:lang w:eastAsia="en-US"/>
              </w:rPr>
            </w:pPr>
            <w:proofErr w:type="spellStart"/>
            <w:r w:rsidRPr="005759F2">
              <w:rPr>
                <w:rFonts w:ascii="Times New Roman" w:hAnsi="Times New Roman"/>
                <w:b/>
                <w:bCs/>
                <w:szCs w:val="22"/>
                <w:lang w:val="en-US" w:eastAsia="en-US"/>
              </w:rPr>
              <w:t>Раздел</w:t>
            </w:r>
            <w:proofErr w:type="spellEnd"/>
            <w:r w:rsidRPr="005759F2">
              <w:rPr>
                <w:rFonts w:ascii="Times New Roman" w:hAnsi="Times New Roman"/>
                <w:b/>
                <w:bCs/>
                <w:szCs w:val="22"/>
                <w:lang w:val="en-US" w:eastAsia="en-US"/>
              </w:rPr>
              <w:t xml:space="preserve"> 1. </w:t>
            </w:r>
            <w:proofErr w:type="spellStart"/>
            <w:r w:rsidRPr="005759F2">
              <w:rPr>
                <w:rFonts w:ascii="Times New Roman" w:hAnsi="Times New Roman"/>
                <w:b/>
                <w:bCs/>
                <w:szCs w:val="22"/>
                <w:lang w:val="en-US" w:eastAsia="en-US"/>
              </w:rPr>
              <w:t>Основы</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металловедения</w:t>
            </w:r>
            <w:proofErr w:type="spellEnd"/>
            <w:r w:rsidRPr="005759F2">
              <w:rPr>
                <w:rFonts w:ascii="Times New Roman" w:hAnsi="Times New Roman"/>
                <w:b/>
                <w:bCs/>
                <w:szCs w:val="22"/>
                <w:lang w:eastAsia="en-US"/>
              </w:rPr>
              <w:t xml:space="preserve"> (</w:t>
            </w:r>
            <w:r w:rsidR="00692EFA">
              <w:rPr>
                <w:rFonts w:ascii="Times New Roman" w:hAnsi="Times New Roman"/>
                <w:b/>
                <w:bCs/>
                <w:szCs w:val="22"/>
                <w:lang w:eastAsia="en-US"/>
              </w:rPr>
              <w:t>36</w:t>
            </w:r>
            <w:r w:rsidRPr="005759F2">
              <w:rPr>
                <w:rFonts w:ascii="Times New Roman" w:hAnsi="Times New Roman"/>
                <w:b/>
                <w:bCs/>
                <w:szCs w:val="22"/>
                <w:lang w:eastAsia="en-US"/>
              </w:rPr>
              <w:t xml:space="preserve"> часа)</w:t>
            </w:r>
          </w:p>
        </w:tc>
      </w:tr>
      <w:tr w:rsidR="005759F2" w:rsidRPr="005759F2" w14:paraId="59387308"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713A5FFA"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 xml:space="preserve">Тема 1.1. Общие сведения о строении вещества </w:t>
            </w:r>
          </w:p>
        </w:tc>
        <w:tc>
          <w:tcPr>
            <w:tcW w:w="7124" w:type="dxa"/>
            <w:tcBorders>
              <w:top w:val="nil"/>
              <w:left w:val="nil"/>
              <w:bottom w:val="single" w:sz="4" w:space="0" w:color="auto"/>
              <w:right w:val="single" w:sz="4" w:space="0" w:color="auto"/>
            </w:tcBorders>
            <w:shd w:val="clear" w:color="auto" w:fill="auto"/>
            <w:hideMark/>
          </w:tcPr>
          <w:p w14:paraId="6780F4B3"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Современные достижения науки в области создания конструкционных материалов</w:t>
            </w:r>
            <w:r w:rsidRPr="005759F2">
              <w:rPr>
                <w:rFonts w:ascii="Times New Roman" w:hAnsi="Times New Roman"/>
                <w:szCs w:val="22"/>
                <w:lang w:eastAsia="en-US"/>
              </w:rPr>
              <w:br/>
              <w:t>2. Строение и свойства металлов: механические свойства материалов, классификация свойств материалов, диаграммы растяжения</w:t>
            </w:r>
            <w:r w:rsidRPr="005759F2">
              <w:rPr>
                <w:rFonts w:ascii="Times New Roman" w:hAnsi="Times New Roman"/>
                <w:szCs w:val="22"/>
                <w:lang w:eastAsia="en-US"/>
              </w:rPr>
              <w:br/>
              <w:t>3. Кристаллическое строение металлов: типы кристаллических решеток, процесс кристаллизации, кривые кристаллизации</w:t>
            </w:r>
            <w:r w:rsidRPr="005759F2">
              <w:rPr>
                <w:rFonts w:ascii="Times New Roman" w:hAnsi="Times New Roman"/>
                <w:szCs w:val="22"/>
                <w:lang w:eastAsia="en-US"/>
              </w:rPr>
              <w:br/>
              <w:t>4. Изменения структуры кристаллических решеток, аллотропия металлов, анизотропия металлов</w:t>
            </w:r>
            <w:r w:rsidRPr="005759F2">
              <w:rPr>
                <w:rFonts w:ascii="Times New Roman" w:hAnsi="Times New Roman"/>
                <w:szCs w:val="22"/>
                <w:lang w:eastAsia="en-US"/>
              </w:rPr>
              <w:br/>
              <w:t>5. Основные дефекты кристаллического строения металлов</w:t>
            </w:r>
          </w:p>
        </w:tc>
      </w:tr>
      <w:tr w:rsidR="005759F2" w:rsidRPr="005759F2" w14:paraId="49174634" w14:textId="77777777" w:rsidTr="001F1445">
        <w:trPr>
          <w:trHeight w:val="552"/>
        </w:trPr>
        <w:tc>
          <w:tcPr>
            <w:tcW w:w="2510" w:type="dxa"/>
            <w:vMerge w:val="restart"/>
            <w:tcBorders>
              <w:top w:val="nil"/>
              <w:left w:val="single" w:sz="4" w:space="0" w:color="auto"/>
              <w:right w:val="single" w:sz="4" w:space="0" w:color="auto"/>
            </w:tcBorders>
            <w:shd w:val="clear" w:color="auto" w:fill="auto"/>
            <w:hideMark/>
          </w:tcPr>
          <w:p w14:paraId="65A1EB59"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Тема 1.2. Основные методы определения свойств материалов</w:t>
            </w:r>
          </w:p>
          <w:p w14:paraId="0FCE8F53"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025D1C67"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Методы определения свойств материалов</w:t>
            </w:r>
            <w:r w:rsidRPr="005759F2">
              <w:rPr>
                <w:rFonts w:ascii="Times New Roman" w:hAnsi="Times New Roman"/>
                <w:szCs w:val="22"/>
                <w:lang w:eastAsia="en-US"/>
              </w:rPr>
              <w:br/>
              <w:t>2. Методы определения твердости</w:t>
            </w:r>
            <w:r w:rsidRPr="005759F2">
              <w:rPr>
                <w:rFonts w:ascii="Times New Roman" w:hAnsi="Times New Roman"/>
                <w:szCs w:val="22"/>
                <w:lang w:eastAsia="en-US"/>
              </w:rPr>
              <w:br/>
              <w:t>3. Определение пластичности и её показатели.</w:t>
            </w:r>
          </w:p>
        </w:tc>
      </w:tr>
      <w:tr w:rsidR="005759F2" w:rsidRPr="005759F2" w14:paraId="40E1CED9" w14:textId="77777777" w:rsidTr="001F1445">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1CED07DF" w14:textId="77777777" w:rsidR="005759F2" w:rsidRPr="005759F2" w:rsidRDefault="005759F2" w:rsidP="005759F2">
            <w:pPr>
              <w:rPr>
                <w:rFonts w:ascii="Times New Roman" w:hAnsi="Times New Roman"/>
                <w:b/>
                <w:bCs/>
                <w:szCs w:val="22"/>
                <w:lang w:eastAsia="en-US"/>
              </w:rPr>
            </w:pPr>
          </w:p>
        </w:tc>
        <w:tc>
          <w:tcPr>
            <w:tcW w:w="7124" w:type="dxa"/>
            <w:tcBorders>
              <w:top w:val="nil"/>
              <w:left w:val="nil"/>
              <w:bottom w:val="single" w:sz="4" w:space="0" w:color="auto"/>
              <w:right w:val="single" w:sz="4" w:space="0" w:color="auto"/>
            </w:tcBorders>
            <w:shd w:val="clear" w:color="auto" w:fill="auto"/>
            <w:hideMark/>
          </w:tcPr>
          <w:p w14:paraId="4C53AB5C"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Практические занятия:</w:t>
            </w:r>
            <w:r w:rsidRPr="005759F2">
              <w:rPr>
                <w:rFonts w:ascii="Times New Roman" w:hAnsi="Times New Roman"/>
                <w:szCs w:val="22"/>
                <w:lang w:eastAsia="en-US"/>
              </w:rPr>
              <w:br/>
              <w:t>1. Практическое занятие: Решение задач по определению параметров образцов для испытания на растяжение</w:t>
            </w:r>
            <w:r w:rsidRPr="005759F2">
              <w:rPr>
                <w:rFonts w:ascii="Times New Roman" w:hAnsi="Times New Roman"/>
                <w:szCs w:val="22"/>
                <w:lang w:eastAsia="en-US"/>
              </w:rPr>
              <w:br/>
              <w:t xml:space="preserve">2. Лабораторная работа: Определение твердости по </w:t>
            </w:r>
            <w:proofErr w:type="spellStart"/>
            <w:r w:rsidRPr="005759F2">
              <w:rPr>
                <w:rFonts w:ascii="Times New Roman" w:hAnsi="Times New Roman"/>
                <w:szCs w:val="22"/>
                <w:lang w:eastAsia="en-US"/>
              </w:rPr>
              <w:t>Бриннелю</w:t>
            </w:r>
            <w:proofErr w:type="spellEnd"/>
            <w:r w:rsidRPr="005759F2">
              <w:rPr>
                <w:rFonts w:ascii="Times New Roman" w:hAnsi="Times New Roman"/>
                <w:szCs w:val="22"/>
                <w:lang w:eastAsia="en-US"/>
              </w:rPr>
              <w:t xml:space="preserve">, определение твердости по </w:t>
            </w:r>
            <w:proofErr w:type="spellStart"/>
            <w:r w:rsidRPr="005759F2">
              <w:rPr>
                <w:rFonts w:ascii="Times New Roman" w:hAnsi="Times New Roman"/>
                <w:szCs w:val="22"/>
                <w:lang w:eastAsia="en-US"/>
              </w:rPr>
              <w:t>Роквеллу</w:t>
            </w:r>
            <w:proofErr w:type="spellEnd"/>
            <w:r w:rsidRPr="005759F2">
              <w:rPr>
                <w:rFonts w:ascii="Times New Roman" w:hAnsi="Times New Roman"/>
                <w:szCs w:val="22"/>
                <w:lang w:eastAsia="en-US"/>
              </w:rPr>
              <w:t>, определение твердости по Виккерсу</w:t>
            </w:r>
          </w:p>
        </w:tc>
      </w:tr>
      <w:tr w:rsidR="005759F2" w:rsidRPr="005759F2" w14:paraId="65A800F9"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31C94049"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1.3. </w:t>
            </w:r>
            <w:proofErr w:type="spellStart"/>
            <w:r w:rsidRPr="005759F2">
              <w:rPr>
                <w:rFonts w:ascii="Times New Roman" w:hAnsi="Times New Roman"/>
                <w:b/>
                <w:bCs/>
                <w:szCs w:val="22"/>
                <w:lang w:val="en-US" w:eastAsia="en-US"/>
              </w:rPr>
              <w:t>Металлические</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сплавы</w:t>
            </w:r>
            <w:proofErr w:type="spellEnd"/>
            <w:r w:rsidRPr="005759F2">
              <w:rPr>
                <w:rFonts w:ascii="Times New Roman" w:hAnsi="Times New Roman"/>
                <w:b/>
                <w:bCs/>
                <w:szCs w:val="22"/>
                <w:lang w:val="en-US" w:eastAsia="en-US"/>
              </w:rPr>
              <w:t xml:space="preserve"> </w:t>
            </w:r>
          </w:p>
        </w:tc>
        <w:tc>
          <w:tcPr>
            <w:tcW w:w="7124" w:type="dxa"/>
            <w:tcBorders>
              <w:top w:val="nil"/>
              <w:left w:val="nil"/>
              <w:bottom w:val="single" w:sz="4" w:space="0" w:color="auto"/>
              <w:right w:val="single" w:sz="4" w:space="0" w:color="auto"/>
            </w:tcBorders>
            <w:shd w:val="clear" w:color="auto" w:fill="auto"/>
            <w:hideMark/>
          </w:tcPr>
          <w:p w14:paraId="10B4081D"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Типы сплавов: механическая смесь, твердые растворы</w:t>
            </w:r>
            <w:r w:rsidRPr="005759F2">
              <w:rPr>
                <w:rFonts w:ascii="Times New Roman" w:hAnsi="Times New Roman"/>
                <w:szCs w:val="22"/>
                <w:lang w:eastAsia="en-US"/>
              </w:rPr>
              <w:br/>
              <w:t>2. Определение металлических сплавов, многокомпонентные сплавы, двухкомпонентные сплавы</w:t>
            </w:r>
            <w:r w:rsidRPr="005759F2">
              <w:rPr>
                <w:rFonts w:ascii="Times New Roman" w:hAnsi="Times New Roman"/>
                <w:szCs w:val="22"/>
                <w:lang w:eastAsia="en-US"/>
              </w:rPr>
              <w:br/>
              <w:t xml:space="preserve">3. Диаграммы состояния: диаграммы состояния </w:t>
            </w:r>
            <w:r w:rsidRPr="005759F2">
              <w:rPr>
                <w:rFonts w:ascii="Times New Roman" w:hAnsi="Times New Roman"/>
                <w:szCs w:val="22"/>
                <w:lang w:val="en-US" w:eastAsia="en-US"/>
              </w:rPr>
              <w:t>I</w:t>
            </w:r>
            <w:r w:rsidRPr="005759F2">
              <w:rPr>
                <w:rFonts w:ascii="Times New Roman" w:hAnsi="Times New Roman"/>
                <w:szCs w:val="22"/>
                <w:lang w:eastAsia="en-US"/>
              </w:rPr>
              <w:t xml:space="preserve"> рода, </w:t>
            </w:r>
            <w:r w:rsidRPr="005759F2">
              <w:rPr>
                <w:rFonts w:ascii="Times New Roman" w:hAnsi="Times New Roman"/>
                <w:szCs w:val="22"/>
                <w:lang w:val="en-US" w:eastAsia="en-US"/>
              </w:rPr>
              <w:t>II</w:t>
            </w:r>
            <w:r w:rsidRPr="005759F2">
              <w:rPr>
                <w:rFonts w:ascii="Times New Roman" w:hAnsi="Times New Roman"/>
                <w:szCs w:val="22"/>
                <w:lang w:eastAsia="en-US"/>
              </w:rPr>
              <w:t xml:space="preserve"> рода, </w:t>
            </w:r>
            <w:r w:rsidRPr="005759F2">
              <w:rPr>
                <w:rFonts w:ascii="Times New Roman" w:hAnsi="Times New Roman"/>
                <w:szCs w:val="22"/>
                <w:lang w:val="en-US" w:eastAsia="en-US"/>
              </w:rPr>
              <w:t>III</w:t>
            </w:r>
            <w:r w:rsidRPr="005759F2">
              <w:rPr>
                <w:rFonts w:ascii="Times New Roman" w:hAnsi="Times New Roman"/>
                <w:szCs w:val="22"/>
                <w:lang w:eastAsia="en-US"/>
              </w:rPr>
              <w:t xml:space="preserve"> рода, </w:t>
            </w:r>
            <w:r w:rsidRPr="005759F2">
              <w:rPr>
                <w:rFonts w:ascii="Times New Roman" w:hAnsi="Times New Roman"/>
                <w:szCs w:val="22"/>
                <w:lang w:val="en-US" w:eastAsia="en-US"/>
              </w:rPr>
              <w:t>IV</w:t>
            </w:r>
            <w:r w:rsidRPr="005759F2">
              <w:rPr>
                <w:rFonts w:ascii="Times New Roman" w:hAnsi="Times New Roman"/>
                <w:szCs w:val="22"/>
                <w:lang w:eastAsia="en-US"/>
              </w:rPr>
              <w:t xml:space="preserve"> рода</w:t>
            </w:r>
            <w:r w:rsidRPr="005759F2">
              <w:rPr>
                <w:rFonts w:ascii="Times New Roman" w:hAnsi="Times New Roman"/>
                <w:szCs w:val="22"/>
                <w:lang w:eastAsia="en-US"/>
              </w:rPr>
              <w:br/>
              <w:t>4. Диаграмма состояния сплавов железа с углеродом, диаграмма состояния «железо – цементит»</w:t>
            </w:r>
            <w:r w:rsidRPr="005759F2">
              <w:rPr>
                <w:rFonts w:ascii="Times New Roman" w:hAnsi="Times New Roman"/>
                <w:szCs w:val="22"/>
                <w:lang w:eastAsia="en-US"/>
              </w:rPr>
              <w:br/>
              <w:t>5. Пластическая деформация, наклеп: влияние на свойства металлов</w:t>
            </w:r>
            <w:r w:rsidRPr="005759F2">
              <w:rPr>
                <w:rFonts w:ascii="Times New Roman" w:hAnsi="Times New Roman"/>
                <w:szCs w:val="22"/>
                <w:lang w:eastAsia="en-US"/>
              </w:rPr>
              <w:br/>
              <w:t>6. Свойства пластически деформированных материалов</w:t>
            </w:r>
          </w:p>
        </w:tc>
      </w:tr>
      <w:tr w:rsidR="005759F2" w:rsidRPr="005759F2" w14:paraId="48ABE950" w14:textId="77777777" w:rsidTr="001F1445">
        <w:trPr>
          <w:trHeight w:val="386"/>
        </w:trPr>
        <w:tc>
          <w:tcPr>
            <w:tcW w:w="9634" w:type="dxa"/>
            <w:gridSpan w:val="2"/>
            <w:tcBorders>
              <w:top w:val="nil"/>
              <w:left w:val="single" w:sz="4" w:space="0" w:color="auto"/>
              <w:bottom w:val="single" w:sz="4" w:space="0" w:color="auto"/>
              <w:right w:val="single" w:sz="4" w:space="0" w:color="auto"/>
            </w:tcBorders>
            <w:shd w:val="clear" w:color="auto" w:fill="auto"/>
            <w:vAlign w:val="center"/>
            <w:hideMark/>
          </w:tcPr>
          <w:p w14:paraId="793A3263" w14:textId="4AC0AD12"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Раздел 2.  Материалы, применяемые в машиностроении (3</w:t>
            </w:r>
            <w:r w:rsidR="00692EFA">
              <w:rPr>
                <w:rFonts w:ascii="Times New Roman" w:hAnsi="Times New Roman"/>
                <w:b/>
                <w:bCs/>
                <w:szCs w:val="22"/>
                <w:lang w:eastAsia="en-US"/>
              </w:rPr>
              <w:t>6</w:t>
            </w:r>
            <w:r w:rsidRPr="005759F2">
              <w:rPr>
                <w:rFonts w:ascii="Times New Roman" w:hAnsi="Times New Roman"/>
                <w:b/>
                <w:bCs/>
                <w:szCs w:val="22"/>
                <w:lang w:eastAsia="en-US"/>
              </w:rPr>
              <w:t xml:space="preserve"> часов)</w:t>
            </w:r>
          </w:p>
        </w:tc>
      </w:tr>
      <w:tr w:rsidR="005759F2" w:rsidRPr="005759F2" w14:paraId="37BD1A61"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06228AE4"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2.1. </w:t>
            </w:r>
            <w:proofErr w:type="spellStart"/>
            <w:r w:rsidRPr="005759F2">
              <w:rPr>
                <w:rFonts w:ascii="Times New Roman" w:hAnsi="Times New Roman"/>
                <w:b/>
                <w:bCs/>
                <w:szCs w:val="22"/>
                <w:lang w:val="en-US" w:eastAsia="en-US"/>
              </w:rPr>
              <w:t>Стали</w:t>
            </w:r>
            <w:proofErr w:type="spellEnd"/>
          </w:p>
        </w:tc>
        <w:tc>
          <w:tcPr>
            <w:tcW w:w="7124" w:type="dxa"/>
            <w:tcBorders>
              <w:top w:val="nil"/>
              <w:left w:val="nil"/>
              <w:bottom w:val="single" w:sz="4" w:space="0" w:color="auto"/>
              <w:right w:val="single" w:sz="4" w:space="0" w:color="auto"/>
            </w:tcBorders>
            <w:shd w:val="clear" w:color="auto" w:fill="auto"/>
            <w:hideMark/>
          </w:tcPr>
          <w:p w14:paraId="763704B9" w14:textId="77777777" w:rsidR="005759F2" w:rsidRPr="005759F2" w:rsidRDefault="005759F2" w:rsidP="005759F2">
            <w:pPr>
              <w:rPr>
                <w:rFonts w:ascii="Times New Roman" w:hAnsi="Times New Roman"/>
                <w:szCs w:val="22"/>
                <w:lang w:val="en-US"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Способы получения стали: сталеплавильные печи, процессы плавки</w:t>
            </w:r>
            <w:r w:rsidRPr="005759F2">
              <w:rPr>
                <w:rFonts w:ascii="Times New Roman" w:hAnsi="Times New Roman"/>
                <w:szCs w:val="22"/>
                <w:lang w:eastAsia="en-US"/>
              </w:rPr>
              <w:br/>
              <w:t>2. Конструкционные стали: классификация конструкционных сталей, влияние углерода и постоянных примесей на свойства стали</w:t>
            </w:r>
            <w:r w:rsidRPr="005759F2">
              <w:rPr>
                <w:rFonts w:ascii="Times New Roman" w:hAnsi="Times New Roman"/>
                <w:szCs w:val="22"/>
                <w:lang w:eastAsia="en-US"/>
              </w:rPr>
              <w:br/>
              <w:t>3. Углеродистые стали: стали обыкновенного качества, качественные стали, марки сталей</w:t>
            </w:r>
            <w:r w:rsidRPr="005759F2">
              <w:rPr>
                <w:rFonts w:ascii="Times New Roman" w:hAnsi="Times New Roman"/>
                <w:szCs w:val="22"/>
                <w:lang w:eastAsia="en-US"/>
              </w:rPr>
              <w:br/>
              <w:t>4. Правила и последовательность расшифровки марок сталей</w:t>
            </w:r>
            <w:r w:rsidRPr="005759F2">
              <w:rPr>
                <w:rFonts w:ascii="Times New Roman" w:hAnsi="Times New Roman"/>
                <w:szCs w:val="22"/>
                <w:lang w:eastAsia="en-US"/>
              </w:rPr>
              <w:br/>
              <w:t>5. Легированные стали: назначение, свойства сталей</w:t>
            </w:r>
            <w:r w:rsidRPr="005759F2">
              <w:rPr>
                <w:rFonts w:ascii="Times New Roman" w:hAnsi="Times New Roman"/>
                <w:szCs w:val="22"/>
                <w:lang w:eastAsia="en-US"/>
              </w:rPr>
              <w:br/>
              <w:t>6. Стали и сплавы с особыми свойствами, марки сталей</w:t>
            </w:r>
            <w:r w:rsidRPr="005759F2">
              <w:rPr>
                <w:rFonts w:ascii="Times New Roman" w:hAnsi="Times New Roman"/>
                <w:szCs w:val="22"/>
                <w:lang w:eastAsia="en-US"/>
              </w:rPr>
              <w:br/>
              <w:t xml:space="preserve">7. </w:t>
            </w:r>
            <w:proofErr w:type="spellStart"/>
            <w:r w:rsidRPr="005759F2">
              <w:rPr>
                <w:rFonts w:ascii="Times New Roman" w:hAnsi="Times New Roman"/>
                <w:szCs w:val="22"/>
                <w:lang w:val="en-US" w:eastAsia="en-US"/>
              </w:rPr>
              <w:t>Жаростойкие</w:t>
            </w:r>
            <w:proofErr w:type="spellEnd"/>
            <w:r w:rsidRPr="005759F2">
              <w:rPr>
                <w:rFonts w:ascii="Times New Roman" w:hAnsi="Times New Roman"/>
                <w:szCs w:val="22"/>
                <w:lang w:val="en-US" w:eastAsia="en-US"/>
              </w:rPr>
              <w:t xml:space="preserve"> и </w:t>
            </w:r>
            <w:proofErr w:type="spellStart"/>
            <w:r w:rsidRPr="005759F2">
              <w:rPr>
                <w:rFonts w:ascii="Times New Roman" w:hAnsi="Times New Roman"/>
                <w:szCs w:val="22"/>
                <w:lang w:val="en-US" w:eastAsia="en-US"/>
              </w:rPr>
              <w:t>жаропрочные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стали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свойства</w:t>
            </w:r>
            <w:proofErr w:type="spellEnd"/>
            <w:r w:rsidRPr="005759F2">
              <w:rPr>
                <w:rFonts w:ascii="Times New Roman" w:hAnsi="Times New Roman"/>
                <w:szCs w:val="22"/>
                <w:lang w:val="en-US" w:eastAsia="en-US"/>
              </w:rPr>
              <w:t xml:space="preserve"> и </w:t>
            </w:r>
            <w:proofErr w:type="spellStart"/>
            <w:r w:rsidRPr="005759F2">
              <w:rPr>
                <w:rFonts w:ascii="Times New Roman" w:hAnsi="Times New Roman"/>
                <w:szCs w:val="22"/>
                <w:lang w:val="en-US" w:eastAsia="en-US"/>
              </w:rPr>
              <w:t>назначение</w:t>
            </w:r>
            <w:proofErr w:type="spellEnd"/>
            <w:r w:rsidRPr="005759F2">
              <w:rPr>
                <w:rFonts w:ascii="Times New Roman" w:hAnsi="Times New Roman"/>
                <w:szCs w:val="22"/>
                <w:lang w:val="en-US" w:eastAsia="en-US"/>
              </w:rPr>
              <w:t xml:space="preserve"> </w:t>
            </w:r>
          </w:p>
        </w:tc>
      </w:tr>
      <w:tr w:rsidR="005759F2" w:rsidRPr="005759F2" w14:paraId="686240E5" w14:textId="77777777" w:rsidTr="001F1445">
        <w:trPr>
          <w:trHeight w:val="552"/>
        </w:trPr>
        <w:tc>
          <w:tcPr>
            <w:tcW w:w="2510" w:type="dxa"/>
            <w:vMerge w:val="restart"/>
            <w:tcBorders>
              <w:top w:val="nil"/>
              <w:left w:val="single" w:sz="4" w:space="0" w:color="auto"/>
              <w:right w:val="single" w:sz="4" w:space="0" w:color="auto"/>
            </w:tcBorders>
            <w:shd w:val="clear" w:color="auto" w:fill="auto"/>
            <w:hideMark/>
          </w:tcPr>
          <w:p w14:paraId="6CA9C7BD"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 xml:space="preserve">Тема 2.2. Термическая обработка металлов и сплавов </w:t>
            </w:r>
          </w:p>
          <w:p w14:paraId="486088F5"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3A72FD0A" w14:textId="77777777" w:rsidR="005759F2" w:rsidRPr="005759F2" w:rsidRDefault="005759F2" w:rsidP="005759F2">
            <w:pPr>
              <w:rPr>
                <w:rFonts w:ascii="Times New Roman" w:hAnsi="Times New Roman"/>
                <w:szCs w:val="22"/>
                <w:lang w:val="en-US"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Понятие термической обработки металлов и сплавов</w:t>
            </w:r>
            <w:r w:rsidRPr="005759F2">
              <w:rPr>
                <w:rFonts w:ascii="Times New Roman" w:hAnsi="Times New Roman"/>
                <w:szCs w:val="22"/>
                <w:lang w:eastAsia="en-US"/>
              </w:rPr>
              <w:br/>
              <w:t>2. Виды термообработки, требования к термообработке</w:t>
            </w:r>
            <w:r w:rsidRPr="005759F2">
              <w:rPr>
                <w:rFonts w:ascii="Times New Roman" w:hAnsi="Times New Roman"/>
                <w:szCs w:val="22"/>
                <w:lang w:eastAsia="en-US"/>
              </w:rPr>
              <w:br/>
              <w:t>3. Оборудование для термической обработки</w:t>
            </w:r>
            <w:r w:rsidRPr="005759F2">
              <w:rPr>
                <w:rFonts w:ascii="Times New Roman" w:hAnsi="Times New Roman"/>
                <w:szCs w:val="22"/>
                <w:lang w:eastAsia="en-US"/>
              </w:rPr>
              <w:br/>
              <w:t>4. Термообработка легированных сталей, дефекты при термообработке легированных сталей</w:t>
            </w:r>
            <w:r w:rsidRPr="005759F2">
              <w:rPr>
                <w:rFonts w:ascii="Times New Roman" w:hAnsi="Times New Roman"/>
                <w:szCs w:val="22"/>
                <w:lang w:eastAsia="en-US"/>
              </w:rPr>
              <w:br/>
              <w:t xml:space="preserve">5. </w:t>
            </w:r>
            <w:proofErr w:type="spellStart"/>
            <w:r w:rsidRPr="005759F2">
              <w:rPr>
                <w:rFonts w:ascii="Times New Roman" w:hAnsi="Times New Roman"/>
                <w:szCs w:val="22"/>
                <w:lang w:val="en-US" w:eastAsia="en-US"/>
              </w:rPr>
              <w:t>Химико-термическая</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обработка</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стали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виды</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обработки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цианирование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азотирование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цементация</w:t>
            </w:r>
            <w:proofErr w:type="spellEnd"/>
          </w:p>
        </w:tc>
      </w:tr>
      <w:tr w:rsidR="005759F2" w:rsidRPr="005759F2" w14:paraId="547F7BB4" w14:textId="77777777" w:rsidTr="001F1445">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1C609059" w14:textId="77777777" w:rsidR="005759F2" w:rsidRPr="005759F2" w:rsidRDefault="005759F2" w:rsidP="005759F2">
            <w:pPr>
              <w:rPr>
                <w:rFonts w:ascii="Times New Roman" w:hAnsi="Times New Roman"/>
                <w:b/>
                <w:bCs/>
                <w:szCs w:val="22"/>
                <w:lang w:val="en-US" w:eastAsia="en-US"/>
              </w:rPr>
            </w:pPr>
          </w:p>
        </w:tc>
        <w:tc>
          <w:tcPr>
            <w:tcW w:w="7124" w:type="dxa"/>
            <w:tcBorders>
              <w:top w:val="nil"/>
              <w:left w:val="nil"/>
              <w:bottom w:val="single" w:sz="4" w:space="0" w:color="auto"/>
              <w:right w:val="single" w:sz="4" w:space="0" w:color="auto"/>
            </w:tcBorders>
            <w:shd w:val="clear" w:color="auto" w:fill="auto"/>
            <w:hideMark/>
          </w:tcPr>
          <w:p w14:paraId="3F8E632D"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Практические занятия:</w:t>
            </w:r>
            <w:r w:rsidRPr="005759F2">
              <w:rPr>
                <w:rFonts w:ascii="Times New Roman" w:hAnsi="Times New Roman"/>
                <w:szCs w:val="22"/>
                <w:lang w:eastAsia="en-US"/>
              </w:rPr>
              <w:br/>
              <w:t>1. Лабораторная работа: Проведение микроанализа сталей до и после обработки</w:t>
            </w:r>
          </w:p>
        </w:tc>
      </w:tr>
      <w:tr w:rsidR="005759F2" w:rsidRPr="005759F2" w14:paraId="0F9712D2"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39B997BC"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2.3. </w:t>
            </w:r>
            <w:proofErr w:type="spellStart"/>
            <w:r w:rsidRPr="005759F2">
              <w:rPr>
                <w:rFonts w:ascii="Times New Roman" w:hAnsi="Times New Roman"/>
                <w:b/>
                <w:bCs/>
                <w:szCs w:val="22"/>
                <w:lang w:val="en-US" w:eastAsia="en-US"/>
              </w:rPr>
              <w:t>Чугуны</w:t>
            </w:r>
            <w:proofErr w:type="spellEnd"/>
          </w:p>
        </w:tc>
        <w:tc>
          <w:tcPr>
            <w:tcW w:w="7124" w:type="dxa"/>
            <w:tcBorders>
              <w:top w:val="nil"/>
              <w:left w:val="nil"/>
              <w:bottom w:val="single" w:sz="4" w:space="0" w:color="auto"/>
              <w:right w:val="single" w:sz="4" w:space="0" w:color="auto"/>
            </w:tcBorders>
            <w:shd w:val="clear" w:color="auto" w:fill="auto"/>
            <w:hideMark/>
          </w:tcPr>
          <w:p w14:paraId="1FFEDDFE"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 xml:space="preserve">1. Чугуны: структура, свойства, область применения </w:t>
            </w:r>
            <w:r w:rsidRPr="005759F2">
              <w:rPr>
                <w:rFonts w:ascii="Times New Roman" w:hAnsi="Times New Roman"/>
                <w:szCs w:val="22"/>
                <w:lang w:eastAsia="en-US"/>
              </w:rPr>
              <w:br/>
              <w:t>2. Классификация чугунов: Серые, белые чугуны. Легированные чугуны</w:t>
            </w:r>
            <w:r w:rsidRPr="005759F2">
              <w:rPr>
                <w:rFonts w:ascii="Times New Roman" w:hAnsi="Times New Roman"/>
                <w:szCs w:val="22"/>
                <w:lang w:eastAsia="en-US"/>
              </w:rPr>
              <w:br/>
              <w:t>3. Получение чугуна: Доменная печь и её устройство Доменный процесс получения чугуна</w:t>
            </w:r>
          </w:p>
        </w:tc>
      </w:tr>
      <w:tr w:rsidR="005759F2" w:rsidRPr="005759F2" w14:paraId="31AB1C56" w14:textId="77777777" w:rsidTr="001F1445">
        <w:trPr>
          <w:trHeight w:val="552"/>
        </w:trPr>
        <w:tc>
          <w:tcPr>
            <w:tcW w:w="2510" w:type="dxa"/>
            <w:vMerge w:val="restart"/>
            <w:tcBorders>
              <w:top w:val="nil"/>
              <w:left w:val="single" w:sz="4" w:space="0" w:color="auto"/>
              <w:right w:val="single" w:sz="4" w:space="0" w:color="auto"/>
            </w:tcBorders>
            <w:shd w:val="clear" w:color="auto" w:fill="auto"/>
            <w:hideMark/>
          </w:tcPr>
          <w:p w14:paraId="31B9C8F3"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 xml:space="preserve">Тема 2.4. Цветные металлы и сплавы </w:t>
            </w:r>
          </w:p>
          <w:p w14:paraId="3F5ED0C5"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337BDBC6"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 xml:space="preserve">1. Медь, её свойства и применение </w:t>
            </w:r>
            <w:r w:rsidRPr="005759F2">
              <w:rPr>
                <w:rFonts w:ascii="Times New Roman" w:hAnsi="Times New Roman"/>
                <w:szCs w:val="22"/>
                <w:lang w:eastAsia="en-US"/>
              </w:rPr>
              <w:br/>
              <w:t>2. Сплавы на основе меди: латуни, применение латуней</w:t>
            </w:r>
            <w:r w:rsidRPr="005759F2">
              <w:rPr>
                <w:rFonts w:ascii="Times New Roman" w:hAnsi="Times New Roman"/>
                <w:szCs w:val="22"/>
                <w:lang w:eastAsia="en-US"/>
              </w:rPr>
              <w:br/>
              <w:t>3. Сплавы на основе меди: бронзы, применение бронз, классификация</w:t>
            </w:r>
            <w:r w:rsidRPr="005759F2">
              <w:rPr>
                <w:rFonts w:ascii="Times New Roman" w:hAnsi="Times New Roman"/>
                <w:szCs w:val="22"/>
                <w:lang w:eastAsia="en-US"/>
              </w:rPr>
              <w:br/>
              <w:t>4. Сплавы на основе алюминия: характеристика и применение алюминиевых сплавов</w:t>
            </w:r>
            <w:r w:rsidRPr="005759F2">
              <w:rPr>
                <w:rFonts w:ascii="Times New Roman" w:hAnsi="Times New Roman"/>
                <w:szCs w:val="22"/>
                <w:lang w:eastAsia="en-US"/>
              </w:rPr>
              <w:br/>
              <w:t>5. Сплавы на основе титана: титан и его сплавы, свойства и применение, антифрикционные сплавы</w:t>
            </w:r>
          </w:p>
        </w:tc>
      </w:tr>
      <w:tr w:rsidR="005759F2" w:rsidRPr="005759F2" w14:paraId="1E392FEE" w14:textId="77777777" w:rsidTr="001F1445">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0C6AEE2E" w14:textId="77777777" w:rsidR="005759F2" w:rsidRPr="005759F2" w:rsidRDefault="005759F2" w:rsidP="005759F2">
            <w:pPr>
              <w:rPr>
                <w:rFonts w:ascii="Times New Roman" w:hAnsi="Times New Roman"/>
                <w:b/>
                <w:bCs/>
                <w:szCs w:val="22"/>
                <w:lang w:eastAsia="en-US"/>
              </w:rPr>
            </w:pPr>
          </w:p>
        </w:tc>
        <w:tc>
          <w:tcPr>
            <w:tcW w:w="7124" w:type="dxa"/>
            <w:tcBorders>
              <w:top w:val="nil"/>
              <w:left w:val="nil"/>
              <w:bottom w:val="single" w:sz="4" w:space="0" w:color="auto"/>
              <w:right w:val="single" w:sz="4" w:space="0" w:color="auto"/>
            </w:tcBorders>
            <w:shd w:val="clear" w:color="auto" w:fill="auto"/>
            <w:hideMark/>
          </w:tcPr>
          <w:p w14:paraId="7D401381"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Практические занятия:</w:t>
            </w:r>
            <w:r w:rsidRPr="005759F2">
              <w:rPr>
                <w:rFonts w:ascii="Times New Roman" w:hAnsi="Times New Roman"/>
                <w:szCs w:val="22"/>
                <w:lang w:eastAsia="en-US"/>
              </w:rPr>
              <w:br/>
              <w:t>1. Лабораторная работа: Проведение микроанализа цветных сплавов</w:t>
            </w:r>
          </w:p>
        </w:tc>
      </w:tr>
      <w:tr w:rsidR="005759F2" w:rsidRPr="005759F2" w14:paraId="4A3758F9"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12F07EE0"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2.5. </w:t>
            </w:r>
            <w:proofErr w:type="spellStart"/>
            <w:r w:rsidRPr="005759F2">
              <w:rPr>
                <w:rFonts w:ascii="Times New Roman" w:hAnsi="Times New Roman"/>
                <w:b/>
                <w:bCs/>
                <w:szCs w:val="22"/>
                <w:lang w:val="en-US" w:eastAsia="en-US"/>
              </w:rPr>
              <w:t>Неметаллические</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материалы</w:t>
            </w:r>
            <w:proofErr w:type="spellEnd"/>
          </w:p>
        </w:tc>
        <w:tc>
          <w:tcPr>
            <w:tcW w:w="7124" w:type="dxa"/>
            <w:tcBorders>
              <w:top w:val="nil"/>
              <w:left w:val="nil"/>
              <w:bottom w:val="single" w:sz="4" w:space="0" w:color="auto"/>
              <w:right w:val="single" w:sz="4" w:space="0" w:color="auto"/>
            </w:tcBorders>
            <w:shd w:val="clear" w:color="auto" w:fill="auto"/>
            <w:hideMark/>
          </w:tcPr>
          <w:p w14:paraId="2F4020CE" w14:textId="77777777" w:rsidR="005759F2" w:rsidRPr="005759F2" w:rsidRDefault="005759F2" w:rsidP="005759F2">
            <w:pPr>
              <w:rPr>
                <w:rFonts w:ascii="Times New Roman" w:hAnsi="Times New Roman"/>
                <w:szCs w:val="22"/>
                <w:lang w:val="en-US"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Понятие неметаллических материалов</w:t>
            </w:r>
            <w:r w:rsidRPr="005759F2">
              <w:rPr>
                <w:rFonts w:ascii="Times New Roman" w:hAnsi="Times New Roman"/>
                <w:szCs w:val="22"/>
                <w:lang w:eastAsia="en-US"/>
              </w:rPr>
              <w:br/>
              <w:t>2. Виды пластмасс, методы получения пластмасс</w:t>
            </w:r>
            <w:r w:rsidRPr="005759F2">
              <w:rPr>
                <w:rFonts w:ascii="Times New Roman" w:hAnsi="Times New Roman"/>
                <w:szCs w:val="22"/>
                <w:lang w:eastAsia="en-US"/>
              </w:rPr>
              <w:br/>
              <w:t>3. Резина, применение, классификация, методы получения</w:t>
            </w:r>
            <w:r w:rsidRPr="005759F2">
              <w:rPr>
                <w:rFonts w:ascii="Times New Roman" w:hAnsi="Times New Roman"/>
                <w:szCs w:val="22"/>
                <w:lang w:eastAsia="en-US"/>
              </w:rPr>
              <w:br/>
              <w:t>4. Абразивные материалы, применение, методы получения</w:t>
            </w:r>
            <w:r w:rsidRPr="005759F2">
              <w:rPr>
                <w:rFonts w:ascii="Times New Roman" w:hAnsi="Times New Roman"/>
                <w:szCs w:val="22"/>
                <w:lang w:eastAsia="en-US"/>
              </w:rPr>
              <w:br/>
              <w:t xml:space="preserve">5. </w:t>
            </w:r>
            <w:proofErr w:type="spellStart"/>
            <w:r w:rsidRPr="005759F2">
              <w:rPr>
                <w:rFonts w:ascii="Times New Roman" w:hAnsi="Times New Roman"/>
                <w:szCs w:val="22"/>
                <w:lang w:val="en-US" w:eastAsia="en-US"/>
              </w:rPr>
              <w:t>Лакокрасочные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материалы</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применение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методы</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получения</w:t>
            </w:r>
            <w:proofErr w:type="spellEnd"/>
          </w:p>
        </w:tc>
      </w:tr>
      <w:tr w:rsidR="005759F2" w:rsidRPr="005759F2" w14:paraId="46515FCA"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485D3601"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Тема 2.6. Материалы с особыми магнитными и электрическими свойствами</w:t>
            </w:r>
          </w:p>
        </w:tc>
        <w:tc>
          <w:tcPr>
            <w:tcW w:w="7124" w:type="dxa"/>
            <w:tcBorders>
              <w:top w:val="nil"/>
              <w:left w:val="nil"/>
              <w:bottom w:val="single" w:sz="4" w:space="0" w:color="auto"/>
              <w:right w:val="single" w:sz="4" w:space="0" w:color="auto"/>
            </w:tcBorders>
            <w:shd w:val="clear" w:color="auto" w:fill="auto"/>
            <w:hideMark/>
          </w:tcPr>
          <w:p w14:paraId="3AED8D45" w14:textId="77777777" w:rsidR="005759F2" w:rsidRPr="005759F2" w:rsidRDefault="005759F2" w:rsidP="005759F2">
            <w:pPr>
              <w:rPr>
                <w:rFonts w:ascii="Times New Roman" w:hAnsi="Times New Roman"/>
                <w:szCs w:val="22"/>
                <w:lang w:val="en-US"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Общие сведения о ферромагнитных сплавах</w:t>
            </w:r>
            <w:r w:rsidRPr="005759F2">
              <w:rPr>
                <w:rFonts w:ascii="Times New Roman" w:hAnsi="Times New Roman"/>
                <w:szCs w:val="22"/>
                <w:lang w:eastAsia="en-US"/>
              </w:rPr>
              <w:br/>
              <w:t xml:space="preserve">2. </w:t>
            </w:r>
            <w:proofErr w:type="spellStart"/>
            <w:r w:rsidRPr="005759F2">
              <w:rPr>
                <w:rFonts w:ascii="Times New Roman" w:hAnsi="Times New Roman"/>
                <w:szCs w:val="22"/>
                <w:lang w:eastAsia="en-US"/>
              </w:rPr>
              <w:t>Магнитомягкие</w:t>
            </w:r>
            <w:proofErr w:type="spellEnd"/>
            <w:r w:rsidRPr="005759F2">
              <w:rPr>
                <w:rFonts w:ascii="Times New Roman" w:hAnsi="Times New Roman"/>
                <w:szCs w:val="22"/>
                <w:lang w:eastAsia="en-US"/>
              </w:rPr>
              <w:t xml:space="preserve"> материалы, их классификация</w:t>
            </w:r>
            <w:r w:rsidRPr="005759F2">
              <w:rPr>
                <w:rFonts w:ascii="Times New Roman" w:hAnsi="Times New Roman"/>
                <w:szCs w:val="22"/>
                <w:lang w:eastAsia="en-US"/>
              </w:rPr>
              <w:br/>
              <w:t>3. Магнитотвердые материалы, их классификация</w:t>
            </w:r>
            <w:r w:rsidRPr="005759F2">
              <w:rPr>
                <w:rFonts w:ascii="Times New Roman" w:hAnsi="Times New Roman"/>
                <w:szCs w:val="22"/>
                <w:lang w:eastAsia="en-US"/>
              </w:rPr>
              <w:br/>
              <w:t>4. Электрические свойства проводниковых материалов</w:t>
            </w:r>
            <w:r w:rsidRPr="005759F2">
              <w:rPr>
                <w:rFonts w:ascii="Times New Roman" w:hAnsi="Times New Roman"/>
                <w:szCs w:val="22"/>
                <w:lang w:eastAsia="en-US"/>
              </w:rPr>
              <w:br/>
              <w:t xml:space="preserve">5. </w:t>
            </w:r>
            <w:proofErr w:type="spellStart"/>
            <w:r w:rsidRPr="005759F2">
              <w:rPr>
                <w:rFonts w:ascii="Times New Roman" w:hAnsi="Times New Roman"/>
                <w:szCs w:val="22"/>
                <w:lang w:val="en-US" w:eastAsia="en-US"/>
              </w:rPr>
              <w:t>Полупроводниковые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материалы</w:t>
            </w:r>
            <w:proofErr w:type="spellEnd"/>
            <w:r w:rsidRPr="005759F2">
              <w:rPr>
                <w:rFonts w:ascii="Times New Roman" w:hAnsi="Times New Roman"/>
                <w:szCs w:val="22"/>
                <w:lang w:val="en-US" w:eastAsia="en-US"/>
              </w:rPr>
              <w:br/>
              <w:t xml:space="preserve">6. </w:t>
            </w:r>
            <w:proofErr w:type="spellStart"/>
            <w:r w:rsidRPr="005759F2">
              <w:rPr>
                <w:rFonts w:ascii="Times New Roman" w:hAnsi="Times New Roman"/>
                <w:szCs w:val="22"/>
                <w:lang w:val="en-US" w:eastAsia="en-US"/>
              </w:rPr>
              <w:t>Диэлектрики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электроизоляционные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материалы</w:t>
            </w:r>
            <w:proofErr w:type="spellEnd"/>
          </w:p>
        </w:tc>
      </w:tr>
      <w:tr w:rsidR="005759F2" w:rsidRPr="005759F2" w14:paraId="3D7B41C2"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3AD4AC6A"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2.7. </w:t>
            </w:r>
            <w:proofErr w:type="spellStart"/>
            <w:r w:rsidRPr="005759F2">
              <w:rPr>
                <w:rFonts w:ascii="Times New Roman" w:hAnsi="Times New Roman"/>
                <w:b/>
                <w:bCs/>
                <w:szCs w:val="22"/>
                <w:lang w:val="en-US" w:eastAsia="en-US"/>
              </w:rPr>
              <w:t>Инструментальные</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материалы</w:t>
            </w:r>
            <w:proofErr w:type="spellEnd"/>
          </w:p>
        </w:tc>
        <w:tc>
          <w:tcPr>
            <w:tcW w:w="7124" w:type="dxa"/>
            <w:tcBorders>
              <w:top w:val="nil"/>
              <w:left w:val="nil"/>
              <w:bottom w:val="single" w:sz="4" w:space="0" w:color="auto"/>
              <w:right w:val="single" w:sz="4" w:space="0" w:color="auto"/>
            </w:tcBorders>
            <w:shd w:val="clear" w:color="auto" w:fill="auto"/>
            <w:hideMark/>
          </w:tcPr>
          <w:p w14:paraId="0BE724CB" w14:textId="77777777" w:rsidR="005759F2" w:rsidRPr="005759F2" w:rsidRDefault="005759F2" w:rsidP="005759F2">
            <w:pPr>
              <w:rPr>
                <w:rFonts w:ascii="Times New Roman" w:hAnsi="Times New Roman"/>
                <w:szCs w:val="22"/>
                <w:lang w:val="en-US"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Материалы для режущих инструментов: инструментальные стали, требования к инструментальным сталям</w:t>
            </w:r>
            <w:r w:rsidRPr="005759F2">
              <w:rPr>
                <w:rFonts w:ascii="Times New Roman" w:hAnsi="Times New Roman"/>
                <w:szCs w:val="22"/>
                <w:lang w:eastAsia="en-US"/>
              </w:rPr>
              <w:br/>
              <w:t>2. Стали для режущих инструментов, классификация по назначению и свойствам</w:t>
            </w:r>
            <w:r w:rsidRPr="005759F2">
              <w:rPr>
                <w:rFonts w:ascii="Times New Roman" w:hAnsi="Times New Roman"/>
                <w:szCs w:val="22"/>
                <w:lang w:eastAsia="en-US"/>
              </w:rPr>
              <w:br/>
              <w:t>3. Материалы для измерительных инструментов, требования к инструментальным сталям</w:t>
            </w:r>
            <w:r w:rsidRPr="005759F2">
              <w:rPr>
                <w:rFonts w:ascii="Times New Roman" w:hAnsi="Times New Roman"/>
                <w:szCs w:val="22"/>
                <w:lang w:eastAsia="en-US"/>
              </w:rPr>
              <w:br/>
              <w:t xml:space="preserve">4. </w:t>
            </w:r>
            <w:proofErr w:type="spellStart"/>
            <w:r w:rsidRPr="005759F2">
              <w:rPr>
                <w:rFonts w:ascii="Times New Roman" w:hAnsi="Times New Roman"/>
                <w:szCs w:val="22"/>
                <w:lang w:val="en-US" w:eastAsia="en-US"/>
              </w:rPr>
              <w:t>Классификация</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сталей</w:t>
            </w:r>
            <w:proofErr w:type="spellEnd"/>
            <w:r w:rsidRPr="005759F2">
              <w:rPr>
                <w:rFonts w:ascii="Times New Roman" w:hAnsi="Times New Roman"/>
                <w:szCs w:val="22"/>
                <w:lang w:val="en-US" w:eastAsia="en-US"/>
              </w:rPr>
              <w:t xml:space="preserve"> по </w:t>
            </w:r>
            <w:proofErr w:type="spellStart"/>
            <w:r w:rsidRPr="005759F2">
              <w:rPr>
                <w:rFonts w:ascii="Times New Roman" w:hAnsi="Times New Roman"/>
                <w:szCs w:val="22"/>
                <w:lang w:val="en-US" w:eastAsia="en-US"/>
              </w:rPr>
              <w:t>назначению</w:t>
            </w:r>
            <w:proofErr w:type="spellEnd"/>
            <w:r w:rsidRPr="005759F2">
              <w:rPr>
                <w:rFonts w:ascii="Times New Roman" w:hAnsi="Times New Roman"/>
                <w:szCs w:val="22"/>
                <w:lang w:val="en-US" w:eastAsia="en-US"/>
              </w:rPr>
              <w:t xml:space="preserve"> и </w:t>
            </w:r>
            <w:proofErr w:type="spellStart"/>
            <w:r w:rsidRPr="005759F2">
              <w:rPr>
                <w:rFonts w:ascii="Times New Roman" w:hAnsi="Times New Roman"/>
                <w:szCs w:val="22"/>
                <w:lang w:val="en-US" w:eastAsia="en-US"/>
              </w:rPr>
              <w:t>свойствам</w:t>
            </w:r>
            <w:proofErr w:type="spellEnd"/>
          </w:p>
        </w:tc>
      </w:tr>
      <w:tr w:rsidR="005759F2" w:rsidRPr="005759F2" w14:paraId="2D698B0D"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3C968A4A"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Тема 2.8. Порошковые и композиционные материалы</w:t>
            </w:r>
          </w:p>
        </w:tc>
        <w:tc>
          <w:tcPr>
            <w:tcW w:w="7124" w:type="dxa"/>
            <w:tcBorders>
              <w:top w:val="nil"/>
              <w:left w:val="nil"/>
              <w:bottom w:val="single" w:sz="4" w:space="0" w:color="auto"/>
              <w:right w:val="single" w:sz="4" w:space="0" w:color="auto"/>
            </w:tcBorders>
            <w:shd w:val="clear" w:color="auto" w:fill="auto"/>
            <w:hideMark/>
          </w:tcPr>
          <w:p w14:paraId="7644186A"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 xml:space="preserve">1. Порошковые материалы, применение в промышленности, методы получения </w:t>
            </w:r>
            <w:r w:rsidRPr="005759F2">
              <w:rPr>
                <w:rFonts w:ascii="Times New Roman" w:hAnsi="Times New Roman"/>
                <w:szCs w:val="22"/>
                <w:lang w:eastAsia="en-US"/>
              </w:rPr>
              <w:br/>
              <w:t>2. Композиционные материалы, свойства, классификация</w:t>
            </w:r>
            <w:r w:rsidRPr="005759F2">
              <w:rPr>
                <w:rFonts w:ascii="Times New Roman" w:hAnsi="Times New Roman"/>
                <w:szCs w:val="22"/>
                <w:lang w:eastAsia="en-US"/>
              </w:rPr>
              <w:br/>
              <w:t>3. Применение в промышленности композиционных материалов, методы получения композиционных материалов</w:t>
            </w:r>
          </w:p>
        </w:tc>
      </w:tr>
      <w:tr w:rsidR="005759F2" w:rsidRPr="005759F2" w14:paraId="715CCA8E"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450844F8" w14:textId="77777777" w:rsidR="005759F2" w:rsidRPr="005759F2" w:rsidRDefault="005759F2" w:rsidP="005759F2">
            <w:pPr>
              <w:rPr>
                <w:rFonts w:ascii="Times New Roman" w:hAnsi="Times New Roman"/>
                <w:b/>
                <w:bCs/>
                <w:szCs w:val="22"/>
                <w:lang w:val="en-US" w:eastAsia="en-US"/>
              </w:rPr>
            </w:pPr>
            <w:r w:rsidRPr="005759F2">
              <w:rPr>
                <w:rFonts w:ascii="Times New Roman" w:hAnsi="Times New Roman"/>
                <w:b/>
                <w:bCs/>
                <w:szCs w:val="22"/>
                <w:lang w:val="en-US" w:eastAsia="en-US"/>
              </w:rPr>
              <w:t xml:space="preserve">Тема 2.9. </w:t>
            </w:r>
            <w:proofErr w:type="spellStart"/>
            <w:r w:rsidRPr="005759F2">
              <w:rPr>
                <w:rFonts w:ascii="Times New Roman" w:hAnsi="Times New Roman"/>
                <w:b/>
                <w:bCs/>
                <w:szCs w:val="22"/>
                <w:lang w:val="en-US" w:eastAsia="en-US"/>
              </w:rPr>
              <w:t>Сверхтвердые</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материалы</w:t>
            </w:r>
            <w:proofErr w:type="spellEnd"/>
          </w:p>
        </w:tc>
        <w:tc>
          <w:tcPr>
            <w:tcW w:w="7124" w:type="dxa"/>
            <w:tcBorders>
              <w:top w:val="nil"/>
              <w:left w:val="nil"/>
              <w:bottom w:val="single" w:sz="4" w:space="0" w:color="auto"/>
              <w:right w:val="single" w:sz="4" w:space="0" w:color="auto"/>
            </w:tcBorders>
            <w:shd w:val="clear" w:color="auto" w:fill="auto"/>
            <w:hideMark/>
          </w:tcPr>
          <w:p w14:paraId="694AB05D"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Понятие сверхтвердых материалов, их классификация и свойства</w:t>
            </w:r>
            <w:r w:rsidRPr="005759F2">
              <w:rPr>
                <w:rFonts w:ascii="Times New Roman" w:hAnsi="Times New Roman"/>
                <w:szCs w:val="22"/>
                <w:lang w:eastAsia="en-US"/>
              </w:rPr>
              <w:br/>
              <w:t>2. Метод получения нитрида бора</w:t>
            </w:r>
            <w:r w:rsidRPr="005759F2">
              <w:rPr>
                <w:rFonts w:ascii="Times New Roman" w:hAnsi="Times New Roman"/>
                <w:szCs w:val="22"/>
                <w:lang w:eastAsia="en-US"/>
              </w:rPr>
              <w:br/>
              <w:t>3. Применение в промышленности кубического нитрида бора</w:t>
            </w:r>
          </w:p>
        </w:tc>
      </w:tr>
      <w:tr w:rsidR="005759F2" w:rsidRPr="005759F2" w14:paraId="6640A98C" w14:textId="77777777" w:rsidTr="001F1445">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0FD3A393" w14:textId="77777777" w:rsidR="005759F2" w:rsidRPr="005759F2" w:rsidRDefault="005759F2" w:rsidP="005759F2">
            <w:pPr>
              <w:rPr>
                <w:rFonts w:ascii="Times New Roman" w:hAnsi="Times New Roman"/>
                <w:b/>
                <w:bCs/>
                <w:szCs w:val="22"/>
                <w:lang w:eastAsia="en-US"/>
              </w:rPr>
            </w:pPr>
            <w:r w:rsidRPr="005759F2">
              <w:rPr>
                <w:rFonts w:ascii="Times New Roman" w:hAnsi="Times New Roman"/>
                <w:b/>
                <w:bCs/>
                <w:szCs w:val="22"/>
                <w:lang w:eastAsia="en-US"/>
              </w:rPr>
              <w:t>Тема 2.10. Основные способы обработки материалов</w:t>
            </w:r>
          </w:p>
        </w:tc>
        <w:tc>
          <w:tcPr>
            <w:tcW w:w="7124" w:type="dxa"/>
            <w:tcBorders>
              <w:top w:val="nil"/>
              <w:left w:val="nil"/>
              <w:bottom w:val="single" w:sz="4" w:space="0" w:color="auto"/>
              <w:right w:val="single" w:sz="4" w:space="0" w:color="auto"/>
            </w:tcBorders>
            <w:shd w:val="clear" w:color="auto" w:fill="auto"/>
            <w:hideMark/>
          </w:tcPr>
          <w:p w14:paraId="4536E6CA" w14:textId="77777777" w:rsidR="005759F2" w:rsidRPr="005759F2" w:rsidRDefault="005759F2" w:rsidP="005759F2">
            <w:pPr>
              <w:rPr>
                <w:rFonts w:ascii="Times New Roman" w:hAnsi="Times New Roman"/>
                <w:szCs w:val="22"/>
                <w:lang w:eastAsia="en-US"/>
              </w:rPr>
            </w:pPr>
            <w:r w:rsidRPr="005759F2">
              <w:rPr>
                <w:rFonts w:ascii="Times New Roman" w:hAnsi="Times New Roman"/>
                <w:b/>
                <w:szCs w:val="22"/>
                <w:lang w:eastAsia="en-US"/>
              </w:rPr>
              <w:t>Содержание занятий:</w:t>
            </w:r>
            <w:r w:rsidRPr="005759F2">
              <w:rPr>
                <w:rFonts w:ascii="Times New Roman" w:hAnsi="Times New Roman"/>
                <w:szCs w:val="22"/>
                <w:lang w:eastAsia="en-US"/>
              </w:rPr>
              <w:br/>
              <w:t>1. Способы обработки материалов: литейное производство, виды литья, дефекты и методы их устранения</w:t>
            </w:r>
            <w:r w:rsidRPr="005759F2">
              <w:rPr>
                <w:rFonts w:ascii="Times New Roman" w:hAnsi="Times New Roman"/>
                <w:szCs w:val="22"/>
                <w:lang w:eastAsia="en-US"/>
              </w:rPr>
              <w:br/>
              <w:t xml:space="preserve">2. Обработка металлов давлением </w:t>
            </w:r>
            <w:r w:rsidRPr="005759F2">
              <w:rPr>
                <w:rFonts w:ascii="Times New Roman" w:hAnsi="Times New Roman"/>
                <w:szCs w:val="22"/>
                <w:lang w:eastAsia="en-US"/>
              </w:rPr>
              <w:br/>
              <w:t>3. Прокатное производство, виды проката</w:t>
            </w:r>
            <w:r w:rsidRPr="005759F2">
              <w:rPr>
                <w:rFonts w:ascii="Times New Roman" w:hAnsi="Times New Roman"/>
                <w:szCs w:val="22"/>
                <w:lang w:eastAsia="en-US"/>
              </w:rPr>
              <w:br/>
              <w:t>4. Ковка. Штамповка горячая и холодная</w:t>
            </w:r>
          </w:p>
        </w:tc>
      </w:tr>
      <w:tr w:rsidR="005759F2" w:rsidRPr="005759F2" w14:paraId="1D8C5EFD" w14:textId="77777777" w:rsidTr="001F1445">
        <w:trPr>
          <w:trHeight w:val="552"/>
        </w:trPr>
        <w:tc>
          <w:tcPr>
            <w:tcW w:w="9634" w:type="dxa"/>
            <w:gridSpan w:val="2"/>
            <w:tcBorders>
              <w:top w:val="single" w:sz="4" w:space="0" w:color="auto"/>
              <w:left w:val="single" w:sz="4" w:space="0" w:color="auto"/>
              <w:bottom w:val="single" w:sz="4" w:space="0" w:color="auto"/>
              <w:right w:val="single" w:sz="4" w:space="0" w:color="auto"/>
            </w:tcBorders>
          </w:tcPr>
          <w:p w14:paraId="59B55BB7" w14:textId="1E8247FF" w:rsidR="005759F2" w:rsidRPr="005759F2" w:rsidRDefault="00692EFA" w:rsidP="005759F2">
            <w:pPr>
              <w:rPr>
                <w:rFonts w:ascii="Times New Roman" w:hAnsi="Times New Roman"/>
                <w:b/>
                <w:iCs/>
                <w:szCs w:val="22"/>
                <w:lang w:eastAsia="en-US"/>
              </w:rPr>
            </w:pPr>
            <w:r w:rsidRPr="00692EFA">
              <w:rPr>
                <w:rFonts w:ascii="Times New Roman" w:hAnsi="Times New Roman"/>
                <w:b/>
                <w:bCs/>
                <w:iCs/>
                <w:color w:val="auto"/>
                <w:szCs w:val="22"/>
              </w:rPr>
              <w:t>П</w:t>
            </w:r>
            <w:r w:rsidR="005759F2" w:rsidRPr="005759F2">
              <w:rPr>
                <w:rFonts w:ascii="Times New Roman" w:hAnsi="Times New Roman"/>
                <w:b/>
                <w:bCs/>
                <w:iCs/>
                <w:color w:val="auto"/>
                <w:szCs w:val="22"/>
              </w:rPr>
              <w:t>ромежуточн</w:t>
            </w:r>
            <w:r w:rsidRPr="00692EFA">
              <w:rPr>
                <w:rFonts w:ascii="Times New Roman" w:hAnsi="Times New Roman"/>
                <w:b/>
                <w:bCs/>
                <w:iCs/>
                <w:color w:val="auto"/>
                <w:szCs w:val="22"/>
              </w:rPr>
              <w:t>ая</w:t>
            </w:r>
            <w:r w:rsidR="005759F2" w:rsidRPr="005759F2">
              <w:rPr>
                <w:rFonts w:ascii="Times New Roman" w:hAnsi="Times New Roman"/>
                <w:b/>
                <w:bCs/>
                <w:iCs/>
                <w:color w:val="auto"/>
                <w:szCs w:val="22"/>
              </w:rPr>
              <w:t xml:space="preserve"> аттестаци</w:t>
            </w:r>
            <w:r w:rsidRPr="00692EFA">
              <w:rPr>
                <w:rFonts w:ascii="Times New Roman" w:hAnsi="Times New Roman"/>
                <w:b/>
                <w:bCs/>
                <w:iCs/>
                <w:color w:val="auto"/>
                <w:szCs w:val="22"/>
              </w:rPr>
              <w:t>я</w:t>
            </w:r>
          </w:p>
        </w:tc>
      </w:tr>
      <w:tr w:rsidR="005759F2" w:rsidRPr="005759F2" w14:paraId="77AA7026" w14:textId="77777777" w:rsidTr="001F1445">
        <w:trPr>
          <w:trHeight w:val="552"/>
        </w:trPr>
        <w:tc>
          <w:tcPr>
            <w:tcW w:w="9634" w:type="dxa"/>
            <w:gridSpan w:val="2"/>
            <w:tcBorders>
              <w:top w:val="single" w:sz="4" w:space="0" w:color="auto"/>
              <w:left w:val="single" w:sz="4" w:space="0" w:color="auto"/>
              <w:bottom w:val="single" w:sz="4" w:space="0" w:color="auto"/>
              <w:right w:val="single" w:sz="4" w:space="0" w:color="auto"/>
            </w:tcBorders>
            <w:shd w:val="clear" w:color="auto" w:fill="auto"/>
          </w:tcPr>
          <w:p w14:paraId="2D24CBC8" w14:textId="2B176E3A" w:rsidR="005759F2" w:rsidRPr="005759F2" w:rsidRDefault="005759F2" w:rsidP="005759F2">
            <w:pPr>
              <w:rPr>
                <w:rFonts w:ascii="Times New Roman" w:hAnsi="Times New Roman"/>
                <w:b/>
                <w:szCs w:val="22"/>
                <w:lang w:eastAsia="en-US"/>
              </w:rPr>
            </w:pPr>
            <w:r w:rsidRPr="005759F2">
              <w:rPr>
                <w:rFonts w:ascii="Times New Roman" w:hAnsi="Times New Roman"/>
                <w:b/>
                <w:szCs w:val="22"/>
                <w:lang w:eastAsia="en-US"/>
              </w:rPr>
              <w:t xml:space="preserve">Всего </w:t>
            </w:r>
            <w:r w:rsidR="00692EFA">
              <w:rPr>
                <w:rFonts w:ascii="Times New Roman" w:hAnsi="Times New Roman"/>
                <w:b/>
                <w:szCs w:val="22"/>
                <w:lang w:eastAsia="en-US"/>
              </w:rPr>
              <w:t>72</w:t>
            </w:r>
            <w:r w:rsidRPr="005759F2">
              <w:rPr>
                <w:rFonts w:ascii="Times New Roman" w:hAnsi="Times New Roman"/>
                <w:b/>
                <w:szCs w:val="22"/>
                <w:lang w:eastAsia="en-US"/>
              </w:rPr>
              <w:t xml:space="preserve"> часа</w:t>
            </w:r>
          </w:p>
        </w:tc>
      </w:tr>
    </w:tbl>
    <w:p w14:paraId="1235C0B9" w14:textId="77777777" w:rsidR="005759F2" w:rsidRPr="005759F2" w:rsidRDefault="005759F2" w:rsidP="000D1A42">
      <w:pPr>
        <w:spacing w:after="120" w:line="276" w:lineRule="auto"/>
        <w:outlineLvl w:val="1"/>
        <w:rPr>
          <w:rFonts w:ascii="Times New Roman" w:eastAsia="Segoe UI" w:hAnsi="Times New Roman"/>
          <w:b/>
          <w:bCs/>
          <w:color w:val="auto"/>
          <w:sz w:val="24"/>
          <w:szCs w:val="24"/>
        </w:rPr>
      </w:pPr>
    </w:p>
    <w:p w14:paraId="332F3B12" w14:textId="77777777" w:rsidR="005759F2" w:rsidRPr="005759F2" w:rsidRDefault="005759F2" w:rsidP="005759F2">
      <w:pPr>
        <w:rPr>
          <w:rFonts w:ascii="Times New Roman" w:eastAsia="Calibri" w:hAnsi="Times New Roman"/>
          <w:color w:val="auto"/>
          <w:sz w:val="24"/>
          <w:szCs w:val="24"/>
          <w:lang w:eastAsia="en-US"/>
        </w:rPr>
      </w:pPr>
    </w:p>
    <w:p w14:paraId="35F9EE6B" w14:textId="77777777" w:rsidR="005759F2" w:rsidRPr="005759F2" w:rsidRDefault="005759F2" w:rsidP="005759F2">
      <w:pPr>
        <w:keepNext/>
        <w:spacing w:after="120"/>
        <w:jc w:val="center"/>
        <w:outlineLvl w:val="0"/>
        <w:rPr>
          <w:rFonts w:ascii="Times New Roman" w:eastAsia="Segoe UI" w:hAnsi="Times New Roman"/>
          <w:b/>
          <w:bCs/>
          <w:caps/>
          <w:color w:val="auto"/>
          <w:kern w:val="32"/>
          <w:sz w:val="24"/>
          <w:szCs w:val="24"/>
          <w:lang w:eastAsia="x-none"/>
        </w:rPr>
      </w:pPr>
      <w:r w:rsidRPr="005759F2">
        <w:rPr>
          <w:rFonts w:ascii="Times New Roman" w:eastAsia="Segoe UI" w:hAnsi="Times New Roman"/>
          <w:b/>
          <w:bCs/>
          <w:caps/>
          <w:color w:val="auto"/>
          <w:kern w:val="32"/>
          <w:sz w:val="24"/>
          <w:szCs w:val="24"/>
          <w:lang w:val="x-none" w:eastAsia="x-none"/>
        </w:rPr>
        <w:t xml:space="preserve">3. Условия реализации </w:t>
      </w:r>
      <w:r w:rsidRPr="005759F2">
        <w:rPr>
          <w:rFonts w:ascii="Times New Roman" w:eastAsia="Segoe UI" w:hAnsi="Times New Roman"/>
          <w:b/>
          <w:bCs/>
          <w:caps/>
          <w:color w:val="auto"/>
          <w:kern w:val="32"/>
          <w:sz w:val="24"/>
          <w:szCs w:val="24"/>
          <w:lang w:eastAsia="x-none"/>
        </w:rPr>
        <w:t>ДИСЦИПЛИНЫ</w:t>
      </w:r>
    </w:p>
    <w:p w14:paraId="503C4048"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3.1. Материально-техническое обеспечение</w:t>
      </w:r>
    </w:p>
    <w:p w14:paraId="327AF9F3" w14:textId="69AE3739" w:rsidR="005759F2" w:rsidRDefault="005759F2" w:rsidP="005759F2">
      <w:pPr>
        <w:suppressAutoHyphens/>
        <w:ind w:firstLine="709"/>
        <w:jc w:val="both"/>
        <w:rPr>
          <w:rFonts w:ascii="Times New Roman" w:eastAsia="Calibri" w:hAnsi="Times New Roman"/>
          <w:bCs/>
          <w:color w:val="auto"/>
          <w:sz w:val="24"/>
          <w:szCs w:val="24"/>
          <w:lang w:eastAsia="en-US"/>
        </w:rPr>
      </w:pPr>
      <w:r w:rsidRPr="005759F2">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5759F2">
        <w:rPr>
          <w:rFonts w:ascii="Times New Roman" w:eastAsia="Calibri" w:hAnsi="Times New Roman"/>
          <w:bCs/>
          <w:color w:val="auto"/>
          <w:sz w:val="24"/>
          <w:szCs w:val="24"/>
          <w:lang w:eastAsia="en-US"/>
        </w:rPr>
        <w:t>оснащенные в соответствии с приложением 3 ПОП-П.</w:t>
      </w:r>
    </w:p>
    <w:p w14:paraId="5B896218" w14:textId="6A2EFB53" w:rsidR="00DA4029" w:rsidRPr="005759F2" w:rsidRDefault="00DA4029" w:rsidP="00DA4029">
      <w:pPr>
        <w:suppressAutoHyphens/>
        <w:jc w:val="both"/>
        <w:rPr>
          <w:rFonts w:ascii="Times New Roman" w:eastAsia="Calibri" w:hAnsi="Times New Roman"/>
          <w:bCs/>
          <w:color w:val="auto"/>
          <w:sz w:val="24"/>
          <w:szCs w:val="24"/>
          <w:lang w:eastAsia="en-US"/>
        </w:rPr>
      </w:pPr>
      <w:r w:rsidRPr="00DA4029">
        <w:rPr>
          <w:rFonts w:ascii="Times New Roman" w:eastAsia="Calibri" w:hAnsi="Times New Roman"/>
          <w:bCs/>
          <w:color w:val="auto"/>
          <w:sz w:val="24"/>
          <w:szCs w:val="24"/>
          <w:lang w:eastAsia="en-US"/>
        </w:rPr>
        <w:t xml:space="preserve">Лаборатория </w:t>
      </w:r>
      <w:r>
        <w:rPr>
          <w:rFonts w:ascii="Times New Roman" w:eastAsia="Calibri" w:hAnsi="Times New Roman"/>
          <w:bCs/>
          <w:color w:val="auto"/>
          <w:sz w:val="24"/>
          <w:szCs w:val="24"/>
          <w:lang w:eastAsia="en-US"/>
        </w:rPr>
        <w:t>«</w:t>
      </w:r>
      <w:r w:rsidRPr="00DA4029">
        <w:rPr>
          <w:rFonts w:ascii="Times New Roman" w:eastAsia="Calibri" w:hAnsi="Times New Roman"/>
          <w:bCs/>
          <w:color w:val="auto"/>
          <w:sz w:val="24"/>
          <w:szCs w:val="24"/>
          <w:lang w:eastAsia="en-US"/>
        </w:rPr>
        <w:t>Материаловедени</w:t>
      </w:r>
      <w:r>
        <w:rPr>
          <w:rFonts w:ascii="Times New Roman" w:eastAsia="Calibri" w:hAnsi="Times New Roman"/>
          <w:bCs/>
          <w:color w:val="auto"/>
          <w:sz w:val="24"/>
          <w:szCs w:val="24"/>
          <w:lang w:eastAsia="en-US"/>
        </w:rPr>
        <w:t>я</w:t>
      </w:r>
      <w:r w:rsidRPr="00DA4029">
        <w:rPr>
          <w:rFonts w:ascii="Times New Roman" w:eastAsia="Calibri" w:hAnsi="Times New Roman"/>
          <w:bCs/>
          <w:color w:val="auto"/>
          <w:sz w:val="24"/>
          <w:szCs w:val="24"/>
          <w:lang w:eastAsia="en-US"/>
        </w:rPr>
        <w:t>», оснащенная в соответствии с приложением 3 ПОП-П.</w:t>
      </w:r>
    </w:p>
    <w:p w14:paraId="32D3B96B" w14:textId="77777777" w:rsidR="005759F2" w:rsidRPr="005759F2" w:rsidRDefault="005759F2" w:rsidP="005759F2">
      <w:pPr>
        <w:rPr>
          <w:rFonts w:ascii="Calibri" w:eastAsia="Calibri" w:hAnsi="Calibri"/>
          <w:color w:val="auto"/>
          <w:szCs w:val="22"/>
          <w:lang w:eastAsia="en-US"/>
        </w:rPr>
      </w:pPr>
    </w:p>
    <w:p w14:paraId="7F7D050D" w14:textId="77777777" w:rsidR="005759F2" w:rsidRPr="005759F2" w:rsidRDefault="005759F2" w:rsidP="005759F2">
      <w:pPr>
        <w:spacing w:after="120" w:line="276" w:lineRule="auto"/>
        <w:ind w:firstLine="709"/>
        <w:outlineLvl w:val="1"/>
        <w:rPr>
          <w:rFonts w:ascii="Times New Roman" w:hAnsi="Times New Roman"/>
          <w:b/>
          <w:bCs/>
          <w:color w:val="auto"/>
          <w:sz w:val="24"/>
          <w:szCs w:val="24"/>
        </w:rPr>
      </w:pPr>
      <w:r w:rsidRPr="005759F2">
        <w:rPr>
          <w:rFonts w:ascii="Times New Roman" w:eastAsia="Segoe UI" w:hAnsi="Times New Roman"/>
          <w:b/>
          <w:bCs/>
          <w:color w:val="auto"/>
          <w:sz w:val="24"/>
          <w:szCs w:val="24"/>
        </w:rPr>
        <w:t>3.2. Учебно-методическое обеспечение</w:t>
      </w:r>
    </w:p>
    <w:p w14:paraId="7A37B2FD" w14:textId="77777777" w:rsidR="005759F2" w:rsidRPr="005759F2" w:rsidRDefault="005759F2" w:rsidP="005759F2">
      <w:pPr>
        <w:spacing w:line="276" w:lineRule="auto"/>
        <w:ind w:firstLine="709"/>
        <w:contextualSpacing/>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759F2">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759F2">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DA8A12" w14:textId="77777777" w:rsidR="005759F2" w:rsidRPr="005759F2" w:rsidRDefault="005759F2" w:rsidP="005759F2">
      <w:pPr>
        <w:spacing w:line="276" w:lineRule="auto"/>
        <w:ind w:firstLine="709"/>
        <w:contextualSpacing/>
        <w:jc w:val="both"/>
        <w:rPr>
          <w:rFonts w:ascii="Times New Roman" w:eastAsia="Calibri" w:hAnsi="Times New Roman"/>
          <w:bCs/>
          <w:color w:val="auto"/>
          <w:sz w:val="24"/>
          <w:szCs w:val="24"/>
          <w:lang w:eastAsia="en-US"/>
        </w:rPr>
      </w:pPr>
    </w:p>
    <w:p w14:paraId="6BEFBF9C" w14:textId="77777777" w:rsidR="005759F2" w:rsidRPr="005759F2" w:rsidRDefault="005759F2" w:rsidP="005759F2">
      <w:pPr>
        <w:spacing w:line="276" w:lineRule="auto"/>
        <w:ind w:firstLine="709"/>
        <w:contextualSpacing/>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3.2.1. Основные печатные и/или электронные издания</w:t>
      </w:r>
    </w:p>
    <w:p w14:paraId="05FF522F" w14:textId="18E22070"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Pr="000D1A42">
        <w:rPr>
          <w:rFonts w:ascii="Times New Roman" w:eastAsia="Calibri" w:hAnsi="Times New Roman"/>
          <w:noProof/>
          <w:color w:val="auto"/>
          <w:sz w:val="24"/>
          <w:szCs w:val="24"/>
          <w:lang w:eastAsia="en-US"/>
        </w:rPr>
        <w:t>Адаскин, А. М. 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2024. — 258 с. — (Профессиональное образование). — ISBN 978-5-534-08154-1. — Текст : электронный // Образовательная платформа Юрайт [сайт]. — URL: https://urait.ru/bcode/541288</w:t>
      </w:r>
    </w:p>
    <w:p w14:paraId="2F0091B1" w14:textId="32A99C13"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2.</w:t>
      </w:r>
      <w:r w:rsidRPr="000D1A42">
        <w:rPr>
          <w:rFonts w:ascii="Times New Roman" w:eastAsia="Calibri" w:hAnsi="Times New Roman"/>
          <w:noProof/>
          <w:color w:val="auto"/>
          <w:sz w:val="24"/>
          <w:szCs w:val="24"/>
          <w:lang w:eastAsia="en-US"/>
        </w:rPr>
        <w:t>Адаскин, А. М. Материаловедение машиностроительного производства. В 2 ч. Часть 2 : учебник для среднего профессионального образования / А. М. Адаскин, Ю. Е. Седов, А. К. Онегина, В. Н. Климов. — 2-е изд., испр. и доп. — Москва : Издательство Юрайт, 2024. — 291 с. — (Профессиональное образование). — ISBN 978-5-534-08156-5. — Текст : электронный // Образовательная платформа Юрайт [сайт]. — URL: https://urait.ru/bcode/541290</w:t>
      </w:r>
    </w:p>
    <w:p w14:paraId="43E20B1E" w14:textId="2697FC98"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Pr="000D1A42">
        <w:rPr>
          <w:rFonts w:ascii="Times New Roman" w:eastAsia="Calibri" w:hAnsi="Times New Roman"/>
          <w:noProof/>
          <w:color w:val="auto"/>
          <w:sz w:val="24"/>
          <w:szCs w:val="24"/>
          <w:lang w:eastAsia="en-US"/>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 Издательство Юрайт, 2024. — 381 с. — (Профессиональное образование). — ISBN 978-5-534-17885-2. — Текст : электронный // Образовательная платформа Юрайт [сайт]. — URL: https://urait.ru/bcode/533908</w:t>
      </w:r>
    </w:p>
    <w:p w14:paraId="51D1533E" w14:textId="4689B2A8"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4.</w:t>
      </w:r>
      <w:r w:rsidRPr="000D1A42">
        <w:rPr>
          <w:rFonts w:ascii="Times New Roman" w:eastAsia="Calibri" w:hAnsi="Times New Roman"/>
          <w:noProof/>
          <w:color w:val="auto"/>
          <w:sz w:val="24"/>
          <w:szCs w:val="24"/>
          <w:lang w:eastAsia="en-US"/>
        </w:rPr>
        <w:t>Вологжанина, С. А. Материаловедение: учебное издание / Вологжанина С.А., Иголкин А. Ф. - Москва : Академия, 2020. - 496 c. (Специальности среднего профессионального образования). - URL: https://academia-library.ru - Текст : электронный</w:t>
      </w:r>
    </w:p>
    <w:p w14:paraId="66734717" w14:textId="75DC2782"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5.</w:t>
      </w:r>
      <w:r w:rsidRPr="000D1A42">
        <w:rPr>
          <w:rFonts w:ascii="Times New Roman" w:eastAsia="Calibri" w:hAnsi="Times New Roman"/>
          <w:noProof/>
          <w:color w:val="auto"/>
          <w:sz w:val="24"/>
          <w:szCs w:val="24"/>
          <w:lang w:eastAsia="en-US"/>
        </w:rPr>
        <w:t>Зорин, Н. Е. Материаловедение сварки. Сварка плавлением / Н. Е. Зорин, Е. Е. Зорин. — 3-е изд., стер. — Санкт-Петербург : Лань, 2024. — 164 с. — ISBN 978-5-507-48768-4. — Текст : электронный // Лань : электронно-библиотечная система. — URL: https://e.lanbook.com/book/362930</w:t>
      </w:r>
    </w:p>
    <w:p w14:paraId="6F7B27D3" w14:textId="720B7023"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6.</w:t>
      </w:r>
      <w:r w:rsidRPr="000D1A42">
        <w:rPr>
          <w:rFonts w:ascii="Times New Roman" w:eastAsia="Calibri" w:hAnsi="Times New Roman"/>
          <w:noProof/>
          <w:color w:val="auto"/>
          <w:sz w:val="24"/>
          <w:szCs w:val="24"/>
          <w:lang w:eastAsia="en-US"/>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62B3CE20" w14:textId="3381559A"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7.</w:t>
      </w:r>
      <w:r w:rsidRPr="000D1A42">
        <w:rPr>
          <w:rFonts w:ascii="Times New Roman" w:eastAsia="Calibri" w:hAnsi="Times New Roman"/>
          <w:noProof/>
          <w:color w:val="auto"/>
          <w:sz w:val="24"/>
          <w:szCs w:val="24"/>
          <w:lang w:eastAsia="en-US"/>
        </w:rPr>
        <w:t>Овчинников, В. В. Основы материаловедения для сварщиков: учебное издание / Овчинников В.В. - Москва : Академия, 2023. - 272 c. (Профессии среднего профессионального образования). - URL: https://academia-library.ru - Текст : электронный</w:t>
      </w:r>
    </w:p>
    <w:p w14:paraId="26F780DC" w14:textId="248A5CFE"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8.</w:t>
      </w:r>
      <w:r w:rsidRPr="000D1A42">
        <w:rPr>
          <w:rFonts w:ascii="Times New Roman" w:eastAsia="Calibri" w:hAnsi="Times New Roman"/>
          <w:noProof/>
          <w:color w:val="auto"/>
          <w:sz w:val="24"/>
          <w:szCs w:val="24"/>
          <w:lang w:eastAsia="en-US"/>
        </w:rPr>
        <w:t xml:space="preserve">Плошкин, В. В. Материаловедение : учебник для среднего профессионального образования / В. В. Плошкин. — 3-е изд., перераб. и доп. — Москва : Издательство Юрайт, 2024. — 408 с. — (Профессиональное образование). — ISBN 978-5-534-15697-3. — Текст : электронный // Образовательная платформа Юрайт [сайт]. — URL: </w:t>
      </w:r>
      <w:hyperlink r:id="rId25" w:history="1">
        <w:r w:rsidRPr="000D1A42">
          <w:rPr>
            <w:rStyle w:val="affffff8"/>
            <w:rFonts w:ascii="Times New Roman" w:eastAsia="Calibri" w:hAnsi="Times New Roman"/>
            <w:noProof/>
            <w:color w:val="auto"/>
            <w:sz w:val="24"/>
            <w:szCs w:val="24"/>
            <w:u w:val="none"/>
            <w:lang w:eastAsia="en-US"/>
          </w:rPr>
          <w:t>https://urait.ru/bcode/537195</w:t>
        </w:r>
      </w:hyperlink>
    </w:p>
    <w:p w14:paraId="13EC6138" w14:textId="77777777" w:rsidR="000D1A42" w:rsidRDefault="000D1A42" w:rsidP="000D1A42">
      <w:pPr>
        <w:suppressAutoHyphens/>
        <w:spacing w:line="276" w:lineRule="auto"/>
        <w:ind w:firstLine="709"/>
        <w:contextualSpacing/>
        <w:rPr>
          <w:rFonts w:ascii="Times New Roman" w:eastAsia="Calibri" w:hAnsi="Times New Roman"/>
          <w:noProof/>
          <w:color w:val="auto"/>
          <w:sz w:val="24"/>
          <w:szCs w:val="24"/>
          <w:lang w:eastAsia="en-US"/>
        </w:rPr>
      </w:pPr>
    </w:p>
    <w:p w14:paraId="539C930A" w14:textId="348B7156" w:rsidR="000D1A42" w:rsidRDefault="005759F2" w:rsidP="005D7604">
      <w:pPr>
        <w:suppressAutoHyphens/>
        <w:spacing w:line="276" w:lineRule="auto"/>
        <w:ind w:firstLine="709"/>
        <w:contextualSpacing/>
        <w:rPr>
          <w:rFonts w:ascii="Times New Roman" w:eastAsia="Calibri" w:hAnsi="Times New Roman"/>
          <w:b/>
          <w:bCs/>
          <w:color w:val="auto"/>
          <w:sz w:val="24"/>
          <w:szCs w:val="24"/>
          <w:lang w:eastAsia="en-US"/>
        </w:rPr>
      </w:pPr>
      <w:r w:rsidRPr="005759F2">
        <w:rPr>
          <w:rFonts w:ascii="Times New Roman" w:eastAsia="Calibri" w:hAnsi="Times New Roman"/>
          <w:b/>
          <w:bCs/>
          <w:color w:val="auto"/>
          <w:sz w:val="24"/>
          <w:szCs w:val="24"/>
          <w:lang w:eastAsia="en-US"/>
        </w:rPr>
        <w:t xml:space="preserve">3.2.2. Дополнительные источники </w:t>
      </w:r>
    </w:p>
    <w:p w14:paraId="3B1F82CD"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1. </w:t>
      </w:r>
      <w:proofErr w:type="spellStart"/>
      <w:r w:rsidRPr="000D1A42">
        <w:rPr>
          <w:rFonts w:ascii="Times New Roman" w:eastAsia="Calibri" w:hAnsi="Times New Roman"/>
          <w:sz w:val="24"/>
          <w:szCs w:val="24"/>
          <w:lang w:eastAsia="en-US"/>
        </w:rPr>
        <w:t>Адаскин</w:t>
      </w:r>
      <w:proofErr w:type="spellEnd"/>
      <w:r w:rsidRPr="000D1A42">
        <w:rPr>
          <w:rFonts w:ascii="Times New Roman" w:eastAsia="Calibri" w:hAnsi="Times New Roman"/>
          <w:sz w:val="24"/>
          <w:szCs w:val="24"/>
          <w:lang w:eastAsia="en-US"/>
        </w:rPr>
        <w:t xml:space="preserve"> А.М., Зуев В.М. Материаловедение (металлообработка): учеб. — М.: Академия, 2021. – 288 c.</w:t>
      </w:r>
    </w:p>
    <w:p w14:paraId="42E9BA08"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2. </w:t>
      </w:r>
      <w:proofErr w:type="spellStart"/>
      <w:r w:rsidRPr="000D1A42">
        <w:rPr>
          <w:rFonts w:ascii="Times New Roman" w:eastAsia="Calibri" w:hAnsi="Times New Roman"/>
          <w:sz w:val="24"/>
          <w:szCs w:val="24"/>
          <w:lang w:eastAsia="en-US"/>
        </w:rPr>
        <w:t>Гоцеридзе</w:t>
      </w:r>
      <w:proofErr w:type="spellEnd"/>
      <w:r w:rsidRPr="000D1A42">
        <w:rPr>
          <w:rFonts w:ascii="Times New Roman" w:eastAsia="Calibri" w:hAnsi="Times New Roman"/>
          <w:sz w:val="24"/>
          <w:szCs w:val="24"/>
          <w:lang w:eastAsia="en-US"/>
        </w:rPr>
        <w:t xml:space="preserve"> Р.М. Процессы формообразования и инструменты. — М.: Академия, 2023. – 384 c.</w:t>
      </w:r>
    </w:p>
    <w:p w14:paraId="1B928A4B"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3. Журавлев В.Н., Николаева О.И. Машиностроительные стали: справ. — М.: Машиностроение, 2021 г. 332 с.</w:t>
      </w:r>
    </w:p>
    <w:p w14:paraId="5FD01A5D"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4. </w:t>
      </w:r>
      <w:proofErr w:type="gramStart"/>
      <w:r w:rsidRPr="000D1A42">
        <w:rPr>
          <w:rFonts w:ascii="Times New Roman" w:eastAsia="Calibri" w:hAnsi="Times New Roman"/>
          <w:sz w:val="24"/>
          <w:szCs w:val="24"/>
          <w:lang w:eastAsia="en-US"/>
        </w:rPr>
        <w:t>Материаловедение :</w:t>
      </w:r>
      <w:proofErr w:type="gramEnd"/>
      <w:r w:rsidRPr="000D1A42">
        <w:rPr>
          <w:rFonts w:ascii="Times New Roman" w:eastAsia="Calibri" w:hAnsi="Times New Roman"/>
          <w:sz w:val="24"/>
          <w:szCs w:val="24"/>
          <w:lang w:eastAsia="en-US"/>
        </w:rPr>
        <w:t xml:space="preserve"> учебник для студ. учреждение сред. проф. образования /А.А. Черепахин . – М.: Академия, 2022 г. — 384 с.</w:t>
      </w:r>
    </w:p>
    <w:p w14:paraId="4D9047B0"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5. Материаловедение в машиностроении. В 2 ч. Часть </w:t>
      </w:r>
      <w:proofErr w:type="gramStart"/>
      <w:r w:rsidRPr="000D1A42">
        <w:rPr>
          <w:rFonts w:ascii="Times New Roman" w:eastAsia="Calibri" w:hAnsi="Times New Roman"/>
          <w:sz w:val="24"/>
          <w:szCs w:val="24"/>
          <w:lang w:eastAsia="en-US"/>
        </w:rPr>
        <w:t>1 :</w:t>
      </w:r>
      <w:proofErr w:type="gramEnd"/>
      <w:r w:rsidRPr="000D1A42">
        <w:rPr>
          <w:rFonts w:ascii="Times New Roman" w:eastAsia="Calibri" w:hAnsi="Times New Roman"/>
          <w:sz w:val="24"/>
          <w:szCs w:val="24"/>
          <w:lang w:eastAsia="en-US"/>
        </w:rPr>
        <w:t xml:space="preserve"> учебник для вузов / А. М. </w:t>
      </w:r>
      <w:proofErr w:type="spellStart"/>
      <w:r w:rsidRPr="000D1A42">
        <w:rPr>
          <w:rFonts w:ascii="Times New Roman" w:eastAsia="Calibri" w:hAnsi="Times New Roman"/>
          <w:sz w:val="24"/>
          <w:szCs w:val="24"/>
          <w:lang w:eastAsia="en-US"/>
        </w:rPr>
        <w:t>Адаскин</w:t>
      </w:r>
      <w:proofErr w:type="spellEnd"/>
      <w:r w:rsidRPr="000D1A42">
        <w:rPr>
          <w:rFonts w:ascii="Times New Roman" w:eastAsia="Calibri" w:hAnsi="Times New Roman"/>
          <w:sz w:val="24"/>
          <w:szCs w:val="24"/>
          <w:lang w:eastAsia="en-US"/>
        </w:rPr>
        <w:t xml:space="preserve">, Ю. Е. Седов, А. К. Онегина, В. Н. Климов. — 2-е изд., </w:t>
      </w:r>
      <w:proofErr w:type="spellStart"/>
      <w:r w:rsidRPr="000D1A42">
        <w:rPr>
          <w:rFonts w:ascii="Times New Roman" w:eastAsia="Calibri" w:hAnsi="Times New Roman"/>
          <w:sz w:val="24"/>
          <w:szCs w:val="24"/>
          <w:lang w:eastAsia="en-US"/>
        </w:rPr>
        <w:t>испр</w:t>
      </w:r>
      <w:proofErr w:type="spellEnd"/>
      <w:proofErr w:type="gramStart"/>
      <w:r w:rsidRPr="000D1A42">
        <w:rPr>
          <w:rFonts w:ascii="Times New Roman" w:eastAsia="Calibri" w:hAnsi="Times New Roman"/>
          <w:sz w:val="24"/>
          <w:szCs w:val="24"/>
          <w:lang w:eastAsia="en-US"/>
        </w:rPr>
        <w:t>.</w:t>
      </w:r>
      <w:proofErr w:type="gramEnd"/>
      <w:r w:rsidRPr="000D1A42">
        <w:rPr>
          <w:rFonts w:ascii="Times New Roman" w:eastAsia="Calibri" w:hAnsi="Times New Roman"/>
          <w:sz w:val="24"/>
          <w:szCs w:val="24"/>
          <w:lang w:eastAsia="en-US"/>
        </w:rPr>
        <w:t xml:space="preserve"> и доп. — Москва: Издательство </w:t>
      </w:r>
      <w:proofErr w:type="spellStart"/>
      <w:r w:rsidRPr="000D1A42">
        <w:rPr>
          <w:rFonts w:ascii="Times New Roman" w:eastAsia="Calibri" w:hAnsi="Times New Roman"/>
          <w:sz w:val="24"/>
          <w:szCs w:val="24"/>
          <w:lang w:eastAsia="en-US"/>
        </w:rPr>
        <w:t>Юрайт</w:t>
      </w:r>
      <w:proofErr w:type="spellEnd"/>
      <w:r w:rsidRPr="000D1A42">
        <w:rPr>
          <w:rFonts w:ascii="Times New Roman" w:eastAsia="Calibri" w:hAnsi="Times New Roman"/>
          <w:sz w:val="24"/>
          <w:szCs w:val="24"/>
          <w:lang w:eastAsia="en-US"/>
        </w:rPr>
        <w:t>, 2021. — 258 с.</w:t>
      </w:r>
    </w:p>
    <w:p w14:paraId="7E3DB9E4" w14:textId="2111511F" w:rsidR="000D1A42" w:rsidRDefault="000D1A42" w:rsidP="000D1A42">
      <w:pPr>
        <w:suppressAutoHyphens/>
        <w:spacing w:line="276" w:lineRule="auto"/>
        <w:ind w:firstLine="709"/>
        <w:contextualSpacing/>
        <w:rPr>
          <w:rFonts w:ascii="Times New Roman" w:eastAsia="Calibri" w:hAnsi="Times New Roman"/>
          <w:b/>
          <w:bCs/>
          <w:color w:val="auto"/>
          <w:sz w:val="24"/>
          <w:szCs w:val="24"/>
          <w:lang w:eastAsia="en-US"/>
        </w:rPr>
      </w:pPr>
    </w:p>
    <w:p w14:paraId="374C31C2" w14:textId="77777777" w:rsidR="005759F2" w:rsidRPr="005759F2" w:rsidRDefault="005759F2" w:rsidP="000D1A42">
      <w:pPr>
        <w:tabs>
          <w:tab w:val="left" w:pos="1134"/>
        </w:tabs>
        <w:spacing w:line="276" w:lineRule="auto"/>
        <w:contextualSpacing/>
        <w:jc w:val="both"/>
        <w:rPr>
          <w:rFonts w:ascii="Times New Roman" w:eastAsia="Calibri" w:hAnsi="Times New Roman"/>
          <w:noProof/>
          <w:color w:val="auto"/>
          <w:sz w:val="24"/>
          <w:szCs w:val="24"/>
          <w:lang w:eastAsia="en-US"/>
        </w:rPr>
      </w:pPr>
    </w:p>
    <w:p w14:paraId="011DBD5E" w14:textId="77777777" w:rsidR="005759F2" w:rsidRPr="005759F2" w:rsidRDefault="005759F2" w:rsidP="005759F2">
      <w:pPr>
        <w:keepNext/>
        <w:spacing w:after="120"/>
        <w:jc w:val="center"/>
        <w:outlineLvl w:val="0"/>
        <w:rPr>
          <w:rFonts w:ascii="Times New Roman" w:eastAsia="Segoe UI" w:hAnsi="Times New Roman"/>
          <w:caps/>
          <w:color w:val="auto"/>
          <w:kern w:val="32"/>
          <w:sz w:val="24"/>
          <w:szCs w:val="24"/>
          <w:lang w:eastAsia="x-none"/>
        </w:rPr>
      </w:pPr>
      <w:r w:rsidRPr="005759F2">
        <w:rPr>
          <w:rFonts w:ascii="Times New Roman" w:eastAsia="Segoe UI" w:hAnsi="Times New Roman"/>
          <w:b/>
          <w:bCs/>
          <w:caps/>
          <w:color w:val="auto"/>
          <w:kern w:val="32"/>
          <w:sz w:val="24"/>
          <w:szCs w:val="24"/>
          <w:lang w:val="x-none" w:eastAsia="x-none"/>
        </w:rPr>
        <w:t xml:space="preserve">4. Контроль и оценка результатов </w:t>
      </w:r>
      <w:r w:rsidRPr="005759F2">
        <w:rPr>
          <w:rFonts w:ascii="Times New Roman" w:eastAsia="Segoe UI" w:hAnsi="Times New Roman"/>
          <w:b/>
          <w:bCs/>
          <w:caps/>
          <w:color w:val="auto"/>
          <w:kern w:val="32"/>
          <w:sz w:val="24"/>
          <w:szCs w:val="24"/>
          <w:lang w:val="x-none" w:eastAsia="x-none"/>
        </w:rPr>
        <w:br/>
        <w:t xml:space="preserve">освоения </w:t>
      </w:r>
      <w:r w:rsidRPr="005759F2">
        <w:rPr>
          <w:rFonts w:ascii="Times New Roman" w:eastAsia="Segoe UI" w:hAnsi="Times New Roman"/>
          <w:b/>
          <w:bCs/>
          <w:caps/>
          <w:color w:val="auto"/>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5759F2" w:rsidRPr="005759F2" w14:paraId="51732AB5" w14:textId="77777777" w:rsidTr="001F1445">
        <w:trPr>
          <w:trHeight w:val="20"/>
        </w:trPr>
        <w:tc>
          <w:tcPr>
            <w:tcW w:w="1495" w:type="pct"/>
            <w:vAlign w:val="center"/>
          </w:tcPr>
          <w:p w14:paraId="6CF6631D" w14:textId="77777777" w:rsidR="005759F2" w:rsidRPr="005759F2" w:rsidRDefault="005759F2" w:rsidP="005759F2">
            <w:pPr>
              <w:suppressAutoHyphens/>
              <w:spacing w:line="276" w:lineRule="auto"/>
              <w:contextualSpacing/>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Результаты обучения</w:t>
            </w:r>
          </w:p>
        </w:tc>
        <w:tc>
          <w:tcPr>
            <w:tcW w:w="1495" w:type="pct"/>
            <w:vAlign w:val="center"/>
          </w:tcPr>
          <w:p w14:paraId="43453092" w14:textId="77777777" w:rsidR="005759F2" w:rsidRPr="005759F2" w:rsidRDefault="005759F2" w:rsidP="005759F2">
            <w:pPr>
              <w:suppressAutoHyphens/>
              <w:spacing w:line="276" w:lineRule="auto"/>
              <w:contextualSpacing/>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Показатели освоенности компетенций</w:t>
            </w:r>
          </w:p>
        </w:tc>
        <w:tc>
          <w:tcPr>
            <w:tcW w:w="1495" w:type="pct"/>
            <w:vAlign w:val="center"/>
          </w:tcPr>
          <w:p w14:paraId="506518BF" w14:textId="77777777" w:rsidR="005759F2" w:rsidRPr="005759F2" w:rsidRDefault="005759F2" w:rsidP="005759F2">
            <w:pPr>
              <w:suppressAutoHyphens/>
              <w:spacing w:line="276" w:lineRule="auto"/>
              <w:contextualSpacing/>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Методы оценки</w:t>
            </w:r>
          </w:p>
        </w:tc>
      </w:tr>
      <w:tr w:rsidR="005759F2" w:rsidRPr="005759F2" w14:paraId="4B6F513F" w14:textId="77777777" w:rsidTr="001F1445">
        <w:trPr>
          <w:trHeight w:val="20"/>
        </w:trPr>
        <w:tc>
          <w:tcPr>
            <w:tcW w:w="1495" w:type="pct"/>
          </w:tcPr>
          <w:p w14:paraId="4A3A3AFE" w14:textId="77777777" w:rsidR="005759F2" w:rsidRPr="005759F2" w:rsidRDefault="005759F2" w:rsidP="005759F2">
            <w:pPr>
              <w:suppressAutoHyphens/>
              <w:spacing w:line="276" w:lineRule="auto"/>
              <w:contextualSpacing/>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 xml:space="preserve">Знает: </w:t>
            </w:r>
          </w:p>
          <w:p w14:paraId="36F608ED"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закономерности процессов кристаллизации и структурообразования металлов и сплавов;</w:t>
            </w:r>
          </w:p>
          <w:p w14:paraId="17C14018"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 xml:space="preserve">классификацию, основные виды, маркировку, область применения и виды обработки конструкционных материалов, </w:t>
            </w:r>
          </w:p>
          <w:p w14:paraId="6BC4A3F2"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методы измерения параметров и определения свойств материалов;</w:t>
            </w:r>
          </w:p>
          <w:p w14:paraId="71D262D6"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 xml:space="preserve">особенности строения металлов и сплавов; </w:t>
            </w:r>
          </w:p>
          <w:p w14:paraId="2F26A98C"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основные сведения о назначении и свойствах металлов и сплавов, технология их производства;</w:t>
            </w:r>
          </w:p>
          <w:p w14:paraId="794338CC"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основные сведения о  композиционных материалов;</w:t>
            </w:r>
          </w:p>
        </w:tc>
        <w:tc>
          <w:tcPr>
            <w:tcW w:w="1495" w:type="pct"/>
          </w:tcPr>
          <w:p w14:paraId="22E6DB41" w14:textId="77777777" w:rsidR="005759F2" w:rsidRPr="005759F2" w:rsidRDefault="005759F2" w:rsidP="005759F2">
            <w:pPr>
              <w:spacing w:line="276" w:lineRule="auto"/>
              <w:contextualSpacing/>
              <w:rPr>
                <w:rFonts w:ascii="Times New Roman" w:eastAsia="Calibri" w:hAnsi="Times New Roman"/>
                <w:bCs/>
                <w:noProof/>
                <w:color w:val="auto"/>
                <w:sz w:val="24"/>
                <w:szCs w:val="24"/>
                <w:lang w:eastAsia="en-US"/>
              </w:rPr>
            </w:pPr>
            <w:r w:rsidRPr="005759F2">
              <w:rPr>
                <w:rFonts w:ascii="Times New Roman" w:eastAsia="Calibri" w:hAnsi="Times New Roman"/>
                <w:bCs/>
                <w:color w:val="auto"/>
                <w:sz w:val="24"/>
                <w:szCs w:val="24"/>
                <w:lang w:eastAsia="en-US"/>
              </w:rPr>
              <w:t xml:space="preserve">Демонстрирует знания закономерностей </w:t>
            </w:r>
            <w:r w:rsidRPr="005759F2">
              <w:rPr>
                <w:rFonts w:ascii="Times New Roman" w:eastAsia="Calibri" w:hAnsi="Times New Roman"/>
                <w:bCs/>
                <w:noProof/>
                <w:color w:val="auto"/>
                <w:sz w:val="24"/>
                <w:szCs w:val="24"/>
                <w:lang w:eastAsia="en-US"/>
              </w:rPr>
              <w:t>процессов кристаллизации и структурообразования металлов и сплавов; классификации, основныыъ видов, маркировку, областей применения и видов обработки конструкционных материалов, методов измерения параметров и определения свойств 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0D760AE2" w14:textId="77777777" w:rsidR="005759F2" w:rsidRPr="005759F2" w:rsidRDefault="005759F2" w:rsidP="005759F2">
            <w:pPr>
              <w:suppressAutoHyphens/>
              <w:spacing w:line="276" w:lineRule="auto"/>
              <w:contextualSpacing/>
              <w:rPr>
                <w:rFonts w:ascii="Times New Roman" w:eastAsia="Calibri" w:hAnsi="Times New Roman"/>
                <w:color w:val="auto"/>
                <w:sz w:val="24"/>
                <w:szCs w:val="24"/>
                <w:lang w:eastAsia="en-US"/>
              </w:rPr>
            </w:pPr>
            <w:r w:rsidRPr="005759F2">
              <w:rPr>
                <w:rFonts w:ascii="Times New Roman" w:eastAsia="Calibri" w:hAnsi="Times New Roman"/>
                <w:bCs/>
                <w:noProof/>
                <w:color w:val="auto"/>
                <w:sz w:val="24"/>
                <w:szCs w:val="24"/>
                <w:lang w:eastAsia="en-US"/>
              </w:rPr>
              <w:t>основные сведения о  композиционных материалов;</w:t>
            </w:r>
          </w:p>
        </w:tc>
        <w:tc>
          <w:tcPr>
            <w:tcW w:w="1495" w:type="pct"/>
          </w:tcPr>
          <w:p w14:paraId="048C3169" w14:textId="77777777" w:rsidR="005759F2" w:rsidRPr="005759F2" w:rsidRDefault="005759F2" w:rsidP="005759F2">
            <w:pPr>
              <w:suppressAutoHyphens/>
              <w:spacing w:line="276" w:lineRule="auto"/>
              <w:contextualSpacing/>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 xml:space="preserve">Экспертное наблюдение выполнения практических работ </w:t>
            </w:r>
          </w:p>
          <w:p w14:paraId="11502A31" w14:textId="77777777" w:rsidR="005759F2" w:rsidRPr="005759F2" w:rsidRDefault="005759F2" w:rsidP="005759F2">
            <w:pPr>
              <w:suppressAutoHyphens/>
              <w:spacing w:line="276" w:lineRule="auto"/>
              <w:contextualSpacing/>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Диагностика (тестирование, контрольные работы)</w:t>
            </w:r>
          </w:p>
        </w:tc>
      </w:tr>
      <w:tr w:rsidR="005759F2" w:rsidRPr="005759F2" w14:paraId="4A2E991A" w14:textId="77777777" w:rsidTr="001F1445">
        <w:trPr>
          <w:trHeight w:val="20"/>
        </w:trPr>
        <w:tc>
          <w:tcPr>
            <w:tcW w:w="1495" w:type="pct"/>
          </w:tcPr>
          <w:p w14:paraId="088CC79D" w14:textId="77777777" w:rsidR="005759F2" w:rsidRPr="005759F2" w:rsidRDefault="005759F2" w:rsidP="005759F2">
            <w:pPr>
              <w:suppressAutoHyphens/>
              <w:spacing w:line="276" w:lineRule="auto"/>
              <w:contextualSpacing/>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 xml:space="preserve">Умеет: </w:t>
            </w:r>
          </w:p>
          <w:p w14:paraId="1BD290D4"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определять свойства и классифицировать конструкционные материалы;</w:t>
            </w:r>
          </w:p>
          <w:p w14:paraId="780AD0BB"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 xml:space="preserve">определять твердость материалов; </w:t>
            </w:r>
          </w:p>
          <w:p w14:paraId="51F68D38" w14:textId="77777777" w:rsidR="005759F2" w:rsidRPr="005759F2" w:rsidRDefault="005759F2" w:rsidP="005759F2">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5759F2">
              <w:rPr>
                <w:rFonts w:ascii="Times New Roman" w:eastAsia="Calibri" w:hAnsi="Times New Roman"/>
                <w:bCs/>
                <w:noProof/>
                <w:color w:val="auto"/>
                <w:sz w:val="24"/>
                <w:szCs w:val="24"/>
                <w:lang w:eastAsia="en-US"/>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7A947DC6" w14:textId="77777777" w:rsidR="005759F2" w:rsidRPr="005759F2" w:rsidRDefault="005759F2" w:rsidP="005759F2">
            <w:pPr>
              <w:suppressAutoHyphens/>
              <w:spacing w:line="276" w:lineRule="auto"/>
              <w:contextualSpacing/>
              <w:rPr>
                <w:rFonts w:ascii="Times New Roman" w:eastAsia="Calibri" w:hAnsi="Times New Roman"/>
                <w:bCs/>
                <w:noProof/>
                <w:color w:val="auto"/>
                <w:sz w:val="24"/>
                <w:szCs w:val="24"/>
                <w:lang w:eastAsia="en-US"/>
              </w:rPr>
            </w:pPr>
            <w:r w:rsidRPr="005759F2">
              <w:rPr>
                <w:rFonts w:ascii="Times New Roman" w:eastAsia="Calibri" w:hAnsi="Times New Roman"/>
                <w:bCs/>
                <w:color w:val="auto"/>
                <w:sz w:val="24"/>
                <w:szCs w:val="24"/>
                <w:lang w:eastAsia="en-US"/>
              </w:rPr>
              <w:t xml:space="preserve">Демонстрирует умения </w:t>
            </w:r>
            <w:r w:rsidRPr="005759F2">
              <w:rPr>
                <w:rFonts w:ascii="Times New Roman" w:eastAsia="Calibri" w:hAnsi="Times New Roman"/>
                <w:bCs/>
                <w:noProof/>
                <w:color w:val="auto"/>
                <w:sz w:val="24"/>
                <w:szCs w:val="24"/>
                <w:lang w:eastAsia="en-US"/>
              </w:rPr>
              <w:t xml:space="preserve">определять свойства и классифицировать конструкционные материалы; определять твердость материалов; </w:t>
            </w:r>
          </w:p>
          <w:p w14:paraId="2DAA0C5E" w14:textId="77777777" w:rsidR="005759F2" w:rsidRPr="005759F2" w:rsidRDefault="005759F2" w:rsidP="005759F2">
            <w:pPr>
              <w:suppressAutoHyphens/>
              <w:spacing w:line="276" w:lineRule="auto"/>
              <w:contextualSpacing/>
              <w:rPr>
                <w:rFonts w:ascii="Times New Roman" w:eastAsia="Calibri" w:hAnsi="Times New Roman"/>
                <w:bCs/>
                <w:color w:val="auto"/>
                <w:sz w:val="24"/>
                <w:szCs w:val="24"/>
                <w:lang w:eastAsia="en-US"/>
              </w:rPr>
            </w:pPr>
            <w:r w:rsidRPr="005759F2">
              <w:rPr>
                <w:rFonts w:ascii="Times New Roman" w:eastAsia="Calibri" w:hAnsi="Times New Roman"/>
                <w:bCs/>
                <w:noProof/>
                <w:color w:val="auto"/>
                <w:sz w:val="24"/>
                <w:szCs w:val="24"/>
                <w:lang w:eastAsia="en-US"/>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6FA93A4D" w14:textId="77777777" w:rsidR="005759F2" w:rsidRPr="005759F2" w:rsidRDefault="005759F2" w:rsidP="005759F2">
            <w:pPr>
              <w:suppressAutoHyphens/>
              <w:spacing w:line="276" w:lineRule="auto"/>
              <w:contextualSpacing/>
              <w:rPr>
                <w:rFonts w:ascii="Times New Roman" w:eastAsia="Calibri" w:hAnsi="Times New Roman"/>
                <w:color w:val="auto"/>
                <w:sz w:val="24"/>
                <w:szCs w:val="24"/>
                <w:lang w:eastAsia="en-US"/>
              </w:rPr>
            </w:pPr>
          </w:p>
        </w:tc>
      </w:tr>
    </w:tbl>
    <w:p w14:paraId="78B46178" w14:textId="77777777" w:rsidR="005759F2" w:rsidRPr="005759F2" w:rsidRDefault="005759F2" w:rsidP="005759F2">
      <w:pPr>
        <w:jc w:val="right"/>
        <w:rPr>
          <w:rFonts w:ascii="Times New Roman" w:eastAsia="Calibri" w:hAnsi="Times New Roman"/>
          <w:b/>
          <w:bCs/>
          <w:color w:val="auto"/>
          <w:sz w:val="24"/>
          <w:szCs w:val="24"/>
          <w:lang w:eastAsia="en-US"/>
        </w:rPr>
      </w:pPr>
    </w:p>
    <w:p w14:paraId="3B0C2F6E" w14:textId="77777777" w:rsidR="005759F2" w:rsidRPr="005759F2" w:rsidRDefault="005759F2" w:rsidP="005759F2">
      <w:pPr>
        <w:jc w:val="right"/>
        <w:rPr>
          <w:rFonts w:ascii="Times New Roman" w:eastAsia="Calibri" w:hAnsi="Times New Roman"/>
          <w:b/>
          <w:bCs/>
          <w:color w:val="auto"/>
          <w:sz w:val="24"/>
          <w:szCs w:val="24"/>
          <w:lang w:eastAsia="en-US"/>
        </w:rPr>
      </w:pPr>
    </w:p>
    <w:p w14:paraId="5D846C18" w14:textId="77777777" w:rsidR="005759F2" w:rsidRPr="005759F2" w:rsidRDefault="005759F2" w:rsidP="005759F2">
      <w:pPr>
        <w:jc w:val="right"/>
        <w:rPr>
          <w:rFonts w:ascii="Times New Roman" w:eastAsia="Calibri" w:hAnsi="Times New Roman"/>
          <w:b/>
          <w:bCs/>
          <w:color w:val="auto"/>
          <w:sz w:val="24"/>
          <w:szCs w:val="24"/>
          <w:lang w:eastAsia="en-US"/>
        </w:rPr>
      </w:pPr>
    </w:p>
    <w:p w14:paraId="1C3FB3D5" w14:textId="3C33CC74" w:rsidR="00E76022" w:rsidRDefault="00E76022" w:rsidP="005759F2">
      <w:pPr>
        <w:tabs>
          <w:tab w:val="left" w:pos="2280"/>
        </w:tabs>
        <w:rPr>
          <w:rFonts w:ascii="Times New Roman" w:eastAsia="Calibri" w:hAnsi="Times New Roman"/>
          <w:b/>
          <w:bCs/>
          <w:color w:val="0070C0"/>
          <w:sz w:val="24"/>
          <w:szCs w:val="24"/>
          <w:lang w:eastAsia="en-US"/>
        </w:rPr>
      </w:pPr>
    </w:p>
    <w:p w14:paraId="5F79CC44" w14:textId="5E9E4509" w:rsidR="00E76022" w:rsidRDefault="00E76022" w:rsidP="00A45DD4">
      <w:pPr>
        <w:jc w:val="right"/>
        <w:rPr>
          <w:rFonts w:ascii="Times New Roman" w:eastAsia="Calibri" w:hAnsi="Times New Roman"/>
          <w:b/>
          <w:bCs/>
          <w:color w:val="0070C0"/>
          <w:sz w:val="24"/>
          <w:szCs w:val="24"/>
          <w:lang w:eastAsia="en-US"/>
        </w:rPr>
      </w:pPr>
    </w:p>
    <w:p w14:paraId="78CB5F87" w14:textId="2D1CC883" w:rsidR="00E76022" w:rsidRDefault="00E76022" w:rsidP="00A45DD4">
      <w:pPr>
        <w:jc w:val="right"/>
        <w:rPr>
          <w:rFonts w:ascii="Times New Roman" w:eastAsia="Calibri" w:hAnsi="Times New Roman"/>
          <w:b/>
          <w:bCs/>
          <w:color w:val="0070C0"/>
          <w:sz w:val="24"/>
          <w:szCs w:val="24"/>
          <w:lang w:eastAsia="en-US"/>
        </w:rPr>
      </w:pPr>
    </w:p>
    <w:p w14:paraId="444516D7" w14:textId="298A1A5C" w:rsidR="00E76022" w:rsidRDefault="00E76022" w:rsidP="00A45DD4">
      <w:pPr>
        <w:jc w:val="right"/>
        <w:rPr>
          <w:rFonts w:ascii="Times New Roman" w:eastAsia="Calibri" w:hAnsi="Times New Roman"/>
          <w:b/>
          <w:bCs/>
          <w:color w:val="0070C0"/>
          <w:sz w:val="24"/>
          <w:szCs w:val="24"/>
          <w:lang w:eastAsia="en-US"/>
        </w:rPr>
      </w:pPr>
    </w:p>
    <w:p w14:paraId="3222169C" w14:textId="60CA3AAF" w:rsidR="00E76022" w:rsidRDefault="00E76022" w:rsidP="00A45DD4">
      <w:pPr>
        <w:jc w:val="right"/>
        <w:rPr>
          <w:rFonts w:ascii="Times New Roman" w:eastAsia="Calibri" w:hAnsi="Times New Roman"/>
          <w:b/>
          <w:bCs/>
          <w:color w:val="0070C0"/>
          <w:sz w:val="24"/>
          <w:szCs w:val="24"/>
          <w:lang w:eastAsia="en-US"/>
        </w:rPr>
      </w:pPr>
    </w:p>
    <w:p w14:paraId="493A2783" w14:textId="570AA18F" w:rsidR="00E76022" w:rsidRDefault="00E76022" w:rsidP="00A45DD4">
      <w:pPr>
        <w:jc w:val="right"/>
        <w:rPr>
          <w:rFonts w:ascii="Times New Roman" w:eastAsia="Calibri" w:hAnsi="Times New Roman"/>
          <w:b/>
          <w:bCs/>
          <w:color w:val="0070C0"/>
          <w:sz w:val="24"/>
          <w:szCs w:val="24"/>
          <w:lang w:eastAsia="en-US"/>
        </w:rPr>
      </w:pPr>
    </w:p>
    <w:p w14:paraId="4DE4C40A" w14:textId="5C418C59" w:rsidR="00E76022" w:rsidRDefault="00E76022" w:rsidP="00A45DD4">
      <w:pPr>
        <w:jc w:val="right"/>
        <w:rPr>
          <w:rFonts w:ascii="Times New Roman" w:eastAsia="Calibri" w:hAnsi="Times New Roman"/>
          <w:b/>
          <w:bCs/>
          <w:color w:val="0070C0"/>
          <w:sz w:val="24"/>
          <w:szCs w:val="24"/>
          <w:lang w:eastAsia="en-US"/>
        </w:rPr>
      </w:pPr>
    </w:p>
    <w:p w14:paraId="59B20E91" w14:textId="1EE5C185" w:rsidR="00E76022" w:rsidRDefault="00E76022" w:rsidP="00A45DD4">
      <w:pPr>
        <w:jc w:val="right"/>
        <w:rPr>
          <w:rFonts w:ascii="Times New Roman" w:eastAsia="Calibri" w:hAnsi="Times New Roman"/>
          <w:b/>
          <w:bCs/>
          <w:color w:val="0070C0"/>
          <w:sz w:val="24"/>
          <w:szCs w:val="24"/>
          <w:lang w:eastAsia="en-US"/>
        </w:rPr>
      </w:pPr>
    </w:p>
    <w:p w14:paraId="6F3DD3EB" w14:textId="31F7DEF3" w:rsidR="00E76022" w:rsidRDefault="00E76022" w:rsidP="00A45DD4">
      <w:pPr>
        <w:jc w:val="right"/>
        <w:rPr>
          <w:rFonts w:ascii="Times New Roman" w:eastAsia="Calibri" w:hAnsi="Times New Roman"/>
          <w:b/>
          <w:bCs/>
          <w:color w:val="0070C0"/>
          <w:sz w:val="24"/>
          <w:szCs w:val="24"/>
          <w:lang w:eastAsia="en-US"/>
        </w:rPr>
      </w:pPr>
    </w:p>
    <w:p w14:paraId="0D30DE6E" w14:textId="26D1E6BF" w:rsidR="00E76022" w:rsidRDefault="00E76022" w:rsidP="00A45DD4">
      <w:pPr>
        <w:jc w:val="right"/>
        <w:rPr>
          <w:rFonts w:ascii="Times New Roman" w:eastAsia="Calibri" w:hAnsi="Times New Roman"/>
          <w:b/>
          <w:bCs/>
          <w:color w:val="0070C0"/>
          <w:sz w:val="24"/>
          <w:szCs w:val="24"/>
          <w:lang w:eastAsia="en-US"/>
        </w:rPr>
      </w:pPr>
    </w:p>
    <w:p w14:paraId="5D8DFD7C" w14:textId="2B425E8E" w:rsidR="00E76022" w:rsidRDefault="00E76022" w:rsidP="00A45DD4">
      <w:pPr>
        <w:jc w:val="right"/>
        <w:rPr>
          <w:rFonts w:ascii="Times New Roman" w:eastAsia="Calibri" w:hAnsi="Times New Roman"/>
          <w:b/>
          <w:bCs/>
          <w:color w:val="0070C0"/>
          <w:sz w:val="24"/>
          <w:szCs w:val="24"/>
          <w:lang w:eastAsia="en-US"/>
        </w:rPr>
      </w:pPr>
    </w:p>
    <w:p w14:paraId="2C3245A1" w14:textId="1FA5F560" w:rsidR="00E76022" w:rsidRDefault="00E76022" w:rsidP="00A45DD4">
      <w:pPr>
        <w:jc w:val="right"/>
        <w:rPr>
          <w:rFonts w:ascii="Times New Roman" w:eastAsia="Calibri" w:hAnsi="Times New Roman"/>
          <w:b/>
          <w:bCs/>
          <w:color w:val="0070C0"/>
          <w:sz w:val="24"/>
          <w:szCs w:val="24"/>
          <w:lang w:eastAsia="en-US"/>
        </w:rPr>
      </w:pPr>
    </w:p>
    <w:p w14:paraId="3CC32D15" w14:textId="26A543DD" w:rsidR="00E76022" w:rsidRDefault="00E76022" w:rsidP="00A45DD4">
      <w:pPr>
        <w:jc w:val="right"/>
        <w:rPr>
          <w:rFonts w:ascii="Times New Roman" w:eastAsia="Calibri" w:hAnsi="Times New Roman"/>
          <w:b/>
          <w:bCs/>
          <w:color w:val="0070C0"/>
          <w:sz w:val="24"/>
          <w:szCs w:val="24"/>
          <w:lang w:eastAsia="en-US"/>
        </w:rPr>
      </w:pPr>
    </w:p>
    <w:p w14:paraId="2D2948D5" w14:textId="23DBDB2A" w:rsidR="00E76022" w:rsidRDefault="00E76022" w:rsidP="00A45DD4">
      <w:pPr>
        <w:jc w:val="right"/>
        <w:rPr>
          <w:rFonts w:ascii="Times New Roman" w:eastAsia="Calibri" w:hAnsi="Times New Roman"/>
          <w:b/>
          <w:bCs/>
          <w:color w:val="0070C0"/>
          <w:sz w:val="24"/>
          <w:szCs w:val="24"/>
          <w:lang w:eastAsia="en-US"/>
        </w:rPr>
      </w:pPr>
    </w:p>
    <w:p w14:paraId="5DF6B565" w14:textId="5C99CD7D" w:rsidR="00E76022" w:rsidRDefault="00E76022" w:rsidP="005D7604">
      <w:pPr>
        <w:rPr>
          <w:rFonts w:ascii="Times New Roman" w:eastAsia="Calibri" w:hAnsi="Times New Roman"/>
          <w:b/>
          <w:bCs/>
          <w:color w:val="0070C0"/>
          <w:sz w:val="24"/>
          <w:szCs w:val="24"/>
          <w:lang w:eastAsia="en-US"/>
        </w:rPr>
      </w:pPr>
    </w:p>
    <w:p w14:paraId="136D2089" w14:textId="5C85DF5D" w:rsidR="00E76022" w:rsidRDefault="00E76022" w:rsidP="00A45DD4">
      <w:pPr>
        <w:jc w:val="right"/>
        <w:rPr>
          <w:rFonts w:ascii="Times New Roman" w:eastAsia="Calibri" w:hAnsi="Times New Roman"/>
          <w:b/>
          <w:bCs/>
          <w:color w:val="0070C0"/>
          <w:sz w:val="24"/>
          <w:szCs w:val="24"/>
          <w:lang w:eastAsia="en-US"/>
        </w:rPr>
      </w:pPr>
    </w:p>
    <w:p w14:paraId="16D6EA73" w14:textId="4DECF453" w:rsidR="00E76022" w:rsidRDefault="00E76022" w:rsidP="00A45DD4">
      <w:pPr>
        <w:jc w:val="right"/>
        <w:rPr>
          <w:rFonts w:ascii="Times New Roman" w:eastAsia="Calibri" w:hAnsi="Times New Roman"/>
          <w:b/>
          <w:bCs/>
          <w:color w:val="0070C0"/>
          <w:sz w:val="24"/>
          <w:szCs w:val="24"/>
          <w:lang w:eastAsia="en-US"/>
        </w:rPr>
      </w:pPr>
    </w:p>
    <w:p w14:paraId="07F5EFA7" w14:textId="742EB0BE" w:rsidR="0061666D" w:rsidRDefault="0061666D" w:rsidP="0061666D">
      <w:pPr>
        <w:jc w:val="right"/>
        <w:rPr>
          <w:rFonts w:ascii="Times New Roman" w:hAnsi="Times New Roman"/>
          <w:b/>
          <w:sz w:val="24"/>
        </w:rPr>
      </w:pPr>
      <w:r>
        <w:rPr>
          <w:rFonts w:ascii="Times New Roman" w:hAnsi="Times New Roman"/>
          <w:b/>
          <w:sz w:val="24"/>
        </w:rPr>
        <w:t>Приложение 2.8</w:t>
      </w:r>
    </w:p>
    <w:p w14:paraId="00F77C5D" w14:textId="77777777" w:rsidR="0061666D" w:rsidRDefault="0061666D" w:rsidP="0061666D">
      <w:pPr>
        <w:jc w:val="right"/>
        <w:rPr>
          <w:rFonts w:ascii="Times New Roman" w:hAnsi="Times New Roman"/>
          <w:b/>
          <w:sz w:val="24"/>
        </w:rPr>
      </w:pPr>
      <w:r>
        <w:rPr>
          <w:rFonts w:ascii="Times New Roman" w:hAnsi="Times New Roman"/>
          <w:b/>
          <w:sz w:val="24"/>
        </w:rPr>
        <w:t>к ПОП-П по специальности</w:t>
      </w:r>
    </w:p>
    <w:p w14:paraId="316AB315" w14:textId="77777777" w:rsidR="0061666D" w:rsidRDefault="0061666D" w:rsidP="0061666D">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6565086A" w14:textId="77777777" w:rsidR="0061666D" w:rsidRPr="00A45DD4" w:rsidRDefault="0061666D" w:rsidP="0061666D">
      <w:pPr>
        <w:jc w:val="right"/>
        <w:rPr>
          <w:rFonts w:ascii="Times New Roman" w:eastAsia="Calibri" w:hAnsi="Times New Roman"/>
          <w:b/>
          <w:bCs/>
          <w:color w:val="0070C0"/>
          <w:sz w:val="24"/>
          <w:szCs w:val="24"/>
          <w:lang w:eastAsia="en-US"/>
        </w:rPr>
      </w:pPr>
    </w:p>
    <w:p w14:paraId="7000C367" w14:textId="77777777" w:rsidR="0061666D" w:rsidRPr="00A45DD4" w:rsidRDefault="0061666D" w:rsidP="0061666D">
      <w:pPr>
        <w:jc w:val="right"/>
        <w:rPr>
          <w:rFonts w:ascii="Times New Roman" w:eastAsia="Calibri" w:hAnsi="Times New Roman"/>
          <w:b/>
          <w:bCs/>
          <w:color w:val="0070C0"/>
          <w:sz w:val="24"/>
          <w:szCs w:val="24"/>
          <w:lang w:eastAsia="en-US"/>
        </w:rPr>
      </w:pPr>
    </w:p>
    <w:p w14:paraId="6855365C" w14:textId="77777777" w:rsidR="0061666D" w:rsidRPr="00A45DD4" w:rsidRDefault="0061666D" w:rsidP="0061666D">
      <w:pPr>
        <w:jc w:val="right"/>
        <w:rPr>
          <w:rFonts w:ascii="Times New Roman" w:eastAsia="Calibri" w:hAnsi="Times New Roman"/>
          <w:b/>
          <w:bCs/>
          <w:color w:val="0070C0"/>
          <w:sz w:val="24"/>
          <w:szCs w:val="24"/>
          <w:lang w:eastAsia="en-US"/>
        </w:rPr>
      </w:pPr>
    </w:p>
    <w:p w14:paraId="28134FA6" w14:textId="77777777" w:rsidR="0061666D" w:rsidRPr="00A45DD4" w:rsidRDefault="0061666D" w:rsidP="0061666D">
      <w:pPr>
        <w:jc w:val="right"/>
        <w:rPr>
          <w:rFonts w:ascii="Times New Roman" w:eastAsia="Calibri" w:hAnsi="Times New Roman"/>
          <w:b/>
          <w:bCs/>
          <w:color w:val="0070C0"/>
          <w:sz w:val="24"/>
          <w:szCs w:val="24"/>
          <w:lang w:eastAsia="en-US"/>
        </w:rPr>
      </w:pPr>
    </w:p>
    <w:p w14:paraId="07E3602F" w14:textId="77777777" w:rsidR="0061666D" w:rsidRPr="00A45DD4" w:rsidRDefault="0061666D" w:rsidP="0061666D">
      <w:pPr>
        <w:jc w:val="right"/>
        <w:rPr>
          <w:rFonts w:ascii="Times New Roman" w:eastAsia="Calibri" w:hAnsi="Times New Roman"/>
          <w:b/>
          <w:bCs/>
          <w:color w:val="0070C0"/>
          <w:sz w:val="24"/>
          <w:szCs w:val="24"/>
          <w:lang w:eastAsia="en-US"/>
        </w:rPr>
      </w:pPr>
    </w:p>
    <w:p w14:paraId="38EDAC7D" w14:textId="77777777" w:rsidR="0061666D" w:rsidRPr="00A45DD4" w:rsidRDefault="0061666D" w:rsidP="0061666D">
      <w:pPr>
        <w:jc w:val="right"/>
        <w:rPr>
          <w:rFonts w:ascii="Times New Roman" w:eastAsia="Calibri" w:hAnsi="Times New Roman"/>
          <w:b/>
          <w:bCs/>
          <w:color w:val="0070C0"/>
          <w:sz w:val="24"/>
          <w:szCs w:val="24"/>
          <w:lang w:eastAsia="en-US"/>
        </w:rPr>
      </w:pPr>
    </w:p>
    <w:p w14:paraId="10FF00D8" w14:textId="77777777" w:rsidR="0061666D" w:rsidRPr="00A45DD4" w:rsidRDefault="0061666D" w:rsidP="0061666D">
      <w:pPr>
        <w:jc w:val="right"/>
        <w:rPr>
          <w:rFonts w:ascii="Times New Roman" w:eastAsia="Calibri" w:hAnsi="Times New Roman"/>
          <w:b/>
          <w:bCs/>
          <w:color w:val="0070C0"/>
          <w:sz w:val="24"/>
          <w:szCs w:val="24"/>
          <w:lang w:eastAsia="en-US"/>
        </w:rPr>
      </w:pPr>
    </w:p>
    <w:p w14:paraId="21D0123F" w14:textId="77777777" w:rsidR="0061666D" w:rsidRPr="00A45DD4" w:rsidRDefault="0061666D" w:rsidP="0061666D">
      <w:pPr>
        <w:jc w:val="right"/>
        <w:rPr>
          <w:rFonts w:ascii="Times New Roman" w:eastAsia="Calibri" w:hAnsi="Times New Roman"/>
          <w:b/>
          <w:bCs/>
          <w:color w:val="0070C0"/>
          <w:sz w:val="24"/>
          <w:szCs w:val="24"/>
          <w:lang w:eastAsia="en-US"/>
        </w:rPr>
      </w:pPr>
    </w:p>
    <w:p w14:paraId="4658C212" w14:textId="5619F571" w:rsidR="0061666D" w:rsidRPr="005759F2" w:rsidRDefault="0061666D" w:rsidP="0061666D">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p>
    <w:p w14:paraId="1665F6FC" w14:textId="60C0EB6D" w:rsidR="00E76022" w:rsidRDefault="00E76022" w:rsidP="00A45DD4">
      <w:pPr>
        <w:jc w:val="right"/>
        <w:rPr>
          <w:rFonts w:ascii="Times New Roman" w:eastAsia="Calibri" w:hAnsi="Times New Roman"/>
          <w:b/>
          <w:bCs/>
          <w:color w:val="0070C0"/>
          <w:sz w:val="24"/>
          <w:szCs w:val="24"/>
          <w:lang w:eastAsia="en-US"/>
        </w:rPr>
      </w:pPr>
    </w:p>
    <w:p w14:paraId="1C2239D2" w14:textId="77777777" w:rsidR="00A45DD4" w:rsidRPr="00A45DD4" w:rsidRDefault="00A45DD4" w:rsidP="0061666D">
      <w:pPr>
        <w:rPr>
          <w:rFonts w:ascii="Times New Roman" w:eastAsia="Calibri" w:hAnsi="Times New Roman"/>
          <w:b/>
          <w:bCs/>
          <w:color w:val="0070C0"/>
          <w:sz w:val="24"/>
          <w:szCs w:val="24"/>
          <w:lang w:eastAsia="en-US"/>
        </w:rPr>
      </w:pPr>
    </w:p>
    <w:p w14:paraId="6810F884" w14:textId="77777777" w:rsidR="00A45DD4" w:rsidRPr="00A45DD4" w:rsidRDefault="00A45DD4" w:rsidP="00A45DD4">
      <w:pPr>
        <w:jc w:val="right"/>
        <w:rPr>
          <w:rFonts w:ascii="Times New Roman" w:eastAsia="Calibri" w:hAnsi="Times New Roman"/>
          <w:b/>
          <w:bCs/>
          <w:color w:val="0070C0"/>
          <w:sz w:val="24"/>
          <w:szCs w:val="24"/>
          <w:lang w:eastAsia="en-US"/>
        </w:rPr>
      </w:pPr>
    </w:p>
    <w:p w14:paraId="6E1AC7E0" w14:textId="77777777" w:rsidR="00A45DD4" w:rsidRPr="00A45DD4" w:rsidRDefault="00A45DD4" w:rsidP="00A45DD4">
      <w:pPr>
        <w:jc w:val="center"/>
        <w:rPr>
          <w:rFonts w:ascii="Times New Roman" w:eastAsia="Calibri" w:hAnsi="Times New Roman"/>
          <w:b/>
          <w:bCs/>
          <w:color w:val="auto"/>
          <w:sz w:val="24"/>
          <w:szCs w:val="24"/>
          <w:lang w:eastAsia="en-US"/>
        </w:rPr>
      </w:pPr>
      <w:r w:rsidRPr="00A45DD4">
        <w:rPr>
          <w:rFonts w:ascii="Times New Roman" w:eastAsia="Calibri" w:hAnsi="Times New Roman"/>
          <w:b/>
          <w:bCs/>
          <w:color w:val="auto"/>
          <w:sz w:val="24"/>
          <w:szCs w:val="24"/>
          <w:lang w:eastAsia="en-US"/>
        </w:rPr>
        <w:t>Примерная рабочая программа дисциплины</w:t>
      </w:r>
    </w:p>
    <w:p w14:paraId="1472DA1C" w14:textId="57CF338E"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bookmarkStart w:id="44" w:name="_Toc167723871"/>
      <w:r w:rsidRPr="00A45DD4">
        <w:rPr>
          <w:rFonts w:ascii="Times New Roman" w:hAnsi="Times New Roman"/>
          <w:b/>
          <w:bCs/>
          <w:color w:val="auto"/>
          <w:kern w:val="36"/>
          <w:sz w:val="24"/>
          <w:szCs w:val="24"/>
        </w:rPr>
        <w:t>«ОП.0</w:t>
      </w:r>
      <w:r w:rsidR="00E76022">
        <w:rPr>
          <w:rFonts w:ascii="Times New Roman" w:hAnsi="Times New Roman"/>
          <w:b/>
          <w:bCs/>
          <w:color w:val="auto"/>
          <w:kern w:val="36"/>
          <w:sz w:val="24"/>
          <w:szCs w:val="24"/>
        </w:rPr>
        <w:t>8</w:t>
      </w:r>
      <w:r w:rsidRPr="00A45DD4">
        <w:rPr>
          <w:rFonts w:ascii="Times New Roman" w:hAnsi="Times New Roman"/>
          <w:b/>
          <w:bCs/>
          <w:color w:val="auto"/>
          <w:kern w:val="36"/>
          <w:sz w:val="24"/>
          <w:szCs w:val="24"/>
        </w:rPr>
        <w:t xml:space="preserve"> ЭЛЕКТРОТЕХНИКА И ЭЛЕКТРОНИКА»</w:t>
      </w:r>
      <w:bookmarkEnd w:id="44"/>
    </w:p>
    <w:p w14:paraId="15260FDC"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03B1A6C"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671A795"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136CCD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5E5CC8B7"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88CFD4F"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3DE7799"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89EEF6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14529BC2"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02E1F71"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4791435"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4090D2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1A4A20C1"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8D75D90" w14:textId="77777777" w:rsidR="00A45DD4" w:rsidRPr="00A45DD4" w:rsidRDefault="00A45DD4" w:rsidP="00A45DD4">
      <w:pPr>
        <w:widowControl w:val="0"/>
        <w:jc w:val="center"/>
        <w:rPr>
          <w:rFonts w:ascii="Times New Roman" w:hAnsi="Times New Roman"/>
          <w:b/>
          <w:bCs/>
          <w:color w:val="auto"/>
          <w:sz w:val="24"/>
          <w:szCs w:val="24"/>
          <w:lang w:eastAsia="nl-NL"/>
        </w:rPr>
      </w:pPr>
    </w:p>
    <w:p w14:paraId="692D21CB" w14:textId="77777777" w:rsidR="00A45DD4" w:rsidRPr="00A45DD4" w:rsidRDefault="00A45DD4" w:rsidP="00A45DD4">
      <w:pPr>
        <w:rPr>
          <w:rFonts w:ascii="Times New Roman Полужирный" w:eastAsia="Segoe UI" w:hAnsi="Times New Roman Полужирный"/>
          <w:b/>
          <w:bCs/>
          <w:caps/>
          <w:color w:val="auto"/>
          <w:kern w:val="32"/>
          <w:sz w:val="24"/>
          <w:szCs w:val="24"/>
          <w:lang w:val="x-none" w:eastAsia="x-none"/>
        </w:rPr>
      </w:pPr>
      <w:r w:rsidRPr="00A45DD4">
        <w:rPr>
          <w:rFonts w:ascii="Calibri" w:eastAsia="Calibri" w:hAnsi="Calibri"/>
          <w:color w:val="auto"/>
          <w:szCs w:val="22"/>
          <w:lang w:eastAsia="en-US"/>
        </w:rPr>
        <w:br w:type="page"/>
      </w:r>
    </w:p>
    <w:p w14:paraId="037669B4"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eastAsia="x-none"/>
        </w:rPr>
        <w:t>СОДЕРЖАНИЕ ПРОГРАММЫ</w:t>
      </w:r>
    </w:p>
    <w:p w14:paraId="70C1C2A7" w14:textId="77777777" w:rsidR="00A45DD4" w:rsidRPr="00A45DD4" w:rsidRDefault="00A45DD4" w:rsidP="00A45DD4">
      <w:pPr>
        <w:tabs>
          <w:tab w:val="right" w:leader="dot" w:pos="9639"/>
        </w:tabs>
        <w:spacing w:before="120" w:line="276" w:lineRule="auto"/>
        <w:rPr>
          <w:rFonts w:ascii="Calibri" w:hAnsi="Calibri"/>
          <w:noProof/>
          <w:color w:val="auto"/>
          <w:szCs w:val="22"/>
        </w:rPr>
      </w:pPr>
      <w:r w:rsidRPr="00A45DD4">
        <w:rPr>
          <w:rFonts w:ascii="Times New Roman" w:eastAsia="Calibri" w:hAnsi="Times New Roman"/>
          <w:noProof/>
          <w:color w:val="auto"/>
          <w:szCs w:val="22"/>
          <w:lang w:eastAsia="en-US"/>
        </w:rPr>
        <w:fldChar w:fldCharType="begin"/>
      </w:r>
      <w:r w:rsidRPr="00A45DD4">
        <w:rPr>
          <w:rFonts w:ascii="Times New Roman" w:eastAsia="Calibri" w:hAnsi="Times New Roman"/>
          <w:noProof/>
          <w:color w:val="auto"/>
          <w:szCs w:val="22"/>
          <w:lang w:eastAsia="en-US"/>
        </w:rPr>
        <w:instrText xml:space="preserve"> TOC \h \z \t "Раздел 1;1;Раздел 1.1;2" </w:instrText>
      </w:r>
      <w:r w:rsidRPr="00A45DD4">
        <w:rPr>
          <w:rFonts w:ascii="Times New Roman" w:eastAsia="Calibri" w:hAnsi="Times New Roman"/>
          <w:noProof/>
          <w:color w:val="auto"/>
          <w:szCs w:val="22"/>
          <w:lang w:eastAsia="en-US"/>
        </w:rPr>
        <w:fldChar w:fldCharType="separate"/>
      </w:r>
      <w:hyperlink w:anchor="_Toc156294875" w:history="1"/>
    </w:p>
    <w:p w14:paraId="54557D93" w14:textId="0E0F3BF5" w:rsidR="00A45DD4" w:rsidRPr="00A45DD4" w:rsidRDefault="00AF7A73" w:rsidP="00A45DD4">
      <w:pPr>
        <w:tabs>
          <w:tab w:val="right" w:leader="dot" w:pos="9639"/>
        </w:tabs>
        <w:spacing w:before="120" w:line="276" w:lineRule="auto"/>
        <w:rPr>
          <w:rFonts w:ascii="Calibri" w:hAnsi="Calibri"/>
          <w:noProof/>
          <w:color w:val="auto"/>
          <w:szCs w:val="22"/>
        </w:rPr>
      </w:pPr>
      <w:hyperlink w:anchor="_Toc156294876" w:history="1">
        <w:r w:rsidR="00A45DD4" w:rsidRPr="00A45DD4">
          <w:rPr>
            <w:rFonts w:ascii="Times New Roman" w:eastAsia="Calibri" w:hAnsi="Times New Roman"/>
            <w:noProof/>
            <w:color w:val="auto"/>
            <w:szCs w:val="22"/>
            <w:lang w:eastAsia="en-US"/>
          </w:rPr>
          <w:t>1. ОБЩАЯ ХАРАКТЕРИСТИКА</w:t>
        </w:r>
        <w:r w:rsidR="00A45DD4" w:rsidRPr="00A45DD4">
          <w:rPr>
            <w:rFonts w:ascii="Times New Roman" w:eastAsia="Calibri" w:hAnsi="Times New Roman"/>
            <w:noProof/>
            <w:webHidden/>
            <w:color w:val="auto"/>
            <w:szCs w:val="22"/>
            <w:lang w:eastAsia="en-US"/>
          </w:rPr>
          <w:tab/>
        </w:r>
      </w:hyperlink>
    </w:p>
    <w:p w14:paraId="6EBF4272" w14:textId="797BCC4A" w:rsidR="00A45DD4" w:rsidRPr="00A45DD4" w:rsidRDefault="00AF7A73" w:rsidP="00A45DD4">
      <w:pPr>
        <w:tabs>
          <w:tab w:val="right" w:leader="dot" w:pos="9639"/>
        </w:tabs>
        <w:spacing w:before="120"/>
        <w:ind w:left="240"/>
        <w:rPr>
          <w:rFonts w:ascii="Calibri" w:hAnsi="Calibri"/>
          <w:noProof/>
          <w:color w:val="auto"/>
          <w:szCs w:val="22"/>
        </w:rPr>
      </w:pPr>
      <w:hyperlink w:anchor="_Toc156294877" w:history="1">
        <w:r w:rsidR="00A45DD4" w:rsidRPr="00A45DD4">
          <w:rPr>
            <w:rFonts w:ascii="Times New Roman" w:hAnsi="Times New Roman"/>
            <w:noProof/>
            <w:color w:val="auto"/>
            <w:sz w:val="24"/>
            <w:szCs w:val="24"/>
          </w:rPr>
          <w:t>1.1. Цель и место дисциплины в структуре образовательной программы</w:t>
        </w:r>
        <w:r w:rsidR="00A45DD4" w:rsidRPr="00A45DD4">
          <w:rPr>
            <w:rFonts w:ascii="Times New Roman" w:hAnsi="Times New Roman"/>
            <w:noProof/>
            <w:webHidden/>
            <w:color w:val="auto"/>
            <w:sz w:val="24"/>
            <w:szCs w:val="24"/>
          </w:rPr>
          <w:tab/>
        </w:r>
      </w:hyperlink>
    </w:p>
    <w:p w14:paraId="3A650BA5" w14:textId="1D592C1F" w:rsidR="00A45DD4" w:rsidRPr="00A45DD4" w:rsidRDefault="00AF7A73" w:rsidP="00A45DD4">
      <w:pPr>
        <w:tabs>
          <w:tab w:val="right" w:leader="dot" w:pos="9639"/>
        </w:tabs>
        <w:spacing w:before="120"/>
        <w:ind w:left="240"/>
        <w:rPr>
          <w:rFonts w:ascii="Calibri" w:hAnsi="Calibri"/>
          <w:noProof/>
          <w:color w:val="auto"/>
          <w:szCs w:val="22"/>
        </w:rPr>
      </w:pPr>
      <w:hyperlink w:anchor="_Toc156294878" w:history="1">
        <w:r w:rsidR="00A45DD4" w:rsidRPr="00A45DD4">
          <w:rPr>
            <w:rFonts w:ascii="Times New Roman" w:hAnsi="Times New Roman"/>
            <w:noProof/>
            <w:color w:val="auto"/>
            <w:sz w:val="24"/>
            <w:szCs w:val="24"/>
          </w:rPr>
          <w:t>1.2. Планируемые результаты освоения дисциплины</w:t>
        </w:r>
        <w:r w:rsidR="00A45DD4" w:rsidRPr="00A45DD4">
          <w:rPr>
            <w:rFonts w:ascii="Times New Roman" w:hAnsi="Times New Roman"/>
            <w:noProof/>
            <w:webHidden/>
            <w:color w:val="auto"/>
            <w:sz w:val="24"/>
            <w:szCs w:val="24"/>
          </w:rPr>
          <w:tab/>
        </w:r>
      </w:hyperlink>
    </w:p>
    <w:p w14:paraId="517C9913" w14:textId="00FE50D8" w:rsidR="00A45DD4" w:rsidRPr="00A45DD4" w:rsidRDefault="00AF7A73" w:rsidP="00A45DD4">
      <w:pPr>
        <w:tabs>
          <w:tab w:val="right" w:leader="dot" w:pos="9639"/>
        </w:tabs>
        <w:spacing w:before="120" w:line="276" w:lineRule="auto"/>
        <w:rPr>
          <w:rFonts w:ascii="Calibri" w:hAnsi="Calibri"/>
          <w:noProof/>
          <w:color w:val="auto"/>
          <w:szCs w:val="22"/>
        </w:rPr>
      </w:pPr>
      <w:hyperlink w:anchor="_Toc156294879" w:history="1">
        <w:r w:rsidR="00A45DD4" w:rsidRPr="00A45DD4">
          <w:rPr>
            <w:rFonts w:ascii="Times New Roman" w:eastAsia="Calibri" w:hAnsi="Times New Roman"/>
            <w:noProof/>
            <w:color w:val="auto"/>
            <w:szCs w:val="22"/>
            <w:lang w:eastAsia="en-US"/>
          </w:rPr>
          <w:t>2. СТРУКТУРА И СОДЕРЖАНИЕ ДИСЦИПЛИНЫ</w:t>
        </w:r>
        <w:r w:rsidR="00A45DD4" w:rsidRPr="00A45DD4">
          <w:rPr>
            <w:rFonts w:ascii="Times New Roman" w:eastAsia="Calibri" w:hAnsi="Times New Roman"/>
            <w:noProof/>
            <w:webHidden/>
            <w:color w:val="auto"/>
            <w:szCs w:val="22"/>
            <w:lang w:eastAsia="en-US"/>
          </w:rPr>
          <w:tab/>
        </w:r>
      </w:hyperlink>
    </w:p>
    <w:p w14:paraId="34094977" w14:textId="37702F0F" w:rsidR="00A45DD4" w:rsidRPr="00A45DD4" w:rsidRDefault="00AF7A73" w:rsidP="00A45DD4">
      <w:pPr>
        <w:tabs>
          <w:tab w:val="right" w:leader="dot" w:pos="9639"/>
        </w:tabs>
        <w:spacing w:before="120"/>
        <w:ind w:left="240"/>
        <w:rPr>
          <w:rFonts w:ascii="Calibri" w:hAnsi="Calibri"/>
          <w:noProof/>
          <w:color w:val="auto"/>
          <w:szCs w:val="22"/>
        </w:rPr>
      </w:pPr>
      <w:hyperlink w:anchor="_Toc156294880" w:history="1">
        <w:r w:rsidR="00A45DD4" w:rsidRPr="00A45DD4">
          <w:rPr>
            <w:rFonts w:ascii="Times New Roman" w:hAnsi="Times New Roman"/>
            <w:noProof/>
            <w:color w:val="auto"/>
            <w:sz w:val="24"/>
            <w:szCs w:val="24"/>
          </w:rPr>
          <w:t>2.1. Трудоемкость освоения дисциплины</w:t>
        </w:r>
        <w:r w:rsidR="00A45DD4" w:rsidRPr="00A45DD4">
          <w:rPr>
            <w:rFonts w:ascii="Times New Roman" w:hAnsi="Times New Roman"/>
            <w:noProof/>
            <w:webHidden/>
            <w:color w:val="auto"/>
            <w:sz w:val="24"/>
            <w:szCs w:val="24"/>
          </w:rPr>
          <w:tab/>
        </w:r>
      </w:hyperlink>
    </w:p>
    <w:p w14:paraId="635432B8" w14:textId="65CA1BF4" w:rsidR="00A45DD4" w:rsidRPr="00A45DD4" w:rsidRDefault="00AF7A73" w:rsidP="00A45DD4">
      <w:pPr>
        <w:tabs>
          <w:tab w:val="right" w:leader="dot" w:pos="9639"/>
        </w:tabs>
        <w:spacing w:before="120"/>
        <w:ind w:left="240"/>
        <w:rPr>
          <w:rFonts w:ascii="Calibri" w:hAnsi="Calibri"/>
          <w:noProof/>
          <w:color w:val="auto"/>
          <w:szCs w:val="22"/>
        </w:rPr>
      </w:pPr>
      <w:hyperlink w:anchor="_Toc156294881" w:history="1">
        <w:r w:rsidR="00A45DD4" w:rsidRPr="00A45DD4">
          <w:rPr>
            <w:rFonts w:ascii="Times New Roman" w:hAnsi="Times New Roman"/>
            <w:noProof/>
            <w:color w:val="auto"/>
            <w:sz w:val="24"/>
            <w:szCs w:val="24"/>
          </w:rPr>
          <w:t>2.2. Примерное содержание дисциплины</w:t>
        </w:r>
        <w:r w:rsidR="00A45DD4" w:rsidRPr="00A45DD4">
          <w:rPr>
            <w:rFonts w:ascii="Times New Roman" w:hAnsi="Times New Roman"/>
            <w:noProof/>
            <w:webHidden/>
            <w:color w:val="auto"/>
            <w:sz w:val="24"/>
            <w:szCs w:val="24"/>
          </w:rPr>
          <w:tab/>
        </w:r>
      </w:hyperlink>
    </w:p>
    <w:p w14:paraId="302AAA8A" w14:textId="159F4C37" w:rsidR="00A45DD4" w:rsidRPr="00A45DD4" w:rsidRDefault="00AF7A73" w:rsidP="00A45DD4">
      <w:pPr>
        <w:tabs>
          <w:tab w:val="right" w:leader="dot" w:pos="9639"/>
        </w:tabs>
        <w:spacing w:before="120"/>
        <w:ind w:left="240"/>
        <w:rPr>
          <w:rFonts w:ascii="Calibri" w:hAnsi="Calibri"/>
          <w:noProof/>
          <w:color w:val="auto"/>
          <w:szCs w:val="22"/>
        </w:rPr>
      </w:pPr>
      <w:hyperlink w:anchor="_Toc156294883" w:history="1">
        <w:r w:rsidR="00A45DD4" w:rsidRPr="00A45DD4">
          <w:rPr>
            <w:rFonts w:ascii="Times New Roman" w:hAnsi="Times New Roman"/>
            <w:noProof/>
            <w:color w:val="auto"/>
            <w:sz w:val="24"/>
            <w:szCs w:val="24"/>
          </w:rPr>
          <w:t>2.3. Курсовой проект (работа)</w:t>
        </w:r>
        <w:r w:rsidR="00A45DD4" w:rsidRPr="00A45DD4">
          <w:rPr>
            <w:rFonts w:ascii="Times New Roman" w:hAnsi="Times New Roman"/>
            <w:noProof/>
            <w:webHidden/>
            <w:color w:val="auto"/>
            <w:sz w:val="24"/>
            <w:szCs w:val="24"/>
          </w:rPr>
          <w:tab/>
        </w:r>
      </w:hyperlink>
    </w:p>
    <w:p w14:paraId="6FDD46F9" w14:textId="1B3B9507" w:rsidR="00A45DD4" w:rsidRPr="00A45DD4" w:rsidRDefault="00AF7A73" w:rsidP="00A45DD4">
      <w:pPr>
        <w:tabs>
          <w:tab w:val="right" w:leader="dot" w:pos="9639"/>
        </w:tabs>
        <w:spacing w:before="120" w:line="276" w:lineRule="auto"/>
        <w:rPr>
          <w:rFonts w:ascii="Calibri" w:hAnsi="Calibri"/>
          <w:noProof/>
          <w:color w:val="auto"/>
          <w:szCs w:val="22"/>
        </w:rPr>
      </w:pPr>
      <w:hyperlink w:anchor="_Toc156294884" w:history="1">
        <w:r w:rsidR="00A45DD4" w:rsidRPr="00A45DD4">
          <w:rPr>
            <w:rFonts w:ascii="Times New Roman" w:eastAsia="Calibri" w:hAnsi="Times New Roman"/>
            <w:noProof/>
            <w:color w:val="auto"/>
            <w:szCs w:val="22"/>
            <w:lang w:eastAsia="en-US"/>
          </w:rPr>
          <w:t>3. УСЛОВИЯ РЕАЛИЗАЦИИ ДИСЦИПЛИНЫ</w:t>
        </w:r>
        <w:r w:rsidR="00A45DD4" w:rsidRPr="00A45DD4">
          <w:rPr>
            <w:rFonts w:ascii="Times New Roman" w:eastAsia="Calibri" w:hAnsi="Times New Roman"/>
            <w:noProof/>
            <w:webHidden/>
            <w:color w:val="auto"/>
            <w:szCs w:val="22"/>
            <w:lang w:eastAsia="en-US"/>
          </w:rPr>
          <w:tab/>
        </w:r>
      </w:hyperlink>
    </w:p>
    <w:p w14:paraId="16F8AC4E" w14:textId="57D0E61D" w:rsidR="00A45DD4" w:rsidRPr="00A45DD4" w:rsidRDefault="00AF7A73" w:rsidP="00A45DD4">
      <w:pPr>
        <w:tabs>
          <w:tab w:val="right" w:leader="dot" w:pos="9639"/>
        </w:tabs>
        <w:spacing w:before="120"/>
        <w:ind w:left="240"/>
        <w:rPr>
          <w:rFonts w:ascii="Calibri" w:hAnsi="Calibri"/>
          <w:noProof/>
          <w:color w:val="auto"/>
          <w:szCs w:val="22"/>
        </w:rPr>
      </w:pPr>
      <w:hyperlink w:anchor="_Toc156294885" w:history="1">
        <w:r w:rsidR="00A45DD4" w:rsidRPr="00A45DD4">
          <w:rPr>
            <w:rFonts w:ascii="Times New Roman" w:hAnsi="Times New Roman"/>
            <w:noProof/>
            <w:color w:val="auto"/>
            <w:sz w:val="24"/>
            <w:szCs w:val="24"/>
          </w:rPr>
          <w:t>3.1. Материально-техническое обеспечение</w:t>
        </w:r>
        <w:r w:rsidR="00A45DD4" w:rsidRPr="00A45DD4">
          <w:rPr>
            <w:rFonts w:ascii="Times New Roman" w:hAnsi="Times New Roman"/>
            <w:noProof/>
            <w:webHidden/>
            <w:color w:val="auto"/>
            <w:sz w:val="24"/>
            <w:szCs w:val="24"/>
          </w:rPr>
          <w:tab/>
        </w:r>
      </w:hyperlink>
    </w:p>
    <w:p w14:paraId="5CF6EAE6" w14:textId="0418C5B3" w:rsidR="00A45DD4" w:rsidRPr="00A45DD4" w:rsidRDefault="00AF7A73" w:rsidP="00A45DD4">
      <w:pPr>
        <w:tabs>
          <w:tab w:val="right" w:leader="dot" w:pos="9639"/>
        </w:tabs>
        <w:spacing w:before="120"/>
        <w:ind w:left="240"/>
        <w:rPr>
          <w:rFonts w:ascii="Calibri" w:hAnsi="Calibri"/>
          <w:noProof/>
          <w:color w:val="auto"/>
          <w:szCs w:val="22"/>
        </w:rPr>
      </w:pPr>
      <w:hyperlink w:anchor="_Toc156294886" w:history="1">
        <w:r w:rsidR="00A45DD4" w:rsidRPr="00A45DD4">
          <w:rPr>
            <w:rFonts w:ascii="Times New Roman" w:hAnsi="Times New Roman"/>
            <w:noProof/>
            <w:color w:val="auto"/>
            <w:sz w:val="24"/>
            <w:szCs w:val="24"/>
          </w:rPr>
          <w:t>3.2. Учебно-методическое обеспечение</w:t>
        </w:r>
        <w:r w:rsidR="00A45DD4" w:rsidRPr="00A45DD4">
          <w:rPr>
            <w:rFonts w:ascii="Times New Roman" w:hAnsi="Times New Roman"/>
            <w:noProof/>
            <w:webHidden/>
            <w:color w:val="auto"/>
            <w:sz w:val="24"/>
            <w:szCs w:val="24"/>
          </w:rPr>
          <w:tab/>
        </w:r>
      </w:hyperlink>
    </w:p>
    <w:p w14:paraId="079E6D19" w14:textId="45650B5D" w:rsidR="00A45DD4" w:rsidRPr="00A45DD4" w:rsidRDefault="00AF7A73" w:rsidP="00A45DD4">
      <w:pPr>
        <w:tabs>
          <w:tab w:val="right" w:leader="dot" w:pos="9639"/>
        </w:tabs>
        <w:spacing w:before="120" w:line="276" w:lineRule="auto"/>
        <w:rPr>
          <w:rFonts w:ascii="Calibri" w:hAnsi="Calibri"/>
          <w:noProof/>
          <w:color w:val="auto"/>
          <w:szCs w:val="22"/>
        </w:rPr>
      </w:pPr>
      <w:hyperlink w:anchor="_Toc156294887" w:history="1">
        <w:r w:rsidR="00A45DD4" w:rsidRPr="00A45DD4">
          <w:rPr>
            <w:rFonts w:ascii="Times New Roman" w:eastAsia="Calibri" w:hAnsi="Times New Roman"/>
            <w:noProof/>
            <w:color w:val="auto"/>
            <w:szCs w:val="22"/>
            <w:lang w:eastAsia="en-US"/>
          </w:rPr>
          <w:t>4. КОНТРОЛЬ И ОЦЕНКА РЕЗУЛЬТАТОВ ОСВОЕНИЯ ДИСЦИПЛИНЫ</w:t>
        </w:r>
        <w:r w:rsidR="00A45DD4" w:rsidRPr="00A45DD4">
          <w:rPr>
            <w:rFonts w:ascii="Times New Roman" w:eastAsia="Calibri" w:hAnsi="Times New Roman"/>
            <w:noProof/>
            <w:webHidden/>
            <w:color w:val="auto"/>
            <w:szCs w:val="22"/>
            <w:lang w:eastAsia="en-US"/>
          </w:rPr>
          <w:tab/>
        </w:r>
      </w:hyperlink>
    </w:p>
    <w:p w14:paraId="63CC0F01" w14:textId="77777777" w:rsidR="00A45DD4" w:rsidRPr="00A45DD4" w:rsidRDefault="00A45DD4" w:rsidP="00A45DD4">
      <w:pPr>
        <w:keepNext/>
        <w:spacing w:after="120"/>
        <w:outlineLvl w:val="0"/>
        <w:rPr>
          <w:rFonts w:ascii="Times New Roman" w:eastAsia="Segoe UI" w:hAnsi="Times New Roman"/>
          <w:caps/>
          <w:color w:val="auto"/>
          <w:kern w:val="32"/>
          <w:sz w:val="24"/>
          <w:szCs w:val="24"/>
          <w:lang w:eastAsia="x-none"/>
        </w:rPr>
      </w:pPr>
      <w:r w:rsidRPr="00A45DD4">
        <w:rPr>
          <w:rFonts w:ascii="Times New Roman" w:eastAsia="Segoe UI" w:hAnsi="Times New Roman"/>
          <w:caps/>
          <w:color w:val="auto"/>
          <w:kern w:val="32"/>
          <w:sz w:val="24"/>
          <w:szCs w:val="24"/>
          <w:lang w:eastAsia="x-none"/>
        </w:rPr>
        <w:fldChar w:fldCharType="end"/>
      </w:r>
    </w:p>
    <w:p w14:paraId="266878AD" w14:textId="77777777" w:rsidR="00A45DD4" w:rsidRPr="00A45DD4" w:rsidRDefault="00A45DD4" w:rsidP="00A45DD4">
      <w:pPr>
        <w:keepNext/>
        <w:spacing w:after="120"/>
        <w:outlineLvl w:val="0"/>
        <w:rPr>
          <w:rFonts w:ascii="Times New Roman" w:eastAsia="Segoe UI" w:hAnsi="Times New Roman"/>
          <w:b/>
          <w:bCs/>
          <w:caps/>
          <w:color w:val="auto"/>
          <w:kern w:val="32"/>
          <w:sz w:val="24"/>
          <w:szCs w:val="24"/>
          <w:lang w:eastAsia="x-none"/>
        </w:rPr>
        <w:sectPr w:rsidR="00A45DD4" w:rsidRPr="00A45DD4" w:rsidSect="00C23EC1">
          <w:headerReference w:type="even" r:id="rId26"/>
          <w:headerReference w:type="default" r:id="rId27"/>
          <w:pgSz w:w="11906" w:h="16838"/>
          <w:pgMar w:top="1134" w:right="567" w:bottom="1134" w:left="1701" w:header="709" w:footer="709" w:gutter="0"/>
          <w:cols w:space="708"/>
          <w:docGrid w:linePitch="360"/>
        </w:sectPr>
      </w:pPr>
    </w:p>
    <w:p w14:paraId="10EA3A20" w14:textId="77777777" w:rsidR="00A45DD4" w:rsidRPr="00A45DD4" w:rsidRDefault="00A45DD4" w:rsidP="00FA0011">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A45DD4">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A45DD4">
        <w:rPr>
          <w:rFonts w:ascii="Calibri" w:eastAsia="Segoe UI" w:hAnsi="Calibri"/>
          <w:b/>
          <w:bCs/>
          <w:caps/>
          <w:color w:val="auto"/>
          <w:kern w:val="32"/>
          <w:sz w:val="24"/>
          <w:szCs w:val="24"/>
          <w:lang w:eastAsia="x-none"/>
        </w:rPr>
        <w:t xml:space="preserve"> </w:t>
      </w:r>
      <w:r w:rsidRPr="00A45DD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4C496B9" w14:textId="1EC669A6" w:rsidR="00A45DD4" w:rsidRPr="00A45DD4" w:rsidRDefault="00A45DD4" w:rsidP="00A45DD4">
      <w:pPr>
        <w:jc w:val="center"/>
        <w:rPr>
          <w:rFonts w:ascii="Times New Roman" w:hAnsi="Times New Roman"/>
          <w:b/>
          <w:color w:val="auto"/>
          <w:sz w:val="24"/>
          <w:szCs w:val="24"/>
        </w:rPr>
      </w:pPr>
      <w:r w:rsidRPr="00A45DD4">
        <w:rPr>
          <w:rFonts w:ascii="Times New Roman" w:eastAsia="Segoe UI" w:hAnsi="Times New Roman"/>
          <w:color w:val="auto"/>
          <w:szCs w:val="22"/>
          <w:lang w:eastAsia="en-US"/>
        </w:rPr>
        <w:t>«</w:t>
      </w:r>
      <w:r w:rsidRPr="00A45DD4">
        <w:rPr>
          <w:rFonts w:ascii="Times New Roman" w:hAnsi="Times New Roman"/>
          <w:b/>
          <w:color w:val="auto"/>
          <w:sz w:val="24"/>
          <w:szCs w:val="24"/>
        </w:rPr>
        <w:t>ОП.0</w:t>
      </w:r>
      <w:r w:rsidR="0061666D">
        <w:rPr>
          <w:rFonts w:ascii="Times New Roman" w:hAnsi="Times New Roman"/>
          <w:b/>
          <w:color w:val="auto"/>
          <w:sz w:val="24"/>
          <w:szCs w:val="24"/>
        </w:rPr>
        <w:t>8</w:t>
      </w:r>
      <w:r w:rsidRPr="00A45DD4">
        <w:rPr>
          <w:rFonts w:ascii="Times New Roman" w:hAnsi="Times New Roman"/>
          <w:b/>
          <w:color w:val="auto"/>
          <w:sz w:val="24"/>
          <w:szCs w:val="24"/>
        </w:rPr>
        <w:t xml:space="preserve"> ЭЛЕКТРОТЕХНИКА </w:t>
      </w:r>
      <w:proofErr w:type="gramStart"/>
      <w:r w:rsidRPr="00A45DD4">
        <w:rPr>
          <w:rFonts w:ascii="Times New Roman" w:hAnsi="Times New Roman"/>
          <w:b/>
          <w:color w:val="auto"/>
          <w:sz w:val="24"/>
          <w:szCs w:val="24"/>
        </w:rPr>
        <w:t>И  ЭЛЕКТРОНИКА</w:t>
      </w:r>
      <w:proofErr w:type="gramEnd"/>
      <w:r w:rsidRPr="00A45DD4">
        <w:rPr>
          <w:rFonts w:ascii="Times New Roman" w:eastAsia="Segoe UI" w:hAnsi="Times New Roman"/>
          <w:color w:val="auto"/>
          <w:szCs w:val="22"/>
          <w:lang w:eastAsia="en-US"/>
        </w:rPr>
        <w:t>»</w:t>
      </w:r>
    </w:p>
    <w:p w14:paraId="04D6FA6C" w14:textId="77777777" w:rsidR="00A45DD4" w:rsidRPr="00A45DD4" w:rsidRDefault="00A45DD4" w:rsidP="00A45DD4">
      <w:pPr>
        <w:widowControl w:val="0"/>
        <w:rPr>
          <w:rFonts w:ascii="Times New Roman" w:hAnsi="Times New Roman"/>
          <w:color w:val="auto"/>
          <w:sz w:val="24"/>
          <w:szCs w:val="24"/>
          <w:lang w:eastAsia="nl-NL"/>
        </w:rPr>
      </w:pPr>
    </w:p>
    <w:p w14:paraId="4651B216"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1.1. Цель и место дисциплины в структуре образовательной программы</w:t>
      </w:r>
    </w:p>
    <w:p w14:paraId="4729E051" w14:textId="77777777" w:rsidR="00A45DD4" w:rsidRPr="00A45DD4" w:rsidRDefault="00A45DD4" w:rsidP="0061666D">
      <w:pPr>
        <w:jc w:val="both"/>
        <w:rPr>
          <w:rFonts w:ascii="Calibri" w:hAnsi="Calibri"/>
          <w:b/>
          <w:color w:val="auto"/>
          <w:sz w:val="24"/>
          <w:szCs w:val="24"/>
        </w:rPr>
      </w:pPr>
      <w:r w:rsidRPr="00A45DD4">
        <w:rPr>
          <w:rFonts w:ascii="Times New Roman" w:hAnsi="Times New Roman"/>
          <w:color w:val="auto"/>
          <w:sz w:val="24"/>
          <w:szCs w:val="24"/>
        </w:rPr>
        <w:t xml:space="preserve">            Цель дисциплины </w:t>
      </w:r>
      <w:r w:rsidRPr="00A45DD4">
        <w:rPr>
          <w:rFonts w:ascii="Times New Roman" w:eastAsia="Calibri" w:hAnsi="Times New Roman"/>
          <w:color w:val="auto"/>
          <w:sz w:val="24"/>
          <w:szCs w:val="24"/>
          <w:lang w:eastAsia="en-US"/>
        </w:rPr>
        <w:t>«</w:t>
      </w:r>
      <w:r w:rsidRPr="00A45DD4">
        <w:rPr>
          <w:rFonts w:ascii="Times New Roman" w:hAnsi="Times New Roman"/>
          <w:color w:val="auto"/>
          <w:sz w:val="24"/>
          <w:szCs w:val="24"/>
        </w:rPr>
        <w:t xml:space="preserve">Электротехника и электроника»: </w:t>
      </w:r>
      <w:r w:rsidRPr="00A45DD4">
        <w:rPr>
          <w:rFonts w:ascii="Times New Roman" w:eastAsia="Calibri" w:hAnsi="Times New Roman"/>
          <w:color w:val="auto"/>
          <w:sz w:val="24"/>
          <w:szCs w:val="24"/>
          <w:shd w:val="clear" w:color="auto" w:fill="FFFFFF"/>
          <w:lang w:eastAsia="en-US"/>
        </w:rPr>
        <w:t xml:space="preserve">формирование </w:t>
      </w:r>
      <w:r w:rsidRPr="00A45DD4">
        <w:rPr>
          <w:rFonts w:ascii="YS Text" w:eastAsia="Calibri" w:hAnsi="YS Text"/>
          <w:color w:val="auto"/>
          <w:sz w:val="24"/>
          <w:szCs w:val="24"/>
          <w:shd w:val="clear" w:color="auto" w:fill="FFFFFF"/>
          <w:lang w:eastAsia="en-US"/>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Pr="00A45DD4">
        <w:rPr>
          <w:rFonts w:ascii="Calibri" w:eastAsia="Calibri" w:hAnsi="Calibri"/>
          <w:color w:val="auto"/>
          <w:sz w:val="24"/>
          <w:szCs w:val="24"/>
          <w:shd w:val="clear" w:color="auto" w:fill="FFFFFF"/>
          <w:lang w:eastAsia="en-US"/>
        </w:rPr>
        <w:t>.</w:t>
      </w:r>
    </w:p>
    <w:p w14:paraId="2C8F539A" w14:textId="77777777" w:rsidR="00A45DD4" w:rsidRPr="00A45DD4" w:rsidRDefault="00A45DD4" w:rsidP="0061666D">
      <w:pPr>
        <w:suppressAutoHyphens/>
        <w:spacing w:line="276" w:lineRule="auto"/>
        <w:ind w:firstLine="709"/>
        <w:jc w:val="both"/>
        <w:rPr>
          <w:rFonts w:ascii="Times New Roman" w:eastAsia="Calibri" w:hAnsi="Times New Roman"/>
          <w:sz w:val="24"/>
          <w:szCs w:val="24"/>
          <w:lang w:eastAsia="en-US"/>
        </w:rPr>
      </w:pPr>
      <w:r w:rsidRPr="00A45DD4">
        <w:rPr>
          <w:rFonts w:ascii="Times New Roman" w:eastAsia="Calibri" w:hAnsi="Times New Roman"/>
          <w:sz w:val="24"/>
          <w:szCs w:val="24"/>
          <w:lang w:eastAsia="en-US"/>
        </w:rPr>
        <w:t>Дисциплина «</w:t>
      </w:r>
      <w:r w:rsidRPr="00A45DD4">
        <w:rPr>
          <w:rFonts w:ascii="Times New Roman" w:hAnsi="Times New Roman"/>
          <w:sz w:val="24"/>
          <w:szCs w:val="24"/>
        </w:rPr>
        <w:t>Электротехника и электроника</w:t>
      </w:r>
      <w:r w:rsidRPr="00A45DD4">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186FC10" w14:textId="77777777" w:rsidR="00A45DD4" w:rsidRPr="00A45DD4" w:rsidRDefault="00A45DD4" w:rsidP="00A45DD4">
      <w:pPr>
        <w:suppressAutoHyphens/>
        <w:spacing w:line="276" w:lineRule="auto"/>
        <w:ind w:firstLine="709"/>
        <w:jc w:val="both"/>
        <w:rPr>
          <w:rFonts w:ascii="Times New Roman" w:eastAsia="Calibri" w:hAnsi="Times New Roman"/>
          <w:color w:val="auto"/>
          <w:sz w:val="24"/>
          <w:szCs w:val="24"/>
          <w:lang w:eastAsia="en-US"/>
        </w:rPr>
      </w:pPr>
    </w:p>
    <w:p w14:paraId="02809F5F"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1.2. Планируемые результаты освоения дисциплины</w:t>
      </w:r>
    </w:p>
    <w:p w14:paraId="1B6EC3C6" w14:textId="77777777" w:rsidR="00A45DD4" w:rsidRPr="00A45DD4" w:rsidRDefault="00A45DD4" w:rsidP="00A45DD4">
      <w:pPr>
        <w:ind w:firstLine="709"/>
        <w:jc w:val="both"/>
        <w:rPr>
          <w:rFonts w:ascii="Times New Roman" w:hAnsi="Times New Roman"/>
          <w:color w:val="auto"/>
          <w:sz w:val="24"/>
          <w:szCs w:val="24"/>
        </w:rPr>
      </w:pPr>
      <w:r w:rsidRPr="00A45DD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359489F" w14:textId="77777777" w:rsidR="00A45DD4" w:rsidRPr="00A45DD4" w:rsidRDefault="00A45DD4" w:rsidP="00A45DD4">
      <w:pPr>
        <w:spacing w:after="120"/>
        <w:ind w:firstLine="709"/>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В результате освоения дисциплины обучающийся должен</w:t>
      </w:r>
      <w:r w:rsidRPr="00A45DD4">
        <w:rPr>
          <w:rFonts w:ascii="Times New Roman" w:eastAsia="Calibri" w:hAnsi="Times New Roman"/>
          <w:bCs/>
          <w:color w:val="auto"/>
          <w:sz w:val="24"/>
          <w:szCs w:val="24"/>
          <w:vertAlign w:val="superscript"/>
          <w:lang w:eastAsia="en-US"/>
        </w:rPr>
        <w:footnoteReference w:id="5"/>
      </w:r>
      <w:r w:rsidRPr="00A45DD4">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A45DD4" w:rsidRPr="00A45DD4" w14:paraId="098B7BD6" w14:textId="77777777" w:rsidTr="00796F2D">
        <w:tc>
          <w:tcPr>
            <w:tcW w:w="1129" w:type="dxa"/>
            <w:tcBorders>
              <w:top w:val="single" w:sz="4" w:space="0" w:color="auto"/>
              <w:left w:val="single" w:sz="4" w:space="0" w:color="auto"/>
              <w:right w:val="single" w:sz="4" w:space="0" w:color="auto"/>
            </w:tcBorders>
          </w:tcPr>
          <w:p w14:paraId="13439D08" w14:textId="77777777" w:rsidR="00A45DD4" w:rsidRPr="00A45DD4" w:rsidRDefault="00A45DD4" w:rsidP="00A45DD4">
            <w:pPr>
              <w:rPr>
                <w:rFonts w:ascii="Times New Roman" w:eastAsia="Calibri" w:hAnsi="Times New Roman"/>
                <w:b/>
                <w:i/>
                <w:color w:val="auto"/>
                <w:sz w:val="24"/>
                <w:szCs w:val="24"/>
                <w:highlight w:val="green"/>
                <w:lang w:eastAsia="en-US"/>
              </w:rPr>
            </w:pPr>
            <w:r w:rsidRPr="00A45DD4">
              <w:rPr>
                <w:rFonts w:ascii="Times New Roman" w:eastAsia="Calibri" w:hAnsi="Times New Roman"/>
                <w:b/>
                <w:color w:val="auto"/>
                <w:sz w:val="24"/>
                <w:szCs w:val="24"/>
                <w:lang w:eastAsia="en-US"/>
              </w:rPr>
              <w:t>Код ОК</w:t>
            </w:r>
            <w:r w:rsidRPr="00A45DD4">
              <w:rPr>
                <w:rFonts w:ascii="Times New Roman" w:eastAsia="Calibri" w:hAnsi="Times New Roman"/>
                <w:b/>
                <w:i/>
                <w:color w:val="auto"/>
                <w:sz w:val="24"/>
                <w:szCs w:val="24"/>
                <w:highlight w:val="green"/>
                <w:lang w:eastAsia="en-US"/>
              </w:rPr>
              <w:t xml:space="preserve"> </w:t>
            </w:r>
          </w:p>
          <w:p w14:paraId="23EC0843" w14:textId="77777777" w:rsidR="00A45DD4" w:rsidRPr="00A45DD4" w:rsidRDefault="00A45DD4" w:rsidP="00A45DD4">
            <w:pPr>
              <w:rPr>
                <w:rFonts w:ascii="Times New Roman" w:eastAsia="Calibri" w:hAnsi="Times New Roman"/>
                <w:b/>
                <w:color w:val="auto"/>
                <w:sz w:val="24"/>
                <w:szCs w:val="24"/>
                <w:highlight w:val="green"/>
                <w:lang w:eastAsia="en-US"/>
              </w:rPr>
            </w:pPr>
          </w:p>
        </w:tc>
        <w:tc>
          <w:tcPr>
            <w:tcW w:w="4111" w:type="dxa"/>
            <w:tcBorders>
              <w:top w:val="single" w:sz="4" w:space="0" w:color="auto"/>
              <w:left w:val="single" w:sz="4" w:space="0" w:color="auto"/>
              <w:right w:val="single" w:sz="4" w:space="0" w:color="auto"/>
            </w:tcBorders>
          </w:tcPr>
          <w:p w14:paraId="3105A957" w14:textId="77777777" w:rsidR="00A45DD4" w:rsidRPr="00A45DD4" w:rsidRDefault="00A45DD4" w:rsidP="00A45DD4">
            <w:pPr>
              <w:jc w:val="center"/>
              <w:rPr>
                <w:rFonts w:ascii="Times New Roman" w:eastAsia="Calibri" w:hAnsi="Times New Roman"/>
                <w:b/>
                <w:color w:val="auto"/>
                <w:sz w:val="24"/>
                <w:szCs w:val="24"/>
                <w:lang w:eastAsia="en-US"/>
              </w:rPr>
            </w:pPr>
            <w:r w:rsidRPr="00A45DD4">
              <w:rPr>
                <w:rFonts w:ascii="Times New Roman" w:eastAsia="Calibri" w:hAnsi="Times New Roman"/>
                <w:b/>
                <w:color w:val="auto"/>
                <w:sz w:val="24"/>
                <w:szCs w:val="24"/>
                <w:lang w:eastAsia="en-US"/>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13E2E85" w14:textId="77777777" w:rsidR="00A45DD4" w:rsidRPr="00A45DD4" w:rsidRDefault="00A45DD4" w:rsidP="00A45DD4">
            <w:pPr>
              <w:jc w:val="center"/>
              <w:rPr>
                <w:rFonts w:ascii="Times New Roman" w:eastAsia="Calibri" w:hAnsi="Times New Roman"/>
                <w:b/>
                <w:i/>
                <w:color w:val="auto"/>
                <w:sz w:val="24"/>
                <w:szCs w:val="24"/>
                <w:lang w:eastAsia="en-US"/>
              </w:rPr>
            </w:pPr>
            <w:r w:rsidRPr="00A45DD4">
              <w:rPr>
                <w:rFonts w:ascii="Times New Roman" w:eastAsia="Calibri" w:hAnsi="Times New Roman"/>
                <w:b/>
                <w:color w:val="auto"/>
                <w:sz w:val="24"/>
                <w:szCs w:val="24"/>
                <w:lang w:eastAsia="en-US"/>
              </w:rPr>
              <w:t>Знать</w:t>
            </w:r>
          </w:p>
        </w:tc>
      </w:tr>
      <w:tr w:rsidR="00A45DD4" w:rsidRPr="00A45DD4" w14:paraId="62D8EA75" w14:textId="77777777" w:rsidTr="00796F2D">
        <w:tc>
          <w:tcPr>
            <w:tcW w:w="1129" w:type="dxa"/>
            <w:tcBorders>
              <w:top w:val="single" w:sz="4" w:space="0" w:color="auto"/>
              <w:left w:val="single" w:sz="4" w:space="0" w:color="auto"/>
              <w:bottom w:val="single" w:sz="4" w:space="0" w:color="auto"/>
              <w:right w:val="single" w:sz="4" w:space="0" w:color="auto"/>
            </w:tcBorders>
          </w:tcPr>
          <w:p w14:paraId="471A7A36" w14:textId="77777777" w:rsidR="00A45DD4" w:rsidRPr="00A45DD4" w:rsidRDefault="00A45DD4" w:rsidP="00A45DD4">
            <w:pPr>
              <w:rPr>
                <w:rFonts w:ascii="Times New Roman" w:eastAsia="Batang" w:hAnsi="Times New Roman"/>
                <w:color w:val="auto"/>
                <w:sz w:val="24"/>
                <w:szCs w:val="24"/>
                <w:lang w:eastAsia="en-US"/>
              </w:rPr>
            </w:pPr>
            <w:r w:rsidRPr="00A45DD4">
              <w:rPr>
                <w:rFonts w:ascii="Times New Roman" w:eastAsia="Batang" w:hAnsi="Times New Roman"/>
                <w:color w:val="auto"/>
                <w:sz w:val="24"/>
                <w:szCs w:val="24"/>
                <w:lang w:eastAsia="en-US"/>
              </w:rPr>
              <w:t>ОК 01</w:t>
            </w:r>
          </w:p>
          <w:p w14:paraId="5DCF4FAB" w14:textId="77777777" w:rsidR="00A45DD4" w:rsidRPr="00A45DD4" w:rsidRDefault="00A45DD4" w:rsidP="00A45DD4">
            <w:pP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ОК 04</w:t>
            </w:r>
          </w:p>
          <w:p w14:paraId="75303C18" w14:textId="77777777" w:rsidR="00A45DD4" w:rsidRPr="00A45DD4" w:rsidRDefault="00A45DD4" w:rsidP="00A45DD4">
            <w:pPr>
              <w:suppressAutoHyphens/>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ОК 09</w:t>
            </w:r>
          </w:p>
        </w:tc>
        <w:tc>
          <w:tcPr>
            <w:tcW w:w="4111" w:type="dxa"/>
            <w:tcBorders>
              <w:top w:val="single" w:sz="4" w:space="0" w:color="auto"/>
              <w:left w:val="single" w:sz="4" w:space="0" w:color="auto"/>
              <w:right w:val="single" w:sz="4" w:space="0" w:color="auto"/>
            </w:tcBorders>
          </w:tcPr>
          <w:p w14:paraId="567E50EA"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Определять задачи для поиска информации </w:t>
            </w:r>
          </w:p>
          <w:p w14:paraId="46F305F0"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Определять необходимые источники информации</w:t>
            </w:r>
          </w:p>
          <w:p w14:paraId="7437955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Планировать процесс поиска; структурировать получаемую информацию</w:t>
            </w:r>
          </w:p>
          <w:p w14:paraId="1369EE13"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Выделять наиболее значимое в перечне информации</w:t>
            </w:r>
          </w:p>
          <w:p w14:paraId="61DF07E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Оценивать практическую значимость результатов поиска</w:t>
            </w:r>
          </w:p>
          <w:p w14:paraId="443FCB57"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Оформлять результаты поиска, применять средства информационных технологий для решения профессиональных задач</w:t>
            </w:r>
          </w:p>
          <w:p w14:paraId="5E68A3F1"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Использовать различные цифровые средства для решения профессиональных задач</w:t>
            </w:r>
          </w:p>
          <w:p w14:paraId="6F663E7F"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Определять актуальность нормативно-правовой документации в профессиональной деятельности </w:t>
            </w:r>
          </w:p>
          <w:p w14:paraId="40788832"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Применять современную научную профессиональную терминологию</w:t>
            </w:r>
          </w:p>
          <w:p w14:paraId="6B0DBBF4"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8F07F06"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Участвовать в диалогах на знакомые общие и профессиональные темы </w:t>
            </w:r>
          </w:p>
          <w:p w14:paraId="0D45B491"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Кратко обосновывать и объяснять свои действия (текущие и планируемые) </w:t>
            </w:r>
          </w:p>
          <w:p w14:paraId="462CD8AC" w14:textId="77777777" w:rsidR="00A45DD4" w:rsidRPr="00A45DD4" w:rsidRDefault="00A45DD4" w:rsidP="00A45DD4">
            <w:pPr>
              <w:rPr>
                <w:rFonts w:ascii="Times New Roman" w:eastAsia="Batang" w:hAnsi="Times New Roman" w:cs="Batang"/>
                <w:iCs/>
                <w:color w:val="auto"/>
                <w:sz w:val="24"/>
                <w:szCs w:val="24"/>
                <w:lang w:eastAsia="en-US"/>
              </w:rPr>
            </w:pPr>
          </w:p>
          <w:p w14:paraId="41810897" w14:textId="77777777" w:rsidR="00A45DD4" w:rsidRPr="00A45DD4" w:rsidRDefault="00A45DD4" w:rsidP="00A45DD4">
            <w:pPr>
              <w:rPr>
                <w:rFonts w:ascii="Times New Roman" w:eastAsia="Calibri" w:hAnsi="Times New Roman"/>
                <w:bCs/>
                <w:color w:val="auto"/>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tcPr>
          <w:p w14:paraId="0E3354F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Приемы структурирования информации</w:t>
            </w:r>
          </w:p>
          <w:p w14:paraId="62501000"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Формат оформления результатов поиска информации, современные средства и устройства информатизации</w:t>
            </w:r>
          </w:p>
          <w:p w14:paraId="3482C2A4"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1771E3F9"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Современная научная и профессиональная терминология</w:t>
            </w:r>
          </w:p>
          <w:p w14:paraId="07438B7F"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Порядок выстраивания презентации</w:t>
            </w:r>
          </w:p>
          <w:p w14:paraId="454B37EA"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Правила построения простых и сложных предложений на профессиональные темы</w:t>
            </w:r>
          </w:p>
          <w:p w14:paraId="71ACEF5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Лексический минимум, относящийся к описанию предметов, средств и процессов профессиональной деятельности</w:t>
            </w:r>
          </w:p>
          <w:p w14:paraId="12679715"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Особенности произношения</w:t>
            </w:r>
          </w:p>
          <w:p w14:paraId="2B1BC172" w14:textId="77777777" w:rsidR="00A45DD4" w:rsidRPr="00A45DD4" w:rsidRDefault="00A45DD4" w:rsidP="00A45DD4">
            <w:pPr>
              <w:rPr>
                <w:rFonts w:ascii="Times New Roman" w:eastAsia="Calibri" w:hAnsi="Times New Roman"/>
                <w:bCs/>
                <w:i/>
                <w:color w:val="auto"/>
                <w:sz w:val="24"/>
                <w:szCs w:val="24"/>
                <w:lang w:eastAsia="en-US"/>
              </w:rPr>
            </w:pPr>
            <w:r w:rsidRPr="00A45DD4">
              <w:rPr>
                <w:rFonts w:ascii="Times New Roman" w:eastAsia="Batang" w:hAnsi="Times New Roman" w:cs="Batang"/>
                <w:iCs/>
                <w:color w:val="auto"/>
                <w:sz w:val="24"/>
                <w:szCs w:val="24"/>
                <w:lang w:eastAsia="en-US"/>
              </w:rPr>
              <w:t>Правила чтения текстов профессиональной направленности</w:t>
            </w:r>
          </w:p>
        </w:tc>
      </w:tr>
    </w:tbl>
    <w:p w14:paraId="36A7859D" w14:textId="77777777" w:rsidR="00A45DD4" w:rsidRPr="00A45DD4" w:rsidRDefault="00A45DD4" w:rsidP="00A45DD4">
      <w:pPr>
        <w:ind w:firstLine="709"/>
        <w:rPr>
          <w:rFonts w:ascii="Times New Roman" w:eastAsia="Calibri" w:hAnsi="Times New Roman"/>
          <w:bCs/>
          <w:color w:val="auto"/>
          <w:sz w:val="24"/>
          <w:szCs w:val="24"/>
          <w:lang w:eastAsia="en-US"/>
        </w:rPr>
      </w:pPr>
    </w:p>
    <w:p w14:paraId="53BD9C38" w14:textId="77777777" w:rsidR="00A45DD4" w:rsidRPr="00A45DD4" w:rsidRDefault="00A45DD4" w:rsidP="00A45DD4">
      <w:pPr>
        <w:rPr>
          <w:rFonts w:ascii="Times New Roman" w:eastAsia="Segoe UI" w:hAnsi="Times New Roman"/>
          <w:b/>
          <w:bCs/>
          <w:caps/>
          <w:color w:val="auto"/>
          <w:kern w:val="32"/>
          <w:sz w:val="24"/>
          <w:szCs w:val="24"/>
          <w:lang w:val="x-none" w:eastAsia="x-none"/>
        </w:rPr>
      </w:pPr>
    </w:p>
    <w:p w14:paraId="2C1EF56C"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2. Структура и содержание </w:t>
      </w:r>
      <w:r w:rsidRPr="00A45DD4">
        <w:rPr>
          <w:rFonts w:ascii="Times New Roman" w:eastAsia="Segoe UI" w:hAnsi="Times New Roman"/>
          <w:b/>
          <w:bCs/>
          <w:caps/>
          <w:color w:val="auto"/>
          <w:kern w:val="32"/>
          <w:sz w:val="24"/>
          <w:szCs w:val="24"/>
          <w:lang w:eastAsia="x-none"/>
        </w:rPr>
        <w:t>ДИСЦИПЛИНЫ</w:t>
      </w:r>
    </w:p>
    <w:p w14:paraId="3ABA0B59"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5DD4" w:rsidRPr="00A45DD4" w14:paraId="70D27A7B" w14:textId="77777777" w:rsidTr="00796F2D">
        <w:trPr>
          <w:trHeight w:val="23"/>
        </w:trPr>
        <w:tc>
          <w:tcPr>
            <w:tcW w:w="2460" w:type="pct"/>
            <w:vAlign w:val="center"/>
          </w:tcPr>
          <w:p w14:paraId="0E522A61" w14:textId="77777777" w:rsidR="00A45DD4" w:rsidRPr="00A45DD4" w:rsidRDefault="00A45DD4" w:rsidP="00A45DD4">
            <w:pPr>
              <w:jc w:val="center"/>
              <w:rPr>
                <w:rFonts w:ascii="Times New Roman" w:eastAsia="Calibri" w:hAnsi="Times New Roman"/>
                <w:b/>
                <w:color w:val="auto"/>
                <w:sz w:val="24"/>
                <w:szCs w:val="22"/>
                <w:lang w:eastAsia="en-US"/>
              </w:rPr>
            </w:pPr>
            <w:r w:rsidRPr="00A45DD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013084F0" w14:textId="77777777" w:rsidR="00A45DD4" w:rsidRPr="00A45DD4" w:rsidRDefault="00A45DD4" w:rsidP="00A45DD4">
            <w:pPr>
              <w:jc w:val="center"/>
              <w:rPr>
                <w:rFonts w:ascii="Times New Roman" w:eastAsia="Calibri" w:hAnsi="Times New Roman"/>
                <w:b/>
                <w:iCs/>
                <w:color w:val="auto"/>
                <w:sz w:val="24"/>
                <w:szCs w:val="22"/>
                <w:lang w:eastAsia="en-US"/>
              </w:rPr>
            </w:pPr>
            <w:r w:rsidRPr="00A45DD4">
              <w:rPr>
                <w:rFonts w:ascii="Times New Roman" w:eastAsia="Calibri" w:hAnsi="Times New Roman"/>
                <w:b/>
                <w:iCs/>
                <w:color w:val="auto"/>
                <w:sz w:val="24"/>
                <w:szCs w:val="22"/>
                <w:lang w:eastAsia="en-US"/>
              </w:rPr>
              <w:t>Объем в часах</w:t>
            </w:r>
          </w:p>
        </w:tc>
        <w:tc>
          <w:tcPr>
            <w:tcW w:w="1345" w:type="pct"/>
          </w:tcPr>
          <w:p w14:paraId="3D68996B" w14:textId="77777777" w:rsidR="00A45DD4" w:rsidRPr="00A45DD4" w:rsidRDefault="00A45DD4" w:rsidP="00A45DD4">
            <w:pPr>
              <w:jc w:val="center"/>
              <w:rPr>
                <w:rFonts w:ascii="Times New Roman" w:eastAsia="Calibri" w:hAnsi="Times New Roman"/>
                <w:b/>
                <w:iCs/>
                <w:color w:val="auto"/>
                <w:sz w:val="24"/>
                <w:szCs w:val="22"/>
                <w:lang w:eastAsia="en-US"/>
              </w:rPr>
            </w:pPr>
            <w:r w:rsidRPr="00A45DD4">
              <w:rPr>
                <w:rFonts w:ascii="Times New Roman" w:eastAsia="Calibri" w:hAnsi="Times New Roman"/>
                <w:b/>
                <w:color w:val="auto"/>
                <w:sz w:val="24"/>
                <w:szCs w:val="22"/>
                <w:lang w:eastAsia="en-US"/>
              </w:rPr>
              <w:t xml:space="preserve">В т.ч. в форме </w:t>
            </w:r>
            <w:proofErr w:type="spellStart"/>
            <w:r w:rsidRPr="00A45DD4">
              <w:rPr>
                <w:rFonts w:ascii="Times New Roman" w:eastAsia="Calibri" w:hAnsi="Times New Roman"/>
                <w:b/>
                <w:color w:val="auto"/>
                <w:sz w:val="24"/>
                <w:szCs w:val="22"/>
                <w:lang w:eastAsia="en-US"/>
              </w:rPr>
              <w:t>практ</w:t>
            </w:r>
            <w:proofErr w:type="spellEnd"/>
            <w:r w:rsidRPr="00A45DD4">
              <w:rPr>
                <w:rFonts w:ascii="Times New Roman" w:eastAsia="Calibri" w:hAnsi="Times New Roman"/>
                <w:b/>
                <w:color w:val="auto"/>
                <w:sz w:val="24"/>
                <w:szCs w:val="22"/>
                <w:lang w:eastAsia="en-US"/>
              </w:rPr>
              <w:t>. подготовки</w:t>
            </w:r>
          </w:p>
        </w:tc>
      </w:tr>
      <w:tr w:rsidR="00A45DD4" w:rsidRPr="00A45DD4" w14:paraId="39ED53F6" w14:textId="77777777" w:rsidTr="00796F2D">
        <w:trPr>
          <w:trHeight w:val="23"/>
        </w:trPr>
        <w:tc>
          <w:tcPr>
            <w:tcW w:w="2460" w:type="pct"/>
            <w:vAlign w:val="center"/>
          </w:tcPr>
          <w:p w14:paraId="55B1B978"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Учебные занятия</w:t>
            </w:r>
          </w:p>
        </w:tc>
        <w:tc>
          <w:tcPr>
            <w:tcW w:w="1195" w:type="pct"/>
            <w:vAlign w:val="center"/>
          </w:tcPr>
          <w:p w14:paraId="1E2502F1" w14:textId="6E4C9A25" w:rsidR="00A45DD4" w:rsidRPr="00A45DD4" w:rsidRDefault="0061666D"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54</w:t>
            </w:r>
          </w:p>
        </w:tc>
        <w:tc>
          <w:tcPr>
            <w:tcW w:w="1345" w:type="pct"/>
            <w:vAlign w:val="center"/>
          </w:tcPr>
          <w:p w14:paraId="0CEEA2EF" w14:textId="397BC9B7" w:rsidR="00A45DD4" w:rsidRPr="00A45DD4" w:rsidRDefault="0061666D"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28</w:t>
            </w:r>
          </w:p>
        </w:tc>
      </w:tr>
      <w:tr w:rsidR="00A45DD4" w:rsidRPr="00A45DD4" w14:paraId="017B2DCB" w14:textId="77777777" w:rsidTr="00796F2D">
        <w:trPr>
          <w:trHeight w:val="23"/>
        </w:trPr>
        <w:tc>
          <w:tcPr>
            <w:tcW w:w="2460" w:type="pct"/>
            <w:vAlign w:val="center"/>
          </w:tcPr>
          <w:p w14:paraId="60BAD37D"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Самостоятельная работа</w:t>
            </w:r>
          </w:p>
        </w:tc>
        <w:tc>
          <w:tcPr>
            <w:tcW w:w="1195" w:type="pct"/>
            <w:vAlign w:val="center"/>
          </w:tcPr>
          <w:p w14:paraId="7A505B6B" w14:textId="77777777" w:rsidR="00A45DD4" w:rsidRPr="00A45DD4" w:rsidRDefault="00A45DD4" w:rsidP="00A45DD4">
            <w:pPr>
              <w:jc w:val="cente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w:t>
            </w:r>
          </w:p>
        </w:tc>
        <w:tc>
          <w:tcPr>
            <w:tcW w:w="1345" w:type="pct"/>
            <w:vAlign w:val="center"/>
          </w:tcPr>
          <w:p w14:paraId="77CFFF1F" w14:textId="77777777" w:rsidR="00A45DD4" w:rsidRPr="00A45DD4" w:rsidRDefault="00A45DD4" w:rsidP="00A45DD4">
            <w:pPr>
              <w:jc w:val="cente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w:t>
            </w:r>
          </w:p>
        </w:tc>
      </w:tr>
      <w:tr w:rsidR="00A45DD4" w:rsidRPr="00A45DD4" w14:paraId="2FDDD5C7" w14:textId="77777777" w:rsidTr="00796F2D">
        <w:trPr>
          <w:trHeight w:val="23"/>
        </w:trPr>
        <w:tc>
          <w:tcPr>
            <w:tcW w:w="2460" w:type="pct"/>
            <w:vAlign w:val="center"/>
          </w:tcPr>
          <w:p w14:paraId="6D987D04"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E00EC1B" w14:textId="77777777" w:rsidR="00A45DD4" w:rsidRPr="00A45DD4" w:rsidRDefault="00A45DD4" w:rsidP="00A45DD4">
            <w:pPr>
              <w:jc w:val="center"/>
              <w:rPr>
                <w:rFonts w:ascii="Times New Roman" w:eastAsia="Calibri" w:hAnsi="Times New Roman"/>
                <w:bCs/>
                <w:color w:val="auto"/>
                <w:sz w:val="24"/>
                <w:szCs w:val="24"/>
                <w:lang w:eastAsia="en-US"/>
              </w:rPr>
            </w:pPr>
          </w:p>
        </w:tc>
        <w:tc>
          <w:tcPr>
            <w:tcW w:w="1345" w:type="pct"/>
            <w:vAlign w:val="center"/>
          </w:tcPr>
          <w:p w14:paraId="546E8B2B" w14:textId="77777777" w:rsidR="00A45DD4" w:rsidRPr="00A45DD4" w:rsidRDefault="00A45DD4" w:rsidP="00A45DD4">
            <w:pPr>
              <w:jc w:val="center"/>
              <w:rPr>
                <w:rFonts w:ascii="Times New Roman" w:eastAsia="Calibri" w:hAnsi="Times New Roman"/>
                <w:bCs/>
                <w:color w:val="auto"/>
                <w:sz w:val="24"/>
                <w:szCs w:val="24"/>
                <w:lang w:eastAsia="en-US"/>
              </w:rPr>
            </w:pPr>
          </w:p>
        </w:tc>
      </w:tr>
      <w:tr w:rsidR="00A45DD4" w:rsidRPr="00A45DD4" w14:paraId="737B1BC0" w14:textId="77777777" w:rsidTr="00796F2D">
        <w:trPr>
          <w:trHeight w:val="23"/>
        </w:trPr>
        <w:tc>
          <w:tcPr>
            <w:tcW w:w="2460" w:type="pct"/>
            <w:vAlign w:val="center"/>
          </w:tcPr>
          <w:p w14:paraId="6C5EEF02"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Всего</w:t>
            </w:r>
          </w:p>
        </w:tc>
        <w:tc>
          <w:tcPr>
            <w:tcW w:w="1195" w:type="pct"/>
            <w:vAlign w:val="center"/>
          </w:tcPr>
          <w:p w14:paraId="11041704" w14:textId="3D4A0C7C" w:rsidR="00A45DD4" w:rsidRPr="00A45DD4" w:rsidRDefault="0061666D" w:rsidP="00A45DD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5</w:t>
            </w:r>
            <w:r w:rsidR="00A45DD4" w:rsidRPr="00A45DD4">
              <w:rPr>
                <w:rFonts w:ascii="Times New Roman" w:eastAsia="Calibri" w:hAnsi="Times New Roman"/>
                <w:b/>
                <w:color w:val="auto"/>
                <w:sz w:val="24"/>
                <w:szCs w:val="24"/>
                <w:lang w:eastAsia="en-US"/>
              </w:rPr>
              <w:t>4</w:t>
            </w:r>
          </w:p>
        </w:tc>
        <w:tc>
          <w:tcPr>
            <w:tcW w:w="1345" w:type="pct"/>
            <w:vAlign w:val="center"/>
          </w:tcPr>
          <w:p w14:paraId="64F3AE85" w14:textId="1CFADD3F" w:rsidR="00A45DD4" w:rsidRPr="00A45DD4" w:rsidRDefault="0061666D" w:rsidP="00A45DD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28</w:t>
            </w:r>
          </w:p>
        </w:tc>
      </w:tr>
    </w:tbl>
    <w:p w14:paraId="54E4831E" w14:textId="77777777" w:rsidR="00A45DD4" w:rsidRPr="00A45DD4" w:rsidRDefault="00A45DD4" w:rsidP="00A45DD4">
      <w:pPr>
        <w:rPr>
          <w:rFonts w:ascii="Times New Roman" w:eastAsia="Calibri" w:hAnsi="Times New Roman"/>
          <w:iCs/>
          <w:color w:val="auto"/>
          <w:sz w:val="24"/>
          <w:szCs w:val="24"/>
          <w:lang w:eastAsia="en-US"/>
        </w:rPr>
      </w:pPr>
    </w:p>
    <w:p w14:paraId="5D87052A" w14:textId="77777777" w:rsidR="00A45DD4" w:rsidRPr="00A45DD4" w:rsidRDefault="00A45DD4" w:rsidP="00A45DD4">
      <w:pPr>
        <w:rPr>
          <w:rFonts w:ascii="Times New Roman" w:eastAsia="Calibri" w:hAnsi="Times New Roman"/>
          <w:iCs/>
          <w:color w:val="auto"/>
          <w:sz w:val="24"/>
          <w:szCs w:val="24"/>
          <w:lang w:eastAsia="en-US"/>
        </w:rPr>
      </w:pPr>
      <w:r w:rsidRPr="00A45DD4">
        <w:rPr>
          <w:rFonts w:ascii="Times New Roman" w:eastAsia="Calibri" w:hAnsi="Times New Roman"/>
          <w:iCs/>
          <w:color w:val="auto"/>
          <w:sz w:val="24"/>
          <w:szCs w:val="24"/>
          <w:lang w:eastAsia="en-US"/>
        </w:rPr>
        <w:br w:type="page"/>
      </w:r>
    </w:p>
    <w:p w14:paraId="1FDE1259" w14:textId="77777777" w:rsidR="00A45DD4" w:rsidRPr="00A45DD4" w:rsidRDefault="00A45DD4" w:rsidP="00A45DD4">
      <w:pPr>
        <w:rPr>
          <w:rFonts w:ascii="Times New Roman" w:eastAsia="Calibri" w:hAnsi="Times New Roman"/>
          <w:iCs/>
          <w:color w:val="auto"/>
          <w:sz w:val="24"/>
          <w:szCs w:val="24"/>
          <w:lang w:eastAsia="en-US"/>
        </w:rPr>
      </w:pPr>
    </w:p>
    <w:p w14:paraId="39242C49" w14:textId="3CBA9C2C" w:rsidR="00A45DD4" w:rsidRPr="005D7604" w:rsidRDefault="00A45DD4" w:rsidP="005D7604">
      <w:pPr>
        <w:numPr>
          <w:ilvl w:val="1"/>
          <w:numId w:val="3"/>
        </w:numPr>
        <w:spacing w:after="120" w:line="276" w:lineRule="auto"/>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7122"/>
      </w:tblGrid>
      <w:tr w:rsidR="00A45DD4" w:rsidRPr="00A45DD4" w14:paraId="1B29ADE1" w14:textId="77777777" w:rsidTr="00796F2D">
        <w:trPr>
          <w:trHeight w:val="20"/>
        </w:trPr>
        <w:tc>
          <w:tcPr>
            <w:tcW w:w="1403" w:type="pct"/>
            <w:vAlign w:val="center"/>
          </w:tcPr>
          <w:p w14:paraId="3BC3AE88" w14:textId="77777777" w:rsidR="00A45DD4" w:rsidRPr="00A45DD4" w:rsidRDefault="00A45DD4" w:rsidP="00A45DD4">
            <w:pPr>
              <w:suppressAutoHyphens/>
              <w:jc w:val="center"/>
              <w:rPr>
                <w:rFonts w:ascii="Times New Roman" w:hAnsi="Times New Roman"/>
                <w:b/>
                <w:bCs/>
                <w:color w:val="auto"/>
                <w:sz w:val="24"/>
                <w:szCs w:val="24"/>
              </w:rPr>
            </w:pPr>
            <w:r w:rsidRPr="00A45DD4">
              <w:rPr>
                <w:rFonts w:ascii="Times New Roman" w:hAnsi="Times New Roman"/>
                <w:b/>
                <w:bCs/>
                <w:color w:val="auto"/>
                <w:szCs w:val="22"/>
              </w:rPr>
              <w:t>Наименование разделов и тем</w:t>
            </w:r>
          </w:p>
        </w:tc>
        <w:tc>
          <w:tcPr>
            <w:tcW w:w="3597" w:type="pct"/>
            <w:vAlign w:val="center"/>
          </w:tcPr>
          <w:p w14:paraId="5D0B7238" w14:textId="77777777" w:rsidR="00A45DD4" w:rsidRPr="00A45DD4" w:rsidRDefault="00A45DD4" w:rsidP="00A45DD4">
            <w:pPr>
              <w:suppressAutoHyphens/>
              <w:jc w:val="center"/>
              <w:rPr>
                <w:rFonts w:ascii="Times New Roman" w:hAnsi="Times New Roman"/>
                <w:b/>
                <w:bCs/>
                <w:color w:val="auto"/>
                <w:sz w:val="24"/>
                <w:szCs w:val="24"/>
              </w:rPr>
            </w:pPr>
            <w:r w:rsidRPr="00A45DD4">
              <w:rPr>
                <w:rFonts w:ascii="Times New Roman" w:hAnsi="Times New Roman"/>
                <w:b/>
                <w:bCs/>
                <w:color w:val="auto"/>
                <w:szCs w:val="22"/>
              </w:rPr>
              <w:t>Примерное содержание учебного материала, практических и лабораторных занятий</w:t>
            </w:r>
          </w:p>
        </w:tc>
      </w:tr>
      <w:tr w:rsidR="00A45DD4" w:rsidRPr="00A45DD4" w14:paraId="0DACBC78" w14:textId="77777777" w:rsidTr="00796F2D">
        <w:trPr>
          <w:trHeight w:val="20"/>
        </w:trPr>
        <w:tc>
          <w:tcPr>
            <w:tcW w:w="5000" w:type="pct"/>
            <w:gridSpan w:val="2"/>
          </w:tcPr>
          <w:p w14:paraId="29005AEB" w14:textId="4709194D"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1. Введение</w:t>
            </w:r>
            <w:r>
              <w:rPr>
                <w:rFonts w:ascii="Times New Roman" w:hAnsi="Times New Roman"/>
                <w:b/>
                <w:bCs/>
                <w:color w:val="auto"/>
                <w:sz w:val="24"/>
                <w:szCs w:val="24"/>
              </w:rPr>
              <w:t xml:space="preserve"> (1ч)</w:t>
            </w:r>
          </w:p>
        </w:tc>
      </w:tr>
      <w:tr w:rsidR="00A45DD4" w:rsidRPr="00A45DD4" w14:paraId="0A1EB094" w14:textId="77777777" w:rsidTr="00796F2D">
        <w:trPr>
          <w:trHeight w:val="20"/>
        </w:trPr>
        <w:tc>
          <w:tcPr>
            <w:tcW w:w="1403" w:type="pct"/>
            <w:vMerge w:val="restart"/>
          </w:tcPr>
          <w:p w14:paraId="36C70BE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1.1. Введение</w:t>
            </w:r>
          </w:p>
          <w:p w14:paraId="0D21761E" w14:textId="77777777" w:rsidR="00A45DD4" w:rsidRPr="00A45DD4" w:rsidRDefault="00A45DD4" w:rsidP="00A45DD4">
            <w:pPr>
              <w:rPr>
                <w:rFonts w:ascii="Times New Roman" w:hAnsi="Times New Roman"/>
                <w:b/>
                <w:bCs/>
                <w:color w:val="auto"/>
                <w:sz w:val="24"/>
                <w:szCs w:val="24"/>
              </w:rPr>
            </w:pPr>
          </w:p>
        </w:tc>
        <w:tc>
          <w:tcPr>
            <w:tcW w:w="3597" w:type="pct"/>
          </w:tcPr>
          <w:p w14:paraId="57BD0968" w14:textId="77777777" w:rsidR="00A45DD4" w:rsidRPr="00A45DD4" w:rsidRDefault="00A45DD4" w:rsidP="00A45DD4">
            <w:pPr>
              <w:rPr>
                <w:rFonts w:ascii="Times New Roman" w:hAnsi="Times New Roman"/>
                <w:b/>
                <w:bCs/>
                <w:i/>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6D70FC2" w14:textId="77777777" w:rsidTr="00796F2D">
        <w:trPr>
          <w:trHeight w:val="205"/>
        </w:trPr>
        <w:tc>
          <w:tcPr>
            <w:tcW w:w="1403" w:type="pct"/>
            <w:vMerge/>
          </w:tcPr>
          <w:p w14:paraId="5668D06B" w14:textId="77777777" w:rsidR="00A45DD4" w:rsidRPr="00A45DD4" w:rsidRDefault="00A45DD4" w:rsidP="00A45DD4">
            <w:pPr>
              <w:rPr>
                <w:rFonts w:ascii="Times New Roman" w:hAnsi="Times New Roman"/>
                <w:b/>
                <w:bCs/>
                <w:i/>
                <w:color w:val="auto"/>
                <w:sz w:val="24"/>
                <w:szCs w:val="24"/>
              </w:rPr>
            </w:pPr>
          </w:p>
        </w:tc>
        <w:tc>
          <w:tcPr>
            <w:tcW w:w="3597" w:type="pct"/>
          </w:tcPr>
          <w:p w14:paraId="0E106A9F" w14:textId="77777777" w:rsidR="00A45DD4" w:rsidRPr="00A45DD4" w:rsidRDefault="00A45DD4" w:rsidP="00FA0011">
            <w:pPr>
              <w:numPr>
                <w:ilvl w:val="0"/>
                <w:numId w:val="6"/>
              </w:numPr>
              <w:spacing w:after="160" w:line="259" w:lineRule="auto"/>
              <w:jc w:val="both"/>
              <w:rPr>
                <w:rFonts w:ascii="Times New Roman" w:hAnsi="Times New Roman"/>
                <w:b/>
                <w:bCs/>
                <w:color w:val="auto"/>
                <w:sz w:val="24"/>
                <w:szCs w:val="24"/>
              </w:rPr>
            </w:pPr>
            <w:r w:rsidRPr="00A45DD4">
              <w:rPr>
                <w:rFonts w:ascii="Times New Roman" w:hAnsi="Times New Roman"/>
                <w:bCs/>
                <w:color w:val="auto"/>
                <w:sz w:val="24"/>
                <w:szCs w:val="24"/>
              </w:rPr>
              <w:t xml:space="preserve">Электрическая энергия, ее свойства и использование. </w:t>
            </w:r>
          </w:p>
        </w:tc>
      </w:tr>
      <w:tr w:rsidR="00A45DD4" w:rsidRPr="00A45DD4" w14:paraId="2FCE536F" w14:textId="77777777" w:rsidTr="00796F2D">
        <w:trPr>
          <w:trHeight w:val="209"/>
        </w:trPr>
        <w:tc>
          <w:tcPr>
            <w:tcW w:w="1403" w:type="pct"/>
            <w:vMerge/>
          </w:tcPr>
          <w:p w14:paraId="23844F95" w14:textId="77777777" w:rsidR="00A45DD4" w:rsidRPr="00A45DD4" w:rsidRDefault="00A45DD4" w:rsidP="00A45DD4">
            <w:pPr>
              <w:rPr>
                <w:rFonts w:ascii="Times New Roman" w:hAnsi="Times New Roman"/>
                <w:b/>
                <w:bCs/>
                <w:i/>
                <w:color w:val="auto"/>
                <w:sz w:val="24"/>
                <w:szCs w:val="24"/>
              </w:rPr>
            </w:pPr>
          </w:p>
        </w:tc>
        <w:tc>
          <w:tcPr>
            <w:tcW w:w="3597" w:type="pct"/>
          </w:tcPr>
          <w:p w14:paraId="25EDD342" w14:textId="77777777" w:rsidR="00A45DD4" w:rsidRPr="00A45DD4" w:rsidRDefault="00A45DD4" w:rsidP="00A45DD4">
            <w:pPr>
              <w:jc w:val="both"/>
              <w:rPr>
                <w:rFonts w:ascii="Times New Roman" w:hAnsi="Times New Roman"/>
                <w:b/>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B12CCA3" w14:textId="77777777" w:rsidTr="00796F2D">
        <w:trPr>
          <w:trHeight w:val="227"/>
        </w:trPr>
        <w:tc>
          <w:tcPr>
            <w:tcW w:w="1403" w:type="pct"/>
            <w:vMerge/>
          </w:tcPr>
          <w:p w14:paraId="1963959B" w14:textId="77777777" w:rsidR="00A45DD4" w:rsidRPr="00A45DD4" w:rsidRDefault="00A45DD4" w:rsidP="00A45DD4">
            <w:pPr>
              <w:rPr>
                <w:rFonts w:ascii="Times New Roman" w:hAnsi="Times New Roman"/>
                <w:b/>
                <w:bCs/>
                <w:i/>
                <w:color w:val="auto"/>
                <w:sz w:val="24"/>
                <w:szCs w:val="24"/>
              </w:rPr>
            </w:pPr>
          </w:p>
        </w:tc>
        <w:tc>
          <w:tcPr>
            <w:tcW w:w="3597" w:type="pct"/>
          </w:tcPr>
          <w:p w14:paraId="1C6F0B57" w14:textId="77777777" w:rsidR="00A45DD4" w:rsidRPr="00A45DD4" w:rsidRDefault="00A45DD4" w:rsidP="00A45DD4">
            <w:pPr>
              <w:jc w:val="both"/>
              <w:rPr>
                <w:rFonts w:ascii="Times New Roman" w:hAnsi="Times New Roman"/>
                <w:b/>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BDA2446" w14:textId="77777777" w:rsidTr="00796F2D">
        <w:trPr>
          <w:trHeight w:val="20"/>
        </w:trPr>
        <w:tc>
          <w:tcPr>
            <w:tcW w:w="5000" w:type="pct"/>
            <w:gridSpan w:val="2"/>
            <w:vAlign w:val="center"/>
          </w:tcPr>
          <w:p w14:paraId="4B4186B8" w14:textId="603C2BFB"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2 Электрические цепи постоянного тока</w:t>
            </w:r>
            <w:r>
              <w:rPr>
                <w:rFonts w:ascii="Times New Roman" w:hAnsi="Times New Roman"/>
                <w:b/>
                <w:bCs/>
                <w:color w:val="auto"/>
                <w:sz w:val="24"/>
                <w:szCs w:val="24"/>
              </w:rPr>
              <w:t xml:space="preserve"> (1</w:t>
            </w:r>
            <w:r w:rsidR="00DE0009">
              <w:rPr>
                <w:rFonts w:ascii="Times New Roman" w:hAnsi="Times New Roman"/>
                <w:b/>
                <w:bCs/>
                <w:color w:val="auto"/>
                <w:sz w:val="24"/>
                <w:szCs w:val="24"/>
              </w:rPr>
              <w:t>0</w:t>
            </w:r>
            <w:r>
              <w:rPr>
                <w:rFonts w:ascii="Times New Roman" w:hAnsi="Times New Roman"/>
                <w:b/>
                <w:bCs/>
                <w:color w:val="auto"/>
                <w:sz w:val="24"/>
                <w:szCs w:val="24"/>
              </w:rPr>
              <w:t>ч)</w:t>
            </w:r>
          </w:p>
        </w:tc>
      </w:tr>
      <w:tr w:rsidR="00A45DD4" w:rsidRPr="00A45DD4" w14:paraId="6EAD92F8" w14:textId="77777777" w:rsidTr="00796F2D">
        <w:trPr>
          <w:trHeight w:val="20"/>
        </w:trPr>
        <w:tc>
          <w:tcPr>
            <w:tcW w:w="1403" w:type="pct"/>
            <w:vMerge w:val="restart"/>
            <w:vAlign w:val="center"/>
          </w:tcPr>
          <w:p w14:paraId="6AAE6CB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2.1. Физика электрического тока</w:t>
            </w:r>
          </w:p>
        </w:tc>
        <w:tc>
          <w:tcPr>
            <w:tcW w:w="3597" w:type="pct"/>
          </w:tcPr>
          <w:p w14:paraId="408CA54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51BC6FB" w14:textId="77777777" w:rsidTr="00796F2D">
        <w:trPr>
          <w:trHeight w:val="20"/>
        </w:trPr>
        <w:tc>
          <w:tcPr>
            <w:tcW w:w="1403" w:type="pct"/>
            <w:vMerge/>
            <w:vAlign w:val="center"/>
          </w:tcPr>
          <w:p w14:paraId="13EC2FCE" w14:textId="77777777" w:rsidR="00A45DD4" w:rsidRPr="00A45DD4" w:rsidRDefault="00A45DD4" w:rsidP="00A45DD4">
            <w:pPr>
              <w:rPr>
                <w:rFonts w:ascii="Times New Roman" w:hAnsi="Times New Roman"/>
                <w:b/>
                <w:color w:val="auto"/>
                <w:sz w:val="24"/>
                <w:szCs w:val="24"/>
              </w:rPr>
            </w:pPr>
          </w:p>
        </w:tc>
        <w:tc>
          <w:tcPr>
            <w:tcW w:w="3597" w:type="pct"/>
            <w:vAlign w:val="center"/>
          </w:tcPr>
          <w:p w14:paraId="66F2A11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Основные электрические величины и их единицы измерения.</w:t>
            </w:r>
          </w:p>
        </w:tc>
      </w:tr>
      <w:tr w:rsidR="00A45DD4" w:rsidRPr="00A45DD4" w14:paraId="2BC15859" w14:textId="77777777" w:rsidTr="00796F2D">
        <w:trPr>
          <w:trHeight w:val="261"/>
        </w:trPr>
        <w:tc>
          <w:tcPr>
            <w:tcW w:w="1403" w:type="pct"/>
            <w:vMerge/>
            <w:vAlign w:val="center"/>
          </w:tcPr>
          <w:p w14:paraId="15AD3ED0" w14:textId="77777777" w:rsidR="00A45DD4" w:rsidRPr="00A45DD4" w:rsidRDefault="00A45DD4" w:rsidP="00A45DD4">
            <w:pPr>
              <w:rPr>
                <w:rFonts w:ascii="Times New Roman" w:hAnsi="Times New Roman"/>
                <w:b/>
                <w:color w:val="auto"/>
                <w:sz w:val="24"/>
                <w:szCs w:val="24"/>
              </w:rPr>
            </w:pPr>
          </w:p>
        </w:tc>
        <w:tc>
          <w:tcPr>
            <w:tcW w:w="3597" w:type="pct"/>
          </w:tcPr>
          <w:p w14:paraId="324F6ACF" w14:textId="77777777" w:rsidR="00A45DD4" w:rsidRPr="00A45DD4" w:rsidRDefault="00A45DD4" w:rsidP="00A45DD4">
            <w:pPr>
              <w:jc w:val="both"/>
              <w:rPr>
                <w:rFonts w:ascii="Times New Roman" w:hAnsi="Times New Roman"/>
                <w:b/>
                <w:i/>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96D9946" w14:textId="77777777" w:rsidTr="00796F2D">
        <w:trPr>
          <w:trHeight w:val="20"/>
        </w:trPr>
        <w:tc>
          <w:tcPr>
            <w:tcW w:w="1403" w:type="pct"/>
            <w:vMerge/>
            <w:vAlign w:val="center"/>
          </w:tcPr>
          <w:p w14:paraId="33671D4F" w14:textId="77777777" w:rsidR="00A45DD4" w:rsidRPr="00A45DD4" w:rsidRDefault="00A45DD4" w:rsidP="00A45DD4">
            <w:pPr>
              <w:rPr>
                <w:rFonts w:ascii="Times New Roman" w:hAnsi="Times New Roman"/>
                <w:b/>
                <w:color w:val="auto"/>
                <w:sz w:val="24"/>
                <w:szCs w:val="24"/>
              </w:rPr>
            </w:pPr>
          </w:p>
        </w:tc>
        <w:tc>
          <w:tcPr>
            <w:tcW w:w="3597" w:type="pct"/>
            <w:vAlign w:val="center"/>
          </w:tcPr>
          <w:p w14:paraId="15DC2469"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Практическая работа №1. Решения типовых задач «Основные электрические величины и их единицы измерения.»</w:t>
            </w:r>
          </w:p>
        </w:tc>
      </w:tr>
      <w:tr w:rsidR="00A45DD4" w:rsidRPr="00A45DD4" w14:paraId="2D58904E" w14:textId="77777777" w:rsidTr="00796F2D">
        <w:trPr>
          <w:trHeight w:val="533"/>
        </w:trPr>
        <w:tc>
          <w:tcPr>
            <w:tcW w:w="1403" w:type="pct"/>
            <w:vMerge/>
          </w:tcPr>
          <w:p w14:paraId="3C9DF70F" w14:textId="77777777" w:rsidR="00A45DD4" w:rsidRPr="00A45DD4" w:rsidRDefault="00A45DD4" w:rsidP="00A45DD4">
            <w:pPr>
              <w:rPr>
                <w:rFonts w:ascii="Times New Roman" w:hAnsi="Times New Roman"/>
                <w:b/>
                <w:color w:val="auto"/>
                <w:sz w:val="24"/>
                <w:szCs w:val="24"/>
              </w:rPr>
            </w:pPr>
          </w:p>
        </w:tc>
        <w:tc>
          <w:tcPr>
            <w:tcW w:w="3597" w:type="pct"/>
          </w:tcPr>
          <w:p w14:paraId="131BD21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2. Лабораторная работа №1. Измерение напряжения, силы тока, мощности и сопротивления в электрических цепях постоянного тока</w:t>
            </w:r>
          </w:p>
        </w:tc>
      </w:tr>
      <w:tr w:rsidR="00A45DD4" w:rsidRPr="00A45DD4" w14:paraId="4A7DFF69" w14:textId="77777777" w:rsidTr="00796F2D">
        <w:trPr>
          <w:trHeight w:val="209"/>
        </w:trPr>
        <w:tc>
          <w:tcPr>
            <w:tcW w:w="1403" w:type="pct"/>
            <w:vMerge/>
          </w:tcPr>
          <w:p w14:paraId="39A4DE26" w14:textId="77777777" w:rsidR="00A45DD4" w:rsidRPr="00A45DD4" w:rsidRDefault="00A45DD4" w:rsidP="00A45DD4">
            <w:pPr>
              <w:rPr>
                <w:rFonts w:ascii="Times New Roman" w:hAnsi="Times New Roman"/>
                <w:b/>
                <w:color w:val="auto"/>
                <w:sz w:val="24"/>
                <w:szCs w:val="24"/>
              </w:rPr>
            </w:pPr>
          </w:p>
        </w:tc>
        <w:tc>
          <w:tcPr>
            <w:tcW w:w="3597" w:type="pct"/>
          </w:tcPr>
          <w:p w14:paraId="04EB1B2B"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7FF4D6B4" w14:textId="77777777" w:rsidTr="00796F2D">
        <w:trPr>
          <w:trHeight w:val="171"/>
        </w:trPr>
        <w:tc>
          <w:tcPr>
            <w:tcW w:w="1403" w:type="pct"/>
            <w:vMerge w:val="restart"/>
          </w:tcPr>
          <w:p w14:paraId="5EBC413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2.2 Источники электрической энергии</w:t>
            </w:r>
          </w:p>
        </w:tc>
        <w:tc>
          <w:tcPr>
            <w:tcW w:w="3597" w:type="pct"/>
          </w:tcPr>
          <w:p w14:paraId="771F1EF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CF7CFDA" w14:textId="77777777" w:rsidTr="00796F2D">
        <w:trPr>
          <w:trHeight w:val="20"/>
        </w:trPr>
        <w:tc>
          <w:tcPr>
            <w:tcW w:w="1403" w:type="pct"/>
            <w:vMerge/>
          </w:tcPr>
          <w:p w14:paraId="6EDDAEE6" w14:textId="77777777" w:rsidR="00A45DD4" w:rsidRPr="00A45DD4" w:rsidRDefault="00A45DD4" w:rsidP="00A45DD4">
            <w:pPr>
              <w:rPr>
                <w:rFonts w:ascii="Times New Roman" w:hAnsi="Times New Roman"/>
                <w:b/>
                <w:bCs/>
                <w:color w:val="auto"/>
                <w:sz w:val="24"/>
                <w:szCs w:val="24"/>
              </w:rPr>
            </w:pPr>
          </w:p>
        </w:tc>
        <w:tc>
          <w:tcPr>
            <w:tcW w:w="3597" w:type="pct"/>
          </w:tcPr>
          <w:p w14:paraId="498BA2F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1. </w:t>
            </w:r>
            <w:r w:rsidRPr="00A45DD4">
              <w:rPr>
                <w:rFonts w:ascii="Times New Roman" w:hAnsi="Times New Roman"/>
                <w:bCs/>
                <w:color w:val="auto"/>
                <w:sz w:val="24"/>
                <w:szCs w:val="24"/>
              </w:rPr>
              <w:t>Электрическая цепь. Законы электротехники</w:t>
            </w:r>
          </w:p>
        </w:tc>
      </w:tr>
      <w:tr w:rsidR="00A45DD4" w:rsidRPr="00A45DD4" w14:paraId="70596325" w14:textId="77777777" w:rsidTr="00796F2D">
        <w:trPr>
          <w:trHeight w:val="20"/>
        </w:trPr>
        <w:tc>
          <w:tcPr>
            <w:tcW w:w="1403" w:type="pct"/>
            <w:vMerge/>
          </w:tcPr>
          <w:p w14:paraId="19ED83D0" w14:textId="77777777" w:rsidR="00A45DD4" w:rsidRPr="00A45DD4" w:rsidRDefault="00A45DD4" w:rsidP="00A45DD4">
            <w:pPr>
              <w:rPr>
                <w:rFonts w:ascii="Times New Roman" w:hAnsi="Times New Roman"/>
                <w:b/>
                <w:bCs/>
                <w:color w:val="auto"/>
                <w:sz w:val="24"/>
                <w:szCs w:val="24"/>
              </w:rPr>
            </w:pPr>
          </w:p>
        </w:tc>
        <w:tc>
          <w:tcPr>
            <w:tcW w:w="3597" w:type="pct"/>
          </w:tcPr>
          <w:p w14:paraId="47E67D15" w14:textId="77777777" w:rsidR="00A45DD4" w:rsidRPr="00A45DD4" w:rsidRDefault="00A45DD4" w:rsidP="00A45DD4">
            <w:pPr>
              <w:rPr>
                <w:rFonts w:ascii="Calibri" w:hAnsi="Calibri"/>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24AA76B" w14:textId="77777777" w:rsidTr="00796F2D">
        <w:trPr>
          <w:trHeight w:val="20"/>
        </w:trPr>
        <w:tc>
          <w:tcPr>
            <w:tcW w:w="1403" w:type="pct"/>
            <w:vMerge/>
          </w:tcPr>
          <w:p w14:paraId="303D7E73" w14:textId="77777777" w:rsidR="00A45DD4" w:rsidRPr="00A45DD4" w:rsidRDefault="00A45DD4" w:rsidP="00A45DD4">
            <w:pPr>
              <w:rPr>
                <w:rFonts w:ascii="Times New Roman" w:hAnsi="Times New Roman"/>
                <w:b/>
                <w:bCs/>
                <w:color w:val="auto"/>
                <w:sz w:val="24"/>
                <w:szCs w:val="24"/>
              </w:rPr>
            </w:pPr>
          </w:p>
        </w:tc>
        <w:tc>
          <w:tcPr>
            <w:tcW w:w="3597" w:type="pct"/>
          </w:tcPr>
          <w:p w14:paraId="4228CCE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 xml:space="preserve">Практическая работа №2. </w:t>
            </w:r>
            <w:r w:rsidRPr="00A45DD4">
              <w:rPr>
                <w:rFonts w:ascii="Times New Roman" w:hAnsi="Times New Roman"/>
                <w:color w:val="auto"/>
                <w:sz w:val="24"/>
                <w:szCs w:val="24"/>
              </w:rPr>
              <w:t>«</w:t>
            </w:r>
            <w:r w:rsidRPr="00A45DD4">
              <w:rPr>
                <w:rFonts w:ascii="Times New Roman" w:hAnsi="Times New Roman"/>
                <w:bCs/>
                <w:color w:val="auto"/>
                <w:sz w:val="24"/>
                <w:szCs w:val="24"/>
              </w:rPr>
              <w:t>Электрическая цепь. Законы электротехники»</w:t>
            </w:r>
          </w:p>
        </w:tc>
      </w:tr>
      <w:tr w:rsidR="00A45DD4" w:rsidRPr="00A45DD4" w14:paraId="13A7485F" w14:textId="77777777" w:rsidTr="00796F2D">
        <w:trPr>
          <w:trHeight w:val="20"/>
        </w:trPr>
        <w:tc>
          <w:tcPr>
            <w:tcW w:w="1403" w:type="pct"/>
            <w:vMerge/>
          </w:tcPr>
          <w:p w14:paraId="75058F5B" w14:textId="77777777" w:rsidR="00A45DD4" w:rsidRPr="00A45DD4" w:rsidRDefault="00A45DD4" w:rsidP="00A45DD4">
            <w:pPr>
              <w:rPr>
                <w:rFonts w:ascii="Times New Roman" w:hAnsi="Times New Roman"/>
                <w:b/>
                <w:bCs/>
                <w:color w:val="auto"/>
                <w:sz w:val="24"/>
                <w:szCs w:val="24"/>
              </w:rPr>
            </w:pPr>
          </w:p>
        </w:tc>
        <w:tc>
          <w:tcPr>
            <w:tcW w:w="3597" w:type="pct"/>
          </w:tcPr>
          <w:p w14:paraId="71598DF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A45DD4" w:rsidRPr="00A45DD4" w14:paraId="7655F854" w14:textId="77777777" w:rsidTr="00796F2D">
        <w:trPr>
          <w:trHeight w:val="20"/>
        </w:trPr>
        <w:tc>
          <w:tcPr>
            <w:tcW w:w="1403" w:type="pct"/>
            <w:vMerge/>
          </w:tcPr>
          <w:p w14:paraId="139014B2" w14:textId="77777777" w:rsidR="00A45DD4" w:rsidRPr="00A45DD4" w:rsidRDefault="00A45DD4" w:rsidP="00A45DD4">
            <w:pPr>
              <w:rPr>
                <w:rFonts w:ascii="Times New Roman" w:hAnsi="Times New Roman"/>
                <w:b/>
                <w:bCs/>
                <w:color w:val="auto"/>
                <w:sz w:val="24"/>
                <w:szCs w:val="24"/>
              </w:rPr>
            </w:pPr>
          </w:p>
        </w:tc>
        <w:tc>
          <w:tcPr>
            <w:tcW w:w="3597" w:type="pct"/>
          </w:tcPr>
          <w:p w14:paraId="19769C4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№3. Испытание электрической цепи постоянного тока при смешанном соединении приемников электрической энергии</w:t>
            </w:r>
          </w:p>
        </w:tc>
      </w:tr>
      <w:tr w:rsidR="00A45DD4" w:rsidRPr="00A45DD4" w14:paraId="64C27658" w14:textId="77777777" w:rsidTr="00796F2D">
        <w:trPr>
          <w:trHeight w:val="20"/>
        </w:trPr>
        <w:tc>
          <w:tcPr>
            <w:tcW w:w="1403" w:type="pct"/>
            <w:vMerge/>
          </w:tcPr>
          <w:p w14:paraId="5B24929E" w14:textId="77777777" w:rsidR="00A45DD4" w:rsidRPr="00A45DD4" w:rsidRDefault="00A45DD4" w:rsidP="00A45DD4">
            <w:pPr>
              <w:rPr>
                <w:rFonts w:ascii="Times New Roman" w:hAnsi="Times New Roman"/>
                <w:b/>
                <w:bCs/>
                <w:color w:val="auto"/>
                <w:sz w:val="24"/>
                <w:szCs w:val="24"/>
              </w:rPr>
            </w:pPr>
          </w:p>
        </w:tc>
        <w:tc>
          <w:tcPr>
            <w:tcW w:w="3597" w:type="pct"/>
          </w:tcPr>
          <w:p w14:paraId="2519AB04"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9E4D370" w14:textId="77777777" w:rsidTr="00796F2D">
        <w:trPr>
          <w:trHeight w:val="20"/>
        </w:trPr>
        <w:tc>
          <w:tcPr>
            <w:tcW w:w="1403" w:type="pct"/>
            <w:vMerge w:val="restart"/>
          </w:tcPr>
          <w:p w14:paraId="1342E92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2.3. Схемы включения приемников и источников электрической энергии</w:t>
            </w:r>
          </w:p>
        </w:tc>
        <w:tc>
          <w:tcPr>
            <w:tcW w:w="3597" w:type="pct"/>
            <w:vAlign w:val="bottom"/>
          </w:tcPr>
          <w:p w14:paraId="08F77F8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96B4809" w14:textId="77777777" w:rsidTr="00796F2D">
        <w:trPr>
          <w:trHeight w:val="20"/>
        </w:trPr>
        <w:tc>
          <w:tcPr>
            <w:tcW w:w="1403" w:type="pct"/>
            <w:vMerge/>
          </w:tcPr>
          <w:p w14:paraId="7A901E4A" w14:textId="77777777" w:rsidR="00A45DD4" w:rsidRPr="00A45DD4" w:rsidRDefault="00A45DD4" w:rsidP="00A45DD4">
            <w:pPr>
              <w:rPr>
                <w:rFonts w:ascii="Times New Roman" w:hAnsi="Times New Roman"/>
                <w:b/>
                <w:color w:val="auto"/>
                <w:sz w:val="24"/>
                <w:szCs w:val="24"/>
              </w:rPr>
            </w:pPr>
          </w:p>
        </w:tc>
        <w:tc>
          <w:tcPr>
            <w:tcW w:w="3597" w:type="pct"/>
            <w:vAlign w:val="bottom"/>
          </w:tcPr>
          <w:p w14:paraId="05E6FC57"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Способы соединения приемников/источников электрической энергии</w:t>
            </w:r>
          </w:p>
        </w:tc>
      </w:tr>
      <w:tr w:rsidR="00A45DD4" w:rsidRPr="00A45DD4" w14:paraId="6080AE3F" w14:textId="77777777" w:rsidTr="00796F2D">
        <w:trPr>
          <w:trHeight w:val="20"/>
        </w:trPr>
        <w:tc>
          <w:tcPr>
            <w:tcW w:w="1403" w:type="pct"/>
            <w:vMerge/>
          </w:tcPr>
          <w:p w14:paraId="73B73E1C" w14:textId="77777777" w:rsidR="00A45DD4" w:rsidRPr="00A45DD4" w:rsidRDefault="00A45DD4" w:rsidP="00A45DD4">
            <w:pPr>
              <w:rPr>
                <w:rFonts w:ascii="Times New Roman" w:hAnsi="Times New Roman"/>
                <w:b/>
                <w:color w:val="auto"/>
                <w:sz w:val="24"/>
                <w:szCs w:val="24"/>
              </w:rPr>
            </w:pPr>
          </w:p>
        </w:tc>
        <w:tc>
          <w:tcPr>
            <w:tcW w:w="3597" w:type="pct"/>
            <w:vAlign w:val="bottom"/>
          </w:tcPr>
          <w:p w14:paraId="57D6A4E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EC10956" w14:textId="77777777" w:rsidTr="00796F2D">
        <w:trPr>
          <w:trHeight w:val="20"/>
        </w:trPr>
        <w:tc>
          <w:tcPr>
            <w:tcW w:w="1403" w:type="pct"/>
            <w:vMerge/>
          </w:tcPr>
          <w:p w14:paraId="43A9848C" w14:textId="77777777" w:rsidR="00A45DD4" w:rsidRPr="00A45DD4" w:rsidRDefault="00A45DD4" w:rsidP="00A45DD4">
            <w:pPr>
              <w:rPr>
                <w:rFonts w:ascii="Times New Roman" w:hAnsi="Times New Roman"/>
                <w:b/>
                <w:color w:val="auto"/>
                <w:sz w:val="24"/>
                <w:szCs w:val="24"/>
              </w:rPr>
            </w:pPr>
          </w:p>
        </w:tc>
        <w:tc>
          <w:tcPr>
            <w:tcW w:w="3597" w:type="pct"/>
          </w:tcPr>
          <w:p w14:paraId="594ECAA5"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№3.</w:t>
            </w:r>
            <w:r w:rsidRPr="00A45DD4">
              <w:rPr>
                <w:rFonts w:ascii="Times New Roman" w:hAnsi="Times New Roman"/>
                <w:color w:val="auto"/>
                <w:sz w:val="24"/>
                <w:szCs w:val="24"/>
              </w:rPr>
              <w:t xml:space="preserve"> Решения типовых задач «Способы соединения приемников/источников электрической энергии»</w:t>
            </w:r>
          </w:p>
        </w:tc>
      </w:tr>
      <w:tr w:rsidR="00A45DD4" w:rsidRPr="00A45DD4" w14:paraId="209C0D6E" w14:textId="77777777" w:rsidTr="00796F2D">
        <w:trPr>
          <w:trHeight w:val="20"/>
        </w:trPr>
        <w:tc>
          <w:tcPr>
            <w:tcW w:w="1403" w:type="pct"/>
            <w:vMerge/>
          </w:tcPr>
          <w:p w14:paraId="0E900994" w14:textId="77777777" w:rsidR="00A45DD4" w:rsidRPr="00A45DD4" w:rsidRDefault="00A45DD4" w:rsidP="00A45DD4">
            <w:pPr>
              <w:rPr>
                <w:rFonts w:ascii="Times New Roman" w:hAnsi="Times New Roman"/>
                <w:b/>
                <w:color w:val="auto"/>
                <w:sz w:val="24"/>
                <w:szCs w:val="24"/>
              </w:rPr>
            </w:pPr>
          </w:p>
        </w:tc>
        <w:tc>
          <w:tcPr>
            <w:tcW w:w="3597" w:type="pct"/>
          </w:tcPr>
          <w:p w14:paraId="46CC245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16D7118" w14:textId="77777777" w:rsidTr="00796F2D">
        <w:trPr>
          <w:trHeight w:val="20"/>
        </w:trPr>
        <w:tc>
          <w:tcPr>
            <w:tcW w:w="1403" w:type="pct"/>
            <w:vMerge w:val="restart"/>
          </w:tcPr>
          <w:p w14:paraId="1DBC024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2.4. Режимы работы электрических цепей</w:t>
            </w:r>
          </w:p>
        </w:tc>
        <w:tc>
          <w:tcPr>
            <w:tcW w:w="3597" w:type="pct"/>
          </w:tcPr>
          <w:p w14:paraId="50B095BE"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0F48F6A" w14:textId="77777777" w:rsidTr="00796F2D">
        <w:trPr>
          <w:trHeight w:val="20"/>
        </w:trPr>
        <w:tc>
          <w:tcPr>
            <w:tcW w:w="1403" w:type="pct"/>
            <w:vMerge/>
          </w:tcPr>
          <w:p w14:paraId="7E985BBD" w14:textId="77777777" w:rsidR="00A45DD4" w:rsidRPr="00A45DD4" w:rsidRDefault="00A45DD4" w:rsidP="00A45DD4">
            <w:pPr>
              <w:rPr>
                <w:rFonts w:ascii="Times New Roman" w:hAnsi="Times New Roman"/>
                <w:b/>
                <w:color w:val="auto"/>
                <w:sz w:val="24"/>
                <w:szCs w:val="24"/>
              </w:rPr>
            </w:pPr>
          </w:p>
        </w:tc>
        <w:tc>
          <w:tcPr>
            <w:tcW w:w="3597" w:type="pct"/>
          </w:tcPr>
          <w:p w14:paraId="3604607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Расчет проводов</w:t>
            </w:r>
          </w:p>
        </w:tc>
      </w:tr>
      <w:tr w:rsidR="00A45DD4" w:rsidRPr="00A45DD4" w14:paraId="6178231C" w14:textId="77777777" w:rsidTr="00796F2D">
        <w:trPr>
          <w:trHeight w:val="20"/>
        </w:trPr>
        <w:tc>
          <w:tcPr>
            <w:tcW w:w="1403" w:type="pct"/>
            <w:vMerge/>
          </w:tcPr>
          <w:p w14:paraId="212EB079" w14:textId="77777777" w:rsidR="00A45DD4" w:rsidRPr="00A45DD4" w:rsidRDefault="00A45DD4" w:rsidP="00A45DD4">
            <w:pPr>
              <w:rPr>
                <w:rFonts w:ascii="Times New Roman" w:hAnsi="Times New Roman"/>
                <w:b/>
                <w:color w:val="auto"/>
                <w:sz w:val="24"/>
                <w:szCs w:val="24"/>
              </w:rPr>
            </w:pPr>
          </w:p>
        </w:tc>
        <w:tc>
          <w:tcPr>
            <w:tcW w:w="3597" w:type="pct"/>
          </w:tcPr>
          <w:p w14:paraId="1734D91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2. Разветвленная электрическая цепь</w:t>
            </w:r>
          </w:p>
        </w:tc>
      </w:tr>
      <w:tr w:rsidR="00A45DD4" w:rsidRPr="00A45DD4" w14:paraId="63D591FE" w14:textId="77777777" w:rsidTr="00796F2D">
        <w:trPr>
          <w:trHeight w:val="20"/>
        </w:trPr>
        <w:tc>
          <w:tcPr>
            <w:tcW w:w="1403" w:type="pct"/>
            <w:vMerge/>
          </w:tcPr>
          <w:p w14:paraId="58E7E361" w14:textId="77777777" w:rsidR="00A45DD4" w:rsidRPr="00A45DD4" w:rsidRDefault="00A45DD4" w:rsidP="00A45DD4">
            <w:pPr>
              <w:rPr>
                <w:rFonts w:ascii="Times New Roman" w:hAnsi="Times New Roman"/>
                <w:b/>
                <w:color w:val="auto"/>
                <w:sz w:val="24"/>
                <w:szCs w:val="24"/>
              </w:rPr>
            </w:pPr>
          </w:p>
        </w:tc>
        <w:tc>
          <w:tcPr>
            <w:tcW w:w="3597" w:type="pct"/>
            <w:vAlign w:val="bottom"/>
          </w:tcPr>
          <w:p w14:paraId="530AE3E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BC9A5D" w14:textId="77777777" w:rsidTr="00796F2D">
        <w:trPr>
          <w:trHeight w:val="20"/>
        </w:trPr>
        <w:tc>
          <w:tcPr>
            <w:tcW w:w="1403" w:type="pct"/>
            <w:vMerge/>
          </w:tcPr>
          <w:p w14:paraId="134EBA42" w14:textId="77777777" w:rsidR="00A45DD4" w:rsidRPr="00A45DD4" w:rsidRDefault="00A45DD4" w:rsidP="00A45DD4">
            <w:pPr>
              <w:rPr>
                <w:rFonts w:ascii="Times New Roman" w:hAnsi="Times New Roman"/>
                <w:b/>
                <w:color w:val="auto"/>
                <w:sz w:val="24"/>
                <w:szCs w:val="24"/>
              </w:rPr>
            </w:pPr>
          </w:p>
        </w:tc>
        <w:tc>
          <w:tcPr>
            <w:tcW w:w="3597" w:type="pct"/>
          </w:tcPr>
          <w:p w14:paraId="4E4C288D"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№4</w:t>
            </w:r>
            <w:r w:rsidRPr="00A45DD4">
              <w:rPr>
                <w:rFonts w:ascii="Times New Roman" w:hAnsi="Times New Roman"/>
                <w:color w:val="auto"/>
                <w:sz w:val="24"/>
                <w:szCs w:val="24"/>
              </w:rPr>
              <w:t>. Решения типовых задач «Режимы работы электрических цепей»</w:t>
            </w:r>
          </w:p>
        </w:tc>
      </w:tr>
      <w:tr w:rsidR="00A45DD4" w:rsidRPr="00A45DD4" w14:paraId="2A25B9FA" w14:textId="77777777" w:rsidTr="00796F2D">
        <w:trPr>
          <w:trHeight w:val="20"/>
        </w:trPr>
        <w:tc>
          <w:tcPr>
            <w:tcW w:w="1403" w:type="pct"/>
            <w:vMerge/>
          </w:tcPr>
          <w:p w14:paraId="107AC644" w14:textId="77777777" w:rsidR="00A45DD4" w:rsidRPr="00A45DD4" w:rsidRDefault="00A45DD4" w:rsidP="00A45DD4">
            <w:pPr>
              <w:rPr>
                <w:rFonts w:ascii="Times New Roman" w:hAnsi="Times New Roman"/>
                <w:b/>
                <w:color w:val="auto"/>
                <w:sz w:val="24"/>
                <w:szCs w:val="24"/>
              </w:rPr>
            </w:pPr>
          </w:p>
        </w:tc>
        <w:tc>
          <w:tcPr>
            <w:tcW w:w="3597" w:type="pct"/>
          </w:tcPr>
          <w:p w14:paraId="5114E86F"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03E44D9" w14:textId="77777777" w:rsidTr="00796F2D">
        <w:trPr>
          <w:trHeight w:val="20"/>
        </w:trPr>
        <w:tc>
          <w:tcPr>
            <w:tcW w:w="1403" w:type="pct"/>
            <w:vMerge w:val="restart"/>
          </w:tcPr>
          <w:p w14:paraId="045C6286"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2.5. Нелинейные электрические цепи</w:t>
            </w:r>
          </w:p>
        </w:tc>
        <w:tc>
          <w:tcPr>
            <w:tcW w:w="3597" w:type="pct"/>
          </w:tcPr>
          <w:p w14:paraId="673C52B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77B13B56" w14:textId="77777777" w:rsidTr="00796F2D">
        <w:trPr>
          <w:trHeight w:val="20"/>
        </w:trPr>
        <w:tc>
          <w:tcPr>
            <w:tcW w:w="1403" w:type="pct"/>
            <w:vMerge/>
          </w:tcPr>
          <w:p w14:paraId="3FE3F0CE" w14:textId="77777777" w:rsidR="00A45DD4" w:rsidRPr="00A45DD4" w:rsidRDefault="00A45DD4" w:rsidP="00A45DD4">
            <w:pPr>
              <w:rPr>
                <w:rFonts w:ascii="Times New Roman" w:hAnsi="Times New Roman"/>
                <w:b/>
                <w:bCs/>
                <w:color w:val="auto"/>
                <w:sz w:val="24"/>
                <w:szCs w:val="24"/>
              </w:rPr>
            </w:pPr>
          </w:p>
        </w:tc>
        <w:tc>
          <w:tcPr>
            <w:tcW w:w="3597" w:type="pct"/>
          </w:tcPr>
          <w:p w14:paraId="2699DC9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 xml:space="preserve">1. Виды </w:t>
            </w:r>
            <w:proofErr w:type="gramStart"/>
            <w:r w:rsidRPr="00A45DD4">
              <w:rPr>
                <w:rFonts w:ascii="Times New Roman" w:hAnsi="Times New Roman"/>
                <w:bCs/>
                <w:color w:val="auto"/>
                <w:sz w:val="24"/>
                <w:szCs w:val="24"/>
              </w:rPr>
              <w:t>вольт-амперных</w:t>
            </w:r>
            <w:proofErr w:type="gramEnd"/>
            <w:r w:rsidRPr="00A45DD4">
              <w:rPr>
                <w:rFonts w:ascii="Times New Roman" w:hAnsi="Times New Roman"/>
                <w:bCs/>
                <w:color w:val="auto"/>
                <w:sz w:val="24"/>
                <w:szCs w:val="24"/>
              </w:rPr>
              <w:t xml:space="preserve"> характеристик нелинейных элементов</w:t>
            </w:r>
          </w:p>
        </w:tc>
      </w:tr>
      <w:tr w:rsidR="00A45DD4" w:rsidRPr="00A45DD4" w14:paraId="09916C88" w14:textId="77777777" w:rsidTr="00796F2D">
        <w:trPr>
          <w:trHeight w:val="20"/>
        </w:trPr>
        <w:tc>
          <w:tcPr>
            <w:tcW w:w="1403" w:type="pct"/>
            <w:vMerge/>
          </w:tcPr>
          <w:p w14:paraId="653E5D4F"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248E7E56"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01E5FA" w14:textId="77777777" w:rsidTr="00796F2D">
        <w:trPr>
          <w:trHeight w:val="20"/>
        </w:trPr>
        <w:tc>
          <w:tcPr>
            <w:tcW w:w="1403" w:type="pct"/>
            <w:vMerge/>
          </w:tcPr>
          <w:p w14:paraId="2AFD553B" w14:textId="77777777" w:rsidR="00A45DD4" w:rsidRPr="00A45DD4" w:rsidRDefault="00A45DD4" w:rsidP="00A45DD4">
            <w:pPr>
              <w:rPr>
                <w:rFonts w:ascii="Times New Roman" w:hAnsi="Times New Roman"/>
                <w:b/>
                <w:bCs/>
                <w:color w:val="auto"/>
                <w:sz w:val="24"/>
                <w:szCs w:val="24"/>
              </w:rPr>
            </w:pPr>
          </w:p>
        </w:tc>
        <w:tc>
          <w:tcPr>
            <w:tcW w:w="3597" w:type="pct"/>
          </w:tcPr>
          <w:p w14:paraId="53BB7846"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№5</w:t>
            </w:r>
            <w:r w:rsidRPr="00A45DD4">
              <w:rPr>
                <w:rFonts w:ascii="Times New Roman" w:hAnsi="Times New Roman"/>
                <w:color w:val="auto"/>
                <w:sz w:val="24"/>
                <w:szCs w:val="24"/>
              </w:rPr>
              <w:t>. Решения типовых задач «Нелинейные электрические цепи»</w:t>
            </w:r>
          </w:p>
        </w:tc>
      </w:tr>
      <w:tr w:rsidR="00A45DD4" w:rsidRPr="00A45DD4" w14:paraId="740CF6CD" w14:textId="77777777" w:rsidTr="00796F2D">
        <w:trPr>
          <w:trHeight w:val="20"/>
        </w:trPr>
        <w:tc>
          <w:tcPr>
            <w:tcW w:w="1403" w:type="pct"/>
            <w:vMerge/>
          </w:tcPr>
          <w:p w14:paraId="15E08BC7" w14:textId="77777777" w:rsidR="00A45DD4" w:rsidRPr="00A45DD4" w:rsidRDefault="00A45DD4" w:rsidP="00A45DD4">
            <w:pPr>
              <w:rPr>
                <w:rFonts w:ascii="Times New Roman" w:hAnsi="Times New Roman"/>
                <w:b/>
                <w:bCs/>
                <w:color w:val="auto"/>
                <w:sz w:val="24"/>
                <w:szCs w:val="24"/>
              </w:rPr>
            </w:pPr>
          </w:p>
        </w:tc>
        <w:tc>
          <w:tcPr>
            <w:tcW w:w="3597" w:type="pct"/>
          </w:tcPr>
          <w:p w14:paraId="625F109B"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№4. Испытания нелинейных электрических цепей постоянного тока</w:t>
            </w:r>
          </w:p>
        </w:tc>
      </w:tr>
      <w:tr w:rsidR="00A45DD4" w:rsidRPr="00A45DD4" w14:paraId="353A42B4" w14:textId="77777777" w:rsidTr="00796F2D">
        <w:trPr>
          <w:trHeight w:val="20"/>
        </w:trPr>
        <w:tc>
          <w:tcPr>
            <w:tcW w:w="1403" w:type="pct"/>
            <w:vMerge/>
          </w:tcPr>
          <w:p w14:paraId="30651747" w14:textId="77777777" w:rsidR="00A45DD4" w:rsidRPr="00A45DD4" w:rsidRDefault="00A45DD4" w:rsidP="00A45DD4">
            <w:pPr>
              <w:rPr>
                <w:rFonts w:ascii="Times New Roman" w:hAnsi="Times New Roman"/>
                <w:b/>
                <w:bCs/>
                <w:color w:val="auto"/>
                <w:sz w:val="24"/>
                <w:szCs w:val="24"/>
              </w:rPr>
            </w:pPr>
          </w:p>
        </w:tc>
        <w:tc>
          <w:tcPr>
            <w:tcW w:w="3597" w:type="pct"/>
          </w:tcPr>
          <w:p w14:paraId="313ABB90"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801EDCA" w14:textId="77777777" w:rsidTr="00796F2D">
        <w:trPr>
          <w:trHeight w:val="20"/>
        </w:trPr>
        <w:tc>
          <w:tcPr>
            <w:tcW w:w="1403" w:type="pct"/>
          </w:tcPr>
          <w:p w14:paraId="171DC07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3</w:t>
            </w:r>
          </w:p>
        </w:tc>
        <w:tc>
          <w:tcPr>
            <w:tcW w:w="3597" w:type="pct"/>
          </w:tcPr>
          <w:p w14:paraId="6B6E7817" w14:textId="49020202"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Электрические цепи переменного тока</w:t>
            </w:r>
            <w:r>
              <w:rPr>
                <w:rFonts w:ascii="Times New Roman" w:hAnsi="Times New Roman"/>
                <w:b/>
                <w:bCs/>
                <w:color w:val="auto"/>
                <w:sz w:val="24"/>
                <w:szCs w:val="24"/>
              </w:rPr>
              <w:t xml:space="preserve"> (</w:t>
            </w:r>
            <w:r w:rsidR="00DE0009">
              <w:rPr>
                <w:rFonts w:ascii="Times New Roman" w:hAnsi="Times New Roman"/>
                <w:b/>
                <w:bCs/>
                <w:color w:val="auto"/>
                <w:sz w:val="24"/>
                <w:szCs w:val="24"/>
              </w:rPr>
              <w:t xml:space="preserve">9 </w:t>
            </w:r>
            <w:r>
              <w:rPr>
                <w:rFonts w:ascii="Times New Roman" w:hAnsi="Times New Roman"/>
                <w:b/>
                <w:bCs/>
                <w:color w:val="auto"/>
                <w:sz w:val="24"/>
                <w:szCs w:val="24"/>
              </w:rPr>
              <w:t>ч)</w:t>
            </w:r>
          </w:p>
        </w:tc>
      </w:tr>
      <w:tr w:rsidR="00A45DD4" w:rsidRPr="00A45DD4" w14:paraId="7A22446B" w14:textId="77777777" w:rsidTr="00796F2D">
        <w:trPr>
          <w:trHeight w:val="20"/>
        </w:trPr>
        <w:tc>
          <w:tcPr>
            <w:tcW w:w="1403" w:type="pct"/>
            <w:vMerge w:val="restart"/>
          </w:tcPr>
          <w:p w14:paraId="4D0C135B"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3.1. Понятие электрических цепей переменного тока</w:t>
            </w:r>
          </w:p>
        </w:tc>
        <w:tc>
          <w:tcPr>
            <w:tcW w:w="3597" w:type="pct"/>
            <w:vAlign w:val="bottom"/>
          </w:tcPr>
          <w:p w14:paraId="634F7401"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62B47CE" w14:textId="77777777" w:rsidTr="00796F2D">
        <w:trPr>
          <w:trHeight w:val="20"/>
        </w:trPr>
        <w:tc>
          <w:tcPr>
            <w:tcW w:w="1403" w:type="pct"/>
            <w:vMerge/>
          </w:tcPr>
          <w:p w14:paraId="0FA7B8F5" w14:textId="77777777" w:rsidR="00A45DD4" w:rsidRPr="00A45DD4" w:rsidRDefault="00A45DD4" w:rsidP="00A45DD4">
            <w:pPr>
              <w:rPr>
                <w:rFonts w:ascii="Times New Roman" w:hAnsi="Times New Roman"/>
                <w:b/>
                <w:color w:val="auto"/>
                <w:sz w:val="24"/>
                <w:szCs w:val="24"/>
              </w:rPr>
            </w:pPr>
          </w:p>
        </w:tc>
        <w:tc>
          <w:tcPr>
            <w:tcW w:w="3597" w:type="pct"/>
            <w:vAlign w:val="bottom"/>
          </w:tcPr>
          <w:p w14:paraId="306F3AB0"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Векторные диаграммы. Понятие емкостного и индуктивного сопротивлений</w:t>
            </w:r>
          </w:p>
        </w:tc>
      </w:tr>
      <w:tr w:rsidR="00A45DD4" w:rsidRPr="00A45DD4" w14:paraId="527193BD" w14:textId="77777777" w:rsidTr="00796F2D">
        <w:trPr>
          <w:trHeight w:val="20"/>
        </w:trPr>
        <w:tc>
          <w:tcPr>
            <w:tcW w:w="1403" w:type="pct"/>
            <w:vMerge/>
          </w:tcPr>
          <w:p w14:paraId="356E89D2" w14:textId="77777777" w:rsidR="00A45DD4" w:rsidRPr="00A45DD4" w:rsidRDefault="00A45DD4" w:rsidP="00A45DD4">
            <w:pPr>
              <w:rPr>
                <w:rFonts w:ascii="Times New Roman" w:hAnsi="Times New Roman"/>
                <w:b/>
                <w:color w:val="auto"/>
                <w:sz w:val="24"/>
                <w:szCs w:val="24"/>
              </w:rPr>
            </w:pPr>
          </w:p>
        </w:tc>
        <w:tc>
          <w:tcPr>
            <w:tcW w:w="3597" w:type="pct"/>
            <w:vAlign w:val="bottom"/>
          </w:tcPr>
          <w:p w14:paraId="6CAA0AE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8FCC063" w14:textId="77777777" w:rsidTr="00796F2D">
        <w:trPr>
          <w:trHeight w:val="20"/>
        </w:trPr>
        <w:tc>
          <w:tcPr>
            <w:tcW w:w="1403" w:type="pct"/>
            <w:vMerge/>
          </w:tcPr>
          <w:p w14:paraId="6A3DA6AE" w14:textId="77777777" w:rsidR="00A45DD4" w:rsidRPr="00A45DD4" w:rsidRDefault="00A45DD4" w:rsidP="00A45DD4">
            <w:pPr>
              <w:rPr>
                <w:rFonts w:ascii="Times New Roman" w:hAnsi="Times New Roman"/>
                <w:b/>
                <w:color w:val="auto"/>
                <w:sz w:val="24"/>
                <w:szCs w:val="24"/>
              </w:rPr>
            </w:pPr>
          </w:p>
        </w:tc>
        <w:tc>
          <w:tcPr>
            <w:tcW w:w="3597" w:type="pct"/>
            <w:vAlign w:val="bottom"/>
          </w:tcPr>
          <w:p w14:paraId="5A30461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Практическая работа №6</w:t>
            </w:r>
            <w:r w:rsidRPr="00A45DD4">
              <w:rPr>
                <w:rFonts w:ascii="Times New Roman" w:hAnsi="Times New Roman"/>
                <w:color w:val="auto"/>
                <w:sz w:val="24"/>
                <w:szCs w:val="24"/>
              </w:rPr>
              <w:t>. Решения типовых задач «Понятие электрических цепей переменного тока»</w:t>
            </w:r>
          </w:p>
        </w:tc>
      </w:tr>
      <w:tr w:rsidR="00A45DD4" w:rsidRPr="00A45DD4" w14:paraId="17F26A8E" w14:textId="77777777" w:rsidTr="00796F2D">
        <w:trPr>
          <w:trHeight w:val="20"/>
        </w:trPr>
        <w:tc>
          <w:tcPr>
            <w:tcW w:w="1403" w:type="pct"/>
            <w:vMerge/>
          </w:tcPr>
          <w:p w14:paraId="636D5102" w14:textId="77777777" w:rsidR="00A45DD4" w:rsidRPr="00A45DD4" w:rsidRDefault="00A45DD4" w:rsidP="00A45DD4">
            <w:pPr>
              <w:rPr>
                <w:rFonts w:ascii="Times New Roman" w:hAnsi="Times New Roman"/>
                <w:b/>
                <w:color w:val="auto"/>
                <w:sz w:val="24"/>
                <w:szCs w:val="24"/>
              </w:rPr>
            </w:pPr>
          </w:p>
        </w:tc>
        <w:tc>
          <w:tcPr>
            <w:tcW w:w="3597" w:type="pct"/>
            <w:vAlign w:val="bottom"/>
          </w:tcPr>
          <w:p w14:paraId="73C998A8"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42B27F3" w14:textId="77777777" w:rsidTr="00796F2D">
        <w:trPr>
          <w:trHeight w:val="20"/>
        </w:trPr>
        <w:tc>
          <w:tcPr>
            <w:tcW w:w="1403" w:type="pct"/>
            <w:vMerge w:val="restart"/>
          </w:tcPr>
          <w:p w14:paraId="49EE977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3.2. Электрическая цепь переменного тока </w:t>
            </w:r>
          </w:p>
        </w:tc>
        <w:tc>
          <w:tcPr>
            <w:tcW w:w="3597" w:type="pct"/>
            <w:vAlign w:val="bottom"/>
          </w:tcPr>
          <w:p w14:paraId="613472F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10797BF6" w14:textId="77777777" w:rsidTr="00796F2D">
        <w:trPr>
          <w:trHeight w:val="20"/>
        </w:trPr>
        <w:tc>
          <w:tcPr>
            <w:tcW w:w="1403" w:type="pct"/>
            <w:vMerge/>
          </w:tcPr>
          <w:p w14:paraId="76A874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781FAA6"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Электрические цепи переменного тока с активным сопротивлением, индуктивностью и емкостью</w:t>
            </w:r>
          </w:p>
        </w:tc>
      </w:tr>
      <w:tr w:rsidR="00A45DD4" w:rsidRPr="00A45DD4" w14:paraId="14253487" w14:textId="77777777" w:rsidTr="00796F2D">
        <w:trPr>
          <w:trHeight w:val="20"/>
        </w:trPr>
        <w:tc>
          <w:tcPr>
            <w:tcW w:w="1403" w:type="pct"/>
            <w:vMerge/>
          </w:tcPr>
          <w:p w14:paraId="1F95550D"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EEC8E8B"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2. Электрическая цепь переменного тока с последовательным включением конденсатора и катушки индуктивности</w:t>
            </w:r>
          </w:p>
        </w:tc>
      </w:tr>
      <w:tr w:rsidR="00A45DD4" w:rsidRPr="00A45DD4" w14:paraId="7B46A6A5" w14:textId="77777777" w:rsidTr="00796F2D">
        <w:trPr>
          <w:trHeight w:val="20"/>
        </w:trPr>
        <w:tc>
          <w:tcPr>
            <w:tcW w:w="1403" w:type="pct"/>
            <w:vMerge/>
          </w:tcPr>
          <w:p w14:paraId="725CE433"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0AB6B77"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3. Электрическая цепь переменного тока с параллельным включением конденсатора и катушки индуктивности</w:t>
            </w:r>
          </w:p>
        </w:tc>
      </w:tr>
      <w:tr w:rsidR="00A45DD4" w:rsidRPr="00A45DD4" w14:paraId="76721E38" w14:textId="77777777" w:rsidTr="00796F2D">
        <w:trPr>
          <w:trHeight w:val="20"/>
        </w:trPr>
        <w:tc>
          <w:tcPr>
            <w:tcW w:w="1403" w:type="pct"/>
            <w:vMerge/>
          </w:tcPr>
          <w:p w14:paraId="6073EFDE"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5AC5EF1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21FB4D0" w14:textId="77777777" w:rsidTr="00796F2D">
        <w:trPr>
          <w:trHeight w:val="20"/>
        </w:trPr>
        <w:tc>
          <w:tcPr>
            <w:tcW w:w="1403" w:type="pct"/>
            <w:vMerge/>
          </w:tcPr>
          <w:p w14:paraId="12FE3485"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D3194A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Практическая работа №7</w:t>
            </w:r>
            <w:r w:rsidRPr="00A45DD4">
              <w:rPr>
                <w:rFonts w:ascii="Times New Roman" w:hAnsi="Times New Roman"/>
                <w:color w:val="auto"/>
                <w:sz w:val="24"/>
                <w:szCs w:val="24"/>
              </w:rPr>
              <w:t>. Решения типовых задач «Понятие электрических цепей переменного тока»</w:t>
            </w:r>
          </w:p>
        </w:tc>
      </w:tr>
      <w:tr w:rsidR="00A45DD4" w:rsidRPr="00A45DD4" w14:paraId="49DDC97D" w14:textId="77777777" w:rsidTr="00796F2D">
        <w:trPr>
          <w:trHeight w:val="20"/>
        </w:trPr>
        <w:tc>
          <w:tcPr>
            <w:tcW w:w="1403" w:type="pct"/>
            <w:vMerge/>
          </w:tcPr>
          <w:p w14:paraId="05685E9E" w14:textId="77777777" w:rsidR="00A45DD4" w:rsidRPr="00A45DD4" w:rsidRDefault="00A45DD4" w:rsidP="00A45DD4">
            <w:pPr>
              <w:rPr>
                <w:rFonts w:ascii="Times New Roman" w:hAnsi="Times New Roman"/>
                <w:b/>
                <w:bCs/>
                <w:color w:val="auto"/>
                <w:sz w:val="24"/>
                <w:szCs w:val="24"/>
              </w:rPr>
            </w:pPr>
          </w:p>
        </w:tc>
        <w:tc>
          <w:tcPr>
            <w:tcW w:w="3597" w:type="pct"/>
          </w:tcPr>
          <w:p w14:paraId="100278B7"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A45DD4" w:rsidRPr="00A45DD4" w14:paraId="1DE98AD6" w14:textId="77777777" w:rsidTr="00796F2D">
        <w:trPr>
          <w:trHeight w:val="20"/>
        </w:trPr>
        <w:tc>
          <w:tcPr>
            <w:tcW w:w="1403" w:type="pct"/>
            <w:vMerge/>
          </w:tcPr>
          <w:p w14:paraId="5C87A569" w14:textId="77777777" w:rsidR="00A45DD4" w:rsidRPr="00A45DD4" w:rsidRDefault="00A45DD4" w:rsidP="00A45DD4">
            <w:pPr>
              <w:rPr>
                <w:rFonts w:ascii="Times New Roman" w:hAnsi="Times New Roman"/>
                <w:b/>
                <w:bCs/>
                <w:color w:val="auto"/>
                <w:sz w:val="24"/>
                <w:szCs w:val="24"/>
              </w:rPr>
            </w:pPr>
          </w:p>
        </w:tc>
        <w:tc>
          <w:tcPr>
            <w:tcW w:w="3597" w:type="pct"/>
          </w:tcPr>
          <w:p w14:paraId="5AE1A7A7"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A45DD4" w:rsidRPr="00A45DD4" w14:paraId="5731B350" w14:textId="77777777" w:rsidTr="00796F2D">
        <w:trPr>
          <w:trHeight w:val="20"/>
        </w:trPr>
        <w:tc>
          <w:tcPr>
            <w:tcW w:w="1403" w:type="pct"/>
            <w:vMerge/>
          </w:tcPr>
          <w:p w14:paraId="237FED10"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DB656E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9CC1A11" w14:textId="77777777" w:rsidTr="00796F2D">
        <w:trPr>
          <w:trHeight w:val="20"/>
        </w:trPr>
        <w:tc>
          <w:tcPr>
            <w:tcW w:w="5000" w:type="pct"/>
            <w:gridSpan w:val="2"/>
          </w:tcPr>
          <w:p w14:paraId="28B8EF96" w14:textId="7697E41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РАЗДЕЛ 4 </w:t>
            </w:r>
            <w:r w:rsidRPr="00A45DD4">
              <w:rPr>
                <w:rFonts w:ascii="Times New Roman" w:hAnsi="Times New Roman"/>
                <w:b/>
                <w:color w:val="auto"/>
                <w:sz w:val="24"/>
                <w:szCs w:val="24"/>
              </w:rPr>
              <w:t>Трехфазные электрические цепи</w:t>
            </w:r>
            <w:r>
              <w:rPr>
                <w:rFonts w:ascii="Times New Roman" w:hAnsi="Times New Roman"/>
                <w:b/>
                <w:color w:val="auto"/>
                <w:sz w:val="24"/>
                <w:szCs w:val="24"/>
              </w:rPr>
              <w:t xml:space="preserve"> (8ч)</w:t>
            </w:r>
          </w:p>
        </w:tc>
      </w:tr>
      <w:tr w:rsidR="00A45DD4" w:rsidRPr="00A45DD4" w14:paraId="352FF45F" w14:textId="77777777" w:rsidTr="00796F2D">
        <w:trPr>
          <w:trHeight w:val="20"/>
        </w:trPr>
        <w:tc>
          <w:tcPr>
            <w:tcW w:w="1403" w:type="pct"/>
            <w:vMerge w:val="restart"/>
          </w:tcPr>
          <w:p w14:paraId="0610F07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4.1. Основные понятия и определения</w:t>
            </w:r>
          </w:p>
        </w:tc>
        <w:tc>
          <w:tcPr>
            <w:tcW w:w="3597" w:type="pct"/>
            <w:vAlign w:val="bottom"/>
          </w:tcPr>
          <w:p w14:paraId="52E4F8F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2881435" w14:textId="77777777" w:rsidTr="00796F2D">
        <w:trPr>
          <w:trHeight w:val="20"/>
        </w:trPr>
        <w:tc>
          <w:tcPr>
            <w:tcW w:w="1403" w:type="pct"/>
            <w:vMerge/>
          </w:tcPr>
          <w:p w14:paraId="0BBEB5C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E508842"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1.Способы соединения фаз источников и приемников электрической энергии</w:t>
            </w:r>
          </w:p>
        </w:tc>
      </w:tr>
      <w:tr w:rsidR="00A45DD4" w:rsidRPr="00A45DD4" w14:paraId="1096A109" w14:textId="77777777" w:rsidTr="00796F2D">
        <w:trPr>
          <w:trHeight w:val="20"/>
        </w:trPr>
        <w:tc>
          <w:tcPr>
            <w:tcW w:w="1403" w:type="pct"/>
            <w:vMerge/>
          </w:tcPr>
          <w:p w14:paraId="197C12FE" w14:textId="77777777" w:rsidR="00A45DD4" w:rsidRPr="00A45DD4" w:rsidRDefault="00A45DD4" w:rsidP="00A45DD4">
            <w:pPr>
              <w:rPr>
                <w:rFonts w:ascii="Times New Roman" w:hAnsi="Times New Roman"/>
                <w:b/>
                <w:color w:val="auto"/>
                <w:sz w:val="24"/>
                <w:szCs w:val="24"/>
              </w:rPr>
            </w:pPr>
          </w:p>
        </w:tc>
        <w:tc>
          <w:tcPr>
            <w:tcW w:w="3597" w:type="pct"/>
            <w:vAlign w:val="bottom"/>
          </w:tcPr>
          <w:p w14:paraId="47F156A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F61256F" w14:textId="77777777" w:rsidTr="00796F2D">
        <w:trPr>
          <w:trHeight w:val="20"/>
        </w:trPr>
        <w:tc>
          <w:tcPr>
            <w:tcW w:w="1403" w:type="pct"/>
            <w:vMerge/>
          </w:tcPr>
          <w:p w14:paraId="7DAC919C" w14:textId="77777777" w:rsidR="00A45DD4" w:rsidRPr="00A45DD4" w:rsidRDefault="00A45DD4" w:rsidP="00A45DD4">
            <w:pPr>
              <w:rPr>
                <w:rFonts w:ascii="Times New Roman" w:hAnsi="Times New Roman"/>
                <w:b/>
                <w:color w:val="auto"/>
                <w:sz w:val="24"/>
                <w:szCs w:val="24"/>
              </w:rPr>
            </w:pPr>
          </w:p>
        </w:tc>
        <w:tc>
          <w:tcPr>
            <w:tcW w:w="3597" w:type="pct"/>
            <w:vAlign w:val="bottom"/>
          </w:tcPr>
          <w:p w14:paraId="605B087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№8</w:t>
            </w:r>
            <w:r w:rsidRPr="00A45DD4">
              <w:rPr>
                <w:rFonts w:ascii="Times New Roman" w:hAnsi="Times New Roman"/>
                <w:color w:val="auto"/>
                <w:sz w:val="24"/>
                <w:szCs w:val="24"/>
              </w:rPr>
              <w:t>. Решения типовых задач «Основные понятия и определения»</w:t>
            </w:r>
          </w:p>
        </w:tc>
      </w:tr>
      <w:tr w:rsidR="00A45DD4" w:rsidRPr="00A45DD4" w14:paraId="3F4F8048" w14:textId="77777777" w:rsidTr="00796F2D">
        <w:trPr>
          <w:trHeight w:val="20"/>
        </w:trPr>
        <w:tc>
          <w:tcPr>
            <w:tcW w:w="1403" w:type="pct"/>
            <w:vMerge/>
          </w:tcPr>
          <w:p w14:paraId="6CE5E97D" w14:textId="77777777" w:rsidR="00A45DD4" w:rsidRPr="00A45DD4" w:rsidRDefault="00A45DD4" w:rsidP="00A45DD4">
            <w:pPr>
              <w:rPr>
                <w:rFonts w:ascii="Times New Roman" w:hAnsi="Times New Roman"/>
                <w:b/>
                <w:color w:val="auto"/>
                <w:sz w:val="24"/>
                <w:szCs w:val="24"/>
              </w:rPr>
            </w:pPr>
          </w:p>
        </w:tc>
        <w:tc>
          <w:tcPr>
            <w:tcW w:w="3597" w:type="pct"/>
            <w:vAlign w:val="bottom"/>
          </w:tcPr>
          <w:p w14:paraId="4B3B5C44"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CA8DEAE" w14:textId="77777777" w:rsidTr="00796F2D">
        <w:trPr>
          <w:trHeight w:val="20"/>
        </w:trPr>
        <w:tc>
          <w:tcPr>
            <w:tcW w:w="1403" w:type="pct"/>
            <w:vMerge w:val="restart"/>
          </w:tcPr>
          <w:p w14:paraId="67F9335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4.2. Соединение фаз нагрузки звездой</w:t>
            </w:r>
          </w:p>
        </w:tc>
        <w:tc>
          <w:tcPr>
            <w:tcW w:w="3597" w:type="pct"/>
            <w:vAlign w:val="bottom"/>
          </w:tcPr>
          <w:p w14:paraId="5E3404CC"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5A71FE6" w14:textId="77777777" w:rsidTr="00796F2D">
        <w:trPr>
          <w:trHeight w:val="20"/>
        </w:trPr>
        <w:tc>
          <w:tcPr>
            <w:tcW w:w="1403" w:type="pct"/>
            <w:vMerge/>
          </w:tcPr>
          <w:p w14:paraId="45736126"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7662C186"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1.Мощность трехфазной электрической цепи. Методы расчета трехфазных электрических цепей</w:t>
            </w:r>
          </w:p>
        </w:tc>
      </w:tr>
      <w:tr w:rsidR="00A45DD4" w:rsidRPr="00A45DD4" w14:paraId="5D6AFE3D" w14:textId="77777777" w:rsidTr="00796F2D">
        <w:trPr>
          <w:trHeight w:val="20"/>
        </w:trPr>
        <w:tc>
          <w:tcPr>
            <w:tcW w:w="1403" w:type="pct"/>
            <w:vMerge/>
          </w:tcPr>
          <w:p w14:paraId="377F9BE3"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58C2B6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90AA53A" w14:textId="77777777" w:rsidTr="00796F2D">
        <w:trPr>
          <w:trHeight w:val="20"/>
        </w:trPr>
        <w:tc>
          <w:tcPr>
            <w:tcW w:w="1403" w:type="pct"/>
            <w:vMerge/>
          </w:tcPr>
          <w:p w14:paraId="6CA85DD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1225390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№9</w:t>
            </w:r>
            <w:r w:rsidRPr="00A45DD4">
              <w:rPr>
                <w:rFonts w:ascii="Times New Roman" w:hAnsi="Times New Roman"/>
                <w:color w:val="auto"/>
                <w:sz w:val="24"/>
                <w:szCs w:val="24"/>
              </w:rPr>
              <w:t>. Решения типовых задач «Соединение фаз нагрузки звездой»</w:t>
            </w:r>
          </w:p>
        </w:tc>
      </w:tr>
      <w:tr w:rsidR="00A45DD4" w:rsidRPr="00A45DD4" w14:paraId="542F63EE" w14:textId="77777777" w:rsidTr="00796F2D">
        <w:trPr>
          <w:trHeight w:val="20"/>
        </w:trPr>
        <w:tc>
          <w:tcPr>
            <w:tcW w:w="1403" w:type="pct"/>
            <w:vMerge/>
          </w:tcPr>
          <w:p w14:paraId="6871856C" w14:textId="77777777" w:rsidR="00A45DD4" w:rsidRPr="00A45DD4" w:rsidRDefault="00A45DD4" w:rsidP="00A45DD4">
            <w:pPr>
              <w:rPr>
                <w:rFonts w:ascii="Times New Roman" w:hAnsi="Times New Roman"/>
                <w:b/>
                <w:bCs/>
                <w:color w:val="auto"/>
                <w:sz w:val="24"/>
                <w:szCs w:val="24"/>
              </w:rPr>
            </w:pPr>
          </w:p>
        </w:tc>
        <w:tc>
          <w:tcPr>
            <w:tcW w:w="3597" w:type="pct"/>
          </w:tcPr>
          <w:p w14:paraId="66187AE4"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№7. Исследование трехфазной электрической цепи при активной нагрузке однофазных приемников, соединенных звездой</w:t>
            </w:r>
          </w:p>
        </w:tc>
      </w:tr>
      <w:tr w:rsidR="00A45DD4" w:rsidRPr="00A45DD4" w14:paraId="3183F8D5" w14:textId="77777777" w:rsidTr="00796F2D">
        <w:trPr>
          <w:trHeight w:val="20"/>
        </w:trPr>
        <w:tc>
          <w:tcPr>
            <w:tcW w:w="1403" w:type="pct"/>
            <w:vMerge/>
          </w:tcPr>
          <w:p w14:paraId="391978E7" w14:textId="77777777" w:rsidR="00A45DD4" w:rsidRPr="00A45DD4" w:rsidRDefault="00A45DD4" w:rsidP="00A45DD4">
            <w:pPr>
              <w:rPr>
                <w:rFonts w:ascii="Times New Roman" w:hAnsi="Times New Roman"/>
                <w:b/>
                <w:bCs/>
                <w:color w:val="auto"/>
                <w:sz w:val="24"/>
                <w:szCs w:val="24"/>
              </w:rPr>
            </w:pPr>
          </w:p>
        </w:tc>
        <w:tc>
          <w:tcPr>
            <w:tcW w:w="3597" w:type="pct"/>
          </w:tcPr>
          <w:p w14:paraId="21400EC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A45DD4" w:rsidRPr="00A45DD4" w14:paraId="3F0D4A49" w14:textId="77777777" w:rsidTr="00796F2D">
        <w:trPr>
          <w:trHeight w:val="20"/>
        </w:trPr>
        <w:tc>
          <w:tcPr>
            <w:tcW w:w="1403" w:type="pct"/>
            <w:vMerge/>
          </w:tcPr>
          <w:p w14:paraId="2EEDC59E" w14:textId="77777777" w:rsidR="00A45DD4" w:rsidRPr="00A45DD4" w:rsidRDefault="00A45DD4" w:rsidP="00A45DD4">
            <w:pPr>
              <w:rPr>
                <w:rFonts w:ascii="Times New Roman" w:hAnsi="Times New Roman"/>
                <w:b/>
                <w:bCs/>
                <w:color w:val="auto"/>
                <w:sz w:val="24"/>
                <w:szCs w:val="24"/>
              </w:rPr>
            </w:pPr>
          </w:p>
        </w:tc>
        <w:tc>
          <w:tcPr>
            <w:tcW w:w="3597" w:type="pct"/>
          </w:tcPr>
          <w:p w14:paraId="72C307C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A45DD4" w:rsidRPr="00A45DD4" w14:paraId="58CF6240" w14:textId="77777777" w:rsidTr="00796F2D">
        <w:trPr>
          <w:trHeight w:val="20"/>
        </w:trPr>
        <w:tc>
          <w:tcPr>
            <w:tcW w:w="1403" w:type="pct"/>
            <w:vMerge/>
          </w:tcPr>
          <w:p w14:paraId="7BE79DF8" w14:textId="77777777" w:rsidR="00A45DD4" w:rsidRPr="00A45DD4" w:rsidRDefault="00A45DD4" w:rsidP="00A45DD4">
            <w:pPr>
              <w:rPr>
                <w:rFonts w:ascii="Times New Roman" w:hAnsi="Times New Roman"/>
                <w:b/>
                <w:bCs/>
                <w:color w:val="auto"/>
                <w:sz w:val="24"/>
                <w:szCs w:val="24"/>
              </w:rPr>
            </w:pPr>
          </w:p>
        </w:tc>
        <w:tc>
          <w:tcPr>
            <w:tcW w:w="3597" w:type="pct"/>
          </w:tcPr>
          <w:p w14:paraId="7FA42FE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№10. Исследование аварийных режимов работы трехфазных электрических цепей</w:t>
            </w:r>
          </w:p>
        </w:tc>
      </w:tr>
      <w:tr w:rsidR="00A45DD4" w:rsidRPr="00A45DD4" w14:paraId="601EF26F" w14:textId="77777777" w:rsidTr="00796F2D">
        <w:trPr>
          <w:trHeight w:val="20"/>
        </w:trPr>
        <w:tc>
          <w:tcPr>
            <w:tcW w:w="1403" w:type="pct"/>
            <w:vMerge/>
          </w:tcPr>
          <w:p w14:paraId="26F912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C3F369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7CD60E6" w14:textId="77777777" w:rsidTr="00796F2D">
        <w:trPr>
          <w:trHeight w:val="20"/>
        </w:trPr>
        <w:tc>
          <w:tcPr>
            <w:tcW w:w="5000" w:type="pct"/>
            <w:gridSpan w:val="2"/>
          </w:tcPr>
          <w:p w14:paraId="1E477E84" w14:textId="270BDCDC"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РАЗДЕЛ 5 Магнитные цепи </w:t>
            </w:r>
            <w:r>
              <w:rPr>
                <w:rFonts w:ascii="Times New Roman" w:hAnsi="Times New Roman"/>
                <w:b/>
                <w:bCs/>
                <w:color w:val="auto"/>
                <w:sz w:val="24"/>
                <w:szCs w:val="24"/>
              </w:rPr>
              <w:t>(</w:t>
            </w:r>
            <w:r w:rsidR="00DE0009">
              <w:rPr>
                <w:rFonts w:ascii="Times New Roman" w:hAnsi="Times New Roman"/>
                <w:b/>
                <w:bCs/>
                <w:color w:val="auto"/>
                <w:sz w:val="24"/>
                <w:szCs w:val="24"/>
              </w:rPr>
              <w:t>4</w:t>
            </w:r>
            <w:r>
              <w:rPr>
                <w:rFonts w:ascii="Times New Roman" w:hAnsi="Times New Roman"/>
                <w:b/>
                <w:bCs/>
                <w:color w:val="auto"/>
                <w:sz w:val="24"/>
                <w:szCs w:val="24"/>
              </w:rPr>
              <w:t>ч)</w:t>
            </w:r>
          </w:p>
        </w:tc>
      </w:tr>
      <w:tr w:rsidR="00A45DD4" w:rsidRPr="00A45DD4" w14:paraId="472B07E9" w14:textId="77777777" w:rsidTr="00796F2D">
        <w:trPr>
          <w:trHeight w:val="20"/>
        </w:trPr>
        <w:tc>
          <w:tcPr>
            <w:tcW w:w="1403" w:type="pct"/>
            <w:vMerge w:val="restart"/>
          </w:tcPr>
          <w:p w14:paraId="5D0B345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5.1. Общие сведения о магнитном поле</w:t>
            </w:r>
          </w:p>
        </w:tc>
        <w:tc>
          <w:tcPr>
            <w:tcW w:w="3597" w:type="pct"/>
            <w:vAlign w:val="bottom"/>
          </w:tcPr>
          <w:p w14:paraId="11E2DC5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78390CDB" w14:textId="77777777" w:rsidTr="00796F2D">
        <w:trPr>
          <w:trHeight w:val="20"/>
        </w:trPr>
        <w:tc>
          <w:tcPr>
            <w:tcW w:w="1403" w:type="pct"/>
            <w:vMerge/>
          </w:tcPr>
          <w:p w14:paraId="58DB527B" w14:textId="77777777" w:rsidR="00A45DD4" w:rsidRPr="00A45DD4" w:rsidRDefault="00A45DD4" w:rsidP="00A45DD4">
            <w:pPr>
              <w:rPr>
                <w:rFonts w:ascii="Times New Roman" w:hAnsi="Times New Roman"/>
                <w:b/>
                <w:color w:val="auto"/>
                <w:sz w:val="24"/>
                <w:szCs w:val="24"/>
              </w:rPr>
            </w:pPr>
          </w:p>
        </w:tc>
        <w:tc>
          <w:tcPr>
            <w:tcW w:w="3597" w:type="pct"/>
            <w:vAlign w:val="bottom"/>
          </w:tcPr>
          <w:p w14:paraId="70F8148B"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w:t>
            </w:r>
            <w:r w:rsidRPr="00A45DD4">
              <w:rPr>
                <w:rFonts w:ascii="Calibri" w:hAnsi="Calibri"/>
                <w:color w:val="auto"/>
                <w:sz w:val="24"/>
                <w:szCs w:val="24"/>
              </w:rPr>
              <w:t xml:space="preserve"> </w:t>
            </w:r>
            <w:r w:rsidRPr="00A45DD4">
              <w:rPr>
                <w:rFonts w:ascii="Times New Roman" w:hAnsi="Times New Roman"/>
                <w:color w:val="auto"/>
                <w:sz w:val="24"/>
                <w:szCs w:val="24"/>
              </w:rPr>
              <w:t>Индуктивное и силовое действия магнитного поля</w:t>
            </w:r>
          </w:p>
        </w:tc>
      </w:tr>
      <w:tr w:rsidR="00A45DD4" w:rsidRPr="00A45DD4" w14:paraId="6F4F58D1" w14:textId="77777777" w:rsidTr="00796F2D">
        <w:trPr>
          <w:trHeight w:val="20"/>
        </w:trPr>
        <w:tc>
          <w:tcPr>
            <w:tcW w:w="1403" w:type="pct"/>
            <w:vMerge/>
          </w:tcPr>
          <w:p w14:paraId="3FAF3135" w14:textId="77777777" w:rsidR="00A45DD4" w:rsidRPr="00A45DD4" w:rsidRDefault="00A45DD4" w:rsidP="00A45DD4">
            <w:pPr>
              <w:rPr>
                <w:rFonts w:ascii="Times New Roman" w:hAnsi="Times New Roman"/>
                <w:b/>
                <w:color w:val="auto"/>
                <w:sz w:val="24"/>
                <w:szCs w:val="24"/>
              </w:rPr>
            </w:pPr>
          </w:p>
        </w:tc>
        <w:tc>
          <w:tcPr>
            <w:tcW w:w="3597" w:type="pct"/>
            <w:vAlign w:val="bottom"/>
          </w:tcPr>
          <w:p w14:paraId="3EFF9DA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EB24378" w14:textId="77777777" w:rsidTr="00796F2D">
        <w:trPr>
          <w:trHeight w:val="20"/>
        </w:trPr>
        <w:tc>
          <w:tcPr>
            <w:tcW w:w="1403" w:type="pct"/>
            <w:vMerge/>
          </w:tcPr>
          <w:p w14:paraId="520F4BA0" w14:textId="77777777" w:rsidR="00A45DD4" w:rsidRPr="00A45DD4" w:rsidRDefault="00A45DD4" w:rsidP="00A45DD4">
            <w:pPr>
              <w:rPr>
                <w:rFonts w:ascii="Times New Roman" w:hAnsi="Times New Roman"/>
                <w:b/>
                <w:color w:val="auto"/>
                <w:sz w:val="24"/>
                <w:szCs w:val="24"/>
              </w:rPr>
            </w:pPr>
          </w:p>
        </w:tc>
        <w:tc>
          <w:tcPr>
            <w:tcW w:w="3597" w:type="pct"/>
          </w:tcPr>
          <w:p w14:paraId="2FD5232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№10</w:t>
            </w:r>
            <w:r w:rsidRPr="00A45DD4">
              <w:rPr>
                <w:rFonts w:ascii="Times New Roman" w:hAnsi="Times New Roman"/>
                <w:color w:val="auto"/>
                <w:sz w:val="24"/>
                <w:szCs w:val="24"/>
              </w:rPr>
              <w:t>. Решения типовых задач «Общие сведения о магнитном поле»</w:t>
            </w:r>
          </w:p>
        </w:tc>
      </w:tr>
      <w:tr w:rsidR="00A45DD4" w:rsidRPr="00A45DD4" w14:paraId="01FFE30F" w14:textId="77777777" w:rsidTr="00796F2D">
        <w:trPr>
          <w:trHeight w:val="20"/>
        </w:trPr>
        <w:tc>
          <w:tcPr>
            <w:tcW w:w="1403" w:type="pct"/>
            <w:vMerge/>
          </w:tcPr>
          <w:p w14:paraId="37D32431" w14:textId="77777777" w:rsidR="00A45DD4" w:rsidRPr="00A45DD4" w:rsidRDefault="00A45DD4" w:rsidP="00A45DD4">
            <w:pPr>
              <w:rPr>
                <w:rFonts w:ascii="Times New Roman" w:hAnsi="Times New Roman"/>
                <w:b/>
                <w:color w:val="auto"/>
                <w:sz w:val="24"/>
                <w:szCs w:val="24"/>
              </w:rPr>
            </w:pPr>
          </w:p>
        </w:tc>
        <w:tc>
          <w:tcPr>
            <w:tcW w:w="3597" w:type="pct"/>
            <w:vAlign w:val="bottom"/>
          </w:tcPr>
          <w:p w14:paraId="3A203E39"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DBF7677" w14:textId="77777777" w:rsidTr="00796F2D">
        <w:trPr>
          <w:trHeight w:val="20"/>
        </w:trPr>
        <w:tc>
          <w:tcPr>
            <w:tcW w:w="1403" w:type="pct"/>
            <w:vMerge w:val="restart"/>
          </w:tcPr>
          <w:p w14:paraId="50B65B7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5.2 Понятие магнитной цепи </w:t>
            </w:r>
          </w:p>
          <w:p w14:paraId="7EDFB3BA" w14:textId="77777777" w:rsidR="00A45DD4" w:rsidRPr="00A45DD4" w:rsidRDefault="00A45DD4" w:rsidP="00A45DD4">
            <w:pPr>
              <w:rPr>
                <w:rFonts w:ascii="Times New Roman" w:hAnsi="Times New Roman"/>
                <w:b/>
                <w:color w:val="auto"/>
                <w:sz w:val="24"/>
                <w:szCs w:val="24"/>
              </w:rPr>
            </w:pPr>
          </w:p>
        </w:tc>
        <w:tc>
          <w:tcPr>
            <w:tcW w:w="3597" w:type="pct"/>
            <w:vAlign w:val="bottom"/>
          </w:tcPr>
          <w:p w14:paraId="66FEF30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535EA910" w14:textId="77777777" w:rsidTr="00796F2D">
        <w:trPr>
          <w:trHeight w:val="20"/>
        </w:trPr>
        <w:tc>
          <w:tcPr>
            <w:tcW w:w="1403" w:type="pct"/>
            <w:vMerge/>
          </w:tcPr>
          <w:p w14:paraId="1530A247" w14:textId="77777777" w:rsidR="00A45DD4" w:rsidRPr="00A45DD4" w:rsidRDefault="00A45DD4" w:rsidP="00A45DD4">
            <w:pPr>
              <w:rPr>
                <w:rFonts w:ascii="Times New Roman" w:hAnsi="Times New Roman"/>
                <w:b/>
                <w:color w:val="auto"/>
                <w:sz w:val="24"/>
                <w:szCs w:val="24"/>
              </w:rPr>
            </w:pPr>
          </w:p>
        </w:tc>
        <w:tc>
          <w:tcPr>
            <w:tcW w:w="3597" w:type="pct"/>
            <w:vAlign w:val="bottom"/>
          </w:tcPr>
          <w:p w14:paraId="05CE389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Аналогия между магнитными и электрическими цепями</w:t>
            </w:r>
          </w:p>
        </w:tc>
      </w:tr>
      <w:tr w:rsidR="00A45DD4" w:rsidRPr="00A45DD4" w14:paraId="202FBD58" w14:textId="77777777" w:rsidTr="00796F2D">
        <w:trPr>
          <w:trHeight w:val="20"/>
        </w:trPr>
        <w:tc>
          <w:tcPr>
            <w:tcW w:w="1403" w:type="pct"/>
            <w:vMerge/>
          </w:tcPr>
          <w:p w14:paraId="7188B655" w14:textId="77777777" w:rsidR="00A45DD4" w:rsidRPr="00A45DD4" w:rsidRDefault="00A45DD4" w:rsidP="00A45DD4">
            <w:pPr>
              <w:rPr>
                <w:rFonts w:ascii="Times New Roman" w:hAnsi="Times New Roman"/>
                <w:b/>
                <w:color w:val="auto"/>
                <w:sz w:val="24"/>
                <w:szCs w:val="24"/>
              </w:rPr>
            </w:pPr>
          </w:p>
        </w:tc>
        <w:tc>
          <w:tcPr>
            <w:tcW w:w="3597" w:type="pct"/>
            <w:vAlign w:val="bottom"/>
          </w:tcPr>
          <w:p w14:paraId="24C7CDD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72755EF" w14:textId="77777777" w:rsidTr="00796F2D">
        <w:trPr>
          <w:trHeight w:val="20"/>
        </w:trPr>
        <w:tc>
          <w:tcPr>
            <w:tcW w:w="1403" w:type="pct"/>
            <w:vMerge/>
          </w:tcPr>
          <w:p w14:paraId="627F9A74" w14:textId="77777777" w:rsidR="00A45DD4" w:rsidRPr="00A45DD4" w:rsidRDefault="00A45DD4" w:rsidP="00A45DD4">
            <w:pPr>
              <w:rPr>
                <w:rFonts w:ascii="Times New Roman" w:hAnsi="Times New Roman"/>
                <w:b/>
                <w:color w:val="auto"/>
                <w:sz w:val="24"/>
                <w:szCs w:val="24"/>
              </w:rPr>
            </w:pPr>
          </w:p>
        </w:tc>
        <w:tc>
          <w:tcPr>
            <w:tcW w:w="3597" w:type="pct"/>
          </w:tcPr>
          <w:p w14:paraId="54554AE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№11</w:t>
            </w:r>
            <w:r w:rsidRPr="00A45DD4">
              <w:rPr>
                <w:rFonts w:ascii="Times New Roman" w:hAnsi="Times New Roman"/>
                <w:color w:val="auto"/>
                <w:sz w:val="24"/>
                <w:szCs w:val="24"/>
              </w:rPr>
              <w:t>. Решения типовых задач «Понятие магнитной цепи»</w:t>
            </w:r>
          </w:p>
        </w:tc>
      </w:tr>
      <w:tr w:rsidR="00A45DD4" w:rsidRPr="00A45DD4" w14:paraId="02C39234" w14:textId="77777777" w:rsidTr="00796F2D">
        <w:trPr>
          <w:trHeight w:val="20"/>
        </w:trPr>
        <w:tc>
          <w:tcPr>
            <w:tcW w:w="1403" w:type="pct"/>
            <w:vMerge/>
          </w:tcPr>
          <w:p w14:paraId="6B189FBE" w14:textId="77777777" w:rsidR="00A45DD4" w:rsidRPr="00A45DD4" w:rsidRDefault="00A45DD4" w:rsidP="00A45DD4">
            <w:pPr>
              <w:rPr>
                <w:rFonts w:ascii="Times New Roman" w:hAnsi="Times New Roman"/>
                <w:b/>
                <w:color w:val="auto"/>
                <w:sz w:val="24"/>
                <w:szCs w:val="24"/>
              </w:rPr>
            </w:pPr>
          </w:p>
        </w:tc>
        <w:tc>
          <w:tcPr>
            <w:tcW w:w="3597" w:type="pct"/>
          </w:tcPr>
          <w:p w14:paraId="2AB527C6"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№11. Исследование магнитной цепи постоянного тока</w:t>
            </w:r>
          </w:p>
        </w:tc>
      </w:tr>
      <w:tr w:rsidR="00A45DD4" w:rsidRPr="00A45DD4" w14:paraId="72D8DBB8" w14:textId="77777777" w:rsidTr="00796F2D">
        <w:trPr>
          <w:trHeight w:val="20"/>
        </w:trPr>
        <w:tc>
          <w:tcPr>
            <w:tcW w:w="1403" w:type="pct"/>
            <w:vMerge/>
          </w:tcPr>
          <w:p w14:paraId="23CC7C01" w14:textId="77777777" w:rsidR="00A45DD4" w:rsidRPr="00A45DD4" w:rsidRDefault="00A45DD4" w:rsidP="00A45DD4">
            <w:pPr>
              <w:rPr>
                <w:rFonts w:ascii="Times New Roman" w:hAnsi="Times New Roman"/>
                <w:b/>
                <w:color w:val="auto"/>
                <w:sz w:val="24"/>
                <w:szCs w:val="24"/>
              </w:rPr>
            </w:pPr>
          </w:p>
        </w:tc>
        <w:tc>
          <w:tcPr>
            <w:tcW w:w="3597" w:type="pct"/>
          </w:tcPr>
          <w:p w14:paraId="76BE052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№12. Исследование магнитной цепи переменного тока</w:t>
            </w:r>
          </w:p>
        </w:tc>
      </w:tr>
      <w:tr w:rsidR="00A45DD4" w:rsidRPr="00A45DD4" w14:paraId="7CA39479" w14:textId="77777777" w:rsidTr="00796F2D">
        <w:trPr>
          <w:trHeight w:val="20"/>
        </w:trPr>
        <w:tc>
          <w:tcPr>
            <w:tcW w:w="1403" w:type="pct"/>
            <w:vMerge/>
          </w:tcPr>
          <w:p w14:paraId="04721C5B" w14:textId="77777777" w:rsidR="00A45DD4" w:rsidRPr="00A45DD4" w:rsidRDefault="00A45DD4" w:rsidP="00A45DD4">
            <w:pPr>
              <w:rPr>
                <w:rFonts w:ascii="Times New Roman" w:hAnsi="Times New Roman"/>
                <w:b/>
                <w:color w:val="auto"/>
                <w:sz w:val="24"/>
                <w:szCs w:val="24"/>
              </w:rPr>
            </w:pPr>
          </w:p>
        </w:tc>
        <w:tc>
          <w:tcPr>
            <w:tcW w:w="3597" w:type="pct"/>
            <w:vAlign w:val="bottom"/>
          </w:tcPr>
          <w:p w14:paraId="28B681F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0414EBB" w14:textId="77777777" w:rsidTr="00796F2D">
        <w:trPr>
          <w:trHeight w:val="20"/>
        </w:trPr>
        <w:tc>
          <w:tcPr>
            <w:tcW w:w="5000" w:type="pct"/>
            <w:gridSpan w:val="2"/>
          </w:tcPr>
          <w:p w14:paraId="2A83E051" w14:textId="2DF8FBE5" w:rsidR="00A45DD4" w:rsidRPr="00A45DD4" w:rsidRDefault="00A45DD4" w:rsidP="00A45DD4">
            <w:pPr>
              <w:rPr>
                <w:rFonts w:ascii="Times New Roman" w:hAnsi="Times New Roman"/>
                <w:b/>
                <w:bCs/>
                <w:color w:val="auto"/>
                <w:sz w:val="24"/>
                <w:szCs w:val="24"/>
              </w:rPr>
            </w:pPr>
            <w:r w:rsidRPr="00A45DD4">
              <w:rPr>
                <w:rFonts w:ascii="Times New Roman" w:hAnsi="Times New Roman"/>
                <w:b/>
                <w:color w:val="auto"/>
                <w:sz w:val="24"/>
                <w:szCs w:val="24"/>
              </w:rPr>
              <w:t xml:space="preserve">Раздел 6 </w:t>
            </w:r>
            <w:r w:rsidRPr="00A45DD4">
              <w:rPr>
                <w:rFonts w:ascii="Times New Roman" w:hAnsi="Times New Roman"/>
                <w:b/>
                <w:bCs/>
                <w:color w:val="auto"/>
                <w:sz w:val="24"/>
                <w:szCs w:val="24"/>
              </w:rPr>
              <w:t>Электрические измерения</w:t>
            </w:r>
            <w:r>
              <w:rPr>
                <w:rFonts w:ascii="Times New Roman" w:hAnsi="Times New Roman"/>
                <w:b/>
                <w:bCs/>
                <w:color w:val="auto"/>
                <w:sz w:val="24"/>
                <w:szCs w:val="24"/>
              </w:rPr>
              <w:t xml:space="preserve"> (</w:t>
            </w:r>
            <w:r w:rsidR="00DE0009">
              <w:rPr>
                <w:rFonts w:ascii="Times New Roman" w:hAnsi="Times New Roman"/>
                <w:b/>
                <w:bCs/>
                <w:color w:val="auto"/>
                <w:sz w:val="24"/>
                <w:szCs w:val="24"/>
              </w:rPr>
              <w:t>8</w:t>
            </w:r>
            <w:r>
              <w:rPr>
                <w:rFonts w:ascii="Times New Roman" w:hAnsi="Times New Roman"/>
                <w:b/>
                <w:bCs/>
                <w:color w:val="auto"/>
                <w:sz w:val="24"/>
                <w:szCs w:val="24"/>
              </w:rPr>
              <w:t>)</w:t>
            </w:r>
          </w:p>
        </w:tc>
      </w:tr>
      <w:tr w:rsidR="00A45DD4" w:rsidRPr="00A45DD4" w14:paraId="17886698" w14:textId="77777777" w:rsidTr="00796F2D">
        <w:trPr>
          <w:trHeight w:val="20"/>
        </w:trPr>
        <w:tc>
          <w:tcPr>
            <w:tcW w:w="1403" w:type="pct"/>
            <w:vMerge w:val="restart"/>
          </w:tcPr>
          <w:p w14:paraId="0476247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6.1 Основные характеристики и конструктивные элементы электромеханических измерительных приборов </w:t>
            </w:r>
          </w:p>
        </w:tc>
        <w:tc>
          <w:tcPr>
            <w:tcW w:w="3597" w:type="pct"/>
            <w:vAlign w:val="bottom"/>
          </w:tcPr>
          <w:p w14:paraId="4361BC7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C96C5EC" w14:textId="77777777" w:rsidTr="00796F2D">
        <w:trPr>
          <w:trHeight w:val="20"/>
        </w:trPr>
        <w:tc>
          <w:tcPr>
            <w:tcW w:w="1403" w:type="pct"/>
            <w:vMerge/>
          </w:tcPr>
          <w:p w14:paraId="66D499A0"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0516891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Основные понятия и определения. Основные характеристики электроизмерительных приборов.</w:t>
            </w:r>
          </w:p>
        </w:tc>
      </w:tr>
      <w:tr w:rsidR="00A45DD4" w:rsidRPr="00A45DD4" w14:paraId="29C44AA7" w14:textId="77777777" w:rsidTr="00796F2D">
        <w:trPr>
          <w:trHeight w:val="20"/>
        </w:trPr>
        <w:tc>
          <w:tcPr>
            <w:tcW w:w="1403" w:type="pct"/>
            <w:vMerge/>
          </w:tcPr>
          <w:p w14:paraId="4F33C4E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015A76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2EFCAAF" w14:textId="77777777" w:rsidTr="00796F2D">
        <w:trPr>
          <w:trHeight w:val="20"/>
        </w:trPr>
        <w:tc>
          <w:tcPr>
            <w:tcW w:w="1403" w:type="pct"/>
            <w:vMerge/>
          </w:tcPr>
          <w:p w14:paraId="6A70A489" w14:textId="77777777" w:rsidR="00A45DD4" w:rsidRPr="00A45DD4" w:rsidRDefault="00A45DD4" w:rsidP="00A45DD4">
            <w:pPr>
              <w:rPr>
                <w:rFonts w:ascii="Times New Roman" w:hAnsi="Times New Roman"/>
                <w:bCs/>
                <w:color w:val="auto"/>
                <w:sz w:val="24"/>
                <w:szCs w:val="24"/>
              </w:rPr>
            </w:pPr>
          </w:p>
        </w:tc>
        <w:tc>
          <w:tcPr>
            <w:tcW w:w="3597" w:type="pct"/>
          </w:tcPr>
          <w:p w14:paraId="7E64FAA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№12</w:t>
            </w:r>
            <w:r w:rsidRPr="00A45DD4">
              <w:rPr>
                <w:rFonts w:ascii="Times New Roman" w:hAnsi="Times New Roman"/>
                <w:color w:val="auto"/>
                <w:sz w:val="24"/>
                <w:szCs w:val="24"/>
              </w:rPr>
              <w:t>. Решения типовых задач «Основные характеристики и конструктивные элементы электромеханических измерительных приборов»</w:t>
            </w:r>
          </w:p>
        </w:tc>
      </w:tr>
      <w:tr w:rsidR="00A45DD4" w:rsidRPr="00A45DD4" w14:paraId="3B7175AD" w14:textId="77777777" w:rsidTr="00796F2D">
        <w:trPr>
          <w:trHeight w:val="20"/>
        </w:trPr>
        <w:tc>
          <w:tcPr>
            <w:tcW w:w="1403" w:type="pct"/>
            <w:vMerge/>
          </w:tcPr>
          <w:p w14:paraId="443F471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A97C51B"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C082A36" w14:textId="77777777" w:rsidTr="00796F2D">
        <w:trPr>
          <w:trHeight w:val="20"/>
        </w:trPr>
        <w:tc>
          <w:tcPr>
            <w:tcW w:w="1403" w:type="pct"/>
            <w:vMerge w:val="restart"/>
          </w:tcPr>
          <w:p w14:paraId="0ABC31A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6.2 Конструктивные схемы и принцип действия электроизмерительных приборов различных систем</w:t>
            </w:r>
          </w:p>
        </w:tc>
        <w:tc>
          <w:tcPr>
            <w:tcW w:w="3597" w:type="pct"/>
            <w:vAlign w:val="bottom"/>
          </w:tcPr>
          <w:p w14:paraId="70C9E2A1"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4C52657" w14:textId="77777777" w:rsidTr="00796F2D">
        <w:trPr>
          <w:trHeight w:val="20"/>
        </w:trPr>
        <w:tc>
          <w:tcPr>
            <w:tcW w:w="1403" w:type="pct"/>
            <w:vMerge/>
          </w:tcPr>
          <w:p w14:paraId="30480680" w14:textId="77777777" w:rsidR="00A45DD4" w:rsidRPr="00A45DD4" w:rsidRDefault="00A45DD4" w:rsidP="00A45DD4">
            <w:pPr>
              <w:rPr>
                <w:rFonts w:ascii="Times New Roman" w:hAnsi="Times New Roman"/>
                <w:b/>
                <w:color w:val="auto"/>
                <w:sz w:val="24"/>
                <w:szCs w:val="24"/>
              </w:rPr>
            </w:pPr>
          </w:p>
        </w:tc>
        <w:tc>
          <w:tcPr>
            <w:tcW w:w="3597" w:type="pct"/>
            <w:vAlign w:val="bottom"/>
          </w:tcPr>
          <w:p w14:paraId="562E2EC5"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Магнитоэлектрические приборы</w:t>
            </w:r>
          </w:p>
        </w:tc>
      </w:tr>
      <w:tr w:rsidR="00A45DD4" w:rsidRPr="00A45DD4" w14:paraId="14D6B476" w14:textId="77777777" w:rsidTr="00796F2D">
        <w:trPr>
          <w:trHeight w:val="20"/>
        </w:trPr>
        <w:tc>
          <w:tcPr>
            <w:tcW w:w="1403" w:type="pct"/>
            <w:vMerge/>
          </w:tcPr>
          <w:p w14:paraId="5A5CAB39" w14:textId="77777777" w:rsidR="00A45DD4" w:rsidRPr="00A45DD4" w:rsidRDefault="00A45DD4" w:rsidP="00A45DD4">
            <w:pPr>
              <w:rPr>
                <w:rFonts w:ascii="Times New Roman" w:hAnsi="Times New Roman"/>
                <w:b/>
                <w:color w:val="auto"/>
                <w:sz w:val="24"/>
                <w:szCs w:val="24"/>
              </w:rPr>
            </w:pPr>
          </w:p>
        </w:tc>
        <w:tc>
          <w:tcPr>
            <w:tcW w:w="3597" w:type="pct"/>
            <w:vAlign w:val="bottom"/>
          </w:tcPr>
          <w:p w14:paraId="30219ED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BD04250" w14:textId="77777777" w:rsidTr="00796F2D">
        <w:trPr>
          <w:trHeight w:val="20"/>
        </w:trPr>
        <w:tc>
          <w:tcPr>
            <w:tcW w:w="1403" w:type="pct"/>
            <w:vMerge/>
          </w:tcPr>
          <w:p w14:paraId="0BD5C200" w14:textId="77777777" w:rsidR="00A45DD4" w:rsidRPr="00A45DD4" w:rsidRDefault="00A45DD4" w:rsidP="00A45DD4">
            <w:pPr>
              <w:rPr>
                <w:rFonts w:ascii="Times New Roman" w:hAnsi="Times New Roman"/>
                <w:b/>
                <w:color w:val="auto"/>
                <w:sz w:val="24"/>
                <w:szCs w:val="24"/>
              </w:rPr>
            </w:pPr>
          </w:p>
        </w:tc>
        <w:tc>
          <w:tcPr>
            <w:tcW w:w="3597" w:type="pct"/>
          </w:tcPr>
          <w:p w14:paraId="22803725"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№13</w:t>
            </w:r>
            <w:r w:rsidRPr="00A45DD4">
              <w:rPr>
                <w:rFonts w:ascii="Times New Roman" w:hAnsi="Times New Roman"/>
                <w:color w:val="auto"/>
                <w:sz w:val="24"/>
                <w:szCs w:val="24"/>
              </w:rPr>
              <w:t>. Решения типовых задач «Магнитоэлектрические приборы»</w:t>
            </w:r>
          </w:p>
        </w:tc>
      </w:tr>
      <w:tr w:rsidR="00A45DD4" w:rsidRPr="00A45DD4" w14:paraId="10920BFA" w14:textId="77777777" w:rsidTr="00796F2D">
        <w:trPr>
          <w:trHeight w:val="20"/>
        </w:trPr>
        <w:tc>
          <w:tcPr>
            <w:tcW w:w="1403" w:type="pct"/>
            <w:vMerge/>
          </w:tcPr>
          <w:p w14:paraId="6F8CAF8E" w14:textId="77777777" w:rsidR="00A45DD4" w:rsidRPr="00A45DD4" w:rsidRDefault="00A45DD4" w:rsidP="00A45DD4">
            <w:pPr>
              <w:rPr>
                <w:rFonts w:ascii="Times New Roman" w:hAnsi="Times New Roman"/>
                <w:b/>
                <w:color w:val="auto"/>
                <w:sz w:val="24"/>
                <w:szCs w:val="24"/>
              </w:rPr>
            </w:pPr>
          </w:p>
        </w:tc>
        <w:tc>
          <w:tcPr>
            <w:tcW w:w="3597" w:type="pct"/>
          </w:tcPr>
          <w:p w14:paraId="0337D925"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D2179FE" w14:textId="77777777" w:rsidTr="00796F2D">
        <w:trPr>
          <w:trHeight w:val="20"/>
        </w:trPr>
        <w:tc>
          <w:tcPr>
            <w:tcW w:w="1403" w:type="pct"/>
            <w:vMerge w:val="restart"/>
          </w:tcPr>
          <w:p w14:paraId="4DE23DC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6.3 Электронные измерительные приборы</w:t>
            </w:r>
          </w:p>
        </w:tc>
        <w:tc>
          <w:tcPr>
            <w:tcW w:w="3597" w:type="pct"/>
            <w:vAlign w:val="bottom"/>
          </w:tcPr>
          <w:p w14:paraId="7B67EDF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1EE0A00" w14:textId="77777777" w:rsidTr="00796F2D">
        <w:trPr>
          <w:trHeight w:val="20"/>
        </w:trPr>
        <w:tc>
          <w:tcPr>
            <w:tcW w:w="1403" w:type="pct"/>
            <w:vMerge/>
          </w:tcPr>
          <w:p w14:paraId="6851EDF2" w14:textId="77777777" w:rsidR="00A45DD4" w:rsidRPr="00A45DD4" w:rsidRDefault="00A45DD4" w:rsidP="00A45DD4">
            <w:pPr>
              <w:rPr>
                <w:rFonts w:ascii="Times New Roman" w:hAnsi="Times New Roman"/>
                <w:b/>
                <w:color w:val="auto"/>
                <w:sz w:val="24"/>
                <w:szCs w:val="24"/>
              </w:rPr>
            </w:pPr>
          </w:p>
        </w:tc>
        <w:tc>
          <w:tcPr>
            <w:tcW w:w="3597" w:type="pct"/>
            <w:vAlign w:val="bottom"/>
          </w:tcPr>
          <w:p w14:paraId="2A22539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1.Особенности электронных измерительных приборов</w:t>
            </w:r>
          </w:p>
        </w:tc>
      </w:tr>
      <w:tr w:rsidR="00A45DD4" w:rsidRPr="00A45DD4" w14:paraId="12CEA555" w14:textId="77777777" w:rsidTr="00796F2D">
        <w:trPr>
          <w:trHeight w:val="20"/>
        </w:trPr>
        <w:tc>
          <w:tcPr>
            <w:tcW w:w="1403" w:type="pct"/>
            <w:vMerge/>
          </w:tcPr>
          <w:p w14:paraId="24024751" w14:textId="77777777" w:rsidR="00A45DD4" w:rsidRPr="00A45DD4" w:rsidRDefault="00A45DD4" w:rsidP="00A45DD4">
            <w:pPr>
              <w:rPr>
                <w:rFonts w:ascii="Times New Roman" w:hAnsi="Times New Roman"/>
                <w:b/>
                <w:color w:val="auto"/>
                <w:sz w:val="24"/>
                <w:szCs w:val="24"/>
              </w:rPr>
            </w:pPr>
          </w:p>
        </w:tc>
        <w:tc>
          <w:tcPr>
            <w:tcW w:w="3597" w:type="pct"/>
            <w:vAlign w:val="bottom"/>
          </w:tcPr>
          <w:p w14:paraId="0676B37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7E3B77E1" w14:textId="77777777" w:rsidTr="00796F2D">
        <w:trPr>
          <w:trHeight w:val="20"/>
        </w:trPr>
        <w:tc>
          <w:tcPr>
            <w:tcW w:w="1403" w:type="pct"/>
            <w:vMerge/>
          </w:tcPr>
          <w:p w14:paraId="1CA978F6" w14:textId="77777777" w:rsidR="00A45DD4" w:rsidRPr="00A45DD4" w:rsidRDefault="00A45DD4" w:rsidP="00A45DD4">
            <w:pPr>
              <w:rPr>
                <w:rFonts w:ascii="Times New Roman" w:hAnsi="Times New Roman"/>
                <w:b/>
                <w:color w:val="auto"/>
                <w:sz w:val="24"/>
                <w:szCs w:val="24"/>
              </w:rPr>
            </w:pPr>
          </w:p>
        </w:tc>
        <w:tc>
          <w:tcPr>
            <w:tcW w:w="3597" w:type="pct"/>
          </w:tcPr>
          <w:p w14:paraId="2C9228F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№14</w:t>
            </w:r>
            <w:r w:rsidRPr="00A45DD4">
              <w:rPr>
                <w:rFonts w:ascii="Times New Roman" w:hAnsi="Times New Roman"/>
                <w:color w:val="auto"/>
                <w:sz w:val="24"/>
                <w:szCs w:val="24"/>
              </w:rPr>
              <w:t>. Решения типовых задач «Электронные измерительные приборы»</w:t>
            </w:r>
          </w:p>
        </w:tc>
      </w:tr>
      <w:tr w:rsidR="00A45DD4" w:rsidRPr="00A45DD4" w14:paraId="265B1DA7" w14:textId="77777777" w:rsidTr="00796F2D">
        <w:trPr>
          <w:trHeight w:val="20"/>
        </w:trPr>
        <w:tc>
          <w:tcPr>
            <w:tcW w:w="1403" w:type="pct"/>
            <w:vMerge/>
          </w:tcPr>
          <w:p w14:paraId="4A72EA40" w14:textId="77777777" w:rsidR="00A45DD4" w:rsidRPr="00A45DD4" w:rsidRDefault="00A45DD4" w:rsidP="00A45DD4">
            <w:pPr>
              <w:rPr>
                <w:rFonts w:ascii="Times New Roman" w:hAnsi="Times New Roman"/>
                <w:b/>
                <w:color w:val="auto"/>
                <w:sz w:val="24"/>
                <w:szCs w:val="24"/>
              </w:rPr>
            </w:pPr>
          </w:p>
        </w:tc>
        <w:tc>
          <w:tcPr>
            <w:tcW w:w="3597" w:type="pct"/>
            <w:vAlign w:val="bottom"/>
          </w:tcPr>
          <w:p w14:paraId="3591684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D486057" w14:textId="77777777" w:rsidTr="00796F2D">
        <w:trPr>
          <w:trHeight w:val="20"/>
        </w:trPr>
        <w:tc>
          <w:tcPr>
            <w:tcW w:w="1403" w:type="pct"/>
            <w:vMerge w:val="restart"/>
          </w:tcPr>
          <w:p w14:paraId="108D54A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6.4 Измерение электрических и неэлектрических величин</w:t>
            </w:r>
          </w:p>
        </w:tc>
        <w:tc>
          <w:tcPr>
            <w:tcW w:w="3597" w:type="pct"/>
            <w:vAlign w:val="bottom"/>
          </w:tcPr>
          <w:p w14:paraId="18F655D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311725E" w14:textId="77777777" w:rsidTr="00796F2D">
        <w:trPr>
          <w:trHeight w:val="20"/>
        </w:trPr>
        <w:tc>
          <w:tcPr>
            <w:tcW w:w="1403" w:type="pct"/>
            <w:vMerge/>
          </w:tcPr>
          <w:p w14:paraId="1CA4C2C6"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7D0DF3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1.Измерения напряжения. Измерения тока</w:t>
            </w:r>
          </w:p>
        </w:tc>
      </w:tr>
      <w:tr w:rsidR="00A45DD4" w:rsidRPr="00A45DD4" w14:paraId="1F50438A" w14:textId="77777777" w:rsidTr="00796F2D">
        <w:trPr>
          <w:trHeight w:val="20"/>
        </w:trPr>
        <w:tc>
          <w:tcPr>
            <w:tcW w:w="1403" w:type="pct"/>
            <w:vMerge/>
          </w:tcPr>
          <w:p w14:paraId="6F5D4B00"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69132A7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2886B58" w14:textId="77777777" w:rsidTr="00796F2D">
        <w:trPr>
          <w:trHeight w:val="20"/>
        </w:trPr>
        <w:tc>
          <w:tcPr>
            <w:tcW w:w="1403" w:type="pct"/>
            <w:vMerge/>
          </w:tcPr>
          <w:p w14:paraId="653BBCBA" w14:textId="77777777" w:rsidR="00A45DD4" w:rsidRPr="00A45DD4" w:rsidRDefault="00A45DD4" w:rsidP="00A45DD4">
            <w:pPr>
              <w:rPr>
                <w:rFonts w:ascii="Times New Roman" w:hAnsi="Times New Roman"/>
                <w:b/>
                <w:bCs/>
                <w:color w:val="auto"/>
                <w:sz w:val="24"/>
                <w:szCs w:val="24"/>
              </w:rPr>
            </w:pPr>
          </w:p>
        </w:tc>
        <w:tc>
          <w:tcPr>
            <w:tcW w:w="3597" w:type="pct"/>
          </w:tcPr>
          <w:p w14:paraId="3FC4233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№15</w:t>
            </w:r>
            <w:r w:rsidRPr="00A45DD4">
              <w:rPr>
                <w:rFonts w:ascii="Times New Roman" w:hAnsi="Times New Roman"/>
                <w:color w:val="auto"/>
                <w:sz w:val="24"/>
                <w:szCs w:val="24"/>
              </w:rPr>
              <w:t>. Решения типовых задач «Измерение электрических и неэлектрических величин»</w:t>
            </w:r>
          </w:p>
        </w:tc>
      </w:tr>
      <w:tr w:rsidR="00A45DD4" w:rsidRPr="00A45DD4" w14:paraId="1538CD49" w14:textId="77777777" w:rsidTr="00796F2D">
        <w:trPr>
          <w:trHeight w:val="20"/>
        </w:trPr>
        <w:tc>
          <w:tcPr>
            <w:tcW w:w="1403" w:type="pct"/>
            <w:vMerge/>
          </w:tcPr>
          <w:p w14:paraId="268AF1CD" w14:textId="77777777" w:rsidR="00A45DD4" w:rsidRPr="00A45DD4" w:rsidRDefault="00A45DD4" w:rsidP="00A45DD4">
            <w:pPr>
              <w:rPr>
                <w:rFonts w:ascii="Times New Roman" w:hAnsi="Times New Roman"/>
                <w:b/>
                <w:bCs/>
                <w:color w:val="auto"/>
                <w:sz w:val="24"/>
                <w:szCs w:val="24"/>
              </w:rPr>
            </w:pPr>
          </w:p>
        </w:tc>
        <w:tc>
          <w:tcPr>
            <w:tcW w:w="3597" w:type="pct"/>
          </w:tcPr>
          <w:p w14:paraId="3B6B0F5A"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№13. Изучение электронной измерительной аппаратуры</w:t>
            </w:r>
          </w:p>
        </w:tc>
      </w:tr>
      <w:tr w:rsidR="00A45DD4" w:rsidRPr="00A45DD4" w14:paraId="4A8EDD6A" w14:textId="77777777" w:rsidTr="00796F2D">
        <w:trPr>
          <w:trHeight w:val="20"/>
        </w:trPr>
        <w:tc>
          <w:tcPr>
            <w:tcW w:w="1403" w:type="pct"/>
            <w:vMerge/>
          </w:tcPr>
          <w:p w14:paraId="3F2817FA"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002C9CF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F06448C" w14:textId="77777777" w:rsidTr="00796F2D">
        <w:trPr>
          <w:trHeight w:val="20"/>
        </w:trPr>
        <w:tc>
          <w:tcPr>
            <w:tcW w:w="5000" w:type="pct"/>
            <w:gridSpan w:val="2"/>
          </w:tcPr>
          <w:p w14:paraId="65D106FF" w14:textId="49771051"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Раздел 7 Основы промышленной </w:t>
            </w:r>
            <w:proofErr w:type="gramStart"/>
            <w:r w:rsidRPr="00A45DD4">
              <w:rPr>
                <w:rFonts w:ascii="Times New Roman" w:hAnsi="Times New Roman"/>
                <w:b/>
                <w:bCs/>
                <w:color w:val="auto"/>
                <w:sz w:val="24"/>
                <w:szCs w:val="24"/>
              </w:rPr>
              <w:t>электроники</w:t>
            </w:r>
            <w:r>
              <w:rPr>
                <w:rFonts w:ascii="Times New Roman" w:hAnsi="Times New Roman"/>
                <w:b/>
                <w:bCs/>
                <w:color w:val="auto"/>
                <w:sz w:val="24"/>
                <w:szCs w:val="24"/>
              </w:rPr>
              <w:t>(</w:t>
            </w:r>
            <w:proofErr w:type="gramEnd"/>
            <w:r w:rsidR="00DE0009">
              <w:rPr>
                <w:rFonts w:ascii="Times New Roman" w:hAnsi="Times New Roman"/>
                <w:b/>
                <w:bCs/>
                <w:color w:val="auto"/>
                <w:sz w:val="24"/>
                <w:szCs w:val="24"/>
              </w:rPr>
              <w:t>6</w:t>
            </w:r>
            <w:r>
              <w:rPr>
                <w:rFonts w:ascii="Times New Roman" w:hAnsi="Times New Roman"/>
                <w:b/>
                <w:bCs/>
                <w:color w:val="auto"/>
                <w:sz w:val="24"/>
                <w:szCs w:val="24"/>
              </w:rPr>
              <w:t>)</w:t>
            </w:r>
          </w:p>
        </w:tc>
      </w:tr>
      <w:tr w:rsidR="00A45DD4" w:rsidRPr="00A45DD4" w14:paraId="13CF2469" w14:textId="77777777" w:rsidTr="00796F2D">
        <w:trPr>
          <w:trHeight w:val="20"/>
        </w:trPr>
        <w:tc>
          <w:tcPr>
            <w:tcW w:w="1403" w:type="pct"/>
            <w:vMerge w:val="restart"/>
          </w:tcPr>
          <w:p w14:paraId="4E80758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7.1 Линейные и нелинейные элементы промышленной электроники</w:t>
            </w:r>
          </w:p>
        </w:tc>
        <w:tc>
          <w:tcPr>
            <w:tcW w:w="3597" w:type="pct"/>
            <w:vAlign w:val="bottom"/>
          </w:tcPr>
          <w:p w14:paraId="31292DC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5250EAB" w14:textId="77777777" w:rsidTr="00796F2D">
        <w:trPr>
          <w:trHeight w:val="20"/>
        </w:trPr>
        <w:tc>
          <w:tcPr>
            <w:tcW w:w="1403" w:type="pct"/>
            <w:vMerge/>
          </w:tcPr>
          <w:p w14:paraId="0CB48B31" w14:textId="77777777" w:rsidR="00A45DD4" w:rsidRPr="00A45DD4" w:rsidRDefault="00A45DD4" w:rsidP="00A45DD4">
            <w:pPr>
              <w:rPr>
                <w:rFonts w:ascii="Times New Roman" w:hAnsi="Times New Roman"/>
                <w:b/>
                <w:color w:val="auto"/>
                <w:sz w:val="24"/>
                <w:szCs w:val="24"/>
              </w:rPr>
            </w:pPr>
          </w:p>
        </w:tc>
        <w:tc>
          <w:tcPr>
            <w:tcW w:w="3597" w:type="pct"/>
          </w:tcPr>
          <w:p w14:paraId="054C8F6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1.Общие сведения. Линейные элементы промышленной электроники</w:t>
            </w:r>
          </w:p>
        </w:tc>
      </w:tr>
      <w:tr w:rsidR="00A45DD4" w:rsidRPr="00A45DD4" w14:paraId="168CF8C2" w14:textId="77777777" w:rsidTr="00796F2D">
        <w:trPr>
          <w:trHeight w:val="20"/>
        </w:trPr>
        <w:tc>
          <w:tcPr>
            <w:tcW w:w="1403" w:type="pct"/>
            <w:vMerge/>
          </w:tcPr>
          <w:p w14:paraId="59B0AA2F" w14:textId="77777777" w:rsidR="00A45DD4" w:rsidRPr="00A45DD4" w:rsidRDefault="00A45DD4" w:rsidP="00A45DD4">
            <w:pPr>
              <w:rPr>
                <w:rFonts w:ascii="Times New Roman" w:hAnsi="Times New Roman"/>
                <w:b/>
                <w:color w:val="auto"/>
                <w:sz w:val="24"/>
                <w:szCs w:val="24"/>
              </w:rPr>
            </w:pPr>
          </w:p>
        </w:tc>
        <w:tc>
          <w:tcPr>
            <w:tcW w:w="3597" w:type="pct"/>
          </w:tcPr>
          <w:p w14:paraId="697DB4C6"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8D5D00" w14:textId="77777777" w:rsidTr="00796F2D">
        <w:trPr>
          <w:trHeight w:val="20"/>
        </w:trPr>
        <w:tc>
          <w:tcPr>
            <w:tcW w:w="1403" w:type="pct"/>
            <w:vMerge/>
          </w:tcPr>
          <w:p w14:paraId="392FE260" w14:textId="77777777" w:rsidR="00A45DD4" w:rsidRPr="00A45DD4" w:rsidRDefault="00A45DD4" w:rsidP="00A45DD4">
            <w:pPr>
              <w:rPr>
                <w:rFonts w:ascii="Times New Roman" w:hAnsi="Times New Roman"/>
                <w:b/>
                <w:color w:val="auto"/>
                <w:sz w:val="24"/>
                <w:szCs w:val="24"/>
              </w:rPr>
            </w:pPr>
          </w:p>
        </w:tc>
        <w:tc>
          <w:tcPr>
            <w:tcW w:w="3597" w:type="pct"/>
            <w:vAlign w:val="bottom"/>
          </w:tcPr>
          <w:p w14:paraId="7D0C43AE"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75150B86" w14:textId="77777777" w:rsidTr="00796F2D">
        <w:trPr>
          <w:trHeight w:val="20"/>
        </w:trPr>
        <w:tc>
          <w:tcPr>
            <w:tcW w:w="1403" w:type="pct"/>
            <w:vMerge w:val="restart"/>
          </w:tcPr>
          <w:p w14:paraId="7C35AD5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7.2 Выпрямительные устройства</w:t>
            </w:r>
          </w:p>
        </w:tc>
        <w:tc>
          <w:tcPr>
            <w:tcW w:w="3597" w:type="pct"/>
            <w:vAlign w:val="bottom"/>
          </w:tcPr>
          <w:p w14:paraId="324751A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2469119" w14:textId="77777777" w:rsidTr="00796F2D">
        <w:trPr>
          <w:trHeight w:val="20"/>
        </w:trPr>
        <w:tc>
          <w:tcPr>
            <w:tcW w:w="1403" w:type="pct"/>
            <w:vMerge/>
          </w:tcPr>
          <w:p w14:paraId="4367FDEE" w14:textId="77777777" w:rsidR="00A45DD4" w:rsidRPr="00A45DD4" w:rsidRDefault="00A45DD4" w:rsidP="00A45DD4">
            <w:pPr>
              <w:rPr>
                <w:rFonts w:ascii="Times New Roman" w:hAnsi="Times New Roman"/>
                <w:b/>
                <w:color w:val="auto"/>
                <w:sz w:val="24"/>
                <w:szCs w:val="24"/>
              </w:rPr>
            </w:pPr>
          </w:p>
        </w:tc>
        <w:tc>
          <w:tcPr>
            <w:tcW w:w="3597" w:type="pct"/>
            <w:vAlign w:val="bottom"/>
          </w:tcPr>
          <w:p w14:paraId="07855CD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1.Состав и назначение элементов выпрямительного устройства</w:t>
            </w:r>
          </w:p>
        </w:tc>
      </w:tr>
      <w:tr w:rsidR="00A45DD4" w:rsidRPr="00A45DD4" w14:paraId="49237062" w14:textId="77777777" w:rsidTr="00796F2D">
        <w:trPr>
          <w:trHeight w:val="20"/>
        </w:trPr>
        <w:tc>
          <w:tcPr>
            <w:tcW w:w="1403" w:type="pct"/>
            <w:vMerge/>
          </w:tcPr>
          <w:p w14:paraId="08393764" w14:textId="77777777" w:rsidR="00A45DD4" w:rsidRPr="00A45DD4" w:rsidRDefault="00A45DD4" w:rsidP="00A45DD4">
            <w:pPr>
              <w:rPr>
                <w:rFonts w:ascii="Times New Roman" w:hAnsi="Times New Roman"/>
                <w:b/>
                <w:color w:val="auto"/>
                <w:sz w:val="24"/>
                <w:szCs w:val="24"/>
              </w:rPr>
            </w:pPr>
          </w:p>
        </w:tc>
        <w:tc>
          <w:tcPr>
            <w:tcW w:w="3597" w:type="pct"/>
            <w:vAlign w:val="bottom"/>
          </w:tcPr>
          <w:p w14:paraId="160E998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EA44CB7" w14:textId="77777777" w:rsidTr="00796F2D">
        <w:trPr>
          <w:trHeight w:val="20"/>
        </w:trPr>
        <w:tc>
          <w:tcPr>
            <w:tcW w:w="1403" w:type="pct"/>
            <w:vMerge/>
          </w:tcPr>
          <w:p w14:paraId="6F9B31DF" w14:textId="77777777" w:rsidR="00A45DD4" w:rsidRPr="00A45DD4" w:rsidRDefault="00A45DD4" w:rsidP="00A45DD4">
            <w:pPr>
              <w:rPr>
                <w:rFonts w:ascii="Times New Roman" w:hAnsi="Times New Roman"/>
                <w:b/>
                <w:color w:val="auto"/>
                <w:sz w:val="24"/>
                <w:szCs w:val="24"/>
              </w:rPr>
            </w:pPr>
          </w:p>
        </w:tc>
        <w:tc>
          <w:tcPr>
            <w:tcW w:w="3597" w:type="pct"/>
          </w:tcPr>
          <w:p w14:paraId="2FD522C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№16</w:t>
            </w:r>
            <w:r w:rsidRPr="00A45DD4">
              <w:rPr>
                <w:rFonts w:ascii="Times New Roman" w:hAnsi="Times New Roman"/>
                <w:color w:val="auto"/>
                <w:sz w:val="24"/>
                <w:szCs w:val="24"/>
              </w:rPr>
              <w:t>. Решения типовых задач «Выпрямительные устройства»</w:t>
            </w:r>
          </w:p>
        </w:tc>
      </w:tr>
      <w:tr w:rsidR="00A45DD4" w:rsidRPr="00A45DD4" w14:paraId="5D010945" w14:textId="77777777" w:rsidTr="00796F2D">
        <w:trPr>
          <w:trHeight w:val="20"/>
        </w:trPr>
        <w:tc>
          <w:tcPr>
            <w:tcW w:w="1403" w:type="pct"/>
            <w:vMerge/>
          </w:tcPr>
          <w:p w14:paraId="201FDE33" w14:textId="77777777" w:rsidR="00A45DD4" w:rsidRPr="00A45DD4" w:rsidRDefault="00A45DD4" w:rsidP="00A45DD4">
            <w:pPr>
              <w:rPr>
                <w:rFonts w:ascii="Times New Roman" w:hAnsi="Times New Roman"/>
                <w:b/>
                <w:color w:val="auto"/>
                <w:sz w:val="24"/>
                <w:szCs w:val="24"/>
              </w:rPr>
            </w:pPr>
          </w:p>
        </w:tc>
        <w:tc>
          <w:tcPr>
            <w:tcW w:w="3597" w:type="pct"/>
            <w:vAlign w:val="bottom"/>
          </w:tcPr>
          <w:p w14:paraId="019C1C94"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№14. Испытания выпрямителей</w:t>
            </w:r>
          </w:p>
        </w:tc>
      </w:tr>
      <w:tr w:rsidR="00A45DD4" w:rsidRPr="00A45DD4" w14:paraId="1E901F48" w14:textId="77777777" w:rsidTr="00796F2D">
        <w:trPr>
          <w:trHeight w:val="20"/>
        </w:trPr>
        <w:tc>
          <w:tcPr>
            <w:tcW w:w="1403" w:type="pct"/>
            <w:vMerge/>
          </w:tcPr>
          <w:p w14:paraId="0BCD7C0E" w14:textId="77777777" w:rsidR="00A45DD4" w:rsidRPr="00A45DD4" w:rsidRDefault="00A45DD4" w:rsidP="00A45DD4">
            <w:pPr>
              <w:rPr>
                <w:rFonts w:ascii="Times New Roman" w:hAnsi="Times New Roman"/>
                <w:b/>
                <w:color w:val="auto"/>
                <w:sz w:val="24"/>
                <w:szCs w:val="24"/>
              </w:rPr>
            </w:pPr>
          </w:p>
        </w:tc>
        <w:tc>
          <w:tcPr>
            <w:tcW w:w="3597" w:type="pct"/>
            <w:vAlign w:val="bottom"/>
          </w:tcPr>
          <w:p w14:paraId="651CD7C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FBAA292" w14:textId="77777777" w:rsidTr="00796F2D">
        <w:trPr>
          <w:trHeight w:val="20"/>
        </w:trPr>
        <w:tc>
          <w:tcPr>
            <w:tcW w:w="1403" w:type="pct"/>
            <w:vMerge w:val="restart"/>
          </w:tcPr>
          <w:p w14:paraId="1A0CC30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7.3 Усилительные устройства</w:t>
            </w:r>
          </w:p>
        </w:tc>
        <w:tc>
          <w:tcPr>
            <w:tcW w:w="3597" w:type="pct"/>
            <w:vAlign w:val="bottom"/>
          </w:tcPr>
          <w:p w14:paraId="76A2D46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3CC09E0" w14:textId="77777777" w:rsidTr="00796F2D">
        <w:trPr>
          <w:trHeight w:val="20"/>
        </w:trPr>
        <w:tc>
          <w:tcPr>
            <w:tcW w:w="1403" w:type="pct"/>
            <w:vMerge/>
          </w:tcPr>
          <w:p w14:paraId="15FB9555"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6F9C8CA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1.Назначение и классификация усилителей</w:t>
            </w:r>
          </w:p>
        </w:tc>
      </w:tr>
      <w:tr w:rsidR="00A45DD4" w:rsidRPr="00A45DD4" w14:paraId="6B3400A2" w14:textId="77777777" w:rsidTr="00796F2D">
        <w:trPr>
          <w:trHeight w:val="20"/>
        </w:trPr>
        <w:tc>
          <w:tcPr>
            <w:tcW w:w="1403" w:type="pct"/>
            <w:vMerge/>
          </w:tcPr>
          <w:p w14:paraId="25A3CD4A"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8074D7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2ADE39F" w14:textId="77777777" w:rsidTr="00796F2D">
        <w:trPr>
          <w:trHeight w:val="20"/>
        </w:trPr>
        <w:tc>
          <w:tcPr>
            <w:tcW w:w="1403" w:type="pct"/>
            <w:vMerge/>
          </w:tcPr>
          <w:p w14:paraId="45093359" w14:textId="77777777" w:rsidR="00A45DD4" w:rsidRPr="00A45DD4" w:rsidRDefault="00A45DD4" w:rsidP="00A45DD4">
            <w:pPr>
              <w:rPr>
                <w:rFonts w:ascii="Times New Roman" w:hAnsi="Times New Roman"/>
                <w:bCs/>
                <w:color w:val="auto"/>
                <w:sz w:val="24"/>
                <w:szCs w:val="24"/>
              </w:rPr>
            </w:pPr>
          </w:p>
        </w:tc>
        <w:tc>
          <w:tcPr>
            <w:tcW w:w="3597" w:type="pct"/>
          </w:tcPr>
          <w:p w14:paraId="0D03B7C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№17</w:t>
            </w:r>
            <w:r w:rsidRPr="00A45DD4">
              <w:rPr>
                <w:rFonts w:ascii="Times New Roman" w:hAnsi="Times New Roman"/>
                <w:color w:val="auto"/>
                <w:sz w:val="24"/>
                <w:szCs w:val="24"/>
              </w:rPr>
              <w:t>. Решения типовых задач «Усилительные устройства»</w:t>
            </w:r>
          </w:p>
        </w:tc>
      </w:tr>
      <w:tr w:rsidR="00A45DD4" w:rsidRPr="00A45DD4" w14:paraId="0F964893" w14:textId="77777777" w:rsidTr="00796F2D">
        <w:trPr>
          <w:trHeight w:val="20"/>
        </w:trPr>
        <w:tc>
          <w:tcPr>
            <w:tcW w:w="1403" w:type="pct"/>
            <w:vMerge/>
          </w:tcPr>
          <w:p w14:paraId="4402298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2200B11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№15. Испытания двухкаскадного транзисторного усилителя</w:t>
            </w:r>
          </w:p>
        </w:tc>
      </w:tr>
      <w:tr w:rsidR="00A45DD4" w:rsidRPr="00A45DD4" w14:paraId="0B422F67" w14:textId="77777777" w:rsidTr="00796F2D">
        <w:trPr>
          <w:trHeight w:val="20"/>
        </w:trPr>
        <w:tc>
          <w:tcPr>
            <w:tcW w:w="1403" w:type="pct"/>
            <w:vMerge/>
          </w:tcPr>
          <w:p w14:paraId="136AEFFE"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0885ACC8"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9C2F7EF" w14:textId="77777777" w:rsidTr="00796F2D">
        <w:trPr>
          <w:trHeight w:val="20"/>
        </w:trPr>
        <w:tc>
          <w:tcPr>
            <w:tcW w:w="1403" w:type="pct"/>
            <w:vMerge w:val="restart"/>
          </w:tcPr>
          <w:p w14:paraId="0521457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7.4 Электронные генераторы</w:t>
            </w:r>
          </w:p>
        </w:tc>
        <w:tc>
          <w:tcPr>
            <w:tcW w:w="3597" w:type="pct"/>
            <w:vAlign w:val="bottom"/>
          </w:tcPr>
          <w:p w14:paraId="687348F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1A6B628D" w14:textId="77777777" w:rsidTr="00796F2D">
        <w:trPr>
          <w:trHeight w:val="20"/>
        </w:trPr>
        <w:tc>
          <w:tcPr>
            <w:tcW w:w="1403" w:type="pct"/>
            <w:vMerge/>
          </w:tcPr>
          <w:p w14:paraId="37AE5B40" w14:textId="77777777" w:rsidR="00A45DD4" w:rsidRPr="00A45DD4" w:rsidRDefault="00A45DD4" w:rsidP="00A45DD4">
            <w:pPr>
              <w:rPr>
                <w:rFonts w:ascii="Times New Roman" w:hAnsi="Times New Roman"/>
                <w:b/>
                <w:color w:val="auto"/>
                <w:sz w:val="24"/>
                <w:szCs w:val="24"/>
              </w:rPr>
            </w:pPr>
          </w:p>
        </w:tc>
        <w:tc>
          <w:tcPr>
            <w:tcW w:w="3597" w:type="pct"/>
            <w:vAlign w:val="bottom"/>
          </w:tcPr>
          <w:p w14:paraId="36EF6E6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1.Классификация электронных генераторов</w:t>
            </w:r>
          </w:p>
        </w:tc>
      </w:tr>
      <w:tr w:rsidR="00A45DD4" w:rsidRPr="00A45DD4" w14:paraId="707E9764" w14:textId="77777777" w:rsidTr="00796F2D">
        <w:trPr>
          <w:trHeight w:val="20"/>
        </w:trPr>
        <w:tc>
          <w:tcPr>
            <w:tcW w:w="1403" w:type="pct"/>
            <w:vMerge/>
          </w:tcPr>
          <w:p w14:paraId="24B07BBD"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87C43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4C2F1E2E" w14:textId="77777777" w:rsidTr="00796F2D">
        <w:trPr>
          <w:trHeight w:val="20"/>
        </w:trPr>
        <w:tc>
          <w:tcPr>
            <w:tcW w:w="1403" w:type="pct"/>
            <w:vMerge/>
          </w:tcPr>
          <w:p w14:paraId="4382C061" w14:textId="77777777" w:rsidR="00A45DD4" w:rsidRPr="00A45DD4" w:rsidRDefault="00A45DD4" w:rsidP="00A45DD4">
            <w:pPr>
              <w:rPr>
                <w:rFonts w:ascii="Times New Roman" w:hAnsi="Times New Roman"/>
                <w:b/>
                <w:color w:val="auto"/>
                <w:sz w:val="24"/>
                <w:szCs w:val="24"/>
              </w:rPr>
            </w:pPr>
          </w:p>
        </w:tc>
        <w:tc>
          <w:tcPr>
            <w:tcW w:w="3597" w:type="pct"/>
          </w:tcPr>
          <w:p w14:paraId="0A1B163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№18</w:t>
            </w:r>
            <w:r w:rsidRPr="00A45DD4">
              <w:rPr>
                <w:rFonts w:ascii="Times New Roman" w:hAnsi="Times New Roman"/>
                <w:color w:val="auto"/>
                <w:sz w:val="24"/>
                <w:szCs w:val="24"/>
              </w:rPr>
              <w:t>. Решения типовых задач «Электронные генераторы»</w:t>
            </w:r>
          </w:p>
        </w:tc>
      </w:tr>
      <w:tr w:rsidR="00A45DD4" w:rsidRPr="00A45DD4" w14:paraId="24084A90" w14:textId="77777777" w:rsidTr="00796F2D">
        <w:trPr>
          <w:trHeight w:val="20"/>
        </w:trPr>
        <w:tc>
          <w:tcPr>
            <w:tcW w:w="1403" w:type="pct"/>
            <w:vMerge/>
          </w:tcPr>
          <w:p w14:paraId="46A5B662" w14:textId="77777777" w:rsidR="00A45DD4" w:rsidRPr="00A45DD4" w:rsidRDefault="00A45DD4" w:rsidP="00A45DD4">
            <w:pPr>
              <w:rPr>
                <w:rFonts w:ascii="Times New Roman" w:hAnsi="Times New Roman"/>
                <w:b/>
                <w:color w:val="auto"/>
                <w:sz w:val="24"/>
                <w:szCs w:val="24"/>
              </w:rPr>
            </w:pPr>
          </w:p>
        </w:tc>
        <w:tc>
          <w:tcPr>
            <w:tcW w:w="3597" w:type="pct"/>
            <w:vAlign w:val="bottom"/>
          </w:tcPr>
          <w:p w14:paraId="5E52A81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№16. Испытания стабилизаторов постоянного напряжения</w:t>
            </w:r>
          </w:p>
        </w:tc>
      </w:tr>
      <w:tr w:rsidR="00A45DD4" w:rsidRPr="00A45DD4" w14:paraId="5D750B59" w14:textId="77777777" w:rsidTr="00796F2D">
        <w:trPr>
          <w:trHeight w:val="20"/>
        </w:trPr>
        <w:tc>
          <w:tcPr>
            <w:tcW w:w="1403" w:type="pct"/>
            <w:vMerge/>
          </w:tcPr>
          <w:p w14:paraId="6D212A9C" w14:textId="77777777" w:rsidR="00A45DD4" w:rsidRPr="00A45DD4" w:rsidRDefault="00A45DD4" w:rsidP="00A45DD4">
            <w:pPr>
              <w:rPr>
                <w:rFonts w:ascii="Times New Roman" w:hAnsi="Times New Roman"/>
                <w:b/>
                <w:color w:val="auto"/>
                <w:sz w:val="24"/>
                <w:szCs w:val="24"/>
              </w:rPr>
            </w:pPr>
          </w:p>
        </w:tc>
        <w:tc>
          <w:tcPr>
            <w:tcW w:w="3597" w:type="pct"/>
            <w:vAlign w:val="bottom"/>
          </w:tcPr>
          <w:p w14:paraId="2C6C9AA2"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5A75D8F" w14:textId="77777777" w:rsidTr="00796F2D">
        <w:trPr>
          <w:trHeight w:val="20"/>
        </w:trPr>
        <w:tc>
          <w:tcPr>
            <w:tcW w:w="5000" w:type="pct"/>
            <w:gridSpan w:val="2"/>
          </w:tcPr>
          <w:p w14:paraId="6E412EA5" w14:textId="0C2EBD27" w:rsidR="00A45DD4" w:rsidRPr="00A45DD4" w:rsidRDefault="00A45DD4" w:rsidP="00A45DD4">
            <w:pPr>
              <w:rPr>
                <w:rFonts w:ascii="Times New Roman" w:hAnsi="Times New Roman"/>
                <w:b/>
                <w:bCs/>
                <w:color w:val="auto"/>
                <w:sz w:val="24"/>
                <w:szCs w:val="24"/>
              </w:rPr>
            </w:pPr>
            <w:r w:rsidRPr="00A45DD4">
              <w:rPr>
                <w:rFonts w:ascii="Times New Roman" w:hAnsi="Times New Roman"/>
                <w:b/>
                <w:color w:val="auto"/>
                <w:sz w:val="24"/>
                <w:szCs w:val="24"/>
              </w:rPr>
              <w:t xml:space="preserve">Раздел 8 </w:t>
            </w:r>
            <w:r w:rsidRPr="00A45DD4">
              <w:rPr>
                <w:rFonts w:ascii="Times New Roman" w:hAnsi="Times New Roman"/>
                <w:b/>
                <w:bCs/>
                <w:color w:val="auto"/>
                <w:sz w:val="24"/>
                <w:szCs w:val="24"/>
              </w:rPr>
              <w:t>Электрические машины</w:t>
            </w:r>
            <w:r>
              <w:rPr>
                <w:rFonts w:ascii="Times New Roman" w:hAnsi="Times New Roman"/>
                <w:b/>
                <w:bCs/>
                <w:color w:val="auto"/>
                <w:sz w:val="24"/>
                <w:szCs w:val="24"/>
              </w:rPr>
              <w:t>(</w:t>
            </w:r>
            <w:r w:rsidR="00DE0009">
              <w:rPr>
                <w:rFonts w:ascii="Times New Roman" w:hAnsi="Times New Roman"/>
                <w:b/>
                <w:bCs/>
                <w:color w:val="auto"/>
                <w:sz w:val="24"/>
                <w:szCs w:val="24"/>
              </w:rPr>
              <w:t>8</w:t>
            </w:r>
            <w:r>
              <w:rPr>
                <w:rFonts w:ascii="Times New Roman" w:hAnsi="Times New Roman"/>
                <w:b/>
                <w:bCs/>
                <w:color w:val="auto"/>
                <w:sz w:val="24"/>
                <w:szCs w:val="24"/>
              </w:rPr>
              <w:t>ч)</w:t>
            </w:r>
          </w:p>
        </w:tc>
      </w:tr>
      <w:tr w:rsidR="00A45DD4" w:rsidRPr="00A45DD4" w14:paraId="38E70BEE" w14:textId="77777777" w:rsidTr="00796F2D">
        <w:trPr>
          <w:trHeight w:val="20"/>
        </w:trPr>
        <w:tc>
          <w:tcPr>
            <w:tcW w:w="1403" w:type="pct"/>
            <w:vMerge w:val="restart"/>
          </w:tcPr>
          <w:p w14:paraId="10BD2D4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8.1 Общие сведения об электрических машинах</w:t>
            </w:r>
          </w:p>
        </w:tc>
        <w:tc>
          <w:tcPr>
            <w:tcW w:w="3597" w:type="pct"/>
            <w:vAlign w:val="bottom"/>
          </w:tcPr>
          <w:p w14:paraId="447E35E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5FD02875" w14:textId="77777777" w:rsidTr="00796F2D">
        <w:trPr>
          <w:trHeight w:val="20"/>
        </w:trPr>
        <w:tc>
          <w:tcPr>
            <w:tcW w:w="1403" w:type="pct"/>
            <w:vMerge/>
          </w:tcPr>
          <w:p w14:paraId="12C16C9A"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6FF9D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1.Конструкция и принцип действия трансформаторов</w:t>
            </w:r>
          </w:p>
        </w:tc>
      </w:tr>
      <w:tr w:rsidR="00A45DD4" w:rsidRPr="00A45DD4" w14:paraId="713BDEA3" w14:textId="77777777" w:rsidTr="00796F2D">
        <w:trPr>
          <w:trHeight w:val="20"/>
        </w:trPr>
        <w:tc>
          <w:tcPr>
            <w:tcW w:w="1403" w:type="pct"/>
            <w:vMerge/>
          </w:tcPr>
          <w:p w14:paraId="4FAD06AA" w14:textId="77777777" w:rsidR="00A45DD4" w:rsidRPr="00A45DD4" w:rsidRDefault="00A45DD4" w:rsidP="00A45DD4">
            <w:pPr>
              <w:rPr>
                <w:rFonts w:ascii="Times New Roman" w:hAnsi="Times New Roman"/>
                <w:b/>
                <w:color w:val="auto"/>
                <w:sz w:val="24"/>
                <w:szCs w:val="24"/>
              </w:rPr>
            </w:pPr>
          </w:p>
        </w:tc>
        <w:tc>
          <w:tcPr>
            <w:tcW w:w="3597" w:type="pct"/>
            <w:vAlign w:val="bottom"/>
          </w:tcPr>
          <w:p w14:paraId="3BE592C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35E12DA" w14:textId="77777777" w:rsidTr="00796F2D">
        <w:trPr>
          <w:trHeight w:val="20"/>
        </w:trPr>
        <w:tc>
          <w:tcPr>
            <w:tcW w:w="1403" w:type="pct"/>
            <w:vMerge/>
          </w:tcPr>
          <w:p w14:paraId="20D8FBF8" w14:textId="77777777" w:rsidR="00A45DD4" w:rsidRPr="00A45DD4" w:rsidRDefault="00A45DD4" w:rsidP="00A45DD4">
            <w:pPr>
              <w:rPr>
                <w:rFonts w:ascii="Times New Roman" w:hAnsi="Times New Roman"/>
                <w:b/>
                <w:color w:val="auto"/>
                <w:sz w:val="24"/>
                <w:szCs w:val="24"/>
              </w:rPr>
            </w:pPr>
          </w:p>
        </w:tc>
        <w:tc>
          <w:tcPr>
            <w:tcW w:w="3597" w:type="pct"/>
          </w:tcPr>
          <w:p w14:paraId="3F470A2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№19</w:t>
            </w:r>
            <w:r w:rsidRPr="00A45DD4">
              <w:rPr>
                <w:rFonts w:ascii="Times New Roman" w:hAnsi="Times New Roman"/>
                <w:color w:val="auto"/>
                <w:sz w:val="24"/>
                <w:szCs w:val="24"/>
              </w:rPr>
              <w:t>. Решения типовых задач «Общие сведения об электрических машинах»</w:t>
            </w:r>
          </w:p>
        </w:tc>
      </w:tr>
      <w:tr w:rsidR="00A45DD4" w:rsidRPr="00A45DD4" w14:paraId="16896417" w14:textId="77777777" w:rsidTr="00796F2D">
        <w:trPr>
          <w:trHeight w:val="20"/>
        </w:trPr>
        <w:tc>
          <w:tcPr>
            <w:tcW w:w="1403" w:type="pct"/>
            <w:vMerge/>
          </w:tcPr>
          <w:p w14:paraId="6B05F901" w14:textId="77777777" w:rsidR="00A45DD4" w:rsidRPr="00A45DD4" w:rsidRDefault="00A45DD4" w:rsidP="00A45DD4">
            <w:pPr>
              <w:rPr>
                <w:rFonts w:ascii="Times New Roman" w:hAnsi="Times New Roman"/>
                <w:b/>
                <w:color w:val="auto"/>
                <w:sz w:val="24"/>
                <w:szCs w:val="24"/>
              </w:rPr>
            </w:pPr>
          </w:p>
        </w:tc>
        <w:tc>
          <w:tcPr>
            <w:tcW w:w="3597" w:type="pct"/>
            <w:vAlign w:val="bottom"/>
          </w:tcPr>
          <w:p w14:paraId="5F2E83F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40AFA5D8" w14:textId="77777777" w:rsidTr="00796F2D">
        <w:trPr>
          <w:trHeight w:val="20"/>
        </w:trPr>
        <w:tc>
          <w:tcPr>
            <w:tcW w:w="1403" w:type="pct"/>
            <w:vMerge w:val="restart"/>
          </w:tcPr>
          <w:p w14:paraId="2FD1732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8.2 Характеристики трансформатора</w:t>
            </w:r>
          </w:p>
        </w:tc>
        <w:tc>
          <w:tcPr>
            <w:tcW w:w="3597" w:type="pct"/>
            <w:vAlign w:val="bottom"/>
          </w:tcPr>
          <w:p w14:paraId="113BDD9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FFAE886" w14:textId="77777777" w:rsidTr="00796F2D">
        <w:trPr>
          <w:trHeight w:val="20"/>
        </w:trPr>
        <w:tc>
          <w:tcPr>
            <w:tcW w:w="1403" w:type="pct"/>
            <w:vMerge/>
          </w:tcPr>
          <w:p w14:paraId="2D7A22B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19298C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1.Трансформаторы специального назначения</w:t>
            </w:r>
          </w:p>
        </w:tc>
      </w:tr>
      <w:tr w:rsidR="00A45DD4" w:rsidRPr="00A45DD4" w14:paraId="6D55375F" w14:textId="77777777" w:rsidTr="00796F2D">
        <w:trPr>
          <w:trHeight w:val="20"/>
        </w:trPr>
        <w:tc>
          <w:tcPr>
            <w:tcW w:w="1403" w:type="pct"/>
            <w:vMerge/>
          </w:tcPr>
          <w:p w14:paraId="47B7304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59C4C8B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84448D9" w14:textId="77777777" w:rsidTr="00796F2D">
        <w:trPr>
          <w:trHeight w:val="20"/>
        </w:trPr>
        <w:tc>
          <w:tcPr>
            <w:tcW w:w="1403" w:type="pct"/>
            <w:vMerge/>
          </w:tcPr>
          <w:p w14:paraId="793A335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8D180B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№20</w:t>
            </w:r>
            <w:r w:rsidRPr="00A45DD4">
              <w:rPr>
                <w:rFonts w:ascii="Times New Roman" w:hAnsi="Times New Roman"/>
                <w:color w:val="auto"/>
                <w:sz w:val="24"/>
                <w:szCs w:val="24"/>
              </w:rPr>
              <w:t>. Решения типовых задач «характеристики трансформатора»</w:t>
            </w:r>
          </w:p>
        </w:tc>
      </w:tr>
      <w:tr w:rsidR="00A45DD4" w:rsidRPr="00A45DD4" w14:paraId="514FEC6C" w14:textId="77777777" w:rsidTr="00796F2D">
        <w:trPr>
          <w:trHeight w:val="20"/>
        </w:trPr>
        <w:tc>
          <w:tcPr>
            <w:tcW w:w="1403" w:type="pct"/>
            <w:vMerge/>
          </w:tcPr>
          <w:p w14:paraId="5EAB682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70C85AC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№17. Испытания однофазного трансформатора</w:t>
            </w:r>
          </w:p>
        </w:tc>
      </w:tr>
      <w:tr w:rsidR="00A45DD4" w:rsidRPr="00A45DD4" w14:paraId="6FEE6719" w14:textId="77777777" w:rsidTr="00796F2D">
        <w:trPr>
          <w:trHeight w:val="20"/>
        </w:trPr>
        <w:tc>
          <w:tcPr>
            <w:tcW w:w="1403" w:type="pct"/>
            <w:vMerge/>
          </w:tcPr>
          <w:p w14:paraId="022DBA96"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2F5BCDAE"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6AE6A0FF" w14:textId="77777777" w:rsidTr="00796F2D">
        <w:trPr>
          <w:trHeight w:val="20"/>
        </w:trPr>
        <w:tc>
          <w:tcPr>
            <w:tcW w:w="1403" w:type="pct"/>
            <w:vMerge w:val="restart"/>
          </w:tcPr>
          <w:p w14:paraId="27F6279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8.3 Принцип работы, конструкция и характеристики асинхронного двигателя</w:t>
            </w:r>
          </w:p>
        </w:tc>
        <w:tc>
          <w:tcPr>
            <w:tcW w:w="3597" w:type="pct"/>
            <w:vAlign w:val="bottom"/>
          </w:tcPr>
          <w:p w14:paraId="295988E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22F0532" w14:textId="77777777" w:rsidTr="00796F2D">
        <w:trPr>
          <w:trHeight w:val="20"/>
        </w:trPr>
        <w:tc>
          <w:tcPr>
            <w:tcW w:w="1403" w:type="pct"/>
            <w:vMerge/>
          </w:tcPr>
          <w:p w14:paraId="2CBB399E" w14:textId="77777777" w:rsidR="00A45DD4" w:rsidRPr="00A45DD4" w:rsidRDefault="00A45DD4" w:rsidP="00A45DD4">
            <w:pPr>
              <w:rPr>
                <w:rFonts w:ascii="Times New Roman" w:hAnsi="Times New Roman"/>
                <w:b/>
                <w:color w:val="auto"/>
                <w:sz w:val="24"/>
                <w:szCs w:val="24"/>
              </w:rPr>
            </w:pPr>
          </w:p>
        </w:tc>
        <w:tc>
          <w:tcPr>
            <w:tcW w:w="3597" w:type="pct"/>
            <w:vAlign w:val="bottom"/>
          </w:tcPr>
          <w:p w14:paraId="259E3A4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1.Принцип создания вращающегося магнитного поля</w:t>
            </w:r>
          </w:p>
        </w:tc>
      </w:tr>
      <w:tr w:rsidR="00A45DD4" w:rsidRPr="00A45DD4" w14:paraId="328A27E8" w14:textId="77777777" w:rsidTr="00796F2D">
        <w:trPr>
          <w:trHeight w:val="20"/>
        </w:trPr>
        <w:tc>
          <w:tcPr>
            <w:tcW w:w="1403" w:type="pct"/>
            <w:vMerge/>
          </w:tcPr>
          <w:p w14:paraId="20E7209D" w14:textId="77777777" w:rsidR="00A45DD4" w:rsidRPr="00A45DD4" w:rsidRDefault="00A45DD4" w:rsidP="00A45DD4">
            <w:pPr>
              <w:rPr>
                <w:rFonts w:ascii="Times New Roman" w:hAnsi="Times New Roman"/>
                <w:b/>
                <w:color w:val="auto"/>
                <w:sz w:val="24"/>
                <w:szCs w:val="24"/>
              </w:rPr>
            </w:pPr>
          </w:p>
        </w:tc>
        <w:tc>
          <w:tcPr>
            <w:tcW w:w="3597" w:type="pct"/>
            <w:vAlign w:val="bottom"/>
          </w:tcPr>
          <w:p w14:paraId="5DDAEB85"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86A617D" w14:textId="77777777" w:rsidTr="00796F2D">
        <w:trPr>
          <w:trHeight w:val="20"/>
        </w:trPr>
        <w:tc>
          <w:tcPr>
            <w:tcW w:w="1403" w:type="pct"/>
            <w:vMerge/>
          </w:tcPr>
          <w:p w14:paraId="7929B9E8" w14:textId="77777777" w:rsidR="00A45DD4" w:rsidRPr="00A45DD4" w:rsidRDefault="00A45DD4" w:rsidP="00A45DD4">
            <w:pPr>
              <w:rPr>
                <w:rFonts w:ascii="Times New Roman" w:hAnsi="Times New Roman"/>
                <w:b/>
                <w:color w:val="auto"/>
                <w:sz w:val="24"/>
                <w:szCs w:val="24"/>
              </w:rPr>
            </w:pPr>
          </w:p>
        </w:tc>
        <w:tc>
          <w:tcPr>
            <w:tcW w:w="3597" w:type="pct"/>
            <w:vAlign w:val="bottom"/>
          </w:tcPr>
          <w:p w14:paraId="50CDF63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№21</w:t>
            </w:r>
            <w:r w:rsidRPr="00A45DD4">
              <w:rPr>
                <w:rFonts w:ascii="Times New Roman" w:hAnsi="Times New Roman"/>
                <w:color w:val="auto"/>
                <w:sz w:val="24"/>
                <w:szCs w:val="24"/>
              </w:rPr>
              <w:t>. Решения типовых задач «Принцип работы, конструкция и характеристики асинхронного двигателя»</w:t>
            </w:r>
          </w:p>
        </w:tc>
      </w:tr>
      <w:tr w:rsidR="00A45DD4" w:rsidRPr="00A45DD4" w14:paraId="65052CF9" w14:textId="77777777" w:rsidTr="00796F2D">
        <w:trPr>
          <w:trHeight w:val="20"/>
        </w:trPr>
        <w:tc>
          <w:tcPr>
            <w:tcW w:w="1403" w:type="pct"/>
            <w:vMerge/>
          </w:tcPr>
          <w:p w14:paraId="742AA7E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3789BFE"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№18. Испытания трехфазного асинхронного двигателя с короткозамкнутым ротором</w:t>
            </w:r>
          </w:p>
        </w:tc>
      </w:tr>
      <w:tr w:rsidR="00A45DD4" w:rsidRPr="00A45DD4" w14:paraId="3C824052" w14:textId="77777777" w:rsidTr="00796F2D">
        <w:trPr>
          <w:trHeight w:val="20"/>
        </w:trPr>
        <w:tc>
          <w:tcPr>
            <w:tcW w:w="1403" w:type="pct"/>
            <w:vMerge/>
          </w:tcPr>
          <w:p w14:paraId="129B3429" w14:textId="77777777" w:rsidR="00A45DD4" w:rsidRPr="00A45DD4" w:rsidRDefault="00A45DD4" w:rsidP="00A45DD4">
            <w:pPr>
              <w:rPr>
                <w:rFonts w:ascii="Times New Roman" w:hAnsi="Times New Roman"/>
                <w:b/>
                <w:color w:val="auto"/>
                <w:sz w:val="24"/>
                <w:szCs w:val="24"/>
              </w:rPr>
            </w:pPr>
          </w:p>
        </w:tc>
        <w:tc>
          <w:tcPr>
            <w:tcW w:w="3597" w:type="pct"/>
            <w:vAlign w:val="bottom"/>
          </w:tcPr>
          <w:p w14:paraId="672CCB5B"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CAC930F" w14:textId="77777777" w:rsidTr="00796F2D">
        <w:trPr>
          <w:trHeight w:val="20"/>
        </w:trPr>
        <w:tc>
          <w:tcPr>
            <w:tcW w:w="1403" w:type="pct"/>
            <w:vMerge w:val="restart"/>
          </w:tcPr>
          <w:p w14:paraId="6BEA509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8.4 Пуск и регулирование частоты вращения асинхронного двигателя</w:t>
            </w:r>
          </w:p>
        </w:tc>
        <w:tc>
          <w:tcPr>
            <w:tcW w:w="3597" w:type="pct"/>
            <w:vAlign w:val="bottom"/>
          </w:tcPr>
          <w:p w14:paraId="1722CA0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97C0AE5" w14:textId="77777777" w:rsidTr="00796F2D">
        <w:trPr>
          <w:trHeight w:val="20"/>
        </w:trPr>
        <w:tc>
          <w:tcPr>
            <w:tcW w:w="1403" w:type="pct"/>
            <w:vMerge/>
          </w:tcPr>
          <w:p w14:paraId="7392623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51CFBC6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1.Однофазные и универсальные асинхронные двигатели</w:t>
            </w:r>
          </w:p>
        </w:tc>
      </w:tr>
      <w:tr w:rsidR="00A45DD4" w:rsidRPr="00A45DD4" w14:paraId="099C943C" w14:textId="77777777" w:rsidTr="00796F2D">
        <w:trPr>
          <w:trHeight w:val="20"/>
        </w:trPr>
        <w:tc>
          <w:tcPr>
            <w:tcW w:w="1403" w:type="pct"/>
            <w:vMerge/>
          </w:tcPr>
          <w:p w14:paraId="16BACB9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721E00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AB6AE31" w14:textId="77777777" w:rsidTr="00796F2D">
        <w:trPr>
          <w:trHeight w:val="20"/>
        </w:trPr>
        <w:tc>
          <w:tcPr>
            <w:tcW w:w="1403" w:type="pct"/>
            <w:vMerge/>
          </w:tcPr>
          <w:p w14:paraId="56EF88E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3E63EE3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№22</w:t>
            </w:r>
            <w:r w:rsidRPr="00A45DD4">
              <w:rPr>
                <w:rFonts w:ascii="Times New Roman" w:hAnsi="Times New Roman"/>
                <w:color w:val="auto"/>
                <w:sz w:val="24"/>
                <w:szCs w:val="24"/>
              </w:rPr>
              <w:t>. Решения типовых задач «Пуск и регулирование частоты вращения асинхронного двигателя»</w:t>
            </w:r>
          </w:p>
        </w:tc>
      </w:tr>
      <w:tr w:rsidR="00A45DD4" w:rsidRPr="00A45DD4" w14:paraId="4767685F" w14:textId="77777777" w:rsidTr="00796F2D">
        <w:trPr>
          <w:trHeight w:val="20"/>
        </w:trPr>
        <w:tc>
          <w:tcPr>
            <w:tcW w:w="1403" w:type="pct"/>
            <w:vMerge/>
          </w:tcPr>
          <w:p w14:paraId="6D454B1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65EA18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74C14AE" w14:textId="77777777" w:rsidTr="00796F2D">
        <w:trPr>
          <w:trHeight w:val="20"/>
        </w:trPr>
        <w:tc>
          <w:tcPr>
            <w:tcW w:w="1403" w:type="pct"/>
            <w:vMerge w:val="restart"/>
          </w:tcPr>
          <w:p w14:paraId="651BE46B"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8.5 Синхронные машины</w:t>
            </w:r>
          </w:p>
        </w:tc>
        <w:tc>
          <w:tcPr>
            <w:tcW w:w="3597" w:type="pct"/>
            <w:vAlign w:val="bottom"/>
          </w:tcPr>
          <w:p w14:paraId="7A16C9E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F86E588" w14:textId="77777777" w:rsidTr="00796F2D">
        <w:trPr>
          <w:trHeight w:val="20"/>
        </w:trPr>
        <w:tc>
          <w:tcPr>
            <w:tcW w:w="1403" w:type="pct"/>
            <w:vMerge/>
          </w:tcPr>
          <w:p w14:paraId="1CC243EF" w14:textId="77777777" w:rsidR="00A45DD4" w:rsidRPr="00A45DD4" w:rsidRDefault="00A45DD4" w:rsidP="00A45DD4">
            <w:pPr>
              <w:rPr>
                <w:rFonts w:ascii="Times New Roman" w:hAnsi="Times New Roman"/>
                <w:b/>
                <w:color w:val="auto"/>
                <w:sz w:val="24"/>
                <w:szCs w:val="24"/>
              </w:rPr>
            </w:pPr>
          </w:p>
        </w:tc>
        <w:tc>
          <w:tcPr>
            <w:tcW w:w="3597" w:type="pct"/>
            <w:vAlign w:val="bottom"/>
          </w:tcPr>
          <w:p w14:paraId="63B4F0C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1.Конструкция синхронной машины</w:t>
            </w:r>
          </w:p>
        </w:tc>
      </w:tr>
      <w:tr w:rsidR="00A45DD4" w:rsidRPr="00A45DD4" w14:paraId="01A8C678" w14:textId="77777777" w:rsidTr="00796F2D">
        <w:trPr>
          <w:trHeight w:val="20"/>
        </w:trPr>
        <w:tc>
          <w:tcPr>
            <w:tcW w:w="1403" w:type="pct"/>
            <w:vMerge/>
          </w:tcPr>
          <w:p w14:paraId="65204BF3" w14:textId="77777777" w:rsidR="00A45DD4" w:rsidRPr="00A45DD4" w:rsidRDefault="00A45DD4" w:rsidP="00A45DD4">
            <w:pPr>
              <w:rPr>
                <w:rFonts w:ascii="Times New Roman" w:hAnsi="Times New Roman"/>
                <w:b/>
                <w:color w:val="auto"/>
                <w:sz w:val="24"/>
                <w:szCs w:val="24"/>
              </w:rPr>
            </w:pPr>
          </w:p>
        </w:tc>
        <w:tc>
          <w:tcPr>
            <w:tcW w:w="3597" w:type="pct"/>
            <w:vAlign w:val="bottom"/>
          </w:tcPr>
          <w:p w14:paraId="230E964D"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7985D61D" w14:textId="77777777" w:rsidTr="00796F2D">
        <w:trPr>
          <w:trHeight w:val="20"/>
        </w:trPr>
        <w:tc>
          <w:tcPr>
            <w:tcW w:w="1403" w:type="pct"/>
            <w:vMerge/>
          </w:tcPr>
          <w:p w14:paraId="42D28970"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EF6F1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№23</w:t>
            </w:r>
            <w:r w:rsidRPr="00A45DD4">
              <w:rPr>
                <w:rFonts w:ascii="Times New Roman" w:hAnsi="Times New Roman"/>
                <w:color w:val="auto"/>
                <w:sz w:val="24"/>
                <w:szCs w:val="24"/>
              </w:rPr>
              <w:t>. Решения типовых задач «синхронные машины»</w:t>
            </w:r>
          </w:p>
        </w:tc>
      </w:tr>
      <w:tr w:rsidR="00A45DD4" w:rsidRPr="00A45DD4" w14:paraId="19E2EC14" w14:textId="77777777" w:rsidTr="00796F2D">
        <w:trPr>
          <w:trHeight w:val="20"/>
        </w:trPr>
        <w:tc>
          <w:tcPr>
            <w:tcW w:w="1403" w:type="pct"/>
            <w:vMerge/>
          </w:tcPr>
          <w:p w14:paraId="1E74140B" w14:textId="77777777" w:rsidR="00A45DD4" w:rsidRPr="00A45DD4" w:rsidRDefault="00A45DD4" w:rsidP="00A45DD4">
            <w:pPr>
              <w:rPr>
                <w:rFonts w:ascii="Times New Roman" w:hAnsi="Times New Roman"/>
                <w:b/>
                <w:color w:val="auto"/>
                <w:sz w:val="24"/>
                <w:szCs w:val="24"/>
              </w:rPr>
            </w:pPr>
          </w:p>
        </w:tc>
        <w:tc>
          <w:tcPr>
            <w:tcW w:w="3597" w:type="pct"/>
            <w:vAlign w:val="bottom"/>
          </w:tcPr>
          <w:p w14:paraId="6631A71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93D3CB8" w14:textId="77777777" w:rsidTr="00796F2D">
        <w:trPr>
          <w:trHeight w:val="20"/>
        </w:trPr>
        <w:tc>
          <w:tcPr>
            <w:tcW w:w="1403" w:type="pct"/>
            <w:vMerge w:val="restart"/>
          </w:tcPr>
          <w:p w14:paraId="318777E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8.6 Общие сведения о машинах постоянного тока.</w:t>
            </w:r>
          </w:p>
        </w:tc>
        <w:tc>
          <w:tcPr>
            <w:tcW w:w="3597" w:type="pct"/>
            <w:vAlign w:val="bottom"/>
          </w:tcPr>
          <w:p w14:paraId="350EF0E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0F0E57D" w14:textId="77777777" w:rsidTr="00796F2D">
        <w:trPr>
          <w:trHeight w:val="20"/>
        </w:trPr>
        <w:tc>
          <w:tcPr>
            <w:tcW w:w="1403" w:type="pct"/>
            <w:vMerge/>
          </w:tcPr>
          <w:p w14:paraId="5D4F0E0C" w14:textId="77777777" w:rsidR="00A45DD4" w:rsidRPr="00A45DD4" w:rsidRDefault="00A45DD4" w:rsidP="00A45DD4">
            <w:pPr>
              <w:rPr>
                <w:rFonts w:ascii="Times New Roman" w:hAnsi="Times New Roman"/>
                <w:b/>
                <w:color w:val="auto"/>
                <w:sz w:val="24"/>
                <w:szCs w:val="24"/>
              </w:rPr>
            </w:pPr>
          </w:p>
        </w:tc>
        <w:tc>
          <w:tcPr>
            <w:tcW w:w="3597" w:type="pct"/>
            <w:vAlign w:val="bottom"/>
          </w:tcPr>
          <w:p w14:paraId="3CDACCD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 Генератор постоянного тока</w:t>
            </w:r>
          </w:p>
        </w:tc>
      </w:tr>
      <w:tr w:rsidR="00A45DD4" w:rsidRPr="00A45DD4" w14:paraId="77FB3D40" w14:textId="77777777" w:rsidTr="00796F2D">
        <w:trPr>
          <w:trHeight w:val="20"/>
        </w:trPr>
        <w:tc>
          <w:tcPr>
            <w:tcW w:w="1403" w:type="pct"/>
            <w:vMerge/>
          </w:tcPr>
          <w:p w14:paraId="24A0CBA5" w14:textId="77777777" w:rsidR="00A45DD4" w:rsidRPr="00A45DD4" w:rsidRDefault="00A45DD4" w:rsidP="00A45DD4">
            <w:pPr>
              <w:rPr>
                <w:rFonts w:ascii="Times New Roman" w:hAnsi="Times New Roman"/>
                <w:b/>
                <w:color w:val="auto"/>
                <w:sz w:val="24"/>
                <w:szCs w:val="24"/>
              </w:rPr>
            </w:pPr>
          </w:p>
        </w:tc>
        <w:tc>
          <w:tcPr>
            <w:tcW w:w="3597" w:type="pct"/>
            <w:vAlign w:val="bottom"/>
          </w:tcPr>
          <w:p w14:paraId="47B14D9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40D4F98" w14:textId="77777777" w:rsidTr="00796F2D">
        <w:trPr>
          <w:trHeight w:val="20"/>
        </w:trPr>
        <w:tc>
          <w:tcPr>
            <w:tcW w:w="1403" w:type="pct"/>
            <w:vMerge/>
          </w:tcPr>
          <w:p w14:paraId="7C69A972" w14:textId="77777777" w:rsidR="00A45DD4" w:rsidRPr="00A45DD4" w:rsidRDefault="00A45DD4" w:rsidP="00A45DD4">
            <w:pPr>
              <w:rPr>
                <w:rFonts w:ascii="Times New Roman" w:hAnsi="Times New Roman"/>
                <w:b/>
                <w:color w:val="auto"/>
                <w:sz w:val="24"/>
                <w:szCs w:val="24"/>
              </w:rPr>
            </w:pPr>
          </w:p>
        </w:tc>
        <w:tc>
          <w:tcPr>
            <w:tcW w:w="3597" w:type="pct"/>
            <w:vAlign w:val="bottom"/>
          </w:tcPr>
          <w:p w14:paraId="7C967B8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№24</w:t>
            </w:r>
            <w:r w:rsidRPr="00A45DD4">
              <w:rPr>
                <w:rFonts w:ascii="Times New Roman" w:hAnsi="Times New Roman"/>
                <w:color w:val="auto"/>
                <w:sz w:val="24"/>
                <w:szCs w:val="24"/>
              </w:rPr>
              <w:t>. Решения типовых задач «общие сведения о машинах постоянного тока»</w:t>
            </w:r>
          </w:p>
        </w:tc>
      </w:tr>
      <w:tr w:rsidR="00A45DD4" w:rsidRPr="00A45DD4" w14:paraId="1660CE5D" w14:textId="77777777" w:rsidTr="00796F2D">
        <w:trPr>
          <w:trHeight w:val="20"/>
        </w:trPr>
        <w:tc>
          <w:tcPr>
            <w:tcW w:w="1403" w:type="pct"/>
            <w:vMerge/>
          </w:tcPr>
          <w:p w14:paraId="7DB34F8F" w14:textId="77777777" w:rsidR="00A45DD4" w:rsidRPr="00A45DD4" w:rsidRDefault="00A45DD4" w:rsidP="00A45DD4">
            <w:pPr>
              <w:rPr>
                <w:rFonts w:ascii="Times New Roman" w:hAnsi="Times New Roman"/>
                <w:b/>
                <w:color w:val="auto"/>
                <w:sz w:val="24"/>
                <w:szCs w:val="24"/>
              </w:rPr>
            </w:pPr>
          </w:p>
        </w:tc>
        <w:tc>
          <w:tcPr>
            <w:tcW w:w="3597" w:type="pct"/>
            <w:vAlign w:val="bottom"/>
          </w:tcPr>
          <w:p w14:paraId="63001CE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№19. Испытания генератора постоянного тока</w:t>
            </w:r>
          </w:p>
        </w:tc>
      </w:tr>
      <w:tr w:rsidR="00A45DD4" w:rsidRPr="00A45DD4" w14:paraId="6DEEBCE8" w14:textId="77777777" w:rsidTr="00796F2D">
        <w:trPr>
          <w:trHeight w:val="20"/>
        </w:trPr>
        <w:tc>
          <w:tcPr>
            <w:tcW w:w="1403" w:type="pct"/>
            <w:vMerge/>
          </w:tcPr>
          <w:p w14:paraId="1AD98B7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6C8519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55CCE3F" w14:textId="77777777" w:rsidTr="00796F2D">
        <w:trPr>
          <w:trHeight w:val="20"/>
        </w:trPr>
        <w:tc>
          <w:tcPr>
            <w:tcW w:w="1403" w:type="pct"/>
            <w:vMerge w:val="restart"/>
          </w:tcPr>
          <w:p w14:paraId="7AD2132D"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8.7 Двигатель постоянного тока</w:t>
            </w:r>
          </w:p>
        </w:tc>
        <w:tc>
          <w:tcPr>
            <w:tcW w:w="3597" w:type="pct"/>
            <w:vAlign w:val="bottom"/>
          </w:tcPr>
          <w:p w14:paraId="6836B22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E86D801" w14:textId="77777777" w:rsidTr="00796F2D">
        <w:trPr>
          <w:trHeight w:val="20"/>
        </w:trPr>
        <w:tc>
          <w:tcPr>
            <w:tcW w:w="1403" w:type="pct"/>
            <w:vMerge/>
          </w:tcPr>
          <w:p w14:paraId="2460FF16"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826AB4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 Работа машины постоянного тока в режиме двигателя</w:t>
            </w:r>
          </w:p>
        </w:tc>
      </w:tr>
      <w:tr w:rsidR="00A45DD4" w:rsidRPr="00A45DD4" w14:paraId="5C608035" w14:textId="77777777" w:rsidTr="00796F2D">
        <w:trPr>
          <w:trHeight w:val="20"/>
        </w:trPr>
        <w:tc>
          <w:tcPr>
            <w:tcW w:w="1403" w:type="pct"/>
            <w:vMerge/>
          </w:tcPr>
          <w:p w14:paraId="56198431"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2BF11FDF"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E783E40" w14:textId="77777777" w:rsidTr="00796F2D">
        <w:trPr>
          <w:trHeight w:val="20"/>
        </w:trPr>
        <w:tc>
          <w:tcPr>
            <w:tcW w:w="1403" w:type="pct"/>
            <w:vMerge/>
          </w:tcPr>
          <w:p w14:paraId="7D23550E"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4F82F83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№25</w:t>
            </w:r>
            <w:r w:rsidRPr="00A45DD4">
              <w:rPr>
                <w:rFonts w:ascii="Times New Roman" w:hAnsi="Times New Roman"/>
                <w:color w:val="auto"/>
                <w:sz w:val="24"/>
                <w:szCs w:val="24"/>
              </w:rPr>
              <w:t>. Решения типовых задач «двигатель постоянного тока»</w:t>
            </w:r>
          </w:p>
        </w:tc>
      </w:tr>
      <w:tr w:rsidR="00A45DD4" w:rsidRPr="00A45DD4" w14:paraId="64F0ECB9" w14:textId="77777777" w:rsidTr="00796F2D">
        <w:trPr>
          <w:trHeight w:val="20"/>
        </w:trPr>
        <w:tc>
          <w:tcPr>
            <w:tcW w:w="1403" w:type="pct"/>
            <w:vMerge/>
          </w:tcPr>
          <w:p w14:paraId="15F8FDE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0C31936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№20. Испытания двигателя постоянного тока</w:t>
            </w:r>
          </w:p>
        </w:tc>
      </w:tr>
      <w:tr w:rsidR="00A45DD4" w:rsidRPr="00A45DD4" w14:paraId="1C8B1086" w14:textId="77777777" w:rsidTr="00796F2D">
        <w:trPr>
          <w:trHeight w:val="20"/>
        </w:trPr>
        <w:tc>
          <w:tcPr>
            <w:tcW w:w="1403" w:type="pct"/>
            <w:vMerge/>
          </w:tcPr>
          <w:p w14:paraId="09B65D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425787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AD8839A" w14:textId="77777777" w:rsidTr="00796F2D">
        <w:trPr>
          <w:trHeight w:val="20"/>
        </w:trPr>
        <w:tc>
          <w:tcPr>
            <w:tcW w:w="5000" w:type="pct"/>
            <w:gridSpan w:val="2"/>
          </w:tcPr>
          <w:p w14:paraId="1E05AD5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i/>
                <w:color w:val="auto"/>
                <w:szCs w:val="22"/>
              </w:rPr>
              <w:t xml:space="preserve">Промежуточная аттестация </w:t>
            </w:r>
          </w:p>
        </w:tc>
      </w:tr>
      <w:tr w:rsidR="00A45DD4" w:rsidRPr="00A45DD4" w14:paraId="397D1DC4" w14:textId="77777777" w:rsidTr="00796F2D">
        <w:trPr>
          <w:trHeight w:val="20"/>
        </w:trPr>
        <w:tc>
          <w:tcPr>
            <w:tcW w:w="5000" w:type="pct"/>
            <w:gridSpan w:val="2"/>
          </w:tcPr>
          <w:p w14:paraId="3F3D9B57" w14:textId="26465699"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Всего: </w:t>
            </w:r>
            <w:r w:rsidR="00DE0009">
              <w:rPr>
                <w:rFonts w:ascii="Times New Roman" w:hAnsi="Times New Roman"/>
                <w:b/>
                <w:bCs/>
                <w:color w:val="auto"/>
                <w:sz w:val="24"/>
                <w:szCs w:val="24"/>
              </w:rPr>
              <w:t>5</w:t>
            </w:r>
            <w:r>
              <w:rPr>
                <w:rFonts w:ascii="Times New Roman" w:hAnsi="Times New Roman"/>
                <w:b/>
                <w:bCs/>
                <w:color w:val="auto"/>
                <w:sz w:val="24"/>
                <w:szCs w:val="24"/>
              </w:rPr>
              <w:t>4</w:t>
            </w:r>
          </w:p>
        </w:tc>
      </w:tr>
    </w:tbl>
    <w:p w14:paraId="00AE29EE" w14:textId="5E0619B4" w:rsidR="00A45DD4" w:rsidRDefault="00A45DD4" w:rsidP="00A45DD4">
      <w:pPr>
        <w:rPr>
          <w:rFonts w:ascii="Times New Roman" w:eastAsia="Calibri" w:hAnsi="Times New Roman"/>
          <w:color w:val="auto"/>
          <w:sz w:val="24"/>
          <w:szCs w:val="24"/>
          <w:lang w:eastAsia="en-US"/>
        </w:rPr>
      </w:pPr>
    </w:p>
    <w:p w14:paraId="2B14F771" w14:textId="77777777" w:rsidR="005D7604" w:rsidRPr="00A45DD4" w:rsidRDefault="005D7604" w:rsidP="00A45DD4">
      <w:pPr>
        <w:rPr>
          <w:rFonts w:ascii="Times New Roman" w:eastAsia="Calibri" w:hAnsi="Times New Roman"/>
          <w:color w:val="auto"/>
          <w:sz w:val="24"/>
          <w:szCs w:val="24"/>
          <w:lang w:eastAsia="en-US"/>
        </w:rPr>
      </w:pPr>
    </w:p>
    <w:p w14:paraId="348B3E5E" w14:textId="77777777" w:rsidR="00A45DD4" w:rsidRPr="00A45DD4" w:rsidRDefault="00A45DD4" w:rsidP="00A45DD4">
      <w:pPr>
        <w:rPr>
          <w:rFonts w:ascii="Times New Roman" w:eastAsia="Calibri" w:hAnsi="Times New Roman"/>
          <w:color w:val="auto"/>
          <w:sz w:val="24"/>
          <w:szCs w:val="24"/>
          <w:lang w:eastAsia="en-US"/>
        </w:rPr>
      </w:pPr>
    </w:p>
    <w:p w14:paraId="5CE46ABF"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3. Условия реализации </w:t>
      </w:r>
      <w:r w:rsidRPr="00A45DD4">
        <w:rPr>
          <w:rFonts w:ascii="Times New Roman" w:eastAsia="Segoe UI" w:hAnsi="Times New Roman"/>
          <w:b/>
          <w:bCs/>
          <w:caps/>
          <w:color w:val="auto"/>
          <w:kern w:val="32"/>
          <w:sz w:val="24"/>
          <w:szCs w:val="24"/>
          <w:lang w:eastAsia="x-none"/>
        </w:rPr>
        <w:t>ДИСЦИПЛИНЫ</w:t>
      </w:r>
    </w:p>
    <w:p w14:paraId="41E01B7C"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3.1. Материально-техническое обеспечение</w:t>
      </w:r>
    </w:p>
    <w:p w14:paraId="6ED84168" w14:textId="4893590E" w:rsidR="00A45DD4" w:rsidRPr="00FF1C82" w:rsidRDefault="00A45DD4" w:rsidP="00FF1C82">
      <w:pPr>
        <w:suppressAutoHyphens/>
        <w:ind w:firstLine="709"/>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4F649EBA" w14:textId="1AE8A530" w:rsidR="00FF1C82" w:rsidRPr="00FF1C82" w:rsidRDefault="00FF1C82" w:rsidP="00A45DD4">
      <w:pPr>
        <w:spacing w:after="120" w:line="276" w:lineRule="auto"/>
        <w:ind w:firstLine="709"/>
        <w:outlineLvl w:val="1"/>
        <w:rPr>
          <w:rFonts w:ascii="Times New Roman" w:eastAsia="Segoe UI" w:hAnsi="Times New Roman"/>
          <w:color w:val="auto"/>
          <w:sz w:val="24"/>
          <w:szCs w:val="24"/>
        </w:rPr>
      </w:pPr>
      <w:r w:rsidRPr="00FF1C82">
        <w:rPr>
          <w:rFonts w:ascii="Times New Roman" w:eastAsia="Segoe UI" w:hAnsi="Times New Roman"/>
          <w:color w:val="auto"/>
          <w:sz w:val="24"/>
          <w:szCs w:val="24"/>
        </w:rPr>
        <w:t>Лаборатория Электротехники и электроники,</w:t>
      </w:r>
      <w:r w:rsidRPr="00FF1C82">
        <w:t xml:space="preserve"> </w:t>
      </w:r>
      <w:r w:rsidRPr="00FF1C82">
        <w:rPr>
          <w:rFonts w:ascii="Times New Roman" w:eastAsia="Segoe UI" w:hAnsi="Times New Roman"/>
          <w:color w:val="auto"/>
          <w:sz w:val="24"/>
          <w:szCs w:val="24"/>
        </w:rPr>
        <w:t>оснащенная в соответствии с приложением 3 ПОП-П.</w:t>
      </w:r>
    </w:p>
    <w:p w14:paraId="79521E13" w14:textId="381316F6" w:rsidR="00A45DD4" w:rsidRPr="00A45DD4" w:rsidRDefault="00A45DD4" w:rsidP="00A45DD4">
      <w:pPr>
        <w:spacing w:after="120" w:line="276" w:lineRule="auto"/>
        <w:ind w:firstLine="709"/>
        <w:outlineLvl w:val="1"/>
        <w:rPr>
          <w:rFonts w:ascii="Times New Roman" w:hAnsi="Times New Roman"/>
          <w:b/>
          <w:bCs/>
          <w:color w:val="auto"/>
          <w:sz w:val="24"/>
          <w:szCs w:val="24"/>
        </w:rPr>
      </w:pPr>
      <w:r w:rsidRPr="00A45DD4">
        <w:rPr>
          <w:rFonts w:ascii="Times New Roman" w:eastAsia="Segoe UI" w:hAnsi="Times New Roman"/>
          <w:b/>
          <w:bCs/>
          <w:color w:val="auto"/>
          <w:sz w:val="24"/>
          <w:szCs w:val="24"/>
        </w:rPr>
        <w:t>3.2. Учебно-методическое обеспечение</w:t>
      </w:r>
    </w:p>
    <w:p w14:paraId="5E58C34D" w14:textId="77777777" w:rsidR="00A45DD4" w:rsidRPr="00A45DD4" w:rsidRDefault="00A45DD4" w:rsidP="00A45DD4">
      <w:pPr>
        <w:spacing w:line="276" w:lineRule="auto"/>
        <w:ind w:firstLine="709"/>
        <w:contextualSpacing/>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A45DD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5DD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493951" w14:textId="5E6576DA" w:rsidR="00A45DD4" w:rsidRDefault="00A45DD4" w:rsidP="00A45DD4">
      <w:pPr>
        <w:spacing w:line="276" w:lineRule="auto"/>
        <w:ind w:firstLine="709"/>
        <w:contextualSpacing/>
        <w:jc w:val="both"/>
        <w:rPr>
          <w:rFonts w:ascii="Times New Roman" w:eastAsia="Calibri" w:hAnsi="Times New Roman"/>
          <w:bCs/>
          <w:color w:val="auto"/>
          <w:sz w:val="24"/>
          <w:szCs w:val="24"/>
          <w:lang w:eastAsia="en-US"/>
        </w:rPr>
      </w:pPr>
    </w:p>
    <w:p w14:paraId="758D6A00" w14:textId="77777777" w:rsidR="005D7604" w:rsidRPr="00A45DD4" w:rsidRDefault="005D7604" w:rsidP="00A45DD4">
      <w:pPr>
        <w:spacing w:line="276" w:lineRule="auto"/>
        <w:ind w:firstLine="709"/>
        <w:contextualSpacing/>
        <w:jc w:val="both"/>
        <w:rPr>
          <w:rFonts w:ascii="Times New Roman" w:eastAsia="Calibri" w:hAnsi="Times New Roman"/>
          <w:bCs/>
          <w:color w:val="auto"/>
          <w:sz w:val="24"/>
          <w:szCs w:val="24"/>
          <w:lang w:eastAsia="en-US"/>
        </w:rPr>
      </w:pPr>
    </w:p>
    <w:p w14:paraId="203C6F53" w14:textId="4D2875EA" w:rsidR="00F02E35" w:rsidRPr="005D7604" w:rsidRDefault="00A45DD4" w:rsidP="005D7604">
      <w:pPr>
        <w:spacing w:line="276" w:lineRule="auto"/>
        <w:ind w:firstLine="709"/>
        <w:contextualSpacing/>
        <w:rPr>
          <w:rFonts w:ascii="Times New Roman" w:eastAsia="Calibri" w:hAnsi="Times New Roman"/>
          <w:b/>
          <w:color w:val="auto"/>
          <w:sz w:val="24"/>
          <w:szCs w:val="24"/>
          <w:lang w:eastAsia="en-US"/>
        </w:rPr>
      </w:pPr>
      <w:r w:rsidRPr="00A45DD4">
        <w:rPr>
          <w:rFonts w:ascii="Times New Roman" w:eastAsia="Calibri" w:hAnsi="Times New Roman"/>
          <w:b/>
          <w:color w:val="auto"/>
          <w:sz w:val="24"/>
          <w:szCs w:val="24"/>
          <w:lang w:eastAsia="en-US"/>
        </w:rPr>
        <w:t>3.2.1. Основные печатные и/или электронные издания</w:t>
      </w:r>
    </w:p>
    <w:p w14:paraId="5F976A1A" w14:textId="2875AA5B"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F02E35">
        <w:rPr>
          <w:rFonts w:ascii="Times New Roman" w:eastAsia="Calibri" w:hAnsi="Times New Roman"/>
          <w:bCs/>
          <w:iCs/>
          <w:color w:val="auto"/>
          <w:sz w:val="24"/>
          <w:szCs w:val="24"/>
          <w:lang w:eastAsia="en-US"/>
        </w:rPr>
        <w:t>Иванов, И. И. Электротехника и основы электроники / И. И. Иванов, Г. И. Соловьев, В. Я. Фролов. — 3-е изд., стер. — Санкт-</w:t>
      </w:r>
      <w:proofErr w:type="gramStart"/>
      <w:r w:rsidRPr="00F02E35">
        <w:rPr>
          <w:rFonts w:ascii="Times New Roman" w:eastAsia="Calibri" w:hAnsi="Times New Roman"/>
          <w:bCs/>
          <w:iCs/>
          <w:color w:val="auto"/>
          <w:sz w:val="24"/>
          <w:szCs w:val="24"/>
          <w:lang w:eastAsia="en-US"/>
        </w:rPr>
        <w:t>Петербург :</w:t>
      </w:r>
      <w:proofErr w:type="gramEnd"/>
      <w:r w:rsidRPr="00F02E35">
        <w:rPr>
          <w:rFonts w:ascii="Times New Roman" w:eastAsia="Calibri" w:hAnsi="Times New Roman"/>
          <w:bCs/>
          <w:iCs/>
          <w:color w:val="auto"/>
          <w:sz w:val="24"/>
          <w:szCs w:val="24"/>
          <w:lang w:eastAsia="en-US"/>
        </w:rPr>
        <w:t xml:space="preserve"> Лань, 2023. — 736 с. — ISBN 978-5-507-48407-2.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https://e.lanbook.com/book/352637</w:t>
      </w:r>
    </w:p>
    <w:p w14:paraId="4ECE4255" w14:textId="55A5CE14"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F02E35">
        <w:rPr>
          <w:rFonts w:ascii="Times New Roman" w:eastAsia="Calibri" w:hAnsi="Times New Roman"/>
          <w:bCs/>
          <w:iCs/>
          <w:color w:val="auto"/>
          <w:sz w:val="24"/>
          <w:szCs w:val="24"/>
          <w:lang w:eastAsia="en-US"/>
        </w:rPr>
        <w:t xml:space="preserve">Кузовкин, В. А. Электротехника и </w:t>
      </w:r>
      <w:proofErr w:type="gramStart"/>
      <w:r w:rsidRPr="00F02E35">
        <w:rPr>
          <w:rFonts w:ascii="Times New Roman" w:eastAsia="Calibri" w:hAnsi="Times New Roman"/>
          <w:bCs/>
          <w:iCs/>
          <w:color w:val="auto"/>
          <w:sz w:val="24"/>
          <w:szCs w:val="24"/>
          <w:lang w:eastAsia="en-US"/>
        </w:rPr>
        <w:t>электроника :</w:t>
      </w:r>
      <w:proofErr w:type="gramEnd"/>
      <w:r w:rsidRPr="00F02E35">
        <w:rPr>
          <w:rFonts w:ascii="Times New Roman" w:eastAsia="Calibri" w:hAnsi="Times New Roman"/>
          <w:bCs/>
          <w:iCs/>
          <w:color w:val="auto"/>
          <w:sz w:val="24"/>
          <w:szCs w:val="24"/>
          <w:lang w:eastAsia="en-US"/>
        </w:rPr>
        <w:t xml:space="preserve"> учебник для среднего профессионального образования / В. А. Кузовкин, В. В. Филатов. — </w:t>
      </w:r>
      <w:proofErr w:type="gramStart"/>
      <w:r w:rsidRPr="00F02E35">
        <w:rPr>
          <w:rFonts w:ascii="Times New Roman" w:eastAsia="Calibri" w:hAnsi="Times New Roman"/>
          <w:bCs/>
          <w:iCs/>
          <w:color w:val="auto"/>
          <w:sz w:val="24"/>
          <w:szCs w:val="24"/>
          <w:lang w:eastAsia="en-US"/>
        </w:rPr>
        <w:t>Москва :</w:t>
      </w:r>
      <w:proofErr w:type="gramEnd"/>
      <w:r w:rsidRPr="00F02E35">
        <w:rPr>
          <w:rFonts w:ascii="Times New Roman" w:eastAsia="Calibri" w:hAnsi="Times New Roman"/>
          <w:bCs/>
          <w:iCs/>
          <w:color w:val="auto"/>
          <w:sz w:val="24"/>
          <w:szCs w:val="24"/>
          <w:lang w:eastAsia="en-US"/>
        </w:rPr>
        <w:t xml:space="preserve"> Издательство </w:t>
      </w:r>
      <w:proofErr w:type="spellStart"/>
      <w:r w:rsidRPr="00F02E35">
        <w:rPr>
          <w:rFonts w:ascii="Times New Roman" w:eastAsia="Calibri" w:hAnsi="Times New Roman"/>
          <w:bCs/>
          <w:iCs/>
          <w:color w:val="auto"/>
          <w:sz w:val="24"/>
          <w:szCs w:val="24"/>
          <w:lang w:eastAsia="en-US"/>
        </w:rPr>
        <w:t>Юрайт</w:t>
      </w:r>
      <w:proofErr w:type="spellEnd"/>
      <w:r w:rsidRPr="00F02E35">
        <w:rPr>
          <w:rFonts w:ascii="Times New Roman" w:eastAsia="Calibri" w:hAnsi="Times New Roman"/>
          <w:bCs/>
          <w:iCs/>
          <w:color w:val="auto"/>
          <w:sz w:val="24"/>
          <w:szCs w:val="24"/>
          <w:lang w:eastAsia="en-US"/>
        </w:rPr>
        <w:t xml:space="preserve">, 2024. — 433 с. — (Профессиональное образование). — ISBN 978-5-534-17711-4.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F02E35">
        <w:rPr>
          <w:rFonts w:ascii="Times New Roman" w:eastAsia="Calibri" w:hAnsi="Times New Roman"/>
          <w:bCs/>
          <w:iCs/>
          <w:color w:val="auto"/>
          <w:sz w:val="24"/>
          <w:szCs w:val="24"/>
          <w:lang w:eastAsia="en-US"/>
        </w:rPr>
        <w:t>Юрайт</w:t>
      </w:r>
      <w:proofErr w:type="spellEnd"/>
      <w:r w:rsidRPr="00F02E35">
        <w:rPr>
          <w:rFonts w:ascii="Times New Roman" w:eastAsia="Calibri" w:hAnsi="Times New Roman"/>
          <w:bCs/>
          <w:iCs/>
          <w:color w:val="auto"/>
          <w:sz w:val="24"/>
          <w:szCs w:val="24"/>
          <w:lang w:eastAsia="en-US"/>
        </w:rPr>
        <w:t xml:space="preserve"> [сайт]. — URL: https://urait.ru/bcode/537125</w:t>
      </w:r>
    </w:p>
    <w:p w14:paraId="59D39D61" w14:textId="256CE38D"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Pr="00F02E35">
        <w:rPr>
          <w:rFonts w:ascii="Times New Roman" w:eastAsia="Calibri" w:hAnsi="Times New Roman"/>
          <w:bCs/>
          <w:iCs/>
          <w:color w:val="auto"/>
          <w:sz w:val="24"/>
          <w:szCs w:val="24"/>
          <w:lang w:eastAsia="en-US"/>
        </w:rPr>
        <w:t xml:space="preserve">Лоторейчук, Е. А. Теоретические основы </w:t>
      </w:r>
      <w:proofErr w:type="gramStart"/>
      <w:r w:rsidRPr="00F02E35">
        <w:rPr>
          <w:rFonts w:ascii="Times New Roman" w:eastAsia="Calibri" w:hAnsi="Times New Roman"/>
          <w:bCs/>
          <w:iCs/>
          <w:color w:val="auto"/>
          <w:sz w:val="24"/>
          <w:szCs w:val="24"/>
          <w:lang w:eastAsia="en-US"/>
        </w:rPr>
        <w:t>электротехники :</w:t>
      </w:r>
      <w:proofErr w:type="gramEnd"/>
      <w:r w:rsidRPr="00F02E35">
        <w:rPr>
          <w:rFonts w:ascii="Times New Roman" w:eastAsia="Calibri" w:hAnsi="Times New Roman"/>
          <w:bCs/>
          <w:iCs/>
          <w:color w:val="auto"/>
          <w:sz w:val="24"/>
          <w:szCs w:val="24"/>
          <w:lang w:eastAsia="en-US"/>
        </w:rPr>
        <w:t xml:space="preserve"> учебник / Е.А. </w:t>
      </w:r>
      <w:proofErr w:type="spellStart"/>
      <w:r w:rsidRPr="00F02E35">
        <w:rPr>
          <w:rFonts w:ascii="Times New Roman" w:eastAsia="Calibri" w:hAnsi="Times New Roman"/>
          <w:bCs/>
          <w:iCs/>
          <w:color w:val="auto"/>
          <w:sz w:val="24"/>
          <w:szCs w:val="24"/>
          <w:lang w:eastAsia="en-US"/>
        </w:rPr>
        <w:t>Лоторейчук</w:t>
      </w:r>
      <w:proofErr w:type="spellEnd"/>
      <w:r w:rsidRPr="00F02E35">
        <w:rPr>
          <w:rFonts w:ascii="Times New Roman" w:eastAsia="Calibri" w:hAnsi="Times New Roman"/>
          <w:bCs/>
          <w:iCs/>
          <w:color w:val="auto"/>
          <w:sz w:val="24"/>
          <w:szCs w:val="24"/>
          <w:lang w:eastAsia="en-US"/>
        </w:rPr>
        <w:t xml:space="preserve">. — </w:t>
      </w:r>
      <w:proofErr w:type="gramStart"/>
      <w:r w:rsidRPr="00F02E35">
        <w:rPr>
          <w:rFonts w:ascii="Times New Roman" w:eastAsia="Calibri" w:hAnsi="Times New Roman"/>
          <w:bCs/>
          <w:iCs/>
          <w:color w:val="auto"/>
          <w:sz w:val="24"/>
          <w:szCs w:val="24"/>
          <w:lang w:eastAsia="en-US"/>
        </w:rPr>
        <w:t>Москва :</w:t>
      </w:r>
      <w:proofErr w:type="gramEnd"/>
      <w:r w:rsidRPr="00F02E35">
        <w:rPr>
          <w:rFonts w:ascii="Times New Roman" w:eastAsia="Calibri" w:hAnsi="Times New Roman"/>
          <w:bCs/>
          <w:iCs/>
          <w:color w:val="auto"/>
          <w:sz w:val="24"/>
          <w:szCs w:val="24"/>
          <w:lang w:eastAsia="en-US"/>
        </w:rPr>
        <w:t xml:space="preserve"> ФОРУМ : ИНФРА-М, 2024. — 317 с. — (Среднее профессиональное образование). - ISBN 978-5-8199-0764-1.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URL: https://znanium.com/catalog/product/2087738</w:t>
      </w:r>
    </w:p>
    <w:p w14:paraId="26497EA9" w14:textId="20691368"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Pr="00F02E35">
        <w:rPr>
          <w:rFonts w:ascii="Times New Roman" w:eastAsia="Calibri" w:hAnsi="Times New Roman"/>
          <w:bCs/>
          <w:iCs/>
          <w:color w:val="auto"/>
          <w:sz w:val="24"/>
          <w:szCs w:val="24"/>
          <w:lang w:eastAsia="en-US"/>
        </w:rPr>
        <w:t>Скорняков, В. А. Общая электротехника и электроника / В. А. Скорняков, В. Я. Фролов. — 3-е изд., стер. — Санкт-</w:t>
      </w:r>
      <w:proofErr w:type="gramStart"/>
      <w:r w:rsidRPr="00F02E35">
        <w:rPr>
          <w:rFonts w:ascii="Times New Roman" w:eastAsia="Calibri" w:hAnsi="Times New Roman"/>
          <w:bCs/>
          <w:iCs/>
          <w:color w:val="auto"/>
          <w:sz w:val="24"/>
          <w:szCs w:val="24"/>
          <w:lang w:eastAsia="en-US"/>
        </w:rPr>
        <w:t>Петербург :</w:t>
      </w:r>
      <w:proofErr w:type="gramEnd"/>
      <w:r w:rsidRPr="00F02E35">
        <w:rPr>
          <w:rFonts w:ascii="Times New Roman" w:eastAsia="Calibri" w:hAnsi="Times New Roman"/>
          <w:bCs/>
          <w:iCs/>
          <w:color w:val="auto"/>
          <w:sz w:val="24"/>
          <w:szCs w:val="24"/>
          <w:lang w:eastAsia="en-US"/>
        </w:rPr>
        <w:t xml:space="preserve"> Лань, 2023. — 176 с. — ISBN 978-5-507-45805-9.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https://e.lanbook.com/book/284066</w:t>
      </w:r>
    </w:p>
    <w:p w14:paraId="5746AD78" w14:textId="552C5CCE" w:rsid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Pr="00F02E35">
        <w:rPr>
          <w:rFonts w:ascii="Times New Roman" w:eastAsia="Calibri" w:hAnsi="Times New Roman"/>
          <w:bCs/>
          <w:iCs/>
          <w:color w:val="auto"/>
          <w:sz w:val="24"/>
          <w:szCs w:val="24"/>
          <w:lang w:eastAsia="en-US"/>
        </w:rPr>
        <w:t xml:space="preserve">Шеховцов, В. П. Электрическое и электромеханическое </w:t>
      </w:r>
      <w:proofErr w:type="gramStart"/>
      <w:r w:rsidRPr="00F02E35">
        <w:rPr>
          <w:rFonts w:ascii="Times New Roman" w:eastAsia="Calibri" w:hAnsi="Times New Roman"/>
          <w:bCs/>
          <w:iCs/>
          <w:color w:val="auto"/>
          <w:sz w:val="24"/>
          <w:szCs w:val="24"/>
          <w:lang w:eastAsia="en-US"/>
        </w:rPr>
        <w:t>оборудование :</w:t>
      </w:r>
      <w:proofErr w:type="gramEnd"/>
      <w:r w:rsidRPr="00F02E35">
        <w:rPr>
          <w:rFonts w:ascii="Times New Roman" w:eastAsia="Calibri" w:hAnsi="Times New Roman"/>
          <w:bCs/>
          <w:iCs/>
          <w:color w:val="auto"/>
          <w:sz w:val="24"/>
          <w:szCs w:val="24"/>
          <w:lang w:eastAsia="en-US"/>
        </w:rPr>
        <w:t xml:space="preserve"> учебник / В.П. </w:t>
      </w:r>
      <w:proofErr w:type="spellStart"/>
      <w:r w:rsidRPr="00F02E35">
        <w:rPr>
          <w:rFonts w:ascii="Times New Roman" w:eastAsia="Calibri" w:hAnsi="Times New Roman"/>
          <w:bCs/>
          <w:iCs/>
          <w:color w:val="auto"/>
          <w:sz w:val="24"/>
          <w:szCs w:val="24"/>
          <w:lang w:eastAsia="en-US"/>
        </w:rPr>
        <w:t>Шеховцов</w:t>
      </w:r>
      <w:proofErr w:type="spellEnd"/>
      <w:r w:rsidRPr="00F02E35">
        <w:rPr>
          <w:rFonts w:ascii="Times New Roman" w:eastAsia="Calibri" w:hAnsi="Times New Roman"/>
          <w:bCs/>
          <w:iCs/>
          <w:color w:val="auto"/>
          <w:sz w:val="24"/>
          <w:szCs w:val="24"/>
          <w:lang w:eastAsia="en-US"/>
        </w:rPr>
        <w:t xml:space="preserve">. — 3-е изд. — </w:t>
      </w:r>
      <w:proofErr w:type="gramStart"/>
      <w:r w:rsidRPr="00F02E35">
        <w:rPr>
          <w:rFonts w:ascii="Times New Roman" w:eastAsia="Calibri" w:hAnsi="Times New Roman"/>
          <w:bCs/>
          <w:iCs/>
          <w:color w:val="auto"/>
          <w:sz w:val="24"/>
          <w:szCs w:val="24"/>
          <w:lang w:eastAsia="en-US"/>
        </w:rPr>
        <w:t>Москва :</w:t>
      </w:r>
      <w:proofErr w:type="gramEnd"/>
      <w:r w:rsidRPr="00F02E35">
        <w:rPr>
          <w:rFonts w:ascii="Times New Roman" w:eastAsia="Calibri" w:hAnsi="Times New Roman"/>
          <w:bCs/>
          <w:iCs/>
          <w:color w:val="auto"/>
          <w:sz w:val="24"/>
          <w:szCs w:val="24"/>
          <w:lang w:eastAsia="en-US"/>
        </w:rPr>
        <w:t xml:space="preserve"> ИНФРА-М, 2024. — 407 с. — (Среднее профессиональное образование). - ISBN 978-5-16-013394-2.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URL: https://znanium.com/catalog/product/2103203</w:t>
      </w:r>
    </w:p>
    <w:p w14:paraId="513C7D73" w14:textId="77777777" w:rsidR="00F02E35" w:rsidRDefault="00F02E35" w:rsidP="00A45DD4">
      <w:pPr>
        <w:suppressAutoHyphens/>
        <w:spacing w:line="276" w:lineRule="auto"/>
        <w:ind w:firstLine="709"/>
        <w:contextualSpacing/>
        <w:rPr>
          <w:rFonts w:ascii="Times New Roman" w:eastAsia="Calibri" w:hAnsi="Times New Roman"/>
          <w:bCs/>
          <w:iCs/>
          <w:color w:val="auto"/>
          <w:sz w:val="24"/>
          <w:szCs w:val="24"/>
          <w:lang w:eastAsia="en-US"/>
        </w:rPr>
      </w:pPr>
    </w:p>
    <w:p w14:paraId="4B079D9B" w14:textId="10B043F9" w:rsidR="00A45DD4" w:rsidRPr="00A45DD4" w:rsidRDefault="00A45DD4" w:rsidP="00A45DD4">
      <w:pPr>
        <w:suppressAutoHyphens/>
        <w:spacing w:line="276" w:lineRule="auto"/>
        <w:ind w:firstLine="709"/>
        <w:contextualSpacing/>
        <w:rPr>
          <w:rFonts w:ascii="Times New Roman" w:eastAsia="Calibri" w:hAnsi="Times New Roman"/>
          <w:bCs/>
          <w:i/>
          <w:color w:val="auto"/>
          <w:sz w:val="24"/>
          <w:szCs w:val="24"/>
          <w:lang w:eastAsia="en-US"/>
        </w:rPr>
      </w:pPr>
      <w:r w:rsidRPr="00A45DD4">
        <w:rPr>
          <w:rFonts w:ascii="Times New Roman" w:eastAsia="Calibri" w:hAnsi="Times New Roman"/>
          <w:b/>
          <w:bCs/>
          <w:color w:val="auto"/>
          <w:sz w:val="24"/>
          <w:szCs w:val="24"/>
          <w:lang w:eastAsia="en-US"/>
        </w:rPr>
        <w:t xml:space="preserve">3.2.2. Дополнительные источники </w:t>
      </w:r>
    </w:p>
    <w:p w14:paraId="21F13144" w14:textId="77777777" w:rsidR="00F02E35" w:rsidRPr="00A45DD4"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A45DD4">
        <w:rPr>
          <w:rFonts w:ascii="Times New Roman" w:eastAsia="Calibri" w:hAnsi="Times New Roman"/>
          <w:bCs/>
          <w:iCs/>
          <w:color w:val="auto"/>
          <w:sz w:val="24"/>
          <w:szCs w:val="24"/>
          <w:lang w:eastAsia="en-US"/>
        </w:rPr>
        <w:t>1. Глазков А.В. Электрические машины. Лабораторные работы: учебное пособие / А. В. Глазков. – М.: РИОР: ИНФРА-М, 2020. – 96 с. – (Среднее профессиональное образование). - ISBN 978-5-369-01312-0. – Текст: электронный. – URL: https://znanium.com/catalog/product/1134544</w:t>
      </w:r>
    </w:p>
    <w:p w14:paraId="6535BD0B" w14:textId="24406BD9" w:rsidR="00F02E35" w:rsidRDefault="00F02E35" w:rsidP="00F02E35">
      <w:pPr>
        <w:keepNext/>
        <w:ind w:firstLine="709"/>
        <w:jc w:val="both"/>
        <w:outlineLvl w:val="0"/>
        <w:rPr>
          <w:rStyle w:val="affffff8"/>
          <w:rFonts w:ascii="Times New Roman" w:eastAsia="Calibri" w:hAnsi="Times New Roman"/>
          <w:bCs/>
          <w:iCs/>
          <w:sz w:val="24"/>
          <w:szCs w:val="24"/>
          <w:lang w:eastAsia="en-US"/>
        </w:rPr>
      </w:pPr>
      <w:r w:rsidRPr="00A45DD4">
        <w:rPr>
          <w:rFonts w:ascii="Times New Roman" w:eastAsia="Calibri" w:hAnsi="Times New Roman"/>
          <w:bCs/>
          <w:iCs/>
          <w:color w:val="auto"/>
          <w:sz w:val="24"/>
          <w:szCs w:val="24"/>
          <w:lang w:eastAsia="en-US"/>
        </w:rPr>
        <w:t>2. Иванов, И. И. Электротехника и основы электроники / И. И. Иванов, Г. И. Соловьев, В. Я. Фролов. — 3-е изд., стер. — Санкт-</w:t>
      </w:r>
      <w:proofErr w:type="gramStart"/>
      <w:r w:rsidRPr="00A45DD4">
        <w:rPr>
          <w:rFonts w:ascii="Times New Roman" w:eastAsia="Calibri" w:hAnsi="Times New Roman"/>
          <w:bCs/>
          <w:iCs/>
          <w:color w:val="auto"/>
          <w:sz w:val="24"/>
          <w:szCs w:val="24"/>
          <w:lang w:eastAsia="en-US"/>
        </w:rPr>
        <w:t>Петербург :</w:t>
      </w:r>
      <w:proofErr w:type="gramEnd"/>
      <w:r w:rsidRPr="00A45DD4">
        <w:rPr>
          <w:rFonts w:ascii="Times New Roman" w:eastAsia="Calibri" w:hAnsi="Times New Roman"/>
          <w:bCs/>
          <w:iCs/>
          <w:color w:val="auto"/>
          <w:sz w:val="24"/>
          <w:szCs w:val="24"/>
          <w:lang w:eastAsia="en-US"/>
        </w:rPr>
        <w:t xml:space="preserve"> Лань, 2023. — 736 с. — ISBN 978-5-507-48407-2. — </w:t>
      </w:r>
      <w:proofErr w:type="gramStart"/>
      <w:r w:rsidRPr="00A45DD4">
        <w:rPr>
          <w:rFonts w:ascii="Times New Roman" w:eastAsia="Calibri" w:hAnsi="Times New Roman"/>
          <w:bCs/>
          <w:iCs/>
          <w:color w:val="auto"/>
          <w:sz w:val="24"/>
          <w:szCs w:val="24"/>
          <w:lang w:eastAsia="en-US"/>
        </w:rPr>
        <w:t>Текст :</w:t>
      </w:r>
      <w:proofErr w:type="gramEnd"/>
      <w:r w:rsidRPr="00A45DD4">
        <w:rPr>
          <w:rFonts w:ascii="Times New Roman" w:eastAsia="Calibri" w:hAnsi="Times New Roman"/>
          <w:bCs/>
          <w:iCs/>
          <w:color w:val="auto"/>
          <w:sz w:val="24"/>
          <w:szCs w:val="24"/>
          <w:lang w:eastAsia="en-US"/>
        </w:rPr>
        <w:t xml:space="preserve"> электронный // Лань : электронно-библиотечная система. — URL: </w:t>
      </w:r>
      <w:hyperlink r:id="rId28" w:history="1">
        <w:r w:rsidRPr="007E3046">
          <w:rPr>
            <w:rStyle w:val="affffff8"/>
            <w:rFonts w:ascii="Times New Roman" w:eastAsia="Calibri" w:hAnsi="Times New Roman"/>
            <w:bCs/>
            <w:iCs/>
            <w:sz w:val="24"/>
            <w:szCs w:val="24"/>
            <w:lang w:eastAsia="en-US"/>
          </w:rPr>
          <w:t>https://e.lanbook.com/book/352637</w:t>
        </w:r>
      </w:hyperlink>
    </w:p>
    <w:p w14:paraId="56763581" w14:textId="77777777" w:rsidR="005D7604" w:rsidRDefault="005D7604" w:rsidP="00F02E35">
      <w:pPr>
        <w:keepNext/>
        <w:ind w:firstLine="709"/>
        <w:jc w:val="both"/>
        <w:outlineLvl w:val="0"/>
        <w:rPr>
          <w:rFonts w:ascii="Times New Roman" w:eastAsia="Calibri" w:hAnsi="Times New Roman"/>
          <w:bCs/>
          <w:iCs/>
          <w:color w:val="auto"/>
          <w:sz w:val="24"/>
          <w:szCs w:val="24"/>
          <w:lang w:eastAsia="en-US"/>
        </w:rPr>
      </w:pPr>
    </w:p>
    <w:p w14:paraId="3422BAF1" w14:textId="77777777" w:rsidR="00F02E35" w:rsidRDefault="00F02E35" w:rsidP="00F02E35">
      <w:pPr>
        <w:keepNext/>
        <w:ind w:firstLine="709"/>
        <w:jc w:val="both"/>
        <w:outlineLvl w:val="0"/>
        <w:rPr>
          <w:rFonts w:ascii="Times New Roman" w:eastAsia="Calibri" w:hAnsi="Times New Roman"/>
          <w:bCs/>
          <w:iCs/>
          <w:color w:val="auto"/>
          <w:sz w:val="24"/>
          <w:szCs w:val="24"/>
          <w:lang w:eastAsia="en-US"/>
        </w:rPr>
      </w:pPr>
    </w:p>
    <w:p w14:paraId="7FBAED6F" w14:textId="5DA593C4" w:rsidR="00A45DD4" w:rsidRPr="00A45DD4" w:rsidRDefault="00A45DD4" w:rsidP="00F02E35">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4. Контроль и оценка результатов </w:t>
      </w:r>
      <w:r w:rsidRPr="00A45DD4">
        <w:rPr>
          <w:rFonts w:ascii="Times New Roman" w:eastAsia="Segoe UI" w:hAnsi="Times New Roman"/>
          <w:b/>
          <w:bCs/>
          <w:caps/>
          <w:color w:val="auto"/>
          <w:kern w:val="32"/>
          <w:sz w:val="24"/>
          <w:szCs w:val="24"/>
          <w:lang w:val="x-none" w:eastAsia="x-none"/>
        </w:rPr>
        <w:br/>
        <w:t xml:space="preserve">освоения </w:t>
      </w:r>
      <w:r w:rsidRPr="00A45DD4">
        <w:rPr>
          <w:rFonts w:ascii="Times New Roman" w:eastAsia="Segoe UI" w:hAnsi="Times New Roman"/>
          <w:b/>
          <w:bCs/>
          <w:caps/>
          <w:color w:val="auto"/>
          <w:kern w:val="32"/>
          <w:sz w:val="24"/>
          <w:szCs w:val="24"/>
          <w:lang w:eastAsia="x-none"/>
        </w:rPr>
        <w:t>ДИСЦИПЛИНЫ</w:t>
      </w:r>
    </w:p>
    <w:p w14:paraId="4133C39E" w14:textId="77777777" w:rsidR="00A45DD4" w:rsidRPr="00A45DD4" w:rsidRDefault="00A45DD4" w:rsidP="00A45DD4">
      <w:pPr>
        <w:keepNext/>
        <w:spacing w:after="120"/>
        <w:jc w:val="center"/>
        <w:outlineLvl w:val="0"/>
        <w:rPr>
          <w:rFonts w:ascii="Times New Roman" w:eastAsia="Segoe UI" w:hAnsi="Times New Roman"/>
          <w:caps/>
          <w:color w:val="auto"/>
          <w:kern w:val="32"/>
          <w:sz w:val="24"/>
          <w:szCs w:val="24"/>
          <w:lang w:eastAsia="x-none"/>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A45DD4" w:rsidRPr="00A45DD4" w14:paraId="5790A4B5" w14:textId="77777777" w:rsidTr="00796F2D">
        <w:trPr>
          <w:trHeight w:val="519"/>
        </w:trPr>
        <w:tc>
          <w:tcPr>
            <w:tcW w:w="1565" w:type="pct"/>
            <w:vAlign w:val="center"/>
          </w:tcPr>
          <w:p w14:paraId="79E46DD2" w14:textId="77777777" w:rsidR="00A45DD4" w:rsidRPr="00A45DD4" w:rsidRDefault="00A45DD4" w:rsidP="00A45DD4">
            <w:pPr>
              <w:suppressAutoHyphens/>
              <w:spacing w:line="276" w:lineRule="auto"/>
              <w:contextualSpacing/>
              <w:jc w:val="center"/>
              <w:rPr>
                <w:rFonts w:ascii="Times New Roman" w:eastAsia="Calibri" w:hAnsi="Times New Roman"/>
                <w:b/>
                <w:iCs/>
                <w:color w:val="auto"/>
                <w:szCs w:val="22"/>
                <w:lang w:eastAsia="en-US"/>
              </w:rPr>
            </w:pPr>
            <w:r w:rsidRPr="00A45DD4">
              <w:rPr>
                <w:rFonts w:ascii="Times New Roman" w:eastAsia="Calibri" w:hAnsi="Times New Roman"/>
                <w:b/>
                <w:iCs/>
                <w:color w:val="auto"/>
                <w:szCs w:val="22"/>
                <w:lang w:eastAsia="en-US"/>
              </w:rPr>
              <w:t>Результаты обучения</w:t>
            </w:r>
          </w:p>
        </w:tc>
        <w:tc>
          <w:tcPr>
            <w:tcW w:w="1868" w:type="pct"/>
            <w:vAlign w:val="center"/>
          </w:tcPr>
          <w:p w14:paraId="4B5600EF" w14:textId="77777777" w:rsidR="00A45DD4" w:rsidRPr="00A45DD4" w:rsidRDefault="00A45DD4" w:rsidP="00A45DD4">
            <w:pPr>
              <w:suppressAutoHyphens/>
              <w:spacing w:line="276" w:lineRule="auto"/>
              <w:contextualSpacing/>
              <w:jc w:val="center"/>
              <w:rPr>
                <w:rFonts w:ascii="Times New Roman" w:eastAsia="Calibri" w:hAnsi="Times New Roman"/>
                <w:b/>
                <w:color w:val="auto"/>
                <w:szCs w:val="22"/>
                <w:lang w:eastAsia="en-US"/>
              </w:rPr>
            </w:pPr>
            <w:r w:rsidRPr="00A45DD4">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3D6E9D2D" w14:textId="77777777" w:rsidR="00A45DD4" w:rsidRPr="00A45DD4" w:rsidRDefault="00A45DD4" w:rsidP="00A45DD4">
            <w:pPr>
              <w:suppressAutoHyphens/>
              <w:spacing w:line="276" w:lineRule="auto"/>
              <w:contextualSpacing/>
              <w:jc w:val="center"/>
              <w:rPr>
                <w:rFonts w:ascii="Times New Roman" w:eastAsia="Calibri" w:hAnsi="Times New Roman"/>
                <w:b/>
                <w:color w:val="auto"/>
                <w:szCs w:val="22"/>
                <w:lang w:eastAsia="en-US"/>
              </w:rPr>
            </w:pPr>
            <w:r w:rsidRPr="00A45DD4">
              <w:rPr>
                <w:rFonts w:ascii="Times New Roman" w:eastAsia="Calibri" w:hAnsi="Times New Roman"/>
                <w:b/>
                <w:color w:val="auto"/>
                <w:szCs w:val="22"/>
                <w:lang w:eastAsia="en-US"/>
              </w:rPr>
              <w:t>Методы оценки</w:t>
            </w:r>
          </w:p>
        </w:tc>
      </w:tr>
      <w:tr w:rsidR="00A45DD4" w:rsidRPr="00A45DD4" w14:paraId="2A407528" w14:textId="77777777" w:rsidTr="00796F2D">
        <w:trPr>
          <w:trHeight w:val="586"/>
        </w:trPr>
        <w:tc>
          <w:tcPr>
            <w:tcW w:w="1565" w:type="pct"/>
          </w:tcPr>
          <w:p w14:paraId="630B9A07"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принципа работы электрических и электромеханических систем</w:t>
            </w:r>
          </w:p>
          <w:p w14:paraId="4F20FC6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основ электротехники, цифровой и аналоговой электроники</w:t>
            </w:r>
          </w:p>
          <w:p w14:paraId="3F809B1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способов настройки комплексов следящих приводов в составе </w:t>
            </w:r>
            <w:proofErr w:type="spellStart"/>
            <w:r w:rsidRPr="00A45DD4">
              <w:rPr>
                <w:rFonts w:ascii="Times New Roman" w:eastAsia="Calibri" w:hAnsi="Times New Roman"/>
                <w:color w:val="auto"/>
                <w:szCs w:val="22"/>
                <w:lang w:eastAsia="en-US"/>
              </w:rPr>
              <w:t>мехатронных</w:t>
            </w:r>
            <w:proofErr w:type="spellEnd"/>
            <w:r w:rsidRPr="00A45DD4">
              <w:rPr>
                <w:rFonts w:ascii="Times New Roman" w:eastAsia="Calibri" w:hAnsi="Times New Roman"/>
                <w:color w:val="auto"/>
                <w:szCs w:val="22"/>
                <w:lang w:eastAsia="en-US"/>
              </w:rPr>
              <w:t xml:space="preserve"> устройств и систем</w:t>
            </w:r>
          </w:p>
          <w:p w14:paraId="43C9C13A"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технологии анализа функционирования датчиков физических величин, дискретных и аналоговых сигналов</w:t>
            </w:r>
          </w:p>
          <w:p w14:paraId="2E06B70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технологий анализа функционирования датчиков физических величин, дискретных и аналоговых сигналов</w:t>
            </w:r>
          </w:p>
          <w:p w14:paraId="52A90D3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контрольно-измерительных приборов для определения технического состояния узлов, агрегатов, блоков и модулей </w:t>
            </w:r>
            <w:proofErr w:type="spellStart"/>
            <w:r w:rsidRPr="00A45DD4">
              <w:rPr>
                <w:rFonts w:ascii="Times New Roman" w:eastAsia="Calibri" w:hAnsi="Times New Roman"/>
                <w:color w:val="auto"/>
                <w:szCs w:val="22"/>
                <w:lang w:eastAsia="en-US"/>
              </w:rPr>
              <w:t>мехатронных</w:t>
            </w:r>
            <w:proofErr w:type="spellEnd"/>
            <w:r w:rsidRPr="00A45DD4">
              <w:rPr>
                <w:rFonts w:ascii="Times New Roman" w:eastAsia="Calibri" w:hAnsi="Times New Roman"/>
                <w:color w:val="auto"/>
                <w:szCs w:val="22"/>
                <w:lang w:eastAsia="en-US"/>
              </w:rPr>
              <w:t xml:space="preserve"> устройств и систем</w:t>
            </w:r>
          </w:p>
          <w:p w14:paraId="3A6BF5BB"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алгоритмов выполнения работ в профессиональной и смежных областях</w:t>
            </w:r>
          </w:p>
          <w:p w14:paraId="5ABED41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номенклатуры информационных источников, применяемых в профессиональной деятельности</w:t>
            </w:r>
          </w:p>
          <w:p w14:paraId="65DC137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психологических основ деятельности коллектива, психологических особенностей личности</w:t>
            </w:r>
          </w:p>
          <w:p w14:paraId="46E34ED0"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правила оформления документов </w:t>
            </w:r>
          </w:p>
          <w:p w14:paraId="19535D34"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построения устных сообщений</w:t>
            </w:r>
          </w:p>
          <w:p w14:paraId="2E2B4CFD"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значимость профессиональной деятельности по специальности</w:t>
            </w:r>
          </w:p>
          <w:p w14:paraId="4E35491F"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правил экологической безопасности при ведении профессиональной деятельности;</w:t>
            </w:r>
          </w:p>
          <w:p w14:paraId="6D43017A"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правила построения простых и сложных предложений на профессиональные темы</w:t>
            </w:r>
          </w:p>
          <w:p w14:paraId="3E9C8FA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Перечень умений, осваиваемых в рамках дисциплины</w:t>
            </w:r>
          </w:p>
          <w:p w14:paraId="173F7D3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читать схемы, чертежи, технологическую документацию</w:t>
            </w:r>
          </w:p>
          <w:p w14:paraId="79B288E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использовать текстовые редакторы (процессоры) для составления и чтения документации</w:t>
            </w:r>
          </w:p>
          <w:p w14:paraId="513A15E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настраивать электронные устройства </w:t>
            </w:r>
            <w:proofErr w:type="spellStart"/>
            <w:r w:rsidRPr="00A45DD4">
              <w:rPr>
                <w:rFonts w:ascii="Times New Roman" w:eastAsia="Calibri" w:hAnsi="Times New Roman"/>
                <w:color w:val="auto"/>
                <w:szCs w:val="22"/>
                <w:lang w:eastAsia="en-US"/>
              </w:rPr>
              <w:t>мехатронных</w:t>
            </w:r>
            <w:proofErr w:type="spellEnd"/>
            <w:r w:rsidRPr="00A45DD4">
              <w:rPr>
                <w:rFonts w:ascii="Times New Roman" w:eastAsia="Calibri" w:hAnsi="Times New Roman"/>
                <w:color w:val="auto"/>
                <w:szCs w:val="22"/>
                <w:lang w:eastAsia="en-US"/>
              </w:rPr>
              <w:t xml:space="preserve"> устройств и систем</w:t>
            </w:r>
          </w:p>
          <w:p w14:paraId="3C6703A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пользоваться измерительной техникой, различными приборами и типовыми элементами средств и систем роботизации</w:t>
            </w:r>
          </w:p>
          <w:p w14:paraId="5703009E"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производить поверку, настройку приборов</w:t>
            </w:r>
          </w:p>
          <w:p w14:paraId="293B9207"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оформлять техническую документацию</w:t>
            </w:r>
          </w:p>
          <w:p w14:paraId="6D5DEE3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анализировать задачу и/или проблему и выделять её составные части</w:t>
            </w:r>
          </w:p>
          <w:p w14:paraId="4788550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определять задачи для поиска информации</w:t>
            </w:r>
          </w:p>
          <w:p w14:paraId="5432A510"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организовывать работу коллектива </w:t>
            </w:r>
          </w:p>
          <w:p w14:paraId="35F3478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команды</w:t>
            </w:r>
          </w:p>
          <w:p w14:paraId="510B00E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грамотно излагать свои мысли </w:t>
            </w:r>
          </w:p>
          <w:p w14:paraId="2E2E33A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оформлять документы по профессиональной тематике на государственном языке, проявлять толерантность в рабочем коллективе</w:t>
            </w:r>
          </w:p>
          <w:p w14:paraId="3D8034B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описывать значимость своей специальности </w:t>
            </w:r>
          </w:p>
          <w:p w14:paraId="7A72CF94"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соблюдать нормы экологической безопасности</w:t>
            </w:r>
          </w:p>
          <w:p w14:paraId="21925A14"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color w:val="auto"/>
                <w:szCs w:val="22"/>
                <w:lang w:eastAsia="en-US"/>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069667BE"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принцип работы электрических и электромеханических систем</w:t>
            </w:r>
          </w:p>
          <w:p w14:paraId="53169985"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основы электротехники, цифровой и аналоговой электроники</w:t>
            </w:r>
          </w:p>
          <w:p w14:paraId="250C77AF"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принцип работы электронных и электромеханических устройств</w:t>
            </w:r>
          </w:p>
          <w:p w14:paraId="6A582B6B"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принцип работы датчиков физических величин, дискретных и аналоговых сигналов</w:t>
            </w:r>
          </w:p>
          <w:p w14:paraId="5386A693"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 xml:space="preserve">Знает алгоритм использования контрольно-измерительных приборов </w:t>
            </w:r>
          </w:p>
          <w:p w14:paraId="6FB13528"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правила применения электронных приборов в профессиональной деятельности</w:t>
            </w:r>
          </w:p>
          <w:p w14:paraId="7C5144FA"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номенклатуру информационных источников, применяемых в профессиональной деятельности</w:t>
            </w:r>
          </w:p>
          <w:p w14:paraId="54D017FD"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методы и способы работы с людьми при выполнении различного рода работ</w:t>
            </w:r>
          </w:p>
          <w:p w14:paraId="4E3537C6"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правила оформления документов и построения устных сообщений</w:t>
            </w:r>
          </w:p>
          <w:p w14:paraId="6AA9923A"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значимость профессиональной деятельности по специальности</w:t>
            </w:r>
          </w:p>
          <w:p w14:paraId="065B991C"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требования к экологической безопасности при выполнении профессиональной деятельности</w:t>
            </w:r>
          </w:p>
          <w:p w14:paraId="030D7914" w14:textId="77777777" w:rsidR="00A45DD4" w:rsidRPr="00A45DD4" w:rsidRDefault="00A45DD4" w:rsidP="00A45DD4">
            <w:pPr>
              <w:suppressAutoHyphens/>
              <w:contextualSpacing/>
              <w:rPr>
                <w:rFonts w:ascii="Times New Roman" w:eastAsia="Calibri" w:hAnsi="Times New Roman"/>
                <w:szCs w:val="22"/>
                <w:lang w:eastAsia="en-US"/>
              </w:rPr>
            </w:pPr>
            <w:r w:rsidRPr="00A45DD4">
              <w:rPr>
                <w:rFonts w:ascii="Times New Roman" w:eastAsia="Calibri" w:hAnsi="Times New Roman"/>
                <w:szCs w:val="22"/>
                <w:lang w:eastAsia="en-US"/>
              </w:rPr>
              <w:t>Знает правила построения простых и сложных предложений на профессиональные электротехнические темы</w:t>
            </w:r>
          </w:p>
          <w:p w14:paraId="36EAA6B1"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читать схемы, чертежи, технологическую документацию при выполнении лабораторных работ</w:t>
            </w:r>
          </w:p>
          <w:p w14:paraId="6309B782"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использовать текстовые редакторы (процессоры) для составления и чтения документации на устройства и приборы</w:t>
            </w:r>
          </w:p>
          <w:p w14:paraId="06D1D397" w14:textId="77777777" w:rsidR="00A45DD4" w:rsidRPr="00A45DD4" w:rsidRDefault="00A45DD4" w:rsidP="00A45DD4">
            <w:pPr>
              <w:suppressAutoHyphens/>
              <w:contextualSpacing/>
              <w:rPr>
                <w:rFonts w:ascii="Times New Roman" w:eastAsia="Calibri" w:hAnsi="Times New Roman"/>
                <w:iCs/>
                <w:color w:val="auto"/>
                <w:szCs w:val="22"/>
                <w:lang w:eastAsia="en-US"/>
              </w:rPr>
            </w:pPr>
          </w:p>
          <w:p w14:paraId="3AAF07C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настраивать электронные устройства для проведения лабораторных работ</w:t>
            </w:r>
          </w:p>
          <w:p w14:paraId="67C9E81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пользоваться измерительной техникой, различными приборами и типовыми элементами средств и систем роботизации</w:t>
            </w:r>
          </w:p>
          <w:p w14:paraId="47D94D76"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производить поверку, настройку приборов для выполнения лабораторных работ</w:t>
            </w:r>
          </w:p>
          <w:p w14:paraId="767D8DEB"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оформлять техническую документацию после выполнения лабораторных работ</w:t>
            </w:r>
          </w:p>
          <w:p w14:paraId="49BA5958"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Анализирует задачу и/или проблему и выделяет её составные части</w:t>
            </w:r>
          </w:p>
          <w:p w14:paraId="0D02713E"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Ищет необходимую информацию в нормативно-справочной литературе</w:t>
            </w:r>
          </w:p>
          <w:p w14:paraId="31BF1D0F"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 xml:space="preserve">Организовывает работу коллектива </w:t>
            </w:r>
          </w:p>
          <w:p w14:paraId="0BCA9182"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и команды при выполнении практических работ</w:t>
            </w:r>
          </w:p>
          <w:p w14:paraId="753CDF8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Оформляет документацию по выполненным работам</w:t>
            </w:r>
          </w:p>
          <w:p w14:paraId="3B57F378"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описывать значимость своей специальности</w:t>
            </w:r>
          </w:p>
          <w:p w14:paraId="382409B4"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59950054"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t>Оценка результатов выполнения практических работ.</w:t>
            </w:r>
          </w:p>
          <w:p w14:paraId="443A6A5C"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t>Оценка результатов устного и письменного опроса.</w:t>
            </w:r>
          </w:p>
          <w:p w14:paraId="100F2F14"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t>Оценка результатов тестирования.</w:t>
            </w:r>
          </w:p>
          <w:p w14:paraId="318DDC12" w14:textId="77777777" w:rsidR="00A45DD4" w:rsidRPr="00A45DD4" w:rsidRDefault="00A45DD4" w:rsidP="00A45DD4">
            <w:pPr>
              <w:suppressAutoHyphens/>
              <w:spacing w:line="276" w:lineRule="auto"/>
              <w:contextualSpacing/>
              <w:rPr>
                <w:rFonts w:ascii="Times New Roman" w:eastAsia="Calibri" w:hAnsi="Times New Roman"/>
                <w:i/>
                <w:color w:val="auto"/>
                <w:szCs w:val="22"/>
                <w:lang w:eastAsia="en-US"/>
              </w:rPr>
            </w:pPr>
          </w:p>
        </w:tc>
      </w:tr>
    </w:tbl>
    <w:p w14:paraId="402250CE" w14:textId="05DB587A" w:rsidR="007F264B" w:rsidRDefault="007F264B" w:rsidP="00A45DD4">
      <w:pPr>
        <w:tabs>
          <w:tab w:val="left" w:pos="337"/>
        </w:tabs>
        <w:rPr>
          <w:rFonts w:ascii="Times New Roman" w:hAnsi="Times New Roman"/>
          <w:b/>
          <w:sz w:val="24"/>
        </w:rPr>
      </w:pPr>
    </w:p>
    <w:p w14:paraId="57CC6158" w14:textId="0FEF6F42" w:rsidR="007F264B" w:rsidRDefault="007F264B">
      <w:pPr>
        <w:jc w:val="right"/>
        <w:rPr>
          <w:rFonts w:ascii="Times New Roman" w:hAnsi="Times New Roman"/>
          <w:b/>
          <w:sz w:val="24"/>
        </w:rPr>
      </w:pPr>
    </w:p>
    <w:p w14:paraId="6F8BDED6" w14:textId="63F0A9DB" w:rsidR="005D7604" w:rsidRDefault="005D7604">
      <w:pPr>
        <w:jc w:val="right"/>
        <w:rPr>
          <w:rFonts w:ascii="Times New Roman" w:hAnsi="Times New Roman"/>
          <w:b/>
          <w:sz w:val="24"/>
        </w:rPr>
      </w:pPr>
    </w:p>
    <w:p w14:paraId="22B128FA" w14:textId="017DC050" w:rsidR="005D7604" w:rsidRDefault="005D7604">
      <w:pPr>
        <w:jc w:val="right"/>
        <w:rPr>
          <w:rFonts w:ascii="Times New Roman" w:hAnsi="Times New Roman"/>
          <w:b/>
          <w:sz w:val="24"/>
        </w:rPr>
      </w:pPr>
    </w:p>
    <w:p w14:paraId="50476719" w14:textId="77777777" w:rsidR="005D7604" w:rsidRDefault="005D7604">
      <w:pPr>
        <w:jc w:val="right"/>
        <w:rPr>
          <w:rFonts w:ascii="Times New Roman" w:hAnsi="Times New Roman"/>
          <w:b/>
          <w:sz w:val="24"/>
        </w:rPr>
      </w:pPr>
    </w:p>
    <w:p w14:paraId="070B96D6" w14:textId="77777777" w:rsidR="007F264B" w:rsidRDefault="007F264B">
      <w:pPr>
        <w:jc w:val="right"/>
        <w:rPr>
          <w:rFonts w:ascii="Times New Roman" w:hAnsi="Times New Roman"/>
          <w:b/>
          <w:sz w:val="24"/>
        </w:rPr>
      </w:pPr>
    </w:p>
    <w:p w14:paraId="74E456C3" w14:textId="77777777" w:rsidR="007F264B" w:rsidRDefault="007F264B" w:rsidP="008E6427">
      <w:pPr>
        <w:rPr>
          <w:rFonts w:ascii="Times New Roman" w:hAnsi="Times New Roman"/>
          <w:b/>
          <w:sz w:val="24"/>
        </w:rPr>
      </w:pPr>
    </w:p>
    <w:p w14:paraId="5E43F968" w14:textId="70C402E3" w:rsidR="009F2054" w:rsidRDefault="009F2054" w:rsidP="008E6427">
      <w:pPr>
        <w:rPr>
          <w:rFonts w:ascii="Times New Roman" w:hAnsi="Times New Roman"/>
          <w:b/>
          <w:sz w:val="24"/>
        </w:rPr>
      </w:pPr>
    </w:p>
    <w:p w14:paraId="64D6218C" w14:textId="77777777" w:rsidR="009F2054" w:rsidRDefault="009F2054" w:rsidP="009F2054">
      <w:pPr>
        <w:jc w:val="right"/>
        <w:rPr>
          <w:rFonts w:ascii="Times New Roman" w:hAnsi="Times New Roman"/>
          <w:b/>
          <w:sz w:val="24"/>
        </w:rPr>
      </w:pPr>
    </w:p>
    <w:p w14:paraId="65873D24" w14:textId="2B1679F3" w:rsidR="008E6427" w:rsidRDefault="008E6427" w:rsidP="008E6427">
      <w:pPr>
        <w:jc w:val="right"/>
        <w:rPr>
          <w:rFonts w:ascii="Times New Roman" w:hAnsi="Times New Roman"/>
          <w:b/>
          <w:sz w:val="24"/>
        </w:rPr>
      </w:pPr>
      <w:r>
        <w:rPr>
          <w:rFonts w:ascii="Times New Roman" w:hAnsi="Times New Roman"/>
          <w:b/>
          <w:sz w:val="24"/>
        </w:rPr>
        <w:t>Приложение 2.9</w:t>
      </w:r>
    </w:p>
    <w:p w14:paraId="10418DC3" w14:textId="77777777" w:rsidR="008E6427" w:rsidRDefault="008E6427" w:rsidP="008E6427">
      <w:pPr>
        <w:jc w:val="right"/>
        <w:rPr>
          <w:rFonts w:ascii="Times New Roman" w:hAnsi="Times New Roman"/>
          <w:b/>
          <w:sz w:val="24"/>
        </w:rPr>
      </w:pPr>
      <w:r>
        <w:rPr>
          <w:rFonts w:ascii="Times New Roman" w:hAnsi="Times New Roman"/>
          <w:b/>
          <w:sz w:val="24"/>
        </w:rPr>
        <w:t>к ПОП-П по специальности</w:t>
      </w:r>
    </w:p>
    <w:p w14:paraId="3DE829BD" w14:textId="77777777" w:rsidR="008E6427" w:rsidRDefault="008E6427" w:rsidP="008E6427">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2AAFC530" w14:textId="342C8CB1" w:rsidR="009F2054" w:rsidRDefault="009F2054">
      <w:pPr>
        <w:jc w:val="right"/>
        <w:rPr>
          <w:rFonts w:ascii="Times New Roman" w:hAnsi="Times New Roman"/>
          <w:b/>
          <w:sz w:val="24"/>
        </w:rPr>
      </w:pPr>
    </w:p>
    <w:p w14:paraId="2C1E3C5E" w14:textId="1EFEA25D" w:rsidR="009F2054" w:rsidRDefault="009F2054">
      <w:pPr>
        <w:jc w:val="right"/>
        <w:rPr>
          <w:rFonts w:ascii="Times New Roman" w:hAnsi="Times New Roman"/>
          <w:b/>
          <w:sz w:val="24"/>
        </w:rPr>
      </w:pPr>
    </w:p>
    <w:p w14:paraId="29A796D0" w14:textId="1D5178EA" w:rsidR="009F2054" w:rsidRDefault="009F2054">
      <w:pPr>
        <w:jc w:val="right"/>
        <w:rPr>
          <w:rFonts w:ascii="Times New Roman" w:hAnsi="Times New Roman"/>
          <w:b/>
          <w:sz w:val="24"/>
        </w:rPr>
      </w:pPr>
    </w:p>
    <w:p w14:paraId="59986A32" w14:textId="472EDB0D" w:rsidR="009F2054" w:rsidRDefault="009F2054">
      <w:pPr>
        <w:jc w:val="right"/>
        <w:rPr>
          <w:rFonts w:ascii="Times New Roman" w:hAnsi="Times New Roman"/>
          <w:b/>
          <w:sz w:val="24"/>
        </w:rPr>
      </w:pPr>
    </w:p>
    <w:p w14:paraId="6B966839" w14:textId="04293F22" w:rsidR="009F2054" w:rsidRDefault="009F2054">
      <w:pPr>
        <w:jc w:val="right"/>
        <w:rPr>
          <w:rFonts w:ascii="Times New Roman" w:hAnsi="Times New Roman"/>
          <w:b/>
          <w:sz w:val="24"/>
        </w:rPr>
      </w:pPr>
    </w:p>
    <w:p w14:paraId="3D67A889" w14:textId="4CB9578D" w:rsidR="009F2054" w:rsidRDefault="009F2054">
      <w:pPr>
        <w:jc w:val="right"/>
        <w:rPr>
          <w:rFonts w:ascii="Times New Roman" w:hAnsi="Times New Roman"/>
          <w:b/>
          <w:sz w:val="24"/>
        </w:rPr>
      </w:pPr>
    </w:p>
    <w:p w14:paraId="7D609682" w14:textId="7D7AF4B4" w:rsidR="009F2054" w:rsidRDefault="009F2054">
      <w:pPr>
        <w:jc w:val="right"/>
        <w:rPr>
          <w:rFonts w:ascii="Times New Roman" w:hAnsi="Times New Roman"/>
          <w:b/>
          <w:sz w:val="24"/>
        </w:rPr>
      </w:pPr>
    </w:p>
    <w:p w14:paraId="710AAAC7" w14:textId="41468B34" w:rsidR="009F2054" w:rsidRDefault="009F2054">
      <w:pPr>
        <w:jc w:val="right"/>
        <w:rPr>
          <w:rFonts w:ascii="Times New Roman" w:hAnsi="Times New Roman"/>
          <w:b/>
          <w:sz w:val="24"/>
        </w:rPr>
      </w:pPr>
    </w:p>
    <w:p w14:paraId="4A572DEB" w14:textId="0D897D05" w:rsidR="009F2054" w:rsidRDefault="009F2054">
      <w:pPr>
        <w:jc w:val="right"/>
        <w:rPr>
          <w:rFonts w:ascii="Times New Roman" w:hAnsi="Times New Roman"/>
          <w:b/>
          <w:sz w:val="24"/>
        </w:rPr>
      </w:pPr>
    </w:p>
    <w:p w14:paraId="6E8DEAD3" w14:textId="5576A1D4" w:rsidR="009F2054" w:rsidRDefault="009F2054">
      <w:pPr>
        <w:jc w:val="right"/>
        <w:rPr>
          <w:rFonts w:ascii="Times New Roman" w:hAnsi="Times New Roman"/>
          <w:b/>
          <w:sz w:val="24"/>
        </w:rPr>
      </w:pPr>
    </w:p>
    <w:p w14:paraId="432B218D" w14:textId="68B2E866" w:rsidR="009F2054" w:rsidRDefault="009F2054">
      <w:pPr>
        <w:jc w:val="right"/>
        <w:rPr>
          <w:rFonts w:ascii="Times New Roman" w:hAnsi="Times New Roman"/>
          <w:b/>
          <w:sz w:val="24"/>
        </w:rPr>
      </w:pPr>
    </w:p>
    <w:p w14:paraId="11E1ADD9" w14:textId="77777777" w:rsidR="008E6427" w:rsidRPr="008E6427" w:rsidRDefault="008E6427" w:rsidP="008E6427">
      <w:pPr>
        <w:jc w:val="center"/>
        <w:rPr>
          <w:rFonts w:ascii="Times New Roman" w:eastAsia="Calibri" w:hAnsi="Times New Roman"/>
          <w:b/>
          <w:bCs/>
          <w:color w:val="auto"/>
          <w:sz w:val="24"/>
          <w:szCs w:val="24"/>
          <w:lang w:eastAsia="en-US"/>
        </w:rPr>
      </w:pPr>
      <w:r w:rsidRPr="008E6427">
        <w:rPr>
          <w:rFonts w:ascii="Times New Roman" w:eastAsia="Calibri" w:hAnsi="Times New Roman"/>
          <w:b/>
          <w:bCs/>
          <w:color w:val="auto"/>
          <w:sz w:val="24"/>
          <w:szCs w:val="24"/>
          <w:lang w:eastAsia="en-US"/>
        </w:rPr>
        <w:t>Примерная рабочая программа дисциплины</w:t>
      </w:r>
    </w:p>
    <w:p w14:paraId="19D7247E" w14:textId="7DB01516" w:rsidR="008E6427" w:rsidRPr="008E6427" w:rsidRDefault="008E6427" w:rsidP="008E6427">
      <w:pPr>
        <w:spacing w:before="100" w:beforeAutospacing="1" w:after="100" w:afterAutospacing="1"/>
        <w:jc w:val="center"/>
        <w:outlineLvl w:val="0"/>
        <w:rPr>
          <w:rFonts w:ascii="Times New Roman Полужирный" w:hAnsi="Times New Roman Полужирный"/>
          <w:b/>
          <w:bCs/>
          <w:caps/>
          <w:color w:val="auto"/>
          <w:kern w:val="36"/>
          <w:sz w:val="24"/>
          <w:szCs w:val="24"/>
        </w:rPr>
      </w:pPr>
      <w:bookmarkStart w:id="45" w:name="_Toc167271437"/>
      <w:r w:rsidRPr="008E6427">
        <w:rPr>
          <w:rFonts w:ascii="Times New Roman Полужирный" w:hAnsi="Times New Roman Полужирный"/>
          <w:b/>
          <w:bCs/>
          <w:caps/>
          <w:color w:val="auto"/>
          <w:kern w:val="36"/>
          <w:sz w:val="24"/>
          <w:szCs w:val="24"/>
        </w:rPr>
        <w:t>«ОП.</w:t>
      </w:r>
      <w:r w:rsidRPr="008E6427">
        <w:rPr>
          <w:rFonts w:ascii="Times New Roman" w:hAnsi="Times New Roman"/>
          <w:b/>
          <w:bCs/>
          <w:caps/>
          <w:color w:val="auto"/>
          <w:kern w:val="36"/>
          <w:sz w:val="24"/>
          <w:szCs w:val="24"/>
        </w:rPr>
        <w:t>09</w:t>
      </w:r>
      <w:r w:rsidRPr="008E6427">
        <w:rPr>
          <w:rFonts w:ascii="Times New Roman Полужирный" w:hAnsi="Times New Roman Полужирный"/>
          <w:b/>
          <w:bCs/>
          <w:caps/>
          <w:color w:val="auto"/>
          <w:kern w:val="36"/>
          <w:sz w:val="24"/>
          <w:szCs w:val="24"/>
        </w:rPr>
        <w:t xml:space="preserve"> Метрология, стандартизация и сертификация»</w:t>
      </w:r>
      <w:bookmarkEnd w:id="45"/>
    </w:p>
    <w:p w14:paraId="6D9FB443"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2D35AEA"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1537E21"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1B1A7788"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61685114"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79FB60B3"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3BB9BD92"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5FAA5E55"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5F1C9F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47DE79A0"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3CECC7FE"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62C11F15"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5D2513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10830DC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0EB4D18E"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49D7FFE3"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7E80965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6151AA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12ACE478" w14:textId="77777777" w:rsidR="008E6427" w:rsidRPr="008E6427" w:rsidRDefault="008E6427" w:rsidP="008E6427">
      <w:pPr>
        <w:jc w:val="center"/>
        <w:rPr>
          <w:rFonts w:ascii="Times New Roman" w:eastAsia="Calibri" w:hAnsi="Times New Roman"/>
          <w:b/>
          <w:bCs/>
          <w:color w:val="auto"/>
          <w:szCs w:val="22"/>
          <w:lang w:eastAsia="en-US"/>
        </w:rPr>
      </w:pPr>
      <w:bookmarkStart w:id="46" w:name="_Toc158389404"/>
      <w:bookmarkStart w:id="47" w:name="_Toc158393508"/>
      <w:bookmarkStart w:id="48" w:name="_Toc158397965"/>
      <w:r w:rsidRPr="008E6427">
        <w:rPr>
          <w:rFonts w:ascii="Times New Roman" w:eastAsia="Calibri" w:hAnsi="Times New Roman"/>
          <w:b/>
          <w:bCs/>
          <w:color w:val="auto"/>
          <w:szCs w:val="22"/>
          <w:lang w:eastAsia="en-US"/>
        </w:rPr>
        <w:t>СОДЕРЖАНИЕ ПРОГРАММЫ</w:t>
      </w:r>
      <w:bookmarkEnd w:id="46"/>
      <w:bookmarkEnd w:id="47"/>
      <w:bookmarkEnd w:id="48"/>
    </w:p>
    <w:p w14:paraId="0DC59AFA" w14:textId="77777777" w:rsidR="008E6427" w:rsidRPr="008E6427" w:rsidRDefault="008E6427" w:rsidP="008E6427">
      <w:pPr>
        <w:tabs>
          <w:tab w:val="right" w:leader="dot" w:pos="9639"/>
        </w:tabs>
        <w:spacing w:before="120" w:line="276" w:lineRule="auto"/>
        <w:jc w:val="center"/>
        <w:rPr>
          <w:rFonts w:ascii="Calibri" w:hAnsi="Calibri"/>
          <w:b/>
          <w:bCs/>
          <w:caps/>
          <w:noProof/>
          <w:color w:val="auto"/>
          <w:szCs w:val="22"/>
        </w:rPr>
      </w:pPr>
      <w:r w:rsidRPr="008E6427">
        <w:rPr>
          <w:rFonts w:ascii="Times New Roman Полужирный" w:eastAsia="Calibri" w:hAnsi="Times New Roman Полужирный"/>
          <w:b/>
          <w:bCs/>
          <w:caps/>
          <w:noProof/>
          <w:color w:val="auto"/>
          <w:szCs w:val="22"/>
          <w:lang w:eastAsia="en-US"/>
        </w:rPr>
        <w:fldChar w:fldCharType="begin"/>
      </w:r>
      <w:r w:rsidRPr="008E6427">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8E6427">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70D711F4" w14:textId="1B9F4B47" w:rsidR="008E6427" w:rsidRPr="008E6427" w:rsidRDefault="00AF7A73" w:rsidP="008E6427">
      <w:pPr>
        <w:tabs>
          <w:tab w:val="right" w:leader="dot" w:pos="9639"/>
        </w:tabs>
        <w:spacing w:before="120" w:line="276" w:lineRule="auto"/>
        <w:jc w:val="center"/>
        <w:rPr>
          <w:rFonts w:ascii="Calibri" w:hAnsi="Calibri"/>
          <w:b/>
          <w:bCs/>
          <w:caps/>
          <w:noProof/>
          <w:color w:val="auto"/>
          <w:szCs w:val="22"/>
        </w:rPr>
      </w:pPr>
      <w:hyperlink w:anchor="_Toc156294876" w:history="1">
        <w:r w:rsidR="008E6427" w:rsidRPr="008E6427">
          <w:rPr>
            <w:rFonts w:ascii="Times New Roman Полужирный" w:eastAsia="Calibri" w:hAnsi="Times New Roman Полужирный"/>
            <w:caps/>
            <w:noProof/>
            <w:color w:val="auto"/>
            <w:szCs w:val="22"/>
            <w:lang w:eastAsia="en-US"/>
          </w:rPr>
          <w:t>1. ОБЩАЯ ХАРАКТЕРИСТИКА</w:t>
        </w:r>
        <w:r w:rsidR="008E6427" w:rsidRPr="008E6427">
          <w:rPr>
            <w:rFonts w:ascii="Times New Roman Полужирный" w:eastAsia="Calibri" w:hAnsi="Times New Roman Полужирный"/>
            <w:b/>
            <w:bCs/>
            <w:caps/>
            <w:noProof/>
            <w:webHidden/>
            <w:color w:val="auto"/>
            <w:szCs w:val="22"/>
            <w:lang w:eastAsia="en-US"/>
          </w:rPr>
          <w:tab/>
        </w:r>
      </w:hyperlink>
    </w:p>
    <w:p w14:paraId="05D8B322" w14:textId="4917A315" w:rsidR="008E6427" w:rsidRPr="008E6427" w:rsidRDefault="00AF7A73" w:rsidP="008E6427">
      <w:pPr>
        <w:tabs>
          <w:tab w:val="right" w:leader="dot" w:pos="9639"/>
        </w:tabs>
        <w:spacing w:before="120"/>
        <w:ind w:left="240"/>
        <w:jc w:val="center"/>
        <w:rPr>
          <w:rFonts w:ascii="Calibri" w:hAnsi="Calibri"/>
          <w:noProof/>
          <w:color w:val="auto"/>
          <w:szCs w:val="22"/>
        </w:rPr>
      </w:pPr>
      <w:hyperlink w:anchor="_Toc156294877" w:history="1">
        <w:r w:rsidR="008E6427" w:rsidRPr="008E6427">
          <w:rPr>
            <w:rFonts w:ascii="Times New Roman" w:hAnsi="Times New Roman"/>
            <w:noProof/>
            <w:color w:val="auto"/>
            <w:sz w:val="24"/>
            <w:szCs w:val="24"/>
          </w:rPr>
          <w:t>1.1. Цель и место дисциплины в структуре образовательной программы</w:t>
        </w:r>
        <w:r w:rsidR="008E6427" w:rsidRPr="008E6427">
          <w:rPr>
            <w:rFonts w:ascii="Times New Roman" w:hAnsi="Times New Roman"/>
            <w:noProof/>
            <w:webHidden/>
            <w:color w:val="auto"/>
            <w:sz w:val="24"/>
            <w:szCs w:val="24"/>
          </w:rPr>
          <w:tab/>
        </w:r>
      </w:hyperlink>
    </w:p>
    <w:p w14:paraId="655CCBA2" w14:textId="2AD830A0" w:rsidR="008E6427" w:rsidRPr="008E6427" w:rsidRDefault="00AF7A73" w:rsidP="008E6427">
      <w:pPr>
        <w:tabs>
          <w:tab w:val="right" w:leader="dot" w:pos="9639"/>
        </w:tabs>
        <w:spacing w:before="120"/>
        <w:ind w:left="240"/>
        <w:jc w:val="center"/>
        <w:rPr>
          <w:rFonts w:ascii="Calibri" w:hAnsi="Calibri"/>
          <w:noProof/>
          <w:color w:val="auto"/>
          <w:szCs w:val="22"/>
        </w:rPr>
      </w:pPr>
      <w:hyperlink w:anchor="_Toc156294878" w:history="1">
        <w:r w:rsidR="008E6427" w:rsidRPr="008E6427">
          <w:rPr>
            <w:rFonts w:ascii="Times New Roman" w:hAnsi="Times New Roman"/>
            <w:noProof/>
            <w:color w:val="auto"/>
            <w:sz w:val="24"/>
            <w:szCs w:val="24"/>
          </w:rPr>
          <w:t>1.2. Планируемые результаты освоения дисциплины</w:t>
        </w:r>
        <w:r w:rsidR="008E6427" w:rsidRPr="008E6427">
          <w:rPr>
            <w:rFonts w:ascii="Times New Roman" w:hAnsi="Times New Roman"/>
            <w:noProof/>
            <w:webHidden/>
            <w:color w:val="auto"/>
            <w:sz w:val="24"/>
            <w:szCs w:val="24"/>
          </w:rPr>
          <w:tab/>
        </w:r>
      </w:hyperlink>
    </w:p>
    <w:p w14:paraId="33FCED1B" w14:textId="42CE355A" w:rsidR="008E6427" w:rsidRPr="008E6427" w:rsidRDefault="00AF7A73" w:rsidP="008E6427">
      <w:pPr>
        <w:tabs>
          <w:tab w:val="right" w:leader="dot" w:pos="9639"/>
        </w:tabs>
        <w:spacing w:before="120" w:line="276" w:lineRule="auto"/>
        <w:jc w:val="center"/>
        <w:rPr>
          <w:rFonts w:ascii="Calibri" w:hAnsi="Calibri"/>
          <w:b/>
          <w:bCs/>
          <w:caps/>
          <w:noProof/>
          <w:color w:val="auto"/>
          <w:szCs w:val="22"/>
        </w:rPr>
      </w:pPr>
      <w:hyperlink w:anchor="_Toc156294879" w:history="1">
        <w:r w:rsidR="008E6427" w:rsidRPr="008E6427">
          <w:rPr>
            <w:rFonts w:ascii="Times New Roman Полужирный" w:eastAsia="Calibri" w:hAnsi="Times New Roman Полужирный"/>
            <w:caps/>
            <w:noProof/>
            <w:color w:val="auto"/>
            <w:szCs w:val="22"/>
            <w:lang w:eastAsia="en-US"/>
          </w:rPr>
          <w:t>2. СТРУКТУРА И СОДЕРЖАНИЕ ДИСЦИПЛИНЫ</w:t>
        </w:r>
        <w:r w:rsidR="008E6427" w:rsidRPr="008E6427">
          <w:rPr>
            <w:rFonts w:ascii="Times New Roman Полужирный" w:eastAsia="Calibri" w:hAnsi="Times New Roman Полужирный"/>
            <w:b/>
            <w:bCs/>
            <w:caps/>
            <w:noProof/>
            <w:webHidden/>
            <w:color w:val="auto"/>
            <w:szCs w:val="22"/>
            <w:lang w:eastAsia="en-US"/>
          </w:rPr>
          <w:tab/>
        </w:r>
      </w:hyperlink>
    </w:p>
    <w:p w14:paraId="0920E3D4" w14:textId="7BE1A59E" w:rsidR="008E6427" w:rsidRPr="008E6427" w:rsidRDefault="00AF7A73" w:rsidP="008E6427">
      <w:pPr>
        <w:tabs>
          <w:tab w:val="right" w:leader="dot" w:pos="9639"/>
        </w:tabs>
        <w:spacing w:before="120"/>
        <w:ind w:left="240"/>
        <w:jc w:val="center"/>
        <w:rPr>
          <w:rFonts w:ascii="Calibri" w:hAnsi="Calibri"/>
          <w:noProof/>
          <w:color w:val="auto"/>
          <w:szCs w:val="22"/>
        </w:rPr>
      </w:pPr>
      <w:hyperlink w:anchor="_Toc156294880" w:history="1">
        <w:r w:rsidR="008E6427" w:rsidRPr="008E6427">
          <w:rPr>
            <w:rFonts w:ascii="Times New Roman" w:hAnsi="Times New Roman"/>
            <w:noProof/>
            <w:color w:val="auto"/>
            <w:sz w:val="24"/>
            <w:szCs w:val="24"/>
          </w:rPr>
          <w:t>2.1. Трудоемкость освоения дисциплины</w:t>
        </w:r>
        <w:r w:rsidR="008E6427" w:rsidRPr="008E6427">
          <w:rPr>
            <w:rFonts w:ascii="Times New Roman" w:hAnsi="Times New Roman"/>
            <w:noProof/>
            <w:webHidden/>
            <w:color w:val="auto"/>
            <w:sz w:val="24"/>
            <w:szCs w:val="24"/>
          </w:rPr>
          <w:tab/>
        </w:r>
      </w:hyperlink>
    </w:p>
    <w:p w14:paraId="4DD0E646" w14:textId="1A9B9C21" w:rsidR="008E6427" w:rsidRPr="008E6427" w:rsidRDefault="00AF7A73" w:rsidP="008E6427">
      <w:pPr>
        <w:tabs>
          <w:tab w:val="right" w:leader="dot" w:pos="9639"/>
        </w:tabs>
        <w:spacing w:before="120"/>
        <w:ind w:left="240"/>
        <w:jc w:val="center"/>
        <w:rPr>
          <w:rFonts w:ascii="Calibri" w:hAnsi="Calibri"/>
          <w:noProof/>
          <w:color w:val="auto"/>
          <w:szCs w:val="22"/>
        </w:rPr>
      </w:pPr>
      <w:hyperlink w:anchor="_Toc156294881" w:history="1">
        <w:r w:rsidR="008E6427" w:rsidRPr="008E6427">
          <w:rPr>
            <w:rFonts w:ascii="Times New Roman" w:hAnsi="Times New Roman"/>
            <w:noProof/>
            <w:color w:val="auto"/>
            <w:sz w:val="24"/>
            <w:szCs w:val="24"/>
          </w:rPr>
          <w:t>2.2. Примерное содержание дисциплины</w:t>
        </w:r>
        <w:r w:rsidR="008E6427" w:rsidRPr="008E6427">
          <w:rPr>
            <w:rFonts w:ascii="Times New Roman" w:hAnsi="Times New Roman"/>
            <w:noProof/>
            <w:webHidden/>
            <w:color w:val="auto"/>
            <w:sz w:val="24"/>
            <w:szCs w:val="24"/>
          </w:rPr>
          <w:tab/>
        </w:r>
      </w:hyperlink>
    </w:p>
    <w:p w14:paraId="621EF65A" w14:textId="5EC17009" w:rsidR="008E6427" w:rsidRPr="008E6427" w:rsidRDefault="00AF7A73" w:rsidP="008E6427">
      <w:pPr>
        <w:tabs>
          <w:tab w:val="right" w:leader="dot" w:pos="9639"/>
        </w:tabs>
        <w:spacing w:before="120" w:line="276" w:lineRule="auto"/>
        <w:jc w:val="center"/>
        <w:rPr>
          <w:rFonts w:ascii="Calibri" w:hAnsi="Calibri"/>
          <w:b/>
          <w:bCs/>
          <w:caps/>
          <w:noProof/>
          <w:color w:val="auto"/>
          <w:szCs w:val="22"/>
        </w:rPr>
      </w:pPr>
      <w:hyperlink w:anchor="_Toc156294884" w:history="1">
        <w:r w:rsidR="008E6427" w:rsidRPr="008E6427">
          <w:rPr>
            <w:rFonts w:ascii="Times New Roman Полужирный" w:eastAsia="Calibri" w:hAnsi="Times New Roman Полужирный"/>
            <w:caps/>
            <w:noProof/>
            <w:color w:val="auto"/>
            <w:szCs w:val="22"/>
            <w:lang w:eastAsia="en-US"/>
          </w:rPr>
          <w:t>3. УСЛОВИЯ РЕАЛИЗАЦИИ ДИСЦИПЛИНЫ</w:t>
        </w:r>
        <w:r w:rsidR="008E6427" w:rsidRPr="008E6427">
          <w:rPr>
            <w:rFonts w:ascii="Times New Roman Полужирный" w:eastAsia="Calibri" w:hAnsi="Times New Roman Полужирный"/>
            <w:b/>
            <w:bCs/>
            <w:caps/>
            <w:noProof/>
            <w:webHidden/>
            <w:color w:val="auto"/>
            <w:szCs w:val="22"/>
            <w:lang w:eastAsia="en-US"/>
          </w:rPr>
          <w:tab/>
        </w:r>
      </w:hyperlink>
    </w:p>
    <w:p w14:paraId="58DDBC40" w14:textId="3DF3DF23" w:rsidR="008E6427" w:rsidRPr="008E6427" w:rsidRDefault="00AF7A73" w:rsidP="008E6427">
      <w:pPr>
        <w:tabs>
          <w:tab w:val="right" w:leader="dot" w:pos="9639"/>
        </w:tabs>
        <w:spacing w:before="120"/>
        <w:ind w:left="240"/>
        <w:jc w:val="center"/>
        <w:rPr>
          <w:rFonts w:ascii="Calibri" w:hAnsi="Calibri"/>
          <w:noProof/>
          <w:color w:val="auto"/>
          <w:szCs w:val="22"/>
        </w:rPr>
      </w:pPr>
      <w:hyperlink w:anchor="_Toc156294885" w:history="1">
        <w:r w:rsidR="008E6427" w:rsidRPr="008E6427">
          <w:rPr>
            <w:rFonts w:ascii="Times New Roman" w:hAnsi="Times New Roman"/>
            <w:noProof/>
            <w:color w:val="auto"/>
            <w:sz w:val="24"/>
            <w:szCs w:val="24"/>
          </w:rPr>
          <w:t>3.1. Материально-техническое обеспечение</w:t>
        </w:r>
        <w:r w:rsidR="008E6427" w:rsidRPr="008E6427">
          <w:rPr>
            <w:rFonts w:ascii="Times New Roman" w:hAnsi="Times New Roman"/>
            <w:noProof/>
            <w:webHidden/>
            <w:color w:val="auto"/>
            <w:sz w:val="24"/>
            <w:szCs w:val="24"/>
          </w:rPr>
          <w:tab/>
        </w:r>
      </w:hyperlink>
    </w:p>
    <w:p w14:paraId="4D8BD01F" w14:textId="4FC421B3" w:rsidR="008E6427" w:rsidRPr="008E6427" w:rsidRDefault="00AF7A73" w:rsidP="008E6427">
      <w:pPr>
        <w:tabs>
          <w:tab w:val="right" w:leader="dot" w:pos="9639"/>
        </w:tabs>
        <w:spacing w:before="120"/>
        <w:ind w:left="240"/>
        <w:jc w:val="center"/>
        <w:rPr>
          <w:rFonts w:ascii="Calibri" w:hAnsi="Calibri"/>
          <w:noProof/>
          <w:color w:val="auto"/>
          <w:szCs w:val="22"/>
        </w:rPr>
      </w:pPr>
      <w:hyperlink w:anchor="_Toc156294886" w:history="1">
        <w:r w:rsidR="008E6427" w:rsidRPr="008E6427">
          <w:rPr>
            <w:rFonts w:ascii="Times New Roman" w:hAnsi="Times New Roman"/>
            <w:noProof/>
            <w:color w:val="auto"/>
            <w:sz w:val="24"/>
            <w:szCs w:val="24"/>
          </w:rPr>
          <w:t>3.2. Учебно-методическое обеспечение</w:t>
        </w:r>
        <w:r w:rsidR="008E6427" w:rsidRPr="008E6427">
          <w:rPr>
            <w:rFonts w:ascii="Times New Roman" w:hAnsi="Times New Roman"/>
            <w:noProof/>
            <w:webHidden/>
            <w:color w:val="auto"/>
            <w:sz w:val="24"/>
            <w:szCs w:val="24"/>
          </w:rPr>
          <w:tab/>
        </w:r>
      </w:hyperlink>
    </w:p>
    <w:p w14:paraId="07BC0C2F" w14:textId="324D9DA7" w:rsidR="008E6427" w:rsidRPr="008E6427" w:rsidRDefault="00AF7A73" w:rsidP="008E6427">
      <w:pPr>
        <w:tabs>
          <w:tab w:val="right" w:leader="dot" w:pos="9639"/>
        </w:tabs>
        <w:spacing w:before="120" w:line="276" w:lineRule="auto"/>
        <w:jc w:val="center"/>
        <w:rPr>
          <w:rFonts w:ascii="Calibri" w:hAnsi="Calibri"/>
          <w:b/>
          <w:bCs/>
          <w:caps/>
          <w:noProof/>
          <w:color w:val="auto"/>
          <w:szCs w:val="22"/>
        </w:rPr>
      </w:pPr>
      <w:hyperlink w:anchor="_Toc156294887" w:history="1">
        <w:r w:rsidR="008E6427" w:rsidRPr="008E6427">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8E6427" w:rsidRPr="008E6427">
          <w:rPr>
            <w:rFonts w:ascii="Times New Roman Полужирный" w:eastAsia="Calibri" w:hAnsi="Times New Roman Полужирный"/>
            <w:b/>
            <w:bCs/>
            <w:caps/>
            <w:noProof/>
            <w:webHidden/>
            <w:color w:val="auto"/>
            <w:szCs w:val="22"/>
            <w:lang w:eastAsia="en-US"/>
          </w:rPr>
          <w:tab/>
        </w:r>
      </w:hyperlink>
    </w:p>
    <w:p w14:paraId="542C0F29" w14:textId="77777777" w:rsidR="008E6427" w:rsidRPr="008E6427" w:rsidRDefault="008E6427" w:rsidP="008E6427">
      <w:pPr>
        <w:keepNext/>
        <w:spacing w:after="120"/>
        <w:jc w:val="center"/>
        <w:outlineLvl w:val="0"/>
        <w:rPr>
          <w:rFonts w:ascii="Times New Roman" w:eastAsia="Segoe UI" w:hAnsi="Times New Roman"/>
          <w:caps/>
          <w:color w:val="auto"/>
          <w:kern w:val="32"/>
          <w:sz w:val="24"/>
          <w:szCs w:val="24"/>
          <w:lang w:eastAsia="x-none"/>
        </w:rPr>
      </w:pPr>
      <w:r w:rsidRPr="008E6427">
        <w:rPr>
          <w:rFonts w:ascii="Times New Roman" w:eastAsia="Segoe UI" w:hAnsi="Times New Roman"/>
          <w:caps/>
          <w:color w:val="auto"/>
          <w:kern w:val="32"/>
          <w:sz w:val="24"/>
          <w:szCs w:val="24"/>
          <w:lang w:eastAsia="x-none"/>
        </w:rPr>
        <w:fldChar w:fldCharType="end"/>
      </w:r>
    </w:p>
    <w:p w14:paraId="394E788E" w14:textId="77777777" w:rsidR="008E6427" w:rsidRPr="008E6427" w:rsidRDefault="008E6427" w:rsidP="008E6427">
      <w:pPr>
        <w:keepNext/>
        <w:spacing w:after="120"/>
        <w:outlineLvl w:val="0"/>
        <w:rPr>
          <w:rFonts w:ascii="Times New Roman" w:eastAsia="Segoe UI" w:hAnsi="Times New Roman"/>
          <w:b/>
          <w:bCs/>
          <w:caps/>
          <w:color w:val="auto"/>
          <w:kern w:val="32"/>
          <w:sz w:val="24"/>
          <w:szCs w:val="24"/>
          <w:lang w:eastAsia="x-none"/>
        </w:rPr>
        <w:sectPr w:rsidR="008E6427" w:rsidRPr="008E6427" w:rsidSect="00502F97">
          <w:headerReference w:type="even" r:id="rId29"/>
          <w:headerReference w:type="default" r:id="rId30"/>
          <w:pgSz w:w="11906" w:h="16838"/>
          <w:pgMar w:top="1134" w:right="567" w:bottom="1134" w:left="1701" w:header="709" w:footer="709" w:gutter="0"/>
          <w:cols w:space="708"/>
          <w:docGrid w:linePitch="360"/>
        </w:sectPr>
      </w:pPr>
    </w:p>
    <w:p w14:paraId="12739F34" w14:textId="77777777" w:rsidR="008E6427" w:rsidRPr="008E6427" w:rsidRDefault="008E6427" w:rsidP="008E6427">
      <w:pPr>
        <w:keepNext/>
        <w:numPr>
          <w:ilvl w:val="0"/>
          <w:numId w:val="29"/>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bookmarkStart w:id="49" w:name="_Toc158389405"/>
      <w:bookmarkStart w:id="50" w:name="_Toc158393509"/>
      <w:bookmarkStart w:id="51" w:name="_Toc158397966"/>
      <w:r w:rsidRPr="008E6427">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8E6427">
        <w:rPr>
          <w:rFonts w:ascii="Calibri" w:eastAsia="Segoe UI" w:hAnsi="Calibri"/>
          <w:b/>
          <w:bCs/>
          <w:caps/>
          <w:color w:val="auto"/>
          <w:kern w:val="32"/>
          <w:sz w:val="24"/>
          <w:szCs w:val="24"/>
          <w:lang w:eastAsia="x-none"/>
        </w:rPr>
        <w:t xml:space="preserve"> </w:t>
      </w:r>
      <w:r w:rsidRPr="008E6427">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bookmarkEnd w:id="49"/>
      <w:bookmarkEnd w:id="50"/>
      <w:bookmarkEnd w:id="51"/>
    </w:p>
    <w:p w14:paraId="78AF4988" w14:textId="4EC9EBE2" w:rsidR="008E6427" w:rsidRPr="008E6427" w:rsidRDefault="008E6427" w:rsidP="008E6427">
      <w:pPr>
        <w:widowControl w:val="0"/>
        <w:jc w:val="center"/>
        <w:rPr>
          <w:rFonts w:ascii="Times New Roman Полужирный" w:eastAsia="Segoe UI" w:hAnsi="Times New Roman Полужирный"/>
          <w:b/>
          <w:bCs/>
          <w:caps/>
          <w:color w:val="auto"/>
          <w:sz w:val="24"/>
          <w:szCs w:val="24"/>
          <w:highlight w:val="green"/>
          <w:lang w:eastAsia="nl-NL"/>
        </w:rPr>
      </w:pPr>
      <w:r w:rsidRPr="008E6427">
        <w:rPr>
          <w:rFonts w:ascii="Times New Roman Полужирный" w:eastAsia="Segoe UI" w:hAnsi="Times New Roman Полужирный"/>
          <w:b/>
          <w:bCs/>
          <w:caps/>
          <w:color w:val="auto"/>
          <w:sz w:val="24"/>
          <w:szCs w:val="24"/>
          <w:lang w:eastAsia="nl-NL"/>
        </w:rPr>
        <w:t>«ОП.0</w:t>
      </w:r>
      <w:r w:rsidRPr="008E6427">
        <w:rPr>
          <w:rFonts w:ascii="Times New Roman" w:eastAsia="Segoe UI" w:hAnsi="Times New Roman"/>
          <w:b/>
          <w:bCs/>
          <w:caps/>
          <w:color w:val="auto"/>
          <w:sz w:val="24"/>
          <w:szCs w:val="24"/>
          <w:lang w:eastAsia="nl-NL"/>
        </w:rPr>
        <w:t>9</w:t>
      </w:r>
      <w:r>
        <w:rPr>
          <w:rFonts w:eastAsia="Segoe UI"/>
          <w:b/>
          <w:bCs/>
          <w:caps/>
          <w:color w:val="auto"/>
          <w:sz w:val="24"/>
          <w:szCs w:val="24"/>
          <w:lang w:eastAsia="nl-NL"/>
        </w:rPr>
        <w:t xml:space="preserve"> </w:t>
      </w:r>
      <w:r w:rsidRPr="008E6427">
        <w:rPr>
          <w:rFonts w:ascii="Times New Roman Полужирный" w:eastAsia="Segoe UI" w:hAnsi="Times New Roman Полужирный"/>
          <w:b/>
          <w:bCs/>
          <w:caps/>
          <w:color w:val="auto"/>
          <w:sz w:val="24"/>
          <w:szCs w:val="24"/>
          <w:lang w:eastAsia="nl-NL"/>
        </w:rPr>
        <w:t>Метрология, стандартизация и сертификация»</w:t>
      </w:r>
      <w:r w:rsidRPr="008E6427">
        <w:rPr>
          <w:rFonts w:ascii="Times New Roman Полужирный" w:eastAsia="Segoe UI" w:hAnsi="Times New Roman Полужирный"/>
          <w:b/>
          <w:bCs/>
          <w:caps/>
          <w:color w:val="auto"/>
          <w:sz w:val="24"/>
          <w:szCs w:val="24"/>
          <w:highlight w:val="green"/>
          <w:lang w:eastAsia="nl-NL"/>
        </w:rPr>
        <w:t xml:space="preserve"> </w:t>
      </w:r>
    </w:p>
    <w:p w14:paraId="77A4D6B8" w14:textId="77777777" w:rsidR="008E6427" w:rsidRPr="008E6427" w:rsidRDefault="008E6427" w:rsidP="008E6427">
      <w:pPr>
        <w:widowControl w:val="0"/>
        <w:rPr>
          <w:rFonts w:ascii="Times New Roman" w:hAnsi="Times New Roman"/>
          <w:color w:val="auto"/>
          <w:sz w:val="24"/>
          <w:szCs w:val="24"/>
          <w:lang w:eastAsia="nl-NL"/>
        </w:rPr>
      </w:pPr>
    </w:p>
    <w:p w14:paraId="09CE5BD7"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bookmarkStart w:id="52" w:name="_Toc158389406"/>
      <w:bookmarkStart w:id="53" w:name="_Toc158393510"/>
      <w:bookmarkStart w:id="54" w:name="_Toc158397967"/>
      <w:r w:rsidRPr="008E6427">
        <w:rPr>
          <w:rFonts w:ascii="Times New Roman" w:eastAsia="Segoe UI" w:hAnsi="Times New Roman"/>
          <w:b/>
          <w:bCs/>
          <w:color w:val="auto"/>
          <w:sz w:val="24"/>
          <w:szCs w:val="24"/>
        </w:rPr>
        <w:t>1.1. Цель и место дисциплины в структуре образовательной программы</w:t>
      </w:r>
      <w:bookmarkEnd w:id="52"/>
      <w:bookmarkEnd w:id="53"/>
      <w:bookmarkEnd w:id="54"/>
    </w:p>
    <w:p w14:paraId="4CA5F87C" w14:textId="23BF8427" w:rsidR="008E6427" w:rsidRPr="008E6427" w:rsidRDefault="008E6427" w:rsidP="008E6427">
      <w:pPr>
        <w:suppressAutoHyphens/>
        <w:spacing w:line="276" w:lineRule="auto"/>
        <w:ind w:firstLine="709"/>
        <w:jc w:val="both"/>
        <w:rPr>
          <w:rFonts w:ascii="Times New Roman" w:hAnsi="Times New Roman"/>
          <w:color w:val="auto"/>
          <w:sz w:val="24"/>
          <w:szCs w:val="24"/>
        </w:rPr>
      </w:pPr>
      <w:r w:rsidRPr="008E6427">
        <w:rPr>
          <w:rFonts w:ascii="Times New Roman" w:hAnsi="Times New Roman"/>
          <w:color w:val="auto"/>
          <w:sz w:val="24"/>
          <w:szCs w:val="24"/>
        </w:rPr>
        <w:t xml:space="preserve">Цель дисциплины </w:t>
      </w:r>
      <w:r w:rsidRPr="008E6427">
        <w:rPr>
          <w:rFonts w:ascii="Times New Roman" w:eastAsia="Calibri" w:hAnsi="Times New Roman"/>
          <w:color w:val="auto"/>
          <w:sz w:val="24"/>
          <w:szCs w:val="24"/>
          <w:lang w:eastAsia="en-US"/>
        </w:rPr>
        <w:t>«ОП.0</w:t>
      </w:r>
      <w:r>
        <w:rPr>
          <w:rFonts w:ascii="Times New Roman" w:eastAsia="Calibri" w:hAnsi="Times New Roman"/>
          <w:color w:val="auto"/>
          <w:sz w:val="24"/>
          <w:szCs w:val="24"/>
          <w:lang w:eastAsia="en-US"/>
        </w:rPr>
        <w:t>9</w:t>
      </w:r>
      <w:r w:rsidRPr="008E6427">
        <w:rPr>
          <w:rFonts w:ascii="Times New Roman" w:eastAsia="Calibri" w:hAnsi="Times New Roman"/>
          <w:color w:val="auto"/>
          <w:sz w:val="24"/>
          <w:szCs w:val="24"/>
          <w:lang w:eastAsia="en-US"/>
        </w:rPr>
        <w:t xml:space="preserve"> Метрология, стандартизация и сертификация»</w:t>
      </w:r>
      <w:r w:rsidRPr="008E6427">
        <w:rPr>
          <w:rFonts w:ascii="Times New Roman" w:hAnsi="Times New Roman"/>
          <w:color w:val="auto"/>
          <w:sz w:val="28"/>
          <w:szCs w:val="28"/>
        </w:rPr>
        <w:t xml:space="preserve">: </w:t>
      </w:r>
      <w:r w:rsidRPr="008E6427">
        <w:rPr>
          <w:rFonts w:ascii="Times New Roman" w:hAnsi="Times New Roman"/>
          <w:color w:val="auto"/>
          <w:sz w:val="24"/>
          <w:szCs w:val="24"/>
        </w:rPr>
        <w:t>формирование представлений о методах обеспечения единства измерений, стандартизации и унификации, а также подтверждения свойств и характеристик путем сертификации на соответствие государственным и международным стандартам как инструменте решения профессиональных задач по достижению качества и эффективности работы.</w:t>
      </w:r>
    </w:p>
    <w:p w14:paraId="163A7B6D" w14:textId="77777777" w:rsidR="008E6427" w:rsidRPr="008E6427" w:rsidRDefault="008E6427" w:rsidP="008E6427">
      <w:pPr>
        <w:suppressAutoHyphens/>
        <w:spacing w:line="276" w:lineRule="auto"/>
        <w:ind w:firstLine="709"/>
        <w:jc w:val="both"/>
        <w:rPr>
          <w:rFonts w:ascii="Times New Roman" w:hAnsi="Times New Roman"/>
          <w:color w:val="auto"/>
          <w:sz w:val="24"/>
          <w:szCs w:val="24"/>
        </w:rPr>
      </w:pPr>
    </w:p>
    <w:p w14:paraId="5C9DB7EC" w14:textId="26FFC474" w:rsidR="008E6427" w:rsidRPr="008E6427" w:rsidRDefault="008E6427" w:rsidP="008E6427">
      <w:pPr>
        <w:suppressAutoHyphens/>
        <w:spacing w:line="276" w:lineRule="auto"/>
        <w:ind w:firstLine="709"/>
        <w:jc w:val="both"/>
        <w:rPr>
          <w:rFonts w:ascii="Times New Roman" w:eastAsia="Calibri" w:hAnsi="Times New Roman"/>
          <w:color w:val="auto"/>
          <w:sz w:val="24"/>
          <w:szCs w:val="24"/>
          <w:lang w:eastAsia="en-US"/>
        </w:rPr>
      </w:pPr>
      <w:r w:rsidRPr="008E6427">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9</w:t>
      </w:r>
      <w:r w:rsidRPr="008E6427">
        <w:rPr>
          <w:rFonts w:ascii="Times New Roman" w:eastAsia="Calibri" w:hAnsi="Times New Roman"/>
          <w:color w:val="auto"/>
          <w:sz w:val="24"/>
          <w:szCs w:val="24"/>
          <w:lang w:eastAsia="en-US"/>
        </w:rPr>
        <w:t xml:space="preserve"> Метрология, стандартизация и сертификация»</w:t>
      </w:r>
      <w:r w:rsidRPr="008E6427">
        <w:rPr>
          <w:rFonts w:ascii="Times New Roman" w:hAnsi="Times New Roman"/>
          <w:color w:val="auto"/>
          <w:sz w:val="28"/>
          <w:szCs w:val="28"/>
        </w:rPr>
        <w:t xml:space="preserve"> </w:t>
      </w:r>
      <w:r w:rsidRPr="008E6427">
        <w:rPr>
          <w:rFonts w:ascii="Times New Roman" w:eastAsia="Calibri" w:hAnsi="Times New Roman"/>
          <w:color w:val="auto"/>
          <w:sz w:val="24"/>
          <w:szCs w:val="24"/>
          <w:lang w:eastAsia="en-US"/>
        </w:rPr>
        <w:t>включена в обязательную часть общепрофессионального цикла образовательной программы.</w:t>
      </w:r>
    </w:p>
    <w:p w14:paraId="29A5C2D6" w14:textId="77777777" w:rsidR="008E6427" w:rsidRPr="008E6427" w:rsidRDefault="008E6427" w:rsidP="008E6427">
      <w:pPr>
        <w:suppressAutoHyphens/>
        <w:spacing w:line="276" w:lineRule="auto"/>
        <w:ind w:firstLine="709"/>
        <w:jc w:val="both"/>
        <w:rPr>
          <w:rFonts w:ascii="Times New Roman" w:eastAsia="Calibri" w:hAnsi="Times New Roman"/>
          <w:color w:val="auto"/>
          <w:sz w:val="24"/>
          <w:szCs w:val="24"/>
          <w:lang w:eastAsia="en-US"/>
        </w:rPr>
      </w:pPr>
    </w:p>
    <w:p w14:paraId="57304702"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bookmarkStart w:id="55" w:name="_Toc158389407"/>
      <w:bookmarkStart w:id="56" w:name="_Toc158393511"/>
      <w:bookmarkStart w:id="57" w:name="_Toc158397968"/>
      <w:r w:rsidRPr="008E6427">
        <w:rPr>
          <w:rFonts w:ascii="Times New Roman" w:eastAsia="Segoe UI" w:hAnsi="Times New Roman"/>
          <w:b/>
          <w:bCs/>
          <w:color w:val="auto"/>
          <w:sz w:val="24"/>
          <w:szCs w:val="24"/>
        </w:rPr>
        <w:t>1.2. Планируемые результаты освоения дисциплины</w:t>
      </w:r>
      <w:bookmarkEnd w:id="55"/>
      <w:bookmarkEnd w:id="56"/>
      <w:bookmarkEnd w:id="57"/>
    </w:p>
    <w:p w14:paraId="72210B90" w14:textId="77777777" w:rsidR="008E6427" w:rsidRPr="008E6427" w:rsidRDefault="008E6427" w:rsidP="008E6427">
      <w:pPr>
        <w:spacing w:line="276" w:lineRule="auto"/>
        <w:ind w:firstLine="709"/>
        <w:jc w:val="both"/>
        <w:rPr>
          <w:rFonts w:ascii="Times New Roman" w:hAnsi="Times New Roman"/>
          <w:color w:val="auto"/>
          <w:sz w:val="24"/>
          <w:szCs w:val="24"/>
        </w:rPr>
      </w:pPr>
      <w:r w:rsidRPr="008E642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8C58C78" w14:textId="77777777" w:rsidR="008E6427" w:rsidRPr="008E6427" w:rsidRDefault="008E6427" w:rsidP="008E6427">
      <w:pPr>
        <w:spacing w:after="120" w:line="276" w:lineRule="auto"/>
        <w:ind w:firstLine="709"/>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8E6427" w:rsidRPr="008E6427" w14:paraId="6FF63BE4" w14:textId="77777777" w:rsidTr="001F1445">
        <w:trPr>
          <w:trHeight w:val="20"/>
        </w:trPr>
        <w:tc>
          <w:tcPr>
            <w:tcW w:w="1246" w:type="dxa"/>
            <w:tcBorders>
              <w:top w:val="single" w:sz="4" w:space="0" w:color="auto"/>
              <w:left w:val="single" w:sz="4" w:space="0" w:color="auto"/>
              <w:right w:val="single" w:sz="4" w:space="0" w:color="auto"/>
            </w:tcBorders>
          </w:tcPr>
          <w:p w14:paraId="4DAACCDB" w14:textId="77777777" w:rsidR="008E6427" w:rsidRPr="008E6427" w:rsidRDefault="008E6427" w:rsidP="008E6427">
            <w:pP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 xml:space="preserve">Код ОК, </w:t>
            </w:r>
          </w:p>
          <w:p w14:paraId="2C81D1BD" w14:textId="77777777" w:rsidR="008E6427" w:rsidRPr="008E6427" w:rsidRDefault="008E6427" w:rsidP="008E6427">
            <w:pP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ПК</w:t>
            </w:r>
          </w:p>
        </w:tc>
        <w:tc>
          <w:tcPr>
            <w:tcW w:w="2794" w:type="dxa"/>
            <w:tcBorders>
              <w:top w:val="single" w:sz="4" w:space="0" w:color="auto"/>
              <w:left w:val="single" w:sz="4" w:space="0" w:color="auto"/>
              <w:right w:val="single" w:sz="4" w:space="0" w:color="auto"/>
            </w:tcBorders>
          </w:tcPr>
          <w:p w14:paraId="0B5813E2" w14:textId="77777777" w:rsidR="008E6427" w:rsidRPr="008E6427" w:rsidRDefault="008E6427" w:rsidP="008E6427">
            <w:pPr>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CFF7EDF" w14:textId="77777777" w:rsidR="008E6427" w:rsidRPr="008E6427" w:rsidRDefault="008E6427" w:rsidP="008E6427">
            <w:pPr>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Знать</w:t>
            </w:r>
          </w:p>
        </w:tc>
        <w:tc>
          <w:tcPr>
            <w:tcW w:w="2794" w:type="dxa"/>
            <w:tcBorders>
              <w:top w:val="single" w:sz="4" w:space="0" w:color="auto"/>
              <w:left w:val="single" w:sz="4" w:space="0" w:color="auto"/>
              <w:bottom w:val="single" w:sz="4" w:space="0" w:color="auto"/>
              <w:right w:val="single" w:sz="4" w:space="0" w:color="auto"/>
            </w:tcBorders>
          </w:tcPr>
          <w:p w14:paraId="00B30C94" w14:textId="77777777" w:rsidR="008E6427" w:rsidRPr="008E6427" w:rsidRDefault="008E6427" w:rsidP="008E6427">
            <w:pPr>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 xml:space="preserve">Владеть навыками </w:t>
            </w:r>
          </w:p>
        </w:tc>
      </w:tr>
      <w:tr w:rsidR="008E6427" w:rsidRPr="008E6427" w14:paraId="2056D851" w14:textId="77777777" w:rsidTr="001F1445">
        <w:trPr>
          <w:trHeight w:val="20"/>
        </w:trPr>
        <w:tc>
          <w:tcPr>
            <w:tcW w:w="1246" w:type="dxa"/>
            <w:tcBorders>
              <w:top w:val="single" w:sz="4" w:space="0" w:color="auto"/>
              <w:left w:val="single" w:sz="4" w:space="0" w:color="auto"/>
              <w:right w:val="single" w:sz="4" w:space="0" w:color="auto"/>
            </w:tcBorders>
          </w:tcPr>
          <w:p w14:paraId="54648786" w14:textId="77777777" w:rsidR="008E6427" w:rsidRPr="008E6427" w:rsidRDefault="008E6427" w:rsidP="008E6427">
            <w:pPr>
              <w:rPr>
                <w:rFonts w:ascii="Times New Roman" w:eastAsia="Calibri" w:hAnsi="Times New Roman"/>
                <w:color w:val="auto"/>
                <w:sz w:val="24"/>
                <w:szCs w:val="24"/>
                <w:lang w:eastAsia="en-US"/>
              </w:rPr>
            </w:pPr>
            <w:r w:rsidRPr="008E6427">
              <w:rPr>
                <w:rFonts w:ascii="Times New Roman" w:eastAsia="Calibri" w:hAnsi="Times New Roman"/>
                <w:noProof/>
                <w:color w:val="auto"/>
                <w:sz w:val="24"/>
                <w:szCs w:val="24"/>
                <w:lang w:eastAsia="en-US"/>
              </w:rPr>
              <w:t>ОК 01</w:t>
            </w:r>
          </w:p>
          <w:p w14:paraId="2FB00210" w14:textId="77777777" w:rsidR="008E6427" w:rsidRPr="008E6427" w:rsidRDefault="008E6427" w:rsidP="008E6427">
            <w:pPr>
              <w:rPr>
                <w:rFonts w:ascii="Times New Roman" w:eastAsia="Calibri" w:hAnsi="Times New Roman"/>
                <w:bCs/>
                <w:color w:val="auto"/>
                <w:sz w:val="24"/>
                <w:szCs w:val="24"/>
                <w:lang w:eastAsia="en-US"/>
              </w:rPr>
            </w:pPr>
          </w:p>
        </w:tc>
        <w:tc>
          <w:tcPr>
            <w:tcW w:w="2794" w:type="dxa"/>
            <w:tcBorders>
              <w:top w:val="single" w:sz="4" w:space="0" w:color="auto"/>
              <w:left w:val="single" w:sz="4" w:space="0" w:color="auto"/>
              <w:right w:val="single" w:sz="4" w:space="0" w:color="auto"/>
            </w:tcBorders>
            <w:hideMark/>
          </w:tcPr>
          <w:p w14:paraId="0E4BE640"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p>
          <w:p w14:paraId="10CCCED7"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 определять необходимые ресурсы</w:t>
            </w:r>
          </w:p>
          <w:p w14:paraId="1C27BA51"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p>
          <w:p w14:paraId="3B236F59"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владеть актуальными методами работы в профессиональной и смежных сферах</w:t>
            </w:r>
          </w:p>
          <w:p w14:paraId="59736C77"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C1507D8"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 xml:space="preserve">актуальный профессиональный и социальный контекст, в котором приходится работать и жить </w:t>
            </w:r>
          </w:p>
          <w:p w14:paraId="0DDAB18E"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структура плана для решения задач, алгоритмы выполнения работ в профессиональной и смежных областях</w:t>
            </w:r>
          </w:p>
          <w:p w14:paraId="19DA3E06"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648A30D0"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методы работы в профессиональной и смежных сферах</w:t>
            </w:r>
          </w:p>
          <w:p w14:paraId="247F8417"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4AFB28BE"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2AD35C4A" w14:textId="77777777" w:rsidTr="001F1445">
        <w:trPr>
          <w:trHeight w:val="20"/>
        </w:trPr>
        <w:tc>
          <w:tcPr>
            <w:tcW w:w="1246" w:type="dxa"/>
            <w:tcBorders>
              <w:top w:val="single" w:sz="4" w:space="0" w:color="auto"/>
              <w:left w:val="single" w:sz="4" w:space="0" w:color="auto"/>
              <w:right w:val="single" w:sz="4" w:space="0" w:color="auto"/>
            </w:tcBorders>
          </w:tcPr>
          <w:p w14:paraId="3EB5665B" w14:textId="77777777" w:rsidR="008E6427" w:rsidRPr="008E6427" w:rsidRDefault="008E6427" w:rsidP="008E6427">
            <w:pPr>
              <w:rPr>
                <w:rFonts w:ascii="Times New Roman" w:eastAsia="Calibri" w:hAnsi="Times New Roman"/>
                <w:color w:val="auto"/>
                <w:sz w:val="24"/>
                <w:szCs w:val="24"/>
                <w:lang w:eastAsia="en-US"/>
              </w:rPr>
            </w:pPr>
            <w:r w:rsidRPr="008E6427">
              <w:rPr>
                <w:rFonts w:ascii="Times New Roman" w:eastAsia="Calibri" w:hAnsi="Times New Roman"/>
                <w:noProof/>
                <w:color w:val="auto"/>
                <w:sz w:val="24"/>
                <w:szCs w:val="24"/>
                <w:lang w:eastAsia="en-US"/>
              </w:rPr>
              <w:t>ОК 05</w:t>
            </w:r>
          </w:p>
          <w:p w14:paraId="50247D1C" w14:textId="77777777" w:rsidR="008E6427" w:rsidRPr="008E6427" w:rsidRDefault="008E6427" w:rsidP="008E6427">
            <w:pPr>
              <w:rPr>
                <w:rFonts w:ascii="Times New Roman" w:eastAsia="Calibri" w:hAnsi="Times New Roman"/>
                <w:bCs/>
                <w:color w:val="auto"/>
                <w:sz w:val="24"/>
                <w:szCs w:val="24"/>
                <w:lang w:eastAsia="en-US"/>
              </w:rPr>
            </w:pPr>
          </w:p>
        </w:tc>
        <w:tc>
          <w:tcPr>
            <w:tcW w:w="2794" w:type="dxa"/>
            <w:tcBorders>
              <w:top w:val="single" w:sz="4" w:space="0" w:color="auto"/>
              <w:left w:val="single" w:sz="4" w:space="0" w:color="auto"/>
              <w:right w:val="single" w:sz="4" w:space="0" w:color="auto"/>
            </w:tcBorders>
            <w:hideMark/>
          </w:tcPr>
          <w:p w14:paraId="22E08306"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 государственном языке</w:t>
            </w:r>
          </w:p>
          <w:p w14:paraId="1A0F4D95"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81FFCC8"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 xml:space="preserve">правила оформления документов </w:t>
            </w:r>
          </w:p>
          <w:p w14:paraId="5E317293"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A055D27"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78EA916F" w14:textId="77777777" w:rsidTr="001F1445">
        <w:trPr>
          <w:trHeight w:val="20"/>
        </w:trPr>
        <w:tc>
          <w:tcPr>
            <w:tcW w:w="1246" w:type="dxa"/>
            <w:tcBorders>
              <w:left w:val="single" w:sz="4" w:space="0" w:color="auto"/>
              <w:right w:val="single" w:sz="4" w:space="0" w:color="auto"/>
            </w:tcBorders>
          </w:tcPr>
          <w:p w14:paraId="0988426D" w14:textId="77777777" w:rsidR="008E6427" w:rsidRPr="008E6427" w:rsidRDefault="008E6427" w:rsidP="008E6427">
            <w:pPr>
              <w:rPr>
                <w:rFonts w:ascii="Times New Roman" w:eastAsia="Calibri" w:hAnsi="Times New Roman"/>
                <w:color w:val="auto"/>
                <w:sz w:val="24"/>
                <w:szCs w:val="24"/>
                <w:lang w:eastAsia="en-US"/>
              </w:rPr>
            </w:pPr>
            <w:r w:rsidRPr="008E6427">
              <w:rPr>
                <w:rFonts w:ascii="Times New Roman" w:eastAsia="Calibri" w:hAnsi="Times New Roman"/>
                <w:noProof/>
                <w:color w:val="auto"/>
                <w:sz w:val="24"/>
                <w:szCs w:val="24"/>
                <w:lang w:eastAsia="en-US"/>
              </w:rPr>
              <w:t>ОК 09</w:t>
            </w:r>
          </w:p>
          <w:p w14:paraId="4B690446" w14:textId="77777777" w:rsidR="008E6427" w:rsidRPr="008E6427" w:rsidRDefault="008E6427" w:rsidP="008E6427">
            <w:pPr>
              <w:rPr>
                <w:rFonts w:ascii="Times New Roman" w:eastAsia="Calibri" w:hAnsi="Times New Roman"/>
                <w:bCs/>
                <w:color w:val="auto"/>
                <w:sz w:val="24"/>
                <w:szCs w:val="24"/>
                <w:lang w:eastAsia="en-US"/>
              </w:rPr>
            </w:pPr>
          </w:p>
        </w:tc>
        <w:tc>
          <w:tcPr>
            <w:tcW w:w="2794" w:type="dxa"/>
            <w:tcBorders>
              <w:left w:val="single" w:sz="4" w:space="0" w:color="auto"/>
              <w:right w:val="single" w:sz="4" w:space="0" w:color="auto"/>
            </w:tcBorders>
          </w:tcPr>
          <w:p w14:paraId="16D5BF82"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209C0B"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участвовать в диалогах на знакомые общие и профессиональные темы</w:t>
            </w:r>
          </w:p>
          <w:p w14:paraId="7B0F2636"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строить простые высказывания о себе и о своей профессиональной деятельности</w:t>
            </w:r>
          </w:p>
          <w:p w14:paraId="0F39EC1E"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p>
          <w:p w14:paraId="3C23F02C"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9C1A771"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правила построения простых и сложных предложений на профессиональные темы</w:t>
            </w:r>
          </w:p>
          <w:p w14:paraId="254183A0"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основные общеупотребительные глаголы (бытовая и профессиональная лексика)</w:t>
            </w:r>
          </w:p>
          <w:p w14:paraId="5D636857"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лексический минимум, относящийся к описанию предметов, средств и процессов профессиональной деятельности</w:t>
            </w:r>
          </w:p>
          <w:p w14:paraId="49A6BBEE" w14:textId="77777777" w:rsidR="008E6427" w:rsidRPr="008E6427" w:rsidRDefault="008E6427" w:rsidP="008E6427">
            <w:pPr>
              <w:rPr>
                <w:rFonts w:ascii="Times New Roman" w:eastAsia="Calibri" w:hAnsi="Times New Roman"/>
                <w:noProof/>
                <w:sz w:val="24"/>
                <w:szCs w:val="24"/>
                <w:lang w:eastAsia="en-US"/>
              </w:rPr>
            </w:pPr>
            <w:r w:rsidRPr="008E6427">
              <w:rPr>
                <w:rFonts w:ascii="Times New Roman" w:eastAsia="Calibri" w:hAnsi="Times New Roman"/>
                <w:noProof/>
                <w:sz w:val="24"/>
                <w:szCs w:val="24"/>
                <w:lang w:eastAsia="en-US"/>
              </w:rPr>
              <w:t>особенности произношения</w:t>
            </w:r>
          </w:p>
          <w:p w14:paraId="1C8469A3"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ED55354"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3C4892EC" w14:textId="77777777" w:rsidTr="001F1445">
        <w:trPr>
          <w:trHeight w:val="20"/>
        </w:trPr>
        <w:tc>
          <w:tcPr>
            <w:tcW w:w="1246" w:type="dxa"/>
            <w:tcBorders>
              <w:left w:val="single" w:sz="4" w:space="0" w:color="auto"/>
              <w:right w:val="single" w:sz="4" w:space="0" w:color="auto"/>
            </w:tcBorders>
          </w:tcPr>
          <w:p w14:paraId="59DA39F2"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ПК.2.3</w:t>
            </w:r>
          </w:p>
        </w:tc>
        <w:tc>
          <w:tcPr>
            <w:tcW w:w="2794" w:type="dxa"/>
            <w:tcBorders>
              <w:left w:val="single" w:sz="4" w:space="0" w:color="auto"/>
              <w:right w:val="single" w:sz="4" w:space="0" w:color="auto"/>
            </w:tcBorders>
          </w:tcPr>
          <w:p w14:paraId="23EDE50A"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приводить несистемные величины измерений в соответствие с действующими стандартами и международной системой единиц СИ;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878683A"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основные положения систем (комплексов) общетехнических и организационно-методических стандартов;</w:t>
            </w:r>
          </w:p>
        </w:tc>
        <w:tc>
          <w:tcPr>
            <w:tcW w:w="2794" w:type="dxa"/>
            <w:tcBorders>
              <w:top w:val="single" w:sz="4" w:space="0" w:color="auto"/>
              <w:left w:val="single" w:sz="4" w:space="0" w:color="auto"/>
              <w:bottom w:val="single" w:sz="4" w:space="0" w:color="auto"/>
              <w:right w:val="single" w:sz="4" w:space="0" w:color="auto"/>
            </w:tcBorders>
          </w:tcPr>
          <w:p w14:paraId="3E4370BB"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 xml:space="preserve">работы с </w:t>
            </w:r>
            <w:proofErr w:type="spellStart"/>
            <w:r w:rsidRPr="008E6427">
              <w:rPr>
                <w:rFonts w:ascii="Times New Roman" w:eastAsia="Calibri" w:hAnsi="Times New Roman"/>
                <w:bCs/>
                <w:color w:val="auto"/>
                <w:sz w:val="24"/>
                <w:szCs w:val="24"/>
                <w:lang w:eastAsia="en-US"/>
              </w:rPr>
              <w:t>контрольнопроверочной</w:t>
            </w:r>
            <w:proofErr w:type="spellEnd"/>
            <w:r w:rsidRPr="008E6427">
              <w:rPr>
                <w:rFonts w:ascii="Times New Roman" w:eastAsia="Calibri" w:hAnsi="Times New Roman"/>
                <w:bCs/>
                <w:color w:val="auto"/>
                <w:sz w:val="24"/>
                <w:szCs w:val="24"/>
                <w:lang w:eastAsia="en-US"/>
              </w:rPr>
              <w:t xml:space="preserve"> аппаратурой</w:t>
            </w:r>
          </w:p>
        </w:tc>
      </w:tr>
      <w:tr w:rsidR="008E6427" w:rsidRPr="008E6427" w14:paraId="1351A233" w14:textId="77777777" w:rsidTr="001F1445">
        <w:trPr>
          <w:trHeight w:val="20"/>
        </w:trPr>
        <w:tc>
          <w:tcPr>
            <w:tcW w:w="1246" w:type="dxa"/>
            <w:tcBorders>
              <w:left w:val="single" w:sz="4" w:space="0" w:color="auto"/>
              <w:right w:val="single" w:sz="4" w:space="0" w:color="auto"/>
            </w:tcBorders>
          </w:tcPr>
          <w:p w14:paraId="47392B2B"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ПК.2.4</w:t>
            </w:r>
          </w:p>
          <w:p w14:paraId="7739FCBD" w14:textId="77777777" w:rsidR="008E6427" w:rsidRPr="008E6427" w:rsidRDefault="008E6427" w:rsidP="008E6427">
            <w:pPr>
              <w:rPr>
                <w:rFonts w:ascii="Times New Roman" w:eastAsia="Calibri" w:hAnsi="Times New Roman"/>
                <w:bCs/>
                <w:color w:val="auto"/>
                <w:sz w:val="24"/>
                <w:szCs w:val="24"/>
                <w:lang w:eastAsia="en-US"/>
              </w:rPr>
            </w:pPr>
          </w:p>
        </w:tc>
        <w:tc>
          <w:tcPr>
            <w:tcW w:w="2794" w:type="dxa"/>
            <w:tcBorders>
              <w:left w:val="single" w:sz="4" w:space="0" w:color="auto"/>
              <w:right w:val="single" w:sz="4" w:space="0" w:color="auto"/>
            </w:tcBorders>
          </w:tcPr>
          <w:p w14:paraId="06A1E2FD"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применять требования нормативных документов к основным видам продукции (услуг) и процессов.</w:t>
            </w:r>
          </w:p>
          <w:p w14:paraId="0B8DAEFF"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tc>
        <w:tc>
          <w:tcPr>
            <w:tcW w:w="2794" w:type="dxa"/>
            <w:tcBorders>
              <w:top w:val="single" w:sz="4" w:space="0" w:color="auto"/>
              <w:left w:val="single" w:sz="4" w:space="0" w:color="auto"/>
              <w:right w:val="single" w:sz="4" w:space="0" w:color="auto"/>
            </w:tcBorders>
            <w:shd w:val="clear" w:color="auto" w:fill="auto"/>
          </w:tcPr>
          <w:p w14:paraId="557F311F"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методы контроля качества продукции.</w:t>
            </w:r>
          </w:p>
          <w:p w14:paraId="0B8C4CDB" w14:textId="77777777" w:rsidR="008E6427" w:rsidRPr="008E6427" w:rsidRDefault="008E6427" w:rsidP="008E6427">
            <w:pPr>
              <w:rPr>
                <w:rFonts w:ascii="Times New Roman" w:eastAsia="Calibri" w:hAnsi="Times New Roman"/>
                <w:bCs/>
                <w:color w:val="auto"/>
                <w:sz w:val="24"/>
                <w:szCs w:val="24"/>
                <w:lang w:eastAsia="en-US"/>
              </w:rPr>
            </w:pPr>
            <w:r w:rsidRPr="008E6427">
              <w:rPr>
                <w:rFonts w:ascii="Times New Roman" w:eastAsia="Calibri" w:hAnsi="Times New Roman"/>
                <w:noProof/>
                <w:sz w:val="24"/>
                <w:szCs w:val="24"/>
                <w:lang w:eastAsia="en-US"/>
              </w:rPr>
              <w:t>основные понятия и определения метрологии, стандартизации, сертификации и документации систем качества;</w:t>
            </w:r>
          </w:p>
        </w:tc>
        <w:tc>
          <w:tcPr>
            <w:tcW w:w="2794" w:type="dxa"/>
            <w:tcBorders>
              <w:top w:val="single" w:sz="4" w:space="0" w:color="auto"/>
              <w:left w:val="single" w:sz="4" w:space="0" w:color="auto"/>
              <w:right w:val="single" w:sz="4" w:space="0" w:color="auto"/>
            </w:tcBorders>
          </w:tcPr>
          <w:p w14:paraId="206D11D3"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оформления результатов испытаний изделий бортового оборудования в соответствии с нормативными документами.</w:t>
            </w:r>
          </w:p>
        </w:tc>
      </w:tr>
    </w:tbl>
    <w:p w14:paraId="3DC82A23" w14:textId="5E4B0019" w:rsidR="008E6427" w:rsidRDefault="008E6427" w:rsidP="008E6427">
      <w:pPr>
        <w:ind w:firstLine="709"/>
        <w:rPr>
          <w:rFonts w:ascii="Times New Roman" w:eastAsia="Calibri" w:hAnsi="Times New Roman"/>
          <w:bCs/>
          <w:color w:val="auto"/>
          <w:sz w:val="24"/>
          <w:szCs w:val="24"/>
          <w:lang w:eastAsia="en-US"/>
        </w:rPr>
      </w:pPr>
    </w:p>
    <w:p w14:paraId="7E4FB876" w14:textId="77777777" w:rsidR="005D7604" w:rsidRPr="008E6427" w:rsidRDefault="005D7604" w:rsidP="008E6427">
      <w:pPr>
        <w:ind w:firstLine="709"/>
        <w:rPr>
          <w:rFonts w:ascii="Times New Roman" w:eastAsia="Calibri" w:hAnsi="Times New Roman"/>
          <w:bCs/>
          <w:color w:val="auto"/>
          <w:sz w:val="24"/>
          <w:szCs w:val="24"/>
          <w:lang w:eastAsia="en-US"/>
        </w:rPr>
      </w:pPr>
    </w:p>
    <w:p w14:paraId="43054F9D" w14:textId="77777777" w:rsidR="008E6427" w:rsidRPr="008E6427" w:rsidRDefault="008E6427" w:rsidP="008E6427">
      <w:pPr>
        <w:keepNext/>
        <w:spacing w:after="120"/>
        <w:jc w:val="center"/>
        <w:outlineLvl w:val="0"/>
        <w:rPr>
          <w:rFonts w:ascii="Times New Roman" w:eastAsia="Segoe UI" w:hAnsi="Times New Roman"/>
          <w:b/>
          <w:bCs/>
          <w:caps/>
          <w:color w:val="auto"/>
          <w:kern w:val="32"/>
          <w:sz w:val="24"/>
          <w:szCs w:val="24"/>
          <w:lang w:eastAsia="x-none"/>
        </w:rPr>
      </w:pPr>
      <w:bookmarkStart w:id="58" w:name="_Toc158389408"/>
      <w:bookmarkStart w:id="59" w:name="_Toc158393512"/>
      <w:bookmarkStart w:id="60" w:name="_Toc158397969"/>
      <w:r w:rsidRPr="008E6427">
        <w:rPr>
          <w:rFonts w:ascii="Times New Roman" w:eastAsia="Segoe UI" w:hAnsi="Times New Roman"/>
          <w:b/>
          <w:bCs/>
          <w:caps/>
          <w:color w:val="auto"/>
          <w:kern w:val="32"/>
          <w:sz w:val="24"/>
          <w:szCs w:val="24"/>
          <w:lang w:val="x-none" w:eastAsia="x-none"/>
        </w:rPr>
        <w:t xml:space="preserve">2. Структура и содержание </w:t>
      </w:r>
      <w:r w:rsidRPr="008E6427">
        <w:rPr>
          <w:rFonts w:ascii="Times New Roman" w:eastAsia="Segoe UI" w:hAnsi="Times New Roman"/>
          <w:b/>
          <w:bCs/>
          <w:caps/>
          <w:color w:val="auto"/>
          <w:kern w:val="32"/>
          <w:sz w:val="24"/>
          <w:szCs w:val="24"/>
          <w:lang w:eastAsia="x-none"/>
        </w:rPr>
        <w:t>ДИСЦИПЛИНЫ</w:t>
      </w:r>
      <w:bookmarkEnd w:id="58"/>
      <w:bookmarkEnd w:id="59"/>
      <w:bookmarkEnd w:id="60"/>
    </w:p>
    <w:p w14:paraId="3DCC1E24"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bookmarkStart w:id="61" w:name="_Toc158389409"/>
      <w:bookmarkStart w:id="62" w:name="_Toc158393513"/>
      <w:bookmarkStart w:id="63" w:name="_Toc158397970"/>
      <w:r w:rsidRPr="008E6427">
        <w:rPr>
          <w:rFonts w:ascii="Times New Roman" w:eastAsia="Segoe UI" w:hAnsi="Times New Roman"/>
          <w:b/>
          <w:bCs/>
          <w:color w:val="auto"/>
          <w:sz w:val="24"/>
          <w:szCs w:val="24"/>
        </w:rPr>
        <w:t>2.1. Трудоемкость освоения дисциплины</w:t>
      </w:r>
      <w:bookmarkEnd w:id="61"/>
      <w:bookmarkEnd w:id="62"/>
      <w:bookmarkEnd w:id="63"/>
      <w:r w:rsidRPr="008E6427">
        <w:rPr>
          <w:rFonts w:ascii="Times New Roman" w:eastAsia="Segoe UI" w:hAnsi="Times New Roman"/>
          <w:b/>
          <w:bCs/>
          <w:color w:val="auto"/>
          <w:sz w:val="24"/>
          <w:szCs w:val="24"/>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8E6427" w:rsidRPr="008E6427" w14:paraId="2802EA21" w14:textId="77777777" w:rsidTr="001F1445">
        <w:trPr>
          <w:trHeight w:val="23"/>
        </w:trPr>
        <w:tc>
          <w:tcPr>
            <w:tcW w:w="2497" w:type="pct"/>
            <w:vAlign w:val="center"/>
          </w:tcPr>
          <w:p w14:paraId="5AAD1854" w14:textId="77777777" w:rsidR="008E6427" w:rsidRPr="008E6427" w:rsidRDefault="008E6427" w:rsidP="008E6427">
            <w:pPr>
              <w:jc w:val="center"/>
              <w:rPr>
                <w:rFonts w:ascii="Times New Roman" w:eastAsia="Calibri" w:hAnsi="Times New Roman"/>
                <w:b/>
                <w:color w:val="auto"/>
                <w:sz w:val="24"/>
                <w:szCs w:val="22"/>
                <w:lang w:eastAsia="en-US"/>
              </w:rPr>
            </w:pPr>
            <w:r w:rsidRPr="008E6427">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3D8B32C5" w14:textId="77777777" w:rsidR="008E6427" w:rsidRPr="008E6427" w:rsidRDefault="008E6427" w:rsidP="008E6427">
            <w:pPr>
              <w:jc w:val="center"/>
              <w:rPr>
                <w:rFonts w:ascii="Times New Roman" w:eastAsia="Calibri" w:hAnsi="Times New Roman"/>
                <w:b/>
                <w:color w:val="auto"/>
                <w:sz w:val="24"/>
                <w:szCs w:val="22"/>
                <w:lang w:eastAsia="en-US"/>
              </w:rPr>
            </w:pPr>
            <w:r w:rsidRPr="008E6427">
              <w:rPr>
                <w:rFonts w:ascii="Times New Roman" w:eastAsia="Calibri" w:hAnsi="Times New Roman"/>
                <w:b/>
                <w:color w:val="auto"/>
                <w:sz w:val="24"/>
                <w:szCs w:val="22"/>
                <w:lang w:eastAsia="en-US"/>
              </w:rPr>
              <w:t>Объем в часах</w:t>
            </w:r>
          </w:p>
        </w:tc>
        <w:tc>
          <w:tcPr>
            <w:tcW w:w="1290" w:type="pct"/>
          </w:tcPr>
          <w:p w14:paraId="20278AC2" w14:textId="77777777" w:rsidR="008E6427" w:rsidRPr="008E6427" w:rsidRDefault="008E6427" w:rsidP="008E6427">
            <w:pPr>
              <w:jc w:val="center"/>
              <w:rPr>
                <w:rFonts w:ascii="Times New Roman" w:eastAsia="Calibri" w:hAnsi="Times New Roman"/>
                <w:b/>
                <w:color w:val="auto"/>
                <w:sz w:val="24"/>
                <w:szCs w:val="22"/>
                <w:lang w:eastAsia="en-US"/>
              </w:rPr>
            </w:pPr>
            <w:r w:rsidRPr="008E6427">
              <w:rPr>
                <w:rFonts w:ascii="Times New Roman" w:eastAsia="Calibri" w:hAnsi="Times New Roman"/>
                <w:b/>
                <w:color w:val="auto"/>
                <w:sz w:val="24"/>
                <w:szCs w:val="22"/>
                <w:lang w:eastAsia="en-US"/>
              </w:rPr>
              <w:t xml:space="preserve">В т.ч. в форме </w:t>
            </w:r>
            <w:proofErr w:type="spellStart"/>
            <w:r w:rsidRPr="008E6427">
              <w:rPr>
                <w:rFonts w:ascii="Times New Roman" w:eastAsia="Calibri" w:hAnsi="Times New Roman"/>
                <w:b/>
                <w:color w:val="auto"/>
                <w:sz w:val="24"/>
                <w:szCs w:val="22"/>
                <w:lang w:eastAsia="en-US"/>
              </w:rPr>
              <w:t>практ</w:t>
            </w:r>
            <w:proofErr w:type="spellEnd"/>
            <w:r w:rsidRPr="008E6427">
              <w:rPr>
                <w:rFonts w:ascii="Times New Roman" w:eastAsia="Calibri" w:hAnsi="Times New Roman"/>
                <w:b/>
                <w:color w:val="auto"/>
                <w:sz w:val="24"/>
                <w:szCs w:val="22"/>
                <w:lang w:eastAsia="en-US"/>
              </w:rPr>
              <w:t>. подготовки</w:t>
            </w:r>
          </w:p>
        </w:tc>
      </w:tr>
      <w:tr w:rsidR="008E6427" w:rsidRPr="008E6427" w14:paraId="0EBF3E9B" w14:textId="77777777" w:rsidTr="001F1445">
        <w:trPr>
          <w:trHeight w:val="23"/>
        </w:trPr>
        <w:tc>
          <w:tcPr>
            <w:tcW w:w="2497" w:type="pct"/>
            <w:vAlign w:val="center"/>
          </w:tcPr>
          <w:p w14:paraId="12DCA991"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Учебные занятия</w:t>
            </w:r>
          </w:p>
        </w:tc>
        <w:tc>
          <w:tcPr>
            <w:tcW w:w="1213" w:type="pct"/>
            <w:vAlign w:val="center"/>
          </w:tcPr>
          <w:p w14:paraId="3661CE48" w14:textId="55D729B2" w:rsidR="008E6427" w:rsidRPr="008E6427" w:rsidRDefault="008E6427" w:rsidP="008E6427">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c>
          <w:tcPr>
            <w:tcW w:w="1290" w:type="pct"/>
            <w:vAlign w:val="center"/>
          </w:tcPr>
          <w:p w14:paraId="6133793F" w14:textId="2FB041B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8</w:t>
            </w:r>
          </w:p>
        </w:tc>
      </w:tr>
      <w:tr w:rsidR="008E6427" w:rsidRPr="008E6427" w14:paraId="7DEE8D03" w14:textId="77777777" w:rsidTr="001F1445">
        <w:trPr>
          <w:trHeight w:val="23"/>
        </w:trPr>
        <w:tc>
          <w:tcPr>
            <w:tcW w:w="2497" w:type="pct"/>
            <w:vAlign w:val="center"/>
          </w:tcPr>
          <w:p w14:paraId="59D1762E"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Самостоятельная работа</w:t>
            </w:r>
          </w:p>
        </w:tc>
        <w:tc>
          <w:tcPr>
            <w:tcW w:w="1213" w:type="pct"/>
            <w:vAlign w:val="center"/>
          </w:tcPr>
          <w:p w14:paraId="53AFB38D"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c>
          <w:tcPr>
            <w:tcW w:w="1290" w:type="pct"/>
            <w:vAlign w:val="center"/>
          </w:tcPr>
          <w:p w14:paraId="16881732"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4095BB53" w14:textId="77777777" w:rsidTr="001F1445">
        <w:trPr>
          <w:trHeight w:val="23"/>
        </w:trPr>
        <w:tc>
          <w:tcPr>
            <w:tcW w:w="2497" w:type="pct"/>
            <w:vAlign w:val="center"/>
          </w:tcPr>
          <w:p w14:paraId="43A4A09A"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1DB21F2C"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c>
          <w:tcPr>
            <w:tcW w:w="1290" w:type="pct"/>
            <w:vAlign w:val="center"/>
          </w:tcPr>
          <w:p w14:paraId="55628BB0"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1DA4D4DC" w14:textId="77777777" w:rsidTr="001F1445">
        <w:trPr>
          <w:trHeight w:val="23"/>
        </w:trPr>
        <w:tc>
          <w:tcPr>
            <w:tcW w:w="2497" w:type="pct"/>
            <w:vAlign w:val="center"/>
          </w:tcPr>
          <w:p w14:paraId="4B403791"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Всего</w:t>
            </w:r>
          </w:p>
        </w:tc>
        <w:tc>
          <w:tcPr>
            <w:tcW w:w="1213" w:type="pct"/>
            <w:vAlign w:val="center"/>
          </w:tcPr>
          <w:p w14:paraId="79A09C66" w14:textId="5FAD0339" w:rsidR="008E6427" w:rsidRPr="008E6427" w:rsidRDefault="008E6427" w:rsidP="008E6427">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c>
          <w:tcPr>
            <w:tcW w:w="1290" w:type="pct"/>
            <w:vAlign w:val="center"/>
          </w:tcPr>
          <w:p w14:paraId="219CF662" w14:textId="3ABE42A1" w:rsidR="008E6427" w:rsidRPr="008E6427" w:rsidRDefault="008E6427" w:rsidP="008E6427">
            <w:pPr>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1</w:t>
            </w:r>
            <w:r>
              <w:rPr>
                <w:rFonts w:ascii="Times New Roman" w:eastAsia="Calibri" w:hAnsi="Times New Roman"/>
                <w:b/>
                <w:color w:val="auto"/>
                <w:sz w:val="24"/>
                <w:szCs w:val="24"/>
                <w:lang w:eastAsia="en-US"/>
              </w:rPr>
              <w:t>8</w:t>
            </w:r>
          </w:p>
        </w:tc>
      </w:tr>
    </w:tbl>
    <w:p w14:paraId="5786CBCB" w14:textId="536490F6" w:rsidR="008E6427" w:rsidRDefault="008E6427" w:rsidP="008E6427">
      <w:pPr>
        <w:rPr>
          <w:rFonts w:ascii="Times New Roman" w:eastAsia="Calibri" w:hAnsi="Times New Roman"/>
          <w:color w:val="auto"/>
          <w:sz w:val="24"/>
          <w:szCs w:val="24"/>
          <w:lang w:eastAsia="en-US"/>
        </w:rPr>
      </w:pPr>
    </w:p>
    <w:p w14:paraId="5419FE37" w14:textId="77777777" w:rsidR="005D7604" w:rsidRPr="008E6427" w:rsidRDefault="005D7604" w:rsidP="008E6427">
      <w:pPr>
        <w:rPr>
          <w:rFonts w:ascii="Times New Roman" w:eastAsia="Calibri" w:hAnsi="Times New Roman"/>
          <w:color w:val="auto"/>
          <w:sz w:val="24"/>
          <w:szCs w:val="24"/>
          <w:lang w:eastAsia="en-US"/>
        </w:rPr>
      </w:pPr>
    </w:p>
    <w:p w14:paraId="1B6B5686" w14:textId="313A2F4E" w:rsidR="008E6427" w:rsidRPr="008E6427" w:rsidRDefault="008E6427" w:rsidP="005D7604">
      <w:pPr>
        <w:spacing w:after="120" w:line="276" w:lineRule="auto"/>
        <w:ind w:firstLine="709"/>
        <w:outlineLvl w:val="1"/>
        <w:rPr>
          <w:rFonts w:ascii="Times New Roman" w:eastAsia="Segoe UI" w:hAnsi="Times New Roman"/>
          <w:b/>
          <w:bCs/>
          <w:color w:val="auto"/>
          <w:sz w:val="24"/>
          <w:szCs w:val="24"/>
        </w:rPr>
      </w:pPr>
      <w:bookmarkStart w:id="64" w:name="_Toc158389410"/>
      <w:bookmarkStart w:id="65" w:name="_Toc158393514"/>
      <w:bookmarkStart w:id="66" w:name="_Toc158397971"/>
      <w:r w:rsidRPr="008E6427">
        <w:rPr>
          <w:rFonts w:ascii="Times New Roman" w:eastAsia="Segoe UI" w:hAnsi="Times New Roman"/>
          <w:b/>
          <w:bCs/>
          <w:color w:val="auto"/>
          <w:sz w:val="24"/>
          <w:szCs w:val="24"/>
        </w:rPr>
        <w:t>2.2. Примерное содержание дисциплины</w:t>
      </w:r>
      <w:bookmarkEnd w:id="64"/>
      <w:bookmarkEnd w:id="65"/>
      <w:bookmarkEnd w:id="66"/>
    </w:p>
    <w:tbl>
      <w:tblPr>
        <w:tblW w:w="9209" w:type="dxa"/>
        <w:tblInd w:w="5" w:type="dxa"/>
        <w:tblLook w:val="04A0" w:firstRow="1" w:lastRow="0" w:firstColumn="1" w:lastColumn="0" w:noHBand="0" w:noVBand="1"/>
      </w:tblPr>
      <w:tblGrid>
        <w:gridCol w:w="2689"/>
        <w:gridCol w:w="6520"/>
      </w:tblGrid>
      <w:tr w:rsidR="008E6427" w:rsidRPr="008E6427" w14:paraId="1A944C21" w14:textId="77777777" w:rsidTr="001F1445">
        <w:trPr>
          <w:trHeight w:val="20"/>
        </w:trPr>
        <w:tc>
          <w:tcPr>
            <w:tcW w:w="2689" w:type="dxa"/>
            <w:tcBorders>
              <w:top w:val="single" w:sz="4" w:space="0" w:color="auto"/>
              <w:left w:val="single" w:sz="4" w:space="0" w:color="auto"/>
              <w:bottom w:val="single" w:sz="4" w:space="0" w:color="auto"/>
              <w:right w:val="single" w:sz="4" w:space="0" w:color="auto"/>
            </w:tcBorders>
            <w:vAlign w:val="center"/>
            <w:hideMark/>
          </w:tcPr>
          <w:p w14:paraId="7FE31570" w14:textId="77777777" w:rsidR="008E6427" w:rsidRPr="008E6427" w:rsidRDefault="008E6427" w:rsidP="008E6427">
            <w:pPr>
              <w:contextualSpacing/>
              <w:jc w:val="center"/>
              <w:rPr>
                <w:rFonts w:ascii="Times New Roman" w:hAnsi="Times New Roman"/>
                <w:b/>
                <w:bCs/>
                <w:szCs w:val="22"/>
                <w:lang w:eastAsia="en-US"/>
              </w:rPr>
            </w:pPr>
            <w:r w:rsidRPr="008E6427">
              <w:rPr>
                <w:rFonts w:ascii="Times New Roman" w:hAnsi="Times New Roman"/>
                <w:b/>
                <w:bCs/>
                <w:color w:val="auto"/>
                <w:szCs w:val="22"/>
              </w:rPr>
              <w:t>Наименование разделов и тем</w:t>
            </w:r>
          </w:p>
        </w:tc>
        <w:tc>
          <w:tcPr>
            <w:tcW w:w="6520" w:type="dxa"/>
            <w:tcBorders>
              <w:top w:val="single" w:sz="4" w:space="0" w:color="auto"/>
              <w:left w:val="single" w:sz="4" w:space="0" w:color="auto"/>
              <w:bottom w:val="single" w:sz="4" w:space="0" w:color="auto"/>
              <w:right w:val="single" w:sz="4" w:space="0" w:color="auto"/>
            </w:tcBorders>
            <w:vAlign w:val="center"/>
            <w:hideMark/>
          </w:tcPr>
          <w:p w14:paraId="45BA63D2" w14:textId="77777777" w:rsidR="008E6427" w:rsidRPr="008E6427" w:rsidRDefault="008E6427" w:rsidP="008E6427">
            <w:pPr>
              <w:contextualSpacing/>
              <w:jc w:val="center"/>
              <w:rPr>
                <w:rFonts w:ascii="Times New Roman" w:hAnsi="Times New Roman"/>
                <w:b/>
                <w:bCs/>
                <w:szCs w:val="22"/>
                <w:lang w:eastAsia="en-US"/>
              </w:rPr>
            </w:pPr>
            <w:r w:rsidRPr="008E6427">
              <w:rPr>
                <w:rFonts w:ascii="Times New Roman" w:hAnsi="Times New Roman"/>
                <w:b/>
                <w:bCs/>
                <w:color w:val="auto"/>
                <w:szCs w:val="22"/>
              </w:rPr>
              <w:t>Примерное содержание учебного материала, практических и лабораторных занятия</w:t>
            </w:r>
          </w:p>
        </w:tc>
      </w:tr>
      <w:tr w:rsidR="008E6427" w:rsidRPr="008E6427" w14:paraId="1DDEE06A" w14:textId="77777777" w:rsidTr="001F1445">
        <w:trPr>
          <w:trHeight w:val="386"/>
        </w:trPr>
        <w:tc>
          <w:tcPr>
            <w:tcW w:w="92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39437D" w14:textId="054E88CB" w:rsidR="008E6427" w:rsidRPr="008E6427" w:rsidRDefault="008E6427" w:rsidP="008E6427">
            <w:pPr>
              <w:contextualSpacing/>
              <w:rPr>
                <w:rFonts w:ascii="Times New Roman" w:hAnsi="Times New Roman"/>
                <w:szCs w:val="22"/>
                <w:lang w:eastAsia="en-US"/>
              </w:rPr>
            </w:pPr>
            <w:r w:rsidRPr="008E6427">
              <w:rPr>
                <w:rFonts w:ascii="Times New Roman" w:hAnsi="Times New Roman"/>
                <w:b/>
                <w:bCs/>
                <w:szCs w:val="22"/>
                <w:lang w:eastAsia="en-US"/>
              </w:rPr>
              <w:t>Раздел</w:t>
            </w:r>
            <w:r w:rsidRPr="008E6427">
              <w:rPr>
                <w:rFonts w:ascii="Times New Roman" w:hAnsi="Times New Roman"/>
                <w:b/>
                <w:bCs/>
                <w:szCs w:val="22"/>
                <w:lang w:val="en-US" w:eastAsia="en-US"/>
              </w:rPr>
              <w:t xml:space="preserve"> 1. </w:t>
            </w:r>
            <w:proofErr w:type="spellStart"/>
            <w:r w:rsidRPr="008E6427">
              <w:rPr>
                <w:rFonts w:ascii="Times New Roman" w:hAnsi="Times New Roman"/>
                <w:b/>
                <w:bCs/>
                <w:szCs w:val="22"/>
                <w:lang w:val="en-US" w:eastAsia="en-US"/>
              </w:rPr>
              <w:t>Основы</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стандартизации</w:t>
            </w:r>
            <w:proofErr w:type="spellEnd"/>
            <w:r w:rsidRPr="008E6427">
              <w:rPr>
                <w:rFonts w:ascii="Times New Roman" w:hAnsi="Times New Roman"/>
                <w:b/>
                <w:bCs/>
                <w:szCs w:val="22"/>
                <w:lang w:eastAsia="en-US"/>
              </w:rPr>
              <w:t xml:space="preserve"> </w:t>
            </w:r>
            <w:r w:rsidR="00306055">
              <w:rPr>
                <w:rFonts w:ascii="Times New Roman" w:hAnsi="Times New Roman"/>
                <w:b/>
                <w:bCs/>
                <w:szCs w:val="22"/>
                <w:lang w:eastAsia="en-US"/>
              </w:rPr>
              <w:t>(16ч)</w:t>
            </w:r>
          </w:p>
        </w:tc>
      </w:tr>
      <w:tr w:rsidR="008E6427" w:rsidRPr="008E6427" w14:paraId="43C058D0" w14:textId="77777777" w:rsidTr="001F1445">
        <w:trPr>
          <w:trHeight w:val="20"/>
        </w:trPr>
        <w:tc>
          <w:tcPr>
            <w:tcW w:w="2689" w:type="dxa"/>
            <w:vMerge w:val="restart"/>
            <w:tcBorders>
              <w:top w:val="nil"/>
              <w:left w:val="single" w:sz="4" w:space="0" w:color="auto"/>
              <w:right w:val="single" w:sz="4" w:space="0" w:color="auto"/>
            </w:tcBorders>
            <w:shd w:val="clear" w:color="auto" w:fill="auto"/>
            <w:hideMark/>
          </w:tcPr>
          <w:p w14:paraId="0A53F95C"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xml:space="preserve">Тема 1.1. </w:t>
            </w:r>
            <w:proofErr w:type="spellStart"/>
            <w:r w:rsidRPr="008E6427">
              <w:rPr>
                <w:rFonts w:ascii="Times New Roman" w:hAnsi="Times New Roman"/>
                <w:b/>
                <w:bCs/>
                <w:szCs w:val="22"/>
                <w:lang w:val="en-US" w:eastAsia="en-US"/>
              </w:rPr>
              <w:t>Система</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стандартизации</w:t>
            </w:r>
            <w:proofErr w:type="spellEnd"/>
          </w:p>
        </w:tc>
        <w:tc>
          <w:tcPr>
            <w:tcW w:w="6520" w:type="dxa"/>
            <w:tcBorders>
              <w:top w:val="nil"/>
              <w:left w:val="nil"/>
              <w:bottom w:val="single" w:sz="4" w:space="0" w:color="auto"/>
              <w:right w:val="single" w:sz="4" w:space="0" w:color="auto"/>
            </w:tcBorders>
            <w:shd w:val="clear" w:color="auto" w:fill="auto"/>
            <w:hideMark/>
          </w:tcPr>
          <w:p w14:paraId="5291F066"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Сущность стандартизации. Нормативные документы по стандартизации и виды стандартов.</w:t>
            </w:r>
            <w:r w:rsidRPr="008E6427">
              <w:rPr>
                <w:rFonts w:ascii="Times New Roman" w:hAnsi="Times New Roman"/>
                <w:szCs w:val="22"/>
                <w:lang w:eastAsia="en-US"/>
              </w:rPr>
              <w:br/>
              <w:t xml:space="preserve">2. Стандартизация систем управления качеством. Стандартизация и метрологическое обеспечение народного хозяйства. </w:t>
            </w:r>
            <w:r w:rsidRPr="008E6427">
              <w:rPr>
                <w:rFonts w:ascii="Times New Roman" w:hAnsi="Times New Roman"/>
                <w:szCs w:val="22"/>
                <w:lang w:eastAsia="en-US"/>
              </w:rPr>
              <w:b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r w:rsidRPr="008E6427">
              <w:rPr>
                <w:rFonts w:ascii="Times New Roman" w:hAnsi="Times New Roman"/>
                <w:szCs w:val="22"/>
                <w:lang w:eastAsia="en-US"/>
              </w:rPr>
              <w:br/>
              <w:t>4. Стандартизация и экология.</w:t>
            </w:r>
            <w:r w:rsidRPr="008E6427">
              <w:rPr>
                <w:rFonts w:ascii="Times New Roman" w:hAnsi="Times New Roman"/>
                <w:szCs w:val="22"/>
                <w:lang w:eastAsia="en-US"/>
              </w:rPr>
              <w:b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r>
      <w:tr w:rsidR="008E6427" w:rsidRPr="008E6427" w14:paraId="247494CF" w14:textId="77777777" w:rsidTr="001F1445">
        <w:trPr>
          <w:trHeight w:val="20"/>
        </w:trPr>
        <w:tc>
          <w:tcPr>
            <w:tcW w:w="2689" w:type="dxa"/>
            <w:vMerge/>
            <w:tcBorders>
              <w:left w:val="single" w:sz="4" w:space="0" w:color="auto"/>
              <w:bottom w:val="single" w:sz="4" w:space="0" w:color="auto"/>
              <w:right w:val="single" w:sz="4" w:space="0" w:color="auto"/>
            </w:tcBorders>
            <w:shd w:val="clear" w:color="auto" w:fill="auto"/>
          </w:tcPr>
          <w:p w14:paraId="451C02A6" w14:textId="77777777" w:rsidR="008E6427" w:rsidRPr="008E6427" w:rsidRDefault="008E6427" w:rsidP="008E6427">
            <w:pPr>
              <w:contextualSpacing/>
              <w:rPr>
                <w:rFonts w:ascii="Times New Roman" w:hAnsi="Times New Roman"/>
                <w:b/>
                <w:bCs/>
                <w:szCs w:val="22"/>
                <w:lang w:eastAsia="en-US"/>
              </w:rPr>
            </w:pPr>
          </w:p>
        </w:tc>
        <w:tc>
          <w:tcPr>
            <w:tcW w:w="6520" w:type="dxa"/>
            <w:tcBorders>
              <w:top w:val="nil"/>
              <w:left w:val="nil"/>
              <w:bottom w:val="single" w:sz="4" w:space="0" w:color="auto"/>
              <w:right w:val="single" w:sz="4" w:space="0" w:color="auto"/>
            </w:tcBorders>
            <w:shd w:val="clear" w:color="auto" w:fill="auto"/>
          </w:tcPr>
          <w:p w14:paraId="5E9E6109" w14:textId="77777777" w:rsidR="008E6427" w:rsidRPr="008E6427" w:rsidRDefault="008E6427" w:rsidP="008E6427">
            <w:pPr>
              <w:contextualSpacing/>
              <w:rPr>
                <w:rFonts w:ascii="Times New Roman" w:hAnsi="Times New Roman"/>
                <w:b/>
                <w:bCs/>
                <w:color w:val="auto"/>
                <w:szCs w:val="22"/>
              </w:rPr>
            </w:pPr>
            <w:r w:rsidRPr="008E6427">
              <w:rPr>
                <w:rFonts w:ascii="Times New Roman" w:hAnsi="Times New Roman"/>
                <w:b/>
                <w:bCs/>
                <w:color w:val="auto"/>
                <w:szCs w:val="22"/>
              </w:rPr>
              <w:t>Практическая работа:</w:t>
            </w:r>
          </w:p>
          <w:p w14:paraId="7CFD8217" w14:textId="77777777" w:rsidR="008E6427" w:rsidRPr="008E6427" w:rsidRDefault="008E6427" w:rsidP="008E6427">
            <w:pPr>
              <w:contextualSpacing/>
              <w:rPr>
                <w:rFonts w:ascii="Times New Roman" w:hAnsi="Times New Roman"/>
                <w:b/>
                <w:szCs w:val="22"/>
                <w:lang w:eastAsia="en-US"/>
              </w:rPr>
            </w:pPr>
            <w:r w:rsidRPr="008E6427">
              <w:rPr>
                <w:rFonts w:ascii="Times New Roman" w:hAnsi="Times New Roman"/>
                <w:color w:val="auto"/>
                <w:szCs w:val="22"/>
              </w:rPr>
              <w:t>1. Заполнение нормативных документов по стандартизации.</w:t>
            </w:r>
          </w:p>
        </w:tc>
      </w:tr>
      <w:tr w:rsidR="008E6427" w:rsidRPr="008E6427" w14:paraId="67D0A8E0" w14:textId="77777777" w:rsidTr="001F1445">
        <w:trPr>
          <w:trHeight w:val="20"/>
        </w:trPr>
        <w:tc>
          <w:tcPr>
            <w:tcW w:w="2689" w:type="dxa"/>
            <w:vMerge w:val="restart"/>
            <w:tcBorders>
              <w:top w:val="nil"/>
              <w:left w:val="single" w:sz="4" w:space="0" w:color="auto"/>
              <w:right w:val="single" w:sz="4" w:space="0" w:color="auto"/>
            </w:tcBorders>
            <w:shd w:val="clear" w:color="auto" w:fill="auto"/>
            <w:hideMark/>
          </w:tcPr>
          <w:p w14:paraId="277D84C5" w14:textId="77777777"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Тема 1.2. Организация работ по стандартизации в Российской Федерации</w:t>
            </w:r>
          </w:p>
          <w:p w14:paraId="155B3C8E" w14:textId="77777777"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val="en-US" w:eastAsia="en-US"/>
              </w:rPr>
              <w:t> </w:t>
            </w:r>
          </w:p>
        </w:tc>
        <w:tc>
          <w:tcPr>
            <w:tcW w:w="6520" w:type="dxa"/>
            <w:tcBorders>
              <w:top w:val="nil"/>
              <w:left w:val="nil"/>
              <w:bottom w:val="single" w:sz="4" w:space="0" w:color="auto"/>
              <w:right w:val="single" w:sz="4" w:space="0" w:color="auto"/>
            </w:tcBorders>
            <w:shd w:val="clear" w:color="auto" w:fill="auto"/>
            <w:hideMark/>
          </w:tcPr>
          <w:p w14:paraId="682ED5E5"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Правовые основы стандартизации и ее задачи. Органы и службы по стандартизации.</w:t>
            </w:r>
            <w:r w:rsidRPr="008E6427">
              <w:rPr>
                <w:rFonts w:ascii="Times New Roman" w:hAnsi="Times New Roman"/>
                <w:szCs w:val="22"/>
                <w:lang w:eastAsia="en-US"/>
              </w:rPr>
              <w:br/>
              <w:t xml:space="preserve">2. Порядок разработки стандартов. Государственный контроль и надзор за соблюдением обязательных требований стандартов. </w:t>
            </w:r>
            <w:r w:rsidRPr="008E6427">
              <w:rPr>
                <w:rFonts w:ascii="Times New Roman" w:hAnsi="Times New Roman"/>
                <w:szCs w:val="22"/>
                <w:lang w:eastAsia="en-US"/>
              </w:rPr>
              <w:br/>
              <w:t xml:space="preserve">3. Маркировка продукции знаком соответствия государственным стандартам. </w:t>
            </w:r>
            <w:proofErr w:type="spellStart"/>
            <w:r w:rsidRPr="008E6427">
              <w:rPr>
                <w:rFonts w:ascii="Times New Roman" w:hAnsi="Times New Roman"/>
                <w:szCs w:val="22"/>
                <w:lang w:eastAsia="en-US"/>
              </w:rPr>
              <w:t>Нормоконтроль</w:t>
            </w:r>
            <w:proofErr w:type="spellEnd"/>
            <w:r w:rsidRPr="008E6427">
              <w:rPr>
                <w:rFonts w:ascii="Times New Roman" w:hAnsi="Times New Roman"/>
                <w:szCs w:val="22"/>
                <w:lang w:eastAsia="en-US"/>
              </w:rPr>
              <w:t xml:space="preserve"> технической документации.</w:t>
            </w:r>
            <w:r w:rsidRPr="008E6427">
              <w:rPr>
                <w:rFonts w:ascii="Times New Roman" w:hAnsi="Times New Roman"/>
                <w:szCs w:val="22"/>
                <w:lang w:eastAsia="en-US"/>
              </w:rPr>
              <w:br/>
              <w:t>4.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r w:rsidRPr="008E6427">
              <w:rPr>
                <w:rFonts w:ascii="Times New Roman" w:hAnsi="Times New Roman"/>
                <w:szCs w:val="22"/>
                <w:lang w:eastAsia="en-US"/>
              </w:rPr>
              <w:br/>
              <w:t>5. Новейшие достижения и перспективы развития метрологии, стандартизации и сертификации в России</w:t>
            </w:r>
          </w:p>
        </w:tc>
      </w:tr>
      <w:tr w:rsidR="008E6427" w:rsidRPr="008E6427" w14:paraId="0B02D5D3" w14:textId="77777777" w:rsidTr="001F1445">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4AEB8ECA" w14:textId="77777777" w:rsidR="008E6427" w:rsidRPr="008E6427" w:rsidRDefault="008E6427" w:rsidP="008E6427">
            <w:pPr>
              <w:contextualSpacing/>
              <w:rPr>
                <w:rFonts w:ascii="Times New Roman" w:hAnsi="Times New Roman"/>
                <w:b/>
                <w:bCs/>
                <w:szCs w:val="22"/>
                <w:lang w:eastAsia="en-US"/>
              </w:rPr>
            </w:pPr>
          </w:p>
        </w:tc>
        <w:tc>
          <w:tcPr>
            <w:tcW w:w="6520" w:type="dxa"/>
            <w:tcBorders>
              <w:top w:val="nil"/>
              <w:left w:val="nil"/>
              <w:bottom w:val="single" w:sz="4" w:space="0" w:color="auto"/>
              <w:right w:val="single" w:sz="4" w:space="0" w:color="auto"/>
            </w:tcBorders>
            <w:shd w:val="clear" w:color="auto" w:fill="auto"/>
            <w:hideMark/>
          </w:tcPr>
          <w:p w14:paraId="49D1A70F"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Практические занятия:</w:t>
            </w:r>
            <w:r w:rsidRPr="008E6427">
              <w:rPr>
                <w:rFonts w:ascii="Times New Roman" w:hAnsi="Times New Roman"/>
                <w:szCs w:val="22"/>
                <w:lang w:eastAsia="en-US"/>
              </w:rPr>
              <w:br/>
              <w:t>1. Практическое занятие: Изучение общих требований к выполнению текстовых и графических документов. Работа со стандартами</w:t>
            </w:r>
            <w:r w:rsidRPr="008E6427">
              <w:rPr>
                <w:rFonts w:ascii="Times New Roman" w:hAnsi="Times New Roman"/>
                <w:szCs w:val="22"/>
                <w:lang w:eastAsia="en-US"/>
              </w:rPr>
              <w:br/>
              <w:t>2. Практическое занятие: Оформление текстовых документов</w:t>
            </w:r>
            <w:r w:rsidRPr="008E6427">
              <w:rPr>
                <w:rFonts w:ascii="Times New Roman" w:hAnsi="Times New Roman"/>
                <w:szCs w:val="22"/>
                <w:lang w:eastAsia="en-US"/>
              </w:rPr>
              <w:br/>
              <w:t>3. Практическое занятие: Оформление графических документов. Построение схем</w:t>
            </w:r>
          </w:p>
        </w:tc>
      </w:tr>
      <w:tr w:rsidR="008E6427" w:rsidRPr="008E6427" w14:paraId="377E1764" w14:textId="77777777" w:rsidTr="001F1445">
        <w:trPr>
          <w:trHeight w:val="386"/>
        </w:trPr>
        <w:tc>
          <w:tcPr>
            <w:tcW w:w="9209" w:type="dxa"/>
            <w:gridSpan w:val="2"/>
            <w:tcBorders>
              <w:top w:val="nil"/>
              <w:left w:val="single" w:sz="4" w:space="0" w:color="auto"/>
              <w:bottom w:val="single" w:sz="4" w:space="0" w:color="auto"/>
              <w:right w:val="single" w:sz="4" w:space="0" w:color="auto"/>
            </w:tcBorders>
            <w:shd w:val="clear" w:color="auto" w:fill="auto"/>
            <w:vAlign w:val="center"/>
            <w:hideMark/>
          </w:tcPr>
          <w:p w14:paraId="06D1BE4C" w14:textId="014E9B50" w:rsidR="008E6427" w:rsidRPr="008E6427" w:rsidRDefault="008E6427" w:rsidP="008E6427">
            <w:pPr>
              <w:contextualSpacing/>
              <w:rPr>
                <w:rFonts w:ascii="Times New Roman" w:hAnsi="Times New Roman"/>
                <w:szCs w:val="22"/>
                <w:lang w:eastAsia="en-US"/>
              </w:rPr>
            </w:pPr>
            <w:r w:rsidRPr="008E6427">
              <w:rPr>
                <w:rFonts w:ascii="Times New Roman" w:hAnsi="Times New Roman"/>
                <w:b/>
                <w:bCs/>
                <w:szCs w:val="22"/>
                <w:lang w:eastAsia="en-US"/>
              </w:rPr>
              <w:t>Раздел 2. Система стандартизации в отрасли</w:t>
            </w:r>
            <w:r w:rsidR="00306055">
              <w:rPr>
                <w:rFonts w:ascii="Times New Roman" w:hAnsi="Times New Roman"/>
                <w:b/>
                <w:bCs/>
                <w:szCs w:val="22"/>
                <w:lang w:eastAsia="en-US"/>
              </w:rPr>
              <w:t xml:space="preserve"> (12ч)</w:t>
            </w:r>
          </w:p>
        </w:tc>
      </w:tr>
      <w:tr w:rsidR="008E6427" w:rsidRPr="008E6427" w14:paraId="78D72DB1" w14:textId="77777777" w:rsidTr="001F1445">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7B54307D" w14:textId="77777777"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Тема 2.1. Государственная система стандартизации и научно-технический прогресс</w:t>
            </w:r>
          </w:p>
        </w:tc>
        <w:tc>
          <w:tcPr>
            <w:tcW w:w="6520" w:type="dxa"/>
            <w:tcBorders>
              <w:top w:val="nil"/>
              <w:left w:val="nil"/>
              <w:bottom w:val="single" w:sz="4" w:space="0" w:color="auto"/>
              <w:right w:val="single" w:sz="4" w:space="0" w:color="auto"/>
            </w:tcBorders>
            <w:shd w:val="clear" w:color="auto" w:fill="auto"/>
            <w:hideMark/>
          </w:tcPr>
          <w:p w14:paraId="67D53174"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r w:rsidRPr="008E6427">
              <w:rPr>
                <w:rFonts w:ascii="Times New Roman" w:hAnsi="Times New Roman"/>
                <w:szCs w:val="22"/>
                <w:lang w:eastAsia="en-US"/>
              </w:rPr>
              <w:br/>
              <w:t>2. Системный анализ в решении проблем стандартизации. Унификация и агрегатирование.</w:t>
            </w:r>
            <w:r w:rsidRPr="008E6427">
              <w:rPr>
                <w:rFonts w:ascii="Times New Roman" w:hAnsi="Times New Roman"/>
                <w:szCs w:val="22"/>
                <w:lang w:eastAsia="en-US"/>
              </w:rPr>
              <w:br/>
              <w:t>3. Комплексная и опережающая стандартизация. Комплексные системы общетехнических стандартов.</w:t>
            </w:r>
          </w:p>
        </w:tc>
      </w:tr>
      <w:tr w:rsidR="008E6427" w:rsidRPr="008E6427" w14:paraId="2C5703EF" w14:textId="77777777" w:rsidTr="001F1445">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7200D77C" w14:textId="77777777"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Тема 2.2. Стандартизация основных норм взаимозаменяемости</w:t>
            </w:r>
          </w:p>
        </w:tc>
        <w:tc>
          <w:tcPr>
            <w:tcW w:w="6520" w:type="dxa"/>
            <w:tcBorders>
              <w:top w:val="nil"/>
              <w:left w:val="nil"/>
              <w:bottom w:val="single" w:sz="4" w:space="0" w:color="auto"/>
              <w:right w:val="single" w:sz="4" w:space="0" w:color="auto"/>
            </w:tcBorders>
            <w:shd w:val="clear" w:color="auto" w:fill="auto"/>
            <w:hideMark/>
          </w:tcPr>
          <w:p w14:paraId="25579760"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r w:rsidRPr="008E6427">
              <w:rPr>
                <w:rFonts w:ascii="Times New Roman" w:hAnsi="Times New Roman"/>
                <w:szCs w:val="22"/>
                <w:lang w:eastAsia="en-US"/>
              </w:rPr>
              <w:br/>
              <w:t>2. Модель стандартизации основных норм взаимозаменяемости. Понятие системы. Структура системы. Систематизация допусков. Систематизация посадок.</w:t>
            </w:r>
            <w:r w:rsidRPr="008E6427">
              <w:rPr>
                <w:rFonts w:ascii="Times New Roman" w:hAnsi="Times New Roman"/>
                <w:szCs w:val="22"/>
                <w:lang w:eastAsia="en-US"/>
              </w:rPr>
              <w:b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8E6427" w:rsidRPr="008E6427" w14:paraId="027B32B0" w14:textId="77777777" w:rsidTr="001F1445">
        <w:trPr>
          <w:trHeight w:val="20"/>
        </w:trPr>
        <w:tc>
          <w:tcPr>
            <w:tcW w:w="2689" w:type="dxa"/>
            <w:vMerge w:val="restart"/>
            <w:tcBorders>
              <w:top w:val="nil"/>
              <w:left w:val="single" w:sz="4" w:space="0" w:color="auto"/>
              <w:right w:val="single" w:sz="4" w:space="0" w:color="auto"/>
            </w:tcBorders>
            <w:shd w:val="clear" w:color="auto" w:fill="auto"/>
            <w:hideMark/>
          </w:tcPr>
          <w:p w14:paraId="213EBB4C"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xml:space="preserve">Тема 2.3. </w:t>
            </w:r>
            <w:proofErr w:type="spellStart"/>
            <w:r w:rsidRPr="008E6427">
              <w:rPr>
                <w:rFonts w:ascii="Times New Roman" w:hAnsi="Times New Roman"/>
                <w:b/>
                <w:bCs/>
                <w:szCs w:val="22"/>
                <w:lang w:val="en-US" w:eastAsia="en-US"/>
              </w:rPr>
              <w:t>Основы</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метрологии</w:t>
            </w:r>
            <w:proofErr w:type="spellEnd"/>
            <w:r w:rsidRPr="008E6427">
              <w:rPr>
                <w:rFonts w:ascii="Times New Roman" w:hAnsi="Times New Roman"/>
                <w:b/>
                <w:bCs/>
                <w:szCs w:val="22"/>
                <w:lang w:val="en-US" w:eastAsia="en-US"/>
              </w:rPr>
              <w:t xml:space="preserve"> </w:t>
            </w:r>
          </w:p>
          <w:p w14:paraId="7EA4136B"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w:t>
            </w:r>
          </w:p>
        </w:tc>
        <w:tc>
          <w:tcPr>
            <w:tcW w:w="6520" w:type="dxa"/>
            <w:tcBorders>
              <w:top w:val="nil"/>
              <w:left w:val="nil"/>
              <w:bottom w:val="single" w:sz="4" w:space="0" w:color="auto"/>
              <w:right w:val="single" w:sz="4" w:space="0" w:color="auto"/>
            </w:tcBorders>
            <w:shd w:val="clear" w:color="auto" w:fill="auto"/>
            <w:hideMark/>
          </w:tcPr>
          <w:p w14:paraId="7789F4A4"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 xml:space="preserve">1. 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r w:rsidRPr="008E6427">
              <w:rPr>
                <w:rFonts w:ascii="Times New Roman" w:hAnsi="Times New Roman"/>
                <w:szCs w:val="22"/>
                <w:lang w:eastAsia="en-US"/>
              </w:rPr>
              <w:br/>
              <w:t>2.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r w:rsidRPr="008E6427">
              <w:rPr>
                <w:rFonts w:ascii="Times New Roman" w:hAnsi="Times New Roman"/>
                <w:szCs w:val="22"/>
                <w:lang w:eastAsia="en-US"/>
              </w:rPr>
              <w:br/>
              <w:t>3.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8E6427" w:rsidRPr="008E6427" w14:paraId="0E02C59E" w14:textId="77777777" w:rsidTr="001F1445">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4B544E32" w14:textId="77777777" w:rsidR="008E6427" w:rsidRPr="008E6427" w:rsidRDefault="008E6427" w:rsidP="008E6427">
            <w:pPr>
              <w:contextualSpacing/>
              <w:rPr>
                <w:rFonts w:ascii="Times New Roman" w:hAnsi="Times New Roman"/>
                <w:b/>
                <w:bCs/>
                <w:szCs w:val="22"/>
                <w:lang w:eastAsia="en-US"/>
              </w:rPr>
            </w:pPr>
          </w:p>
        </w:tc>
        <w:tc>
          <w:tcPr>
            <w:tcW w:w="6520" w:type="dxa"/>
            <w:tcBorders>
              <w:top w:val="nil"/>
              <w:left w:val="nil"/>
              <w:bottom w:val="single" w:sz="4" w:space="0" w:color="auto"/>
              <w:right w:val="single" w:sz="4" w:space="0" w:color="auto"/>
            </w:tcBorders>
            <w:shd w:val="clear" w:color="auto" w:fill="auto"/>
            <w:hideMark/>
          </w:tcPr>
          <w:p w14:paraId="7C48C036" w14:textId="77777777" w:rsidR="008E6427" w:rsidRPr="008E6427" w:rsidRDefault="008E6427" w:rsidP="008E6427">
            <w:pPr>
              <w:contextualSpacing/>
              <w:rPr>
                <w:rFonts w:ascii="Times New Roman" w:hAnsi="Times New Roman"/>
                <w:szCs w:val="22"/>
                <w:lang w:val="en-US" w:eastAsia="en-US"/>
              </w:rPr>
            </w:pPr>
            <w:r w:rsidRPr="008E6427">
              <w:rPr>
                <w:rFonts w:ascii="Times New Roman" w:hAnsi="Times New Roman"/>
                <w:b/>
                <w:szCs w:val="22"/>
                <w:lang w:eastAsia="en-US"/>
              </w:rPr>
              <w:t>Практические занятия:</w:t>
            </w:r>
            <w:r w:rsidRPr="008E6427">
              <w:rPr>
                <w:rFonts w:ascii="Times New Roman" w:hAnsi="Times New Roman"/>
                <w:szCs w:val="22"/>
                <w:lang w:eastAsia="en-US"/>
              </w:rPr>
              <w:br/>
              <w:t>1. Практическое занятие: Расчет погрешностей измерений</w:t>
            </w:r>
            <w:r w:rsidRPr="008E6427">
              <w:rPr>
                <w:rFonts w:ascii="Times New Roman" w:hAnsi="Times New Roman"/>
                <w:szCs w:val="22"/>
                <w:lang w:eastAsia="en-US"/>
              </w:rPr>
              <w:br/>
              <w:t>2. Практическое занятие: Выбор средств измерений</w:t>
            </w:r>
            <w:r w:rsidRPr="008E6427">
              <w:rPr>
                <w:rFonts w:ascii="Times New Roman" w:hAnsi="Times New Roman"/>
                <w:szCs w:val="22"/>
                <w:lang w:eastAsia="en-US"/>
              </w:rPr>
              <w:br/>
              <w:t>3. Лабораторная работа: Изучение методов поверок средств измерений</w:t>
            </w:r>
            <w:r w:rsidRPr="008E6427">
              <w:rPr>
                <w:rFonts w:ascii="Times New Roman" w:hAnsi="Times New Roman"/>
                <w:szCs w:val="22"/>
                <w:lang w:eastAsia="en-US"/>
              </w:rPr>
              <w:br/>
              <w:t xml:space="preserve">4. </w:t>
            </w:r>
            <w:proofErr w:type="spellStart"/>
            <w:r w:rsidRPr="008E6427">
              <w:rPr>
                <w:rFonts w:ascii="Times New Roman" w:hAnsi="Times New Roman"/>
                <w:szCs w:val="22"/>
                <w:lang w:val="en-US" w:eastAsia="en-US"/>
              </w:rPr>
              <w:t>Лабораторная</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работа</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Измерение</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параметров</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качества</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электрической</w:t>
            </w:r>
            <w:proofErr w:type="spellEnd"/>
            <w:r w:rsidRPr="008E6427">
              <w:rPr>
                <w:rFonts w:ascii="Times New Roman" w:hAnsi="Times New Roman"/>
                <w:szCs w:val="22"/>
                <w:lang w:val="en-US" w:eastAsia="en-US"/>
              </w:rPr>
              <w:t xml:space="preserve"> </w:t>
            </w:r>
            <w:proofErr w:type="spellStart"/>
            <w:r w:rsidRPr="008E6427">
              <w:rPr>
                <w:rFonts w:ascii="Times New Roman" w:hAnsi="Times New Roman"/>
                <w:szCs w:val="22"/>
                <w:lang w:val="en-US" w:eastAsia="en-US"/>
              </w:rPr>
              <w:t>энергии</w:t>
            </w:r>
            <w:proofErr w:type="spellEnd"/>
          </w:p>
        </w:tc>
      </w:tr>
      <w:tr w:rsidR="008E6427" w:rsidRPr="008E6427" w14:paraId="623D8753" w14:textId="77777777" w:rsidTr="001F1445">
        <w:trPr>
          <w:trHeight w:val="386"/>
        </w:trPr>
        <w:tc>
          <w:tcPr>
            <w:tcW w:w="9209" w:type="dxa"/>
            <w:gridSpan w:val="2"/>
            <w:tcBorders>
              <w:top w:val="nil"/>
              <w:left w:val="single" w:sz="4" w:space="0" w:color="auto"/>
              <w:bottom w:val="single" w:sz="4" w:space="0" w:color="auto"/>
              <w:right w:val="single" w:sz="4" w:space="0" w:color="auto"/>
            </w:tcBorders>
            <w:shd w:val="clear" w:color="auto" w:fill="auto"/>
            <w:vAlign w:val="center"/>
            <w:hideMark/>
          </w:tcPr>
          <w:p w14:paraId="1B63E464" w14:textId="080842FA"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Раздел 3. Управление качеством продукции и стандартизация</w:t>
            </w:r>
            <w:r w:rsidR="00306055">
              <w:rPr>
                <w:rFonts w:ascii="Times New Roman" w:hAnsi="Times New Roman"/>
                <w:b/>
                <w:bCs/>
                <w:szCs w:val="22"/>
                <w:lang w:eastAsia="en-US"/>
              </w:rPr>
              <w:t xml:space="preserve"> (8ч)</w:t>
            </w:r>
          </w:p>
        </w:tc>
      </w:tr>
      <w:tr w:rsidR="008E6427" w:rsidRPr="008E6427" w14:paraId="36267828" w14:textId="77777777" w:rsidTr="001F1445">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6D7D616D"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xml:space="preserve">Тема 3.1. </w:t>
            </w:r>
            <w:proofErr w:type="spellStart"/>
            <w:r w:rsidRPr="008E6427">
              <w:rPr>
                <w:rFonts w:ascii="Times New Roman" w:hAnsi="Times New Roman"/>
                <w:b/>
                <w:bCs/>
                <w:szCs w:val="22"/>
                <w:lang w:val="en-US" w:eastAsia="en-US"/>
              </w:rPr>
              <w:t>Основы</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управления</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качеством</w:t>
            </w:r>
            <w:proofErr w:type="spellEnd"/>
          </w:p>
        </w:tc>
        <w:tc>
          <w:tcPr>
            <w:tcW w:w="6520" w:type="dxa"/>
            <w:tcBorders>
              <w:top w:val="nil"/>
              <w:left w:val="nil"/>
              <w:bottom w:val="single" w:sz="4" w:space="0" w:color="auto"/>
              <w:right w:val="single" w:sz="4" w:space="0" w:color="auto"/>
            </w:tcBorders>
            <w:shd w:val="clear" w:color="auto" w:fill="auto"/>
            <w:hideMark/>
          </w:tcPr>
          <w:p w14:paraId="7E0F9079"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r w:rsidRPr="008E6427">
              <w:rPr>
                <w:rFonts w:ascii="Times New Roman" w:hAnsi="Times New Roman"/>
                <w:szCs w:val="22"/>
                <w:lang w:eastAsia="en-US"/>
              </w:rPr>
              <w:br/>
              <w:t>2. Сущность управления качеством продукции. Планирование потребностей. Проектирование и разработка продукции и процессов.</w:t>
            </w:r>
            <w:r w:rsidRPr="008E6427">
              <w:rPr>
                <w:rFonts w:ascii="Times New Roman" w:hAnsi="Times New Roman"/>
                <w:szCs w:val="22"/>
                <w:lang w:eastAsia="en-US"/>
              </w:rPr>
              <w:br/>
              <w:t>3. Эксплуатация и утилизация. Ответственность руководства.</w:t>
            </w:r>
            <w:r w:rsidRPr="008E6427">
              <w:rPr>
                <w:rFonts w:ascii="Times New Roman" w:hAnsi="Times New Roman"/>
                <w:szCs w:val="22"/>
                <w:lang w:eastAsia="en-US"/>
              </w:rPr>
              <w:br/>
              <w:t>4. Менеджмент ресурсов. Измерение, анализ и улучшение (семейство стандартов ИСО 9001 версии 2015 г.) сопровождение и поддержка электронным обеспечением.</w:t>
            </w:r>
            <w:r w:rsidRPr="008E6427">
              <w:rPr>
                <w:rFonts w:ascii="Times New Roman" w:hAnsi="Times New Roman"/>
                <w:szCs w:val="22"/>
                <w:lang w:eastAsia="en-US"/>
              </w:rPr>
              <w:br/>
              <w:t>5. Системы менеджмента качества. Менеджмент качества. Предпосылки развития менеджмента качества. Системы менеджмента качества.</w:t>
            </w:r>
          </w:p>
        </w:tc>
      </w:tr>
      <w:tr w:rsidR="008E6427" w:rsidRPr="008E6427" w14:paraId="14DB5EA3" w14:textId="77777777" w:rsidTr="001F1445">
        <w:trPr>
          <w:trHeight w:val="20"/>
        </w:trPr>
        <w:tc>
          <w:tcPr>
            <w:tcW w:w="2689" w:type="dxa"/>
            <w:vMerge w:val="restart"/>
            <w:tcBorders>
              <w:top w:val="single" w:sz="4" w:space="0" w:color="auto"/>
              <w:left w:val="single" w:sz="4" w:space="0" w:color="auto"/>
              <w:right w:val="single" w:sz="4" w:space="0" w:color="auto"/>
            </w:tcBorders>
            <w:shd w:val="clear" w:color="auto" w:fill="auto"/>
            <w:hideMark/>
          </w:tcPr>
          <w:p w14:paraId="7CDC564B"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xml:space="preserve">Тема 3.2. </w:t>
            </w:r>
            <w:proofErr w:type="spellStart"/>
            <w:r w:rsidRPr="008E6427">
              <w:rPr>
                <w:rFonts w:ascii="Times New Roman" w:hAnsi="Times New Roman"/>
                <w:b/>
                <w:bCs/>
                <w:szCs w:val="22"/>
                <w:lang w:val="en-US" w:eastAsia="en-US"/>
              </w:rPr>
              <w:t>Сертификация</w:t>
            </w:r>
            <w:proofErr w:type="spellEnd"/>
          </w:p>
          <w:p w14:paraId="2BE76B31"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w:t>
            </w:r>
          </w:p>
        </w:tc>
        <w:tc>
          <w:tcPr>
            <w:tcW w:w="6520" w:type="dxa"/>
            <w:tcBorders>
              <w:top w:val="single" w:sz="4" w:space="0" w:color="auto"/>
              <w:left w:val="nil"/>
              <w:bottom w:val="single" w:sz="4" w:space="0" w:color="auto"/>
              <w:right w:val="single" w:sz="4" w:space="0" w:color="auto"/>
            </w:tcBorders>
            <w:shd w:val="clear" w:color="auto" w:fill="auto"/>
            <w:hideMark/>
          </w:tcPr>
          <w:p w14:paraId="6807F8A9"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1. Сущность и проведение сертификации. Правовые основы сертификации.  Организационно-методические принципы сертификации.</w:t>
            </w:r>
            <w:r w:rsidRPr="008E6427">
              <w:rPr>
                <w:rFonts w:ascii="Times New Roman" w:hAnsi="Times New Roman"/>
                <w:szCs w:val="22"/>
                <w:lang w:eastAsia="en-US"/>
              </w:rPr>
              <w:br/>
              <w:t>2. Международная сертификация. Деятельность ИСО в области сертификации. Деятельность МЭК в области сертификации.</w:t>
            </w:r>
            <w:r w:rsidRPr="008E6427">
              <w:rPr>
                <w:rFonts w:ascii="Times New Roman" w:hAnsi="Times New Roman"/>
                <w:szCs w:val="22"/>
                <w:lang w:eastAsia="en-US"/>
              </w:rPr>
              <w:br/>
              <w:t>3. Сертификация в различных сферах. Сертификация систем обеспечения качества. Экологическая сертификация.</w:t>
            </w:r>
          </w:p>
        </w:tc>
      </w:tr>
      <w:tr w:rsidR="008E6427" w:rsidRPr="008E6427" w14:paraId="4B0EAA82" w14:textId="77777777" w:rsidTr="001F1445">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3ECA54A1" w14:textId="77777777" w:rsidR="008E6427" w:rsidRPr="008E6427" w:rsidRDefault="008E6427" w:rsidP="008E6427">
            <w:pPr>
              <w:contextualSpacing/>
              <w:rPr>
                <w:rFonts w:ascii="Times New Roman" w:hAnsi="Times New Roman"/>
                <w:b/>
                <w:bCs/>
                <w:szCs w:val="22"/>
                <w:lang w:eastAsia="en-US"/>
              </w:rPr>
            </w:pPr>
          </w:p>
        </w:tc>
        <w:tc>
          <w:tcPr>
            <w:tcW w:w="6520" w:type="dxa"/>
            <w:tcBorders>
              <w:top w:val="nil"/>
              <w:left w:val="nil"/>
              <w:bottom w:val="single" w:sz="4" w:space="0" w:color="auto"/>
              <w:right w:val="single" w:sz="4" w:space="0" w:color="auto"/>
            </w:tcBorders>
            <w:shd w:val="clear" w:color="auto" w:fill="auto"/>
            <w:hideMark/>
          </w:tcPr>
          <w:p w14:paraId="731D6DEA"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Практические занятия:</w:t>
            </w:r>
            <w:r w:rsidRPr="008E6427">
              <w:rPr>
                <w:rFonts w:ascii="Times New Roman" w:hAnsi="Times New Roman"/>
                <w:szCs w:val="22"/>
                <w:lang w:eastAsia="en-US"/>
              </w:rPr>
              <w:br/>
              <w:t xml:space="preserve">1. Лабораторная работа: Испытание отраслевой продукции </w:t>
            </w:r>
          </w:p>
        </w:tc>
      </w:tr>
      <w:tr w:rsidR="008E6427" w:rsidRPr="008E6427" w14:paraId="106A695C" w14:textId="77777777" w:rsidTr="001F1445">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0CB02ADA" w14:textId="77777777" w:rsidR="008E6427" w:rsidRPr="008E6427" w:rsidRDefault="008E642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xml:space="preserve">Тема 3.3. </w:t>
            </w:r>
            <w:proofErr w:type="spellStart"/>
            <w:r w:rsidRPr="008E6427">
              <w:rPr>
                <w:rFonts w:ascii="Times New Roman" w:hAnsi="Times New Roman"/>
                <w:b/>
                <w:bCs/>
                <w:szCs w:val="22"/>
                <w:lang w:val="en-US" w:eastAsia="en-US"/>
              </w:rPr>
              <w:t>Стандартизация</w:t>
            </w:r>
            <w:proofErr w:type="spellEnd"/>
          </w:p>
        </w:tc>
        <w:tc>
          <w:tcPr>
            <w:tcW w:w="6520" w:type="dxa"/>
            <w:tcBorders>
              <w:top w:val="nil"/>
              <w:left w:val="nil"/>
              <w:bottom w:val="single" w:sz="4" w:space="0" w:color="auto"/>
              <w:right w:val="single" w:sz="4" w:space="0" w:color="auto"/>
            </w:tcBorders>
            <w:shd w:val="clear" w:color="auto" w:fill="auto"/>
            <w:hideMark/>
          </w:tcPr>
          <w:p w14:paraId="5D6896B4" w14:textId="77777777" w:rsidR="008E6427" w:rsidRPr="008E6427" w:rsidRDefault="008E6427" w:rsidP="008E6427">
            <w:pPr>
              <w:contextualSpacing/>
              <w:rPr>
                <w:rFonts w:ascii="Times New Roman" w:hAnsi="Times New Roman"/>
                <w:szCs w:val="22"/>
                <w:lang w:eastAsia="en-US"/>
              </w:rPr>
            </w:pPr>
            <w:r w:rsidRPr="008E6427">
              <w:rPr>
                <w:rFonts w:ascii="Times New Roman" w:hAnsi="Times New Roman"/>
                <w:b/>
                <w:szCs w:val="22"/>
                <w:lang w:eastAsia="en-US"/>
              </w:rPr>
              <w:t>Содержание занятий:</w:t>
            </w:r>
            <w:r w:rsidRPr="008E6427">
              <w:rPr>
                <w:rFonts w:ascii="Times New Roman" w:hAnsi="Times New Roman"/>
                <w:szCs w:val="22"/>
                <w:lang w:eastAsia="en-US"/>
              </w:rPr>
              <w:b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r w:rsidRPr="008E6427">
              <w:rPr>
                <w:rFonts w:ascii="Times New Roman" w:hAnsi="Times New Roman"/>
                <w:szCs w:val="22"/>
                <w:lang w:eastAsia="en-US"/>
              </w:rPr>
              <w:br/>
              <w:t>2.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r w:rsidRPr="008E6427">
              <w:rPr>
                <w:rFonts w:ascii="Times New Roman" w:hAnsi="Times New Roman"/>
                <w:szCs w:val="22"/>
                <w:lang w:eastAsia="en-US"/>
              </w:rPr>
              <w:br/>
              <w:t>3. Экономика качества продукции. Экономическое обоснование качества продукции.</w:t>
            </w:r>
            <w:r w:rsidRPr="008E6427">
              <w:rPr>
                <w:rFonts w:ascii="Times New Roman" w:hAnsi="Times New Roman"/>
                <w:szCs w:val="22"/>
                <w:lang w:eastAsia="en-US"/>
              </w:rPr>
              <w:br/>
              <w:t>4. Экономическая эффективность новой продукции.</w:t>
            </w:r>
          </w:p>
        </w:tc>
      </w:tr>
      <w:tr w:rsidR="008E6427" w:rsidRPr="008E6427" w14:paraId="2DDD13FE" w14:textId="77777777" w:rsidTr="001F1445">
        <w:trPr>
          <w:trHeight w:val="20"/>
        </w:trPr>
        <w:tc>
          <w:tcPr>
            <w:tcW w:w="9209" w:type="dxa"/>
            <w:gridSpan w:val="2"/>
            <w:tcBorders>
              <w:top w:val="nil"/>
              <w:left w:val="single" w:sz="4" w:space="0" w:color="auto"/>
              <w:bottom w:val="single" w:sz="4" w:space="0" w:color="auto"/>
              <w:right w:val="single" w:sz="4" w:space="0" w:color="auto"/>
            </w:tcBorders>
            <w:shd w:val="clear" w:color="auto" w:fill="auto"/>
            <w:hideMark/>
          </w:tcPr>
          <w:p w14:paraId="5D58AC76" w14:textId="77777777" w:rsidR="008E6427" w:rsidRPr="008E6427" w:rsidRDefault="008E6427" w:rsidP="008E6427">
            <w:pPr>
              <w:contextualSpacing/>
              <w:rPr>
                <w:rFonts w:ascii="Times New Roman" w:hAnsi="Times New Roman"/>
                <w:iCs/>
                <w:szCs w:val="22"/>
                <w:lang w:eastAsia="en-US"/>
              </w:rPr>
            </w:pPr>
            <w:r w:rsidRPr="008E6427">
              <w:rPr>
                <w:rFonts w:ascii="Times New Roman" w:hAnsi="Times New Roman"/>
                <w:b/>
                <w:bCs/>
                <w:iCs/>
                <w:color w:val="auto"/>
                <w:szCs w:val="22"/>
              </w:rPr>
              <w:t>Рекомендуемая форма промежуточной аттестации – зачет/экзамен</w:t>
            </w:r>
          </w:p>
        </w:tc>
      </w:tr>
      <w:tr w:rsidR="008E6427" w:rsidRPr="008E6427" w14:paraId="70FE41AE" w14:textId="77777777" w:rsidTr="001F1445">
        <w:trPr>
          <w:trHeight w:val="20"/>
        </w:trPr>
        <w:tc>
          <w:tcPr>
            <w:tcW w:w="9209" w:type="dxa"/>
            <w:gridSpan w:val="2"/>
            <w:tcBorders>
              <w:top w:val="single" w:sz="4" w:space="0" w:color="auto"/>
              <w:left w:val="single" w:sz="4" w:space="0" w:color="auto"/>
              <w:bottom w:val="single" w:sz="4" w:space="0" w:color="auto"/>
              <w:right w:val="single" w:sz="4" w:space="0" w:color="auto"/>
            </w:tcBorders>
            <w:shd w:val="clear" w:color="auto" w:fill="auto"/>
          </w:tcPr>
          <w:p w14:paraId="1554CB0C" w14:textId="64DF682B"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 xml:space="preserve">Всего </w:t>
            </w:r>
            <w:r w:rsidR="00301E1D">
              <w:rPr>
                <w:rFonts w:ascii="Times New Roman" w:hAnsi="Times New Roman"/>
                <w:b/>
                <w:bCs/>
                <w:szCs w:val="22"/>
                <w:lang w:eastAsia="en-US"/>
              </w:rPr>
              <w:t>36</w:t>
            </w:r>
            <w:r w:rsidRPr="008E6427">
              <w:rPr>
                <w:rFonts w:ascii="Times New Roman" w:hAnsi="Times New Roman"/>
                <w:b/>
                <w:bCs/>
                <w:szCs w:val="22"/>
                <w:lang w:eastAsia="en-US"/>
              </w:rPr>
              <w:t xml:space="preserve"> часа</w:t>
            </w:r>
          </w:p>
        </w:tc>
      </w:tr>
    </w:tbl>
    <w:p w14:paraId="652AA47F"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p>
    <w:p w14:paraId="2FF598BE" w14:textId="77777777" w:rsidR="008E6427" w:rsidRPr="008E6427" w:rsidRDefault="008E6427" w:rsidP="008E6427">
      <w:pPr>
        <w:spacing w:after="120" w:line="276" w:lineRule="auto"/>
        <w:ind w:firstLine="709"/>
        <w:jc w:val="center"/>
        <w:outlineLvl w:val="1"/>
        <w:rPr>
          <w:rFonts w:ascii="Times New Roman" w:eastAsia="Segoe UI" w:hAnsi="Times New Roman"/>
          <w:b/>
          <w:bCs/>
          <w:color w:val="auto"/>
          <w:sz w:val="24"/>
          <w:szCs w:val="24"/>
        </w:rPr>
      </w:pPr>
    </w:p>
    <w:p w14:paraId="7BF18D7B" w14:textId="77777777" w:rsidR="008E6427" w:rsidRPr="008E6427" w:rsidRDefault="008E6427" w:rsidP="008E6427">
      <w:pPr>
        <w:keepNext/>
        <w:spacing w:after="120"/>
        <w:jc w:val="center"/>
        <w:outlineLvl w:val="0"/>
        <w:rPr>
          <w:rFonts w:ascii="Times New Roman" w:eastAsia="Segoe UI" w:hAnsi="Times New Roman"/>
          <w:b/>
          <w:bCs/>
          <w:caps/>
          <w:color w:val="auto"/>
          <w:kern w:val="32"/>
          <w:sz w:val="24"/>
          <w:szCs w:val="24"/>
          <w:lang w:eastAsia="x-none"/>
        </w:rPr>
      </w:pPr>
      <w:bookmarkStart w:id="67" w:name="_Toc158389413"/>
      <w:bookmarkStart w:id="68" w:name="_Toc158393517"/>
      <w:bookmarkStart w:id="69" w:name="_Toc158397974"/>
      <w:r w:rsidRPr="008E6427">
        <w:rPr>
          <w:rFonts w:ascii="Times New Roman" w:eastAsia="Segoe UI" w:hAnsi="Times New Roman"/>
          <w:b/>
          <w:bCs/>
          <w:caps/>
          <w:color w:val="auto"/>
          <w:kern w:val="32"/>
          <w:sz w:val="24"/>
          <w:szCs w:val="24"/>
          <w:lang w:val="x-none" w:eastAsia="x-none"/>
        </w:rPr>
        <w:t xml:space="preserve">3. Условия реализации </w:t>
      </w:r>
      <w:r w:rsidRPr="008E6427">
        <w:rPr>
          <w:rFonts w:ascii="Times New Roman" w:eastAsia="Segoe UI" w:hAnsi="Times New Roman"/>
          <w:b/>
          <w:bCs/>
          <w:caps/>
          <w:color w:val="auto"/>
          <w:kern w:val="32"/>
          <w:sz w:val="24"/>
          <w:szCs w:val="24"/>
          <w:lang w:eastAsia="x-none"/>
        </w:rPr>
        <w:t>ДИСЦИПЛИНЫ</w:t>
      </w:r>
      <w:bookmarkEnd w:id="67"/>
      <w:bookmarkEnd w:id="68"/>
      <w:bookmarkEnd w:id="69"/>
    </w:p>
    <w:p w14:paraId="7CCDAD6D"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bookmarkStart w:id="70" w:name="_Toc158389414"/>
      <w:bookmarkStart w:id="71" w:name="_Toc158393518"/>
      <w:bookmarkStart w:id="72" w:name="_Toc158397975"/>
      <w:r w:rsidRPr="008E6427">
        <w:rPr>
          <w:rFonts w:ascii="Times New Roman" w:eastAsia="Segoe UI" w:hAnsi="Times New Roman"/>
          <w:b/>
          <w:bCs/>
          <w:color w:val="auto"/>
          <w:sz w:val="24"/>
          <w:szCs w:val="24"/>
        </w:rPr>
        <w:t>3.1. Материально-техническое обеспечение</w:t>
      </w:r>
      <w:bookmarkEnd w:id="70"/>
      <w:bookmarkEnd w:id="71"/>
      <w:bookmarkEnd w:id="72"/>
    </w:p>
    <w:p w14:paraId="798337A3" w14:textId="77777777" w:rsidR="008E6427" w:rsidRPr="008E6427" w:rsidRDefault="008E6427" w:rsidP="008E6427">
      <w:pPr>
        <w:suppressAutoHyphens/>
        <w:spacing w:line="276" w:lineRule="auto"/>
        <w:ind w:firstLine="709"/>
        <w:jc w:val="both"/>
        <w:rPr>
          <w:rFonts w:ascii="Times New Roman" w:eastAsia="Calibri" w:hAnsi="Times New Roman"/>
          <w:bCs/>
          <w:color w:val="auto"/>
          <w:sz w:val="24"/>
          <w:szCs w:val="24"/>
          <w:lang w:eastAsia="en-US"/>
        </w:rPr>
      </w:pPr>
      <w:r w:rsidRPr="008E6427">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8E6427">
        <w:rPr>
          <w:rFonts w:ascii="Times New Roman" w:eastAsia="Calibri" w:hAnsi="Times New Roman"/>
          <w:bCs/>
          <w:color w:val="auto"/>
          <w:sz w:val="24"/>
          <w:szCs w:val="24"/>
          <w:lang w:eastAsia="en-US"/>
        </w:rPr>
        <w:t>оснащенные в соответствии с приложением 3 ПОП-П.</w:t>
      </w:r>
    </w:p>
    <w:p w14:paraId="39FA70F6" w14:textId="77777777" w:rsidR="008E6427" w:rsidRPr="008E6427" w:rsidRDefault="008E6427" w:rsidP="008E6427">
      <w:pPr>
        <w:rPr>
          <w:rFonts w:ascii="Calibri" w:eastAsia="Calibri" w:hAnsi="Calibri"/>
          <w:color w:val="auto"/>
          <w:szCs w:val="22"/>
          <w:lang w:eastAsia="en-US"/>
        </w:rPr>
      </w:pPr>
    </w:p>
    <w:p w14:paraId="57CC53E0" w14:textId="77777777" w:rsidR="008E6427" w:rsidRPr="008E6427" w:rsidRDefault="008E6427" w:rsidP="008E6427">
      <w:pPr>
        <w:spacing w:after="120" w:line="276" w:lineRule="auto"/>
        <w:ind w:firstLine="709"/>
        <w:outlineLvl w:val="1"/>
        <w:rPr>
          <w:rFonts w:ascii="Times New Roman" w:hAnsi="Times New Roman"/>
          <w:b/>
          <w:bCs/>
          <w:color w:val="auto"/>
          <w:sz w:val="24"/>
          <w:szCs w:val="24"/>
        </w:rPr>
      </w:pPr>
      <w:bookmarkStart w:id="73" w:name="_Toc158389415"/>
      <w:bookmarkStart w:id="74" w:name="_Toc158393519"/>
      <w:bookmarkStart w:id="75" w:name="_Toc158397976"/>
      <w:r w:rsidRPr="008E6427">
        <w:rPr>
          <w:rFonts w:ascii="Times New Roman" w:eastAsia="Segoe UI" w:hAnsi="Times New Roman"/>
          <w:b/>
          <w:bCs/>
          <w:color w:val="auto"/>
          <w:sz w:val="24"/>
          <w:szCs w:val="24"/>
        </w:rPr>
        <w:t>3.2. Учебно-методическое обеспечение</w:t>
      </w:r>
      <w:bookmarkEnd w:id="73"/>
      <w:bookmarkEnd w:id="74"/>
      <w:bookmarkEnd w:id="75"/>
    </w:p>
    <w:p w14:paraId="54BA8F4A" w14:textId="77777777" w:rsidR="008E6427" w:rsidRPr="008E6427" w:rsidRDefault="008E6427" w:rsidP="008E6427">
      <w:pPr>
        <w:spacing w:line="276" w:lineRule="auto"/>
        <w:ind w:firstLine="709"/>
        <w:contextualSpacing/>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8E6427">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E6427">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17FEB3" w14:textId="77777777" w:rsidR="008E6427" w:rsidRPr="008E6427" w:rsidRDefault="008E6427" w:rsidP="008E6427">
      <w:pPr>
        <w:spacing w:line="276" w:lineRule="auto"/>
        <w:ind w:firstLine="709"/>
        <w:contextualSpacing/>
        <w:jc w:val="both"/>
        <w:rPr>
          <w:rFonts w:ascii="Times New Roman" w:eastAsia="Calibri" w:hAnsi="Times New Roman"/>
          <w:bCs/>
          <w:color w:val="auto"/>
          <w:sz w:val="24"/>
          <w:szCs w:val="24"/>
          <w:lang w:eastAsia="en-US"/>
        </w:rPr>
      </w:pPr>
    </w:p>
    <w:p w14:paraId="7792D352" w14:textId="7C5F1367" w:rsidR="008E6427" w:rsidRDefault="008E6427" w:rsidP="008E6427">
      <w:pPr>
        <w:spacing w:line="276" w:lineRule="auto"/>
        <w:ind w:firstLine="709"/>
        <w:contextualSpacing/>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3.2.1. Основные печатные и/или электронные издания</w:t>
      </w:r>
    </w:p>
    <w:p w14:paraId="667855CB" w14:textId="318044DB" w:rsidR="00306055" w:rsidRDefault="00306055" w:rsidP="008E6427">
      <w:pPr>
        <w:spacing w:line="276" w:lineRule="auto"/>
        <w:ind w:firstLine="709"/>
        <w:contextualSpacing/>
        <w:rPr>
          <w:rFonts w:ascii="Times New Roman" w:eastAsia="Calibri" w:hAnsi="Times New Roman"/>
          <w:b/>
          <w:color w:val="auto"/>
          <w:sz w:val="24"/>
          <w:szCs w:val="24"/>
          <w:lang w:eastAsia="en-US"/>
        </w:rPr>
      </w:pPr>
    </w:p>
    <w:p w14:paraId="676EC574" w14:textId="6D0630CF"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w:t>
      </w:r>
      <w:r w:rsidRPr="00306055">
        <w:rPr>
          <w:rFonts w:ascii="Times New Roman" w:eastAsia="Calibri" w:hAnsi="Times New Roman"/>
          <w:bCs/>
          <w:color w:val="auto"/>
          <w:sz w:val="24"/>
          <w:szCs w:val="24"/>
          <w:lang w:eastAsia="en-US"/>
        </w:rPr>
        <w:t xml:space="preserve">Герасимова, Е. Б. Метрология, стандартизация и </w:t>
      </w:r>
      <w:proofErr w:type="gramStart"/>
      <w:r w:rsidRPr="00306055">
        <w:rPr>
          <w:rFonts w:ascii="Times New Roman" w:eastAsia="Calibri" w:hAnsi="Times New Roman"/>
          <w:bCs/>
          <w:color w:val="auto"/>
          <w:sz w:val="24"/>
          <w:szCs w:val="24"/>
          <w:lang w:eastAsia="en-US"/>
        </w:rPr>
        <w:t>сертификация :</w:t>
      </w:r>
      <w:proofErr w:type="gramEnd"/>
      <w:r w:rsidRPr="00306055">
        <w:rPr>
          <w:rFonts w:ascii="Times New Roman" w:eastAsia="Calibri" w:hAnsi="Times New Roman"/>
          <w:bCs/>
          <w:color w:val="auto"/>
          <w:sz w:val="24"/>
          <w:szCs w:val="24"/>
          <w:lang w:eastAsia="en-US"/>
        </w:rPr>
        <w:t xml:space="preserve"> учебное пособие / Е.Б. Герасимова, Б.И. Герасимов. — 2-е изд. — </w:t>
      </w:r>
      <w:proofErr w:type="gramStart"/>
      <w:r w:rsidRPr="00306055">
        <w:rPr>
          <w:rFonts w:ascii="Times New Roman" w:eastAsia="Calibri" w:hAnsi="Times New Roman"/>
          <w:bCs/>
          <w:color w:val="auto"/>
          <w:sz w:val="24"/>
          <w:szCs w:val="24"/>
          <w:lang w:eastAsia="en-US"/>
        </w:rPr>
        <w:t>Москва :</w:t>
      </w:r>
      <w:proofErr w:type="gramEnd"/>
      <w:r w:rsidRPr="00306055">
        <w:rPr>
          <w:rFonts w:ascii="Times New Roman" w:eastAsia="Calibri" w:hAnsi="Times New Roman"/>
          <w:bCs/>
          <w:color w:val="auto"/>
          <w:sz w:val="24"/>
          <w:szCs w:val="24"/>
          <w:lang w:eastAsia="en-US"/>
        </w:rPr>
        <w:t xml:space="preserve"> ФОРУМ : ИНФРА-М, 2024. — 224 с. — (Среднее профессиональное образование). - ISBN 978-5-00091-479-3. - </w:t>
      </w:r>
      <w:proofErr w:type="gramStart"/>
      <w:r w:rsidRPr="00306055">
        <w:rPr>
          <w:rFonts w:ascii="Times New Roman" w:eastAsia="Calibri" w:hAnsi="Times New Roman"/>
          <w:bCs/>
          <w:color w:val="auto"/>
          <w:sz w:val="24"/>
          <w:szCs w:val="24"/>
          <w:lang w:eastAsia="en-US"/>
        </w:rPr>
        <w:t>Текст :</w:t>
      </w:r>
      <w:proofErr w:type="gramEnd"/>
      <w:r w:rsidRPr="00306055">
        <w:rPr>
          <w:rFonts w:ascii="Times New Roman" w:eastAsia="Calibri" w:hAnsi="Times New Roman"/>
          <w:bCs/>
          <w:color w:val="auto"/>
          <w:sz w:val="24"/>
          <w:szCs w:val="24"/>
          <w:lang w:eastAsia="en-US"/>
        </w:rPr>
        <w:t xml:space="preserve"> электронный. - URL: https://znanium.ru/catalog/product/2139099</w:t>
      </w:r>
    </w:p>
    <w:p w14:paraId="1F99DEF7" w14:textId="7DA2680E"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Pr="00306055">
        <w:rPr>
          <w:rFonts w:ascii="Times New Roman" w:eastAsia="Calibri" w:hAnsi="Times New Roman"/>
          <w:bCs/>
          <w:color w:val="auto"/>
          <w:sz w:val="24"/>
          <w:szCs w:val="24"/>
          <w:lang w:eastAsia="en-US"/>
        </w:rPr>
        <w:t xml:space="preserve">Радкевич, Я. М.  Метрология, стандартизация и сертификация в 3 ч. Часть 1. </w:t>
      </w:r>
      <w:proofErr w:type="gramStart"/>
      <w:r w:rsidRPr="00306055">
        <w:rPr>
          <w:rFonts w:ascii="Times New Roman" w:eastAsia="Calibri" w:hAnsi="Times New Roman"/>
          <w:bCs/>
          <w:color w:val="auto"/>
          <w:sz w:val="24"/>
          <w:szCs w:val="24"/>
          <w:lang w:eastAsia="en-US"/>
        </w:rPr>
        <w:t>Метрология :</w:t>
      </w:r>
      <w:proofErr w:type="gramEnd"/>
      <w:r w:rsidRPr="00306055">
        <w:rPr>
          <w:rFonts w:ascii="Times New Roman" w:eastAsia="Calibri" w:hAnsi="Times New Roman"/>
          <w:bCs/>
          <w:color w:val="auto"/>
          <w:sz w:val="24"/>
          <w:szCs w:val="24"/>
          <w:lang w:eastAsia="en-US"/>
        </w:rPr>
        <w:t xml:space="preserve"> учебник для среднего профессионального образования / Я. М. Радкевич, А. Г. </w:t>
      </w:r>
      <w:proofErr w:type="spellStart"/>
      <w:r w:rsidRPr="00306055">
        <w:rPr>
          <w:rFonts w:ascii="Times New Roman" w:eastAsia="Calibri" w:hAnsi="Times New Roman"/>
          <w:bCs/>
          <w:color w:val="auto"/>
          <w:sz w:val="24"/>
          <w:szCs w:val="24"/>
          <w:lang w:eastAsia="en-US"/>
        </w:rPr>
        <w:t>Схиртладзе</w:t>
      </w:r>
      <w:proofErr w:type="spellEnd"/>
      <w:r w:rsidRPr="00306055">
        <w:rPr>
          <w:rFonts w:ascii="Times New Roman" w:eastAsia="Calibri" w:hAnsi="Times New Roman"/>
          <w:bCs/>
          <w:color w:val="auto"/>
          <w:sz w:val="24"/>
          <w:szCs w:val="24"/>
          <w:lang w:eastAsia="en-US"/>
        </w:rPr>
        <w:t xml:space="preserve">. — 5-е изд., </w:t>
      </w:r>
      <w:proofErr w:type="spellStart"/>
      <w:r w:rsidRPr="00306055">
        <w:rPr>
          <w:rFonts w:ascii="Times New Roman" w:eastAsia="Calibri" w:hAnsi="Times New Roman"/>
          <w:bCs/>
          <w:color w:val="auto"/>
          <w:sz w:val="24"/>
          <w:szCs w:val="24"/>
          <w:lang w:eastAsia="en-US"/>
        </w:rPr>
        <w:t>перераб</w:t>
      </w:r>
      <w:proofErr w:type="spellEnd"/>
      <w:r w:rsidRPr="00306055">
        <w:rPr>
          <w:rFonts w:ascii="Times New Roman" w:eastAsia="Calibri" w:hAnsi="Times New Roman"/>
          <w:bCs/>
          <w:color w:val="auto"/>
          <w:sz w:val="24"/>
          <w:szCs w:val="24"/>
          <w:lang w:eastAsia="en-US"/>
        </w:rPr>
        <w:t xml:space="preserve">. и доп. — </w:t>
      </w:r>
      <w:proofErr w:type="gramStart"/>
      <w:r w:rsidRPr="00306055">
        <w:rPr>
          <w:rFonts w:ascii="Times New Roman" w:eastAsia="Calibri" w:hAnsi="Times New Roman"/>
          <w:bCs/>
          <w:color w:val="auto"/>
          <w:sz w:val="24"/>
          <w:szCs w:val="24"/>
          <w:lang w:eastAsia="en-US"/>
        </w:rPr>
        <w:t>Москва :</w:t>
      </w:r>
      <w:proofErr w:type="gramEnd"/>
      <w:r w:rsidRPr="00306055">
        <w:rPr>
          <w:rFonts w:ascii="Times New Roman" w:eastAsia="Calibri" w:hAnsi="Times New Roman"/>
          <w:bCs/>
          <w:color w:val="auto"/>
          <w:sz w:val="24"/>
          <w:szCs w:val="24"/>
          <w:lang w:eastAsia="en-US"/>
        </w:rPr>
        <w:t xml:space="preserve"> Издательство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2024. — 235 с. — (Профессиональное образование). — ISBN 978-5-534-10236-9. — </w:t>
      </w:r>
      <w:proofErr w:type="gramStart"/>
      <w:r w:rsidRPr="00306055">
        <w:rPr>
          <w:rFonts w:ascii="Times New Roman" w:eastAsia="Calibri" w:hAnsi="Times New Roman"/>
          <w:bCs/>
          <w:color w:val="auto"/>
          <w:sz w:val="24"/>
          <w:szCs w:val="24"/>
          <w:lang w:eastAsia="en-US"/>
        </w:rPr>
        <w:t>Текст :</w:t>
      </w:r>
      <w:proofErr w:type="gramEnd"/>
      <w:r w:rsidRPr="00306055">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[сайт]. — URL: https://urait.ru/bcode/542014</w:t>
      </w:r>
    </w:p>
    <w:p w14:paraId="6D0B6BD1" w14:textId="51A6B96B"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w:t>
      </w:r>
      <w:r w:rsidRPr="00306055">
        <w:rPr>
          <w:rFonts w:ascii="Times New Roman" w:eastAsia="Calibri" w:hAnsi="Times New Roman"/>
          <w:bCs/>
          <w:color w:val="auto"/>
          <w:sz w:val="24"/>
          <w:szCs w:val="24"/>
          <w:lang w:eastAsia="en-US"/>
        </w:rPr>
        <w:t xml:space="preserve">Радкевич, Я. М.  Метрология, стандартизация и сертификация в 3 ч. Часть 2. </w:t>
      </w:r>
      <w:proofErr w:type="gramStart"/>
      <w:r w:rsidRPr="00306055">
        <w:rPr>
          <w:rFonts w:ascii="Times New Roman" w:eastAsia="Calibri" w:hAnsi="Times New Roman"/>
          <w:bCs/>
          <w:color w:val="auto"/>
          <w:sz w:val="24"/>
          <w:szCs w:val="24"/>
          <w:lang w:eastAsia="en-US"/>
        </w:rPr>
        <w:t>Стандартизация :</w:t>
      </w:r>
      <w:proofErr w:type="gramEnd"/>
      <w:r w:rsidRPr="00306055">
        <w:rPr>
          <w:rFonts w:ascii="Times New Roman" w:eastAsia="Calibri" w:hAnsi="Times New Roman"/>
          <w:bCs/>
          <w:color w:val="auto"/>
          <w:sz w:val="24"/>
          <w:szCs w:val="24"/>
          <w:lang w:eastAsia="en-US"/>
        </w:rPr>
        <w:t xml:space="preserve"> учебник для среднего профессионального образования / Я. М. Радкевич, А. Г. </w:t>
      </w:r>
      <w:proofErr w:type="spellStart"/>
      <w:r w:rsidRPr="00306055">
        <w:rPr>
          <w:rFonts w:ascii="Times New Roman" w:eastAsia="Calibri" w:hAnsi="Times New Roman"/>
          <w:bCs/>
          <w:color w:val="auto"/>
          <w:sz w:val="24"/>
          <w:szCs w:val="24"/>
          <w:lang w:eastAsia="en-US"/>
        </w:rPr>
        <w:t>Схиртладзе</w:t>
      </w:r>
      <w:proofErr w:type="spellEnd"/>
      <w:r w:rsidRPr="00306055">
        <w:rPr>
          <w:rFonts w:ascii="Times New Roman" w:eastAsia="Calibri" w:hAnsi="Times New Roman"/>
          <w:bCs/>
          <w:color w:val="auto"/>
          <w:sz w:val="24"/>
          <w:szCs w:val="24"/>
          <w:lang w:eastAsia="en-US"/>
        </w:rPr>
        <w:t xml:space="preserve">. — 5-е изд., </w:t>
      </w:r>
      <w:proofErr w:type="spellStart"/>
      <w:r w:rsidRPr="00306055">
        <w:rPr>
          <w:rFonts w:ascii="Times New Roman" w:eastAsia="Calibri" w:hAnsi="Times New Roman"/>
          <w:bCs/>
          <w:color w:val="auto"/>
          <w:sz w:val="24"/>
          <w:szCs w:val="24"/>
          <w:lang w:eastAsia="en-US"/>
        </w:rPr>
        <w:t>перераб</w:t>
      </w:r>
      <w:proofErr w:type="spellEnd"/>
      <w:r w:rsidRPr="00306055">
        <w:rPr>
          <w:rFonts w:ascii="Times New Roman" w:eastAsia="Calibri" w:hAnsi="Times New Roman"/>
          <w:bCs/>
          <w:color w:val="auto"/>
          <w:sz w:val="24"/>
          <w:szCs w:val="24"/>
          <w:lang w:eastAsia="en-US"/>
        </w:rPr>
        <w:t xml:space="preserve">. и доп. — </w:t>
      </w:r>
      <w:proofErr w:type="gramStart"/>
      <w:r w:rsidRPr="00306055">
        <w:rPr>
          <w:rFonts w:ascii="Times New Roman" w:eastAsia="Calibri" w:hAnsi="Times New Roman"/>
          <w:bCs/>
          <w:color w:val="auto"/>
          <w:sz w:val="24"/>
          <w:szCs w:val="24"/>
          <w:lang w:eastAsia="en-US"/>
        </w:rPr>
        <w:t>Москва :</w:t>
      </w:r>
      <w:proofErr w:type="gramEnd"/>
      <w:r w:rsidRPr="00306055">
        <w:rPr>
          <w:rFonts w:ascii="Times New Roman" w:eastAsia="Calibri" w:hAnsi="Times New Roman"/>
          <w:bCs/>
          <w:color w:val="auto"/>
          <w:sz w:val="24"/>
          <w:szCs w:val="24"/>
          <w:lang w:eastAsia="en-US"/>
        </w:rPr>
        <w:t xml:space="preserve"> Издательство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2024. — 481 с. — (Профессиональное образование). — ISBN 978-5-534-10238-3. — </w:t>
      </w:r>
      <w:proofErr w:type="gramStart"/>
      <w:r w:rsidRPr="00306055">
        <w:rPr>
          <w:rFonts w:ascii="Times New Roman" w:eastAsia="Calibri" w:hAnsi="Times New Roman"/>
          <w:bCs/>
          <w:color w:val="auto"/>
          <w:sz w:val="24"/>
          <w:szCs w:val="24"/>
          <w:lang w:eastAsia="en-US"/>
        </w:rPr>
        <w:t>Текст :</w:t>
      </w:r>
      <w:proofErr w:type="gramEnd"/>
      <w:r w:rsidRPr="00306055">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[сайт]. — URL: https://urait.ru/bcode/542015</w:t>
      </w:r>
    </w:p>
    <w:p w14:paraId="6A3412B4" w14:textId="78860916"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w:t>
      </w:r>
      <w:r w:rsidRPr="00306055">
        <w:rPr>
          <w:rFonts w:ascii="Times New Roman" w:eastAsia="Calibri" w:hAnsi="Times New Roman"/>
          <w:bCs/>
          <w:color w:val="auto"/>
          <w:sz w:val="24"/>
          <w:szCs w:val="24"/>
          <w:lang w:eastAsia="en-US"/>
        </w:rPr>
        <w:t xml:space="preserve">Сергеев, А. Г.  </w:t>
      </w:r>
      <w:proofErr w:type="gramStart"/>
      <w:r w:rsidRPr="00306055">
        <w:rPr>
          <w:rFonts w:ascii="Times New Roman" w:eastAsia="Calibri" w:hAnsi="Times New Roman"/>
          <w:bCs/>
          <w:color w:val="auto"/>
          <w:sz w:val="24"/>
          <w:szCs w:val="24"/>
          <w:lang w:eastAsia="en-US"/>
        </w:rPr>
        <w:t>Метрология :</w:t>
      </w:r>
      <w:proofErr w:type="gramEnd"/>
      <w:r w:rsidRPr="00306055">
        <w:rPr>
          <w:rFonts w:ascii="Times New Roman" w:eastAsia="Calibri" w:hAnsi="Times New Roman"/>
          <w:bCs/>
          <w:color w:val="auto"/>
          <w:sz w:val="24"/>
          <w:szCs w:val="24"/>
          <w:lang w:eastAsia="en-US"/>
        </w:rPr>
        <w:t xml:space="preserve"> учебник и практикум для среднего профессионального образования / А. Г. Сергеев. — 4-е изд., </w:t>
      </w:r>
      <w:proofErr w:type="spellStart"/>
      <w:r w:rsidRPr="00306055">
        <w:rPr>
          <w:rFonts w:ascii="Times New Roman" w:eastAsia="Calibri" w:hAnsi="Times New Roman"/>
          <w:bCs/>
          <w:color w:val="auto"/>
          <w:sz w:val="24"/>
          <w:szCs w:val="24"/>
          <w:lang w:eastAsia="en-US"/>
        </w:rPr>
        <w:t>перераб</w:t>
      </w:r>
      <w:proofErr w:type="spellEnd"/>
      <w:r w:rsidRPr="00306055">
        <w:rPr>
          <w:rFonts w:ascii="Times New Roman" w:eastAsia="Calibri" w:hAnsi="Times New Roman"/>
          <w:bCs/>
          <w:color w:val="auto"/>
          <w:sz w:val="24"/>
          <w:szCs w:val="24"/>
          <w:lang w:eastAsia="en-US"/>
        </w:rPr>
        <w:t xml:space="preserve">. и доп. — </w:t>
      </w:r>
      <w:proofErr w:type="gramStart"/>
      <w:r w:rsidRPr="00306055">
        <w:rPr>
          <w:rFonts w:ascii="Times New Roman" w:eastAsia="Calibri" w:hAnsi="Times New Roman"/>
          <w:bCs/>
          <w:color w:val="auto"/>
          <w:sz w:val="24"/>
          <w:szCs w:val="24"/>
          <w:lang w:eastAsia="en-US"/>
        </w:rPr>
        <w:t>Москва :</w:t>
      </w:r>
      <w:proofErr w:type="gramEnd"/>
      <w:r w:rsidRPr="00306055">
        <w:rPr>
          <w:rFonts w:ascii="Times New Roman" w:eastAsia="Calibri" w:hAnsi="Times New Roman"/>
          <w:bCs/>
          <w:color w:val="auto"/>
          <w:sz w:val="24"/>
          <w:szCs w:val="24"/>
          <w:lang w:eastAsia="en-US"/>
        </w:rPr>
        <w:t xml:space="preserve"> Издательство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2024. — 391 с. — (Профессиональное образование). — ISBN 978-5-534-16327-8. — </w:t>
      </w:r>
      <w:proofErr w:type="gramStart"/>
      <w:r w:rsidRPr="00306055">
        <w:rPr>
          <w:rFonts w:ascii="Times New Roman" w:eastAsia="Calibri" w:hAnsi="Times New Roman"/>
          <w:bCs/>
          <w:color w:val="auto"/>
          <w:sz w:val="24"/>
          <w:szCs w:val="24"/>
          <w:lang w:eastAsia="en-US"/>
        </w:rPr>
        <w:t>Текст :</w:t>
      </w:r>
      <w:proofErr w:type="gramEnd"/>
      <w:r w:rsidRPr="00306055">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[сайт]. — URL: https://urait.ru/bcode/536948</w:t>
      </w:r>
    </w:p>
    <w:p w14:paraId="6ABE853D" w14:textId="27C5615D"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w:t>
      </w:r>
      <w:r w:rsidRPr="00306055">
        <w:rPr>
          <w:rFonts w:ascii="Times New Roman" w:eastAsia="Calibri" w:hAnsi="Times New Roman"/>
          <w:bCs/>
          <w:color w:val="auto"/>
          <w:sz w:val="24"/>
          <w:szCs w:val="24"/>
          <w:lang w:eastAsia="en-US"/>
        </w:rPr>
        <w:t xml:space="preserve">Третьяк, Л. Н.  Метрология, стандартизация и сертификация: </w:t>
      </w:r>
      <w:proofErr w:type="gramStart"/>
      <w:r w:rsidRPr="00306055">
        <w:rPr>
          <w:rFonts w:ascii="Times New Roman" w:eastAsia="Calibri" w:hAnsi="Times New Roman"/>
          <w:bCs/>
          <w:color w:val="auto"/>
          <w:sz w:val="24"/>
          <w:szCs w:val="24"/>
          <w:lang w:eastAsia="en-US"/>
        </w:rPr>
        <w:t>взаимозаменяемость :</w:t>
      </w:r>
      <w:proofErr w:type="gramEnd"/>
      <w:r w:rsidRPr="00306055">
        <w:rPr>
          <w:rFonts w:ascii="Times New Roman" w:eastAsia="Calibri" w:hAnsi="Times New Roman"/>
          <w:bCs/>
          <w:color w:val="auto"/>
          <w:sz w:val="24"/>
          <w:szCs w:val="24"/>
          <w:lang w:eastAsia="en-US"/>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306055">
        <w:rPr>
          <w:rFonts w:ascii="Times New Roman" w:eastAsia="Calibri" w:hAnsi="Times New Roman"/>
          <w:bCs/>
          <w:color w:val="auto"/>
          <w:sz w:val="24"/>
          <w:szCs w:val="24"/>
          <w:lang w:eastAsia="en-US"/>
        </w:rPr>
        <w:t>Москва :</w:t>
      </w:r>
      <w:proofErr w:type="gramEnd"/>
      <w:r w:rsidRPr="00306055">
        <w:rPr>
          <w:rFonts w:ascii="Times New Roman" w:eastAsia="Calibri" w:hAnsi="Times New Roman"/>
          <w:bCs/>
          <w:color w:val="auto"/>
          <w:sz w:val="24"/>
          <w:szCs w:val="24"/>
          <w:lang w:eastAsia="en-US"/>
        </w:rPr>
        <w:t xml:space="preserve"> Издательство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2024. — 362 с. — (Профессиональное образование). — ISBN 978-5-534-16796-2. — </w:t>
      </w:r>
      <w:proofErr w:type="gramStart"/>
      <w:r w:rsidRPr="00306055">
        <w:rPr>
          <w:rFonts w:ascii="Times New Roman" w:eastAsia="Calibri" w:hAnsi="Times New Roman"/>
          <w:bCs/>
          <w:color w:val="auto"/>
          <w:sz w:val="24"/>
          <w:szCs w:val="24"/>
          <w:lang w:eastAsia="en-US"/>
        </w:rPr>
        <w:t>Текст :</w:t>
      </w:r>
      <w:proofErr w:type="gramEnd"/>
      <w:r w:rsidRPr="00306055">
        <w:rPr>
          <w:rFonts w:ascii="Times New Roman" w:eastAsia="Calibri" w:hAnsi="Times New Roman"/>
          <w:bCs/>
          <w:color w:val="auto"/>
          <w:sz w:val="24"/>
          <w:szCs w:val="24"/>
          <w:lang w:eastAsia="en-US"/>
        </w:rPr>
        <w:t xml:space="preserve"> электронный // Образовательная платформа </w:t>
      </w:r>
      <w:proofErr w:type="spellStart"/>
      <w:r w:rsidRPr="00306055">
        <w:rPr>
          <w:rFonts w:ascii="Times New Roman" w:eastAsia="Calibri" w:hAnsi="Times New Roman"/>
          <w:bCs/>
          <w:color w:val="auto"/>
          <w:sz w:val="24"/>
          <w:szCs w:val="24"/>
          <w:lang w:eastAsia="en-US"/>
        </w:rPr>
        <w:t>Юрайт</w:t>
      </w:r>
      <w:proofErr w:type="spellEnd"/>
      <w:r w:rsidRPr="00306055">
        <w:rPr>
          <w:rFonts w:ascii="Times New Roman" w:eastAsia="Calibri" w:hAnsi="Times New Roman"/>
          <w:bCs/>
          <w:color w:val="auto"/>
          <w:sz w:val="24"/>
          <w:szCs w:val="24"/>
          <w:lang w:eastAsia="en-US"/>
        </w:rPr>
        <w:t xml:space="preserve"> [сайт]. — URL: https://urait.ru/bcode/540406</w:t>
      </w:r>
    </w:p>
    <w:p w14:paraId="75E3BE72" w14:textId="3D0E0A3C" w:rsidR="00306055" w:rsidRDefault="00306055" w:rsidP="008E6427">
      <w:pPr>
        <w:spacing w:line="276" w:lineRule="auto"/>
        <w:ind w:firstLine="709"/>
        <w:contextualSpacing/>
        <w:rPr>
          <w:rFonts w:ascii="Times New Roman" w:eastAsia="Calibri" w:hAnsi="Times New Roman"/>
          <w:b/>
          <w:color w:val="auto"/>
          <w:sz w:val="24"/>
          <w:szCs w:val="24"/>
          <w:lang w:eastAsia="en-US"/>
        </w:rPr>
      </w:pPr>
    </w:p>
    <w:p w14:paraId="5EAB6C26" w14:textId="7160CB2A" w:rsidR="00306055" w:rsidRDefault="00306055" w:rsidP="008E6427">
      <w:pPr>
        <w:spacing w:line="276" w:lineRule="auto"/>
        <w:ind w:firstLine="709"/>
        <w:contextualSpacing/>
        <w:rPr>
          <w:rFonts w:ascii="Times New Roman" w:eastAsia="Calibri" w:hAnsi="Times New Roman"/>
          <w:b/>
          <w:color w:val="auto"/>
          <w:sz w:val="24"/>
          <w:szCs w:val="24"/>
          <w:lang w:eastAsia="en-US"/>
        </w:rPr>
      </w:pPr>
    </w:p>
    <w:p w14:paraId="3DD92A7B" w14:textId="77777777" w:rsidR="00306055" w:rsidRPr="008E6427" w:rsidRDefault="00306055" w:rsidP="00306055">
      <w:pPr>
        <w:suppressAutoHyphens/>
        <w:spacing w:line="276" w:lineRule="auto"/>
        <w:ind w:firstLine="709"/>
        <w:contextualSpacing/>
        <w:rPr>
          <w:rFonts w:ascii="Times New Roman" w:eastAsia="Calibri" w:hAnsi="Times New Roman"/>
          <w:bCs/>
          <w:color w:val="auto"/>
          <w:sz w:val="24"/>
          <w:szCs w:val="24"/>
          <w:lang w:eastAsia="en-US"/>
        </w:rPr>
      </w:pPr>
      <w:r w:rsidRPr="008E6427">
        <w:rPr>
          <w:rFonts w:ascii="Times New Roman" w:eastAsia="Calibri" w:hAnsi="Times New Roman"/>
          <w:b/>
          <w:bCs/>
          <w:color w:val="auto"/>
          <w:sz w:val="24"/>
          <w:szCs w:val="24"/>
          <w:lang w:eastAsia="en-US"/>
        </w:rPr>
        <w:t xml:space="preserve">3.2.2. Дополнительные источники </w:t>
      </w:r>
    </w:p>
    <w:p w14:paraId="295EF089" w14:textId="3A3E8F5D" w:rsidR="00306055" w:rsidRDefault="00306055" w:rsidP="008E6427">
      <w:pPr>
        <w:spacing w:line="276" w:lineRule="auto"/>
        <w:ind w:firstLine="709"/>
        <w:contextualSpacing/>
        <w:rPr>
          <w:rFonts w:ascii="Times New Roman" w:eastAsia="Calibri" w:hAnsi="Times New Roman"/>
          <w:b/>
          <w:color w:val="auto"/>
          <w:sz w:val="24"/>
          <w:szCs w:val="24"/>
          <w:lang w:eastAsia="en-US"/>
        </w:rPr>
      </w:pPr>
    </w:p>
    <w:p w14:paraId="683C90B8" w14:textId="570CCB9E" w:rsidR="00306055" w:rsidRDefault="00306055" w:rsidP="00306055">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8E6427" w:rsidRPr="008E6427">
        <w:rPr>
          <w:rFonts w:ascii="Times New Roman" w:eastAsia="Calibri" w:hAnsi="Times New Roman"/>
          <w:noProof/>
          <w:color w:val="auto"/>
          <w:sz w:val="24"/>
          <w:szCs w:val="24"/>
          <w:lang w:eastAsia="en-US"/>
        </w:rPr>
        <w:t xml:space="preserve">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w:t>
      </w:r>
      <w:hyperlink r:id="rId31" w:history="1">
        <w:r w:rsidRPr="008E6427">
          <w:rPr>
            <w:rStyle w:val="affffff8"/>
            <w:rFonts w:ascii="Times New Roman" w:eastAsia="Calibri" w:hAnsi="Times New Roman"/>
            <w:noProof/>
            <w:sz w:val="24"/>
            <w:szCs w:val="24"/>
            <w:lang w:eastAsia="en-US"/>
          </w:rPr>
          <w:t>https://znanium.ru/catalog/product/2139099</w:t>
        </w:r>
      </w:hyperlink>
    </w:p>
    <w:p w14:paraId="6558FF48" w14:textId="240FFB2B" w:rsidR="008E6427" w:rsidRPr="008E6427" w:rsidRDefault="00306055" w:rsidP="00306055">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008E6427" w:rsidRPr="008E6427">
        <w:rPr>
          <w:rFonts w:ascii="Times New Roman" w:eastAsia="Calibri" w:hAnsi="Times New Roman"/>
          <w:noProof/>
          <w:color w:val="auto"/>
          <w:sz w:val="24"/>
          <w:szCs w:val="24"/>
          <w:lang w:eastAsia="en-US"/>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2024. — 235 с. — (Профессиональное образование). — ISBN 978-5-534-10236-9. — Текст : электронный // Образовательная платформа Юрайт [сайт]. — URL: https://urait.ru/bcode/542014.</w:t>
      </w:r>
    </w:p>
    <w:p w14:paraId="5EC61D1E" w14:textId="77777777" w:rsidR="008E6427" w:rsidRPr="008E6427" w:rsidRDefault="008E6427" w:rsidP="008E6427">
      <w:pPr>
        <w:tabs>
          <w:tab w:val="left" w:pos="1134"/>
        </w:tabs>
        <w:spacing w:after="200" w:line="276" w:lineRule="auto"/>
        <w:ind w:left="709"/>
        <w:contextualSpacing/>
        <w:jc w:val="both"/>
        <w:rPr>
          <w:rFonts w:ascii="Times New Roman" w:eastAsia="Calibri" w:hAnsi="Times New Roman"/>
          <w:noProof/>
          <w:color w:val="auto"/>
          <w:sz w:val="24"/>
          <w:szCs w:val="24"/>
          <w:highlight w:val="cyan"/>
          <w:lang w:eastAsia="en-US"/>
        </w:rPr>
      </w:pPr>
      <w:bookmarkStart w:id="76" w:name="_Toc158389416"/>
      <w:bookmarkStart w:id="77" w:name="_Toc158393520"/>
      <w:bookmarkStart w:id="78" w:name="_Toc158397977"/>
    </w:p>
    <w:p w14:paraId="7157F644" w14:textId="77777777" w:rsidR="008E6427" w:rsidRPr="008E6427" w:rsidRDefault="008E6427" w:rsidP="008E6427">
      <w:pPr>
        <w:keepNext/>
        <w:spacing w:after="120"/>
        <w:jc w:val="center"/>
        <w:outlineLvl w:val="0"/>
        <w:rPr>
          <w:rFonts w:ascii="Times New Roman" w:eastAsia="Segoe UI" w:hAnsi="Times New Roman"/>
          <w:caps/>
          <w:color w:val="auto"/>
          <w:kern w:val="32"/>
          <w:sz w:val="24"/>
          <w:szCs w:val="24"/>
          <w:lang w:eastAsia="x-none"/>
        </w:rPr>
      </w:pPr>
      <w:r w:rsidRPr="008E6427">
        <w:rPr>
          <w:rFonts w:ascii="Times New Roman" w:eastAsia="Segoe UI" w:hAnsi="Times New Roman"/>
          <w:b/>
          <w:bCs/>
          <w:caps/>
          <w:color w:val="auto"/>
          <w:kern w:val="32"/>
          <w:sz w:val="24"/>
          <w:szCs w:val="24"/>
          <w:lang w:val="x-none" w:eastAsia="x-none"/>
        </w:rPr>
        <w:t xml:space="preserve">4. Контроль и оценка результатов </w:t>
      </w:r>
      <w:r w:rsidRPr="008E6427">
        <w:rPr>
          <w:rFonts w:ascii="Times New Roman" w:eastAsia="Segoe UI" w:hAnsi="Times New Roman"/>
          <w:b/>
          <w:bCs/>
          <w:caps/>
          <w:color w:val="auto"/>
          <w:kern w:val="32"/>
          <w:sz w:val="24"/>
          <w:szCs w:val="24"/>
          <w:lang w:val="x-none" w:eastAsia="x-none"/>
        </w:rPr>
        <w:br/>
        <w:t xml:space="preserve">освоения </w:t>
      </w:r>
      <w:r w:rsidRPr="008E6427">
        <w:rPr>
          <w:rFonts w:ascii="Times New Roman" w:eastAsia="Segoe UI" w:hAnsi="Times New Roman"/>
          <w:b/>
          <w:bCs/>
          <w:caps/>
          <w:color w:val="auto"/>
          <w:kern w:val="32"/>
          <w:sz w:val="24"/>
          <w:szCs w:val="24"/>
          <w:lang w:eastAsia="x-none"/>
        </w:rPr>
        <w:t>ДИСЦИПЛИНЫ</w:t>
      </w:r>
      <w:bookmarkEnd w:id="76"/>
      <w:bookmarkEnd w:id="77"/>
      <w:bookmarkEnd w:id="78"/>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8E6427" w:rsidRPr="008E6427" w14:paraId="520F8104" w14:textId="77777777" w:rsidTr="001F1445">
        <w:trPr>
          <w:trHeight w:val="20"/>
        </w:trPr>
        <w:tc>
          <w:tcPr>
            <w:tcW w:w="1761" w:type="pct"/>
            <w:vAlign w:val="center"/>
          </w:tcPr>
          <w:p w14:paraId="568F895C" w14:textId="77777777" w:rsidR="008E6427" w:rsidRPr="008E6427"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Результаты обучения</w:t>
            </w:r>
          </w:p>
        </w:tc>
        <w:tc>
          <w:tcPr>
            <w:tcW w:w="1619" w:type="pct"/>
            <w:vAlign w:val="center"/>
          </w:tcPr>
          <w:p w14:paraId="5B957599" w14:textId="77777777" w:rsidR="008E6427" w:rsidRPr="008E6427"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Показатели освоенности компетенций</w:t>
            </w:r>
          </w:p>
        </w:tc>
        <w:tc>
          <w:tcPr>
            <w:tcW w:w="1620" w:type="pct"/>
            <w:vAlign w:val="center"/>
          </w:tcPr>
          <w:p w14:paraId="0FCD4CFF" w14:textId="77777777" w:rsidR="008E6427" w:rsidRPr="008E6427"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Методы оценки</w:t>
            </w:r>
          </w:p>
        </w:tc>
      </w:tr>
      <w:tr w:rsidR="008E6427" w:rsidRPr="008E6427" w14:paraId="3EF0B882" w14:textId="77777777" w:rsidTr="001F1445">
        <w:trPr>
          <w:trHeight w:val="20"/>
        </w:trPr>
        <w:tc>
          <w:tcPr>
            <w:tcW w:w="1761" w:type="pct"/>
          </w:tcPr>
          <w:p w14:paraId="37D56101" w14:textId="77777777" w:rsidR="008E6427" w:rsidRPr="008E6427" w:rsidRDefault="008E6427" w:rsidP="008E6427">
            <w:pPr>
              <w:suppressAutoHyphens/>
              <w:spacing w:line="276" w:lineRule="auto"/>
              <w:contextualSpacing/>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 xml:space="preserve">Знает: </w:t>
            </w:r>
          </w:p>
          <w:p w14:paraId="0FF72215"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основные понятия и определения метрологии, стандартизации, сертификации и документации систем качества;</w:t>
            </w:r>
          </w:p>
          <w:p w14:paraId="16E33462"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основные положения систем (комплексов) общетехнических и организационно-методических стандартов;</w:t>
            </w:r>
          </w:p>
          <w:p w14:paraId="255D4249"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терминологию и единицы измерения величин в соответствии с действующими стандартами и международной системой единиц СИ;</w:t>
            </w:r>
          </w:p>
          <w:p w14:paraId="05C4A438"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методы контроля качества продукции.</w:t>
            </w:r>
          </w:p>
        </w:tc>
        <w:tc>
          <w:tcPr>
            <w:tcW w:w="1619" w:type="pct"/>
          </w:tcPr>
          <w:p w14:paraId="63DCA693" w14:textId="77777777" w:rsidR="008E6427" w:rsidRPr="008E6427" w:rsidRDefault="008E6427" w:rsidP="008E6427">
            <w:pPr>
              <w:spacing w:line="276" w:lineRule="auto"/>
              <w:contextualSpacing/>
              <w:rPr>
                <w:rFonts w:ascii="Times New Roman" w:eastAsia="Calibri" w:hAnsi="Times New Roman"/>
                <w:color w:val="auto"/>
                <w:sz w:val="24"/>
                <w:szCs w:val="24"/>
                <w:lang w:eastAsia="en-US"/>
              </w:rPr>
            </w:pPr>
            <w:r w:rsidRPr="008E6427">
              <w:rPr>
                <w:rFonts w:ascii="Times New Roman" w:eastAsia="Calibri" w:hAnsi="Times New Roman"/>
                <w:bCs/>
                <w:color w:val="auto"/>
                <w:sz w:val="24"/>
                <w:szCs w:val="24"/>
                <w:lang w:eastAsia="en-US"/>
              </w:rPr>
              <w:t xml:space="preserve">Демонстрирует знания </w:t>
            </w:r>
            <w:r w:rsidRPr="008E6427">
              <w:rPr>
                <w:rFonts w:ascii="Times New Roman" w:eastAsia="Calibri" w:hAnsi="Times New Roman"/>
                <w:bCs/>
                <w:noProof/>
                <w:color w:val="auto"/>
                <w:sz w:val="24"/>
                <w:szCs w:val="24"/>
                <w:lang w:eastAsia="en-US"/>
              </w:rPr>
              <w:t>основных понятий и определений метрологии, стандартизации, сертификации и документации систем качества, основных  положений систем (комплексов) общетехнических и организационно-методических стандартов, терминологии и единиц измерения величин в соответствии с действующими стандартами и международной системой единиц СИ, методов контроля качества продукции.</w:t>
            </w:r>
          </w:p>
        </w:tc>
        <w:tc>
          <w:tcPr>
            <w:tcW w:w="1620" w:type="pct"/>
          </w:tcPr>
          <w:p w14:paraId="22EF3204" w14:textId="77777777" w:rsidR="008E6427" w:rsidRPr="008E6427" w:rsidRDefault="008E6427" w:rsidP="008E6427">
            <w:pPr>
              <w:suppressAutoHyphens/>
              <w:spacing w:line="276" w:lineRule="auto"/>
              <w:contextualSpacing/>
              <w:rPr>
                <w:rFonts w:ascii="Times New Roman" w:eastAsia="Calibri" w:hAnsi="Times New Roman"/>
                <w:color w:val="auto"/>
                <w:sz w:val="24"/>
                <w:szCs w:val="24"/>
                <w:lang w:eastAsia="en-US"/>
              </w:rPr>
            </w:pPr>
            <w:r w:rsidRPr="008E6427">
              <w:rPr>
                <w:rFonts w:ascii="Times New Roman" w:eastAsia="Calibri" w:hAnsi="Times New Roman"/>
                <w:color w:val="auto"/>
                <w:sz w:val="24"/>
                <w:szCs w:val="24"/>
                <w:lang w:eastAsia="en-US"/>
              </w:rPr>
              <w:t xml:space="preserve">Экспертное наблюдение выполнения практических работ </w:t>
            </w:r>
          </w:p>
          <w:p w14:paraId="4D5E8A69" w14:textId="77777777" w:rsidR="008E6427" w:rsidRPr="008E6427" w:rsidRDefault="008E6427" w:rsidP="008E6427">
            <w:pPr>
              <w:suppressAutoHyphens/>
              <w:spacing w:line="276" w:lineRule="auto"/>
              <w:contextualSpacing/>
              <w:rPr>
                <w:rFonts w:ascii="Times New Roman" w:eastAsia="Calibri" w:hAnsi="Times New Roman"/>
                <w:color w:val="auto"/>
                <w:sz w:val="24"/>
                <w:szCs w:val="24"/>
                <w:lang w:eastAsia="en-US"/>
              </w:rPr>
            </w:pPr>
          </w:p>
        </w:tc>
      </w:tr>
      <w:tr w:rsidR="008E6427" w:rsidRPr="008E6427" w14:paraId="43D1627E" w14:textId="77777777" w:rsidTr="001F1445">
        <w:trPr>
          <w:trHeight w:val="20"/>
        </w:trPr>
        <w:tc>
          <w:tcPr>
            <w:tcW w:w="1761" w:type="pct"/>
          </w:tcPr>
          <w:p w14:paraId="33E32F51" w14:textId="77777777" w:rsidR="008E6427" w:rsidRPr="008E6427" w:rsidRDefault="008E6427" w:rsidP="008E6427">
            <w:pPr>
              <w:suppressAutoHyphens/>
              <w:spacing w:line="276" w:lineRule="auto"/>
              <w:contextualSpacing/>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 xml:space="preserve">Умеет: </w:t>
            </w:r>
          </w:p>
          <w:p w14:paraId="2D9AF2F8"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2C67E4F1"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приводить несистемные величины измерений в соответствие с действующими стандартами и международной системой единиц СИ;</w:t>
            </w:r>
          </w:p>
          <w:p w14:paraId="28C6CB04" w14:textId="77777777" w:rsidR="008E6427" w:rsidRPr="008E6427"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применять требования нормативных документов к основным видам продукции (услуг) и процессов.</w:t>
            </w:r>
          </w:p>
        </w:tc>
        <w:tc>
          <w:tcPr>
            <w:tcW w:w="1619" w:type="pct"/>
          </w:tcPr>
          <w:p w14:paraId="6D672DA5" w14:textId="77777777" w:rsidR="008E6427" w:rsidRPr="008E6427" w:rsidRDefault="008E6427" w:rsidP="008E6427">
            <w:pPr>
              <w:spacing w:line="276" w:lineRule="auto"/>
              <w:contextualSpacing/>
              <w:rPr>
                <w:rFonts w:ascii="Times New Roman" w:eastAsia="Calibri" w:hAnsi="Times New Roman"/>
                <w:bCs/>
                <w:noProof/>
                <w:color w:val="auto"/>
                <w:sz w:val="24"/>
                <w:szCs w:val="24"/>
                <w:lang w:eastAsia="en-US"/>
              </w:rPr>
            </w:pPr>
            <w:r w:rsidRPr="008E6427">
              <w:rPr>
                <w:rFonts w:ascii="Times New Roman" w:eastAsia="Calibri" w:hAnsi="Times New Roman"/>
                <w:bCs/>
                <w:noProof/>
                <w:color w:val="auto"/>
                <w:sz w:val="24"/>
                <w:szCs w:val="24"/>
                <w:lang w:eastAsia="en-US"/>
              </w:rPr>
              <w:t>Демонстрирует умение 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 приводить несистемные величины измерений в соответствие с действующими стандартами и международной системой единиц СИ, применять требования нормативных документов к основным видам продукции (услуг) и процессов.</w:t>
            </w:r>
          </w:p>
        </w:tc>
        <w:tc>
          <w:tcPr>
            <w:tcW w:w="1620" w:type="pct"/>
          </w:tcPr>
          <w:p w14:paraId="2A4F00F0" w14:textId="77777777" w:rsidR="008E6427" w:rsidRPr="008E6427" w:rsidRDefault="008E6427" w:rsidP="008E6427">
            <w:pPr>
              <w:suppressAutoHyphens/>
              <w:spacing w:line="276" w:lineRule="auto"/>
              <w:contextualSpacing/>
              <w:rPr>
                <w:rFonts w:ascii="Times New Roman" w:eastAsia="Calibri" w:hAnsi="Times New Roman"/>
                <w:color w:val="auto"/>
                <w:sz w:val="24"/>
                <w:szCs w:val="24"/>
                <w:lang w:eastAsia="en-US"/>
              </w:rPr>
            </w:pPr>
            <w:r w:rsidRPr="008E6427">
              <w:rPr>
                <w:rFonts w:ascii="Times New Roman" w:eastAsia="Calibri" w:hAnsi="Times New Roman"/>
                <w:color w:val="auto"/>
                <w:sz w:val="24"/>
                <w:szCs w:val="24"/>
                <w:lang w:eastAsia="en-US"/>
              </w:rPr>
              <w:t xml:space="preserve">Экспертное наблюдение выполнения практических работ </w:t>
            </w:r>
          </w:p>
          <w:p w14:paraId="33E3C38A" w14:textId="77777777" w:rsidR="008E6427" w:rsidRPr="008E6427" w:rsidRDefault="008E6427" w:rsidP="008E6427">
            <w:pPr>
              <w:suppressAutoHyphens/>
              <w:spacing w:line="276" w:lineRule="auto"/>
              <w:contextualSpacing/>
              <w:rPr>
                <w:rFonts w:ascii="Times New Roman" w:eastAsia="Calibri" w:hAnsi="Times New Roman"/>
                <w:color w:val="auto"/>
                <w:sz w:val="24"/>
                <w:szCs w:val="24"/>
                <w:lang w:eastAsia="en-US"/>
              </w:rPr>
            </w:pPr>
          </w:p>
        </w:tc>
      </w:tr>
    </w:tbl>
    <w:p w14:paraId="52BC620D" w14:textId="77777777" w:rsidR="008E6427" w:rsidRPr="008E6427" w:rsidRDefault="008E6427" w:rsidP="008E6427">
      <w:pPr>
        <w:jc w:val="center"/>
        <w:rPr>
          <w:rFonts w:ascii="Times New Roman Полужирный" w:eastAsia="Segoe UI" w:hAnsi="Times New Roman Полужирный"/>
          <w:b/>
          <w:bCs/>
          <w:caps/>
          <w:color w:val="auto"/>
          <w:kern w:val="32"/>
          <w:sz w:val="24"/>
          <w:szCs w:val="24"/>
          <w:lang w:val="x-none" w:eastAsia="x-none"/>
        </w:rPr>
      </w:pPr>
    </w:p>
    <w:p w14:paraId="1021F527" w14:textId="41D6304C" w:rsidR="0034309B" w:rsidRPr="005D7604" w:rsidRDefault="008E6427" w:rsidP="005D7604">
      <w:pPr>
        <w:rPr>
          <w:rFonts w:ascii="Times New Roman Полужирный" w:eastAsia="Segoe UI" w:hAnsi="Times New Roman Полужирный"/>
          <w:b/>
          <w:bCs/>
          <w:caps/>
          <w:color w:val="auto"/>
          <w:kern w:val="32"/>
          <w:sz w:val="24"/>
          <w:szCs w:val="24"/>
          <w:lang w:val="x-none" w:eastAsia="x-none"/>
        </w:rPr>
      </w:pPr>
      <w:r w:rsidRPr="008E6427">
        <w:rPr>
          <w:rFonts w:ascii="Times New Roman Полужирный" w:eastAsia="Segoe UI" w:hAnsi="Times New Roman Полужирный"/>
          <w:b/>
          <w:bCs/>
          <w:caps/>
          <w:color w:val="auto"/>
          <w:kern w:val="32"/>
          <w:sz w:val="24"/>
          <w:szCs w:val="24"/>
          <w:lang w:val="x-none" w:eastAsia="x-none"/>
        </w:rPr>
        <w:br w:type="page"/>
      </w:r>
    </w:p>
    <w:p w14:paraId="4C277CC0" w14:textId="42C335EF" w:rsidR="003E3507" w:rsidRDefault="003E3507" w:rsidP="003E3507">
      <w:pPr>
        <w:jc w:val="right"/>
        <w:rPr>
          <w:rFonts w:ascii="Times New Roman" w:hAnsi="Times New Roman"/>
          <w:b/>
          <w:sz w:val="24"/>
        </w:rPr>
      </w:pPr>
      <w:r>
        <w:rPr>
          <w:rFonts w:ascii="Times New Roman" w:hAnsi="Times New Roman"/>
          <w:b/>
          <w:sz w:val="24"/>
        </w:rPr>
        <w:t>Приложение 2.10</w:t>
      </w:r>
    </w:p>
    <w:p w14:paraId="21E9A5E6"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243E0E51" w14:textId="1B8E1B5C" w:rsidR="00FF1C82" w:rsidRDefault="003E3507" w:rsidP="003E3507">
      <w:pPr>
        <w:jc w:val="right"/>
        <w:rPr>
          <w:rFonts w:ascii="Times New Roman" w:hAnsi="Times New Roman"/>
          <w:b/>
          <w:sz w:val="24"/>
        </w:rPr>
      </w:pPr>
      <w:r w:rsidRPr="004179C3">
        <w:rPr>
          <w:rFonts w:ascii="Times New Roman" w:hAnsi="Times New Roman"/>
          <w:b/>
          <w:color w:val="auto"/>
          <w:sz w:val="24"/>
        </w:rPr>
        <w:t>15.02.19 Сварочное производство</w:t>
      </w:r>
    </w:p>
    <w:p w14:paraId="5BEDF5BB" w14:textId="77777777" w:rsidR="00FF1C82" w:rsidRDefault="00FF1C82">
      <w:pPr>
        <w:jc w:val="right"/>
        <w:rPr>
          <w:rFonts w:ascii="Times New Roman" w:hAnsi="Times New Roman"/>
          <w:b/>
          <w:sz w:val="24"/>
        </w:rPr>
      </w:pPr>
    </w:p>
    <w:p w14:paraId="1222BF9B" w14:textId="5A1D629E" w:rsidR="009F2054" w:rsidRDefault="009F2054">
      <w:pPr>
        <w:jc w:val="right"/>
        <w:rPr>
          <w:rFonts w:ascii="Times New Roman" w:hAnsi="Times New Roman"/>
          <w:b/>
          <w:sz w:val="24"/>
        </w:rPr>
      </w:pPr>
    </w:p>
    <w:p w14:paraId="671174BA" w14:textId="23B7E414" w:rsidR="001D5AF0" w:rsidRDefault="001D5AF0" w:rsidP="001D5AF0">
      <w:pPr>
        <w:rPr>
          <w:rFonts w:ascii="Times New Roman" w:hAnsi="Times New Roman"/>
          <w:sz w:val="24"/>
        </w:rPr>
      </w:pPr>
    </w:p>
    <w:p w14:paraId="60B5AB4E" w14:textId="3479B996" w:rsidR="001D5AF0" w:rsidRDefault="001D5AF0" w:rsidP="001D5AF0">
      <w:pPr>
        <w:rPr>
          <w:rFonts w:ascii="Times New Roman" w:hAnsi="Times New Roman"/>
          <w:sz w:val="24"/>
        </w:rPr>
      </w:pPr>
    </w:p>
    <w:p w14:paraId="3CD178B3" w14:textId="4B103043" w:rsidR="001D5AF0" w:rsidRDefault="001D5AF0" w:rsidP="001D5AF0">
      <w:pPr>
        <w:ind w:firstLine="708"/>
        <w:rPr>
          <w:rFonts w:ascii="Times New Roman" w:hAnsi="Times New Roman"/>
          <w:sz w:val="24"/>
        </w:rPr>
      </w:pPr>
    </w:p>
    <w:p w14:paraId="47184DE3" w14:textId="0A70C540" w:rsidR="001D5AF0" w:rsidRDefault="001D5AF0" w:rsidP="001D5AF0">
      <w:pPr>
        <w:ind w:firstLine="708"/>
        <w:rPr>
          <w:rFonts w:ascii="Times New Roman" w:hAnsi="Times New Roman"/>
          <w:sz w:val="24"/>
        </w:rPr>
      </w:pPr>
    </w:p>
    <w:p w14:paraId="234BDC2D" w14:textId="304A7F78" w:rsidR="001D5AF0" w:rsidRDefault="001D5AF0" w:rsidP="001D5AF0">
      <w:pPr>
        <w:ind w:firstLine="708"/>
        <w:rPr>
          <w:rFonts w:ascii="Times New Roman" w:hAnsi="Times New Roman"/>
          <w:sz w:val="24"/>
        </w:rPr>
      </w:pPr>
    </w:p>
    <w:p w14:paraId="3508DF42" w14:textId="3069B773" w:rsidR="001D5AF0" w:rsidRDefault="001D5AF0" w:rsidP="001D5AF0">
      <w:pPr>
        <w:ind w:firstLine="708"/>
        <w:rPr>
          <w:rFonts w:ascii="Times New Roman" w:hAnsi="Times New Roman"/>
          <w:sz w:val="24"/>
        </w:rPr>
      </w:pPr>
    </w:p>
    <w:p w14:paraId="62AF93C3" w14:textId="04C489A4" w:rsidR="001D5AF0" w:rsidRDefault="001D5AF0" w:rsidP="001D5AF0">
      <w:pPr>
        <w:ind w:firstLine="708"/>
        <w:rPr>
          <w:rFonts w:ascii="Times New Roman" w:hAnsi="Times New Roman"/>
          <w:sz w:val="24"/>
        </w:rPr>
      </w:pPr>
    </w:p>
    <w:p w14:paraId="02E11E57" w14:textId="1155A735" w:rsidR="001D5AF0" w:rsidRDefault="001D5AF0" w:rsidP="001D5AF0">
      <w:pPr>
        <w:ind w:firstLine="708"/>
        <w:rPr>
          <w:rFonts w:ascii="Times New Roman" w:hAnsi="Times New Roman"/>
          <w:sz w:val="24"/>
        </w:rPr>
      </w:pPr>
    </w:p>
    <w:p w14:paraId="1DFC4731" w14:textId="7243F059" w:rsidR="001D5AF0" w:rsidRDefault="001D5AF0" w:rsidP="001D5AF0">
      <w:pPr>
        <w:ind w:firstLine="708"/>
        <w:rPr>
          <w:rFonts w:ascii="Times New Roman" w:hAnsi="Times New Roman"/>
          <w:sz w:val="24"/>
        </w:rPr>
      </w:pPr>
    </w:p>
    <w:p w14:paraId="33688676" w14:textId="4BFB27B8" w:rsidR="001D5AF0" w:rsidRDefault="001D5AF0" w:rsidP="001D5AF0">
      <w:pPr>
        <w:ind w:firstLine="708"/>
        <w:rPr>
          <w:rFonts w:ascii="Times New Roman" w:hAnsi="Times New Roman"/>
          <w:sz w:val="24"/>
        </w:rPr>
      </w:pPr>
    </w:p>
    <w:p w14:paraId="325D5180" w14:textId="77777777" w:rsidR="000561C1" w:rsidRPr="007F264B" w:rsidRDefault="000561C1" w:rsidP="000561C1">
      <w:pPr>
        <w:jc w:val="center"/>
        <w:rPr>
          <w:rFonts w:ascii="Times New Roman" w:eastAsia="Calibri" w:hAnsi="Times New Roman"/>
          <w:b/>
          <w:bCs/>
          <w:color w:val="auto"/>
          <w:sz w:val="24"/>
          <w:szCs w:val="24"/>
          <w:lang w:eastAsia="en-US"/>
        </w:rPr>
      </w:pPr>
      <w:r>
        <w:rPr>
          <w:rFonts w:ascii="Times New Roman" w:hAnsi="Times New Roman"/>
          <w:sz w:val="24"/>
        </w:rPr>
        <w:tab/>
      </w:r>
      <w:r w:rsidRPr="007F264B">
        <w:rPr>
          <w:rFonts w:ascii="Times New Roman" w:eastAsia="Calibri" w:hAnsi="Times New Roman"/>
          <w:b/>
          <w:bCs/>
          <w:color w:val="auto"/>
          <w:sz w:val="24"/>
          <w:szCs w:val="24"/>
          <w:lang w:eastAsia="en-US"/>
        </w:rPr>
        <w:t>Примерная рабочая программа дисциплины</w:t>
      </w:r>
    </w:p>
    <w:p w14:paraId="410C5EC9" w14:textId="13ED2FFA"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r w:rsidRPr="007F264B">
        <w:rPr>
          <w:rFonts w:ascii="Times New Roman" w:hAnsi="Times New Roman"/>
          <w:b/>
          <w:bCs/>
          <w:color w:val="auto"/>
          <w:kern w:val="36"/>
          <w:sz w:val="24"/>
          <w:szCs w:val="24"/>
        </w:rPr>
        <w:t>«ОП.</w:t>
      </w:r>
      <w:r>
        <w:rPr>
          <w:rFonts w:ascii="Times New Roman" w:hAnsi="Times New Roman"/>
          <w:b/>
          <w:bCs/>
          <w:color w:val="auto"/>
          <w:kern w:val="36"/>
          <w:sz w:val="24"/>
          <w:szCs w:val="24"/>
        </w:rPr>
        <w:t>10</w:t>
      </w:r>
      <w:r w:rsidRPr="007F264B">
        <w:rPr>
          <w:rFonts w:ascii="Times New Roman" w:hAnsi="Times New Roman"/>
          <w:b/>
          <w:bCs/>
          <w:color w:val="auto"/>
          <w:kern w:val="36"/>
          <w:sz w:val="24"/>
          <w:szCs w:val="24"/>
        </w:rPr>
        <w:t xml:space="preserve"> </w:t>
      </w:r>
      <w:r w:rsidRPr="000561C1">
        <w:rPr>
          <w:rFonts w:ascii="Times New Roman" w:hAnsi="Times New Roman"/>
          <w:b/>
          <w:bCs/>
          <w:color w:val="auto"/>
          <w:kern w:val="36"/>
          <w:sz w:val="24"/>
          <w:szCs w:val="24"/>
        </w:rPr>
        <w:t>ТЕХНОЛОГИЧЕСКИЕ ПРОЦЕССЫ В МАШИНОСТРОЕНИИ</w:t>
      </w:r>
      <w:r w:rsidRPr="007F264B">
        <w:rPr>
          <w:rFonts w:ascii="Times New Roman" w:hAnsi="Times New Roman"/>
          <w:b/>
          <w:bCs/>
          <w:color w:val="auto"/>
          <w:kern w:val="36"/>
          <w:sz w:val="24"/>
          <w:szCs w:val="24"/>
        </w:rPr>
        <w:t>»</w:t>
      </w:r>
    </w:p>
    <w:p w14:paraId="129D2335"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315C6818"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41123144"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71F8E1A8"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73F5CFB5"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382E3F53"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614034A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773010C0"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09FF9728"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2D56815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6AABEB9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60793680"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252CAD0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3DF5FDC5" w14:textId="77777777" w:rsidR="000561C1" w:rsidRPr="007F264B" w:rsidRDefault="000561C1" w:rsidP="000561C1">
      <w:pPr>
        <w:widowControl w:val="0"/>
        <w:jc w:val="center"/>
        <w:rPr>
          <w:rFonts w:ascii="Times New Roman" w:hAnsi="Times New Roman"/>
          <w:b/>
          <w:bCs/>
          <w:color w:val="auto"/>
          <w:sz w:val="24"/>
          <w:szCs w:val="24"/>
          <w:lang w:eastAsia="nl-NL"/>
        </w:rPr>
      </w:pPr>
    </w:p>
    <w:p w14:paraId="21153274" w14:textId="77777777" w:rsidR="000561C1" w:rsidRPr="007F264B" w:rsidRDefault="000561C1" w:rsidP="000561C1">
      <w:pPr>
        <w:rPr>
          <w:rFonts w:ascii="Times New Roman Полужирный" w:eastAsia="Segoe UI" w:hAnsi="Times New Roman Полужирный"/>
          <w:b/>
          <w:bCs/>
          <w:caps/>
          <w:color w:val="auto"/>
          <w:kern w:val="32"/>
          <w:sz w:val="24"/>
          <w:szCs w:val="24"/>
          <w:lang w:val="x-none" w:eastAsia="x-none"/>
        </w:rPr>
      </w:pPr>
      <w:r w:rsidRPr="007F264B">
        <w:rPr>
          <w:rFonts w:ascii="Calibri" w:eastAsia="Calibri" w:hAnsi="Calibri"/>
          <w:color w:val="auto"/>
          <w:szCs w:val="22"/>
          <w:lang w:eastAsia="en-US"/>
        </w:rPr>
        <w:br w:type="page"/>
      </w:r>
    </w:p>
    <w:p w14:paraId="453D5558" w14:textId="77777777" w:rsidR="000561C1" w:rsidRPr="007F264B"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eastAsia="x-none"/>
        </w:rPr>
        <w:t>СОДЕРЖАНИЕ ПРОГРАММЫ</w:t>
      </w:r>
    </w:p>
    <w:p w14:paraId="5CFFFC90" w14:textId="77777777" w:rsidR="000561C1" w:rsidRPr="007F264B" w:rsidRDefault="000561C1" w:rsidP="000561C1">
      <w:pPr>
        <w:tabs>
          <w:tab w:val="right" w:leader="dot" w:pos="9639"/>
        </w:tabs>
        <w:spacing w:before="120" w:line="276" w:lineRule="auto"/>
        <w:rPr>
          <w:rFonts w:ascii="Calibri" w:hAnsi="Calibri"/>
          <w:noProof/>
          <w:color w:val="auto"/>
          <w:szCs w:val="22"/>
        </w:rPr>
      </w:pPr>
      <w:r w:rsidRPr="007F264B">
        <w:rPr>
          <w:rFonts w:ascii="Times New Roman" w:eastAsia="Calibri" w:hAnsi="Times New Roman"/>
          <w:noProof/>
          <w:color w:val="auto"/>
          <w:szCs w:val="22"/>
          <w:lang w:eastAsia="en-US"/>
        </w:rPr>
        <w:fldChar w:fldCharType="begin"/>
      </w:r>
      <w:r w:rsidRPr="007F264B">
        <w:rPr>
          <w:rFonts w:ascii="Times New Roman" w:eastAsia="Calibri" w:hAnsi="Times New Roman"/>
          <w:noProof/>
          <w:color w:val="auto"/>
          <w:szCs w:val="22"/>
          <w:lang w:eastAsia="en-US"/>
        </w:rPr>
        <w:instrText xml:space="preserve"> TOC \h \z \t "Раздел 1;1;Раздел 1.1;2" </w:instrText>
      </w:r>
      <w:r w:rsidRPr="007F264B">
        <w:rPr>
          <w:rFonts w:ascii="Times New Roman" w:eastAsia="Calibri" w:hAnsi="Times New Roman"/>
          <w:noProof/>
          <w:color w:val="auto"/>
          <w:szCs w:val="22"/>
          <w:lang w:eastAsia="en-US"/>
        </w:rPr>
        <w:fldChar w:fldCharType="separate"/>
      </w:r>
      <w:hyperlink w:anchor="_Toc156294875" w:history="1"/>
    </w:p>
    <w:p w14:paraId="63891A38" w14:textId="77777777" w:rsidR="000561C1" w:rsidRPr="007F264B" w:rsidRDefault="00AF7A73" w:rsidP="000561C1">
      <w:pPr>
        <w:tabs>
          <w:tab w:val="right" w:leader="dot" w:pos="9639"/>
        </w:tabs>
        <w:spacing w:before="120" w:line="276" w:lineRule="auto"/>
        <w:rPr>
          <w:rFonts w:ascii="Calibri" w:hAnsi="Calibri"/>
          <w:noProof/>
          <w:color w:val="auto"/>
          <w:szCs w:val="22"/>
        </w:rPr>
      </w:pPr>
      <w:hyperlink w:anchor="_Toc156294876" w:history="1">
        <w:r w:rsidR="000561C1" w:rsidRPr="007F264B">
          <w:rPr>
            <w:rFonts w:ascii="Times New Roman" w:eastAsia="Calibri" w:hAnsi="Times New Roman"/>
            <w:noProof/>
            <w:color w:val="auto"/>
            <w:szCs w:val="22"/>
            <w:lang w:eastAsia="en-US"/>
          </w:rPr>
          <w:t>1. ОБЩАЯ ХАРАКТЕРИСТИКА</w:t>
        </w:r>
        <w:r w:rsidR="000561C1" w:rsidRPr="007F264B">
          <w:rPr>
            <w:rFonts w:ascii="Times New Roman" w:eastAsia="Calibri" w:hAnsi="Times New Roman"/>
            <w:noProof/>
            <w:webHidden/>
            <w:color w:val="auto"/>
            <w:szCs w:val="22"/>
            <w:lang w:eastAsia="en-US"/>
          </w:rPr>
          <w:tab/>
        </w:r>
      </w:hyperlink>
    </w:p>
    <w:p w14:paraId="1DBFC47E" w14:textId="77777777" w:rsidR="000561C1" w:rsidRPr="007F264B" w:rsidRDefault="00AF7A73" w:rsidP="000561C1">
      <w:pPr>
        <w:tabs>
          <w:tab w:val="right" w:leader="dot" w:pos="9639"/>
        </w:tabs>
        <w:spacing w:before="120"/>
        <w:ind w:left="240"/>
        <w:rPr>
          <w:rFonts w:ascii="Calibri" w:hAnsi="Calibri"/>
          <w:noProof/>
          <w:color w:val="auto"/>
          <w:szCs w:val="22"/>
        </w:rPr>
      </w:pPr>
      <w:hyperlink w:anchor="_Toc156294877" w:history="1">
        <w:r w:rsidR="000561C1" w:rsidRPr="007F264B">
          <w:rPr>
            <w:rFonts w:ascii="Times New Roman" w:hAnsi="Times New Roman"/>
            <w:noProof/>
            <w:color w:val="auto"/>
            <w:sz w:val="24"/>
            <w:szCs w:val="24"/>
          </w:rPr>
          <w:t>1.1. Цель и место дисциплины в структуре образовательной программы</w:t>
        </w:r>
        <w:r w:rsidR="000561C1" w:rsidRPr="007F264B">
          <w:rPr>
            <w:rFonts w:ascii="Times New Roman" w:hAnsi="Times New Roman"/>
            <w:noProof/>
            <w:webHidden/>
            <w:color w:val="auto"/>
            <w:sz w:val="24"/>
            <w:szCs w:val="24"/>
          </w:rPr>
          <w:tab/>
        </w:r>
      </w:hyperlink>
    </w:p>
    <w:p w14:paraId="60E1C9B2" w14:textId="77777777" w:rsidR="000561C1" w:rsidRPr="007F264B" w:rsidRDefault="00AF7A73" w:rsidP="000561C1">
      <w:pPr>
        <w:tabs>
          <w:tab w:val="right" w:leader="dot" w:pos="9639"/>
        </w:tabs>
        <w:spacing w:before="120"/>
        <w:ind w:left="240"/>
        <w:rPr>
          <w:rFonts w:ascii="Calibri" w:hAnsi="Calibri"/>
          <w:noProof/>
          <w:color w:val="auto"/>
          <w:szCs w:val="22"/>
        </w:rPr>
      </w:pPr>
      <w:hyperlink w:anchor="_Toc156294878" w:history="1">
        <w:r w:rsidR="000561C1" w:rsidRPr="007F264B">
          <w:rPr>
            <w:rFonts w:ascii="Times New Roman" w:hAnsi="Times New Roman"/>
            <w:noProof/>
            <w:color w:val="auto"/>
            <w:sz w:val="24"/>
            <w:szCs w:val="24"/>
          </w:rPr>
          <w:t>1.2. Планируемые результаты освоения дисциплины</w:t>
        </w:r>
        <w:r w:rsidR="000561C1" w:rsidRPr="007F264B">
          <w:rPr>
            <w:rFonts w:ascii="Times New Roman" w:hAnsi="Times New Roman"/>
            <w:noProof/>
            <w:webHidden/>
            <w:color w:val="auto"/>
            <w:sz w:val="24"/>
            <w:szCs w:val="24"/>
          </w:rPr>
          <w:tab/>
        </w:r>
      </w:hyperlink>
    </w:p>
    <w:p w14:paraId="5103AD25" w14:textId="77777777" w:rsidR="000561C1" w:rsidRPr="007F264B" w:rsidRDefault="00AF7A73" w:rsidP="000561C1">
      <w:pPr>
        <w:tabs>
          <w:tab w:val="right" w:leader="dot" w:pos="9639"/>
        </w:tabs>
        <w:spacing w:before="120" w:line="276" w:lineRule="auto"/>
        <w:rPr>
          <w:rFonts w:ascii="Calibri" w:hAnsi="Calibri"/>
          <w:noProof/>
          <w:color w:val="auto"/>
          <w:szCs w:val="22"/>
        </w:rPr>
      </w:pPr>
      <w:hyperlink w:anchor="_Toc156294879" w:history="1">
        <w:r w:rsidR="000561C1" w:rsidRPr="007F264B">
          <w:rPr>
            <w:rFonts w:ascii="Times New Roman" w:eastAsia="Calibri" w:hAnsi="Times New Roman"/>
            <w:noProof/>
            <w:color w:val="auto"/>
            <w:szCs w:val="22"/>
            <w:lang w:eastAsia="en-US"/>
          </w:rPr>
          <w:t>2. СТРУКТУРА И СОДЕРЖАНИЕ ДИСЦИПЛИНЫ</w:t>
        </w:r>
        <w:r w:rsidR="000561C1" w:rsidRPr="007F264B">
          <w:rPr>
            <w:rFonts w:ascii="Times New Roman" w:eastAsia="Calibri" w:hAnsi="Times New Roman"/>
            <w:noProof/>
            <w:webHidden/>
            <w:color w:val="auto"/>
            <w:szCs w:val="22"/>
            <w:lang w:eastAsia="en-US"/>
          </w:rPr>
          <w:tab/>
        </w:r>
      </w:hyperlink>
    </w:p>
    <w:p w14:paraId="15164B79" w14:textId="77777777" w:rsidR="000561C1" w:rsidRPr="007F264B" w:rsidRDefault="00AF7A73" w:rsidP="000561C1">
      <w:pPr>
        <w:tabs>
          <w:tab w:val="right" w:leader="dot" w:pos="9639"/>
        </w:tabs>
        <w:spacing w:before="120"/>
        <w:ind w:left="240"/>
        <w:rPr>
          <w:rFonts w:ascii="Calibri" w:hAnsi="Calibri"/>
          <w:noProof/>
          <w:color w:val="auto"/>
          <w:szCs w:val="22"/>
        </w:rPr>
      </w:pPr>
      <w:hyperlink w:anchor="_Toc156294880" w:history="1">
        <w:r w:rsidR="000561C1" w:rsidRPr="007F264B">
          <w:rPr>
            <w:rFonts w:ascii="Times New Roman" w:hAnsi="Times New Roman"/>
            <w:noProof/>
            <w:color w:val="auto"/>
            <w:sz w:val="24"/>
            <w:szCs w:val="24"/>
          </w:rPr>
          <w:t>2.1. Трудоемкость освоения дисциплины</w:t>
        </w:r>
        <w:r w:rsidR="000561C1" w:rsidRPr="007F264B">
          <w:rPr>
            <w:rFonts w:ascii="Times New Roman" w:hAnsi="Times New Roman"/>
            <w:noProof/>
            <w:webHidden/>
            <w:color w:val="auto"/>
            <w:sz w:val="24"/>
            <w:szCs w:val="24"/>
          </w:rPr>
          <w:tab/>
        </w:r>
      </w:hyperlink>
    </w:p>
    <w:p w14:paraId="135A0B12" w14:textId="77777777" w:rsidR="000561C1" w:rsidRPr="007F264B" w:rsidRDefault="00AF7A73" w:rsidP="000561C1">
      <w:pPr>
        <w:tabs>
          <w:tab w:val="right" w:leader="dot" w:pos="9639"/>
        </w:tabs>
        <w:spacing w:before="120"/>
        <w:ind w:left="240"/>
        <w:rPr>
          <w:rFonts w:ascii="Calibri" w:hAnsi="Calibri"/>
          <w:noProof/>
          <w:color w:val="auto"/>
          <w:szCs w:val="22"/>
        </w:rPr>
      </w:pPr>
      <w:hyperlink w:anchor="_Toc156294881" w:history="1">
        <w:r w:rsidR="000561C1" w:rsidRPr="007F264B">
          <w:rPr>
            <w:rFonts w:ascii="Times New Roman" w:hAnsi="Times New Roman"/>
            <w:noProof/>
            <w:color w:val="auto"/>
            <w:sz w:val="24"/>
            <w:szCs w:val="24"/>
          </w:rPr>
          <w:t>2.2. Примерное содержание дисциплины</w:t>
        </w:r>
        <w:r w:rsidR="000561C1" w:rsidRPr="007F264B">
          <w:rPr>
            <w:rFonts w:ascii="Times New Roman" w:hAnsi="Times New Roman"/>
            <w:noProof/>
            <w:webHidden/>
            <w:color w:val="auto"/>
            <w:sz w:val="24"/>
            <w:szCs w:val="24"/>
          </w:rPr>
          <w:tab/>
        </w:r>
      </w:hyperlink>
    </w:p>
    <w:p w14:paraId="0067682A" w14:textId="77777777" w:rsidR="000561C1" w:rsidRPr="007F264B" w:rsidRDefault="00AF7A73" w:rsidP="000561C1">
      <w:pPr>
        <w:tabs>
          <w:tab w:val="right" w:leader="dot" w:pos="9639"/>
        </w:tabs>
        <w:spacing w:before="120"/>
        <w:ind w:left="240"/>
        <w:rPr>
          <w:rFonts w:ascii="Calibri" w:hAnsi="Calibri"/>
          <w:noProof/>
          <w:color w:val="auto"/>
          <w:szCs w:val="22"/>
        </w:rPr>
      </w:pPr>
      <w:hyperlink w:anchor="_Toc156294883" w:history="1">
        <w:r w:rsidR="000561C1" w:rsidRPr="007F264B">
          <w:rPr>
            <w:rFonts w:ascii="Times New Roman" w:hAnsi="Times New Roman"/>
            <w:noProof/>
            <w:color w:val="auto"/>
            <w:sz w:val="24"/>
            <w:szCs w:val="24"/>
          </w:rPr>
          <w:t>2.3. Курсовой проект (работа)</w:t>
        </w:r>
        <w:r w:rsidR="000561C1" w:rsidRPr="007F264B">
          <w:rPr>
            <w:rFonts w:ascii="Times New Roman" w:hAnsi="Times New Roman"/>
            <w:noProof/>
            <w:webHidden/>
            <w:color w:val="auto"/>
            <w:sz w:val="24"/>
            <w:szCs w:val="24"/>
          </w:rPr>
          <w:tab/>
        </w:r>
      </w:hyperlink>
    </w:p>
    <w:p w14:paraId="1A13D6B2" w14:textId="77777777" w:rsidR="000561C1" w:rsidRPr="007F264B" w:rsidRDefault="00AF7A73" w:rsidP="000561C1">
      <w:pPr>
        <w:tabs>
          <w:tab w:val="right" w:leader="dot" w:pos="9639"/>
        </w:tabs>
        <w:spacing w:before="120" w:line="276" w:lineRule="auto"/>
        <w:rPr>
          <w:rFonts w:ascii="Calibri" w:hAnsi="Calibri"/>
          <w:noProof/>
          <w:color w:val="auto"/>
          <w:szCs w:val="22"/>
        </w:rPr>
      </w:pPr>
      <w:hyperlink w:anchor="_Toc156294884" w:history="1">
        <w:r w:rsidR="000561C1" w:rsidRPr="007F264B">
          <w:rPr>
            <w:rFonts w:ascii="Times New Roman" w:eastAsia="Calibri" w:hAnsi="Times New Roman"/>
            <w:noProof/>
            <w:color w:val="auto"/>
            <w:szCs w:val="22"/>
            <w:lang w:eastAsia="en-US"/>
          </w:rPr>
          <w:t>3. УСЛОВИЯ РЕАЛИЗАЦИИ ДИСЦИПЛИНЫ</w:t>
        </w:r>
        <w:r w:rsidR="000561C1" w:rsidRPr="007F264B">
          <w:rPr>
            <w:rFonts w:ascii="Times New Roman" w:eastAsia="Calibri" w:hAnsi="Times New Roman"/>
            <w:noProof/>
            <w:webHidden/>
            <w:color w:val="auto"/>
            <w:szCs w:val="22"/>
            <w:lang w:eastAsia="en-US"/>
          </w:rPr>
          <w:tab/>
        </w:r>
      </w:hyperlink>
    </w:p>
    <w:p w14:paraId="0620306D" w14:textId="77777777" w:rsidR="000561C1" w:rsidRPr="007F264B" w:rsidRDefault="00AF7A73" w:rsidP="000561C1">
      <w:pPr>
        <w:tabs>
          <w:tab w:val="right" w:leader="dot" w:pos="9639"/>
        </w:tabs>
        <w:spacing w:before="120"/>
        <w:ind w:left="240"/>
        <w:rPr>
          <w:rFonts w:ascii="Calibri" w:hAnsi="Calibri"/>
          <w:noProof/>
          <w:color w:val="auto"/>
          <w:szCs w:val="22"/>
        </w:rPr>
      </w:pPr>
      <w:hyperlink w:anchor="_Toc156294885" w:history="1">
        <w:r w:rsidR="000561C1" w:rsidRPr="007F264B">
          <w:rPr>
            <w:rFonts w:ascii="Times New Roman" w:hAnsi="Times New Roman"/>
            <w:noProof/>
            <w:color w:val="auto"/>
            <w:sz w:val="24"/>
            <w:szCs w:val="24"/>
          </w:rPr>
          <w:t>3.1. Материально-техническое обеспечение</w:t>
        </w:r>
        <w:r w:rsidR="000561C1" w:rsidRPr="007F264B">
          <w:rPr>
            <w:rFonts w:ascii="Times New Roman" w:hAnsi="Times New Roman"/>
            <w:noProof/>
            <w:webHidden/>
            <w:color w:val="auto"/>
            <w:sz w:val="24"/>
            <w:szCs w:val="24"/>
          </w:rPr>
          <w:tab/>
        </w:r>
      </w:hyperlink>
    </w:p>
    <w:p w14:paraId="1BEE8B91" w14:textId="77777777" w:rsidR="000561C1" w:rsidRPr="007F264B" w:rsidRDefault="00AF7A73" w:rsidP="000561C1">
      <w:pPr>
        <w:tabs>
          <w:tab w:val="right" w:leader="dot" w:pos="9639"/>
        </w:tabs>
        <w:spacing w:before="120"/>
        <w:ind w:left="240"/>
        <w:rPr>
          <w:rFonts w:ascii="Calibri" w:hAnsi="Calibri"/>
          <w:noProof/>
          <w:color w:val="auto"/>
          <w:szCs w:val="22"/>
        </w:rPr>
      </w:pPr>
      <w:hyperlink w:anchor="_Toc156294886" w:history="1">
        <w:r w:rsidR="000561C1" w:rsidRPr="007F264B">
          <w:rPr>
            <w:rFonts w:ascii="Times New Roman" w:hAnsi="Times New Roman"/>
            <w:noProof/>
            <w:color w:val="auto"/>
            <w:sz w:val="24"/>
            <w:szCs w:val="24"/>
          </w:rPr>
          <w:t>3.2. Учебно-методическое обеспечение</w:t>
        </w:r>
        <w:r w:rsidR="000561C1" w:rsidRPr="007F264B">
          <w:rPr>
            <w:rFonts w:ascii="Times New Roman" w:hAnsi="Times New Roman"/>
            <w:noProof/>
            <w:webHidden/>
            <w:color w:val="auto"/>
            <w:sz w:val="24"/>
            <w:szCs w:val="24"/>
          </w:rPr>
          <w:tab/>
        </w:r>
      </w:hyperlink>
    </w:p>
    <w:p w14:paraId="296CE7AA" w14:textId="77777777" w:rsidR="000561C1" w:rsidRPr="007F264B" w:rsidRDefault="00AF7A73" w:rsidP="000561C1">
      <w:pPr>
        <w:tabs>
          <w:tab w:val="right" w:leader="dot" w:pos="9639"/>
        </w:tabs>
        <w:spacing w:before="120" w:line="276" w:lineRule="auto"/>
        <w:rPr>
          <w:rFonts w:ascii="Calibri" w:hAnsi="Calibri"/>
          <w:noProof/>
          <w:color w:val="auto"/>
          <w:szCs w:val="22"/>
        </w:rPr>
      </w:pPr>
      <w:hyperlink w:anchor="_Toc156294887" w:history="1">
        <w:r w:rsidR="000561C1" w:rsidRPr="007F264B">
          <w:rPr>
            <w:rFonts w:ascii="Times New Roman" w:eastAsia="Calibri" w:hAnsi="Times New Roman"/>
            <w:noProof/>
            <w:color w:val="auto"/>
            <w:szCs w:val="22"/>
            <w:lang w:eastAsia="en-US"/>
          </w:rPr>
          <w:t>4. КОНТРОЛЬ И ОЦЕНКА РЕЗУЛЬТАТОВ ОСВОЕНИЯ ДИСЦИПЛИНЫ</w:t>
        </w:r>
        <w:r w:rsidR="000561C1" w:rsidRPr="007F264B">
          <w:rPr>
            <w:rFonts w:ascii="Times New Roman" w:eastAsia="Calibri" w:hAnsi="Times New Roman"/>
            <w:noProof/>
            <w:webHidden/>
            <w:color w:val="auto"/>
            <w:szCs w:val="22"/>
            <w:lang w:eastAsia="en-US"/>
          </w:rPr>
          <w:tab/>
        </w:r>
      </w:hyperlink>
    </w:p>
    <w:p w14:paraId="52003455" w14:textId="77777777" w:rsidR="000561C1" w:rsidRPr="007F264B" w:rsidRDefault="000561C1" w:rsidP="000561C1">
      <w:pPr>
        <w:keepNext/>
        <w:spacing w:after="120"/>
        <w:outlineLvl w:val="0"/>
        <w:rPr>
          <w:rFonts w:ascii="Times New Roman" w:eastAsia="Segoe UI" w:hAnsi="Times New Roman"/>
          <w:caps/>
          <w:color w:val="auto"/>
          <w:kern w:val="32"/>
          <w:sz w:val="24"/>
          <w:szCs w:val="24"/>
          <w:lang w:eastAsia="x-none"/>
        </w:rPr>
      </w:pPr>
      <w:r w:rsidRPr="007F264B">
        <w:rPr>
          <w:rFonts w:ascii="Times New Roman" w:eastAsia="Segoe UI" w:hAnsi="Times New Roman"/>
          <w:caps/>
          <w:color w:val="auto"/>
          <w:kern w:val="32"/>
          <w:sz w:val="24"/>
          <w:szCs w:val="24"/>
          <w:lang w:eastAsia="x-none"/>
        </w:rPr>
        <w:fldChar w:fldCharType="end"/>
      </w:r>
    </w:p>
    <w:p w14:paraId="6CE476F8" w14:textId="77777777" w:rsidR="000561C1" w:rsidRPr="007F264B" w:rsidRDefault="000561C1" w:rsidP="000561C1">
      <w:pPr>
        <w:keepNext/>
        <w:spacing w:after="120"/>
        <w:outlineLvl w:val="0"/>
        <w:rPr>
          <w:rFonts w:ascii="Times New Roman" w:eastAsia="Segoe UI" w:hAnsi="Times New Roman"/>
          <w:b/>
          <w:bCs/>
          <w:caps/>
          <w:color w:val="auto"/>
          <w:kern w:val="32"/>
          <w:sz w:val="24"/>
          <w:szCs w:val="24"/>
          <w:lang w:eastAsia="x-none"/>
        </w:rPr>
        <w:sectPr w:rsidR="000561C1" w:rsidRPr="007F264B" w:rsidSect="00C23EC1">
          <w:headerReference w:type="even" r:id="rId32"/>
          <w:headerReference w:type="default" r:id="rId33"/>
          <w:pgSz w:w="11906" w:h="16838"/>
          <w:pgMar w:top="1134" w:right="567" w:bottom="1134" w:left="1701" w:header="709" w:footer="709" w:gutter="0"/>
          <w:cols w:space="708"/>
          <w:docGrid w:linePitch="360"/>
        </w:sectPr>
      </w:pPr>
    </w:p>
    <w:p w14:paraId="13B4FCFC" w14:textId="2EC20613" w:rsidR="000561C1" w:rsidRPr="005D7604" w:rsidRDefault="000561C1" w:rsidP="005D7604">
      <w:pPr>
        <w:pStyle w:val="afffff3"/>
        <w:keepNext/>
        <w:numPr>
          <w:ilvl w:val="6"/>
          <w:numId w:val="1"/>
        </w:numPr>
        <w:spacing w:after="120"/>
        <w:ind w:left="0" w:firstLine="0"/>
        <w:jc w:val="center"/>
        <w:outlineLvl w:val="0"/>
        <w:rPr>
          <w:rFonts w:ascii="Times New Roman Полужирный" w:eastAsia="Segoe UI" w:hAnsi="Times New Roman Полужирный"/>
          <w:b/>
          <w:bCs/>
          <w:caps/>
          <w:color w:val="auto"/>
          <w:kern w:val="32"/>
          <w:sz w:val="24"/>
          <w:szCs w:val="24"/>
          <w:lang w:val="x-none" w:eastAsia="x-none"/>
        </w:rPr>
      </w:pPr>
      <w:r w:rsidRPr="005D7604">
        <w:rPr>
          <w:rFonts w:ascii="Times New Roman Полужирный" w:eastAsia="Segoe UI" w:hAnsi="Times New Roman Полужирный"/>
          <w:b/>
          <w:bCs/>
          <w:caps/>
          <w:color w:val="auto"/>
          <w:kern w:val="32"/>
          <w:sz w:val="24"/>
          <w:szCs w:val="24"/>
          <w:lang w:val="x-none" w:eastAsia="x-none"/>
        </w:rPr>
        <w:t>Общая характеристика</w:t>
      </w:r>
      <w:r w:rsidRPr="005D7604">
        <w:rPr>
          <w:rFonts w:ascii="Calibri" w:eastAsia="Segoe UI" w:hAnsi="Calibri"/>
          <w:b/>
          <w:bCs/>
          <w:caps/>
          <w:color w:val="auto"/>
          <w:kern w:val="32"/>
          <w:sz w:val="24"/>
          <w:szCs w:val="24"/>
          <w:lang w:eastAsia="x-none"/>
        </w:rPr>
        <w:t xml:space="preserve"> </w:t>
      </w:r>
      <w:r w:rsidRPr="005D760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215A10D0" w14:textId="26CEFFD9" w:rsidR="000561C1" w:rsidRPr="007F264B" w:rsidRDefault="000561C1" w:rsidP="000561C1">
      <w:pPr>
        <w:jc w:val="center"/>
        <w:rPr>
          <w:rFonts w:ascii="Times New Roman" w:hAnsi="Times New Roman"/>
          <w:b/>
          <w:color w:val="auto"/>
          <w:sz w:val="24"/>
          <w:szCs w:val="24"/>
        </w:rPr>
      </w:pPr>
      <w:r w:rsidRPr="007F264B">
        <w:rPr>
          <w:rFonts w:ascii="Times New Roman" w:eastAsia="Segoe UI" w:hAnsi="Times New Roman"/>
          <w:color w:val="auto"/>
          <w:szCs w:val="22"/>
          <w:lang w:eastAsia="en-US"/>
        </w:rPr>
        <w:t>«</w:t>
      </w:r>
      <w:r w:rsidRPr="007F264B">
        <w:rPr>
          <w:rFonts w:ascii="Times New Roman" w:hAnsi="Times New Roman"/>
          <w:b/>
          <w:color w:val="auto"/>
          <w:sz w:val="24"/>
          <w:szCs w:val="24"/>
        </w:rPr>
        <w:t>ОП.</w:t>
      </w:r>
      <w:r>
        <w:rPr>
          <w:rFonts w:ascii="Times New Roman" w:hAnsi="Times New Roman"/>
          <w:b/>
          <w:color w:val="auto"/>
          <w:sz w:val="24"/>
          <w:szCs w:val="24"/>
        </w:rPr>
        <w:t>10</w:t>
      </w:r>
      <w:r w:rsidRPr="007F264B">
        <w:rPr>
          <w:rFonts w:ascii="Times New Roman" w:hAnsi="Times New Roman"/>
          <w:b/>
          <w:color w:val="auto"/>
          <w:sz w:val="24"/>
          <w:szCs w:val="24"/>
        </w:rPr>
        <w:t xml:space="preserve"> </w:t>
      </w:r>
      <w:r w:rsidRPr="000561C1">
        <w:rPr>
          <w:rFonts w:ascii="Times New Roman" w:hAnsi="Times New Roman"/>
          <w:b/>
          <w:color w:val="auto"/>
          <w:sz w:val="24"/>
          <w:szCs w:val="24"/>
        </w:rPr>
        <w:t>Технологические процессы в машиностроении</w:t>
      </w:r>
      <w:r w:rsidRPr="007F264B">
        <w:rPr>
          <w:rFonts w:ascii="Times New Roman" w:eastAsia="Segoe UI" w:hAnsi="Times New Roman"/>
          <w:color w:val="auto"/>
          <w:szCs w:val="22"/>
          <w:lang w:eastAsia="en-US"/>
        </w:rPr>
        <w:t>»</w:t>
      </w:r>
    </w:p>
    <w:p w14:paraId="1743B70F" w14:textId="77777777" w:rsidR="000561C1" w:rsidRPr="007F264B" w:rsidRDefault="000561C1" w:rsidP="000561C1">
      <w:pPr>
        <w:widowControl w:val="0"/>
        <w:rPr>
          <w:rFonts w:ascii="Times New Roman" w:hAnsi="Times New Roman"/>
          <w:color w:val="auto"/>
          <w:sz w:val="24"/>
          <w:szCs w:val="24"/>
          <w:lang w:eastAsia="nl-NL"/>
        </w:rPr>
      </w:pPr>
    </w:p>
    <w:p w14:paraId="1BD27678" w14:textId="77777777" w:rsidR="000561C1" w:rsidRPr="007F264B" w:rsidRDefault="000561C1" w:rsidP="000561C1">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1.1. Цель и место дисциплины в структуре образовательной программы</w:t>
      </w:r>
    </w:p>
    <w:p w14:paraId="004E4CE5" w14:textId="77777777" w:rsidR="000561C1" w:rsidRDefault="000561C1" w:rsidP="000561C1">
      <w:pPr>
        <w:jc w:val="both"/>
        <w:rPr>
          <w:rFonts w:ascii="Times New Roman" w:eastAsia="Calibri" w:hAnsi="Times New Roman"/>
          <w:sz w:val="24"/>
          <w:szCs w:val="24"/>
          <w:shd w:val="clear" w:color="auto" w:fill="FFFFFF"/>
          <w:lang w:eastAsia="en-US"/>
        </w:rPr>
      </w:pPr>
      <w:r w:rsidRPr="007F264B">
        <w:rPr>
          <w:rFonts w:ascii="Times New Roman" w:hAnsi="Times New Roman"/>
          <w:sz w:val="24"/>
          <w:szCs w:val="24"/>
        </w:rPr>
        <w:t xml:space="preserve">            Цель дисциплины </w:t>
      </w:r>
      <w:r w:rsidRPr="007F264B">
        <w:rPr>
          <w:rFonts w:ascii="Times New Roman" w:eastAsia="Calibri" w:hAnsi="Times New Roman"/>
          <w:szCs w:val="22"/>
          <w:lang w:eastAsia="en-US"/>
        </w:rPr>
        <w:t>«</w:t>
      </w:r>
      <w:r w:rsidRPr="000561C1">
        <w:rPr>
          <w:rFonts w:ascii="Times New Roman" w:hAnsi="Times New Roman"/>
          <w:sz w:val="24"/>
          <w:szCs w:val="24"/>
        </w:rPr>
        <w:t>Технологические процессы в машиностроении</w:t>
      </w:r>
      <w:r w:rsidRPr="007F264B">
        <w:rPr>
          <w:rFonts w:ascii="Times New Roman" w:hAnsi="Times New Roman"/>
          <w:sz w:val="24"/>
          <w:szCs w:val="24"/>
        </w:rPr>
        <w:t xml:space="preserve">»: </w:t>
      </w:r>
      <w:r w:rsidRPr="000561C1">
        <w:rPr>
          <w:rFonts w:ascii="Times New Roman" w:eastAsia="Calibri" w:hAnsi="Times New Roman"/>
          <w:sz w:val="24"/>
          <w:szCs w:val="24"/>
          <w:shd w:val="clear" w:color="auto" w:fill="FFFFFF"/>
          <w:lang w:eastAsia="en-US"/>
        </w:rPr>
        <w:t xml:space="preserve">изучение технологических процессов получения материалов, заготовок, деталей машин с целью использования полученных знаний при проектировании и получении изделий машиностроения. </w:t>
      </w:r>
    </w:p>
    <w:p w14:paraId="4962FC7E" w14:textId="0950EAD9" w:rsidR="000561C1" w:rsidRPr="007F264B" w:rsidRDefault="000561C1" w:rsidP="000561C1">
      <w:pPr>
        <w:jc w:val="both"/>
        <w:rPr>
          <w:rFonts w:ascii="Times New Roman" w:eastAsia="Calibri" w:hAnsi="Times New Roman"/>
          <w:sz w:val="24"/>
          <w:szCs w:val="24"/>
          <w:lang w:eastAsia="en-US"/>
        </w:rPr>
      </w:pPr>
      <w:r w:rsidRPr="007F264B">
        <w:rPr>
          <w:rFonts w:ascii="Times New Roman" w:eastAsia="Calibri" w:hAnsi="Times New Roman"/>
          <w:sz w:val="24"/>
          <w:szCs w:val="24"/>
          <w:lang w:eastAsia="en-US"/>
        </w:rPr>
        <w:t>Дисциплина «</w:t>
      </w:r>
      <w:r w:rsidRPr="000561C1">
        <w:rPr>
          <w:rFonts w:ascii="Times New Roman" w:hAnsi="Times New Roman"/>
          <w:sz w:val="24"/>
          <w:szCs w:val="24"/>
        </w:rPr>
        <w:t>Технологические процессы в машиностроении</w:t>
      </w:r>
      <w:r w:rsidRPr="007F264B">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757D406B" w14:textId="77777777" w:rsidR="000561C1" w:rsidRPr="007F264B" w:rsidRDefault="000561C1" w:rsidP="000561C1">
      <w:pPr>
        <w:suppressAutoHyphens/>
        <w:spacing w:line="276" w:lineRule="auto"/>
        <w:ind w:firstLine="709"/>
        <w:jc w:val="both"/>
        <w:rPr>
          <w:rFonts w:ascii="Times New Roman" w:eastAsia="Calibri" w:hAnsi="Times New Roman"/>
          <w:color w:val="auto"/>
          <w:sz w:val="24"/>
          <w:szCs w:val="24"/>
          <w:lang w:eastAsia="en-US"/>
        </w:rPr>
      </w:pPr>
    </w:p>
    <w:p w14:paraId="611D301F" w14:textId="77777777" w:rsidR="000561C1" w:rsidRPr="007F264B" w:rsidRDefault="000561C1" w:rsidP="000561C1">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1.2. Планируемые результаты освоения дисциплины</w:t>
      </w:r>
    </w:p>
    <w:p w14:paraId="37CBFACA" w14:textId="77777777" w:rsidR="000561C1" w:rsidRPr="007F264B" w:rsidRDefault="000561C1" w:rsidP="000561C1">
      <w:pPr>
        <w:ind w:firstLine="709"/>
        <w:jc w:val="both"/>
        <w:rPr>
          <w:rFonts w:ascii="Times New Roman" w:hAnsi="Times New Roman"/>
          <w:color w:val="auto"/>
          <w:sz w:val="24"/>
          <w:szCs w:val="24"/>
        </w:rPr>
      </w:pPr>
      <w:r w:rsidRPr="007F264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760F5F2" w14:textId="04AF970F" w:rsidR="000561C1" w:rsidRDefault="000561C1" w:rsidP="000561C1">
      <w:pPr>
        <w:spacing w:after="120"/>
        <w:ind w:firstLine="709"/>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2690"/>
        <w:gridCol w:w="2444"/>
        <w:gridCol w:w="2290"/>
      </w:tblGrid>
      <w:tr w:rsidR="000561C1" w:rsidRPr="000561C1" w14:paraId="2BF27E33" w14:textId="77777777" w:rsidTr="001F1445">
        <w:tc>
          <w:tcPr>
            <w:tcW w:w="2019" w:type="dxa"/>
            <w:tcBorders>
              <w:top w:val="single" w:sz="4" w:space="0" w:color="auto"/>
              <w:left w:val="single" w:sz="4" w:space="0" w:color="auto"/>
              <w:right w:val="single" w:sz="4" w:space="0" w:color="auto"/>
            </w:tcBorders>
          </w:tcPr>
          <w:p w14:paraId="1D5C6F99"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 xml:space="preserve">Код </w:t>
            </w:r>
            <w:r w:rsidRPr="000561C1">
              <w:rPr>
                <w:rFonts w:ascii="Times New Roman" w:eastAsia="Calibri" w:hAnsi="Times New Roman"/>
                <w:b/>
                <w:iCs/>
                <w:color w:val="auto"/>
                <w:sz w:val="24"/>
                <w:szCs w:val="24"/>
                <w:lang w:eastAsia="en-US"/>
              </w:rPr>
              <w:t>ОК</w:t>
            </w:r>
            <w:r w:rsidRPr="000561C1">
              <w:rPr>
                <w:rFonts w:ascii="Times New Roman" w:eastAsia="Calibri" w:hAnsi="Times New Roman"/>
                <w:b/>
                <w:i/>
                <w:color w:val="auto"/>
                <w:sz w:val="24"/>
                <w:szCs w:val="24"/>
                <w:lang w:eastAsia="en-US"/>
              </w:rPr>
              <w:t xml:space="preserve">, </w:t>
            </w:r>
            <w:r w:rsidRPr="000561C1">
              <w:rPr>
                <w:rFonts w:ascii="Times New Roman" w:eastAsia="Calibri" w:hAnsi="Times New Roman"/>
                <w:b/>
                <w:iCs/>
                <w:color w:val="auto"/>
                <w:sz w:val="24"/>
                <w:szCs w:val="24"/>
                <w:lang w:eastAsia="en-US"/>
              </w:rPr>
              <w:t>ПК</w:t>
            </w:r>
          </w:p>
        </w:tc>
        <w:tc>
          <w:tcPr>
            <w:tcW w:w="2541" w:type="dxa"/>
            <w:tcBorders>
              <w:top w:val="single" w:sz="4" w:space="0" w:color="auto"/>
              <w:left w:val="single" w:sz="4" w:space="0" w:color="auto"/>
              <w:right w:val="single" w:sz="4" w:space="0" w:color="auto"/>
            </w:tcBorders>
          </w:tcPr>
          <w:p w14:paraId="7E320E21" w14:textId="77777777" w:rsidR="000561C1" w:rsidRPr="000561C1" w:rsidRDefault="000561C1" w:rsidP="000561C1">
            <w:pPr>
              <w:jc w:val="cente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Уметь</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6155081D" w14:textId="77777777" w:rsidR="000561C1" w:rsidRPr="000561C1" w:rsidRDefault="000561C1" w:rsidP="000561C1">
            <w:pPr>
              <w:jc w:val="center"/>
              <w:rPr>
                <w:rFonts w:ascii="Times New Roman" w:eastAsia="Calibri" w:hAnsi="Times New Roman"/>
                <w:b/>
                <w:i/>
                <w:color w:val="auto"/>
                <w:sz w:val="24"/>
                <w:szCs w:val="24"/>
                <w:lang w:eastAsia="en-US"/>
              </w:rPr>
            </w:pPr>
            <w:r w:rsidRPr="000561C1">
              <w:rPr>
                <w:rFonts w:ascii="Times New Roman" w:eastAsia="Calibri" w:hAnsi="Times New Roman"/>
                <w:b/>
                <w:color w:val="auto"/>
                <w:sz w:val="24"/>
                <w:szCs w:val="24"/>
                <w:lang w:eastAsia="en-US"/>
              </w:rPr>
              <w:t>Знать</w:t>
            </w:r>
          </w:p>
        </w:tc>
        <w:tc>
          <w:tcPr>
            <w:tcW w:w="2096" w:type="dxa"/>
            <w:tcBorders>
              <w:top w:val="single" w:sz="4" w:space="0" w:color="auto"/>
              <w:left w:val="single" w:sz="4" w:space="0" w:color="auto"/>
              <w:bottom w:val="single" w:sz="4" w:space="0" w:color="auto"/>
              <w:right w:val="single" w:sz="4" w:space="0" w:color="auto"/>
            </w:tcBorders>
          </w:tcPr>
          <w:p w14:paraId="162531C1" w14:textId="77777777" w:rsidR="000561C1" w:rsidRPr="000561C1" w:rsidRDefault="000561C1" w:rsidP="000561C1">
            <w:pPr>
              <w:jc w:val="center"/>
              <w:rPr>
                <w:rFonts w:ascii="Times New Roman" w:eastAsia="Calibri" w:hAnsi="Times New Roman"/>
                <w:b/>
                <w:i/>
                <w:color w:val="auto"/>
                <w:sz w:val="24"/>
                <w:szCs w:val="24"/>
                <w:lang w:eastAsia="en-US"/>
              </w:rPr>
            </w:pPr>
            <w:r w:rsidRPr="000561C1">
              <w:rPr>
                <w:rFonts w:ascii="Times New Roman" w:eastAsia="Calibri" w:hAnsi="Times New Roman"/>
                <w:b/>
                <w:color w:val="auto"/>
                <w:sz w:val="24"/>
                <w:szCs w:val="24"/>
                <w:lang w:eastAsia="en-US"/>
              </w:rPr>
              <w:t>Владеть навыками</w:t>
            </w:r>
          </w:p>
        </w:tc>
      </w:tr>
      <w:tr w:rsidR="000561C1" w:rsidRPr="000561C1" w14:paraId="7211DD4F" w14:textId="77777777" w:rsidTr="001F1445">
        <w:tc>
          <w:tcPr>
            <w:tcW w:w="2019" w:type="dxa"/>
            <w:tcBorders>
              <w:top w:val="single" w:sz="4" w:space="0" w:color="auto"/>
              <w:left w:val="single" w:sz="4" w:space="0" w:color="auto"/>
              <w:right w:val="single" w:sz="4" w:space="0" w:color="auto"/>
            </w:tcBorders>
          </w:tcPr>
          <w:p w14:paraId="10E03024"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ОК.01 Выбирать способы решения задач профессиональной деятельности применительно к различным контекстам</w:t>
            </w:r>
          </w:p>
        </w:tc>
        <w:tc>
          <w:tcPr>
            <w:tcW w:w="2541" w:type="dxa"/>
            <w:tcBorders>
              <w:top w:val="single" w:sz="4" w:space="0" w:color="auto"/>
              <w:left w:val="single" w:sz="4" w:space="0" w:color="auto"/>
              <w:right w:val="single" w:sz="4" w:space="0" w:color="auto"/>
            </w:tcBorders>
            <w:hideMark/>
          </w:tcPr>
          <w:p w14:paraId="03A37EBE"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p>
          <w:p w14:paraId="3241F233"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определять этапы решения задачи, составлять план действия, реализовывать составленный план, определять необходимые ресурсы</w:t>
            </w:r>
          </w:p>
          <w:p w14:paraId="26F56AB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выявлять и эффективно искать информацию, необходимую для решения задачи и/или проблемы</w:t>
            </w:r>
          </w:p>
          <w:p w14:paraId="300ACBD0"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владеть актуальными методами работы в профессиональной и смежных сферах</w:t>
            </w:r>
          </w:p>
          <w:p w14:paraId="2939B74A"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оценивать результат и последствия своих действий (самостоятельно или с помощью наставника)</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26396BB9"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-актуальный профессиональный и социальный контекст, в котором приходится работать и жить </w:t>
            </w:r>
          </w:p>
          <w:p w14:paraId="03E669E2"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-структура плана для решения задач, алгоритмы выполнения работ в профессиональной и смежных областях</w:t>
            </w:r>
          </w:p>
          <w:p w14:paraId="3978B62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66EFDE3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-методы работы в профессиональной и смежных сферах</w:t>
            </w:r>
          </w:p>
          <w:p w14:paraId="1B2CAFBC"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порядок оценки результатов решения задач профессиональной деятельности</w:t>
            </w:r>
          </w:p>
        </w:tc>
        <w:tc>
          <w:tcPr>
            <w:tcW w:w="2096" w:type="dxa"/>
            <w:tcBorders>
              <w:top w:val="single" w:sz="4" w:space="0" w:color="auto"/>
              <w:left w:val="single" w:sz="4" w:space="0" w:color="auto"/>
              <w:bottom w:val="single" w:sz="4" w:space="0" w:color="auto"/>
              <w:right w:val="single" w:sz="4" w:space="0" w:color="auto"/>
            </w:tcBorders>
          </w:tcPr>
          <w:p w14:paraId="1C5E8B4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w:t>
            </w:r>
          </w:p>
        </w:tc>
      </w:tr>
      <w:tr w:rsidR="000561C1" w:rsidRPr="000561C1" w14:paraId="018B807B" w14:textId="77777777" w:rsidTr="001F1445">
        <w:tc>
          <w:tcPr>
            <w:tcW w:w="2019" w:type="dxa"/>
            <w:tcBorders>
              <w:left w:val="single" w:sz="4" w:space="0" w:color="auto"/>
              <w:bottom w:val="single" w:sz="4" w:space="0" w:color="auto"/>
              <w:right w:val="single" w:sz="4" w:space="0" w:color="auto"/>
            </w:tcBorders>
          </w:tcPr>
          <w:p w14:paraId="32641A95"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41" w:type="dxa"/>
            <w:tcBorders>
              <w:left w:val="single" w:sz="4" w:space="0" w:color="auto"/>
              <w:bottom w:val="single" w:sz="4" w:space="0" w:color="auto"/>
              <w:right w:val="single" w:sz="4" w:space="0" w:color="auto"/>
            </w:tcBorders>
          </w:tcPr>
          <w:p w14:paraId="455C9BC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определять задачи для поиска информации, планировать процесс поиска, выбирать необходимые источники информации</w:t>
            </w:r>
          </w:p>
          <w:p w14:paraId="0CD0C603"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выделять наиболее значимое в перечне информации, структурировать получаемую информацию, оформлять результаты поиска</w:t>
            </w:r>
          </w:p>
          <w:p w14:paraId="404914B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оценивать практическую значимость результатов поиска</w:t>
            </w:r>
          </w:p>
          <w:p w14:paraId="4EAC901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применять средства информационных технологий для решения профессиональных задач</w:t>
            </w:r>
          </w:p>
          <w:p w14:paraId="4D20938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использовать современное программное обеспечение в профессиональной деятельности</w:t>
            </w:r>
          </w:p>
          <w:p w14:paraId="75C78AD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использовать различные цифровые средства для решения профессиональных задач</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03261ED2"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номенклатура информационных источников, применяемых в профессиональной деятельности</w:t>
            </w:r>
          </w:p>
          <w:p w14:paraId="68790121"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приемы структурирования информации</w:t>
            </w:r>
          </w:p>
          <w:p w14:paraId="052D3A97"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формат оформления результатов поиска информации</w:t>
            </w:r>
          </w:p>
          <w:p w14:paraId="332D770B" w14:textId="77777777" w:rsidR="000561C1" w:rsidRPr="000561C1" w:rsidRDefault="000561C1" w:rsidP="000561C1">
            <w:pPr>
              <w:widowControl w:val="0"/>
              <w:autoSpaceDE w:val="0"/>
              <w:autoSpaceDN w:val="0"/>
              <w:ind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современные средства и устройства информатизации, порядок их применения и </w:t>
            </w:r>
          </w:p>
          <w:p w14:paraId="723C9FB5"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программное обеспечение в профессиональной деятельности, в том числе цифровые средства</w:t>
            </w:r>
          </w:p>
        </w:tc>
        <w:tc>
          <w:tcPr>
            <w:tcW w:w="2096" w:type="dxa"/>
            <w:tcBorders>
              <w:top w:val="single" w:sz="4" w:space="0" w:color="auto"/>
              <w:left w:val="single" w:sz="4" w:space="0" w:color="auto"/>
              <w:bottom w:val="single" w:sz="4" w:space="0" w:color="auto"/>
              <w:right w:val="single" w:sz="4" w:space="0" w:color="auto"/>
            </w:tcBorders>
          </w:tcPr>
          <w:p w14:paraId="1AC7E43C"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w:t>
            </w:r>
          </w:p>
        </w:tc>
      </w:tr>
      <w:tr w:rsidR="000561C1" w:rsidRPr="000561C1" w14:paraId="13B832AE" w14:textId="77777777" w:rsidTr="001F1445">
        <w:tc>
          <w:tcPr>
            <w:tcW w:w="2019" w:type="dxa"/>
            <w:tcBorders>
              <w:top w:val="single" w:sz="4" w:space="0" w:color="auto"/>
              <w:left w:val="single" w:sz="4" w:space="0" w:color="auto"/>
              <w:right w:val="single" w:sz="4" w:space="0" w:color="auto"/>
            </w:tcBorders>
          </w:tcPr>
          <w:p w14:paraId="5FCCA860"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ОК.04 Эффективно взаимодействовать и работать в коллективе и команде</w:t>
            </w:r>
          </w:p>
        </w:tc>
        <w:tc>
          <w:tcPr>
            <w:tcW w:w="2541" w:type="dxa"/>
            <w:tcBorders>
              <w:top w:val="single" w:sz="4" w:space="0" w:color="auto"/>
              <w:left w:val="single" w:sz="4" w:space="0" w:color="auto"/>
              <w:right w:val="single" w:sz="4" w:space="0" w:color="auto"/>
            </w:tcBorders>
            <w:hideMark/>
          </w:tcPr>
          <w:p w14:paraId="496465D5"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-организовывать работу коллектива и команды</w:t>
            </w:r>
          </w:p>
          <w:p w14:paraId="2BA38475"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-взаимодействовать с коллегами, руководством, клиентами в ходе профессиональной деятельности</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3B1D3B72"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-психологические основы деятельности коллектива</w:t>
            </w:r>
          </w:p>
          <w:p w14:paraId="6B7E4E11"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-психологические особенности личности</w:t>
            </w:r>
          </w:p>
        </w:tc>
        <w:tc>
          <w:tcPr>
            <w:tcW w:w="2096" w:type="dxa"/>
            <w:tcBorders>
              <w:top w:val="single" w:sz="4" w:space="0" w:color="auto"/>
              <w:left w:val="single" w:sz="4" w:space="0" w:color="auto"/>
              <w:bottom w:val="single" w:sz="4" w:space="0" w:color="auto"/>
              <w:right w:val="single" w:sz="4" w:space="0" w:color="auto"/>
            </w:tcBorders>
            <w:hideMark/>
          </w:tcPr>
          <w:p w14:paraId="6785D138"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p>
        </w:tc>
      </w:tr>
      <w:tr w:rsidR="000561C1" w:rsidRPr="000561C1" w14:paraId="71F138A2" w14:textId="77777777" w:rsidTr="001F1445">
        <w:tc>
          <w:tcPr>
            <w:tcW w:w="2019" w:type="dxa"/>
            <w:tcBorders>
              <w:top w:val="single" w:sz="4" w:space="0" w:color="auto"/>
              <w:left w:val="single" w:sz="4" w:space="0" w:color="auto"/>
              <w:right w:val="single" w:sz="4" w:space="0" w:color="auto"/>
            </w:tcBorders>
          </w:tcPr>
          <w:p w14:paraId="1C7CEED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41" w:type="dxa"/>
            <w:tcBorders>
              <w:top w:val="single" w:sz="4" w:space="0" w:color="auto"/>
              <w:left w:val="single" w:sz="4" w:space="0" w:color="auto"/>
              <w:right w:val="single" w:sz="4" w:space="0" w:color="auto"/>
            </w:tcBorders>
            <w:hideMark/>
          </w:tcPr>
          <w:p w14:paraId="7FE284D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-грамотно излагать свои мысли и оформлять документы по профессиональной тематике на государственном языке</w:t>
            </w:r>
          </w:p>
          <w:p w14:paraId="300F1FCC"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-проявлять толерантность в рабочем коллективе</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4F4399F8"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-правила оформления документов </w:t>
            </w:r>
          </w:p>
          <w:p w14:paraId="6F769628"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-правила построения устных сообщений</w:t>
            </w:r>
          </w:p>
          <w:p w14:paraId="336B7F48"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-особенности социального и культурного контекста</w:t>
            </w:r>
          </w:p>
        </w:tc>
        <w:tc>
          <w:tcPr>
            <w:tcW w:w="2096" w:type="dxa"/>
            <w:tcBorders>
              <w:top w:val="single" w:sz="4" w:space="0" w:color="auto"/>
              <w:left w:val="single" w:sz="4" w:space="0" w:color="auto"/>
              <w:bottom w:val="single" w:sz="4" w:space="0" w:color="auto"/>
              <w:right w:val="single" w:sz="4" w:space="0" w:color="auto"/>
            </w:tcBorders>
            <w:hideMark/>
          </w:tcPr>
          <w:p w14:paraId="3DFEC5A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p>
        </w:tc>
      </w:tr>
      <w:tr w:rsidR="000561C1" w:rsidRPr="000561C1" w14:paraId="22F37360" w14:textId="77777777" w:rsidTr="001F1445">
        <w:tc>
          <w:tcPr>
            <w:tcW w:w="2019" w:type="dxa"/>
            <w:tcBorders>
              <w:top w:val="single" w:sz="4" w:space="0" w:color="auto"/>
              <w:left w:val="single" w:sz="4" w:space="0" w:color="auto"/>
              <w:bottom w:val="single" w:sz="4" w:space="0" w:color="auto"/>
              <w:right w:val="single" w:sz="4" w:space="0" w:color="auto"/>
            </w:tcBorders>
          </w:tcPr>
          <w:p w14:paraId="4E169C0E"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ОК.09 Пользоваться профессиональной документацией на государственном и иностранном языках</w:t>
            </w:r>
          </w:p>
        </w:tc>
        <w:tc>
          <w:tcPr>
            <w:tcW w:w="2541" w:type="dxa"/>
            <w:tcBorders>
              <w:top w:val="single" w:sz="4" w:space="0" w:color="auto"/>
              <w:left w:val="single" w:sz="4" w:space="0" w:color="auto"/>
              <w:bottom w:val="single" w:sz="4" w:space="0" w:color="auto"/>
              <w:right w:val="single" w:sz="4" w:space="0" w:color="auto"/>
            </w:tcBorders>
            <w:hideMark/>
          </w:tcPr>
          <w:p w14:paraId="546DB30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F79191D"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участвовать в диалогах на знакомые общие и профессиональные темы</w:t>
            </w:r>
          </w:p>
          <w:p w14:paraId="33C528A8"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строить простые высказывания о себе и о своей профессиональной деятельности</w:t>
            </w:r>
          </w:p>
          <w:p w14:paraId="2DB57492"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кратко обосновывать и объяснять свои действия (текущие и планируемые)</w:t>
            </w:r>
          </w:p>
          <w:p w14:paraId="2545E014"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писать простые связные сообщения на знакомые или интересующие профессиональные темы</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04B22D58"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правила построения простых и сложных предложений на профессиональные темы</w:t>
            </w:r>
          </w:p>
          <w:p w14:paraId="428246C9"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основные общеупотребительные глаголы (бытовая и профессиональная лексика)</w:t>
            </w:r>
          </w:p>
          <w:p w14:paraId="1AE2613E"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лексический минимум, относящийся к описанию предметов, средств и процессов профессиональной деятельности</w:t>
            </w:r>
          </w:p>
          <w:p w14:paraId="79B9414A"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особенности произношения</w:t>
            </w:r>
          </w:p>
          <w:p w14:paraId="530AB5CF"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правила чтения текстов профессиональной направленности</w:t>
            </w:r>
          </w:p>
        </w:tc>
        <w:tc>
          <w:tcPr>
            <w:tcW w:w="2096" w:type="dxa"/>
            <w:tcBorders>
              <w:top w:val="single" w:sz="4" w:space="0" w:color="auto"/>
              <w:left w:val="single" w:sz="4" w:space="0" w:color="auto"/>
              <w:bottom w:val="single" w:sz="4" w:space="0" w:color="auto"/>
              <w:right w:val="single" w:sz="4" w:space="0" w:color="auto"/>
            </w:tcBorders>
            <w:hideMark/>
          </w:tcPr>
          <w:p w14:paraId="5CED9ED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p>
        </w:tc>
      </w:tr>
      <w:tr w:rsidR="000561C1" w:rsidRPr="000561C1" w14:paraId="2E98234E" w14:textId="77777777" w:rsidTr="001F1445">
        <w:tc>
          <w:tcPr>
            <w:tcW w:w="2019" w:type="dxa"/>
            <w:tcBorders>
              <w:top w:val="single" w:sz="4" w:space="0" w:color="auto"/>
              <w:left w:val="single" w:sz="4" w:space="0" w:color="auto"/>
              <w:bottom w:val="single" w:sz="4" w:space="0" w:color="auto"/>
              <w:right w:val="single" w:sz="4" w:space="0" w:color="auto"/>
            </w:tcBorders>
          </w:tcPr>
          <w:p w14:paraId="709DF879"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ПК 2.2 Выполнять расчеты и конструирование сварных соединений и конструкций</w:t>
            </w:r>
          </w:p>
        </w:tc>
        <w:tc>
          <w:tcPr>
            <w:tcW w:w="2541" w:type="dxa"/>
            <w:tcBorders>
              <w:top w:val="single" w:sz="4" w:space="0" w:color="auto"/>
              <w:left w:val="single" w:sz="4" w:space="0" w:color="auto"/>
              <w:bottom w:val="single" w:sz="4" w:space="0" w:color="auto"/>
              <w:right w:val="single" w:sz="4" w:space="0" w:color="auto"/>
            </w:tcBorders>
            <w:hideMark/>
          </w:tcPr>
          <w:p w14:paraId="7752288C"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управления техническим обслуживанием и ремонтом промышленного (технологического)</w:t>
            </w:r>
          </w:p>
          <w:p w14:paraId="25EA86F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314847D6"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Правила первичного документооборота, учета и отчетности при выполнении технологических операций по техническому обслуживанию и</w:t>
            </w:r>
          </w:p>
          <w:p w14:paraId="3CF8A69F"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ремонту промышленного (технологического) оборудования</w:t>
            </w:r>
          </w:p>
          <w:p w14:paraId="2A1CFF59"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Применять результаты диагностического</w:t>
            </w:r>
          </w:p>
          <w:p w14:paraId="357CCE27"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обследования оборудования для внесения изменений в график его обслуживания</w:t>
            </w:r>
          </w:p>
          <w:p w14:paraId="0FFD7953"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Определять потребность в средствах производства и рабочей силе для выполнения работ по техническому обслуживанию и ремонту</w:t>
            </w:r>
          </w:p>
          <w:p w14:paraId="0A241FC0"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промышленного (технологического) оборудования</w:t>
            </w:r>
          </w:p>
          <w:p w14:paraId="26E2BDE0"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Определять приоритеты при подготовке сменно-</w:t>
            </w:r>
          </w:p>
          <w:p w14:paraId="639B0BE5"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суточного задания по техническому обслуживанию</w:t>
            </w:r>
          </w:p>
          <w:p w14:paraId="4E244202"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Выявлять случаи нарушения технических</w:t>
            </w:r>
          </w:p>
          <w:p w14:paraId="60051D31"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требований, технологических регламентов, правил</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3F3DD22B"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 Порядок и методы планирования технического обслуживания оборудования на основе графиков </w:t>
            </w:r>
            <w:proofErr w:type="spellStart"/>
            <w:r w:rsidRPr="000561C1">
              <w:rPr>
                <w:rFonts w:ascii="Times New Roman" w:hAnsi="Times New Roman"/>
                <w:color w:val="auto"/>
                <w:sz w:val="24"/>
                <w:szCs w:val="24"/>
                <w:lang w:eastAsia="en-US"/>
              </w:rPr>
              <w:t>планово</w:t>
            </w:r>
            <w:proofErr w:type="spellEnd"/>
            <w:r w:rsidRPr="000561C1">
              <w:rPr>
                <w:rFonts w:ascii="Times New Roman" w:hAnsi="Times New Roman"/>
                <w:color w:val="auto"/>
                <w:sz w:val="24"/>
                <w:szCs w:val="24"/>
                <w:lang w:eastAsia="en-US"/>
              </w:rPr>
              <w:t xml:space="preserve"> –предупредительного</w:t>
            </w:r>
          </w:p>
          <w:p w14:paraId="41B48EA4"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ремонта</w:t>
            </w:r>
          </w:p>
          <w:p w14:paraId="46D10D4F"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Методы расчета экономической</w:t>
            </w:r>
          </w:p>
          <w:p w14:paraId="5CF86078"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эффективности выполнения технического обслуживания</w:t>
            </w:r>
          </w:p>
          <w:p w14:paraId="3F99D474"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Регламент профилактических</w:t>
            </w:r>
          </w:p>
          <w:p w14:paraId="0B783F75"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осмотров, диагностики и</w:t>
            </w:r>
          </w:p>
          <w:p w14:paraId="1F2732C3"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технического обслуживания</w:t>
            </w:r>
          </w:p>
          <w:p w14:paraId="3DD332B7"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6A4D6215"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Содержание паспортов основного и</w:t>
            </w:r>
          </w:p>
          <w:p w14:paraId="35B8A409"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вспомогательного обслуживаемого оборудования</w:t>
            </w:r>
          </w:p>
          <w:p w14:paraId="0779B009"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Требования бирочной системы и нарядов-допусков при проведении</w:t>
            </w:r>
          </w:p>
          <w:p w14:paraId="6262F6AD" w14:textId="77777777" w:rsidR="000561C1" w:rsidRPr="000561C1" w:rsidRDefault="000561C1" w:rsidP="000561C1">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технического обслуживания оборудования</w:t>
            </w:r>
          </w:p>
        </w:tc>
        <w:tc>
          <w:tcPr>
            <w:tcW w:w="2096" w:type="dxa"/>
            <w:tcBorders>
              <w:top w:val="single" w:sz="4" w:space="0" w:color="auto"/>
              <w:left w:val="single" w:sz="4" w:space="0" w:color="auto"/>
              <w:bottom w:val="single" w:sz="4" w:space="0" w:color="auto"/>
              <w:right w:val="single" w:sz="4" w:space="0" w:color="auto"/>
            </w:tcBorders>
            <w:hideMark/>
          </w:tcPr>
          <w:p w14:paraId="099E278A"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Использование эксплуатационной и технической документации при техническом обслуживании промышленного (технологического)</w:t>
            </w:r>
          </w:p>
          <w:p w14:paraId="135F80B3"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51D902E8"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Разработка инструкций по технической эксплуатации, смазке оборудования и уходу за ним, по безопасному ведению работ 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w:t>
            </w:r>
          </w:p>
          <w:p w14:paraId="0D515ABF"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(технологического) оборудования</w:t>
            </w:r>
          </w:p>
          <w:p w14:paraId="05130A69"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w:t>
            </w:r>
          </w:p>
          <w:p w14:paraId="46831A63"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p>
        </w:tc>
      </w:tr>
      <w:tr w:rsidR="000561C1" w:rsidRPr="000561C1" w14:paraId="564C008C" w14:textId="77777777" w:rsidTr="001F1445">
        <w:tc>
          <w:tcPr>
            <w:tcW w:w="2019" w:type="dxa"/>
            <w:tcBorders>
              <w:top w:val="single" w:sz="4" w:space="0" w:color="auto"/>
              <w:left w:val="single" w:sz="4" w:space="0" w:color="auto"/>
              <w:bottom w:val="single" w:sz="4" w:space="0" w:color="auto"/>
              <w:right w:val="single" w:sz="4" w:space="0" w:color="auto"/>
            </w:tcBorders>
          </w:tcPr>
          <w:p w14:paraId="1D8F2AEC" w14:textId="77777777" w:rsidR="000561C1" w:rsidRPr="000561C1" w:rsidRDefault="000561C1" w:rsidP="000561C1">
            <w:pPr>
              <w:widowControl w:val="0"/>
              <w:autoSpaceDE w:val="0"/>
              <w:autoSpaceDN w:val="0"/>
              <w:ind w:left="108" w:right="105"/>
              <w:rPr>
                <w:rFonts w:ascii="Times New Roman" w:hAnsi="Times New Roman"/>
                <w:color w:val="auto"/>
                <w:sz w:val="24"/>
                <w:szCs w:val="24"/>
                <w:lang w:eastAsia="en-US"/>
              </w:rPr>
            </w:pPr>
            <w:r w:rsidRPr="000561C1">
              <w:rPr>
                <w:rFonts w:ascii="Times New Roman" w:hAnsi="Times New Roman"/>
                <w:color w:val="auto"/>
                <w:sz w:val="24"/>
                <w:szCs w:val="24"/>
                <w:lang w:eastAsia="en-US"/>
              </w:rPr>
              <w:t>ПК 3.2 Обоснованно выбирать и использовать методы, оборудование, аппаратуру и приборы для контроля металлов и сварных соединений</w:t>
            </w:r>
          </w:p>
        </w:tc>
        <w:tc>
          <w:tcPr>
            <w:tcW w:w="2541" w:type="dxa"/>
            <w:tcBorders>
              <w:top w:val="single" w:sz="4" w:space="0" w:color="auto"/>
              <w:left w:val="single" w:sz="4" w:space="0" w:color="auto"/>
              <w:bottom w:val="single" w:sz="4" w:space="0" w:color="auto"/>
              <w:right w:val="single" w:sz="4" w:space="0" w:color="auto"/>
            </w:tcBorders>
            <w:hideMark/>
          </w:tcPr>
          <w:p w14:paraId="186E736F"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-Разрабатывать текущую и </w:t>
            </w:r>
            <w:proofErr w:type="gramStart"/>
            <w:r w:rsidRPr="000561C1">
              <w:rPr>
                <w:rFonts w:ascii="Times New Roman" w:hAnsi="Times New Roman"/>
                <w:color w:val="auto"/>
                <w:sz w:val="24"/>
                <w:szCs w:val="24"/>
                <w:lang w:eastAsia="en-US"/>
              </w:rPr>
              <w:t>плановую  документацию</w:t>
            </w:r>
            <w:proofErr w:type="gramEnd"/>
            <w:r w:rsidRPr="000561C1">
              <w:rPr>
                <w:rFonts w:ascii="Times New Roman" w:hAnsi="Times New Roman"/>
                <w:color w:val="auto"/>
                <w:sz w:val="24"/>
                <w:szCs w:val="24"/>
                <w:lang w:eastAsia="en-US"/>
              </w:rPr>
              <w:t xml:space="preserve"> по ремонту промышленного оборудования</w:t>
            </w:r>
          </w:p>
          <w:p w14:paraId="604F18AD"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-Составлять акты о повреждениях промышленного (технологического)</w:t>
            </w:r>
          </w:p>
          <w:p w14:paraId="55729D42"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2907C2D9"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-Составлять ведомости дефектов для ремонта промышленного</w:t>
            </w:r>
          </w:p>
          <w:p w14:paraId="29CAB874"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(технологического) оборудования</w:t>
            </w:r>
          </w:p>
          <w:p w14:paraId="611307C4" w14:textId="77777777" w:rsidR="000561C1" w:rsidRPr="000561C1" w:rsidRDefault="000561C1" w:rsidP="000561C1">
            <w:pPr>
              <w:widowControl w:val="0"/>
              <w:autoSpaceDE w:val="0"/>
              <w:autoSpaceDN w:val="0"/>
              <w:ind w:left="108" w:right="99"/>
              <w:rPr>
                <w:rFonts w:ascii="Times New Roman" w:hAnsi="Times New Roman"/>
                <w:color w:val="auto"/>
                <w:sz w:val="24"/>
                <w:szCs w:val="24"/>
                <w:lang w:eastAsia="en-US"/>
              </w:rPr>
            </w:pPr>
            <w:r w:rsidRPr="000561C1">
              <w:rPr>
                <w:rFonts w:ascii="Times New Roman" w:hAnsi="Times New Roman"/>
                <w:color w:val="auto"/>
                <w:sz w:val="24"/>
                <w:szCs w:val="24"/>
                <w:lang w:eastAsia="en-US"/>
              </w:rPr>
              <w:t>-Разрабатывать инструкции и технологические карты на выполнение   работ</w:t>
            </w:r>
          </w:p>
        </w:tc>
        <w:tc>
          <w:tcPr>
            <w:tcW w:w="2915" w:type="dxa"/>
            <w:tcBorders>
              <w:top w:val="single" w:sz="4" w:space="0" w:color="auto"/>
              <w:left w:val="single" w:sz="4" w:space="0" w:color="auto"/>
              <w:bottom w:val="single" w:sz="4" w:space="0" w:color="auto"/>
              <w:right w:val="single" w:sz="4" w:space="0" w:color="auto"/>
            </w:tcBorders>
            <w:shd w:val="clear" w:color="auto" w:fill="auto"/>
          </w:tcPr>
          <w:p w14:paraId="321DCAF0"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Порядок составления ведомостей дефектов, паспортов, ремонтных журналов, инструкций по эксплуатации и ремонту оборудования</w:t>
            </w:r>
          </w:p>
          <w:p w14:paraId="3BFF1FC5"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-Назначение и режимы работы оборудования</w:t>
            </w:r>
          </w:p>
          <w:p w14:paraId="4572A674"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 xml:space="preserve">-Порядок разработки и </w:t>
            </w:r>
            <w:proofErr w:type="gramStart"/>
            <w:r w:rsidRPr="000561C1">
              <w:rPr>
                <w:rFonts w:ascii="Times New Roman" w:hAnsi="Times New Roman"/>
                <w:color w:val="auto"/>
                <w:sz w:val="24"/>
                <w:szCs w:val="24"/>
                <w:lang w:eastAsia="en-US"/>
              </w:rPr>
              <w:t>оформления  технической</w:t>
            </w:r>
            <w:proofErr w:type="gramEnd"/>
            <w:r w:rsidRPr="000561C1">
              <w:rPr>
                <w:rFonts w:ascii="Times New Roman" w:hAnsi="Times New Roman"/>
                <w:color w:val="auto"/>
                <w:sz w:val="24"/>
                <w:szCs w:val="24"/>
                <w:lang w:eastAsia="en-US"/>
              </w:rPr>
              <w:t xml:space="preserve"> документации</w:t>
            </w:r>
          </w:p>
          <w:p w14:paraId="5A687A78"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-Виды, периодичность и правила оформления инструктажа</w:t>
            </w:r>
          </w:p>
          <w:p w14:paraId="752F2E9F"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-Порядок заполнения документов по результатам дефектации оборудования</w:t>
            </w:r>
          </w:p>
          <w:p w14:paraId="2E1C9295" w14:textId="77777777" w:rsidR="000561C1" w:rsidRPr="000561C1" w:rsidRDefault="000561C1" w:rsidP="000561C1">
            <w:pPr>
              <w:widowControl w:val="0"/>
              <w:autoSpaceDE w:val="0"/>
              <w:autoSpaceDN w:val="0"/>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-Виды документов, заполняемых по результатам дефектации</w:t>
            </w:r>
          </w:p>
          <w:p w14:paraId="19302BAF" w14:textId="77777777" w:rsidR="000561C1" w:rsidRPr="000561C1" w:rsidRDefault="000561C1" w:rsidP="000561C1">
            <w:pPr>
              <w:ind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tc>
        <w:tc>
          <w:tcPr>
            <w:tcW w:w="2096" w:type="dxa"/>
            <w:tcBorders>
              <w:top w:val="single" w:sz="4" w:space="0" w:color="auto"/>
              <w:left w:val="single" w:sz="4" w:space="0" w:color="auto"/>
              <w:bottom w:val="single" w:sz="4" w:space="0" w:color="auto"/>
              <w:right w:val="single" w:sz="4" w:space="0" w:color="auto"/>
            </w:tcBorders>
            <w:hideMark/>
          </w:tcPr>
          <w:p w14:paraId="68088BF9" w14:textId="77777777" w:rsidR="000561C1" w:rsidRPr="000561C1" w:rsidRDefault="000561C1" w:rsidP="000561C1">
            <w:pPr>
              <w:rPr>
                <w:rFonts w:ascii="Times New Roman" w:hAnsi="Times New Roman"/>
                <w:color w:val="auto"/>
                <w:sz w:val="24"/>
                <w:szCs w:val="24"/>
                <w:lang w:eastAsia="en-US"/>
              </w:rPr>
            </w:pPr>
            <w:r w:rsidRPr="000561C1">
              <w:rPr>
                <w:rFonts w:ascii="Times New Roman" w:hAnsi="Times New Roman"/>
                <w:color w:val="auto"/>
                <w:sz w:val="24"/>
                <w:szCs w:val="24"/>
                <w:lang w:eastAsia="en-US"/>
              </w:rPr>
              <w:t>-Разработка технологической документации для проведения работ по ремонту промышленного оборудования в соответствии требованиями технических</w:t>
            </w:r>
          </w:p>
          <w:p w14:paraId="2AEEC087" w14:textId="77777777" w:rsidR="000561C1" w:rsidRPr="000561C1" w:rsidRDefault="000561C1" w:rsidP="000561C1">
            <w:pPr>
              <w:rPr>
                <w:rFonts w:ascii="Times New Roman" w:hAnsi="Times New Roman"/>
                <w:color w:val="auto"/>
                <w:sz w:val="24"/>
                <w:szCs w:val="24"/>
                <w:lang w:eastAsia="en-US"/>
              </w:rPr>
            </w:pPr>
            <w:r w:rsidRPr="000561C1">
              <w:rPr>
                <w:rFonts w:ascii="Times New Roman" w:hAnsi="Times New Roman"/>
                <w:color w:val="auto"/>
                <w:sz w:val="24"/>
                <w:szCs w:val="24"/>
                <w:lang w:eastAsia="en-US"/>
              </w:rPr>
              <w:t>регламентов</w:t>
            </w:r>
          </w:p>
          <w:p w14:paraId="245CB231" w14:textId="77777777" w:rsidR="000561C1" w:rsidRPr="000561C1" w:rsidRDefault="000561C1" w:rsidP="000561C1">
            <w:pPr>
              <w:rPr>
                <w:rFonts w:ascii="Times New Roman" w:hAnsi="Times New Roman"/>
                <w:color w:val="auto"/>
                <w:sz w:val="24"/>
                <w:szCs w:val="24"/>
                <w:lang w:eastAsia="en-US"/>
              </w:rPr>
            </w:pPr>
            <w:r w:rsidRPr="000561C1">
              <w:rPr>
                <w:rFonts w:ascii="Times New Roman" w:hAnsi="Times New Roman"/>
                <w:color w:val="auto"/>
                <w:sz w:val="24"/>
                <w:szCs w:val="24"/>
                <w:lang w:eastAsia="en-US"/>
              </w:rPr>
              <w:t>-Составление ведомостей дефектов промышленного (технологического)</w:t>
            </w:r>
          </w:p>
          <w:p w14:paraId="132CCFA8" w14:textId="77777777" w:rsidR="000561C1" w:rsidRPr="000561C1" w:rsidRDefault="000561C1" w:rsidP="000561C1">
            <w:pPr>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392708F1" w14:textId="77777777" w:rsidR="000561C1" w:rsidRPr="000561C1" w:rsidRDefault="000561C1" w:rsidP="000561C1">
            <w:pPr>
              <w:widowControl w:val="0"/>
              <w:autoSpaceDE w:val="0"/>
              <w:autoSpaceDN w:val="0"/>
              <w:rPr>
                <w:rFonts w:ascii="Times New Roman" w:hAnsi="Times New Roman"/>
                <w:color w:val="auto"/>
                <w:sz w:val="24"/>
                <w:szCs w:val="24"/>
                <w:lang w:eastAsia="en-US"/>
              </w:rPr>
            </w:pPr>
            <w:r w:rsidRPr="000561C1">
              <w:rPr>
                <w:rFonts w:ascii="Times New Roman" w:hAnsi="Times New Roman"/>
                <w:color w:val="auto"/>
                <w:sz w:val="24"/>
                <w:szCs w:val="24"/>
                <w:lang w:eastAsia="en-US"/>
              </w:rPr>
              <w:t>-Разработка чертежей для ремонта промышленного (технологического)</w:t>
            </w:r>
          </w:p>
          <w:p w14:paraId="298EE623" w14:textId="77777777" w:rsidR="000561C1" w:rsidRPr="000561C1" w:rsidRDefault="000561C1" w:rsidP="000561C1">
            <w:pPr>
              <w:widowControl w:val="0"/>
              <w:autoSpaceDE w:val="0"/>
              <w:autoSpaceDN w:val="0"/>
              <w:ind w:left="108"/>
              <w:rPr>
                <w:rFonts w:ascii="Times New Roman" w:hAnsi="Times New Roman"/>
                <w:color w:val="auto"/>
                <w:sz w:val="24"/>
                <w:szCs w:val="24"/>
                <w:lang w:eastAsia="en-US"/>
              </w:rPr>
            </w:pPr>
            <w:r w:rsidRPr="000561C1">
              <w:rPr>
                <w:rFonts w:ascii="Times New Roman" w:hAnsi="Times New Roman"/>
                <w:color w:val="auto"/>
                <w:sz w:val="24"/>
                <w:szCs w:val="24"/>
                <w:lang w:eastAsia="en-US"/>
              </w:rPr>
              <w:t>оборудования</w:t>
            </w:r>
          </w:p>
          <w:p w14:paraId="6A1F855C" w14:textId="77777777" w:rsidR="000561C1" w:rsidRPr="000561C1" w:rsidRDefault="000561C1" w:rsidP="000561C1">
            <w:pPr>
              <w:widowControl w:val="0"/>
              <w:autoSpaceDE w:val="0"/>
              <w:autoSpaceDN w:val="0"/>
              <w:rPr>
                <w:rFonts w:ascii="Times New Roman" w:hAnsi="Times New Roman"/>
                <w:color w:val="auto"/>
                <w:sz w:val="24"/>
                <w:szCs w:val="24"/>
                <w:lang w:eastAsia="en-US"/>
              </w:rPr>
            </w:pPr>
            <w:r w:rsidRPr="000561C1">
              <w:rPr>
                <w:rFonts w:ascii="Times New Roman" w:hAnsi="Times New Roman"/>
                <w:color w:val="auto"/>
                <w:sz w:val="24"/>
                <w:szCs w:val="24"/>
                <w:lang w:eastAsia="en-US"/>
              </w:rPr>
              <w:t>-Разработка инструкций по ремонту, по безопасному ведению работ</w:t>
            </w:r>
          </w:p>
        </w:tc>
      </w:tr>
    </w:tbl>
    <w:p w14:paraId="334800EF" w14:textId="77777777" w:rsidR="000561C1" w:rsidRPr="007F264B" w:rsidRDefault="000561C1" w:rsidP="000561C1">
      <w:pPr>
        <w:rPr>
          <w:rFonts w:ascii="Times New Roman" w:eastAsia="Calibri" w:hAnsi="Times New Roman"/>
          <w:bCs/>
          <w:color w:val="auto"/>
          <w:sz w:val="24"/>
          <w:szCs w:val="24"/>
          <w:lang w:eastAsia="en-US"/>
        </w:rPr>
      </w:pPr>
    </w:p>
    <w:p w14:paraId="6C58A74A" w14:textId="77777777" w:rsidR="000561C1" w:rsidRPr="007F264B" w:rsidRDefault="000561C1" w:rsidP="000561C1">
      <w:pPr>
        <w:rPr>
          <w:rFonts w:ascii="Times New Roman" w:eastAsia="Segoe UI" w:hAnsi="Times New Roman"/>
          <w:b/>
          <w:bCs/>
          <w:caps/>
          <w:color w:val="auto"/>
          <w:kern w:val="32"/>
          <w:sz w:val="24"/>
          <w:szCs w:val="24"/>
          <w:lang w:val="x-none" w:eastAsia="x-none"/>
        </w:rPr>
      </w:pPr>
    </w:p>
    <w:p w14:paraId="2016B340" w14:textId="77777777" w:rsidR="000561C1" w:rsidRPr="007F264B"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2. Структура и содержание </w:t>
      </w:r>
      <w:r w:rsidRPr="007F264B">
        <w:rPr>
          <w:rFonts w:ascii="Times New Roman" w:eastAsia="Segoe UI" w:hAnsi="Times New Roman"/>
          <w:b/>
          <w:bCs/>
          <w:caps/>
          <w:color w:val="auto"/>
          <w:kern w:val="32"/>
          <w:sz w:val="24"/>
          <w:szCs w:val="24"/>
          <w:lang w:eastAsia="x-none"/>
        </w:rPr>
        <w:t>ДИСЦИПЛИНЫ</w:t>
      </w:r>
    </w:p>
    <w:p w14:paraId="21E77159" w14:textId="77777777" w:rsidR="000561C1" w:rsidRPr="007F264B" w:rsidRDefault="000561C1" w:rsidP="000561C1">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561C1" w:rsidRPr="007F264B" w14:paraId="5172E344" w14:textId="77777777" w:rsidTr="001F1445">
        <w:trPr>
          <w:trHeight w:val="23"/>
        </w:trPr>
        <w:tc>
          <w:tcPr>
            <w:tcW w:w="2460" w:type="pct"/>
            <w:vAlign w:val="center"/>
          </w:tcPr>
          <w:p w14:paraId="46F427AB" w14:textId="77777777" w:rsidR="000561C1" w:rsidRPr="007F264B" w:rsidRDefault="000561C1" w:rsidP="001F1445">
            <w:pPr>
              <w:jc w:val="center"/>
              <w:rPr>
                <w:rFonts w:ascii="Times New Roman" w:eastAsia="Calibri" w:hAnsi="Times New Roman"/>
                <w:b/>
                <w:color w:val="auto"/>
                <w:sz w:val="24"/>
                <w:szCs w:val="22"/>
                <w:lang w:eastAsia="en-US"/>
              </w:rPr>
            </w:pPr>
            <w:r w:rsidRPr="007F264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1FA297C6" w14:textId="77777777" w:rsidR="000561C1" w:rsidRPr="007F264B" w:rsidRDefault="000561C1" w:rsidP="001F1445">
            <w:pPr>
              <w:jc w:val="center"/>
              <w:rPr>
                <w:rFonts w:ascii="Times New Roman" w:eastAsia="Calibri" w:hAnsi="Times New Roman"/>
                <w:b/>
                <w:iCs/>
                <w:color w:val="auto"/>
                <w:sz w:val="24"/>
                <w:szCs w:val="22"/>
                <w:lang w:eastAsia="en-US"/>
              </w:rPr>
            </w:pPr>
            <w:r w:rsidRPr="007F264B">
              <w:rPr>
                <w:rFonts w:ascii="Times New Roman" w:eastAsia="Calibri" w:hAnsi="Times New Roman"/>
                <w:b/>
                <w:iCs/>
                <w:color w:val="auto"/>
                <w:sz w:val="24"/>
                <w:szCs w:val="22"/>
                <w:lang w:eastAsia="en-US"/>
              </w:rPr>
              <w:t>Объем в часах</w:t>
            </w:r>
          </w:p>
        </w:tc>
        <w:tc>
          <w:tcPr>
            <w:tcW w:w="1345" w:type="pct"/>
          </w:tcPr>
          <w:p w14:paraId="3BA559CD" w14:textId="77777777" w:rsidR="000561C1" w:rsidRPr="007F264B" w:rsidRDefault="000561C1" w:rsidP="001F1445">
            <w:pPr>
              <w:jc w:val="center"/>
              <w:rPr>
                <w:rFonts w:ascii="Times New Roman" w:eastAsia="Calibri" w:hAnsi="Times New Roman"/>
                <w:b/>
                <w:iCs/>
                <w:color w:val="auto"/>
                <w:sz w:val="24"/>
                <w:szCs w:val="22"/>
                <w:lang w:eastAsia="en-US"/>
              </w:rPr>
            </w:pPr>
            <w:r w:rsidRPr="007F264B">
              <w:rPr>
                <w:rFonts w:ascii="Times New Roman" w:eastAsia="Calibri" w:hAnsi="Times New Roman"/>
                <w:b/>
                <w:color w:val="auto"/>
                <w:sz w:val="24"/>
                <w:szCs w:val="22"/>
                <w:lang w:eastAsia="en-US"/>
              </w:rPr>
              <w:t xml:space="preserve">В т.ч. в форме </w:t>
            </w:r>
            <w:proofErr w:type="spellStart"/>
            <w:r w:rsidRPr="007F264B">
              <w:rPr>
                <w:rFonts w:ascii="Times New Roman" w:eastAsia="Calibri" w:hAnsi="Times New Roman"/>
                <w:b/>
                <w:color w:val="auto"/>
                <w:sz w:val="24"/>
                <w:szCs w:val="22"/>
                <w:lang w:eastAsia="en-US"/>
              </w:rPr>
              <w:t>практ</w:t>
            </w:r>
            <w:proofErr w:type="spellEnd"/>
            <w:r w:rsidRPr="007F264B">
              <w:rPr>
                <w:rFonts w:ascii="Times New Roman" w:eastAsia="Calibri" w:hAnsi="Times New Roman"/>
                <w:b/>
                <w:color w:val="auto"/>
                <w:sz w:val="24"/>
                <w:szCs w:val="22"/>
                <w:lang w:eastAsia="en-US"/>
              </w:rPr>
              <w:t>. подготовки</w:t>
            </w:r>
          </w:p>
        </w:tc>
      </w:tr>
      <w:tr w:rsidR="000561C1" w:rsidRPr="007F264B" w14:paraId="0646E93D" w14:textId="77777777" w:rsidTr="001F1445">
        <w:trPr>
          <w:trHeight w:val="23"/>
        </w:trPr>
        <w:tc>
          <w:tcPr>
            <w:tcW w:w="2460" w:type="pct"/>
            <w:vAlign w:val="center"/>
          </w:tcPr>
          <w:p w14:paraId="3F8580B8"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Учебные занятия</w:t>
            </w:r>
          </w:p>
        </w:tc>
        <w:tc>
          <w:tcPr>
            <w:tcW w:w="1195" w:type="pct"/>
            <w:vAlign w:val="center"/>
          </w:tcPr>
          <w:p w14:paraId="7FA7E496"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36</w:t>
            </w:r>
          </w:p>
        </w:tc>
        <w:tc>
          <w:tcPr>
            <w:tcW w:w="1345" w:type="pct"/>
            <w:vAlign w:val="center"/>
          </w:tcPr>
          <w:p w14:paraId="66F95536"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8</w:t>
            </w:r>
          </w:p>
        </w:tc>
      </w:tr>
      <w:tr w:rsidR="000561C1" w:rsidRPr="007F264B" w14:paraId="1EF2F365" w14:textId="77777777" w:rsidTr="001F1445">
        <w:trPr>
          <w:trHeight w:val="23"/>
        </w:trPr>
        <w:tc>
          <w:tcPr>
            <w:tcW w:w="2460" w:type="pct"/>
            <w:vAlign w:val="center"/>
          </w:tcPr>
          <w:p w14:paraId="696E7CDC"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Самостоятельная работа</w:t>
            </w:r>
          </w:p>
        </w:tc>
        <w:tc>
          <w:tcPr>
            <w:tcW w:w="1195" w:type="pct"/>
            <w:vAlign w:val="center"/>
          </w:tcPr>
          <w:p w14:paraId="4EB8EA80"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c>
          <w:tcPr>
            <w:tcW w:w="1345" w:type="pct"/>
            <w:vAlign w:val="center"/>
          </w:tcPr>
          <w:p w14:paraId="2708FD87"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r>
      <w:tr w:rsidR="000561C1" w:rsidRPr="007F264B" w14:paraId="6625BA8B" w14:textId="77777777" w:rsidTr="001F1445">
        <w:trPr>
          <w:trHeight w:val="23"/>
        </w:trPr>
        <w:tc>
          <w:tcPr>
            <w:tcW w:w="2460" w:type="pct"/>
            <w:vAlign w:val="center"/>
          </w:tcPr>
          <w:p w14:paraId="69702AE0"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F29D4A1" w14:textId="77777777" w:rsidR="000561C1" w:rsidRPr="007F264B" w:rsidRDefault="000561C1" w:rsidP="001F1445">
            <w:pPr>
              <w:jc w:val="center"/>
              <w:rPr>
                <w:rFonts w:ascii="Times New Roman" w:eastAsia="Calibri" w:hAnsi="Times New Roman"/>
                <w:bCs/>
                <w:color w:val="auto"/>
                <w:sz w:val="24"/>
                <w:szCs w:val="24"/>
                <w:lang w:eastAsia="en-US"/>
              </w:rPr>
            </w:pPr>
          </w:p>
        </w:tc>
        <w:tc>
          <w:tcPr>
            <w:tcW w:w="1345" w:type="pct"/>
            <w:vAlign w:val="center"/>
          </w:tcPr>
          <w:p w14:paraId="52CEE4A0" w14:textId="77777777" w:rsidR="000561C1" w:rsidRPr="007F264B" w:rsidRDefault="000561C1" w:rsidP="001F1445">
            <w:pPr>
              <w:jc w:val="center"/>
              <w:rPr>
                <w:rFonts w:ascii="Times New Roman" w:eastAsia="Calibri" w:hAnsi="Times New Roman"/>
                <w:bCs/>
                <w:color w:val="auto"/>
                <w:sz w:val="24"/>
                <w:szCs w:val="24"/>
                <w:lang w:eastAsia="en-US"/>
              </w:rPr>
            </w:pPr>
          </w:p>
        </w:tc>
      </w:tr>
      <w:tr w:rsidR="000561C1" w:rsidRPr="007F264B" w14:paraId="39D773DD" w14:textId="77777777" w:rsidTr="001F1445">
        <w:trPr>
          <w:trHeight w:val="23"/>
        </w:trPr>
        <w:tc>
          <w:tcPr>
            <w:tcW w:w="2460" w:type="pct"/>
            <w:vAlign w:val="center"/>
          </w:tcPr>
          <w:p w14:paraId="50726054"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Всего</w:t>
            </w:r>
          </w:p>
        </w:tc>
        <w:tc>
          <w:tcPr>
            <w:tcW w:w="1195" w:type="pct"/>
            <w:vAlign w:val="center"/>
          </w:tcPr>
          <w:p w14:paraId="4EE65DB1" w14:textId="77777777" w:rsidR="000561C1" w:rsidRPr="007F264B" w:rsidRDefault="000561C1" w:rsidP="001F1445">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36</w:t>
            </w:r>
          </w:p>
        </w:tc>
        <w:tc>
          <w:tcPr>
            <w:tcW w:w="1345" w:type="pct"/>
            <w:vAlign w:val="center"/>
          </w:tcPr>
          <w:p w14:paraId="76A52DB5" w14:textId="77777777" w:rsidR="000561C1" w:rsidRPr="007F264B" w:rsidRDefault="000561C1" w:rsidP="001F1445">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1</w:t>
            </w:r>
            <w:r>
              <w:rPr>
                <w:rFonts w:ascii="Times New Roman" w:eastAsia="Calibri" w:hAnsi="Times New Roman"/>
                <w:b/>
                <w:color w:val="auto"/>
                <w:sz w:val="24"/>
                <w:szCs w:val="24"/>
                <w:lang w:eastAsia="en-US"/>
              </w:rPr>
              <w:t>8</w:t>
            </w:r>
          </w:p>
        </w:tc>
      </w:tr>
    </w:tbl>
    <w:p w14:paraId="1984A98C" w14:textId="77777777" w:rsidR="000561C1" w:rsidRPr="007F264B" w:rsidRDefault="000561C1" w:rsidP="000561C1">
      <w:pPr>
        <w:rPr>
          <w:rFonts w:ascii="Times New Roman" w:eastAsia="Calibri" w:hAnsi="Times New Roman"/>
          <w:iCs/>
          <w:color w:val="auto"/>
          <w:sz w:val="24"/>
          <w:szCs w:val="24"/>
          <w:lang w:eastAsia="en-US"/>
        </w:rPr>
      </w:pPr>
    </w:p>
    <w:p w14:paraId="09D21C7E" w14:textId="5E565DFC" w:rsidR="000561C1" w:rsidRPr="007F264B" w:rsidRDefault="000561C1" w:rsidP="000561C1">
      <w:pPr>
        <w:rPr>
          <w:rFonts w:ascii="Times New Roman" w:eastAsia="Calibri" w:hAnsi="Times New Roman"/>
          <w:iCs/>
          <w:color w:val="auto"/>
          <w:sz w:val="24"/>
          <w:szCs w:val="24"/>
          <w:lang w:eastAsia="en-US"/>
        </w:rPr>
      </w:pPr>
      <w:r w:rsidRPr="007F264B">
        <w:rPr>
          <w:rFonts w:ascii="Times New Roman" w:eastAsia="Calibri" w:hAnsi="Times New Roman"/>
          <w:iCs/>
          <w:color w:val="auto"/>
          <w:sz w:val="24"/>
          <w:szCs w:val="24"/>
          <w:lang w:eastAsia="en-US"/>
        </w:rPr>
        <w:br w:type="page"/>
      </w:r>
    </w:p>
    <w:p w14:paraId="272E6613" w14:textId="103AF09A" w:rsidR="000561C1" w:rsidRPr="000561C1" w:rsidRDefault="000561C1" w:rsidP="000561C1">
      <w:pPr>
        <w:spacing w:after="120" w:line="276" w:lineRule="auto"/>
        <w:ind w:left="1080"/>
        <w:outlineLvl w:val="1"/>
        <w:rPr>
          <w:rFonts w:ascii="Times New Roman" w:eastAsia="Segoe UI" w:hAnsi="Times New Roman"/>
          <w:b/>
          <w:bCs/>
          <w:color w:val="auto"/>
          <w:sz w:val="24"/>
          <w:szCs w:val="24"/>
        </w:rPr>
      </w:pPr>
      <w:r>
        <w:rPr>
          <w:rFonts w:ascii="Times New Roman" w:eastAsia="Segoe UI" w:hAnsi="Times New Roman"/>
          <w:b/>
          <w:bCs/>
          <w:color w:val="auto"/>
          <w:sz w:val="24"/>
          <w:szCs w:val="24"/>
        </w:rPr>
        <w:t>2.</w:t>
      </w:r>
      <w:proofErr w:type="gramStart"/>
      <w:r>
        <w:rPr>
          <w:rFonts w:ascii="Times New Roman" w:eastAsia="Segoe UI" w:hAnsi="Times New Roman"/>
          <w:b/>
          <w:bCs/>
          <w:color w:val="auto"/>
          <w:sz w:val="24"/>
          <w:szCs w:val="24"/>
        </w:rPr>
        <w:t>2.</w:t>
      </w:r>
      <w:r w:rsidRPr="007F264B">
        <w:rPr>
          <w:rFonts w:ascii="Times New Roman" w:eastAsia="Segoe UI" w:hAnsi="Times New Roman"/>
          <w:b/>
          <w:bCs/>
          <w:color w:val="auto"/>
          <w:sz w:val="24"/>
          <w:szCs w:val="24"/>
        </w:rPr>
        <w:t>Примерное</w:t>
      </w:r>
      <w:proofErr w:type="gramEnd"/>
      <w:r w:rsidRPr="007F264B">
        <w:rPr>
          <w:rFonts w:ascii="Times New Roman" w:eastAsia="Segoe UI" w:hAnsi="Times New Roman"/>
          <w:b/>
          <w:bCs/>
          <w:color w:val="auto"/>
          <w:sz w:val="24"/>
          <w:szCs w:val="24"/>
        </w:rPr>
        <w:t xml:space="preserve"> содержание дисциплины</w:t>
      </w:r>
    </w:p>
    <w:tbl>
      <w:tblPr>
        <w:tblW w:w="53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7493"/>
      </w:tblGrid>
      <w:tr w:rsidR="000561C1" w:rsidRPr="000561C1" w14:paraId="6D051AF0" w14:textId="77777777" w:rsidTr="000561C1">
        <w:trPr>
          <w:trHeight w:val="20"/>
        </w:trPr>
        <w:tc>
          <w:tcPr>
            <w:tcW w:w="1330" w:type="pct"/>
            <w:vAlign w:val="center"/>
          </w:tcPr>
          <w:p w14:paraId="4C79BC28" w14:textId="77777777" w:rsidR="000561C1" w:rsidRPr="000561C1" w:rsidRDefault="000561C1" w:rsidP="000561C1">
            <w:pPr>
              <w:jc w:val="center"/>
              <w:rPr>
                <w:rFonts w:ascii="Times New Roman" w:hAnsi="Times New Roman"/>
                <w:b/>
                <w:color w:val="auto"/>
                <w:sz w:val="24"/>
                <w:szCs w:val="24"/>
              </w:rPr>
            </w:pPr>
            <w:r w:rsidRPr="000561C1">
              <w:rPr>
                <w:rFonts w:ascii="Times New Roman" w:hAnsi="Times New Roman"/>
                <w:b/>
                <w:bCs/>
                <w:color w:val="auto"/>
                <w:sz w:val="24"/>
                <w:szCs w:val="24"/>
              </w:rPr>
              <w:t>Наименование разделов и тем</w:t>
            </w:r>
          </w:p>
        </w:tc>
        <w:tc>
          <w:tcPr>
            <w:tcW w:w="3670" w:type="pct"/>
            <w:vAlign w:val="center"/>
          </w:tcPr>
          <w:p w14:paraId="75342890" w14:textId="77777777" w:rsidR="000561C1" w:rsidRPr="000561C1" w:rsidRDefault="000561C1" w:rsidP="000561C1">
            <w:pPr>
              <w:suppressAutoHyphens/>
              <w:jc w:val="center"/>
              <w:rPr>
                <w:rFonts w:ascii="Times New Roman" w:hAnsi="Times New Roman"/>
                <w:b/>
                <w:color w:val="auto"/>
                <w:sz w:val="24"/>
                <w:szCs w:val="24"/>
              </w:rPr>
            </w:pPr>
            <w:r w:rsidRPr="000561C1">
              <w:rPr>
                <w:rFonts w:ascii="Times New Roman" w:hAnsi="Times New Roman"/>
                <w:b/>
                <w:bCs/>
                <w:color w:val="auto"/>
                <w:sz w:val="24"/>
                <w:szCs w:val="24"/>
              </w:rPr>
              <w:t>Содержание учебного материала, практических и лабораторных занятий</w:t>
            </w:r>
            <w:r w:rsidRPr="000561C1">
              <w:rPr>
                <w:rFonts w:ascii="Times New Roman" w:eastAsia="Calibri" w:hAnsi="Times New Roman"/>
                <w:b/>
                <w:bCs/>
                <w:color w:val="auto"/>
                <w:sz w:val="24"/>
                <w:szCs w:val="24"/>
                <w:lang w:eastAsia="en-US"/>
              </w:rPr>
              <w:t>.</w:t>
            </w:r>
          </w:p>
        </w:tc>
      </w:tr>
      <w:tr w:rsidR="000561C1" w:rsidRPr="000561C1" w14:paraId="3DA709A6" w14:textId="77777777" w:rsidTr="000561C1">
        <w:trPr>
          <w:trHeight w:val="20"/>
        </w:trPr>
        <w:tc>
          <w:tcPr>
            <w:tcW w:w="1330" w:type="pct"/>
          </w:tcPr>
          <w:p w14:paraId="77E7687D" w14:textId="77777777" w:rsidR="000561C1" w:rsidRPr="000561C1" w:rsidRDefault="000561C1" w:rsidP="000561C1">
            <w:pPr>
              <w:jc w:val="center"/>
              <w:rPr>
                <w:rFonts w:ascii="Times New Roman" w:eastAsia="Calibri" w:hAnsi="Times New Roman"/>
                <w:b/>
                <w:bCs/>
                <w:i/>
                <w:iCs/>
                <w:color w:val="auto"/>
                <w:sz w:val="24"/>
                <w:szCs w:val="24"/>
                <w:lang w:eastAsia="en-US"/>
              </w:rPr>
            </w:pPr>
            <w:r w:rsidRPr="000561C1">
              <w:rPr>
                <w:rFonts w:ascii="Times New Roman" w:eastAsia="Calibri" w:hAnsi="Times New Roman"/>
                <w:b/>
                <w:bCs/>
                <w:i/>
                <w:iCs/>
                <w:color w:val="auto"/>
                <w:sz w:val="24"/>
                <w:szCs w:val="24"/>
                <w:lang w:eastAsia="en-US"/>
              </w:rPr>
              <w:t>1</w:t>
            </w:r>
          </w:p>
        </w:tc>
        <w:tc>
          <w:tcPr>
            <w:tcW w:w="3670" w:type="pct"/>
          </w:tcPr>
          <w:p w14:paraId="03A074A1" w14:textId="77777777" w:rsidR="000561C1" w:rsidRPr="000561C1" w:rsidRDefault="000561C1" w:rsidP="000561C1">
            <w:pPr>
              <w:jc w:val="center"/>
              <w:rPr>
                <w:rFonts w:ascii="Times New Roman" w:eastAsia="Calibri" w:hAnsi="Times New Roman"/>
                <w:b/>
                <w:bCs/>
                <w:i/>
                <w:iCs/>
                <w:color w:val="auto"/>
                <w:sz w:val="24"/>
                <w:szCs w:val="24"/>
                <w:lang w:eastAsia="en-US"/>
              </w:rPr>
            </w:pPr>
            <w:r w:rsidRPr="000561C1">
              <w:rPr>
                <w:rFonts w:ascii="Times New Roman" w:eastAsia="Calibri" w:hAnsi="Times New Roman"/>
                <w:b/>
                <w:bCs/>
                <w:i/>
                <w:iCs/>
                <w:color w:val="auto"/>
                <w:sz w:val="24"/>
                <w:szCs w:val="24"/>
                <w:lang w:eastAsia="en-US"/>
              </w:rPr>
              <w:t>2</w:t>
            </w:r>
          </w:p>
        </w:tc>
      </w:tr>
      <w:tr w:rsidR="000561C1" w:rsidRPr="000561C1" w14:paraId="00313702" w14:textId="77777777" w:rsidTr="000561C1">
        <w:trPr>
          <w:trHeight w:val="20"/>
        </w:trPr>
        <w:tc>
          <w:tcPr>
            <w:tcW w:w="5000" w:type="pct"/>
            <w:gridSpan w:val="2"/>
          </w:tcPr>
          <w:p w14:paraId="4C29F1E2"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bCs/>
                <w:color w:val="auto"/>
                <w:sz w:val="24"/>
                <w:szCs w:val="24"/>
                <w:lang w:eastAsia="en-US"/>
              </w:rPr>
              <w:t xml:space="preserve">Раздел 1 Работа в системе автоматизированного проектирования </w:t>
            </w:r>
          </w:p>
        </w:tc>
      </w:tr>
      <w:tr w:rsidR="000561C1" w:rsidRPr="000561C1" w14:paraId="0E30A50F" w14:textId="77777777" w:rsidTr="000561C1">
        <w:trPr>
          <w:trHeight w:val="421"/>
        </w:trPr>
        <w:tc>
          <w:tcPr>
            <w:tcW w:w="1330" w:type="pct"/>
            <w:vMerge w:val="restart"/>
          </w:tcPr>
          <w:p w14:paraId="7B17FB46"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 xml:space="preserve">Тема 1.1 Настройка системной среды. Средства организации чертежа. </w:t>
            </w:r>
          </w:p>
        </w:tc>
        <w:tc>
          <w:tcPr>
            <w:tcW w:w="3670" w:type="pct"/>
            <w:vAlign w:val="bottom"/>
          </w:tcPr>
          <w:p w14:paraId="620FAB6F"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25506E43" w14:textId="77777777" w:rsidTr="000561C1">
        <w:trPr>
          <w:trHeight w:val="20"/>
        </w:trPr>
        <w:tc>
          <w:tcPr>
            <w:tcW w:w="1330" w:type="pct"/>
            <w:vMerge/>
          </w:tcPr>
          <w:p w14:paraId="7B38DADB"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4F30FC6B"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Практическое занятие № 1 «Начало работы с системой автоматизированного проектирования. Создание рабочей среды. Способы введения координат»</w:t>
            </w:r>
          </w:p>
        </w:tc>
      </w:tr>
      <w:tr w:rsidR="000561C1" w:rsidRPr="000561C1" w14:paraId="1B75B3F1" w14:textId="77777777" w:rsidTr="000561C1">
        <w:trPr>
          <w:trHeight w:val="151"/>
        </w:trPr>
        <w:tc>
          <w:tcPr>
            <w:tcW w:w="1330" w:type="pct"/>
            <w:vMerge w:val="restart"/>
          </w:tcPr>
          <w:p w14:paraId="19A2CE91"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1.2 Средства черчения</w:t>
            </w:r>
          </w:p>
        </w:tc>
        <w:tc>
          <w:tcPr>
            <w:tcW w:w="3670" w:type="pct"/>
            <w:vAlign w:val="bottom"/>
          </w:tcPr>
          <w:p w14:paraId="15DB5C6E"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 учебного материала</w:t>
            </w:r>
            <w:r w:rsidRPr="000561C1">
              <w:rPr>
                <w:rFonts w:ascii="Times New Roman" w:eastAsia="Calibri" w:hAnsi="Times New Roman"/>
                <w:b/>
                <w:bCs/>
                <w:color w:val="auto"/>
                <w:sz w:val="24"/>
                <w:szCs w:val="24"/>
                <w:lang w:eastAsia="en-US"/>
              </w:rPr>
              <w:tab/>
            </w:r>
          </w:p>
        </w:tc>
      </w:tr>
      <w:tr w:rsidR="000561C1" w:rsidRPr="000561C1" w14:paraId="54B33717" w14:textId="77777777" w:rsidTr="000561C1">
        <w:trPr>
          <w:trHeight w:val="20"/>
        </w:trPr>
        <w:tc>
          <w:tcPr>
            <w:tcW w:w="1330" w:type="pct"/>
            <w:vMerge/>
          </w:tcPr>
          <w:p w14:paraId="0D84DF13"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vAlign w:val="bottom"/>
          </w:tcPr>
          <w:p w14:paraId="3D6E8A0F"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6E963F51" w14:textId="77777777" w:rsidTr="000561C1">
        <w:trPr>
          <w:trHeight w:val="1188"/>
        </w:trPr>
        <w:tc>
          <w:tcPr>
            <w:tcW w:w="1330" w:type="pct"/>
            <w:vMerge/>
          </w:tcPr>
          <w:p w14:paraId="7A555ECB"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38229219"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Практическое </w:t>
            </w:r>
            <w:proofErr w:type="gramStart"/>
            <w:r w:rsidRPr="000561C1">
              <w:rPr>
                <w:rFonts w:ascii="Times New Roman" w:eastAsia="Calibri" w:hAnsi="Times New Roman"/>
                <w:color w:val="auto"/>
                <w:sz w:val="24"/>
                <w:szCs w:val="24"/>
                <w:lang w:eastAsia="en-US"/>
              </w:rPr>
              <w:t>занятие  №</w:t>
            </w:r>
            <w:proofErr w:type="gramEnd"/>
            <w:r w:rsidRPr="000561C1">
              <w:rPr>
                <w:rFonts w:ascii="Times New Roman" w:eastAsia="Calibri" w:hAnsi="Times New Roman"/>
                <w:color w:val="auto"/>
                <w:sz w:val="24"/>
                <w:szCs w:val="24"/>
                <w:lang w:eastAsia="en-US"/>
              </w:rPr>
              <w:t xml:space="preserve"> 2 «Способы применения  инструментов.  Способы построения точных чертежей» </w:t>
            </w:r>
          </w:p>
          <w:p w14:paraId="214BA8C5"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color w:val="auto"/>
                <w:sz w:val="24"/>
                <w:szCs w:val="24"/>
                <w:lang w:eastAsia="en-US"/>
              </w:rPr>
              <w:t xml:space="preserve">Практическое </w:t>
            </w:r>
            <w:proofErr w:type="gramStart"/>
            <w:r w:rsidRPr="000561C1">
              <w:rPr>
                <w:rFonts w:ascii="Times New Roman" w:eastAsia="Calibri" w:hAnsi="Times New Roman"/>
                <w:color w:val="auto"/>
                <w:sz w:val="24"/>
                <w:szCs w:val="24"/>
                <w:lang w:eastAsia="en-US"/>
              </w:rPr>
              <w:t>занятие  №</w:t>
            </w:r>
            <w:proofErr w:type="gramEnd"/>
            <w:r w:rsidRPr="000561C1">
              <w:rPr>
                <w:rFonts w:ascii="Times New Roman" w:eastAsia="Calibri" w:hAnsi="Times New Roman"/>
                <w:color w:val="auto"/>
                <w:sz w:val="24"/>
                <w:szCs w:val="24"/>
                <w:lang w:eastAsia="en-US"/>
              </w:rPr>
              <w:t xml:space="preserve"> 3 « Введение абсолютных координат. Введение относительных координат. Метод направление-расстояние»</w:t>
            </w:r>
          </w:p>
        </w:tc>
      </w:tr>
      <w:tr w:rsidR="000561C1" w:rsidRPr="000561C1" w14:paraId="3625C406" w14:textId="77777777" w:rsidTr="000561C1">
        <w:trPr>
          <w:trHeight w:val="20"/>
        </w:trPr>
        <w:tc>
          <w:tcPr>
            <w:tcW w:w="1330" w:type="pct"/>
            <w:vMerge w:val="restart"/>
          </w:tcPr>
          <w:p w14:paraId="1507F7A5" w14:textId="77777777" w:rsidR="000561C1" w:rsidRPr="000561C1" w:rsidRDefault="000561C1" w:rsidP="000561C1">
            <w:pPr>
              <w:ind w:firstLine="142"/>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1.3 Команды редактирования</w:t>
            </w:r>
          </w:p>
        </w:tc>
        <w:tc>
          <w:tcPr>
            <w:tcW w:w="3670" w:type="pct"/>
            <w:vAlign w:val="bottom"/>
          </w:tcPr>
          <w:p w14:paraId="6DB43A19"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 учебного материала</w:t>
            </w:r>
          </w:p>
        </w:tc>
      </w:tr>
      <w:tr w:rsidR="000561C1" w:rsidRPr="000561C1" w14:paraId="705FB9EA" w14:textId="77777777" w:rsidTr="000561C1">
        <w:trPr>
          <w:trHeight w:val="20"/>
        </w:trPr>
        <w:tc>
          <w:tcPr>
            <w:tcW w:w="1330" w:type="pct"/>
            <w:vMerge/>
          </w:tcPr>
          <w:p w14:paraId="61DDE63B"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vAlign w:val="bottom"/>
          </w:tcPr>
          <w:p w14:paraId="18D64D49"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5C72D050" w14:textId="77777777" w:rsidTr="000561C1">
        <w:trPr>
          <w:trHeight w:val="20"/>
        </w:trPr>
        <w:tc>
          <w:tcPr>
            <w:tcW w:w="1330" w:type="pct"/>
            <w:vMerge/>
          </w:tcPr>
          <w:p w14:paraId="236C4264"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0B3BBDE3"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Практическое занятие № 4 «Способы вызова инструментов редактирования» </w:t>
            </w:r>
          </w:p>
          <w:p w14:paraId="0DF072DA"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Практическое занятие № 5 «Применение инструментов редактирования при построении чертежа»</w:t>
            </w:r>
          </w:p>
        </w:tc>
      </w:tr>
      <w:tr w:rsidR="000561C1" w:rsidRPr="000561C1" w14:paraId="175D7BA5" w14:textId="77777777" w:rsidTr="000561C1">
        <w:trPr>
          <w:trHeight w:val="20"/>
        </w:trPr>
        <w:tc>
          <w:tcPr>
            <w:tcW w:w="1330" w:type="pct"/>
            <w:vMerge w:val="restart"/>
          </w:tcPr>
          <w:p w14:paraId="3BAE72F7"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1.4 Нанесение штриховки</w:t>
            </w:r>
          </w:p>
        </w:tc>
        <w:tc>
          <w:tcPr>
            <w:tcW w:w="3670" w:type="pct"/>
          </w:tcPr>
          <w:p w14:paraId="2E7D48C5"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 учебного материала</w:t>
            </w:r>
          </w:p>
        </w:tc>
      </w:tr>
      <w:tr w:rsidR="000561C1" w:rsidRPr="000561C1" w14:paraId="51B4F0CC" w14:textId="77777777" w:rsidTr="000561C1">
        <w:trPr>
          <w:trHeight w:val="20"/>
        </w:trPr>
        <w:tc>
          <w:tcPr>
            <w:tcW w:w="1330" w:type="pct"/>
            <w:vMerge/>
          </w:tcPr>
          <w:p w14:paraId="785D26C1"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28A4B4B3"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2F47E927" w14:textId="77777777" w:rsidTr="000561C1">
        <w:trPr>
          <w:trHeight w:val="699"/>
        </w:trPr>
        <w:tc>
          <w:tcPr>
            <w:tcW w:w="1330" w:type="pct"/>
            <w:vMerge/>
          </w:tcPr>
          <w:p w14:paraId="25869DAC"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385BA7FA"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Практическое </w:t>
            </w:r>
            <w:proofErr w:type="gramStart"/>
            <w:r w:rsidRPr="000561C1">
              <w:rPr>
                <w:rFonts w:ascii="Times New Roman" w:eastAsia="Calibri" w:hAnsi="Times New Roman"/>
                <w:color w:val="auto"/>
                <w:sz w:val="24"/>
                <w:szCs w:val="24"/>
                <w:lang w:eastAsia="en-US"/>
              </w:rPr>
              <w:t>занятие  №</w:t>
            </w:r>
            <w:proofErr w:type="gramEnd"/>
            <w:r w:rsidRPr="000561C1">
              <w:rPr>
                <w:rFonts w:ascii="Times New Roman" w:eastAsia="Calibri" w:hAnsi="Times New Roman"/>
                <w:color w:val="auto"/>
                <w:sz w:val="24"/>
                <w:szCs w:val="24"/>
                <w:lang w:eastAsia="en-US"/>
              </w:rPr>
              <w:t xml:space="preserve"> 6  «Нанесение размеров на чертёж.  Редактирование размеров, нанесённых на чертёж»</w:t>
            </w:r>
          </w:p>
        </w:tc>
      </w:tr>
      <w:tr w:rsidR="000561C1" w:rsidRPr="000561C1" w14:paraId="6CCFB644" w14:textId="77777777" w:rsidTr="000561C1">
        <w:trPr>
          <w:trHeight w:val="20"/>
        </w:trPr>
        <w:tc>
          <w:tcPr>
            <w:tcW w:w="1330" w:type="pct"/>
            <w:vMerge w:val="restart"/>
          </w:tcPr>
          <w:p w14:paraId="74C85402"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1.5 Нанесение размеров на чертеж</w:t>
            </w:r>
          </w:p>
        </w:tc>
        <w:tc>
          <w:tcPr>
            <w:tcW w:w="3670" w:type="pct"/>
          </w:tcPr>
          <w:p w14:paraId="444BBE92"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 учебного материала</w:t>
            </w:r>
          </w:p>
          <w:p w14:paraId="28DACBF8"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Нанесение размеров на чертеж</w:t>
            </w:r>
          </w:p>
        </w:tc>
      </w:tr>
      <w:tr w:rsidR="000561C1" w:rsidRPr="000561C1" w14:paraId="7825AFF1" w14:textId="77777777" w:rsidTr="000561C1">
        <w:trPr>
          <w:trHeight w:val="20"/>
        </w:trPr>
        <w:tc>
          <w:tcPr>
            <w:tcW w:w="1330" w:type="pct"/>
            <w:vMerge/>
          </w:tcPr>
          <w:p w14:paraId="77905259"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76B42613"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55E39860" w14:textId="77777777" w:rsidTr="000561C1">
        <w:trPr>
          <w:trHeight w:val="20"/>
        </w:trPr>
        <w:tc>
          <w:tcPr>
            <w:tcW w:w="1330" w:type="pct"/>
            <w:vMerge/>
          </w:tcPr>
          <w:p w14:paraId="58DBB94B"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00605F1F"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Практическое </w:t>
            </w:r>
            <w:proofErr w:type="gramStart"/>
            <w:r w:rsidRPr="000561C1">
              <w:rPr>
                <w:rFonts w:ascii="Times New Roman" w:eastAsia="Calibri" w:hAnsi="Times New Roman"/>
                <w:color w:val="auto"/>
                <w:sz w:val="24"/>
                <w:szCs w:val="24"/>
                <w:lang w:eastAsia="en-US"/>
              </w:rPr>
              <w:t>занятие  №</w:t>
            </w:r>
            <w:proofErr w:type="gramEnd"/>
            <w:r w:rsidRPr="000561C1">
              <w:rPr>
                <w:rFonts w:ascii="Times New Roman" w:eastAsia="Calibri" w:hAnsi="Times New Roman"/>
                <w:color w:val="auto"/>
                <w:sz w:val="24"/>
                <w:szCs w:val="24"/>
                <w:lang w:eastAsia="en-US"/>
              </w:rPr>
              <w:t xml:space="preserve">   7 « Нанесение размеров на чертёж» </w:t>
            </w:r>
          </w:p>
          <w:p w14:paraId="0C2DD8D2"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Практическое занятие № 8 «Редактирование размеров, нанесённых на чертёж» </w:t>
            </w:r>
          </w:p>
        </w:tc>
      </w:tr>
      <w:tr w:rsidR="000561C1" w:rsidRPr="000561C1" w14:paraId="37D2796E" w14:textId="77777777" w:rsidTr="000561C1">
        <w:trPr>
          <w:trHeight w:val="301"/>
        </w:trPr>
        <w:tc>
          <w:tcPr>
            <w:tcW w:w="1330" w:type="pct"/>
            <w:vMerge w:val="restart"/>
          </w:tcPr>
          <w:p w14:paraId="175989EA"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1.6 Подготовка рабочей среды и создание чертежа прототипа. Средства создания и редактирования чертежей.</w:t>
            </w:r>
          </w:p>
        </w:tc>
        <w:tc>
          <w:tcPr>
            <w:tcW w:w="3670" w:type="pct"/>
          </w:tcPr>
          <w:p w14:paraId="610C818A"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 учебного материала</w:t>
            </w:r>
          </w:p>
        </w:tc>
      </w:tr>
      <w:tr w:rsidR="000561C1" w:rsidRPr="000561C1" w14:paraId="35C843D2" w14:textId="77777777" w:rsidTr="000561C1">
        <w:trPr>
          <w:trHeight w:val="20"/>
        </w:trPr>
        <w:tc>
          <w:tcPr>
            <w:tcW w:w="1330" w:type="pct"/>
            <w:vMerge/>
          </w:tcPr>
          <w:p w14:paraId="208932D3" w14:textId="77777777" w:rsidR="000561C1" w:rsidRPr="000561C1" w:rsidRDefault="000561C1" w:rsidP="000561C1">
            <w:pPr>
              <w:rPr>
                <w:rFonts w:ascii="Times New Roman" w:eastAsia="Calibri" w:hAnsi="Times New Roman"/>
                <w:b/>
                <w:color w:val="auto"/>
                <w:sz w:val="24"/>
                <w:szCs w:val="24"/>
                <w:lang w:eastAsia="en-US"/>
              </w:rPr>
            </w:pPr>
          </w:p>
        </w:tc>
        <w:tc>
          <w:tcPr>
            <w:tcW w:w="3670" w:type="pct"/>
          </w:tcPr>
          <w:p w14:paraId="4A6F9587"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Средства создания и </w:t>
            </w:r>
            <w:proofErr w:type="gramStart"/>
            <w:r w:rsidRPr="000561C1">
              <w:rPr>
                <w:rFonts w:ascii="Times New Roman" w:eastAsia="Calibri" w:hAnsi="Times New Roman"/>
                <w:color w:val="auto"/>
                <w:sz w:val="24"/>
                <w:szCs w:val="24"/>
                <w:lang w:eastAsia="en-US"/>
              </w:rPr>
              <w:t>редактирования  чертежа</w:t>
            </w:r>
            <w:proofErr w:type="gramEnd"/>
          </w:p>
        </w:tc>
      </w:tr>
      <w:tr w:rsidR="000561C1" w:rsidRPr="000561C1" w14:paraId="33E71EBB" w14:textId="77777777" w:rsidTr="000561C1">
        <w:trPr>
          <w:trHeight w:val="20"/>
        </w:trPr>
        <w:tc>
          <w:tcPr>
            <w:tcW w:w="1330" w:type="pct"/>
            <w:vMerge/>
          </w:tcPr>
          <w:p w14:paraId="5EDE98B8"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1C95A4FC" w14:textId="77777777"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0561C1" w:rsidRPr="000561C1" w14:paraId="1F0E3796" w14:textId="77777777" w:rsidTr="000561C1">
        <w:trPr>
          <w:trHeight w:val="20"/>
        </w:trPr>
        <w:tc>
          <w:tcPr>
            <w:tcW w:w="1330" w:type="pct"/>
            <w:vMerge/>
          </w:tcPr>
          <w:p w14:paraId="4492B4D7" w14:textId="77777777" w:rsidR="000561C1" w:rsidRPr="000561C1" w:rsidRDefault="000561C1" w:rsidP="000561C1">
            <w:pPr>
              <w:ind w:firstLine="709"/>
              <w:rPr>
                <w:rFonts w:ascii="Times New Roman" w:eastAsia="Calibri" w:hAnsi="Times New Roman"/>
                <w:bCs/>
                <w:color w:val="auto"/>
                <w:sz w:val="24"/>
                <w:szCs w:val="24"/>
                <w:lang w:eastAsia="en-US"/>
              </w:rPr>
            </w:pPr>
          </w:p>
        </w:tc>
        <w:tc>
          <w:tcPr>
            <w:tcW w:w="3670" w:type="pct"/>
          </w:tcPr>
          <w:p w14:paraId="4B306BD4"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Практическое занятие № 9 «</w:t>
            </w:r>
            <w:proofErr w:type="gramStart"/>
            <w:r w:rsidRPr="000561C1">
              <w:rPr>
                <w:rFonts w:ascii="Times New Roman" w:eastAsia="Calibri" w:hAnsi="Times New Roman"/>
                <w:bCs/>
                <w:color w:val="auto"/>
                <w:sz w:val="24"/>
                <w:szCs w:val="24"/>
                <w:lang w:eastAsia="en-US"/>
              </w:rPr>
              <w:t>Создание  формата</w:t>
            </w:r>
            <w:proofErr w:type="gramEnd"/>
            <w:r w:rsidRPr="000561C1">
              <w:rPr>
                <w:rFonts w:ascii="Times New Roman" w:eastAsia="Calibri" w:hAnsi="Times New Roman"/>
                <w:bCs/>
                <w:color w:val="auto"/>
                <w:sz w:val="24"/>
                <w:szCs w:val="24"/>
                <w:lang w:eastAsia="en-US"/>
              </w:rPr>
              <w:t xml:space="preserve"> листа чертежа»</w:t>
            </w:r>
          </w:p>
          <w:p w14:paraId="1BA5880C"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0561C1">
              <w:rPr>
                <w:rFonts w:ascii="Times New Roman" w:eastAsia="Calibri" w:hAnsi="Times New Roman"/>
                <w:bCs/>
                <w:color w:val="auto"/>
                <w:sz w:val="24"/>
                <w:szCs w:val="24"/>
                <w:lang w:eastAsia="en-US"/>
              </w:rPr>
              <w:t>Практическое занятие № 10</w:t>
            </w:r>
            <w:r w:rsidRPr="000561C1">
              <w:rPr>
                <w:rFonts w:ascii="Times New Roman" w:eastAsia="Calibri" w:hAnsi="Times New Roman"/>
                <w:b/>
                <w:bCs/>
                <w:color w:val="auto"/>
                <w:sz w:val="24"/>
                <w:szCs w:val="24"/>
                <w:lang w:eastAsia="en-US"/>
              </w:rPr>
              <w:t xml:space="preserve"> «</w:t>
            </w:r>
            <w:r w:rsidRPr="000561C1">
              <w:rPr>
                <w:rFonts w:ascii="Times New Roman" w:eastAsia="Calibri" w:hAnsi="Times New Roman"/>
                <w:bCs/>
                <w:color w:val="auto"/>
                <w:sz w:val="24"/>
                <w:szCs w:val="24"/>
                <w:lang w:eastAsia="en-US"/>
              </w:rPr>
              <w:t>Создание основной надписи чертежей»</w:t>
            </w:r>
          </w:p>
          <w:p w14:paraId="3860FAA5"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Практическое занятие № 11</w:t>
            </w:r>
            <w:r w:rsidRPr="000561C1">
              <w:rPr>
                <w:rFonts w:ascii="Times New Roman" w:eastAsia="Calibri" w:hAnsi="Times New Roman"/>
                <w:color w:val="auto"/>
                <w:sz w:val="24"/>
                <w:szCs w:val="24"/>
                <w:lang w:eastAsia="en-US"/>
              </w:rPr>
              <w:t xml:space="preserve"> «Создание </w:t>
            </w:r>
            <w:r w:rsidRPr="000561C1">
              <w:rPr>
                <w:rFonts w:ascii="Times New Roman" w:eastAsia="Calibri" w:hAnsi="Times New Roman"/>
                <w:bCs/>
                <w:color w:val="auto"/>
                <w:sz w:val="24"/>
                <w:szCs w:val="24"/>
                <w:lang w:eastAsia="en-US"/>
              </w:rPr>
              <w:t>дополнительных граф основной надписи»</w:t>
            </w:r>
          </w:p>
          <w:p w14:paraId="7B7C4DF3"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0561C1">
              <w:rPr>
                <w:rFonts w:ascii="Times New Roman" w:eastAsia="Calibri" w:hAnsi="Times New Roman"/>
                <w:bCs/>
                <w:color w:val="auto"/>
                <w:sz w:val="24"/>
                <w:szCs w:val="24"/>
                <w:lang w:eastAsia="en-US"/>
              </w:rPr>
              <w:t>Практическое занятие № 12</w:t>
            </w:r>
            <w:r w:rsidRPr="000561C1">
              <w:rPr>
                <w:rFonts w:ascii="Times New Roman" w:eastAsia="Calibri" w:hAnsi="Times New Roman"/>
                <w:b/>
                <w:bCs/>
                <w:color w:val="auto"/>
                <w:sz w:val="24"/>
                <w:szCs w:val="24"/>
                <w:lang w:eastAsia="en-US"/>
              </w:rPr>
              <w:t xml:space="preserve"> «</w:t>
            </w:r>
            <w:r w:rsidRPr="000561C1">
              <w:rPr>
                <w:rFonts w:ascii="Times New Roman" w:eastAsia="Calibri" w:hAnsi="Times New Roman"/>
                <w:bCs/>
                <w:color w:val="auto"/>
                <w:sz w:val="24"/>
                <w:szCs w:val="24"/>
                <w:lang w:eastAsia="en-US"/>
              </w:rPr>
              <w:t>Импорт и экспорт изображений»</w:t>
            </w:r>
            <w:r w:rsidRPr="000561C1">
              <w:rPr>
                <w:rFonts w:ascii="Times New Roman" w:eastAsia="Calibri" w:hAnsi="Times New Roman"/>
                <w:b/>
                <w:bCs/>
                <w:color w:val="auto"/>
                <w:sz w:val="24"/>
                <w:szCs w:val="24"/>
                <w:lang w:eastAsia="en-US"/>
              </w:rPr>
              <w:t xml:space="preserve"> </w:t>
            </w:r>
          </w:p>
          <w:p w14:paraId="6AC76474"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Практическое занятие № 13</w:t>
            </w:r>
            <w:r w:rsidRPr="000561C1">
              <w:rPr>
                <w:rFonts w:ascii="Times New Roman" w:eastAsia="Calibri" w:hAnsi="Times New Roman"/>
                <w:b/>
                <w:bCs/>
                <w:color w:val="auto"/>
                <w:sz w:val="24"/>
                <w:szCs w:val="24"/>
                <w:lang w:eastAsia="en-US"/>
              </w:rPr>
              <w:t xml:space="preserve"> «</w:t>
            </w:r>
            <w:r w:rsidRPr="000561C1">
              <w:rPr>
                <w:rFonts w:ascii="Times New Roman" w:eastAsia="Calibri" w:hAnsi="Times New Roman"/>
                <w:bCs/>
                <w:color w:val="auto"/>
                <w:sz w:val="24"/>
                <w:szCs w:val="24"/>
                <w:lang w:eastAsia="en-US"/>
              </w:rPr>
              <w:t>Печать чертежа»</w:t>
            </w:r>
          </w:p>
          <w:p w14:paraId="7E6595AC"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 xml:space="preserve">Практическое занятие № 14 «Создание простого чертежа» </w:t>
            </w:r>
          </w:p>
          <w:p w14:paraId="1A2BD81B" w14:textId="77777777" w:rsidR="000561C1" w:rsidRPr="000561C1" w:rsidRDefault="000561C1"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 w:val="24"/>
                <w:szCs w:val="24"/>
                <w:lang w:eastAsia="en-US"/>
              </w:rPr>
            </w:pPr>
            <w:r w:rsidRPr="000561C1">
              <w:rPr>
                <w:rFonts w:ascii="Times New Roman" w:eastAsia="Calibri" w:hAnsi="Times New Roman"/>
                <w:bCs/>
                <w:color w:val="auto"/>
                <w:sz w:val="24"/>
                <w:szCs w:val="24"/>
                <w:lang w:eastAsia="en-US"/>
              </w:rPr>
              <w:t>Практическое занятие № 15 «Создание сложных чертежей»</w:t>
            </w:r>
          </w:p>
        </w:tc>
      </w:tr>
      <w:tr w:rsidR="000561C1" w:rsidRPr="000561C1" w14:paraId="33540DA5" w14:textId="77777777" w:rsidTr="000561C1">
        <w:trPr>
          <w:trHeight w:val="20"/>
        </w:trPr>
        <w:tc>
          <w:tcPr>
            <w:tcW w:w="5000" w:type="pct"/>
            <w:gridSpan w:val="2"/>
          </w:tcPr>
          <w:p w14:paraId="170198EA" w14:textId="2701692E" w:rsidR="000561C1" w:rsidRPr="000561C1" w:rsidRDefault="000561C1" w:rsidP="000561C1">
            <w:pPr>
              <w:suppressAutoHyphens/>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Промежуточная аттестация</w:t>
            </w:r>
          </w:p>
        </w:tc>
      </w:tr>
      <w:tr w:rsidR="000561C1" w:rsidRPr="000561C1" w14:paraId="15AE0F33" w14:textId="77777777" w:rsidTr="000561C1">
        <w:trPr>
          <w:trHeight w:val="20"/>
        </w:trPr>
        <w:tc>
          <w:tcPr>
            <w:tcW w:w="5000" w:type="pct"/>
            <w:gridSpan w:val="2"/>
          </w:tcPr>
          <w:p w14:paraId="3A9C351B" w14:textId="188CD6DE" w:rsidR="000561C1" w:rsidRPr="000561C1" w:rsidRDefault="000561C1" w:rsidP="000561C1">
            <w:pPr>
              <w:rPr>
                <w:rFonts w:ascii="Times New Roman" w:eastAsia="Calibri" w:hAnsi="Times New Roman"/>
                <w:b/>
                <w:bCs/>
                <w:color w:val="auto"/>
                <w:sz w:val="24"/>
                <w:szCs w:val="24"/>
                <w:lang w:eastAsia="en-US"/>
              </w:rPr>
            </w:pPr>
            <w:r w:rsidRPr="000561C1">
              <w:rPr>
                <w:rFonts w:ascii="Times New Roman" w:eastAsia="Calibri" w:hAnsi="Times New Roman"/>
                <w:b/>
                <w:bCs/>
                <w:color w:val="auto"/>
                <w:sz w:val="24"/>
                <w:szCs w:val="24"/>
                <w:lang w:eastAsia="en-US"/>
              </w:rPr>
              <w:t>Всего:</w:t>
            </w:r>
            <w:r>
              <w:rPr>
                <w:rFonts w:ascii="Times New Roman" w:eastAsia="Calibri" w:hAnsi="Times New Roman"/>
                <w:b/>
                <w:bCs/>
                <w:color w:val="auto"/>
                <w:sz w:val="24"/>
                <w:szCs w:val="24"/>
                <w:lang w:eastAsia="en-US"/>
              </w:rPr>
              <w:t>36</w:t>
            </w:r>
          </w:p>
        </w:tc>
      </w:tr>
    </w:tbl>
    <w:p w14:paraId="5F5ED4B9" w14:textId="5413B996" w:rsidR="000561C1" w:rsidRDefault="000561C1" w:rsidP="000561C1">
      <w:pPr>
        <w:spacing w:after="120" w:line="276" w:lineRule="auto"/>
        <w:outlineLvl w:val="1"/>
        <w:rPr>
          <w:rFonts w:ascii="Times New Roman" w:eastAsia="Segoe UI" w:hAnsi="Times New Roman"/>
          <w:b/>
          <w:bCs/>
          <w:color w:val="auto"/>
          <w:sz w:val="24"/>
          <w:szCs w:val="24"/>
        </w:rPr>
      </w:pPr>
    </w:p>
    <w:p w14:paraId="13C39D6A" w14:textId="527AB0E4" w:rsidR="000561C1" w:rsidRDefault="000561C1" w:rsidP="000561C1">
      <w:pPr>
        <w:spacing w:after="120" w:line="276" w:lineRule="auto"/>
        <w:outlineLvl w:val="1"/>
        <w:rPr>
          <w:rFonts w:ascii="Times New Roman" w:eastAsia="Segoe UI" w:hAnsi="Times New Roman"/>
          <w:b/>
          <w:bCs/>
          <w:color w:val="auto"/>
          <w:sz w:val="24"/>
          <w:szCs w:val="24"/>
        </w:rPr>
      </w:pPr>
    </w:p>
    <w:p w14:paraId="4989AF95" w14:textId="77777777" w:rsidR="000561C1" w:rsidRPr="007F264B" w:rsidRDefault="000561C1" w:rsidP="000561C1">
      <w:pPr>
        <w:spacing w:after="120" w:line="276" w:lineRule="auto"/>
        <w:outlineLvl w:val="1"/>
        <w:rPr>
          <w:rFonts w:ascii="Times New Roman" w:eastAsia="Segoe UI" w:hAnsi="Times New Roman"/>
          <w:b/>
          <w:bCs/>
          <w:color w:val="auto"/>
          <w:sz w:val="24"/>
          <w:szCs w:val="24"/>
        </w:rPr>
      </w:pPr>
    </w:p>
    <w:p w14:paraId="75AFF95E" w14:textId="77777777" w:rsidR="000561C1" w:rsidRPr="007F264B" w:rsidRDefault="000561C1" w:rsidP="000561C1">
      <w:pPr>
        <w:rPr>
          <w:rFonts w:ascii="Times New Roman" w:eastAsia="Calibri" w:hAnsi="Times New Roman"/>
          <w:color w:val="auto"/>
          <w:sz w:val="24"/>
          <w:szCs w:val="24"/>
          <w:lang w:eastAsia="en-US"/>
        </w:rPr>
      </w:pPr>
    </w:p>
    <w:p w14:paraId="7AFE7146" w14:textId="77777777" w:rsidR="000561C1" w:rsidRPr="007F264B"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0E4C7A73" w14:textId="77777777" w:rsidR="000561C1" w:rsidRPr="007F264B" w:rsidRDefault="000561C1" w:rsidP="000561C1">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27025689" w14:textId="77777777" w:rsidR="000561C1" w:rsidRPr="007F264B" w:rsidRDefault="000561C1" w:rsidP="000561C1">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1FBE878F" w14:textId="77777777" w:rsidR="000561C1" w:rsidRPr="007F264B" w:rsidRDefault="000561C1" w:rsidP="000561C1">
      <w:pPr>
        <w:rPr>
          <w:rFonts w:ascii="Calibri" w:eastAsia="Calibri" w:hAnsi="Calibri"/>
          <w:color w:val="auto"/>
          <w:szCs w:val="22"/>
          <w:lang w:eastAsia="en-US"/>
        </w:rPr>
      </w:pPr>
    </w:p>
    <w:p w14:paraId="6B633EDB" w14:textId="77777777" w:rsidR="000561C1" w:rsidRPr="007F264B" w:rsidRDefault="000561C1" w:rsidP="000561C1">
      <w:pPr>
        <w:spacing w:after="120" w:line="276" w:lineRule="auto"/>
        <w:ind w:firstLine="709"/>
        <w:outlineLvl w:val="1"/>
        <w:rPr>
          <w:rFonts w:ascii="Times New Roman" w:hAnsi="Times New Roman"/>
          <w:b/>
          <w:bCs/>
          <w:color w:val="auto"/>
          <w:sz w:val="24"/>
          <w:szCs w:val="24"/>
        </w:rPr>
      </w:pPr>
      <w:r w:rsidRPr="007F264B">
        <w:rPr>
          <w:rFonts w:ascii="Times New Roman" w:eastAsia="Segoe UI" w:hAnsi="Times New Roman"/>
          <w:b/>
          <w:bCs/>
          <w:color w:val="auto"/>
          <w:sz w:val="24"/>
          <w:szCs w:val="24"/>
        </w:rPr>
        <w:t>3.2. Учебно-методическое обеспечение</w:t>
      </w:r>
    </w:p>
    <w:p w14:paraId="596F4374" w14:textId="77777777" w:rsidR="000561C1" w:rsidRPr="007F264B" w:rsidRDefault="000561C1" w:rsidP="000561C1">
      <w:pPr>
        <w:spacing w:line="276" w:lineRule="auto"/>
        <w:ind w:firstLine="709"/>
        <w:contextualSpacing/>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7F264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264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7BA890" w14:textId="77777777" w:rsidR="000561C1" w:rsidRPr="007F264B" w:rsidRDefault="000561C1" w:rsidP="000561C1">
      <w:pPr>
        <w:spacing w:line="276" w:lineRule="auto"/>
        <w:ind w:firstLine="709"/>
        <w:contextualSpacing/>
        <w:jc w:val="both"/>
        <w:rPr>
          <w:rFonts w:ascii="Times New Roman" w:eastAsia="Calibri" w:hAnsi="Times New Roman"/>
          <w:bCs/>
          <w:color w:val="auto"/>
          <w:sz w:val="24"/>
          <w:szCs w:val="24"/>
          <w:lang w:eastAsia="en-US"/>
        </w:rPr>
      </w:pPr>
    </w:p>
    <w:p w14:paraId="4EFE539C" w14:textId="77777777" w:rsidR="000561C1" w:rsidRPr="007F264B" w:rsidRDefault="000561C1" w:rsidP="000561C1">
      <w:pPr>
        <w:spacing w:line="276" w:lineRule="auto"/>
        <w:ind w:firstLine="709"/>
        <w:contextualSpacing/>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3.2.1. Основные печатные и/или электронные издания</w:t>
      </w:r>
    </w:p>
    <w:p w14:paraId="7C1032F0" w14:textId="77777777" w:rsidR="000561C1" w:rsidRDefault="000561C1" w:rsidP="000561C1">
      <w:pPr>
        <w:suppressAutoHyphens/>
        <w:spacing w:line="276" w:lineRule="auto"/>
        <w:contextualSpacing/>
        <w:jc w:val="both"/>
        <w:rPr>
          <w:rFonts w:ascii="Times New Roman" w:eastAsia="Calibri" w:hAnsi="Times New Roman"/>
          <w:bCs/>
          <w:iCs/>
          <w:color w:val="auto"/>
          <w:sz w:val="24"/>
          <w:szCs w:val="24"/>
          <w:lang w:eastAsia="en-US"/>
        </w:rPr>
      </w:pPr>
    </w:p>
    <w:p w14:paraId="147F266A" w14:textId="4E2BBB52"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Pr="000561C1">
        <w:rPr>
          <w:rFonts w:ascii="Times New Roman" w:eastAsia="Calibri" w:hAnsi="Times New Roman"/>
          <w:bCs/>
          <w:iCs/>
          <w:color w:val="auto"/>
          <w:sz w:val="24"/>
          <w:szCs w:val="24"/>
          <w:lang w:eastAsia="en-US"/>
        </w:rPr>
        <w:t xml:space="preserve">Суслов, А. Г., Технология машиностроения + </w:t>
      </w:r>
      <w:proofErr w:type="spellStart"/>
      <w:proofErr w:type="gramStart"/>
      <w:r w:rsidRPr="000561C1">
        <w:rPr>
          <w:rFonts w:ascii="Times New Roman" w:eastAsia="Calibri" w:hAnsi="Times New Roman"/>
          <w:bCs/>
          <w:iCs/>
          <w:color w:val="auto"/>
          <w:sz w:val="24"/>
          <w:szCs w:val="24"/>
          <w:lang w:eastAsia="en-US"/>
        </w:rPr>
        <w:t>еПриложение</w:t>
      </w:r>
      <w:proofErr w:type="spellEnd"/>
      <w:r w:rsidRPr="000561C1">
        <w:rPr>
          <w:rFonts w:ascii="Times New Roman" w:eastAsia="Calibri" w:hAnsi="Times New Roman"/>
          <w:bCs/>
          <w:iCs/>
          <w:color w:val="auto"/>
          <w:sz w:val="24"/>
          <w:szCs w:val="24"/>
          <w:lang w:eastAsia="en-US"/>
        </w:rPr>
        <w:t xml:space="preserve"> :</w:t>
      </w:r>
      <w:proofErr w:type="gramEnd"/>
      <w:r w:rsidRPr="000561C1">
        <w:rPr>
          <w:rFonts w:ascii="Times New Roman" w:eastAsia="Calibri" w:hAnsi="Times New Roman"/>
          <w:bCs/>
          <w:iCs/>
          <w:color w:val="auto"/>
          <w:sz w:val="24"/>
          <w:szCs w:val="24"/>
          <w:lang w:eastAsia="en-US"/>
        </w:rPr>
        <w:t xml:space="preserve"> учебник / А. Г. Суслов, А. Н. Прокофьев. — </w:t>
      </w:r>
      <w:proofErr w:type="gramStart"/>
      <w:r w:rsidRPr="000561C1">
        <w:rPr>
          <w:rFonts w:ascii="Times New Roman" w:eastAsia="Calibri" w:hAnsi="Times New Roman"/>
          <w:bCs/>
          <w:iCs/>
          <w:color w:val="auto"/>
          <w:sz w:val="24"/>
          <w:szCs w:val="24"/>
          <w:lang w:eastAsia="en-US"/>
        </w:rPr>
        <w:t>Москва :</w:t>
      </w:r>
      <w:proofErr w:type="gramEnd"/>
      <w:r w:rsidRPr="000561C1">
        <w:rPr>
          <w:rFonts w:ascii="Times New Roman" w:eastAsia="Calibri" w:hAnsi="Times New Roman"/>
          <w:bCs/>
          <w:iCs/>
          <w:color w:val="auto"/>
          <w:sz w:val="24"/>
          <w:szCs w:val="24"/>
          <w:lang w:eastAsia="en-US"/>
        </w:rPr>
        <w:t xml:space="preserve"> </w:t>
      </w:r>
      <w:proofErr w:type="spellStart"/>
      <w:r w:rsidRPr="000561C1">
        <w:rPr>
          <w:rFonts w:ascii="Times New Roman" w:eastAsia="Calibri" w:hAnsi="Times New Roman"/>
          <w:bCs/>
          <w:iCs/>
          <w:color w:val="auto"/>
          <w:sz w:val="24"/>
          <w:szCs w:val="24"/>
          <w:lang w:eastAsia="en-US"/>
        </w:rPr>
        <w:t>КноРус</w:t>
      </w:r>
      <w:proofErr w:type="spellEnd"/>
      <w:r w:rsidRPr="000561C1">
        <w:rPr>
          <w:rFonts w:ascii="Times New Roman" w:eastAsia="Calibri" w:hAnsi="Times New Roman"/>
          <w:bCs/>
          <w:iCs/>
          <w:color w:val="auto"/>
          <w:sz w:val="24"/>
          <w:szCs w:val="24"/>
          <w:lang w:eastAsia="en-US"/>
        </w:rPr>
        <w:t>, 2022. — 257 с. — ISBN 978-5-406-09093-0. — URL: https://book.ru/book/942137</w:t>
      </w:r>
    </w:p>
    <w:p w14:paraId="6CF1627C" w14:textId="5BC3C8D5"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Pr="000561C1">
        <w:rPr>
          <w:rFonts w:ascii="Times New Roman" w:eastAsia="Calibri" w:hAnsi="Times New Roman"/>
          <w:bCs/>
          <w:iCs/>
          <w:color w:val="auto"/>
          <w:sz w:val="24"/>
          <w:szCs w:val="24"/>
          <w:lang w:eastAsia="en-US"/>
        </w:rPr>
        <w:t>Сысоев, С. К. Технология машиностроения. Проектирование технологических процессов / С. К. Сысоев, А. С. Сысоев, В. А. Левко. — 3-е изд., стер. — Санкт-</w:t>
      </w:r>
      <w:proofErr w:type="gramStart"/>
      <w:r w:rsidRPr="000561C1">
        <w:rPr>
          <w:rFonts w:ascii="Times New Roman" w:eastAsia="Calibri" w:hAnsi="Times New Roman"/>
          <w:bCs/>
          <w:iCs/>
          <w:color w:val="auto"/>
          <w:sz w:val="24"/>
          <w:szCs w:val="24"/>
          <w:lang w:eastAsia="en-US"/>
        </w:rPr>
        <w:t>Петербург :</w:t>
      </w:r>
      <w:proofErr w:type="gramEnd"/>
      <w:r w:rsidRPr="000561C1">
        <w:rPr>
          <w:rFonts w:ascii="Times New Roman" w:eastAsia="Calibri" w:hAnsi="Times New Roman"/>
          <w:bCs/>
          <w:iCs/>
          <w:color w:val="auto"/>
          <w:sz w:val="24"/>
          <w:szCs w:val="24"/>
          <w:lang w:eastAsia="en-US"/>
        </w:rPr>
        <w:t xml:space="preserve"> Лань, 2024. — 352 с. — ISBN 978-5-507-47423-3. — </w:t>
      </w:r>
      <w:proofErr w:type="gramStart"/>
      <w:r w:rsidRPr="000561C1">
        <w:rPr>
          <w:rFonts w:ascii="Times New Roman" w:eastAsia="Calibri" w:hAnsi="Times New Roman"/>
          <w:bCs/>
          <w:iCs/>
          <w:color w:val="auto"/>
          <w:sz w:val="24"/>
          <w:szCs w:val="24"/>
          <w:lang w:eastAsia="en-US"/>
        </w:rPr>
        <w:t>Текст :</w:t>
      </w:r>
      <w:proofErr w:type="gramEnd"/>
      <w:r w:rsidRPr="000561C1">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https://e.lanbook.com/book/370232</w:t>
      </w:r>
    </w:p>
    <w:p w14:paraId="035C0ECF" w14:textId="71EDACDF"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Pr="000561C1">
        <w:rPr>
          <w:rFonts w:ascii="Times New Roman" w:eastAsia="Calibri" w:hAnsi="Times New Roman"/>
          <w:bCs/>
          <w:iCs/>
          <w:color w:val="auto"/>
          <w:sz w:val="24"/>
          <w:szCs w:val="24"/>
          <w:lang w:eastAsia="en-US"/>
        </w:rPr>
        <w:t>Черепахин, А. А. Технологические процессы в машиностроении / А. А. Черепахин, В. А. Кузнецов. — 5-е изд., стер. — Санкт-</w:t>
      </w:r>
      <w:proofErr w:type="gramStart"/>
      <w:r w:rsidRPr="000561C1">
        <w:rPr>
          <w:rFonts w:ascii="Times New Roman" w:eastAsia="Calibri" w:hAnsi="Times New Roman"/>
          <w:bCs/>
          <w:iCs/>
          <w:color w:val="auto"/>
          <w:sz w:val="24"/>
          <w:szCs w:val="24"/>
          <w:lang w:eastAsia="en-US"/>
        </w:rPr>
        <w:t>Петербург :</w:t>
      </w:r>
      <w:proofErr w:type="gramEnd"/>
      <w:r w:rsidRPr="000561C1">
        <w:rPr>
          <w:rFonts w:ascii="Times New Roman" w:eastAsia="Calibri" w:hAnsi="Times New Roman"/>
          <w:bCs/>
          <w:iCs/>
          <w:color w:val="auto"/>
          <w:sz w:val="24"/>
          <w:szCs w:val="24"/>
          <w:lang w:eastAsia="en-US"/>
        </w:rPr>
        <w:t xml:space="preserve"> Лань, 2024. — 184 с. — ISBN 978-5-507-47416-5. — </w:t>
      </w:r>
      <w:proofErr w:type="gramStart"/>
      <w:r w:rsidRPr="000561C1">
        <w:rPr>
          <w:rFonts w:ascii="Times New Roman" w:eastAsia="Calibri" w:hAnsi="Times New Roman"/>
          <w:bCs/>
          <w:iCs/>
          <w:color w:val="auto"/>
          <w:sz w:val="24"/>
          <w:szCs w:val="24"/>
          <w:lang w:eastAsia="en-US"/>
        </w:rPr>
        <w:t>Текст :</w:t>
      </w:r>
      <w:proofErr w:type="gramEnd"/>
      <w:r w:rsidRPr="000561C1">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https://e.lanbook.com/book/382070</w:t>
      </w:r>
    </w:p>
    <w:p w14:paraId="7DB0D411" w14:textId="1C49DED7"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Pr="000561C1">
        <w:rPr>
          <w:rFonts w:ascii="Times New Roman" w:eastAsia="Calibri" w:hAnsi="Times New Roman"/>
          <w:bCs/>
          <w:iCs/>
          <w:color w:val="auto"/>
          <w:sz w:val="24"/>
          <w:szCs w:val="24"/>
          <w:lang w:eastAsia="en-US"/>
        </w:rPr>
        <w:t xml:space="preserve">Шрубченко, И. В. Основы технологии сборки в </w:t>
      </w:r>
      <w:proofErr w:type="gramStart"/>
      <w:r w:rsidRPr="000561C1">
        <w:rPr>
          <w:rFonts w:ascii="Times New Roman" w:eastAsia="Calibri" w:hAnsi="Times New Roman"/>
          <w:bCs/>
          <w:iCs/>
          <w:color w:val="auto"/>
          <w:sz w:val="24"/>
          <w:szCs w:val="24"/>
          <w:lang w:eastAsia="en-US"/>
        </w:rPr>
        <w:t>машиностроении :</w:t>
      </w:r>
      <w:proofErr w:type="gramEnd"/>
      <w:r w:rsidRPr="000561C1">
        <w:rPr>
          <w:rFonts w:ascii="Times New Roman" w:eastAsia="Calibri" w:hAnsi="Times New Roman"/>
          <w:bCs/>
          <w:iCs/>
          <w:color w:val="auto"/>
          <w:sz w:val="24"/>
          <w:szCs w:val="24"/>
          <w:lang w:eastAsia="en-US"/>
        </w:rPr>
        <w:t xml:space="preserve"> учебное пособие / И.В. </w:t>
      </w:r>
      <w:proofErr w:type="spellStart"/>
      <w:r w:rsidRPr="000561C1">
        <w:rPr>
          <w:rFonts w:ascii="Times New Roman" w:eastAsia="Calibri" w:hAnsi="Times New Roman"/>
          <w:bCs/>
          <w:iCs/>
          <w:color w:val="auto"/>
          <w:sz w:val="24"/>
          <w:szCs w:val="24"/>
          <w:lang w:eastAsia="en-US"/>
        </w:rPr>
        <w:t>Шрубченко</w:t>
      </w:r>
      <w:proofErr w:type="spellEnd"/>
      <w:r w:rsidRPr="000561C1">
        <w:rPr>
          <w:rFonts w:ascii="Times New Roman" w:eastAsia="Calibri" w:hAnsi="Times New Roman"/>
          <w:bCs/>
          <w:iCs/>
          <w:color w:val="auto"/>
          <w:sz w:val="24"/>
          <w:szCs w:val="24"/>
          <w:lang w:eastAsia="en-US"/>
        </w:rPr>
        <w:t xml:space="preserve">, Т.А. </w:t>
      </w:r>
      <w:proofErr w:type="spellStart"/>
      <w:r w:rsidRPr="000561C1">
        <w:rPr>
          <w:rFonts w:ascii="Times New Roman" w:eastAsia="Calibri" w:hAnsi="Times New Roman"/>
          <w:bCs/>
          <w:iCs/>
          <w:color w:val="auto"/>
          <w:sz w:val="24"/>
          <w:szCs w:val="24"/>
          <w:lang w:eastAsia="en-US"/>
        </w:rPr>
        <w:t>Дуюн</w:t>
      </w:r>
      <w:proofErr w:type="spellEnd"/>
      <w:r w:rsidRPr="000561C1">
        <w:rPr>
          <w:rFonts w:ascii="Times New Roman" w:eastAsia="Calibri" w:hAnsi="Times New Roman"/>
          <w:bCs/>
          <w:iCs/>
          <w:color w:val="auto"/>
          <w:sz w:val="24"/>
          <w:szCs w:val="24"/>
          <w:lang w:eastAsia="en-US"/>
        </w:rPr>
        <w:t xml:space="preserve">, А.А. </w:t>
      </w:r>
      <w:proofErr w:type="spellStart"/>
      <w:r w:rsidRPr="000561C1">
        <w:rPr>
          <w:rFonts w:ascii="Times New Roman" w:eastAsia="Calibri" w:hAnsi="Times New Roman"/>
          <w:bCs/>
          <w:iCs/>
          <w:color w:val="auto"/>
          <w:sz w:val="24"/>
          <w:szCs w:val="24"/>
          <w:lang w:eastAsia="en-US"/>
        </w:rPr>
        <w:t>Погонин</w:t>
      </w:r>
      <w:proofErr w:type="spellEnd"/>
      <w:r w:rsidRPr="000561C1">
        <w:rPr>
          <w:rFonts w:ascii="Times New Roman" w:eastAsia="Calibri" w:hAnsi="Times New Roman"/>
          <w:bCs/>
          <w:iCs/>
          <w:color w:val="auto"/>
          <w:sz w:val="24"/>
          <w:szCs w:val="24"/>
          <w:lang w:eastAsia="en-US"/>
        </w:rPr>
        <w:t xml:space="preserve"> [и др.]. — </w:t>
      </w:r>
      <w:proofErr w:type="gramStart"/>
      <w:r w:rsidRPr="000561C1">
        <w:rPr>
          <w:rFonts w:ascii="Times New Roman" w:eastAsia="Calibri" w:hAnsi="Times New Roman"/>
          <w:bCs/>
          <w:iCs/>
          <w:color w:val="auto"/>
          <w:sz w:val="24"/>
          <w:szCs w:val="24"/>
          <w:lang w:eastAsia="en-US"/>
        </w:rPr>
        <w:t>Москва :</w:t>
      </w:r>
      <w:proofErr w:type="gramEnd"/>
      <w:r w:rsidRPr="000561C1">
        <w:rPr>
          <w:rFonts w:ascii="Times New Roman" w:eastAsia="Calibri" w:hAnsi="Times New Roman"/>
          <w:bCs/>
          <w:iCs/>
          <w:color w:val="auto"/>
          <w:sz w:val="24"/>
          <w:szCs w:val="24"/>
          <w:lang w:eastAsia="en-US"/>
        </w:rPr>
        <w:t xml:space="preserve"> ИНФРА-М, 2022. — 235 с. — (Среднее профессиональное образование). - ISBN 978-5-16-014867-0. - </w:t>
      </w:r>
      <w:proofErr w:type="gramStart"/>
      <w:r w:rsidRPr="000561C1">
        <w:rPr>
          <w:rFonts w:ascii="Times New Roman" w:eastAsia="Calibri" w:hAnsi="Times New Roman"/>
          <w:bCs/>
          <w:iCs/>
          <w:color w:val="auto"/>
          <w:sz w:val="24"/>
          <w:szCs w:val="24"/>
          <w:lang w:eastAsia="en-US"/>
        </w:rPr>
        <w:t>Текст :</w:t>
      </w:r>
      <w:proofErr w:type="gramEnd"/>
      <w:r w:rsidRPr="000561C1">
        <w:rPr>
          <w:rFonts w:ascii="Times New Roman" w:eastAsia="Calibri" w:hAnsi="Times New Roman"/>
          <w:bCs/>
          <w:iCs/>
          <w:color w:val="auto"/>
          <w:sz w:val="24"/>
          <w:szCs w:val="24"/>
          <w:lang w:eastAsia="en-US"/>
        </w:rPr>
        <w:t xml:space="preserve"> электронный. - URL: https://znanium.ru/catalog/product/1846431</w:t>
      </w:r>
    </w:p>
    <w:p w14:paraId="03C48B36" w14:textId="09694E35" w:rsid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Pr="000561C1">
        <w:rPr>
          <w:rFonts w:ascii="Times New Roman" w:eastAsia="Calibri" w:hAnsi="Times New Roman"/>
          <w:bCs/>
          <w:iCs/>
          <w:color w:val="auto"/>
          <w:sz w:val="24"/>
          <w:szCs w:val="24"/>
          <w:lang w:eastAsia="en-US"/>
        </w:rPr>
        <w:t xml:space="preserve">Ярушин, С. Г.  Технологические процессы в </w:t>
      </w:r>
      <w:proofErr w:type="gramStart"/>
      <w:r w:rsidRPr="000561C1">
        <w:rPr>
          <w:rFonts w:ascii="Times New Roman" w:eastAsia="Calibri" w:hAnsi="Times New Roman"/>
          <w:bCs/>
          <w:iCs/>
          <w:color w:val="auto"/>
          <w:sz w:val="24"/>
          <w:szCs w:val="24"/>
          <w:lang w:eastAsia="en-US"/>
        </w:rPr>
        <w:t>машиностроении :</w:t>
      </w:r>
      <w:proofErr w:type="gramEnd"/>
      <w:r w:rsidRPr="000561C1">
        <w:rPr>
          <w:rFonts w:ascii="Times New Roman" w:eastAsia="Calibri" w:hAnsi="Times New Roman"/>
          <w:bCs/>
          <w:iCs/>
          <w:color w:val="auto"/>
          <w:sz w:val="24"/>
          <w:szCs w:val="24"/>
          <w:lang w:eastAsia="en-US"/>
        </w:rPr>
        <w:t xml:space="preserve"> учебник для среднего профессионального образования / С. Г. </w:t>
      </w:r>
      <w:proofErr w:type="spellStart"/>
      <w:r w:rsidRPr="000561C1">
        <w:rPr>
          <w:rFonts w:ascii="Times New Roman" w:eastAsia="Calibri" w:hAnsi="Times New Roman"/>
          <w:bCs/>
          <w:iCs/>
          <w:color w:val="auto"/>
          <w:sz w:val="24"/>
          <w:szCs w:val="24"/>
          <w:lang w:eastAsia="en-US"/>
        </w:rPr>
        <w:t>Ярушин</w:t>
      </w:r>
      <w:proofErr w:type="spellEnd"/>
      <w:r w:rsidRPr="000561C1">
        <w:rPr>
          <w:rFonts w:ascii="Times New Roman" w:eastAsia="Calibri" w:hAnsi="Times New Roman"/>
          <w:bCs/>
          <w:iCs/>
          <w:color w:val="auto"/>
          <w:sz w:val="24"/>
          <w:szCs w:val="24"/>
          <w:lang w:eastAsia="en-US"/>
        </w:rPr>
        <w:t xml:space="preserve">. — </w:t>
      </w:r>
      <w:proofErr w:type="gramStart"/>
      <w:r w:rsidRPr="000561C1">
        <w:rPr>
          <w:rFonts w:ascii="Times New Roman" w:eastAsia="Calibri" w:hAnsi="Times New Roman"/>
          <w:bCs/>
          <w:iCs/>
          <w:color w:val="auto"/>
          <w:sz w:val="24"/>
          <w:szCs w:val="24"/>
          <w:lang w:eastAsia="en-US"/>
        </w:rPr>
        <w:t>Москва :</w:t>
      </w:r>
      <w:proofErr w:type="gramEnd"/>
      <w:r w:rsidRPr="000561C1">
        <w:rPr>
          <w:rFonts w:ascii="Times New Roman" w:eastAsia="Calibri" w:hAnsi="Times New Roman"/>
          <w:bCs/>
          <w:iCs/>
          <w:color w:val="auto"/>
          <w:sz w:val="24"/>
          <w:szCs w:val="24"/>
          <w:lang w:eastAsia="en-US"/>
        </w:rPr>
        <w:t xml:space="preserve"> Издательство </w:t>
      </w:r>
      <w:proofErr w:type="spellStart"/>
      <w:r w:rsidRPr="000561C1">
        <w:rPr>
          <w:rFonts w:ascii="Times New Roman" w:eastAsia="Calibri" w:hAnsi="Times New Roman"/>
          <w:bCs/>
          <w:iCs/>
          <w:color w:val="auto"/>
          <w:sz w:val="24"/>
          <w:szCs w:val="24"/>
          <w:lang w:eastAsia="en-US"/>
        </w:rPr>
        <w:t>Юрайт</w:t>
      </w:r>
      <w:proofErr w:type="spellEnd"/>
      <w:r w:rsidRPr="000561C1">
        <w:rPr>
          <w:rFonts w:ascii="Times New Roman" w:eastAsia="Calibri" w:hAnsi="Times New Roman"/>
          <w:bCs/>
          <w:iCs/>
          <w:color w:val="auto"/>
          <w:sz w:val="24"/>
          <w:szCs w:val="24"/>
          <w:lang w:eastAsia="en-US"/>
        </w:rPr>
        <w:t xml:space="preserve">, 2024. — 564 с. — (Профессиональное образование). — ISBN 978-5-534-15254-8. — </w:t>
      </w:r>
      <w:proofErr w:type="gramStart"/>
      <w:r w:rsidRPr="000561C1">
        <w:rPr>
          <w:rFonts w:ascii="Times New Roman" w:eastAsia="Calibri" w:hAnsi="Times New Roman"/>
          <w:bCs/>
          <w:iCs/>
          <w:color w:val="auto"/>
          <w:sz w:val="24"/>
          <w:szCs w:val="24"/>
          <w:lang w:eastAsia="en-US"/>
        </w:rPr>
        <w:t>Текст :</w:t>
      </w:r>
      <w:proofErr w:type="gramEnd"/>
      <w:r w:rsidRPr="000561C1">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0561C1">
        <w:rPr>
          <w:rFonts w:ascii="Times New Roman" w:eastAsia="Calibri" w:hAnsi="Times New Roman"/>
          <w:bCs/>
          <w:iCs/>
          <w:color w:val="auto"/>
          <w:sz w:val="24"/>
          <w:szCs w:val="24"/>
          <w:lang w:eastAsia="en-US"/>
        </w:rPr>
        <w:t>Юрайт</w:t>
      </w:r>
      <w:proofErr w:type="spellEnd"/>
      <w:r w:rsidRPr="000561C1">
        <w:rPr>
          <w:rFonts w:ascii="Times New Roman" w:eastAsia="Calibri" w:hAnsi="Times New Roman"/>
          <w:bCs/>
          <w:iCs/>
          <w:color w:val="auto"/>
          <w:sz w:val="24"/>
          <w:szCs w:val="24"/>
          <w:lang w:eastAsia="en-US"/>
        </w:rPr>
        <w:t xml:space="preserve"> [сайт]. — URL: https://urait.ru/bcode/538276</w:t>
      </w:r>
    </w:p>
    <w:p w14:paraId="2728AD17" w14:textId="77777777" w:rsid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p>
    <w:p w14:paraId="1058A06F" w14:textId="27E9EAEC" w:rsidR="000561C1" w:rsidRPr="007F264B" w:rsidRDefault="000561C1" w:rsidP="000561C1">
      <w:pPr>
        <w:suppressAutoHyphens/>
        <w:spacing w:line="276" w:lineRule="auto"/>
        <w:contextualSpacing/>
        <w:rPr>
          <w:rFonts w:ascii="Times New Roman" w:eastAsia="Calibri" w:hAnsi="Times New Roman"/>
          <w:bCs/>
          <w:i/>
          <w:color w:val="auto"/>
          <w:sz w:val="24"/>
          <w:szCs w:val="24"/>
          <w:lang w:eastAsia="en-US"/>
        </w:rPr>
      </w:pPr>
      <w:r>
        <w:rPr>
          <w:rFonts w:ascii="Times New Roman" w:eastAsia="Calibri" w:hAnsi="Times New Roman"/>
          <w:bCs/>
          <w:iCs/>
          <w:color w:val="auto"/>
          <w:sz w:val="24"/>
          <w:szCs w:val="24"/>
          <w:lang w:eastAsia="en-US"/>
        </w:rPr>
        <w:t xml:space="preserve"> </w:t>
      </w:r>
      <w:r w:rsidRPr="007F264B">
        <w:rPr>
          <w:rFonts w:ascii="Times New Roman" w:eastAsia="Calibri" w:hAnsi="Times New Roman"/>
          <w:b/>
          <w:bCs/>
          <w:color w:val="auto"/>
          <w:sz w:val="24"/>
          <w:szCs w:val="24"/>
          <w:lang w:eastAsia="en-US"/>
        </w:rPr>
        <w:t xml:space="preserve">3.2.2. Дополнительные источники </w:t>
      </w:r>
    </w:p>
    <w:p w14:paraId="4715ECF9" w14:textId="77777777" w:rsidR="000561C1" w:rsidRPr="000561C1" w:rsidRDefault="000561C1" w:rsidP="000561C1">
      <w:pPr>
        <w:ind w:left="37" w:firstLine="672"/>
        <w:contextualSpacing/>
        <w:jc w:val="both"/>
        <w:rPr>
          <w:rFonts w:ascii="Times New Roman" w:eastAsia="Calibri" w:hAnsi="Times New Roman"/>
          <w:b/>
          <w:color w:val="auto"/>
          <w:sz w:val="24"/>
          <w:szCs w:val="24"/>
          <w:lang w:eastAsia="en-US"/>
        </w:rPr>
      </w:pPr>
      <w:r w:rsidRPr="000561C1">
        <w:rPr>
          <w:rFonts w:ascii="Times New Roman" w:eastAsia="Calibri" w:hAnsi="Times New Roman"/>
          <w:color w:val="auto"/>
          <w:sz w:val="24"/>
          <w:szCs w:val="24"/>
          <w:lang w:eastAsia="en-US"/>
        </w:rPr>
        <w:t xml:space="preserve">1 </w:t>
      </w:r>
      <w:proofErr w:type="spellStart"/>
      <w:r w:rsidRPr="000561C1">
        <w:rPr>
          <w:rFonts w:ascii="Times New Roman" w:eastAsia="Calibri" w:hAnsi="Times New Roman"/>
          <w:color w:val="auto"/>
          <w:sz w:val="24"/>
          <w:szCs w:val="24"/>
          <w:lang w:eastAsia="en-US"/>
        </w:rPr>
        <w:t>Ампилогов</w:t>
      </w:r>
      <w:proofErr w:type="spellEnd"/>
      <w:r w:rsidRPr="000561C1">
        <w:rPr>
          <w:rFonts w:ascii="Times New Roman" w:eastAsia="Calibri" w:hAnsi="Times New Roman"/>
          <w:color w:val="auto"/>
          <w:sz w:val="24"/>
          <w:szCs w:val="24"/>
          <w:lang w:eastAsia="en-US"/>
        </w:rPr>
        <w:t xml:space="preserve"> В.А. Теоретические основы автоматизированного управления. Лабораторный практикум: учебное пособие для СПО / В.А. </w:t>
      </w:r>
      <w:proofErr w:type="spellStart"/>
      <w:r w:rsidRPr="000561C1">
        <w:rPr>
          <w:rFonts w:ascii="Times New Roman" w:eastAsia="Calibri" w:hAnsi="Times New Roman"/>
          <w:color w:val="auto"/>
          <w:sz w:val="24"/>
          <w:szCs w:val="24"/>
          <w:lang w:eastAsia="en-US"/>
        </w:rPr>
        <w:t>Ампилогов</w:t>
      </w:r>
      <w:proofErr w:type="spellEnd"/>
      <w:r w:rsidRPr="000561C1">
        <w:rPr>
          <w:rFonts w:ascii="Times New Roman" w:eastAsia="Calibri" w:hAnsi="Times New Roman"/>
          <w:color w:val="auto"/>
          <w:sz w:val="24"/>
          <w:szCs w:val="24"/>
          <w:lang w:eastAsia="en-US"/>
        </w:rPr>
        <w:t>. — Санкт-Петербург: Лань, 2022. — 208 с. — ISBN 978-5-8114-8941-1.</w:t>
      </w:r>
      <w:r w:rsidRPr="000561C1">
        <w:rPr>
          <w:rFonts w:ascii="Times New Roman" w:eastAsia="Calibri" w:hAnsi="Times New Roman"/>
          <w:b/>
          <w:color w:val="auto"/>
          <w:sz w:val="24"/>
          <w:szCs w:val="24"/>
          <w:lang w:eastAsia="en-US"/>
        </w:rPr>
        <w:t> </w:t>
      </w:r>
    </w:p>
    <w:p w14:paraId="2089BB83" w14:textId="32606E7B" w:rsidR="000561C1" w:rsidRDefault="000561C1" w:rsidP="005D7604">
      <w:pPr>
        <w:keepNext/>
        <w:spacing w:after="120"/>
        <w:outlineLvl w:val="0"/>
        <w:rPr>
          <w:rFonts w:ascii="Times New Roman" w:eastAsia="Segoe UI" w:hAnsi="Times New Roman"/>
          <w:b/>
          <w:color w:val="auto"/>
          <w:sz w:val="24"/>
          <w:szCs w:val="24"/>
          <w:lang w:eastAsia="en-US"/>
        </w:rPr>
      </w:pPr>
    </w:p>
    <w:p w14:paraId="387B27AC" w14:textId="77777777" w:rsidR="005D7604" w:rsidRDefault="005D7604" w:rsidP="005D7604">
      <w:pPr>
        <w:keepNext/>
        <w:spacing w:after="120"/>
        <w:outlineLvl w:val="0"/>
        <w:rPr>
          <w:rFonts w:ascii="Times New Roman" w:eastAsia="Segoe UI" w:hAnsi="Times New Roman"/>
          <w:b/>
          <w:bCs/>
          <w:caps/>
          <w:color w:val="auto"/>
          <w:kern w:val="32"/>
          <w:sz w:val="24"/>
          <w:szCs w:val="24"/>
          <w:lang w:val="x-none" w:eastAsia="x-none"/>
        </w:rPr>
      </w:pPr>
    </w:p>
    <w:p w14:paraId="3FAD7F26" w14:textId="1A4E35E8" w:rsidR="000561C1" w:rsidRPr="000561C1"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4. Контроль и оценка результатов </w:t>
      </w:r>
      <w:r w:rsidRPr="007F264B">
        <w:rPr>
          <w:rFonts w:ascii="Times New Roman" w:eastAsia="Segoe UI" w:hAnsi="Times New Roman"/>
          <w:b/>
          <w:bCs/>
          <w:caps/>
          <w:color w:val="auto"/>
          <w:kern w:val="32"/>
          <w:sz w:val="24"/>
          <w:szCs w:val="24"/>
          <w:lang w:val="x-none" w:eastAsia="x-none"/>
        </w:rPr>
        <w:br/>
        <w:t xml:space="preserve">освоения </w:t>
      </w:r>
      <w:r w:rsidRPr="007F264B">
        <w:rPr>
          <w:rFonts w:ascii="Times New Roman" w:eastAsia="Segoe UI" w:hAnsi="Times New Roman"/>
          <w:b/>
          <w:bCs/>
          <w:caps/>
          <w:color w:val="auto"/>
          <w:kern w:val="32"/>
          <w:sz w:val="24"/>
          <w:szCs w:val="24"/>
          <w:lang w:eastAsia="x-none"/>
        </w:rPr>
        <w:t>ДИСЦИПЛИНЫ</w:t>
      </w:r>
    </w:p>
    <w:p w14:paraId="7D2FA94A" w14:textId="7DF39C35" w:rsidR="001D5AF0" w:rsidRDefault="001D5AF0" w:rsidP="000561C1">
      <w:pPr>
        <w:tabs>
          <w:tab w:val="left" w:pos="2790"/>
        </w:tabs>
        <w:ind w:firstLine="708"/>
        <w:rPr>
          <w:rFonts w:ascii="Times New Roman" w:hAnsi="Times New Roman"/>
          <w:sz w:val="24"/>
        </w:rPr>
      </w:pP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7"/>
        <w:gridCol w:w="3349"/>
        <w:gridCol w:w="2552"/>
      </w:tblGrid>
      <w:tr w:rsidR="000561C1" w:rsidRPr="000561C1" w14:paraId="1FD66134" w14:textId="77777777" w:rsidTr="001F1445">
        <w:tc>
          <w:tcPr>
            <w:tcW w:w="2138" w:type="pct"/>
          </w:tcPr>
          <w:p w14:paraId="4462075B" w14:textId="77777777" w:rsidR="000561C1" w:rsidRPr="000561C1" w:rsidRDefault="000561C1" w:rsidP="000561C1">
            <w:pPr>
              <w:widowControl w:val="0"/>
              <w:autoSpaceDE w:val="0"/>
              <w:autoSpaceDN w:val="0"/>
              <w:jc w:val="cente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Результаты обучения</w:t>
            </w:r>
          </w:p>
        </w:tc>
        <w:tc>
          <w:tcPr>
            <w:tcW w:w="1796" w:type="pct"/>
          </w:tcPr>
          <w:p w14:paraId="7FC0F9BC" w14:textId="77777777" w:rsidR="000561C1" w:rsidRPr="000561C1" w:rsidRDefault="000561C1" w:rsidP="000561C1">
            <w:pPr>
              <w:widowControl w:val="0"/>
              <w:autoSpaceDE w:val="0"/>
              <w:autoSpaceDN w:val="0"/>
              <w:jc w:val="cente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Критерии оценки</w:t>
            </w:r>
          </w:p>
        </w:tc>
        <w:tc>
          <w:tcPr>
            <w:tcW w:w="1067" w:type="pct"/>
          </w:tcPr>
          <w:p w14:paraId="29398CAC" w14:textId="77777777" w:rsidR="000561C1" w:rsidRPr="000561C1" w:rsidRDefault="000561C1" w:rsidP="000561C1">
            <w:pPr>
              <w:widowControl w:val="0"/>
              <w:autoSpaceDE w:val="0"/>
              <w:autoSpaceDN w:val="0"/>
              <w:jc w:val="cente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Методы оценки</w:t>
            </w:r>
          </w:p>
        </w:tc>
      </w:tr>
      <w:tr w:rsidR="000561C1" w:rsidRPr="000561C1" w14:paraId="64F36961" w14:textId="77777777" w:rsidTr="001F1445">
        <w:trPr>
          <w:trHeight w:val="6187"/>
        </w:trPr>
        <w:tc>
          <w:tcPr>
            <w:tcW w:w="2138" w:type="pct"/>
          </w:tcPr>
          <w:p w14:paraId="7E5BBCA3" w14:textId="77777777" w:rsidR="000561C1" w:rsidRPr="000561C1" w:rsidRDefault="000561C1" w:rsidP="000561C1">
            <w:pPr>
              <w:ind w:firstLine="709"/>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 xml:space="preserve">Перечень знаний, осваиваемых в рамках дисциплины: </w:t>
            </w:r>
          </w:p>
          <w:p w14:paraId="2060B4A0" w14:textId="77777777" w:rsidR="000561C1" w:rsidRPr="000561C1" w:rsidRDefault="000561C1" w:rsidP="000561C1">
            <w:pPr>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 формат оформления результатов поиска информации, современные средства и устройства информатизации;</w:t>
            </w:r>
          </w:p>
          <w:p w14:paraId="38FE17E5"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современные средства и устройства информатизации; порядок их применения и программное обеспечение в профессиональной деятельности;</w:t>
            </w:r>
          </w:p>
          <w:p w14:paraId="06E787C2"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bCs/>
                <w:color w:val="auto"/>
                <w:sz w:val="24"/>
                <w:szCs w:val="24"/>
                <w:lang w:eastAsia="en-US"/>
              </w:rPr>
              <w:t xml:space="preserve">- порядок разработки и оформления технической документации; </w:t>
            </w:r>
          </w:p>
          <w:p w14:paraId="7B4FCF9A"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назначение, особенности, приемы работы в системе </w:t>
            </w:r>
            <w:proofErr w:type="spellStart"/>
            <w:r w:rsidRPr="000561C1">
              <w:rPr>
                <w:rFonts w:ascii="Times New Roman" w:eastAsia="Calibri" w:hAnsi="Times New Roman"/>
                <w:color w:val="auto"/>
                <w:sz w:val="24"/>
                <w:szCs w:val="24"/>
                <w:lang w:eastAsia="en-US"/>
              </w:rPr>
              <w:t>AutoCAD</w:t>
            </w:r>
            <w:proofErr w:type="spellEnd"/>
            <w:r w:rsidRPr="000561C1">
              <w:rPr>
                <w:rFonts w:ascii="Times New Roman" w:eastAsia="Calibri" w:hAnsi="Times New Roman"/>
                <w:color w:val="auto"/>
                <w:sz w:val="24"/>
                <w:szCs w:val="24"/>
                <w:lang w:eastAsia="en-US"/>
              </w:rPr>
              <w:t xml:space="preserve"> и об ее месте среди других конструкторских САПР;</w:t>
            </w:r>
          </w:p>
          <w:p w14:paraId="3FDC34A4"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методологические основы автоматизированного проектирования технологических процессов.</w:t>
            </w:r>
          </w:p>
          <w:p w14:paraId="7DDC4E6B" w14:textId="77777777" w:rsidR="000561C1" w:rsidRPr="000561C1" w:rsidRDefault="000561C1" w:rsidP="000561C1">
            <w:pPr>
              <w:widowControl w:val="0"/>
              <w:autoSpaceDE w:val="0"/>
              <w:autoSpaceDN w:val="0"/>
              <w:rPr>
                <w:rFonts w:ascii="Times New Roman" w:eastAsia="Calibri" w:hAnsi="Times New Roman"/>
                <w:color w:val="auto"/>
                <w:sz w:val="24"/>
                <w:szCs w:val="24"/>
                <w:lang w:eastAsia="en-US"/>
              </w:rPr>
            </w:pPr>
          </w:p>
        </w:tc>
        <w:tc>
          <w:tcPr>
            <w:tcW w:w="1796" w:type="pct"/>
          </w:tcPr>
          <w:p w14:paraId="07B94CB8" w14:textId="77777777" w:rsidR="000561C1" w:rsidRPr="000561C1" w:rsidRDefault="000561C1" w:rsidP="000561C1">
            <w:pPr>
              <w:widowControl w:val="0"/>
              <w:ind w:left="111" w:right="-2" w:hanging="76"/>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AC0ED68" w14:textId="77777777" w:rsidR="000561C1" w:rsidRPr="000561C1" w:rsidRDefault="000561C1" w:rsidP="000561C1">
            <w:pPr>
              <w:widowControl w:val="0"/>
              <w:ind w:left="111" w:right="-2" w:hanging="76"/>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660A253" w14:textId="77777777" w:rsidR="000561C1" w:rsidRPr="000561C1" w:rsidRDefault="000561C1" w:rsidP="000561C1">
            <w:pPr>
              <w:widowControl w:val="0"/>
              <w:ind w:left="111" w:right="-2" w:hanging="76"/>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4400113" w14:textId="77777777" w:rsidR="000561C1" w:rsidRPr="000561C1" w:rsidRDefault="000561C1"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067" w:type="pct"/>
          </w:tcPr>
          <w:p w14:paraId="66761536" w14:textId="77777777" w:rsidR="000561C1" w:rsidRPr="000561C1" w:rsidRDefault="000561C1" w:rsidP="000561C1">
            <w:pPr>
              <w:tabs>
                <w:tab w:val="left" w:pos="215"/>
              </w:tabs>
              <w:ind w:firstLine="29"/>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Текущий контроль</w:t>
            </w:r>
          </w:p>
          <w:p w14:paraId="5B189441" w14:textId="77777777" w:rsidR="000561C1" w:rsidRPr="000561C1" w:rsidRDefault="000561C1" w:rsidP="000561C1">
            <w:pPr>
              <w:tabs>
                <w:tab w:val="left" w:pos="215"/>
              </w:tabs>
              <w:ind w:firstLine="29"/>
              <w:rPr>
                <w:rFonts w:ascii="Times New Roman" w:eastAsia="Calibri" w:hAnsi="Times New Roman"/>
                <w:color w:val="auto"/>
                <w:sz w:val="24"/>
                <w:szCs w:val="24"/>
                <w:lang w:eastAsia="en-US"/>
              </w:rPr>
            </w:pPr>
          </w:p>
          <w:p w14:paraId="58FC6112" w14:textId="77777777" w:rsidR="000561C1" w:rsidRPr="000561C1" w:rsidRDefault="000561C1" w:rsidP="000561C1">
            <w:pPr>
              <w:tabs>
                <w:tab w:val="left" w:pos="215"/>
              </w:tabs>
              <w:ind w:firstLine="29"/>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Опрос;</w:t>
            </w:r>
          </w:p>
          <w:p w14:paraId="6524D91C" w14:textId="77777777" w:rsidR="000561C1" w:rsidRPr="000561C1" w:rsidRDefault="000561C1" w:rsidP="000561C1">
            <w:pPr>
              <w:tabs>
                <w:tab w:val="left" w:pos="268"/>
              </w:tabs>
              <w:ind w:firstLine="29"/>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Компьютерное тестирование;</w:t>
            </w:r>
          </w:p>
          <w:p w14:paraId="51AA04C0" w14:textId="77777777" w:rsidR="000561C1" w:rsidRPr="000561C1" w:rsidRDefault="000561C1" w:rsidP="000561C1">
            <w:pPr>
              <w:tabs>
                <w:tab w:val="left" w:pos="268"/>
              </w:tabs>
              <w:ind w:firstLine="29"/>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Наблюдение за выполнением практического задания (деятельностью студента)</w:t>
            </w:r>
          </w:p>
          <w:p w14:paraId="02852414" w14:textId="77777777" w:rsidR="000561C1" w:rsidRPr="000561C1" w:rsidRDefault="000561C1" w:rsidP="000561C1">
            <w:pPr>
              <w:tabs>
                <w:tab w:val="left" w:pos="268"/>
              </w:tabs>
              <w:ind w:firstLine="29"/>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Оценка выполнения практического задания (работы).</w:t>
            </w:r>
          </w:p>
          <w:p w14:paraId="48C5BD13" w14:textId="77777777" w:rsidR="000561C1" w:rsidRPr="000561C1" w:rsidRDefault="000561C1" w:rsidP="000561C1">
            <w:pPr>
              <w:ind w:firstLine="29"/>
              <w:rPr>
                <w:rFonts w:ascii="Times New Roman" w:eastAsia="Calibri" w:hAnsi="Times New Roman"/>
                <w:bCs/>
                <w:color w:val="auto"/>
                <w:sz w:val="24"/>
                <w:szCs w:val="24"/>
                <w:lang w:eastAsia="en-US"/>
              </w:rPr>
            </w:pPr>
          </w:p>
        </w:tc>
      </w:tr>
      <w:tr w:rsidR="000561C1" w:rsidRPr="000561C1" w14:paraId="121DEB55" w14:textId="77777777" w:rsidTr="001F1445">
        <w:trPr>
          <w:trHeight w:val="1123"/>
        </w:trPr>
        <w:tc>
          <w:tcPr>
            <w:tcW w:w="2138" w:type="pct"/>
          </w:tcPr>
          <w:p w14:paraId="691E9929" w14:textId="77777777" w:rsidR="000561C1" w:rsidRPr="000561C1" w:rsidRDefault="000561C1" w:rsidP="000561C1">
            <w:pPr>
              <w:ind w:firstLine="709"/>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 xml:space="preserve">Перечень </w:t>
            </w:r>
            <w:r w:rsidRPr="000561C1">
              <w:rPr>
                <w:rFonts w:ascii="Times New Roman" w:eastAsia="Calibri" w:hAnsi="Times New Roman"/>
                <w:b/>
                <w:bCs/>
                <w:color w:val="auto"/>
                <w:sz w:val="24"/>
                <w:szCs w:val="24"/>
                <w:lang w:eastAsia="en-US"/>
              </w:rPr>
              <w:t>умений</w:t>
            </w:r>
            <w:r w:rsidRPr="000561C1">
              <w:rPr>
                <w:rFonts w:ascii="Times New Roman" w:eastAsia="Calibri" w:hAnsi="Times New Roman"/>
                <w:bCs/>
                <w:color w:val="auto"/>
                <w:sz w:val="24"/>
                <w:szCs w:val="24"/>
                <w:lang w:eastAsia="en-US"/>
              </w:rPr>
              <w:t xml:space="preserve">, осваиваемых в рамках дисциплины: </w:t>
            </w:r>
          </w:p>
          <w:p w14:paraId="55E69B73"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планировать процесс поиска; структурировать получаемую информацию; </w:t>
            </w:r>
          </w:p>
          <w:p w14:paraId="0AE677A7"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выделять наиболее значимое в перечне информации; </w:t>
            </w:r>
          </w:p>
          <w:p w14:paraId="4688F239"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оценивать практическую значимость результатов поиска;</w:t>
            </w:r>
          </w:p>
          <w:p w14:paraId="0EC14329" w14:textId="77777777" w:rsidR="000561C1" w:rsidRPr="000561C1" w:rsidRDefault="000561C1" w:rsidP="000561C1">
            <w:pPr>
              <w:suppressAutoHyphens/>
              <w:ind w:firstLine="30"/>
              <w:rPr>
                <w:rFonts w:ascii="Times New Roman" w:eastAsia="Calibri" w:hAnsi="Times New Roman"/>
                <w:color w:val="auto"/>
                <w:sz w:val="24"/>
                <w:szCs w:val="24"/>
                <w:lang w:eastAsia="en-US"/>
              </w:rPr>
            </w:pPr>
          </w:p>
          <w:p w14:paraId="273A3631"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применять средства </w:t>
            </w:r>
          </w:p>
          <w:p w14:paraId="7F3DB569"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информационных технологий для решения профессиональных задач;</w:t>
            </w:r>
          </w:p>
          <w:p w14:paraId="7D658583"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использовать современное программное обеспечение.</w:t>
            </w:r>
          </w:p>
          <w:p w14:paraId="3ABFE2E8" w14:textId="77777777" w:rsidR="000561C1" w:rsidRPr="000561C1" w:rsidRDefault="000561C1" w:rsidP="000561C1">
            <w:pPr>
              <w:suppressAutoHyphens/>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разрабатывать текущую и плановую документацию по монтажу, наладке, техническому обслуживанию и ремонту промышленного оборудования </w:t>
            </w:r>
          </w:p>
          <w:p w14:paraId="6E70C2E8" w14:textId="77777777" w:rsidR="000561C1" w:rsidRPr="000561C1" w:rsidRDefault="000561C1" w:rsidP="000561C1">
            <w:pPr>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работать в графической среде </w:t>
            </w:r>
            <w:proofErr w:type="spellStart"/>
            <w:r w:rsidRPr="000561C1">
              <w:rPr>
                <w:rFonts w:ascii="Times New Roman" w:eastAsia="Calibri" w:hAnsi="Times New Roman"/>
                <w:color w:val="auto"/>
                <w:sz w:val="24"/>
                <w:szCs w:val="24"/>
                <w:lang w:eastAsia="en-US"/>
              </w:rPr>
              <w:t>AutoCAD</w:t>
            </w:r>
            <w:proofErr w:type="spellEnd"/>
            <w:r w:rsidRPr="000561C1">
              <w:rPr>
                <w:rFonts w:ascii="Times New Roman" w:eastAsia="Calibri" w:hAnsi="Times New Roman"/>
                <w:color w:val="auto"/>
                <w:sz w:val="24"/>
                <w:szCs w:val="24"/>
                <w:lang w:eastAsia="en-US"/>
              </w:rPr>
              <w:t xml:space="preserve"> и оформлять в ней чертежи;</w:t>
            </w:r>
          </w:p>
          <w:p w14:paraId="76F23C4F" w14:textId="77777777" w:rsidR="000561C1" w:rsidRPr="000561C1" w:rsidRDefault="000561C1" w:rsidP="000561C1">
            <w:pPr>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xml:space="preserve">- создавать новые команды и разрабатывать или модернизировать файл-меню в системе </w:t>
            </w:r>
            <w:proofErr w:type="spellStart"/>
            <w:r w:rsidRPr="000561C1">
              <w:rPr>
                <w:rFonts w:ascii="Times New Roman" w:eastAsia="Calibri" w:hAnsi="Times New Roman"/>
                <w:color w:val="auto"/>
                <w:sz w:val="24"/>
                <w:szCs w:val="24"/>
                <w:lang w:eastAsia="en-US"/>
              </w:rPr>
              <w:t>AutoCAD</w:t>
            </w:r>
            <w:proofErr w:type="spellEnd"/>
            <w:r w:rsidRPr="000561C1">
              <w:rPr>
                <w:rFonts w:ascii="Times New Roman" w:eastAsia="Calibri" w:hAnsi="Times New Roman"/>
                <w:color w:val="auto"/>
                <w:sz w:val="24"/>
                <w:szCs w:val="24"/>
                <w:lang w:eastAsia="en-US"/>
              </w:rPr>
              <w:t>;</w:t>
            </w:r>
          </w:p>
          <w:p w14:paraId="4600909E" w14:textId="77777777" w:rsidR="000561C1" w:rsidRPr="000561C1" w:rsidRDefault="000561C1" w:rsidP="000561C1">
            <w:pPr>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создавать новые типы линий, образцы штриховок и слайды;</w:t>
            </w:r>
          </w:p>
          <w:p w14:paraId="1EB8E939" w14:textId="77777777" w:rsidR="000561C1" w:rsidRPr="000561C1" w:rsidRDefault="000561C1" w:rsidP="000561C1">
            <w:pPr>
              <w:ind w:firstLine="30"/>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 создавать трехмерные объекты, получать виды, проекции и сечения, вычитать объекты и объединять их.</w:t>
            </w:r>
          </w:p>
          <w:p w14:paraId="36D7F1CB" w14:textId="77777777" w:rsidR="000561C1" w:rsidRPr="000561C1" w:rsidRDefault="000561C1" w:rsidP="000561C1">
            <w:pPr>
              <w:ind w:right="283"/>
              <w:rPr>
                <w:rFonts w:ascii="Times New Roman" w:eastAsia="Calibri" w:hAnsi="Times New Roman"/>
                <w:color w:val="auto"/>
                <w:sz w:val="24"/>
                <w:szCs w:val="24"/>
                <w:lang w:eastAsia="en-US"/>
              </w:rPr>
            </w:pPr>
          </w:p>
        </w:tc>
        <w:tc>
          <w:tcPr>
            <w:tcW w:w="1796" w:type="pct"/>
          </w:tcPr>
          <w:p w14:paraId="1563DA88" w14:textId="77777777" w:rsidR="000561C1" w:rsidRPr="000561C1" w:rsidRDefault="000561C1" w:rsidP="000561C1">
            <w:pPr>
              <w:widowControl w:val="0"/>
              <w:ind w:left="111" w:right="-2" w:firstLine="709"/>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2C34875" w14:textId="77777777" w:rsidR="000561C1" w:rsidRPr="000561C1" w:rsidRDefault="000561C1" w:rsidP="000561C1">
            <w:pPr>
              <w:widowControl w:val="0"/>
              <w:ind w:left="111" w:right="-2" w:firstLine="709"/>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8BF7B10" w14:textId="77777777" w:rsidR="000561C1" w:rsidRPr="000561C1" w:rsidRDefault="000561C1" w:rsidP="000561C1">
            <w:pPr>
              <w:widowControl w:val="0"/>
              <w:ind w:left="111" w:right="-2" w:firstLine="709"/>
              <w:rPr>
                <w:rFonts w:ascii="Times New Roman" w:eastAsia="Calibri" w:hAnsi="Times New Roman"/>
                <w:color w:val="auto"/>
                <w:sz w:val="24"/>
                <w:szCs w:val="24"/>
                <w:lang w:eastAsia="nl-NL"/>
              </w:rPr>
            </w:pPr>
            <w:r w:rsidRPr="000561C1">
              <w:rPr>
                <w:rFonts w:ascii="Times New Roman" w:eastAsia="Calibri" w:hAnsi="Times New Roman"/>
                <w:color w:val="auto"/>
                <w:sz w:val="24"/>
                <w:szCs w:val="24"/>
                <w:lang w:eastAsia="nl-NL"/>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4E0BE06" w14:textId="77777777" w:rsidR="000561C1" w:rsidRPr="000561C1" w:rsidRDefault="000561C1" w:rsidP="000561C1">
            <w:pPr>
              <w:ind w:right="-2"/>
              <w:rPr>
                <w:rFonts w:ascii="Times New Roman" w:eastAsia="Calibri" w:hAnsi="Times New Roman"/>
                <w:sz w:val="24"/>
                <w:szCs w:val="24"/>
                <w:lang w:eastAsia="en-US"/>
              </w:rPr>
            </w:pPr>
            <w:r w:rsidRPr="000561C1">
              <w:rPr>
                <w:rFonts w:ascii="Times New Roman" w:eastAsia="Calibri" w:hAnsi="Times New Roman"/>
                <w:color w:val="auto"/>
                <w:sz w:val="24"/>
                <w:szCs w:val="24"/>
                <w:lang w:eastAsia="en-US"/>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067" w:type="pct"/>
          </w:tcPr>
          <w:p w14:paraId="2CE6C246" w14:textId="77777777" w:rsidR="000561C1" w:rsidRPr="000561C1" w:rsidRDefault="000561C1" w:rsidP="000561C1">
            <w:pPr>
              <w:ind w:firstLine="29"/>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Наблюдение за выполнением практического задания (деятельностью студента)</w:t>
            </w:r>
          </w:p>
          <w:p w14:paraId="2BB7C5F5" w14:textId="77777777" w:rsidR="000561C1" w:rsidRPr="000561C1" w:rsidRDefault="000561C1" w:rsidP="000561C1">
            <w:pPr>
              <w:ind w:firstLine="29"/>
              <w:rPr>
                <w:rFonts w:ascii="Times New Roman" w:eastAsia="Calibri" w:hAnsi="Times New Roman"/>
                <w:bCs/>
                <w:color w:val="auto"/>
                <w:sz w:val="24"/>
                <w:szCs w:val="24"/>
                <w:lang w:eastAsia="en-US"/>
              </w:rPr>
            </w:pPr>
            <w:r w:rsidRPr="000561C1">
              <w:rPr>
                <w:rFonts w:ascii="Times New Roman" w:eastAsia="Calibri" w:hAnsi="Times New Roman"/>
                <w:bCs/>
                <w:color w:val="auto"/>
                <w:sz w:val="24"/>
                <w:szCs w:val="24"/>
                <w:lang w:eastAsia="en-US"/>
              </w:rPr>
              <w:t>Оценка выполнения практического задания (работы)</w:t>
            </w:r>
          </w:p>
          <w:p w14:paraId="44320944" w14:textId="77777777" w:rsidR="000561C1" w:rsidRPr="000561C1" w:rsidRDefault="000561C1" w:rsidP="000561C1">
            <w:pPr>
              <w:ind w:firstLine="709"/>
              <w:rPr>
                <w:rFonts w:ascii="Times New Roman" w:eastAsia="Calibri" w:hAnsi="Times New Roman"/>
                <w:bCs/>
                <w:color w:val="auto"/>
                <w:sz w:val="24"/>
                <w:szCs w:val="24"/>
                <w:lang w:eastAsia="en-US"/>
              </w:rPr>
            </w:pPr>
          </w:p>
          <w:p w14:paraId="4E9A578F" w14:textId="77777777" w:rsidR="000561C1" w:rsidRPr="000561C1" w:rsidRDefault="000561C1" w:rsidP="000561C1">
            <w:pPr>
              <w:ind w:firstLine="29"/>
              <w:rPr>
                <w:rFonts w:ascii="Times New Roman" w:eastAsia="Calibri" w:hAnsi="Times New Roman"/>
                <w:sz w:val="24"/>
                <w:szCs w:val="24"/>
                <w:lang w:eastAsia="en-US"/>
              </w:rPr>
            </w:pPr>
            <w:r w:rsidRPr="000561C1">
              <w:rPr>
                <w:rFonts w:ascii="Times New Roman" w:eastAsia="Calibri" w:hAnsi="Times New Roman"/>
                <w:bCs/>
                <w:color w:val="auto"/>
                <w:sz w:val="24"/>
                <w:szCs w:val="24"/>
                <w:lang w:eastAsia="en-US"/>
              </w:rPr>
              <w:t xml:space="preserve">Промежуточный </w:t>
            </w:r>
            <w:proofErr w:type="gramStart"/>
            <w:r w:rsidRPr="000561C1">
              <w:rPr>
                <w:rFonts w:ascii="Times New Roman" w:eastAsia="Calibri" w:hAnsi="Times New Roman"/>
                <w:bCs/>
                <w:color w:val="auto"/>
                <w:sz w:val="24"/>
                <w:szCs w:val="24"/>
                <w:lang w:eastAsia="en-US"/>
              </w:rPr>
              <w:t>контроль  в</w:t>
            </w:r>
            <w:proofErr w:type="gramEnd"/>
            <w:r w:rsidRPr="000561C1">
              <w:rPr>
                <w:rFonts w:ascii="Times New Roman" w:eastAsia="Calibri" w:hAnsi="Times New Roman"/>
                <w:bCs/>
                <w:color w:val="auto"/>
                <w:sz w:val="24"/>
                <w:szCs w:val="24"/>
                <w:lang w:eastAsia="en-US"/>
              </w:rPr>
              <w:t xml:space="preserve"> форме дифференцированного зачета.</w:t>
            </w:r>
          </w:p>
        </w:tc>
      </w:tr>
    </w:tbl>
    <w:p w14:paraId="14630CA9" w14:textId="36E9698A" w:rsidR="001D5AF0" w:rsidRDefault="001D5AF0" w:rsidP="001D5AF0">
      <w:pPr>
        <w:ind w:firstLine="708"/>
        <w:rPr>
          <w:rFonts w:ascii="Times New Roman" w:hAnsi="Times New Roman"/>
          <w:sz w:val="24"/>
        </w:rPr>
      </w:pPr>
    </w:p>
    <w:p w14:paraId="3382AB2D" w14:textId="36EDA13C" w:rsidR="001D5AF0" w:rsidRDefault="001D5AF0" w:rsidP="001D5AF0">
      <w:pPr>
        <w:ind w:firstLine="708"/>
        <w:rPr>
          <w:rFonts w:ascii="Times New Roman" w:hAnsi="Times New Roman"/>
          <w:sz w:val="24"/>
        </w:rPr>
      </w:pPr>
    </w:p>
    <w:p w14:paraId="554F4400" w14:textId="5CF09F98" w:rsidR="001D5AF0" w:rsidRDefault="001D5AF0" w:rsidP="001D5AF0">
      <w:pPr>
        <w:ind w:firstLine="708"/>
        <w:rPr>
          <w:rFonts w:ascii="Times New Roman" w:hAnsi="Times New Roman"/>
          <w:sz w:val="24"/>
        </w:rPr>
      </w:pPr>
    </w:p>
    <w:p w14:paraId="16278421" w14:textId="0504ADC6" w:rsidR="001D5AF0" w:rsidRDefault="001D5AF0" w:rsidP="001D5AF0">
      <w:pPr>
        <w:ind w:firstLine="708"/>
        <w:rPr>
          <w:rFonts w:ascii="Times New Roman" w:hAnsi="Times New Roman"/>
          <w:sz w:val="24"/>
        </w:rPr>
      </w:pPr>
    </w:p>
    <w:p w14:paraId="1F8B38DB" w14:textId="3B10FEAE" w:rsidR="001D5AF0" w:rsidRDefault="001D5AF0" w:rsidP="001D5AF0">
      <w:pPr>
        <w:ind w:firstLine="708"/>
        <w:rPr>
          <w:rFonts w:ascii="Times New Roman" w:hAnsi="Times New Roman"/>
          <w:sz w:val="24"/>
        </w:rPr>
      </w:pPr>
    </w:p>
    <w:p w14:paraId="160719E0" w14:textId="297876DA" w:rsidR="001D5AF0" w:rsidRDefault="001D5AF0" w:rsidP="001D5AF0">
      <w:pPr>
        <w:ind w:firstLine="708"/>
        <w:rPr>
          <w:rFonts w:ascii="Times New Roman" w:hAnsi="Times New Roman"/>
          <w:sz w:val="24"/>
        </w:rPr>
      </w:pPr>
    </w:p>
    <w:p w14:paraId="0D743FD2" w14:textId="3FC11EBA" w:rsidR="001D5AF0" w:rsidRDefault="001D5AF0" w:rsidP="001D5AF0">
      <w:pPr>
        <w:ind w:firstLine="708"/>
        <w:rPr>
          <w:rFonts w:ascii="Times New Roman" w:hAnsi="Times New Roman"/>
          <w:sz w:val="24"/>
        </w:rPr>
      </w:pPr>
    </w:p>
    <w:p w14:paraId="57A46661" w14:textId="58F87ECA" w:rsidR="008E6427" w:rsidRDefault="008E6427" w:rsidP="0006161E">
      <w:pPr>
        <w:rPr>
          <w:rFonts w:ascii="Times New Roman" w:hAnsi="Times New Roman"/>
          <w:sz w:val="24"/>
        </w:rPr>
      </w:pPr>
    </w:p>
    <w:p w14:paraId="5024E645" w14:textId="77777777" w:rsidR="008E6427" w:rsidRPr="0006161E" w:rsidRDefault="008E6427" w:rsidP="0006161E">
      <w:pPr>
        <w:rPr>
          <w:rFonts w:ascii="Times New Roman" w:hAnsi="Times New Roman"/>
          <w:sz w:val="24"/>
        </w:rPr>
      </w:pPr>
    </w:p>
    <w:p w14:paraId="7E22BE8F" w14:textId="15F56DDC" w:rsidR="0006161E" w:rsidRDefault="0006161E" w:rsidP="0006161E">
      <w:pPr>
        <w:rPr>
          <w:rFonts w:ascii="Times New Roman" w:hAnsi="Times New Roman"/>
          <w:sz w:val="24"/>
        </w:rPr>
      </w:pPr>
    </w:p>
    <w:p w14:paraId="55F8D6E8" w14:textId="42C7742D" w:rsidR="003E3507" w:rsidRDefault="003E3507" w:rsidP="003E3507">
      <w:pPr>
        <w:jc w:val="right"/>
        <w:rPr>
          <w:rFonts w:ascii="Times New Roman" w:hAnsi="Times New Roman"/>
          <w:b/>
          <w:sz w:val="24"/>
        </w:rPr>
      </w:pPr>
      <w:r>
        <w:rPr>
          <w:rFonts w:ascii="Times New Roman" w:hAnsi="Times New Roman"/>
          <w:b/>
          <w:sz w:val="24"/>
        </w:rPr>
        <w:t>Приложение 2.11</w:t>
      </w:r>
    </w:p>
    <w:p w14:paraId="46596E41"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665978BE" w14:textId="6FE783A2"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117A0457" w14:textId="77777777" w:rsidR="0006161E" w:rsidRPr="0006161E" w:rsidRDefault="0006161E" w:rsidP="0006161E">
      <w:pPr>
        <w:jc w:val="right"/>
        <w:rPr>
          <w:rFonts w:ascii="Times New Roman" w:eastAsia="Calibri" w:hAnsi="Times New Roman"/>
          <w:b/>
          <w:bCs/>
          <w:color w:val="0070C0"/>
          <w:sz w:val="24"/>
          <w:szCs w:val="24"/>
          <w:lang w:eastAsia="en-US"/>
        </w:rPr>
      </w:pPr>
    </w:p>
    <w:p w14:paraId="110545FD" w14:textId="77777777" w:rsidR="0006161E" w:rsidRPr="0006161E" w:rsidRDefault="0006161E" w:rsidP="0006161E">
      <w:pPr>
        <w:jc w:val="right"/>
        <w:rPr>
          <w:rFonts w:ascii="Times New Roman" w:eastAsia="Calibri" w:hAnsi="Times New Roman"/>
          <w:b/>
          <w:bCs/>
          <w:color w:val="0070C0"/>
          <w:sz w:val="24"/>
          <w:szCs w:val="24"/>
          <w:lang w:eastAsia="en-US"/>
        </w:rPr>
      </w:pPr>
    </w:p>
    <w:p w14:paraId="125AC039" w14:textId="77777777" w:rsidR="0006161E" w:rsidRPr="0006161E" w:rsidRDefault="0006161E" w:rsidP="0006161E">
      <w:pPr>
        <w:jc w:val="right"/>
        <w:rPr>
          <w:rFonts w:ascii="Times New Roman" w:eastAsia="Calibri" w:hAnsi="Times New Roman"/>
          <w:b/>
          <w:bCs/>
          <w:color w:val="0070C0"/>
          <w:sz w:val="24"/>
          <w:szCs w:val="24"/>
          <w:lang w:eastAsia="en-US"/>
        </w:rPr>
      </w:pPr>
    </w:p>
    <w:p w14:paraId="3E8CFEDC" w14:textId="77777777" w:rsidR="0006161E" w:rsidRPr="0006161E" w:rsidRDefault="0006161E" w:rsidP="0006161E">
      <w:pPr>
        <w:jc w:val="right"/>
        <w:rPr>
          <w:rFonts w:ascii="Times New Roman" w:eastAsia="Calibri" w:hAnsi="Times New Roman"/>
          <w:b/>
          <w:bCs/>
          <w:color w:val="0070C0"/>
          <w:sz w:val="24"/>
          <w:szCs w:val="24"/>
          <w:lang w:eastAsia="en-US"/>
        </w:rPr>
      </w:pPr>
    </w:p>
    <w:p w14:paraId="421A0195" w14:textId="77777777" w:rsidR="0006161E" w:rsidRPr="0006161E" w:rsidRDefault="0006161E" w:rsidP="0006161E">
      <w:pPr>
        <w:jc w:val="right"/>
        <w:rPr>
          <w:rFonts w:ascii="Times New Roman" w:eastAsia="Calibri" w:hAnsi="Times New Roman"/>
          <w:b/>
          <w:bCs/>
          <w:color w:val="0070C0"/>
          <w:sz w:val="24"/>
          <w:szCs w:val="24"/>
          <w:lang w:eastAsia="en-US"/>
        </w:rPr>
      </w:pPr>
    </w:p>
    <w:p w14:paraId="7ABB8BCA" w14:textId="77777777" w:rsidR="0006161E" w:rsidRPr="0006161E" w:rsidRDefault="0006161E" w:rsidP="0006161E">
      <w:pPr>
        <w:jc w:val="right"/>
        <w:rPr>
          <w:rFonts w:ascii="Times New Roman" w:eastAsia="Calibri" w:hAnsi="Times New Roman"/>
          <w:b/>
          <w:bCs/>
          <w:color w:val="0070C0"/>
          <w:sz w:val="24"/>
          <w:szCs w:val="24"/>
          <w:lang w:eastAsia="en-US"/>
        </w:rPr>
      </w:pPr>
    </w:p>
    <w:p w14:paraId="07EEBC59" w14:textId="77777777" w:rsidR="0006161E" w:rsidRPr="0006161E" w:rsidRDefault="0006161E" w:rsidP="0006161E">
      <w:pPr>
        <w:jc w:val="right"/>
        <w:rPr>
          <w:rFonts w:ascii="Times New Roman" w:eastAsia="Calibri" w:hAnsi="Times New Roman"/>
          <w:b/>
          <w:bCs/>
          <w:color w:val="0070C0"/>
          <w:sz w:val="24"/>
          <w:szCs w:val="24"/>
          <w:lang w:eastAsia="en-US"/>
        </w:rPr>
      </w:pPr>
    </w:p>
    <w:p w14:paraId="6CBC4E76" w14:textId="77777777" w:rsidR="0006161E" w:rsidRPr="0006161E" w:rsidRDefault="0006161E" w:rsidP="0006161E">
      <w:pPr>
        <w:jc w:val="right"/>
        <w:rPr>
          <w:rFonts w:ascii="Times New Roman" w:eastAsia="Calibri" w:hAnsi="Times New Roman"/>
          <w:b/>
          <w:bCs/>
          <w:color w:val="0070C0"/>
          <w:sz w:val="24"/>
          <w:szCs w:val="24"/>
          <w:lang w:eastAsia="en-US"/>
        </w:rPr>
      </w:pPr>
    </w:p>
    <w:p w14:paraId="0F1B048C" w14:textId="77777777" w:rsidR="0006161E" w:rsidRPr="0006161E" w:rsidRDefault="0006161E" w:rsidP="0006161E">
      <w:pPr>
        <w:jc w:val="right"/>
        <w:rPr>
          <w:rFonts w:ascii="Times New Roman" w:eastAsia="Calibri" w:hAnsi="Times New Roman"/>
          <w:b/>
          <w:bCs/>
          <w:color w:val="0070C0"/>
          <w:sz w:val="24"/>
          <w:szCs w:val="24"/>
          <w:lang w:eastAsia="en-US"/>
        </w:rPr>
      </w:pPr>
    </w:p>
    <w:p w14:paraId="1A8A361E" w14:textId="77777777" w:rsidR="0006161E" w:rsidRPr="0006161E" w:rsidRDefault="0006161E" w:rsidP="0006161E">
      <w:pPr>
        <w:jc w:val="right"/>
        <w:rPr>
          <w:rFonts w:ascii="Times New Roman" w:eastAsia="Calibri" w:hAnsi="Times New Roman"/>
          <w:b/>
          <w:bCs/>
          <w:color w:val="0070C0"/>
          <w:sz w:val="24"/>
          <w:szCs w:val="24"/>
          <w:lang w:eastAsia="en-US"/>
        </w:rPr>
      </w:pPr>
    </w:p>
    <w:p w14:paraId="434AECC6"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2C6A3389" w14:textId="77777777"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bookmarkStart w:id="79" w:name="_Toc150695621"/>
      <w:bookmarkStart w:id="80" w:name="_Toc150695786"/>
      <w:bookmarkStart w:id="81" w:name="_Toc156824969"/>
      <w:r w:rsidRPr="0006161E">
        <w:rPr>
          <w:rFonts w:ascii="Times New Roman" w:hAnsi="Times New Roman"/>
          <w:b/>
          <w:bCs/>
          <w:color w:val="auto"/>
          <w:kern w:val="36"/>
          <w:sz w:val="24"/>
          <w:szCs w:val="24"/>
        </w:rPr>
        <w:t>«</w:t>
      </w:r>
      <w:bookmarkStart w:id="82" w:name="_Hlk163644843"/>
      <w:r w:rsidRPr="0006161E">
        <w:rPr>
          <w:rFonts w:ascii="Times New Roman" w:hAnsi="Times New Roman"/>
          <w:b/>
          <w:bCs/>
          <w:color w:val="auto"/>
          <w:kern w:val="36"/>
          <w:sz w:val="24"/>
          <w:szCs w:val="24"/>
        </w:rPr>
        <w:t>СГ.01 ИСТОРИЯ РОССИИ</w:t>
      </w:r>
      <w:bookmarkEnd w:id="82"/>
      <w:r w:rsidRPr="0006161E">
        <w:rPr>
          <w:rFonts w:ascii="Times New Roman" w:hAnsi="Times New Roman"/>
          <w:b/>
          <w:bCs/>
          <w:color w:val="auto"/>
          <w:kern w:val="36"/>
          <w:sz w:val="24"/>
          <w:szCs w:val="24"/>
        </w:rPr>
        <w:t>»</w:t>
      </w:r>
      <w:bookmarkEnd w:id="79"/>
      <w:bookmarkEnd w:id="80"/>
      <w:bookmarkEnd w:id="81"/>
    </w:p>
    <w:p w14:paraId="1BF49660" w14:textId="77777777" w:rsidR="005D7604" w:rsidRPr="005D7604" w:rsidRDefault="005D7604" w:rsidP="005D7604">
      <w:pPr>
        <w:jc w:val="center"/>
        <w:rPr>
          <w:rFonts w:ascii="Times New Roman" w:eastAsia="Calibri" w:hAnsi="Times New Roman"/>
          <w:color w:val="auto"/>
          <w:sz w:val="24"/>
          <w:szCs w:val="24"/>
          <w:lang w:eastAsia="en-US"/>
        </w:rPr>
      </w:pPr>
      <w:bookmarkStart w:id="83" w:name="_Toc172906916"/>
      <w:bookmarkStart w:id="84" w:name="_Toc172906944"/>
      <w:bookmarkStart w:id="85" w:name="_Hlk179536686"/>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83"/>
      <w:bookmarkEnd w:id="84"/>
    </w:p>
    <w:p w14:paraId="1139AC8E" w14:textId="77777777" w:rsidR="005D7604" w:rsidRPr="005D7604" w:rsidRDefault="00AF7A73" w:rsidP="005D7604">
      <w:pPr>
        <w:jc w:val="center"/>
        <w:rPr>
          <w:rFonts w:ascii="Times New Roman" w:eastAsia="Calibri" w:hAnsi="Times New Roman"/>
          <w:color w:val="auto"/>
          <w:sz w:val="24"/>
          <w:szCs w:val="24"/>
          <w:lang w:eastAsia="en-US"/>
        </w:rPr>
      </w:pPr>
      <w:hyperlink r:id="rId34" w:history="1">
        <w:bookmarkStart w:id="86" w:name="_Toc172906917"/>
        <w:bookmarkStart w:id="87" w:name="_Toc172906945"/>
        <w:r w:rsidR="005D7604" w:rsidRPr="005D7604">
          <w:rPr>
            <w:rFonts w:ascii="Times New Roman" w:eastAsia="Calibri" w:hAnsi="Times New Roman"/>
            <w:color w:val="0563C1"/>
            <w:sz w:val="24"/>
            <w:szCs w:val="24"/>
            <w:u w:val="single"/>
            <w:lang w:eastAsia="en-US"/>
          </w:rPr>
          <w:t>https://spolab.firpo.ru/npdv2/category-doc/get/4879</w:t>
        </w:r>
        <w:bookmarkEnd w:id="86"/>
        <w:bookmarkEnd w:id="87"/>
      </w:hyperlink>
    </w:p>
    <w:bookmarkEnd w:id="85"/>
    <w:p w14:paraId="0147CCD0" w14:textId="77777777"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p>
    <w:p w14:paraId="038458C8" w14:textId="6D3F682E" w:rsidR="0006161E" w:rsidRDefault="0006161E" w:rsidP="0006161E">
      <w:pPr>
        <w:ind w:firstLine="708"/>
        <w:rPr>
          <w:rFonts w:ascii="Times New Roman" w:hAnsi="Times New Roman"/>
          <w:sz w:val="24"/>
        </w:rPr>
      </w:pPr>
    </w:p>
    <w:p w14:paraId="348CA6EC" w14:textId="12EC691B" w:rsidR="0006161E" w:rsidRPr="0006161E" w:rsidRDefault="0006161E" w:rsidP="0006161E">
      <w:pPr>
        <w:rPr>
          <w:rFonts w:ascii="Times New Roman" w:hAnsi="Times New Roman"/>
          <w:sz w:val="24"/>
        </w:rPr>
      </w:pPr>
    </w:p>
    <w:p w14:paraId="1288DB39" w14:textId="274EC5D7" w:rsidR="0006161E" w:rsidRPr="0006161E" w:rsidRDefault="0006161E" w:rsidP="0006161E">
      <w:pPr>
        <w:rPr>
          <w:rFonts w:ascii="Times New Roman" w:hAnsi="Times New Roman"/>
          <w:sz w:val="24"/>
        </w:rPr>
      </w:pPr>
    </w:p>
    <w:p w14:paraId="1408A26C" w14:textId="2A4BD07E" w:rsidR="0006161E" w:rsidRPr="0006161E" w:rsidRDefault="0006161E" w:rsidP="0006161E">
      <w:pPr>
        <w:rPr>
          <w:rFonts w:ascii="Times New Roman" w:hAnsi="Times New Roman"/>
          <w:sz w:val="24"/>
        </w:rPr>
      </w:pPr>
    </w:p>
    <w:p w14:paraId="398A41A6" w14:textId="080548E9" w:rsidR="0006161E" w:rsidRPr="0006161E" w:rsidRDefault="0006161E" w:rsidP="0006161E">
      <w:pPr>
        <w:rPr>
          <w:rFonts w:ascii="Times New Roman" w:hAnsi="Times New Roman"/>
          <w:sz w:val="24"/>
        </w:rPr>
      </w:pPr>
    </w:p>
    <w:p w14:paraId="4DCAD0AF" w14:textId="78B4B2B2" w:rsidR="0006161E" w:rsidRPr="0006161E" w:rsidRDefault="0006161E" w:rsidP="0006161E">
      <w:pPr>
        <w:rPr>
          <w:rFonts w:ascii="Times New Roman" w:hAnsi="Times New Roman"/>
          <w:sz w:val="24"/>
        </w:rPr>
      </w:pPr>
    </w:p>
    <w:p w14:paraId="473850CC" w14:textId="56807EF2" w:rsidR="0006161E" w:rsidRPr="0006161E" w:rsidRDefault="0006161E" w:rsidP="0006161E">
      <w:pPr>
        <w:rPr>
          <w:rFonts w:ascii="Times New Roman" w:hAnsi="Times New Roman"/>
          <w:sz w:val="24"/>
        </w:rPr>
      </w:pPr>
    </w:p>
    <w:p w14:paraId="1A92E5C7" w14:textId="1085D14C" w:rsidR="0006161E" w:rsidRPr="0006161E" w:rsidRDefault="0006161E" w:rsidP="0006161E">
      <w:pPr>
        <w:rPr>
          <w:rFonts w:ascii="Times New Roman" w:hAnsi="Times New Roman"/>
          <w:sz w:val="24"/>
        </w:rPr>
      </w:pPr>
    </w:p>
    <w:p w14:paraId="78BB0774" w14:textId="3A19EBD8" w:rsidR="0006161E" w:rsidRPr="0006161E" w:rsidRDefault="0006161E" w:rsidP="0006161E">
      <w:pPr>
        <w:rPr>
          <w:rFonts w:ascii="Times New Roman" w:hAnsi="Times New Roman"/>
          <w:sz w:val="24"/>
        </w:rPr>
      </w:pPr>
    </w:p>
    <w:p w14:paraId="0F799D4E" w14:textId="47947906" w:rsidR="0006161E" w:rsidRPr="0006161E" w:rsidRDefault="0006161E" w:rsidP="0006161E">
      <w:pPr>
        <w:rPr>
          <w:rFonts w:ascii="Times New Roman" w:hAnsi="Times New Roman"/>
          <w:sz w:val="24"/>
        </w:rPr>
      </w:pPr>
    </w:p>
    <w:p w14:paraId="25F3C428" w14:textId="13B8F85E" w:rsidR="0006161E" w:rsidRPr="0006161E" w:rsidRDefault="0006161E" w:rsidP="0006161E">
      <w:pPr>
        <w:rPr>
          <w:rFonts w:ascii="Times New Roman" w:hAnsi="Times New Roman"/>
          <w:sz w:val="24"/>
        </w:rPr>
      </w:pPr>
    </w:p>
    <w:p w14:paraId="3A1CECB7" w14:textId="02B1F5A9" w:rsidR="0006161E" w:rsidRPr="0006161E" w:rsidRDefault="0006161E" w:rsidP="0006161E">
      <w:pPr>
        <w:rPr>
          <w:rFonts w:ascii="Times New Roman" w:hAnsi="Times New Roman"/>
          <w:sz w:val="24"/>
        </w:rPr>
      </w:pPr>
    </w:p>
    <w:p w14:paraId="002A0B52" w14:textId="680101BC" w:rsidR="0006161E" w:rsidRPr="0006161E" w:rsidRDefault="0006161E" w:rsidP="0006161E">
      <w:pPr>
        <w:rPr>
          <w:rFonts w:ascii="Times New Roman" w:hAnsi="Times New Roman"/>
          <w:sz w:val="24"/>
        </w:rPr>
      </w:pPr>
    </w:p>
    <w:p w14:paraId="09AC7BEF" w14:textId="391B45F5" w:rsidR="0006161E" w:rsidRPr="0006161E" w:rsidRDefault="0006161E" w:rsidP="0006161E">
      <w:pPr>
        <w:rPr>
          <w:rFonts w:ascii="Times New Roman" w:hAnsi="Times New Roman"/>
          <w:sz w:val="24"/>
        </w:rPr>
      </w:pPr>
    </w:p>
    <w:p w14:paraId="6657A271" w14:textId="4AFFAC1B" w:rsidR="0006161E" w:rsidRPr="0006161E" w:rsidRDefault="0006161E" w:rsidP="0006161E">
      <w:pPr>
        <w:rPr>
          <w:rFonts w:ascii="Times New Roman" w:hAnsi="Times New Roman"/>
          <w:sz w:val="24"/>
        </w:rPr>
      </w:pPr>
    </w:p>
    <w:p w14:paraId="4D7A6698" w14:textId="6BBEA670" w:rsidR="0006161E" w:rsidRPr="0006161E" w:rsidRDefault="0006161E" w:rsidP="0006161E">
      <w:pPr>
        <w:rPr>
          <w:rFonts w:ascii="Times New Roman" w:hAnsi="Times New Roman"/>
          <w:sz w:val="24"/>
        </w:rPr>
      </w:pPr>
    </w:p>
    <w:p w14:paraId="0C0412FF" w14:textId="1359814E" w:rsidR="0006161E" w:rsidRPr="0006161E" w:rsidRDefault="0006161E" w:rsidP="0006161E">
      <w:pPr>
        <w:rPr>
          <w:rFonts w:ascii="Times New Roman" w:hAnsi="Times New Roman"/>
          <w:sz w:val="24"/>
        </w:rPr>
      </w:pPr>
    </w:p>
    <w:p w14:paraId="6BC23771" w14:textId="14D5ED67" w:rsidR="0006161E" w:rsidRPr="0006161E" w:rsidRDefault="0006161E" w:rsidP="0006161E">
      <w:pPr>
        <w:rPr>
          <w:rFonts w:ascii="Times New Roman" w:hAnsi="Times New Roman"/>
          <w:sz w:val="24"/>
        </w:rPr>
      </w:pPr>
    </w:p>
    <w:p w14:paraId="6E014BED" w14:textId="42CAB630" w:rsidR="0006161E" w:rsidRPr="0006161E" w:rsidRDefault="0006161E" w:rsidP="0006161E">
      <w:pPr>
        <w:rPr>
          <w:rFonts w:ascii="Times New Roman" w:hAnsi="Times New Roman"/>
          <w:sz w:val="24"/>
        </w:rPr>
      </w:pPr>
    </w:p>
    <w:p w14:paraId="75BC2946" w14:textId="4E885A77" w:rsidR="0006161E" w:rsidRPr="0006161E" w:rsidRDefault="0006161E" w:rsidP="0006161E">
      <w:pPr>
        <w:rPr>
          <w:rFonts w:ascii="Times New Roman" w:hAnsi="Times New Roman"/>
          <w:sz w:val="24"/>
        </w:rPr>
      </w:pPr>
    </w:p>
    <w:p w14:paraId="600360C5" w14:textId="7CA441BA" w:rsidR="0006161E" w:rsidRPr="0006161E" w:rsidRDefault="0006161E" w:rsidP="0006161E">
      <w:pPr>
        <w:rPr>
          <w:rFonts w:ascii="Times New Roman" w:hAnsi="Times New Roman"/>
          <w:sz w:val="24"/>
        </w:rPr>
      </w:pPr>
    </w:p>
    <w:p w14:paraId="447A6672" w14:textId="26B8F038" w:rsidR="0006161E" w:rsidRDefault="0006161E" w:rsidP="0006161E">
      <w:pPr>
        <w:rPr>
          <w:rFonts w:ascii="Times New Roman" w:hAnsi="Times New Roman"/>
          <w:sz w:val="24"/>
        </w:rPr>
      </w:pPr>
    </w:p>
    <w:p w14:paraId="1FE44ECA" w14:textId="14AF68F0" w:rsidR="0006161E" w:rsidRDefault="0006161E" w:rsidP="0006161E">
      <w:pPr>
        <w:rPr>
          <w:rFonts w:ascii="Times New Roman" w:hAnsi="Times New Roman"/>
          <w:sz w:val="24"/>
        </w:rPr>
      </w:pPr>
    </w:p>
    <w:p w14:paraId="28597297" w14:textId="7E46AC75" w:rsidR="0006161E" w:rsidRDefault="0006161E" w:rsidP="0006161E">
      <w:pPr>
        <w:tabs>
          <w:tab w:val="left" w:pos="2233"/>
        </w:tabs>
        <w:rPr>
          <w:rFonts w:ascii="Times New Roman" w:hAnsi="Times New Roman"/>
          <w:sz w:val="24"/>
        </w:rPr>
      </w:pPr>
      <w:r>
        <w:rPr>
          <w:rFonts w:ascii="Times New Roman" w:hAnsi="Times New Roman"/>
          <w:sz w:val="24"/>
        </w:rPr>
        <w:tab/>
      </w:r>
    </w:p>
    <w:p w14:paraId="7852F8B7" w14:textId="221C7A32" w:rsidR="0006161E" w:rsidRDefault="0006161E" w:rsidP="0006161E">
      <w:pPr>
        <w:tabs>
          <w:tab w:val="left" w:pos="2233"/>
        </w:tabs>
        <w:rPr>
          <w:rFonts w:ascii="Times New Roman" w:hAnsi="Times New Roman"/>
          <w:sz w:val="24"/>
        </w:rPr>
      </w:pPr>
    </w:p>
    <w:p w14:paraId="3988916D" w14:textId="473FE474" w:rsidR="0006161E" w:rsidRDefault="0006161E" w:rsidP="0006161E">
      <w:pPr>
        <w:tabs>
          <w:tab w:val="left" w:pos="2233"/>
        </w:tabs>
        <w:rPr>
          <w:rFonts w:ascii="Times New Roman" w:hAnsi="Times New Roman"/>
          <w:sz w:val="24"/>
        </w:rPr>
      </w:pPr>
    </w:p>
    <w:p w14:paraId="792C1885" w14:textId="2BB5931D" w:rsidR="0006161E" w:rsidRDefault="0006161E" w:rsidP="0006161E">
      <w:pPr>
        <w:tabs>
          <w:tab w:val="left" w:pos="2233"/>
        </w:tabs>
        <w:rPr>
          <w:rFonts w:ascii="Times New Roman" w:hAnsi="Times New Roman"/>
          <w:sz w:val="24"/>
        </w:rPr>
      </w:pPr>
    </w:p>
    <w:p w14:paraId="6FD98F7B" w14:textId="4576B828" w:rsidR="0006161E" w:rsidRDefault="0006161E" w:rsidP="0006161E">
      <w:pPr>
        <w:tabs>
          <w:tab w:val="left" w:pos="2233"/>
        </w:tabs>
        <w:rPr>
          <w:rFonts w:ascii="Times New Roman" w:hAnsi="Times New Roman"/>
          <w:sz w:val="24"/>
        </w:rPr>
      </w:pPr>
    </w:p>
    <w:p w14:paraId="78C0AAF3" w14:textId="3EBD50F6" w:rsidR="003E3507" w:rsidRDefault="003E3507" w:rsidP="003E3507">
      <w:pPr>
        <w:jc w:val="right"/>
        <w:rPr>
          <w:rFonts w:ascii="Times New Roman" w:hAnsi="Times New Roman"/>
          <w:b/>
          <w:sz w:val="24"/>
        </w:rPr>
      </w:pPr>
      <w:r>
        <w:rPr>
          <w:rFonts w:ascii="Times New Roman" w:hAnsi="Times New Roman"/>
          <w:b/>
          <w:sz w:val="24"/>
        </w:rPr>
        <w:t>Приложение 2.12</w:t>
      </w:r>
    </w:p>
    <w:p w14:paraId="126B2CDB"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058140A6" w14:textId="34A49BB6"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4A99D19C" w14:textId="77777777" w:rsidR="0006161E" w:rsidRPr="0006161E" w:rsidRDefault="0006161E" w:rsidP="0006161E">
      <w:pPr>
        <w:jc w:val="right"/>
        <w:rPr>
          <w:rFonts w:ascii="Times New Roman" w:eastAsia="Calibri" w:hAnsi="Times New Roman"/>
          <w:b/>
          <w:bCs/>
          <w:color w:val="0070C0"/>
          <w:sz w:val="24"/>
          <w:szCs w:val="24"/>
          <w:lang w:eastAsia="en-US"/>
        </w:rPr>
      </w:pPr>
    </w:p>
    <w:p w14:paraId="0A0B2374" w14:textId="77777777" w:rsidR="0006161E" w:rsidRPr="0006161E" w:rsidRDefault="0006161E" w:rsidP="0006161E">
      <w:pPr>
        <w:jc w:val="right"/>
        <w:rPr>
          <w:rFonts w:ascii="Times New Roman" w:eastAsia="Calibri" w:hAnsi="Times New Roman"/>
          <w:b/>
          <w:bCs/>
          <w:color w:val="0070C0"/>
          <w:sz w:val="24"/>
          <w:szCs w:val="24"/>
          <w:lang w:eastAsia="en-US"/>
        </w:rPr>
      </w:pPr>
    </w:p>
    <w:p w14:paraId="685BDB4D" w14:textId="77777777" w:rsidR="0006161E" w:rsidRPr="0006161E" w:rsidRDefault="0006161E" w:rsidP="0006161E">
      <w:pPr>
        <w:jc w:val="right"/>
        <w:rPr>
          <w:rFonts w:ascii="Times New Roman" w:eastAsia="Calibri" w:hAnsi="Times New Roman"/>
          <w:b/>
          <w:bCs/>
          <w:color w:val="0070C0"/>
          <w:sz w:val="24"/>
          <w:szCs w:val="24"/>
          <w:lang w:eastAsia="en-US"/>
        </w:rPr>
      </w:pPr>
    </w:p>
    <w:p w14:paraId="26F901B9" w14:textId="77777777" w:rsidR="0006161E" w:rsidRPr="0006161E" w:rsidRDefault="0006161E" w:rsidP="0006161E">
      <w:pPr>
        <w:jc w:val="right"/>
        <w:rPr>
          <w:rFonts w:ascii="Times New Roman" w:eastAsia="Calibri" w:hAnsi="Times New Roman"/>
          <w:b/>
          <w:bCs/>
          <w:color w:val="0070C0"/>
          <w:sz w:val="24"/>
          <w:szCs w:val="24"/>
          <w:lang w:eastAsia="en-US"/>
        </w:rPr>
      </w:pPr>
    </w:p>
    <w:p w14:paraId="39C3ED80" w14:textId="77777777" w:rsidR="0006161E" w:rsidRPr="0006161E" w:rsidRDefault="0006161E" w:rsidP="0006161E">
      <w:pPr>
        <w:jc w:val="right"/>
        <w:rPr>
          <w:rFonts w:ascii="Times New Roman" w:eastAsia="Calibri" w:hAnsi="Times New Roman"/>
          <w:b/>
          <w:bCs/>
          <w:color w:val="0070C0"/>
          <w:sz w:val="24"/>
          <w:szCs w:val="24"/>
          <w:lang w:eastAsia="en-US"/>
        </w:rPr>
      </w:pPr>
    </w:p>
    <w:p w14:paraId="2C7B126E" w14:textId="77777777" w:rsidR="0006161E" w:rsidRPr="0006161E" w:rsidRDefault="0006161E" w:rsidP="0006161E">
      <w:pPr>
        <w:jc w:val="right"/>
        <w:rPr>
          <w:rFonts w:ascii="Times New Roman" w:eastAsia="Calibri" w:hAnsi="Times New Roman"/>
          <w:b/>
          <w:bCs/>
          <w:color w:val="0070C0"/>
          <w:sz w:val="24"/>
          <w:szCs w:val="24"/>
          <w:lang w:eastAsia="en-US"/>
        </w:rPr>
      </w:pPr>
    </w:p>
    <w:p w14:paraId="087ED204" w14:textId="77777777" w:rsidR="0006161E" w:rsidRPr="0006161E" w:rsidRDefault="0006161E" w:rsidP="0006161E">
      <w:pPr>
        <w:jc w:val="right"/>
        <w:rPr>
          <w:rFonts w:ascii="Times New Roman" w:eastAsia="Calibri" w:hAnsi="Times New Roman"/>
          <w:b/>
          <w:bCs/>
          <w:color w:val="0070C0"/>
          <w:sz w:val="24"/>
          <w:szCs w:val="24"/>
          <w:lang w:eastAsia="en-US"/>
        </w:rPr>
      </w:pPr>
    </w:p>
    <w:p w14:paraId="044BA4F2" w14:textId="77777777" w:rsidR="0006161E" w:rsidRPr="0006161E" w:rsidRDefault="0006161E" w:rsidP="0006161E">
      <w:pPr>
        <w:jc w:val="right"/>
        <w:rPr>
          <w:rFonts w:ascii="Times New Roman" w:eastAsia="Calibri" w:hAnsi="Times New Roman"/>
          <w:b/>
          <w:bCs/>
          <w:color w:val="0070C0"/>
          <w:sz w:val="24"/>
          <w:szCs w:val="24"/>
          <w:lang w:eastAsia="en-US"/>
        </w:rPr>
      </w:pPr>
    </w:p>
    <w:p w14:paraId="650381F2" w14:textId="77777777" w:rsidR="0006161E" w:rsidRPr="0006161E" w:rsidRDefault="0006161E" w:rsidP="0006161E">
      <w:pPr>
        <w:jc w:val="right"/>
        <w:rPr>
          <w:rFonts w:ascii="Times New Roman" w:eastAsia="Calibri" w:hAnsi="Times New Roman"/>
          <w:b/>
          <w:bCs/>
          <w:color w:val="0070C0"/>
          <w:sz w:val="24"/>
          <w:szCs w:val="24"/>
          <w:lang w:eastAsia="en-US"/>
        </w:rPr>
      </w:pPr>
    </w:p>
    <w:p w14:paraId="529D1D4B" w14:textId="77777777" w:rsidR="0006161E" w:rsidRPr="0006161E" w:rsidRDefault="0006161E" w:rsidP="0006161E">
      <w:pPr>
        <w:jc w:val="right"/>
        <w:rPr>
          <w:rFonts w:ascii="Times New Roman" w:eastAsia="Calibri" w:hAnsi="Times New Roman"/>
          <w:b/>
          <w:bCs/>
          <w:color w:val="0070C0"/>
          <w:sz w:val="24"/>
          <w:szCs w:val="24"/>
          <w:lang w:eastAsia="en-US"/>
        </w:rPr>
      </w:pPr>
    </w:p>
    <w:p w14:paraId="7079B42A"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08019B02" w14:textId="12D26EC0"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«СГ.02 ИНОСТРАННЫЙ ЯЗЫК В ПРОФЕССИОНАЛЬНОЙ ДЕЯТЕЛЬНОСТИ»</w:t>
      </w:r>
    </w:p>
    <w:p w14:paraId="20D1AEFA" w14:textId="77777777" w:rsidR="005D7604" w:rsidRPr="005D7604" w:rsidRDefault="005D7604" w:rsidP="005D7604">
      <w:pPr>
        <w:jc w:val="center"/>
        <w:rPr>
          <w:rFonts w:ascii="Times New Roman" w:eastAsia="Calibri" w:hAnsi="Times New Roman"/>
          <w:color w:val="auto"/>
          <w:sz w:val="24"/>
          <w:szCs w:val="24"/>
          <w:lang w:eastAsia="en-US"/>
        </w:rPr>
      </w:pPr>
      <w:bookmarkStart w:id="88" w:name="_Hlk180073271"/>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p>
    <w:p w14:paraId="273280D1" w14:textId="77777777" w:rsidR="005D7604" w:rsidRPr="005D7604" w:rsidRDefault="00AF7A73" w:rsidP="005D7604">
      <w:pPr>
        <w:jc w:val="center"/>
        <w:rPr>
          <w:rFonts w:ascii="Times New Roman" w:eastAsia="Calibri" w:hAnsi="Times New Roman"/>
          <w:color w:val="auto"/>
          <w:sz w:val="24"/>
          <w:szCs w:val="24"/>
          <w:lang w:eastAsia="en-US"/>
        </w:rPr>
      </w:pPr>
      <w:hyperlink r:id="rId35" w:history="1">
        <w:r w:rsidR="005D7604" w:rsidRPr="005D7604">
          <w:rPr>
            <w:rFonts w:ascii="Times New Roman" w:eastAsia="Calibri" w:hAnsi="Times New Roman"/>
            <w:color w:val="0563C1"/>
            <w:sz w:val="24"/>
            <w:szCs w:val="24"/>
            <w:u w:val="single"/>
            <w:lang w:eastAsia="en-US"/>
          </w:rPr>
          <w:t>https://spolab.firpo.ru/npdv2/category-doc/get/4879</w:t>
        </w:r>
      </w:hyperlink>
    </w:p>
    <w:bookmarkEnd w:id="88"/>
    <w:p w14:paraId="10DCC825" w14:textId="00F6F83B" w:rsidR="0006161E" w:rsidRPr="0006161E" w:rsidRDefault="0006161E" w:rsidP="0006161E">
      <w:pPr>
        <w:rPr>
          <w:rFonts w:ascii="Times New Roman" w:hAnsi="Times New Roman"/>
          <w:sz w:val="24"/>
        </w:rPr>
      </w:pPr>
    </w:p>
    <w:p w14:paraId="1D9D992C" w14:textId="4209E721" w:rsidR="0006161E" w:rsidRPr="0006161E" w:rsidRDefault="0006161E" w:rsidP="0006161E">
      <w:pPr>
        <w:rPr>
          <w:rFonts w:ascii="Times New Roman" w:hAnsi="Times New Roman"/>
          <w:sz w:val="24"/>
        </w:rPr>
      </w:pPr>
    </w:p>
    <w:p w14:paraId="10F4C089" w14:textId="188AF3FB" w:rsidR="0006161E" w:rsidRPr="0006161E" w:rsidRDefault="0006161E" w:rsidP="0006161E">
      <w:pPr>
        <w:rPr>
          <w:rFonts w:ascii="Times New Roman" w:hAnsi="Times New Roman"/>
          <w:sz w:val="24"/>
        </w:rPr>
      </w:pPr>
    </w:p>
    <w:p w14:paraId="25BE9E1B" w14:textId="1CC434F2" w:rsidR="0006161E" w:rsidRPr="0006161E" w:rsidRDefault="0006161E" w:rsidP="0006161E">
      <w:pPr>
        <w:rPr>
          <w:rFonts w:ascii="Times New Roman" w:hAnsi="Times New Roman"/>
          <w:sz w:val="24"/>
        </w:rPr>
      </w:pPr>
    </w:p>
    <w:p w14:paraId="2E2FF82A" w14:textId="01502B58" w:rsidR="0006161E" w:rsidRPr="0006161E" w:rsidRDefault="0006161E" w:rsidP="0006161E">
      <w:pPr>
        <w:rPr>
          <w:rFonts w:ascii="Times New Roman" w:hAnsi="Times New Roman"/>
          <w:sz w:val="24"/>
        </w:rPr>
      </w:pPr>
    </w:p>
    <w:p w14:paraId="7B9B7867" w14:textId="1666F26B" w:rsidR="0006161E" w:rsidRPr="0006161E" w:rsidRDefault="0006161E" w:rsidP="0006161E">
      <w:pPr>
        <w:rPr>
          <w:rFonts w:ascii="Times New Roman" w:hAnsi="Times New Roman"/>
          <w:sz w:val="24"/>
        </w:rPr>
      </w:pPr>
    </w:p>
    <w:p w14:paraId="066EC093" w14:textId="61DE88BD" w:rsidR="0006161E" w:rsidRPr="0006161E" w:rsidRDefault="0006161E" w:rsidP="0006161E">
      <w:pPr>
        <w:rPr>
          <w:rFonts w:ascii="Times New Roman" w:hAnsi="Times New Roman"/>
          <w:sz w:val="24"/>
        </w:rPr>
      </w:pPr>
    </w:p>
    <w:p w14:paraId="3130A37C" w14:textId="31FCAA4F" w:rsidR="0006161E" w:rsidRPr="0006161E" w:rsidRDefault="0006161E" w:rsidP="0006161E">
      <w:pPr>
        <w:rPr>
          <w:rFonts w:ascii="Times New Roman" w:hAnsi="Times New Roman"/>
          <w:sz w:val="24"/>
        </w:rPr>
      </w:pPr>
    </w:p>
    <w:p w14:paraId="451E5F82" w14:textId="3942CAA7" w:rsidR="0006161E" w:rsidRPr="0006161E" w:rsidRDefault="0006161E" w:rsidP="0006161E">
      <w:pPr>
        <w:rPr>
          <w:rFonts w:ascii="Times New Roman" w:hAnsi="Times New Roman"/>
          <w:sz w:val="24"/>
        </w:rPr>
      </w:pPr>
    </w:p>
    <w:p w14:paraId="52654CFF" w14:textId="1347B4CC" w:rsidR="0006161E" w:rsidRPr="0006161E" w:rsidRDefault="0006161E" w:rsidP="0006161E">
      <w:pPr>
        <w:rPr>
          <w:rFonts w:ascii="Times New Roman" w:hAnsi="Times New Roman"/>
          <w:sz w:val="24"/>
        </w:rPr>
      </w:pPr>
    </w:p>
    <w:p w14:paraId="40EFA7A3" w14:textId="44FEF487" w:rsidR="0006161E" w:rsidRPr="0006161E" w:rsidRDefault="0006161E" w:rsidP="0006161E">
      <w:pPr>
        <w:rPr>
          <w:rFonts w:ascii="Times New Roman" w:hAnsi="Times New Roman"/>
          <w:sz w:val="24"/>
        </w:rPr>
      </w:pPr>
    </w:p>
    <w:p w14:paraId="03F7B07E" w14:textId="503A9642" w:rsidR="0006161E" w:rsidRPr="0006161E" w:rsidRDefault="0006161E" w:rsidP="0006161E">
      <w:pPr>
        <w:rPr>
          <w:rFonts w:ascii="Times New Roman" w:hAnsi="Times New Roman"/>
          <w:sz w:val="24"/>
        </w:rPr>
      </w:pPr>
    </w:p>
    <w:p w14:paraId="72A33C90" w14:textId="7B57514D" w:rsidR="0006161E" w:rsidRPr="0006161E" w:rsidRDefault="0006161E" w:rsidP="0006161E">
      <w:pPr>
        <w:rPr>
          <w:rFonts w:ascii="Times New Roman" w:hAnsi="Times New Roman"/>
          <w:sz w:val="24"/>
        </w:rPr>
      </w:pPr>
    </w:p>
    <w:p w14:paraId="5FD6F3E0" w14:textId="5456D0C9" w:rsidR="0006161E" w:rsidRPr="0006161E" w:rsidRDefault="0006161E" w:rsidP="0006161E">
      <w:pPr>
        <w:rPr>
          <w:rFonts w:ascii="Times New Roman" w:hAnsi="Times New Roman"/>
          <w:sz w:val="24"/>
        </w:rPr>
      </w:pPr>
    </w:p>
    <w:p w14:paraId="219484E4" w14:textId="59BAD872" w:rsidR="0006161E" w:rsidRDefault="0006161E" w:rsidP="0006161E">
      <w:pPr>
        <w:rPr>
          <w:rFonts w:ascii="Times New Roman" w:hAnsi="Times New Roman"/>
          <w:sz w:val="24"/>
        </w:rPr>
      </w:pPr>
    </w:p>
    <w:p w14:paraId="700E8167" w14:textId="77872D26" w:rsidR="0006161E" w:rsidRDefault="0006161E" w:rsidP="0006161E">
      <w:pPr>
        <w:rPr>
          <w:rFonts w:ascii="Times New Roman" w:hAnsi="Times New Roman"/>
          <w:sz w:val="24"/>
        </w:rPr>
      </w:pPr>
    </w:p>
    <w:p w14:paraId="17DBF7D4" w14:textId="6CBF3E94" w:rsidR="0006161E" w:rsidRDefault="0006161E" w:rsidP="0006161E">
      <w:pPr>
        <w:ind w:firstLine="708"/>
        <w:rPr>
          <w:rFonts w:ascii="Times New Roman" w:hAnsi="Times New Roman"/>
          <w:sz w:val="24"/>
        </w:rPr>
      </w:pPr>
    </w:p>
    <w:p w14:paraId="7FD0A74D" w14:textId="02AF38C7" w:rsidR="0006161E" w:rsidRDefault="0006161E" w:rsidP="0006161E">
      <w:pPr>
        <w:ind w:firstLine="708"/>
        <w:rPr>
          <w:rFonts w:ascii="Times New Roman" w:hAnsi="Times New Roman"/>
          <w:sz w:val="24"/>
        </w:rPr>
      </w:pPr>
    </w:p>
    <w:p w14:paraId="1721CAE4" w14:textId="067140D6" w:rsidR="0006161E" w:rsidRDefault="0006161E" w:rsidP="0006161E">
      <w:pPr>
        <w:ind w:firstLine="708"/>
        <w:rPr>
          <w:rFonts w:ascii="Times New Roman" w:hAnsi="Times New Roman"/>
          <w:sz w:val="24"/>
        </w:rPr>
      </w:pPr>
    </w:p>
    <w:p w14:paraId="41D0F81B" w14:textId="08CAFDA7" w:rsidR="0006161E" w:rsidRDefault="0006161E" w:rsidP="0006161E">
      <w:pPr>
        <w:ind w:firstLine="708"/>
        <w:rPr>
          <w:rFonts w:ascii="Times New Roman" w:hAnsi="Times New Roman"/>
          <w:sz w:val="24"/>
        </w:rPr>
      </w:pPr>
    </w:p>
    <w:p w14:paraId="6E719AF9" w14:textId="17534236" w:rsidR="0006161E" w:rsidRDefault="0006161E" w:rsidP="0006161E">
      <w:pPr>
        <w:ind w:firstLine="708"/>
        <w:rPr>
          <w:rFonts w:ascii="Times New Roman" w:hAnsi="Times New Roman"/>
          <w:sz w:val="24"/>
        </w:rPr>
      </w:pPr>
    </w:p>
    <w:p w14:paraId="701FDFEA" w14:textId="11DE0D18" w:rsidR="0006161E" w:rsidRDefault="0006161E" w:rsidP="0006161E">
      <w:pPr>
        <w:ind w:firstLine="708"/>
        <w:rPr>
          <w:rFonts w:ascii="Times New Roman" w:hAnsi="Times New Roman"/>
          <w:sz w:val="24"/>
        </w:rPr>
      </w:pPr>
    </w:p>
    <w:p w14:paraId="0EA91994" w14:textId="0846FDAA" w:rsidR="0006161E" w:rsidRDefault="0006161E" w:rsidP="0006161E">
      <w:pPr>
        <w:ind w:firstLine="708"/>
        <w:rPr>
          <w:rFonts w:ascii="Times New Roman" w:hAnsi="Times New Roman"/>
          <w:sz w:val="24"/>
        </w:rPr>
      </w:pPr>
    </w:p>
    <w:p w14:paraId="01CF61E2" w14:textId="0BEACF68" w:rsidR="0006161E" w:rsidRDefault="0006161E" w:rsidP="0006161E">
      <w:pPr>
        <w:rPr>
          <w:rFonts w:ascii="Times New Roman" w:hAnsi="Times New Roman"/>
          <w:sz w:val="24"/>
        </w:rPr>
      </w:pPr>
    </w:p>
    <w:p w14:paraId="4A237404" w14:textId="617A098E" w:rsidR="0006161E" w:rsidRDefault="0006161E" w:rsidP="0006161E">
      <w:pPr>
        <w:ind w:firstLine="708"/>
        <w:rPr>
          <w:rFonts w:ascii="Times New Roman" w:hAnsi="Times New Roman"/>
          <w:sz w:val="24"/>
        </w:rPr>
      </w:pPr>
    </w:p>
    <w:p w14:paraId="21CD74D0" w14:textId="62071C70" w:rsidR="0006161E" w:rsidRDefault="0006161E" w:rsidP="0006161E">
      <w:pPr>
        <w:ind w:firstLine="708"/>
        <w:rPr>
          <w:rFonts w:ascii="Times New Roman" w:hAnsi="Times New Roman"/>
          <w:sz w:val="24"/>
        </w:rPr>
      </w:pPr>
    </w:p>
    <w:p w14:paraId="45DADC77" w14:textId="77777777" w:rsidR="0006161E" w:rsidRDefault="0006161E" w:rsidP="0006161E">
      <w:pPr>
        <w:ind w:firstLine="708"/>
        <w:rPr>
          <w:rFonts w:ascii="Times New Roman" w:hAnsi="Times New Roman"/>
          <w:sz w:val="24"/>
        </w:rPr>
      </w:pPr>
    </w:p>
    <w:p w14:paraId="21FD92E1" w14:textId="17F8766A" w:rsidR="008E6427" w:rsidRDefault="008E6427" w:rsidP="0006161E">
      <w:pPr>
        <w:tabs>
          <w:tab w:val="left" w:pos="2233"/>
        </w:tabs>
        <w:rPr>
          <w:rFonts w:ascii="Times New Roman" w:hAnsi="Times New Roman"/>
          <w:sz w:val="24"/>
        </w:rPr>
      </w:pPr>
    </w:p>
    <w:p w14:paraId="31E38E96" w14:textId="7FD7C568" w:rsidR="008E6427" w:rsidRDefault="008E6427" w:rsidP="0006161E">
      <w:pPr>
        <w:tabs>
          <w:tab w:val="left" w:pos="2233"/>
        </w:tabs>
        <w:rPr>
          <w:rFonts w:ascii="Times New Roman" w:hAnsi="Times New Roman"/>
          <w:sz w:val="24"/>
        </w:rPr>
      </w:pPr>
    </w:p>
    <w:p w14:paraId="13BD1108" w14:textId="57432943" w:rsidR="003E3507" w:rsidRDefault="003E3507" w:rsidP="0006161E">
      <w:pPr>
        <w:tabs>
          <w:tab w:val="left" w:pos="2233"/>
        </w:tabs>
        <w:rPr>
          <w:rFonts w:ascii="Times New Roman" w:hAnsi="Times New Roman"/>
          <w:sz w:val="24"/>
        </w:rPr>
      </w:pPr>
    </w:p>
    <w:p w14:paraId="4692C283" w14:textId="073CE6E6" w:rsidR="003E3507" w:rsidRDefault="003E3507" w:rsidP="0006161E">
      <w:pPr>
        <w:tabs>
          <w:tab w:val="left" w:pos="2233"/>
        </w:tabs>
        <w:rPr>
          <w:rFonts w:ascii="Times New Roman" w:hAnsi="Times New Roman"/>
          <w:sz w:val="24"/>
        </w:rPr>
      </w:pPr>
    </w:p>
    <w:p w14:paraId="4672A7B9" w14:textId="77777777" w:rsidR="003E3507" w:rsidRDefault="003E3507" w:rsidP="0006161E">
      <w:pPr>
        <w:tabs>
          <w:tab w:val="left" w:pos="2233"/>
        </w:tabs>
        <w:rPr>
          <w:rFonts w:ascii="Times New Roman" w:hAnsi="Times New Roman"/>
          <w:sz w:val="24"/>
        </w:rPr>
      </w:pPr>
    </w:p>
    <w:p w14:paraId="37993774" w14:textId="34CC3659" w:rsidR="003E3507" w:rsidRDefault="003E3507" w:rsidP="003E3507">
      <w:pPr>
        <w:jc w:val="right"/>
        <w:rPr>
          <w:rFonts w:ascii="Times New Roman" w:hAnsi="Times New Roman"/>
          <w:b/>
          <w:sz w:val="24"/>
        </w:rPr>
      </w:pPr>
      <w:r>
        <w:rPr>
          <w:rFonts w:ascii="Times New Roman" w:hAnsi="Times New Roman"/>
          <w:b/>
          <w:sz w:val="24"/>
        </w:rPr>
        <w:t>Приложение 2.13</w:t>
      </w:r>
    </w:p>
    <w:p w14:paraId="0BF12F6A"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23CEED97" w14:textId="3EB4B9EB"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547D7DE4" w14:textId="77777777" w:rsidR="0006161E" w:rsidRPr="0006161E" w:rsidRDefault="0006161E" w:rsidP="0006161E">
      <w:pPr>
        <w:jc w:val="right"/>
        <w:rPr>
          <w:rFonts w:ascii="Times New Roman" w:eastAsia="Calibri" w:hAnsi="Times New Roman"/>
          <w:b/>
          <w:bCs/>
          <w:color w:val="0070C0"/>
          <w:sz w:val="24"/>
          <w:szCs w:val="24"/>
          <w:lang w:eastAsia="en-US"/>
        </w:rPr>
      </w:pPr>
    </w:p>
    <w:p w14:paraId="6D536AF8" w14:textId="77777777" w:rsidR="0006161E" w:rsidRPr="0006161E" w:rsidRDefault="0006161E" w:rsidP="0006161E">
      <w:pPr>
        <w:jc w:val="right"/>
        <w:rPr>
          <w:rFonts w:ascii="Times New Roman" w:eastAsia="Calibri" w:hAnsi="Times New Roman"/>
          <w:b/>
          <w:bCs/>
          <w:color w:val="0070C0"/>
          <w:sz w:val="24"/>
          <w:szCs w:val="24"/>
          <w:lang w:eastAsia="en-US"/>
        </w:rPr>
      </w:pPr>
    </w:p>
    <w:p w14:paraId="343B8F73" w14:textId="77777777" w:rsidR="0006161E" w:rsidRPr="0006161E" w:rsidRDefault="0006161E" w:rsidP="0006161E">
      <w:pPr>
        <w:jc w:val="right"/>
        <w:rPr>
          <w:rFonts w:ascii="Times New Roman" w:eastAsia="Calibri" w:hAnsi="Times New Roman"/>
          <w:b/>
          <w:bCs/>
          <w:color w:val="0070C0"/>
          <w:sz w:val="24"/>
          <w:szCs w:val="24"/>
          <w:lang w:eastAsia="en-US"/>
        </w:rPr>
      </w:pPr>
    </w:p>
    <w:p w14:paraId="6BFB0338" w14:textId="77777777" w:rsidR="0006161E" w:rsidRPr="0006161E" w:rsidRDefault="0006161E" w:rsidP="0006161E">
      <w:pPr>
        <w:jc w:val="right"/>
        <w:rPr>
          <w:rFonts w:ascii="Times New Roman" w:eastAsia="Calibri" w:hAnsi="Times New Roman"/>
          <w:b/>
          <w:bCs/>
          <w:color w:val="0070C0"/>
          <w:sz w:val="24"/>
          <w:szCs w:val="24"/>
          <w:lang w:eastAsia="en-US"/>
        </w:rPr>
      </w:pPr>
    </w:p>
    <w:p w14:paraId="17B77062" w14:textId="77777777" w:rsidR="0006161E" w:rsidRPr="0006161E" w:rsidRDefault="0006161E" w:rsidP="0006161E">
      <w:pPr>
        <w:jc w:val="right"/>
        <w:rPr>
          <w:rFonts w:ascii="Times New Roman" w:eastAsia="Calibri" w:hAnsi="Times New Roman"/>
          <w:b/>
          <w:bCs/>
          <w:color w:val="0070C0"/>
          <w:sz w:val="24"/>
          <w:szCs w:val="24"/>
          <w:lang w:eastAsia="en-US"/>
        </w:rPr>
      </w:pPr>
    </w:p>
    <w:p w14:paraId="735F2EF3" w14:textId="77777777" w:rsidR="0006161E" w:rsidRPr="0006161E" w:rsidRDefault="0006161E" w:rsidP="0006161E">
      <w:pPr>
        <w:jc w:val="right"/>
        <w:rPr>
          <w:rFonts w:ascii="Times New Roman" w:eastAsia="Calibri" w:hAnsi="Times New Roman"/>
          <w:b/>
          <w:bCs/>
          <w:color w:val="0070C0"/>
          <w:sz w:val="24"/>
          <w:szCs w:val="24"/>
          <w:lang w:eastAsia="en-US"/>
        </w:rPr>
      </w:pPr>
    </w:p>
    <w:p w14:paraId="259907D5" w14:textId="77777777" w:rsidR="0006161E" w:rsidRPr="0006161E" w:rsidRDefault="0006161E" w:rsidP="0006161E">
      <w:pPr>
        <w:jc w:val="right"/>
        <w:rPr>
          <w:rFonts w:ascii="Times New Roman" w:eastAsia="Calibri" w:hAnsi="Times New Roman"/>
          <w:b/>
          <w:bCs/>
          <w:color w:val="0070C0"/>
          <w:sz w:val="24"/>
          <w:szCs w:val="24"/>
          <w:lang w:eastAsia="en-US"/>
        </w:rPr>
      </w:pPr>
    </w:p>
    <w:p w14:paraId="7ACE2B0D" w14:textId="77777777" w:rsidR="0006161E" w:rsidRPr="0006161E" w:rsidRDefault="0006161E" w:rsidP="0006161E">
      <w:pPr>
        <w:jc w:val="right"/>
        <w:rPr>
          <w:rFonts w:ascii="Times New Roman" w:eastAsia="Calibri" w:hAnsi="Times New Roman"/>
          <w:b/>
          <w:bCs/>
          <w:color w:val="0070C0"/>
          <w:sz w:val="24"/>
          <w:szCs w:val="24"/>
          <w:lang w:eastAsia="en-US"/>
        </w:rPr>
      </w:pPr>
    </w:p>
    <w:p w14:paraId="52568629" w14:textId="77777777" w:rsidR="0006161E" w:rsidRPr="0006161E" w:rsidRDefault="0006161E" w:rsidP="0006161E">
      <w:pPr>
        <w:jc w:val="right"/>
        <w:rPr>
          <w:rFonts w:ascii="Times New Roman" w:eastAsia="Calibri" w:hAnsi="Times New Roman"/>
          <w:b/>
          <w:bCs/>
          <w:color w:val="0070C0"/>
          <w:sz w:val="24"/>
          <w:szCs w:val="24"/>
          <w:lang w:eastAsia="en-US"/>
        </w:rPr>
      </w:pPr>
    </w:p>
    <w:p w14:paraId="5C65B739" w14:textId="77777777" w:rsidR="0006161E" w:rsidRPr="0006161E" w:rsidRDefault="0006161E" w:rsidP="0006161E">
      <w:pPr>
        <w:jc w:val="right"/>
        <w:rPr>
          <w:rFonts w:ascii="Times New Roman" w:eastAsia="Calibri" w:hAnsi="Times New Roman"/>
          <w:b/>
          <w:bCs/>
          <w:color w:val="0070C0"/>
          <w:sz w:val="24"/>
          <w:szCs w:val="24"/>
          <w:lang w:eastAsia="en-US"/>
        </w:rPr>
      </w:pPr>
    </w:p>
    <w:p w14:paraId="4532E7DD"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4CF5E12D" w14:textId="45D6EE20"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«СГ.03 БЕЗОПАСНОСТЬ ЖИЗНЕДЕЯТЕЛЬНОСТ</w:t>
      </w:r>
      <w:r>
        <w:rPr>
          <w:rFonts w:ascii="Times New Roman" w:hAnsi="Times New Roman"/>
          <w:b/>
          <w:bCs/>
          <w:color w:val="auto"/>
          <w:kern w:val="36"/>
          <w:sz w:val="24"/>
          <w:szCs w:val="24"/>
        </w:rPr>
        <w:t>И</w:t>
      </w:r>
      <w:r w:rsidRPr="0006161E">
        <w:rPr>
          <w:rFonts w:ascii="Times New Roman" w:hAnsi="Times New Roman"/>
          <w:b/>
          <w:bCs/>
          <w:color w:val="auto"/>
          <w:kern w:val="36"/>
          <w:sz w:val="24"/>
          <w:szCs w:val="24"/>
        </w:rPr>
        <w:t>»</w:t>
      </w:r>
    </w:p>
    <w:p w14:paraId="2EA8D2A6" w14:textId="77777777" w:rsidR="005D7604" w:rsidRPr="005D7604" w:rsidRDefault="005D7604" w:rsidP="005D7604">
      <w:pPr>
        <w:jc w:val="center"/>
        <w:rPr>
          <w:rFonts w:ascii="Times New Roman" w:eastAsia="Calibri" w:hAnsi="Times New Roman"/>
          <w:color w:val="auto"/>
          <w:sz w:val="24"/>
          <w:szCs w:val="24"/>
          <w:lang w:eastAsia="en-US"/>
        </w:rPr>
      </w:pPr>
      <w:bookmarkStart w:id="89" w:name="_Toc172906922"/>
      <w:bookmarkStart w:id="90" w:name="_Toc172906950"/>
      <w:bookmarkStart w:id="91" w:name="_Hlk179544560"/>
      <w:bookmarkStart w:id="92" w:name="_Hlk179384976"/>
      <w:bookmarkStart w:id="93" w:name="_Hlk180073294"/>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89"/>
      <w:bookmarkEnd w:id="90"/>
    </w:p>
    <w:p w14:paraId="1DA5FA08" w14:textId="77777777" w:rsidR="005D7604" w:rsidRPr="005D7604" w:rsidRDefault="00AF7A73" w:rsidP="005D7604">
      <w:pPr>
        <w:jc w:val="center"/>
        <w:rPr>
          <w:rFonts w:ascii="Times New Roman" w:eastAsia="Calibri" w:hAnsi="Times New Roman"/>
          <w:color w:val="auto"/>
          <w:sz w:val="24"/>
          <w:szCs w:val="24"/>
          <w:lang w:eastAsia="en-US"/>
        </w:rPr>
      </w:pPr>
      <w:hyperlink r:id="rId36" w:history="1">
        <w:bookmarkStart w:id="94" w:name="_Toc172906923"/>
        <w:bookmarkStart w:id="95" w:name="_Toc172906951"/>
        <w:r w:rsidR="005D7604" w:rsidRPr="005D7604">
          <w:rPr>
            <w:rFonts w:ascii="Times New Roman" w:eastAsia="Calibri" w:hAnsi="Times New Roman"/>
            <w:color w:val="0563C1"/>
            <w:sz w:val="24"/>
            <w:szCs w:val="24"/>
            <w:u w:val="single"/>
            <w:lang w:eastAsia="en-US"/>
          </w:rPr>
          <w:t>https://spolab.firpo.ru/npdv2/category-doc/get/4877</w:t>
        </w:r>
        <w:bookmarkEnd w:id="94"/>
        <w:bookmarkEnd w:id="95"/>
      </w:hyperlink>
      <w:bookmarkEnd w:id="91"/>
    </w:p>
    <w:bookmarkEnd w:id="92"/>
    <w:p w14:paraId="0375C294" w14:textId="77777777" w:rsidR="005D7604" w:rsidRPr="005D7604" w:rsidRDefault="005D7604" w:rsidP="005D7604">
      <w:pPr>
        <w:rPr>
          <w:rFonts w:ascii="Calibri" w:eastAsia="Calibri" w:hAnsi="Calibri"/>
          <w:color w:val="auto"/>
          <w:szCs w:val="22"/>
          <w:lang w:eastAsia="en-US"/>
        </w:rPr>
      </w:pPr>
    </w:p>
    <w:bookmarkEnd w:id="93"/>
    <w:p w14:paraId="5527EE10" w14:textId="77777777" w:rsidR="0006161E" w:rsidRPr="0006161E" w:rsidRDefault="0006161E" w:rsidP="0006161E">
      <w:pPr>
        <w:tabs>
          <w:tab w:val="left" w:pos="2233"/>
        </w:tabs>
        <w:rPr>
          <w:rFonts w:ascii="Times New Roman" w:hAnsi="Times New Roman"/>
          <w:sz w:val="24"/>
        </w:rPr>
      </w:pPr>
    </w:p>
    <w:p w14:paraId="5EDC7301" w14:textId="5ECF12E4" w:rsidR="0006161E" w:rsidRDefault="0006161E" w:rsidP="0006161E">
      <w:pPr>
        <w:ind w:firstLine="708"/>
        <w:rPr>
          <w:rFonts w:ascii="Times New Roman" w:hAnsi="Times New Roman"/>
          <w:sz w:val="24"/>
        </w:rPr>
      </w:pPr>
    </w:p>
    <w:p w14:paraId="49149EED" w14:textId="3721CBBB" w:rsidR="0006161E" w:rsidRPr="0006161E" w:rsidRDefault="0006161E" w:rsidP="0006161E">
      <w:pPr>
        <w:rPr>
          <w:rFonts w:ascii="Times New Roman" w:hAnsi="Times New Roman"/>
          <w:sz w:val="24"/>
        </w:rPr>
      </w:pPr>
    </w:p>
    <w:p w14:paraId="26919269" w14:textId="39AA98F1" w:rsidR="0006161E" w:rsidRPr="0006161E" w:rsidRDefault="0006161E" w:rsidP="0006161E">
      <w:pPr>
        <w:rPr>
          <w:rFonts w:ascii="Times New Roman" w:hAnsi="Times New Roman"/>
          <w:sz w:val="24"/>
        </w:rPr>
      </w:pPr>
    </w:p>
    <w:p w14:paraId="60BA2460" w14:textId="60125402" w:rsidR="0006161E" w:rsidRPr="0006161E" w:rsidRDefault="0006161E" w:rsidP="0006161E">
      <w:pPr>
        <w:rPr>
          <w:rFonts w:ascii="Times New Roman" w:hAnsi="Times New Roman"/>
          <w:sz w:val="24"/>
        </w:rPr>
      </w:pPr>
    </w:p>
    <w:p w14:paraId="3A2DC876" w14:textId="09703AC0" w:rsidR="0006161E" w:rsidRPr="0006161E" w:rsidRDefault="0006161E" w:rsidP="0006161E">
      <w:pPr>
        <w:rPr>
          <w:rFonts w:ascii="Times New Roman" w:hAnsi="Times New Roman"/>
          <w:sz w:val="24"/>
        </w:rPr>
      </w:pPr>
    </w:p>
    <w:p w14:paraId="318A9019" w14:textId="2BC6D956" w:rsidR="0006161E" w:rsidRPr="0006161E" w:rsidRDefault="0006161E" w:rsidP="0006161E">
      <w:pPr>
        <w:rPr>
          <w:rFonts w:ascii="Times New Roman" w:hAnsi="Times New Roman"/>
          <w:sz w:val="24"/>
        </w:rPr>
      </w:pPr>
    </w:p>
    <w:p w14:paraId="068C924F" w14:textId="59D5A0E9" w:rsidR="0006161E" w:rsidRPr="0006161E" w:rsidRDefault="0006161E" w:rsidP="0006161E">
      <w:pPr>
        <w:rPr>
          <w:rFonts w:ascii="Times New Roman" w:hAnsi="Times New Roman"/>
          <w:sz w:val="24"/>
        </w:rPr>
      </w:pPr>
    </w:p>
    <w:p w14:paraId="738AFE08" w14:textId="36406E9F" w:rsidR="0006161E" w:rsidRPr="0006161E" w:rsidRDefault="0006161E" w:rsidP="0006161E">
      <w:pPr>
        <w:rPr>
          <w:rFonts w:ascii="Times New Roman" w:hAnsi="Times New Roman"/>
          <w:sz w:val="24"/>
        </w:rPr>
      </w:pPr>
    </w:p>
    <w:p w14:paraId="60E08B06" w14:textId="2142470A" w:rsidR="0006161E" w:rsidRPr="0006161E" w:rsidRDefault="0006161E" w:rsidP="0006161E">
      <w:pPr>
        <w:rPr>
          <w:rFonts w:ascii="Times New Roman" w:hAnsi="Times New Roman"/>
          <w:sz w:val="24"/>
        </w:rPr>
      </w:pPr>
    </w:p>
    <w:p w14:paraId="06AC06A7" w14:textId="1087FB1B" w:rsidR="0006161E" w:rsidRPr="0006161E" w:rsidRDefault="0006161E" w:rsidP="0006161E">
      <w:pPr>
        <w:rPr>
          <w:rFonts w:ascii="Times New Roman" w:hAnsi="Times New Roman"/>
          <w:sz w:val="24"/>
        </w:rPr>
      </w:pPr>
    </w:p>
    <w:p w14:paraId="4BB8E465" w14:textId="0F1EC944" w:rsidR="0006161E" w:rsidRPr="0006161E" w:rsidRDefault="0006161E" w:rsidP="0006161E">
      <w:pPr>
        <w:rPr>
          <w:rFonts w:ascii="Times New Roman" w:hAnsi="Times New Roman"/>
          <w:sz w:val="24"/>
        </w:rPr>
      </w:pPr>
    </w:p>
    <w:p w14:paraId="2B1BEFA0" w14:textId="69C49042" w:rsidR="0006161E" w:rsidRPr="0006161E" w:rsidRDefault="0006161E" w:rsidP="0006161E">
      <w:pPr>
        <w:rPr>
          <w:rFonts w:ascii="Times New Roman" w:hAnsi="Times New Roman"/>
          <w:sz w:val="24"/>
        </w:rPr>
      </w:pPr>
    </w:p>
    <w:p w14:paraId="34DF2A97" w14:textId="7071AAEF" w:rsidR="0006161E" w:rsidRPr="0006161E" w:rsidRDefault="0006161E" w:rsidP="0006161E">
      <w:pPr>
        <w:rPr>
          <w:rFonts w:ascii="Times New Roman" w:hAnsi="Times New Roman"/>
          <w:sz w:val="24"/>
        </w:rPr>
      </w:pPr>
    </w:p>
    <w:p w14:paraId="53B788FC" w14:textId="430F169F" w:rsidR="0006161E" w:rsidRPr="0006161E" w:rsidRDefault="0006161E" w:rsidP="0006161E">
      <w:pPr>
        <w:rPr>
          <w:rFonts w:ascii="Times New Roman" w:hAnsi="Times New Roman"/>
          <w:sz w:val="24"/>
        </w:rPr>
      </w:pPr>
    </w:p>
    <w:p w14:paraId="34E39AE5" w14:textId="1ABA0176" w:rsidR="0006161E" w:rsidRPr="0006161E" w:rsidRDefault="0006161E" w:rsidP="0006161E">
      <w:pPr>
        <w:rPr>
          <w:rFonts w:ascii="Times New Roman" w:hAnsi="Times New Roman"/>
          <w:sz w:val="24"/>
        </w:rPr>
      </w:pPr>
    </w:p>
    <w:p w14:paraId="6CD6BD2B" w14:textId="05240865" w:rsidR="0006161E" w:rsidRPr="0006161E" w:rsidRDefault="0006161E" w:rsidP="0006161E">
      <w:pPr>
        <w:rPr>
          <w:rFonts w:ascii="Times New Roman" w:hAnsi="Times New Roman"/>
          <w:sz w:val="24"/>
        </w:rPr>
      </w:pPr>
    </w:p>
    <w:p w14:paraId="5262C236" w14:textId="31C1824F" w:rsidR="0006161E" w:rsidRPr="0006161E" w:rsidRDefault="0006161E" w:rsidP="0006161E">
      <w:pPr>
        <w:rPr>
          <w:rFonts w:ascii="Times New Roman" w:hAnsi="Times New Roman"/>
          <w:sz w:val="24"/>
        </w:rPr>
      </w:pPr>
    </w:p>
    <w:p w14:paraId="67B0F1BB" w14:textId="0A367565" w:rsidR="0006161E" w:rsidRPr="0006161E" w:rsidRDefault="0006161E" w:rsidP="0006161E">
      <w:pPr>
        <w:rPr>
          <w:rFonts w:ascii="Times New Roman" w:hAnsi="Times New Roman"/>
          <w:sz w:val="24"/>
        </w:rPr>
      </w:pPr>
    </w:p>
    <w:p w14:paraId="66424ABA" w14:textId="1839B3C4" w:rsidR="0006161E" w:rsidRPr="0006161E" w:rsidRDefault="0006161E" w:rsidP="0006161E">
      <w:pPr>
        <w:rPr>
          <w:rFonts w:ascii="Times New Roman" w:hAnsi="Times New Roman"/>
          <w:sz w:val="24"/>
        </w:rPr>
      </w:pPr>
    </w:p>
    <w:p w14:paraId="78B212C8" w14:textId="628785C7" w:rsidR="0006161E" w:rsidRPr="0006161E" w:rsidRDefault="0006161E" w:rsidP="0006161E">
      <w:pPr>
        <w:rPr>
          <w:rFonts w:ascii="Times New Roman" w:hAnsi="Times New Roman"/>
          <w:sz w:val="24"/>
        </w:rPr>
      </w:pPr>
    </w:p>
    <w:p w14:paraId="04241EB4" w14:textId="78BA9915" w:rsidR="0006161E" w:rsidRDefault="0006161E" w:rsidP="0006161E">
      <w:pPr>
        <w:rPr>
          <w:rFonts w:ascii="Times New Roman" w:hAnsi="Times New Roman"/>
          <w:sz w:val="24"/>
        </w:rPr>
      </w:pPr>
    </w:p>
    <w:p w14:paraId="298FB597" w14:textId="0936182F" w:rsidR="0006161E" w:rsidRDefault="0006161E" w:rsidP="0006161E">
      <w:pPr>
        <w:rPr>
          <w:rFonts w:ascii="Times New Roman" w:hAnsi="Times New Roman"/>
          <w:sz w:val="24"/>
        </w:rPr>
      </w:pPr>
    </w:p>
    <w:p w14:paraId="7B4A6AA2" w14:textId="5348F60A" w:rsidR="0006161E" w:rsidRDefault="0006161E" w:rsidP="0006161E">
      <w:pPr>
        <w:tabs>
          <w:tab w:val="left" w:pos="1246"/>
        </w:tabs>
        <w:rPr>
          <w:rFonts w:ascii="Times New Roman" w:hAnsi="Times New Roman"/>
          <w:sz w:val="24"/>
        </w:rPr>
      </w:pPr>
      <w:r>
        <w:rPr>
          <w:rFonts w:ascii="Times New Roman" w:hAnsi="Times New Roman"/>
          <w:sz w:val="24"/>
        </w:rPr>
        <w:tab/>
      </w:r>
    </w:p>
    <w:p w14:paraId="3113C410" w14:textId="5E5558E7" w:rsidR="0006161E" w:rsidRDefault="0006161E" w:rsidP="0006161E">
      <w:pPr>
        <w:tabs>
          <w:tab w:val="left" w:pos="1246"/>
        </w:tabs>
        <w:rPr>
          <w:rFonts w:ascii="Times New Roman" w:hAnsi="Times New Roman"/>
          <w:sz w:val="24"/>
        </w:rPr>
      </w:pPr>
    </w:p>
    <w:p w14:paraId="0B406D83" w14:textId="41B5FB07" w:rsidR="0006161E" w:rsidRDefault="0006161E" w:rsidP="0006161E">
      <w:pPr>
        <w:tabs>
          <w:tab w:val="left" w:pos="1246"/>
        </w:tabs>
        <w:rPr>
          <w:rFonts w:ascii="Times New Roman" w:hAnsi="Times New Roman"/>
          <w:sz w:val="24"/>
        </w:rPr>
      </w:pPr>
    </w:p>
    <w:p w14:paraId="7D6C1D79" w14:textId="37B3944F" w:rsidR="0006161E" w:rsidRDefault="0006161E" w:rsidP="0006161E">
      <w:pPr>
        <w:tabs>
          <w:tab w:val="left" w:pos="1246"/>
        </w:tabs>
        <w:rPr>
          <w:rFonts w:ascii="Times New Roman" w:hAnsi="Times New Roman"/>
          <w:sz w:val="24"/>
        </w:rPr>
      </w:pPr>
    </w:p>
    <w:p w14:paraId="18BD0846" w14:textId="26F31888" w:rsidR="0006161E" w:rsidRDefault="0006161E" w:rsidP="0006161E">
      <w:pPr>
        <w:tabs>
          <w:tab w:val="left" w:pos="1246"/>
        </w:tabs>
        <w:rPr>
          <w:rFonts w:ascii="Times New Roman" w:hAnsi="Times New Roman"/>
          <w:sz w:val="24"/>
        </w:rPr>
      </w:pPr>
    </w:p>
    <w:p w14:paraId="4EB480EB" w14:textId="77777777" w:rsidR="008E6427" w:rsidRDefault="008E6427" w:rsidP="0006161E">
      <w:pPr>
        <w:jc w:val="right"/>
        <w:rPr>
          <w:rFonts w:ascii="Times New Roman" w:hAnsi="Times New Roman"/>
          <w:b/>
          <w:sz w:val="24"/>
        </w:rPr>
      </w:pPr>
    </w:p>
    <w:p w14:paraId="2D3B226E" w14:textId="77777777" w:rsidR="008E6427" w:rsidRDefault="008E6427" w:rsidP="0006161E">
      <w:pPr>
        <w:jc w:val="right"/>
        <w:rPr>
          <w:rFonts w:ascii="Times New Roman" w:hAnsi="Times New Roman"/>
          <w:b/>
          <w:sz w:val="24"/>
        </w:rPr>
      </w:pPr>
    </w:p>
    <w:p w14:paraId="576C6EFE" w14:textId="77777777" w:rsidR="008E6427" w:rsidRDefault="008E6427" w:rsidP="0006161E">
      <w:pPr>
        <w:jc w:val="right"/>
        <w:rPr>
          <w:rFonts w:ascii="Times New Roman" w:hAnsi="Times New Roman"/>
          <w:b/>
          <w:sz w:val="24"/>
        </w:rPr>
      </w:pPr>
    </w:p>
    <w:p w14:paraId="194DC9D4" w14:textId="5488FB2A" w:rsidR="003E3507" w:rsidRDefault="003E3507" w:rsidP="003E3507">
      <w:pPr>
        <w:jc w:val="right"/>
        <w:rPr>
          <w:rFonts w:ascii="Times New Roman" w:hAnsi="Times New Roman"/>
          <w:b/>
          <w:sz w:val="24"/>
        </w:rPr>
      </w:pPr>
      <w:r>
        <w:rPr>
          <w:rFonts w:ascii="Times New Roman" w:hAnsi="Times New Roman"/>
          <w:b/>
          <w:sz w:val="24"/>
        </w:rPr>
        <w:t>Приложение 2.14</w:t>
      </w:r>
    </w:p>
    <w:p w14:paraId="58448728"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5E651541" w14:textId="5801EBC3"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66ED3634" w14:textId="77777777" w:rsidR="0006161E" w:rsidRPr="0006161E" w:rsidRDefault="0006161E" w:rsidP="0006161E">
      <w:pPr>
        <w:jc w:val="right"/>
        <w:rPr>
          <w:rFonts w:ascii="Times New Roman" w:eastAsia="Calibri" w:hAnsi="Times New Roman"/>
          <w:b/>
          <w:bCs/>
          <w:color w:val="0070C0"/>
          <w:sz w:val="24"/>
          <w:szCs w:val="24"/>
          <w:lang w:eastAsia="en-US"/>
        </w:rPr>
      </w:pPr>
    </w:p>
    <w:p w14:paraId="35454FB1" w14:textId="77777777" w:rsidR="0006161E" w:rsidRPr="0006161E" w:rsidRDefault="0006161E" w:rsidP="0006161E">
      <w:pPr>
        <w:jc w:val="right"/>
        <w:rPr>
          <w:rFonts w:ascii="Times New Roman" w:eastAsia="Calibri" w:hAnsi="Times New Roman"/>
          <w:b/>
          <w:bCs/>
          <w:color w:val="0070C0"/>
          <w:sz w:val="24"/>
          <w:szCs w:val="24"/>
          <w:lang w:eastAsia="en-US"/>
        </w:rPr>
      </w:pPr>
    </w:p>
    <w:p w14:paraId="3F0F1B3C" w14:textId="77777777" w:rsidR="0006161E" w:rsidRPr="0006161E" w:rsidRDefault="0006161E" w:rsidP="0006161E">
      <w:pPr>
        <w:jc w:val="right"/>
        <w:rPr>
          <w:rFonts w:ascii="Times New Roman" w:eastAsia="Calibri" w:hAnsi="Times New Roman"/>
          <w:b/>
          <w:bCs/>
          <w:color w:val="0070C0"/>
          <w:sz w:val="24"/>
          <w:szCs w:val="24"/>
          <w:lang w:eastAsia="en-US"/>
        </w:rPr>
      </w:pPr>
    </w:p>
    <w:p w14:paraId="41948FC8" w14:textId="77777777" w:rsidR="0006161E" w:rsidRPr="0006161E" w:rsidRDefault="0006161E" w:rsidP="0006161E">
      <w:pPr>
        <w:jc w:val="right"/>
        <w:rPr>
          <w:rFonts w:ascii="Times New Roman" w:eastAsia="Calibri" w:hAnsi="Times New Roman"/>
          <w:b/>
          <w:bCs/>
          <w:color w:val="0070C0"/>
          <w:sz w:val="24"/>
          <w:szCs w:val="24"/>
          <w:lang w:eastAsia="en-US"/>
        </w:rPr>
      </w:pPr>
    </w:p>
    <w:p w14:paraId="7B5CD454" w14:textId="77777777" w:rsidR="0006161E" w:rsidRPr="0006161E" w:rsidRDefault="0006161E" w:rsidP="0006161E">
      <w:pPr>
        <w:jc w:val="right"/>
        <w:rPr>
          <w:rFonts w:ascii="Times New Roman" w:eastAsia="Calibri" w:hAnsi="Times New Roman"/>
          <w:b/>
          <w:bCs/>
          <w:color w:val="0070C0"/>
          <w:sz w:val="24"/>
          <w:szCs w:val="24"/>
          <w:lang w:eastAsia="en-US"/>
        </w:rPr>
      </w:pPr>
    </w:p>
    <w:p w14:paraId="334A9134" w14:textId="77777777" w:rsidR="0006161E" w:rsidRPr="0006161E" w:rsidRDefault="0006161E" w:rsidP="0006161E">
      <w:pPr>
        <w:jc w:val="right"/>
        <w:rPr>
          <w:rFonts w:ascii="Times New Roman" w:eastAsia="Calibri" w:hAnsi="Times New Roman"/>
          <w:b/>
          <w:bCs/>
          <w:color w:val="0070C0"/>
          <w:sz w:val="24"/>
          <w:szCs w:val="24"/>
          <w:lang w:eastAsia="en-US"/>
        </w:rPr>
      </w:pPr>
    </w:p>
    <w:p w14:paraId="4EB146F0" w14:textId="77777777" w:rsidR="0006161E" w:rsidRPr="0006161E" w:rsidRDefault="0006161E" w:rsidP="0006161E">
      <w:pPr>
        <w:jc w:val="right"/>
        <w:rPr>
          <w:rFonts w:ascii="Times New Roman" w:eastAsia="Calibri" w:hAnsi="Times New Roman"/>
          <w:b/>
          <w:bCs/>
          <w:color w:val="0070C0"/>
          <w:sz w:val="24"/>
          <w:szCs w:val="24"/>
          <w:lang w:eastAsia="en-US"/>
        </w:rPr>
      </w:pPr>
    </w:p>
    <w:p w14:paraId="01FB573C" w14:textId="77777777" w:rsidR="0006161E" w:rsidRPr="0006161E" w:rsidRDefault="0006161E" w:rsidP="0006161E">
      <w:pPr>
        <w:jc w:val="right"/>
        <w:rPr>
          <w:rFonts w:ascii="Times New Roman" w:eastAsia="Calibri" w:hAnsi="Times New Roman"/>
          <w:b/>
          <w:bCs/>
          <w:color w:val="0070C0"/>
          <w:sz w:val="24"/>
          <w:szCs w:val="24"/>
          <w:lang w:eastAsia="en-US"/>
        </w:rPr>
      </w:pPr>
    </w:p>
    <w:p w14:paraId="224E3772" w14:textId="77777777" w:rsidR="0006161E" w:rsidRPr="0006161E" w:rsidRDefault="0006161E" w:rsidP="0006161E">
      <w:pPr>
        <w:jc w:val="right"/>
        <w:rPr>
          <w:rFonts w:ascii="Times New Roman" w:eastAsia="Calibri" w:hAnsi="Times New Roman"/>
          <w:b/>
          <w:bCs/>
          <w:color w:val="0070C0"/>
          <w:sz w:val="24"/>
          <w:szCs w:val="24"/>
          <w:lang w:eastAsia="en-US"/>
        </w:rPr>
      </w:pPr>
    </w:p>
    <w:p w14:paraId="2DB1CF0F" w14:textId="77777777" w:rsidR="0006161E" w:rsidRPr="0006161E" w:rsidRDefault="0006161E" w:rsidP="0006161E">
      <w:pPr>
        <w:jc w:val="right"/>
        <w:rPr>
          <w:rFonts w:ascii="Times New Roman" w:eastAsia="Calibri" w:hAnsi="Times New Roman"/>
          <w:b/>
          <w:bCs/>
          <w:color w:val="0070C0"/>
          <w:sz w:val="24"/>
          <w:szCs w:val="24"/>
          <w:lang w:eastAsia="en-US"/>
        </w:rPr>
      </w:pPr>
    </w:p>
    <w:p w14:paraId="1961373C"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4190C8E5" w14:textId="19D4B339"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«СГ.04 ФИЗИЧЕСКАЯ КУЛЬТУРА»</w:t>
      </w:r>
    </w:p>
    <w:p w14:paraId="2FAF2B02" w14:textId="77777777" w:rsidR="005D7604" w:rsidRPr="005D7604" w:rsidRDefault="005D7604" w:rsidP="005D7604">
      <w:pPr>
        <w:jc w:val="center"/>
        <w:rPr>
          <w:rFonts w:ascii="Times New Roman" w:eastAsia="Calibri" w:hAnsi="Times New Roman"/>
          <w:color w:val="auto"/>
          <w:sz w:val="24"/>
          <w:szCs w:val="24"/>
          <w:lang w:eastAsia="en-US"/>
        </w:rPr>
      </w:pPr>
      <w:bookmarkStart w:id="96" w:name="_Toc172906925"/>
      <w:bookmarkStart w:id="97" w:name="_Toc172906953"/>
      <w:bookmarkStart w:id="98" w:name="_Hlk179386487"/>
      <w:bookmarkStart w:id="99" w:name="_Hlk179384957"/>
      <w:bookmarkStart w:id="100" w:name="_Hlk173409971"/>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96"/>
      <w:bookmarkEnd w:id="97"/>
    </w:p>
    <w:p w14:paraId="6E11BED2" w14:textId="77777777" w:rsidR="005D7604" w:rsidRPr="005D7604" w:rsidRDefault="00AF7A73" w:rsidP="005D7604">
      <w:pPr>
        <w:jc w:val="center"/>
        <w:rPr>
          <w:rFonts w:ascii="Times New Roman" w:eastAsia="Calibri" w:hAnsi="Times New Roman"/>
          <w:color w:val="auto"/>
          <w:sz w:val="24"/>
          <w:szCs w:val="24"/>
          <w:lang w:eastAsia="en-US"/>
        </w:rPr>
      </w:pPr>
      <w:hyperlink r:id="rId37" w:history="1">
        <w:bookmarkStart w:id="101" w:name="_Toc172906926"/>
        <w:bookmarkStart w:id="102" w:name="_Toc172906954"/>
        <w:r w:rsidR="005D7604" w:rsidRPr="005D7604">
          <w:rPr>
            <w:rFonts w:ascii="Times New Roman" w:eastAsia="Calibri" w:hAnsi="Times New Roman"/>
            <w:color w:val="0563C1"/>
            <w:sz w:val="24"/>
            <w:szCs w:val="24"/>
            <w:u w:val="single"/>
            <w:lang w:eastAsia="en-US"/>
          </w:rPr>
          <w:t>https://spolab.firpo.ru/npdv2/category-doc/get/5138</w:t>
        </w:r>
        <w:bookmarkEnd w:id="101"/>
        <w:bookmarkEnd w:id="102"/>
      </w:hyperlink>
      <w:bookmarkEnd w:id="98"/>
    </w:p>
    <w:bookmarkEnd w:id="99"/>
    <w:p w14:paraId="12E78012" w14:textId="0FEC4988" w:rsidR="0006161E" w:rsidRPr="00CF73AC" w:rsidRDefault="0006161E" w:rsidP="0006161E">
      <w:pPr>
        <w:tabs>
          <w:tab w:val="right" w:leader="dot" w:pos="9639"/>
        </w:tabs>
        <w:spacing w:after="120"/>
        <w:rPr>
          <w:rFonts w:ascii="Calibri" w:hAnsi="Calibri"/>
          <w:noProof/>
          <w:color w:val="auto"/>
          <w:szCs w:val="22"/>
        </w:rPr>
      </w:pPr>
    </w:p>
    <w:bookmarkEnd w:id="100"/>
    <w:p w14:paraId="34FAB012" w14:textId="77777777" w:rsidR="0006161E" w:rsidRPr="0006161E" w:rsidRDefault="0006161E" w:rsidP="0006161E">
      <w:pPr>
        <w:tabs>
          <w:tab w:val="left" w:pos="2233"/>
        </w:tabs>
        <w:rPr>
          <w:rFonts w:ascii="Times New Roman" w:hAnsi="Times New Roman"/>
          <w:sz w:val="24"/>
        </w:rPr>
      </w:pPr>
    </w:p>
    <w:p w14:paraId="5700EE99" w14:textId="6D16C215" w:rsidR="0006161E" w:rsidRDefault="0006161E" w:rsidP="0006161E">
      <w:pPr>
        <w:tabs>
          <w:tab w:val="left" w:pos="1246"/>
        </w:tabs>
        <w:rPr>
          <w:rFonts w:ascii="Times New Roman" w:hAnsi="Times New Roman"/>
          <w:sz w:val="24"/>
        </w:rPr>
      </w:pPr>
    </w:p>
    <w:p w14:paraId="1D209917" w14:textId="62AFFA66" w:rsidR="0006161E" w:rsidRPr="0006161E" w:rsidRDefault="0006161E" w:rsidP="0006161E">
      <w:pPr>
        <w:rPr>
          <w:rFonts w:ascii="Times New Roman" w:hAnsi="Times New Roman"/>
          <w:sz w:val="24"/>
        </w:rPr>
      </w:pPr>
    </w:p>
    <w:p w14:paraId="142617AA" w14:textId="14668ADC" w:rsidR="0006161E" w:rsidRPr="0006161E" w:rsidRDefault="0006161E" w:rsidP="0006161E">
      <w:pPr>
        <w:rPr>
          <w:rFonts w:ascii="Times New Roman" w:hAnsi="Times New Roman"/>
          <w:sz w:val="24"/>
        </w:rPr>
      </w:pPr>
    </w:p>
    <w:p w14:paraId="3CE9D2F1" w14:textId="714E4A27" w:rsidR="0006161E" w:rsidRPr="0006161E" w:rsidRDefault="0006161E" w:rsidP="0006161E">
      <w:pPr>
        <w:rPr>
          <w:rFonts w:ascii="Times New Roman" w:hAnsi="Times New Roman"/>
          <w:sz w:val="24"/>
        </w:rPr>
      </w:pPr>
    </w:p>
    <w:p w14:paraId="637FBBDE" w14:textId="36571DAC" w:rsidR="0006161E" w:rsidRPr="0006161E" w:rsidRDefault="0006161E" w:rsidP="0006161E">
      <w:pPr>
        <w:rPr>
          <w:rFonts w:ascii="Times New Roman" w:hAnsi="Times New Roman"/>
          <w:sz w:val="24"/>
        </w:rPr>
      </w:pPr>
    </w:p>
    <w:p w14:paraId="471A2A26" w14:textId="51CFC567" w:rsidR="0006161E" w:rsidRPr="0006161E" w:rsidRDefault="0006161E" w:rsidP="0006161E">
      <w:pPr>
        <w:rPr>
          <w:rFonts w:ascii="Times New Roman" w:hAnsi="Times New Roman"/>
          <w:sz w:val="24"/>
        </w:rPr>
      </w:pPr>
    </w:p>
    <w:p w14:paraId="2AD4D2D7" w14:textId="41A95474" w:rsidR="0006161E" w:rsidRPr="0006161E" w:rsidRDefault="0006161E" w:rsidP="0006161E">
      <w:pPr>
        <w:rPr>
          <w:rFonts w:ascii="Times New Roman" w:hAnsi="Times New Roman"/>
          <w:sz w:val="24"/>
        </w:rPr>
      </w:pPr>
    </w:p>
    <w:p w14:paraId="1819B185" w14:textId="2CBC0AD1" w:rsidR="0006161E" w:rsidRPr="0006161E" w:rsidRDefault="0006161E" w:rsidP="0006161E">
      <w:pPr>
        <w:rPr>
          <w:rFonts w:ascii="Times New Roman" w:hAnsi="Times New Roman"/>
          <w:sz w:val="24"/>
        </w:rPr>
      </w:pPr>
    </w:p>
    <w:p w14:paraId="44F7C30D" w14:textId="70029C5E" w:rsidR="0006161E" w:rsidRPr="0006161E" w:rsidRDefault="0006161E" w:rsidP="0006161E">
      <w:pPr>
        <w:rPr>
          <w:rFonts w:ascii="Times New Roman" w:hAnsi="Times New Roman"/>
          <w:sz w:val="24"/>
        </w:rPr>
      </w:pPr>
    </w:p>
    <w:p w14:paraId="2F35A967" w14:textId="38B09395" w:rsidR="0006161E" w:rsidRPr="0006161E" w:rsidRDefault="0006161E" w:rsidP="0006161E">
      <w:pPr>
        <w:rPr>
          <w:rFonts w:ascii="Times New Roman" w:hAnsi="Times New Roman"/>
          <w:sz w:val="24"/>
        </w:rPr>
      </w:pPr>
    </w:p>
    <w:p w14:paraId="691A99B0" w14:textId="3C86D79E" w:rsidR="0006161E" w:rsidRPr="0006161E" w:rsidRDefault="0006161E" w:rsidP="0006161E">
      <w:pPr>
        <w:rPr>
          <w:rFonts w:ascii="Times New Roman" w:hAnsi="Times New Roman"/>
          <w:sz w:val="24"/>
        </w:rPr>
      </w:pPr>
    </w:p>
    <w:p w14:paraId="1C0AAAB5" w14:textId="6043A137" w:rsidR="0006161E" w:rsidRPr="0006161E" w:rsidRDefault="0006161E" w:rsidP="0006161E">
      <w:pPr>
        <w:rPr>
          <w:rFonts w:ascii="Times New Roman" w:hAnsi="Times New Roman"/>
          <w:sz w:val="24"/>
        </w:rPr>
      </w:pPr>
    </w:p>
    <w:p w14:paraId="1D8CB56A" w14:textId="3A1875B4" w:rsidR="0006161E" w:rsidRPr="0006161E" w:rsidRDefault="0006161E" w:rsidP="0006161E">
      <w:pPr>
        <w:rPr>
          <w:rFonts w:ascii="Times New Roman" w:hAnsi="Times New Roman"/>
          <w:sz w:val="24"/>
        </w:rPr>
      </w:pPr>
    </w:p>
    <w:p w14:paraId="57685E32" w14:textId="59F27BE7" w:rsidR="0006161E" w:rsidRPr="0006161E" w:rsidRDefault="0006161E" w:rsidP="0006161E">
      <w:pPr>
        <w:rPr>
          <w:rFonts w:ascii="Times New Roman" w:hAnsi="Times New Roman"/>
          <w:sz w:val="24"/>
        </w:rPr>
      </w:pPr>
    </w:p>
    <w:p w14:paraId="468841A8" w14:textId="744BA3B8" w:rsidR="0006161E" w:rsidRPr="0006161E" w:rsidRDefault="0006161E" w:rsidP="0006161E">
      <w:pPr>
        <w:rPr>
          <w:rFonts w:ascii="Times New Roman" w:hAnsi="Times New Roman"/>
          <w:sz w:val="24"/>
        </w:rPr>
      </w:pPr>
    </w:p>
    <w:p w14:paraId="14D4B3F2" w14:textId="3F08062F" w:rsidR="0006161E" w:rsidRPr="0006161E" w:rsidRDefault="0006161E" w:rsidP="0006161E">
      <w:pPr>
        <w:rPr>
          <w:rFonts w:ascii="Times New Roman" w:hAnsi="Times New Roman"/>
          <w:sz w:val="24"/>
        </w:rPr>
      </w:pPr>
    </w:p>
    <w:p w14:paraId="31E2068D" w14:textId="47222205" w:rsidR="0006161E" w:rsidRPr="0006161E" w:rsidRDefault="0006161E" w:rsidP="0006161E">
      <w:pPr>
        <w:rPr>
          <w:rFonts w:ascii="Times New Roman" w:hAnsi="Times New Roman"/>
          <w:sz w:val="24"/>
        </w:rPr>
      </w:pPr>
    </w:p>
    <w:p w14:paraId="037FE8A5" w14:textId="5D0CB8B6" w:rsidR="0006161E" w:rsidRPr="0006161E" w:rsidRDefault="0006161E" w:rsidP="0006161E">
      <w:pPr>
        <w:rPr>
          <w:rFonts w:ascii="Times New Roman" w:hAnsi="Times New Roman"/>
          <w:sz w:val="24"/>
        </w:rPr>
      </w:pPr>
    </w:p>
    <w:p w14:paraId="4C1715DA" w14:textId="2CAE3014" w:rsidR="0006161E" w:rsidRPr="0006161E" w:rsidRDefault="0006161E" w:rsidP="0006161E">
      <w:pPr>
        <w:rPr>
          <w:rFonts w:ascii="Times New Roman" w:hAnsi="Times New Roman"/>
          <w:sz w:val="24"/>
        </w:rPr>
      </w:pPr>
    </w:p>
    <w:p w14:paraId="3177279D" w14:textId="43377C4A" w:rsidR="0006161E" w:rsidRPr="0006161E" w:rsidRDefault="0006161E" w:rsidP="0006161E">
      <w:pPr>
        <w:rPr>
          <w:rFonts w:ascii="Times New Roman" w:hAnsi="Times New Roman"/>
          <w:sz w:val="24"/>
        </w:rPr>
      </w:pPr>
    </w:p>
    <w:p w14:paraId="42A7FCF2" w14:textId="419FB67E" w:rsidR="0006161E" w:rsidRPr="0006161E" w:rsidRDefault="0006161E" w:rsidP="0006161E">
      <w:pPr>
        <w:rPr>
          <w:rFonts w:ascii="Times New Roman" w:hAnsi="Times New Roman"/>
          <w:sz w:val="24"/>
        </w:rPr>
      </w:pPr>
    </w:p>
    <w:p w14:paraId="2728CCCD" w14:textId="6345A3D2" w:rsidR="0006161E" w:rsidRDefault="0006161E" w:rsidP="0006161E">
      <w:pPr>
        <w:rPr>
          <w:rFonts w:ascii="Times New Roman" w:hAnsi="Times New Roman"/>
          <w:sz w:val="24"/>
        </w:rPr>
      </w:pPr>
    </w:p>
    <w:p w14:paraId="01AA96D8" w14:textId="086990FF" w:rsidR="0006161E" w:rsidRDefault="0006161E" w:rsidP="0006161E">
      <w:pPr>
        <w:rPr>
          <w:rFonts w:ascii="Times New Roman" w:hAnsi="Times New Roman"/>
          <w:sz w:val="24"/>
        </w:rPr>
      </w:pPr>
    </w:p>
    <w:p w14:paraId="54EC46C7" w14:textId="26C69A74" w:rsidR="0006161E" w:rsidRDefault="0006161E" w:rsidP="0006161E">
      <w:pPr>
        <w:tabs>
          <w:tab w:val="left" w:pos="890"/>
        </w:tabs>
        <w:rPr>
          <w:rFonts w:ascii="Times New Roman" w:hAnsi="Times New Roman"/>
          <w:sz w:val="24"/>
        </w:rPr>
      </w:pPr>
      <w:r>
        <w:rPr>
          <w:rFonts w:ascii="Times New Roman" w:hAnsi="Times New Roman"/>
          <w:sz w:val="24"/>
        </w:rPr>
        <w:tab/>
      </w:r>
    </w:p>
    <w:p w14:paraId="2C2013AE" w14:textId="659FD53F" w:rsidR="0006161E" w:rsidRDefault="0006161E" w:rsidP="0006161E">
      <w:pPr>
        <w:tabs>
          <w:tab w:val="left" w:pos="890"/>
        </w:tabs>
        <w:rPr>
          <w:rFonts w:ascii="Times New Roman" w:hAnsi="Times New Roman"/>
          <w:sz w:val="24"/>
        </w:rPr>
      </w:pPr>
    </w:p>
    <w:p w14:paraId="4EF7643E" w14:textId="588E2D2F" w:rsidR="0006161E" w:rsidRDefault="0006161E" w:rsidP="0006161E">
      <w:pPr>
        <w:tabs>
          <w:tab w:val="left" w:pos="890"/>
        </w:tabs>
        <w:rPr>
          <w:rFonts w:ascii="Times New Roman" w:hAnsi="Times New Roman"/>
          <w:sz w:val="24"/>
        </w:rPr>
      </w:pPr>
    </w:p>
    <w:p w14:paraId="616839DE" w14:textId="77777777" w:rsidR="005D7604" w:rsidRDefault="005D7604" w:rsidP="0006161E">
      <w:pPr>
        <w:tabs>
          <w:tab w:val="left" w:pos="890"/>
        </w:tabs>
        <w:rPr>
          <w:rFonts w:ascii="Times New Roman" w:hAnsi="Times New Roman"/>
          <w:sz w:val="24"/>
        </w:rPr>
      </w:pPr>
    </w:p>
    <w:p w14:paraId="7C1C5EA0" w14:textId="67672B44" w:rsidR="0006161E" w:rsidRDefault="0006161E" w:rsidP="0006161E">
      <w:pPr>
        <w:tabs>
          <w:tab w:val="left" w:pos="890"/>
        </w:tabs>
        <w:rPr>
          <w:rFonts w:ascii="Times New Roman" w:hAnsi="Times New Roman"/>
          <w:sz w:val="24"/>
        </w:rPr>
      </w:pPr>
    </w:p>
    <w:p w14:paraId="7BF3B561" w14:textId="4F8236BC" w:rsidR="0006161E" w:rsidRDefault="0006161E" w:rsidP="0006161E">
      <w:pPr>
        <w:tabs>
          <w:tab w:val="left" w:pos="890"/>
        </w:tabs>
        <w:rPr>
          <w:rFonts w:ascii="Times New Roman" w:hAnsi="Times New Roman"/>
          <w:sz w:val="24"/>
        </w:rPr>
      </w:pPr>
    </w:p>
    <w:p w14:paraId="26186196" w14:textId="6989374E" w:rsidR="003E3507" w:rsidRDefault="003E3507" w:rsidP="003E3507">
      <w:pPr>
        <w:jc w:val="right"/>
        <w:rPr>
          <w:rFonts w:ascii="Times New Roman" w:hAnsi="Times New Roman"/>
          <w:b/>
          <w:sz w:val="24"/>
        </w:rPr>
      </w:pPr>
      <w:r>
        <w:rPr>
          <w:rFonts w:ascii="Times New Roman" w:hAnsi="Times New Roman"/>
          <w:b/>
          <w:sz w:val="24"/>
        </w:rPr>
        <w:t>Приложение 2.15</w:t>
      </w:r>
    </w:p>
    <w:p w14:paraId="10647D7A"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10651F3A" w14:textId="7A2E7DD2"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126BB4A9" w14:textId="77777777" w:rsidR="0006161E" w:rsidRPr="0006161E" w:rsidRDefault="0006161E" w:rsidP="0006161E">
      <w:pPr>
        <w:jc w:val="right"/>
        <w:rPr>
          <w:rFonts w:ascii="Times New Roman" w:eastAsia="Calibri" w:hAnsi="Times New Roman"/>
          <w:b/>
          <w:bCs/>
          <w:color w:val="0070C0"/>
          <w:sz w:val="24"/>
          <w:szCs w:val="24"/>
          <w:lang w:eastAsia="en-US"/>
        </w:rPr>
      </w:pPr>
    </w:p>
    <w:p w14:paraId="48FE80E6" w14:textId="77777777" w:rsidR="0006161E" w:rsidRPr="0006161E" w:rsidRDefault="0006161E" w:rsidP="0006161E">
      <w:pPr>
        <w:jc w:val="right"/>
        <w:rPr>
          <w:rFonts w:ascii="Times New Roman" w:eastAsia="Calibri" w:hAnsi="Times New Roman"/>
          <w:b/>
          <w:bCs/>
          <w:color w:val="0070C0"/>
          <w:sz w:val="24"/>
          <w:szCs w:val="24"/>
          <w:lang w:eastAsia="en-US"/>
        </w:rPr>
      </w:pPr>
    </w:p>
    <w:p w14:paraId="66A3D8A9" w14:textId="77777777" w:rsidR="0006161E" w:rsidRPr="0006161E" w:rsidRDefault="0006161E" w:rsidP="0006161E">
      <w:pPr>
        <w:jc w:val="right"/>
        <w:rPr>
          <w:rFonts w:ascii="Times New Roman" w:eastAsia="Calibri" w:hAnsi="Times New Roman"/>
          <w:b/>
          <w:bCs/>
          <w:color w:val="0070C0"/>
          <w:sz w:val="24"/>
          <w:szCs w:val="24"/>
          <w:lang w:eastAsia="en-US"/>
        </w:rPr>
      </w:pPr>
    </w:p>
    <w:p w14:paraId="36BBB4D2" w14:textId="77777777" w:rsidR="0006161E" w:rsidRPr="0006161E" w:rsidRDefault="0006161E" w:rsidP="0006161E">
      <w:pPr>
        <w:jc w:val="right"/>
        <w:rPr>
          <w:rFonts w:ascii="Times New Roman" w:eastAsia="Calibri" w:hAnsi="Times New Roman"/>
          <w:b/>
          <w:bCs/>
          <w:color w:val="0070C0"/>
          <w:sz w:val="24"/>
          <w:szCs w:val="24"/>
          <w:lang w:eastAsia="en-US"/>
        </w:rPr>
      </w:pPr>
    </w:p>
    <w:p w14:paraId="5A14A591" w14:textId="77777777" w:rsidR="0006161E" w:rsidRPr="0006161E" w:rsidRDefault="0006161E" w:rsidP="0006161E">
      <w:pPr>
        <w:jc w:val="right"/>
        <w:rPr>
          <w:rFonts w:ascii="Times New Roman" w:eastAsia="Calibri" w:hAnsi="Times New Roman"/>
          <w:b/>
          <w:bCs/>
          <w:color w:val="0070C0"/>
          <w:sz w:val="24"/>
          <w:szCs w:val="24"/>
          <w:lang w:eastAsia="en-US"/>
        </w:rPr>
      </w:pPr>
    </w:p>
    <w:p w14:paraId="65209E3D" w14:textId="77777777" w:rsidR="0006161E" w:rsidRPr="0006161E" w:rsidRDefault="0006161E" w:rsidP="0006161E">
      <w:pPr>
        <w:jc w:val="right"/>
        <w:rPr>
          <w:rFonts w:ascii="Times New Roman" w:eastAsia="Calibri" w:hAnsi="Times New Roman"/>
          <w:b/>
          <w:bCs/>
          <w:color w:val="0070C0"/>
          <w:sz w:val="24"/>
          <w:szCs w:val="24"/>
          <w:lang w:eastAsia="en-US"/>
        </w:rPr>
      </w:pPr>
    </w:p>
    <w:p w14:paraId="2F637FF3" w14:textId="77777777" w:rsidR="0006161E" w:rsidRPr="0006161E" w:rsidRDefault="0006161E" w:rsidP="0006161E">
      <w:pPr>
        <w:jc w:val="right"/>
        <w:rPr>
          <w:rFonts w:ascii="Times New Roman" w:eastAsia="Calibri" w:hAnsi="Times New Roman"/>
          <w:b/>
          <w:bCs/>
          <w:color w:val="0070C0"/>
          <w:sz w:val="24"/>
          <w:szCs w:val="24"/>
          <w:lang w:eastAsia="en-US"/>
        </w:rPr>
      </w:pPr>
    </w:p>
    <w:p w14:paraId="17305570" w14:textId="77777777" w:rsidR="0006161E" w:rsidRPr="0006161E" w:rsidRDefault="0006161E" w:rsidP="0006161E">
      <w:pPr>
        <w:jc w:val="right"/>
        <w:rPr>
          <w:rFonts w:ascii="Times New Roman" w:eastAsia="Calibri" w:hAnsi="Times New Roman"/>
          <w:b/>
          <w:bCs/>
          <w:color w:val="0070C0"/>
          <w:sz w:val="24"/>
          <w:szCs w:val="24"/>
          <w:lang w:eastAsia="en-US"/>
        </w:rPr>
      </w:pPr>
    </w:p>
    <w:p w14:paraId="344A5A18" w14:textId="77777777" w:rsidR="0006161E" w:rsidRPr="0006161E" w:rsidRDefault="0006161E" w:rsidP="0006161E">
      <w:pPr>
        <w:jc w:val="right"/>
        <w:rPr>
          <w:rFonts w:ascii="Times New Roman" w:eastAsia="Calibri" w:hAnsi="Times New Roman"/>
          <w:b/>
          <w:bCs/>
          <w:color w:val="0070C0"/>
          <w:sz w:val="24"/>
          <w:szCs w:val="24"/>
          <w:lang w:eastAsia="en-US"/>
        </w:rPr>
      </w:pPr>
    </w:p>
    <w:p w14:paraId="236F0B3C" w14:textId="77777777" w:rsidR="0006161E" w:rsidRPr="0006161E" w:rsidRDefault="0006161E" w:rsidP="0006161E">
      <w:pPr>
        <w:jc w:val="right"/>
        <w:rPr>
          <w:rFonts w:ascii="Times New Roman" w:eastAsia="Calibri" w:hAnsi="Times New Roman"/>
          <w:b/>
          <w:bCs/>
          <w:color w:val="0070C0"/>
          <w:sz w:val="24"/>
          <w:szCs w:val="24"/>
          <w:lang w:eastAsia="en-US"/>
        </w:rPr>
      </w:pPr>
    </w:p>
    <w:p w14:paraId="7B47FEAE" w14:textId="7680D2A9" w:rsidR="0006161E" w:rsidRPr="005D7604" w:rsidRDefault="0006161E" w:rsidP="005D7604">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2ECF051C" w14:textId="01DE445C"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Pr>
          <w:rFonts w:ascii="Times New Roman" w:hAnsi="Times New Roman"/>
          <w:b/>
          <w:bCs/>
          <w:color w:val="auto"/>
          <w:kern w:val="36"/>
          <w:sz w:val="24"/>
          <w:szCs w:val="24"/>
        </w:rPr>
        <w:t>«</w:t>
      </w:r>
      <w:r w:rsidRPr="0006161E">
        <w:rPr>
          <w:rFonts w:ascii="Times New Roman" w:hAnsi="Times New Roman"/>
          <w:b/>
          <w:bCs/>
          <w:color w:val="auto"/>
          <w:kern w:val="36"/>
          <w:sz w:val="24"/>
          <w:szCs w:val="24"/>
        </w:rPr>
        <w:t xml:space="preserve">СГ.05 </w:t>
      </w:r>
      <w:r w:rsidR="008E6427" w:rsidRPr="008E6427">
        <w:rPr>
          <w:rFonts w:ascii="Times New Roman" w:hAnsi="Times New Roman"/>
          <w:b/>
          <w:bCs/>
          <w:color w:val="auto"/>
          <w:kern w:val="36"/>
          <w:sz w:val="24"/>
          <w:szCs w:val="24"/>
        </w:rPr>
        <w:t>ОСНОВЫ БЕРЕЖЛИВОГО ПРОИЗВОДСТВА</w:t>
      </w:r>
      <w:r w:rsidRPr="0006161E">
        <w:rPr>
          <w:rFonts w:ascii="Times New Roman" w:hAnsi="Times New Roman"/>
          <w:b/>
          <w:bCs/>
          <w:color w:val="auto"/>
          <w:kern w:val="36"/>
          <w:sz w:val="24"/>
          <w:szCs w:val="24"/>
        </w:rPr>
        <w:t>»</w:t>
      </w:r>
    </w:p>
    <w:p w14:paraId="63936634" w14:textId="77777777" w:rsidR="0006161E" w:rsidRPr="0006161E" w:rsidRDefault="0006161E" w:rsidP="0006161E">
      <w:pPr>
        <w:tabs>
          <w:tab w:val="left" w:pos="2233"/>
        </w:tabs>
        <w:rPr>
          <w:rFonts w:ascii="Times New Roman" w:hAnsi="Times New Roman"/>
          <w:sz w:val="24"/>
        </w:rPr>
      </w:pPr>
    </w:p>
    <w:p w14:paraId="53AD72AE" w14:textId="77777777" w:rsidR="005D7604" w:rsidRPr="005D7604" w:rsidRDefault="005D7604" w:rsidP="005D7604">
      <w:pPr>
        <w:jc w:val="center"/>
        <w:rPr>
          <w:rFonts w:ascii="Times New Roman" w:eastAsia="Calibri" w:hAnsi="Times New Roman"/>
          <w:color w:val="auto"/>
          <w:sz w:val="24"/>
          <w:szCs w:val="24"/>
          <w:lang w:eastAsia="en-US"/>
        </w:rPr>
      </w:pPr>
      <w:bookmarkStart w:id="103" w:name="_Hlk179386508"/>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p>
    <w:p w14:paraId="40156BBB" w14:textId="77777777" w:rsidR="005D7604" w:rsidRPr="005D7604" w:rsidRDefault="00AF7A73" w:rsidP="005D7604">
      <w:pPr>
        <w:jc w:val="center"/>
        <w:rPr>
          <w:rFonts w:ascii="Times New Roman" w:eastAsia="Calibri" w:hAnsi="Times New Roman"/>
          <w:color w:val="auto"/>
          <w:sz w:val="24"/>
          <w:szCs w:val="24"/>
          <w:lang w:eastAsia="en-US"/>
        </w:rPr>
      </w:pPr>
      <w:hyperlink r:id="rId38" w:history="1">
        <w:r w:rsidR="005D7604" w:rsidRPr="005D7604">
          <w:rPr>
            <w:rFonts w:ascii="Times New Roman" w:eastAsia="Calibri" w:hAnsi="Times New Roman"/>
            <w:color w:val="0563C1"/>
            <w:sz w:val="24"/>
            <w:szCs w:val="24"/>
            <w:u w:val="single"/>
            <w:lang w:eastAsia="en-US"/>
          </w:rPr>
          <w:t>https://spolab.firpo.ru/npdv2/category-doc/get/5135</w:t>
        </w:r>
      </w:hyperlink>
    </w:p>
    <w:bookmarkEnd w:id="103"/>
    <w:p w14:paraId="28C4D580" w14:textId="77777777" w:rsidR="0006161E" w:rsidRPr="0006161E" w:rsidRDefault="0006161E" w:rsidP="0006161E">
      <w:pPr>
        <w:tabs>
          <w:tab w:val="left" w:pos="1246"/>
        </w:tabs>
        <w:rPr>
          <w:rFonts w:ascii="Times New Roman" w:hAnsi="Times New Roman"/>
          <w:sz w:val="24"/>
        </w:rPr>
      </w:pPr>
    </w:p>
    <w:p w14:paraId="517AA4BC" w14:textId="3E936C27" w:rsidR="0006161E" w:rsidRDefault="0006161E" w:rsidP="0006161E">
      <w:pPr>
        <w:tabs>
          <w:tab w:val="left" w:pos="890"/>
        </w:tabs>
        <w:rPr>
          <w:rFonts w:ascii="Times New Roman" w:hAnsi="Times New Roman"/>
          <w:sz w:val="24"/>
        </w:rPr>
      </w:pPr>
    </w:p>
    <w:p w14:paraId="38A8E444" w14:textId="4249E536" w:rsidR="0006161E" w:rsidRPr="0006161E" w:rsidRDefault="0006161E" w:rsidP="0006161E">
      <w:pPr>
        <w:rPr>
          <w:rFonts w:ascii="Times New Roman" w:hAnsi="Times New Roman"/>
          <w:sz w:val="24"/>
        </w:rPr>
      </w:pPr>
    </w:p>
    <w:p w14:paraId="27EB20A9" w14:textId="0250B749" w:rsidR="0006161E" w:rsidRPr="0006161E" w:rsidRDefault="0006161E" w:rsidP="0006161E">
      <w:pPr>
        <w:rPr>
          <w:rFonts w:ascii="Times New Roman" w:hAnsi="Times New Roman"/>
          <w:sz w:val="24"/>
        </w:rPr>
      </w:pPr>
    </w:p>
    <w:p w14:paraId="6D940E5C" w14:textId="63F7CB05" w:rsidR="0006161E" w:rsidRPr="0006161E" w:rsidRDefault="0006161E" w:rsidP="0006161E">
      <w:pPr>
        <w:rPr>
          <w:rFonts w:ascii="Times New Roman" w:hAnsi="Times New Roman"/>
          <w:sz w:val="24"/>
        </w:rPr>
      </w:pPr>
    </w:p>
    <w:p w14:paraId="34346971" w14:textId="59BDD9BC" w:rsidR="0006161E" w:rsidRPr="0006161E" w:rsidRDefault="0006161E" w:rsidP="0006161E">
      <w:pPr>
        <w:rPr>
          <w:rFonts w:ascii="Times New Roman" w:hAnsi="Times New Roman"/>
          <w:sz w:val="24"/>
        </w:rPr>
      </w:pPr>
    </w:p>
    <w:p w14:paraId="6356D849" w14:textId="15B4644E" w:rsidR="0006161E" w:rsidRPr="0006161E" w:rsidRDefault="0006161E" w:rsidP="0006161E">
      <w:pPr>
        <w:rPr>
          <w:rFonts w:ascii="Times New Roman" w:hAnsi="Times New Roman"/>
          <w:sz w:val="24"/>
        </w:rPr>
      </w:pPr>
    </w:p>
    <w:p w14:paraId="4478BA82" w14:textId="6697F394" w:rsidR="0006161E" w:rsidRPr="0006161E" w:rsidRDefault="0006161E" w:rsidP="0006161E">
      <w:pPr>
        <w:rPr>
          <w:rFonts w:ascii="Times New Roman" w:hAnsi="Times New Roman"/>
          <w:sz w:val="24"/>
        </w:rPr>
      </w:pPr>
    </w:p>
    <w:p w14:paraId="6E68533F" w14:textId="334E99F7" w:rsidR="0006161E" w:rsidRPr="0006161E" w:rsidRDefault="0006161E" w:rsidP="0006161E">
      <w:pPr>
        <w:rPr>
          <w:rFonts w:ascii="Times New Roman" w:hAnsi="Times New Roman"/>
          <w:sz w:val="24"/>
        </w:rPr>
      </w:pPr>
    </w:p>
    <w:p w14:paraId="697558CB" w14:textId="55DC4933" w:rsidR="0006161E" w:rsidRPr="0006161E" w:rsidRDefault="0006161E" w:rsidP="0006161E">
      <w:pPr>
        <w:rPr>
          <w:rFonts w:ascii="Times New Roman" w:hAnsi="Times New Roman"/>
          <w:sz w:val="24"/>
        </w:rPr>
      </w:pPr>
    </w:p>
    <w:p w14:paraId="7EF1011D" w14:textId="7EC4C2B2" w:rsidR="0006161E" w:rsidRPr="0006161E" w:rsidRDefault="0006161E" w:rsidP="0006161E">
      <w:pPr>
        <w:rPr>
          <w:rFonts w:ascii="Times New Roman" w:hAnsi="Times New Roman"/>
          <w:sz w:val="24"/>
        </w:rPr>
      </w:pPr>
    </w:p>
    <w:p w14:paraId="5D6E2EF5" w14:textId="670C566D" w:rsidR="0006161E" w:rsidRPr="0006161E" w:rsidRDefault="0006161E" w:rsidP="0006161E">
      <w:pPr>
        <w:rPr>
          <w:rFonts w:ascii="Times New Roman" w:hAnsi="Times New Roman"/>
          <w:sz w:val="24"/>
        </w:rPr>
      </w:pPr>
    </w:p>
    <w:p w14:paraId="5F5C833D" w14:textId="7B23ADB9" w:rsidR="0006161E" w:rsidRPr="0006161E" w:rsidRDefault="0006161E" w:rsidP="0006161E">
      <w:pPr>
        <w:rPr>
          <w:rFonts w:ascii="Times New Roman" w:hAnsi="Times New Roman"/>
          <w:sz w:val="24"/>
        </w:rPr>
      </w:pPr>
    </w:p>
    <w:p w14:paraId="22CC87FF" w14:textId="1B8A09CC" w:rsidR="0006161E" w:rsidRPr="0006161E" w:rsidRDefault="0006161E" w:rsidP="0006161E">
      <w:pPr>
        <w:rPr>
          <w:rFonts w:ascii="Times New Roman" w:hAnsi="Times New Roman"/>
          <w:sz w:val="24"/>
        </w:rPr>
      </w:pPr>
    </w:p>
    <w:p w14:paraId="19A68784" w14:textId="24A99378" w:rsidR="0006161E" w:rsidRPr="0006161E" w:rsidRDefault="0006161E" w:rsidP="0006161E">
      <w:pPr>
        <w:rPr>
          <w:rFonts w:ascii="Times New Roman" w:hAnsi="Times New Roman"/>
          <w:sz w:val="24"/>
        </w:rPr>
      </w:pPr>
    </w:p>
    <w:p w14:paraId="188B2522" w14:textId="2D1C4838" w:rsidR="0006161E" w:rsidRPr="0006161E" w:rsidRDefault="0006161E" w:rsidP="0006161E">
      <w:pPr>
        <w:rPr>
          <w:rFonts w:ascii="Times New Roman" w:hAnsi="Times New Roman"/>
          <w:sz w:val="24"/>
        </w:rPr>
      </w:pPr>
    </w:p>
    <w:p w14:paraId="310B4F08" w14:textId="19E3B2B6" w:rsidR="0006161E" w:rsidRPr="0006161E" w:rsidRDefault="0006161E" w:rsidP="0006161E">
      <w:pPr>
        <w:rPr>
          <w:rFonts w:ascii="Times New Roman" w:hAnsi="Times New Roman"/>
          <w:sz w:val="24"/>
        </w:rPr>
      </w:pPr>
    </w:p>
    <w:p w14:paraId="4F4BAA90" w14:textId="24DB23DE" w:rsidR="0006161E" w:rsidRPr="0006161E" w:rsidRDefault="0006161E" w:rsidP="0006161E">
      <w:pPr>
        <w:rPr>
          <w:rFonts w:ascii="Times New Roman" w:hAnsi="Times New Roman"/>
          <w:sz w:val="24"/>
        </w:rPr>
      </w:pPr>
    </w:p>
    <w:p w14:paraId="05FBAF0E" w14:textId="2377506E" w:rsidR="0006161E" w:rsidRPr="0006161E" w:rsidRDefault="0006161E" w:rsidP="0006161E">
      <w:pPr>
        <w:rPr>
          <w:rFonts w:ascii="Times New Roman" w:hAnsi="Times New Roman"/>
          <w:sz w:val="24"/>
        </w:rPr>
      </w:pPr>
    </w:p>
    <w:p w14:paraId="3355431C" w14:textId="68FC5705" w:rsidR="0006161E" w:rsidRPr="0006161E" w:rsidRDefault="0006161E" w:rsidP="0006161E">
      <w:pPr>
        <w:rPr>
          <w:rFonts w:ascii="Times New Roman" w:hAnsi="Times New Roman"/>
          <w:sz w:val="24"/>
        </w:rPr>
      </w:pPr>
    </w:p>
    <w:p w14:paraId="33A35074" w14:textId="1B5252BA" w:rsidR="0006161E" w:rsidRPr="0006161E" w:rsidRDefault="0006161E" w:rsidP="0006161E">
      <w:pPr>
        <w:rPr>
          <w:rFonts w:ascii="Times New Roman" w:hAnsi="Times New Roman"/>
          <w:sz w:val="24"/>
        </w:rPr>
      </w:pPr>
    </w:p>
    <w:p w14:paraId="403C6237" w14:textId="6790BE1B" w:rsidR="0006161E" w:rsidRDefault="0006161E" w:rsidP="0006161E">
      <w:pPr>
        <w:rPr>
          <w:rFonts w:ascii="Times New Roman" w:hAnsi="Times New Roman"/>
          <w:sz w:val="24"/>
        </w:rPr>
      </w:pPr>
    </w:p>
    <w:p w14:paraId="36DA01C1" w14:textId="64820AD3" w:rsidR="0006161E" w:rsidRDefault="0006161E" w:rsidP="0006161E">
      <w:pPr>
        <w:rPr>
          <w:rFonts w:ascii="Times New Roman" w:hAnsi="Times New Roman"/>
          <w:sz w:val="24"/>
        </w:rPr>
      </w:pPr>
    </w:p>
    <w:p w14:paraId="6BE625F4" w14:textId="774AF1A8" w:rsidR="0006161E" w:rsidRDefault="0006161E" w:rsidP="0006161E">
      <w:pPr>
        <w:ind w:firstLine="708"/>
        <w:rPr>
          <w:rFonts w:ascii="Times New Roman" w:hAnsi="Times New Roman"/>
          <w:sz w:val="24"/>
        </w:rPr>
      </w:pPr>
    </w:p>
    <w:p w14:paraId="1125A927" w14:textId="6CD6FF07" w:rsidR="0006161E" w:rsidRDefault="0006161E" w:rsidP="0006161E">
      <w:pPr>
        <w:ind w:firstLine="708"/>
        <w:rPr>
          <w:rFonts w:ascii="Times New Roman" w:hAnsi="Times New Roman"/>
          <w:sz w:val="24"/>
        </w:rPr>
      </w:pPr>
    </w:p>
    <w:p w14:paraId="0F02A2C9" w14:textId="732BBA94" w:rsidR="0006161E" w:rsidRDefault="0006161E" w:rsidP="0006161E">
      <w:pPr>
        <w:ind w:firstLine="708"/>
        <w:rPr>
          <w:rFonts w:ascii="Times New Roman" w:hAnsi="Times New Roman"/>
          <w:sz w:val="24"/>
        </w:rPr>
      </w:pPr>
    </w:p>
    <w:p w14:paraId="6FA1BD7E" w14:textId="2C978ED2" w:rsidR="0006161E" w:rsidRDefault="0006161E" w:rsidP="0006161E">
      <w:pPr>
        <w:ind w:firstLine="708"/>
        <w:rPr>
          <w:rFonts w:ascii="Times New Roman" w:hAnsi="Times New Roman"/>
          <w:sz w:val="24"/>
        </w:rPr>
      </w:pPr>
    </w:p>
    <w:p w14:paraId="4D4ECD27" w14:textId="39F3C340" w:rsidR="005D7604" w:rsidRDefault="005D7604" w:rsidP="0006161E">
      <w:pPr>
        <w:ind w:firstLine="708"/>
        <w:rPr>
          <w:rFonts w:ascii="Times New Roman" w:hAnsi="Times New Roman"/>
          <w:sz w:val="24"/>
        </w:rPr>
      </w:pPr>
    </w:p>
    <w:p w14:paraId="57963BCD" w14:textId="77777777" w:rsidR="005D7604" w:rsidRDefault="005D7604" w:rsidP="0006161E">
      <w:pPr>
        <w:ind w:firstLine="708"/>
        <w:rPr>
          <w:rFonts w:ascii="Times New Roman" w:hAnsi="Times New Roman"/>
          <w:sz w:val="24"/>
        </w:rPr>
      </w:pPr>
    </w:p>
    <w:p w14:paraId="41887804" w14:textId="2B711868" w:rsidR="0006161E" w:rsidRDefault="0006161E" w:rsidP="0006161E">
      <w:pPr>
        <w:ind w:firstLine="708"/>
        <w:rPr>
          <w:rFonts w:ascii="Times New Roman" w:hAnsi="Times New Roman"/>
          <w:sz w:val="24"/>
        </w:rPr>
      </w:pPr>
    </w:p>
    <w:p w14:paraId="2CC2174A" w14:textId="2D042CA1" w:rsidR="0006161E" w:rsidRDefault="0006161E" w:rsidP="0006161E">
      <w:pPr>
        <w:ind w:firstLine="708"/>
        <w:rPr>
          <w:rFonts w:ascii="Times New Roman" w:hAnsi="Times New Roman"/>
          <w:sz w:val="24"/>
        </w:rPr>
      </w:pPr>
    </w:p>
    <w:p w14:paraId="1430DF8D" w14:textId="31FCED81" w:rsidR="0006161E" w:rsidRDefault="0006161E" w:rsidP="0006161E">
      <w:pPr>
        <w:ind w:firstLine="708"/>
        <w:rPr>
          <w:rFonts w:ascii="Times New Roman" w:hAnsi="Times New Roman"/>
          <w:sz w:val="24"/>
        </w:rPr>
      </w:pPr>
    </w:p>
    <w:p w14:paraId="501BAA7D" w14:textId="3A4960CE" w:rsidR="003E3507" w:rsidRDefault="003E3507" w:rsidP="003E3507">
      <w:pPr>
        <w:jc w:val="right"/>
        <w:rPr>
          <w:rFonts w:ascii="Times New Roman" w:hAnsi="Times New Roman"/>
          <w:b/>
          <w:sz w:val="24"/>
        </w:rPr>
      </w:pPr>
      <w:r>
        <w:rPr>
          <w:rFonts w:ascii="Times New Roman" w:hAnsi="Times New Roman"/>
          <w:b/>
          <w:sz w:val="24"/>
        </w:rPr>
        <w:t>Приложение 2.16</w:t>
      </w:r>
    </w:p>
    <w:p w14:paraId="5068609D"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2DBF277F" w14:textId="4F4F53C1"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195AF5AD" w14:textId="77777777" w:rsidR="0006161E" w:rsidRPr="0006161E" w:rsidRDefault="0006161E" w:rsidP="0006161E">
      <w:pPr>
        <w:jc w:val="right"/>
        <w:rPr>
          <w:rFonts w:ascii="Times New Roman" w:eastAsia="Calibri" w:hAnsi="Times New Roman"/>
          <w:b/>
          <w:bCs/>
          <w:color w:val="0070C0"/>
          <w:sz w:val="24"/>
          <w:szCs w:val="24"/>
          <w:lang w:eastAsia="en-US"/>
        </w:rPr>
      </w:pPr>
    </w:p>
    <w:p w14:paraId="518FACB6" w14:textId="77777777" w:rsidR="0006161E" w:rsidRPr="0006161E" w:rsidRDefault="0006161E" w:rsidP="0006161E">
      <w:pPr>
        <w:jc w:val="right"/>
        <w:rPr>
          <w:rFonts w:ascii="Times New Roman" w:eastAsia="Calibri" w:hAnsi="Times New Roman"/>
          <w:b/>
          <w:bCs/>
          <w:color w:val="0070C0"/>
          <w:sz w:val="24"/>
          <w:szCs w:val="24"/>
          <w:lang w:eastAsia="en-US"/>
        </w:rPr>
      </w:pPr>
    </w:p>
    <w:p w14:paraId="0FE1AB2B" w14:textId="77777777" w:rsidR="0006161E" w:rsidRPr="0006161E" w:rsidRDefault="0006161E" w:rsidP="0006161E">
      <w:pPr>
        <w:jc w:val="right"/>
        <w:rPr>
          <w:rFonts w:ascii="Times New Roman" w:eastAsia="Calibri" w:hAnsi="Times New Roman"/>
          <w:b/>
          <w:bCs/>
          <w:color w:val="0070C0"/>
          <w:sz w:val="24"/>
          <w:szCs w:val="24"/>
          <w:lang w:eastAsia="en-US"/>
        </w:rPr>
      </w:pPr>
    </w:p>
    <w:p w14:paraId="5F705D6C" w14:textId="77777777" w:rsidR="0006161E" w:rsidRPr="0006161E" w:rsidRDefault="0006161E" w:rsidP="0006161E">
      <w:pPr>
        <w:jc w:val="right"/>
        <w:rPr>
          <w:rFonts w:ascii="Times New Roman" w:eastAsia="Calibri" w:hAnsi="Times New Roman"/>
          <w:b/>
          <w:bCs/>
          <w:color w:val="0070C0"/>
          <w:sz w:val="24"/>
          <w:szCs w:val="24"/>
          <w:lang w:eastAsia="en-US"/>
        </w:rPr>
      </w:pPr>
    </w:p>
    <w:p w14:paraId="74BCD90A" w14:textId="77777777" w:rsidR="0006161E" w:rsidRPr="0006161E" w:rsidRDefault="0006161E" w:rsidP="0006161E">
      <w:pPr>
        <w:jc w:val="right"/>
        <w:rPr>
          <w:rFonts w:ascii="Times New Roman" w:eastAsia="Calibri" w:hAnsi="Times New Roman"/>
          <w:b/>
          <w:bCs/>
          <w:color w:val="0070C0"/>
          <w:sz w:val="24"/>
          <w:szCs w:val="24"/>
          <w:lang w:eastAsia="en-US"/>
        </w:rPr>
      </w:pPr>
    </w:p>
    <w:p w14:paraId="0BDF488D" w14:textId="77777777" w:rsidR="0006161E" w:rsidRPr="0006161E" w:rsidRDefault="0006161E" w:rsidP="0006161E">
      <w:pPr>
        <w:jc w:val="right"/>
        <w:rPr>
          <w:rFonts w:ascii="Times New Roman" w:eastAsia="Calibri" w:hAnsi="Times New Roman"/>
          <w:b/>
          <w:bCs/>
          <w:color w:val="0070C0"/>
          <w:sz w:val="24"/>
          <w:szCs w:val="24"/>
          <w:lang w:eastAsia="en-US"/>
        </w:rPr>
      </w:pPr>
    </w:p>
    <w:p w14:paraId="0FEEFCB4" w14:textId="77777777" w:rsidR="0006161E" w:rsidRPr="0006161E" w:rsidRDefault="0006161E" w:rsidP="0006161E">
      <w:pPr>
        <w:jc w:val="right"/>
        <w:rPr>
          <w:rFonts w:ascii="Times New Roman" w:eastAsia="Calibri" w:hAnsi="Times New Roman"/>
          <w:b/>
          <w:bCs/>
          <w:color w:val="0070C0"/>
          <w:sz w:val="24"/>
          <w:szCs w:val="24"/>
          <w:lang w:eastAsia="en-US"/>
        </w:rPr>
      </w:pPr>
    </w:p>
    <w:p w14:paraId="5E6130B3" w14:textId="77777777" w:rsidR="0006161E" w:rsidRPr="0006161E" w:rsidRDefault="0006161E" w:rsidP="0006161E">
      <w:pPr>
        <w:jc w:val="right"/>
        <w:rPr>
          <w:rFonts w:ascii="Times New Roman" w:eastAsia="Calibri" w:hAnsi="Times New Roman"/>
          <w:b/>
          <w:bCs/>
          <w:color w:val="0070C0"/>
          <w:sz w:val="24"/>
          <w:szCs w:val="24"/>
          <w:lang w:eastAsia="en-US"/>
        </w:rPr>
      </w:pPr>
    </w:p>
    <w:p w14:paraId="51961C6B" w14:textId="77777777" w:rsidR="0006161E" w:rsidRPr="0006161E" w:rsidRDefault="0006161E" w:rsidP="0006161E">
      <w:pPr>
        <w:jc w:val="right"/>
        <w:rPr>
          <w:rFonts w:ascii="Times New Roman" w:eastAsia="Calibri" w:hAnsi="Times New Roman"/>
          <w:b/>
          <w:bCs/>
          <w:color w:val="0070C0"/>
          <w:sz w:val="24"/>
          <w:szCs w:val="24"/>
          <w:lang w:eastAsia="en-US"/>
        </w:rPr>
      </w:pPr>
    </w:p>
    <w:p w14:paraId="06CD031A" w14:textId="77777777" w:rsidR="0006161E" w:rsidRPr="0006161E" w:rsidRDefault="0006161E" w:rsidP="0006161E">
      <w:pPr>
        <w:jc w:val="right"/>
        <w:rPr>
          <w:rFonts w:ascii="Times New Roman" w:eastAsia="Calibri" w:hAnsi="Times New Roman"/>
          <w:b/>
          <w:bCs/>
          <w:color w:val="0070C0"/>
          <w:sz w:val="24"/>
          <w:szCs w:val="24"/>
          <w:lang w:eastAsia="en-US"/>
        </w:rPr>
      </w:pPr>
    </w:p>
    <w:p w14:paraId="53D95AB8" w14:textId="3981013D" w:rsidR="0006161E" w:rsidRPr="005D7604" w:rsidRDefault="0006161E" w:rsidP="005D7604">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547A25BA" w14:textId="2039B965"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Pr>
          <w:rFonts w:ascii="Times New Roman" w:hAnsi="Times New Roman"/>
          <w:b/>
          <w:bCs/>
          <w:color w:val="auto"/>
          <w:kern w:val="36"/>
          <w:sz w:val="24"/>
          <w:szCs w:val="24"/>
        </w:rPr>
        <w:t>«</w:t>
      </w:r>
      <w:r w:rsidRPr="0006161E">
        <w:rPr>
          <w:rFonts w:ascii="Times New Roman" w:hAnsi="Times New Roman"/>
          <w:b/>
          <w:bCs/>
          <w:color w:val="auto"/>
          <w:kern w:val="36"/>
          <w:sz w:val="24"/>
          <w:szCs w:val="24"/>
        </w:rPr>
        <w:t xml:space="preserve">СГ.06 </w:t>
      </w:r>
      <w:r w:rsidR="008E6427" w:rsidRPr="008E6427">
        <w:rPr>
          <w:rFonts w:ascii="Times New Roman" w:hAnsi="Times New Roman"/>
          <w:b/>
          <w:bCs/>
          <w:color w:val="auto"/>
          <w:kern w:val="36"/>
          <w:sz w:val="24"/>
          <w:szCs w:val="24"/>
        </w:rPr>
        <w:t>ОСНОВЫ ФИНАНСОВОЙ ГРАМОТНОСТИ</w:t>
      </w:r>
      <w:r w:rsidRPr="0006161E">
        <w:rPr>
          <w:rFonts w:ascii="Times New Roman" w:hAnsi="Times New Roman"/>
          <w:b/>
          <w:bCs/>
          <w:color w:val="auto"/>
          <w:kern w:val="36"/>
          <w:sz w:val="24"/>
          <w:szCs w:val="24"/>
        </w:rPr>
        <w:t>»</w:t>
      </w:r>
    </w:p>
    <w:p w14:paraId="105C71F7" w14:textId="77777777" w:rsidR="005D7604" w:rsidRPr="005D7604" w:rsidRDefault="005D7604" w:rsidP="005D7604">
      <w:pPr>
        <w:jc w:val="center"/>
        <w:rPr>
          <w:rFonts w:ascii="Times New Roman" w:eastAsia="Calibri" w:hAnsi="Times New Roman"/>
          <w:color w:val="auto"/>
          <w:sz w:val="24"/>
          <w:szCs w:val="24"/>
          <w:lang w:eastAsia="en-US"/>
        </w:rPr>
      </w:pPr>
      <w:bookmarkStart w:id="104" w:name="_Toc172906931"/>
      <w:bookmarkStart w:id="105" w:name="_Toc172906959"/>
      <w:bookmarkStart w:id="106" w:name="_Hlk179557585"/>
      <w:bookmarkStart w:id="107" w:name="_Hlk179386528"/>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104"/>
      <w:bookmarkEnd w:id="105"/>
    </w:p>
    <w:p w14:paraId="458CB9A4" w14:textId="77777777" w:rsidR="005D7604" w:rsidRPr="005D7604" w:rsidRDefault="00AF7A73" w:rsidP="005D7604">
      <w:pPr>
        <w:jc w:val="center"/>
        <w:rPr>
          <w:rFonts w:ascii="Times New Roman" w:eastAsia="Calibri" w:hAnsi="Times New Roman"/>
          <w:color w:val="auto"/>
          <w:sz w:val="24"/>
          <w:szCs w:val="24"/>
          <w:lang w:eastAsia="en-US"/>
        </w:rPr>
      </w:pPr>
      <w:hyperlink r:id="rId39" w:history="1">
        <w:r w:rsidR="005D7604" w:rsidRPr="005D7604">
          <w:rPr>
            <w:rFonts w:ascii="Times New Roman" w:eastAsia="Calibri" w:hAnsi="Times New Roman"/>
            <w:color w:val="0563C1"/>
            <w:sz w:val="24"/>
            <w:szCs w:val="24"/>
            <w:u w:val="single"/>
            <w:lang w:eastAsia="en-US"/>
          </w:rPr>
          <w:t>https://spolab.firpo.ru/npdv2/category-doc/get/4769</w:t>
        </w:r>
      </w:hyperlink>
      <w:bookmarkEnd w:id="106"/>
    </w:p>
    <w:bookmarkEnd w:id="107"/>
    <w:p w14:paraId="233C314C" w14:textId="77777777" w:rsidR="0006161E" w:rsidRPr="0006161E" w:rsidRDefault="0006161E" w:rsidP="0006161E">
      <w:pPr>
        <w:tabs>
          <w:tab w:val="left" w:pos="2233"/>
        </w:tabs>
        <w:rPr>
          <w:rFonts w:ascii="Times New Roman" w:hAnsi="Times New Roman"/>
          <w:sz w:val="24"/>
        </w:rPr>
      </w:pPr>
    </w:p>
    <w:p w14:paraId="573BFCA9" w14:textId="77777777" w:rsidR="0006161E" w:rsidRPr="0006161E" w:rsidRDefault="0006161E" w:rsidP="0006161E">
      <w:pPr>
        <w:tabs>
          <w:tab w:val="left" w:pos="1246"/>
        </w:tabs>
        <w:rPr>
          <w:rFonts w:ascii="Times New Roman" w:hAnsi="Times New Roman"/>
          <w:sz w:val="24"/>
        </w:rPr>
      </w:pPr>
    </w:p>
    <w:p w14:paraId="3358C73F" w14:textId="77777777" w:rsidR="0006161E" w:rsidRPr="0006161E" w:rsidRDefault="0006161E" w:rsidP="0006161E">
      <w:pPr>
        <w:tabs>
          <w:tab w:val="left" w:pos="890"/>
        </w:tabs>
        <w:rPr>
          <w:rFonts w:ascii="Times New Roman" w:hAnsi="Times New Roman"/>
          <w:sz w:val="24"/>
        </w:rPr>
      </w:pPr>
    </w:p>
    <w:p w14:paraId="4F303A11" w14:textId="77777777" w:rsidR="0006161E" w:rsidRPr="0006161E" w:rsidRDefault="0006161E" w:rsidP="0006161E">
      <w:pPr>
        <w:ind w:firstLine="708"/>
        <w:rPr>
          <w:rFonts w:ascii="Times New Roman" w:hAnsi="Times New Roman"/>
          <w:sz w:val="24"/>
        </w:rPr>
      </w:pPr>
    </w:p>
    <w:sectPr w:rsidR="0006161E" w:rsidRPr="0006161E">
      <w:headerReference w:type="even" r:id="rId40"/>
      <w:headerReference w:type="default" r:id="rId4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BB2D6" w14:textId="77777777" w:rsidR="00A630B6" w:rsidRDefault="00A630B6">
      <w:r>
        <w:separator/>
      </w:r>
    </w:p>
  </w:endnote>
  <w:endnote w:type="continuationSeparator" w:id="0">
    <w:p w14:paraId="4AFAE13D" w14:textId="77777777" w:rsidR="00A630B6" w:rsidRDefault="00A6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00000207" w:usb1="00000000"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4DA5B" w14:textId="77777777" w:rsidR="00E03B4B" w:rsidRDefault="00E03B4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71D2D" w14:textId="77777777" w:rsidR="0030603C" w:rsidRDefault="0030603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5B7DC" w14:textId="77777777" w:rsidR="00A630B6" w:rsidRDefault="00A630B6">
      <w:r>
        <w:separator/>
      </w:r>
    </w:p>
  </w:footnote>
  <w:footnote w:type="continuationSeparator" w:id="0">
    <w:p w14:paraId="239B22B9" w14:textId="77777777" w:rsidR="00A630B6" w:rsidRDefault="00A630B6">
      <w:r>
        <w:continuationSeparator/>
      </w:r>
    </w:p>
  </w:footnote>
  <w:footnote w:id="1">
    <w:p w14:paraId="6C72216B" w14:textId="77777777" w:rsidR="00240ED0" w:rsidRDefault="00240ED0" w:rsidP="00240ED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2">
    <w:p w14:paraId="4CCD3215" w14:textId="77777777" w:rsidR="0030603C" w:rsidRDefault="0030603C" w:rsidP="0030603C">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080C293C" w14:textId="77777777" w:rsidR="00C96D2A" w:rsidRDefault="00C96D2A" w:rsidP="00C96D2A">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4">
    <w:p w14:paraId="5107CF5C" w14:textId="77777777" w:rsidR="007F264B" w:rsidRDefault="007F264B" w:rsidP="007F264B">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5">
    <w:p w14:paraId="4ADDE4BC" w14:textId="77777777" w:rsidR="00A45DD4" w:rsidRDefault="00A45DD4" w:rsidP="00A45DD4">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F18FE" w14:textId="77777777" w:rsidR="004A3D0A" w:rsidRDefault="004A3D0A">
    <w:pPr>
      <w:pStyle w:val="affffffd"/>
      <w:jc w:val="center"/>
    </w:pPr>
    <w:r>
      <w:fldChar w:fldCharType="begin"/>
    </w:r>
    <w:r>
      <w:instrText xml:space="preserve"> PAGE   \* MERGEFORMAT </w:instrText>
    </w:r>
    <w:r>
      <w:fldChar w:fldCharType="separate"/>
    </w:r>
    <w:r>
      <w:rPr>
        <w:noProof/>
      </w:rPr>
      <w:t>48</w:t>
    </w:r>
    <w:r>
      <w:rPr>
        <w:noProof/>
      </w:rPr>
      <w:fldChar w:fldCharType="end"/>
    </w:r>
  </w:p>
  <w:p w14:paraId="13DEB18D" w14:textId="77777777" w:rsidR="004A3D0A" w:rsidRDefault="004A3D0A">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932311"/>
      <w:docPartObj>
        <w:docPartGallery w:val="Page Numbers (Top of Page)"/>
        <w:docPartUnique/>
      </w:docPartObj>
    </w:sdtPr>
    <w:sdtEndPr/>
    <w:sdtContent>
      <w:p w14:paraId="0EA053FE" w14:textId="77777777" w:rsidR="004A3D0A" w:rsidRDefault="004A3D0A">
        <w:pPr>
          <w:pStyle w:val="affffffd"/>
          <w:jc w:val="center"/>
        </w:pPr>
        <w:r>
          <w:fldChar w:fldCharType="begin"/>
        </w:r>
        <w:r>
          <w:instrText>PAGE   \* MERGEFORMAT</w:instrText>
        </w:r>
        <w:r>
          <w:fldChar w:fldCharType="separate"/>
        </w:r>
        <w:r>
          <w:rPr>
            <w:noProof/>
          </w:rPr>
          <w:t>14</w:t>
        </w:r>
        <w:r>
          <w:fldChar w:fldCharType="end"/>
        </w:r>
      </w:p>
    </w:sdtContent>
  </w:sdt>
  <w:p w14:paraId="37C301D4" w14:textId="77777777" w:rsidR="004A3D0A" w:rsidRDefault="004A3D0A">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02616" w14:textId="77777777" w:rsidR="00A96C16" w:rsidRDefault="00A96C16">
    <w:pPr>
      <w:pStyle w:val="affffffd"/>
      <w:jc w:val="center"/>
    </w:pPr>
    <w:r>
      <w:fldChar w:fldCharType="begin"/>
    </w:r>
    <w:r>
      <w:instrText xml:space="preserve"> PAGE   \* MERGEFORMAT </w:instrText>
    </w:r>
    <w:r>
      <w:fldChar w:fldCharType="separate"/>
    </w:r>
    <w:r>
      <w:rPr>
        <w:noProof/>
      </w:rPr>
      <w:t>48</w:t>
    </w:r>
    <w:r>
      <w:rPr>
        <w:noProof/>
      </w:rPr>
      <w:fldChar w:fldCharType="end"/>
    </w:r>
  </w:p>
  <w:p w14:paraId="3D71FDA6" w14:textId="77777777" w:rsidR="00A96C16" w:rsidRDefault="00A96C16">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38446FCA" w14:textId="77777777" w:rsidR="00A96C16" w:rsidRDefault="00A96C16">
        <w:pPr>
          <w:pStyle w:val="affffffd"/>
          <w:jc w:val="center"/>
        </w:pPr>
        <w:r>
          <w:fldChar w:fldCharType="begin"/>
        </w:r>
        <w:r>
          <w:instrText>PAGE   \* MERGEFORMAT</w:instrText>
        </w:r>
        <w:r>
          <w:fldChar w:fldCharType="separate"/>
        </w:r>
        <w:r>
          <w:rPr>
            <w:noProof/>
          </w:rPr>
          <w:t>14</w:t>
        </w:r>
        <w:r>
          <w:fldChar w:fldCharType="end"/>
        </w:r>
      </w:p>
    </w:sdtContent>
  </w:sdt>
  <w:p w14:paraId="34817153" w14:textId="77777777" w:rsidR="00A96C16" w:rsidRDefault="00A96C16">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961F" w14:textId="77777777" w:rsidR="00C96D2A" w:rsidRDefault="00C96D2A">
    <w:pPr>
      <w:pStyle w:val="affffffd"/>
      <w:jc w:val="center"/>
    </w:pPr>
    <w:r>
      <w:fldChar w:fldCharType="begin"/>
    </w:r>
    <w:r>
      <w:instrText xml:space="preserve">PAGE </w:instrText>
    </w:r>
    <w:r>
      <w:fldChar w:fldCharType="separate"/>
    </w:r>
    <w:r>
      <w:t xml:space="preserve"> </w:t>
    </w:r>
    <w:r>
      <w:fldChar w:fldCharType="end"/>
    </w:r>
  </w:p>
  <w:p w14:paraId="0D0A0D5D" w14:textId="77777777" w:rsidR="00C96D2A" w:rsidRDefault="00C96D2A">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3A90" w14:textId="77777777" w:rsidR="00C96D2A" w:rsidRDefault="00C96D2A">
    <w:pPr>
      <w:pStyle w:val="affffffd"/>
      <w:jc w:val="center"/>
    </w:pPr>
    <w:r>
      <w:fldChar w:fldCharType="begin"/>
    </w:r>
    <w:r>
      <w:instrText xml:space="preserve">PAGE </w:instrText>
    </w:r>
    <w:r>
      <w:fldChar w:fldCharType="separate"/>
    </w:r>
    <w:r>
      <w:t xml:space="preserve"> </w:t>
    </w:r>
    <w:r>
      <w:fldChar w:fldCharType="end"/>
    </w:r>
  </w:p>
  <w:p w14:paraId="0539791D" w14:textId="77777777" w:rsidR="00C96D2A" w:rsidRDefault="00C96D2A">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CBEC" w14:textId="77777777" w:rsidR="007F264B" w:rsidRDefault="007F264B">
    <w:pPr>
      <w:pStyle w:val="affffffd"/>
      <w:jc w:val="center"/>
    </w:pPr>
    <w:r>
      <w:fldChar w:fldCharType="begin"/>
    </w:r>
    <w:r>
      <w:instrText xml:space="preserve"> PAGE   \* MERGEFORMAT </w:instrText>
    </w:r>
    <w:r>
      <w:fldChar w:fldCharType="separate"/>
    </w:r>
    <w:r>
      <w:rPr>
        <w:noProof/>
      </w:rPr>
      <w:t>48</w:t>
    </w:r>
    <w:r>
      <w:rPr>
        <w:noProof/>
      </w:rPr>
      <w:fldChar w:fldCharType="end"/>
    </w:r>
  </w:p>
  <w:p w14:paraId="3A5DEBDC" w14:textId="77777777" w:rsidR="007F264B" w:rsidRDefault="007F264B">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5169"/>
      <w:docPartObj>
        <w:docPartGallery w:val="Page Numbers (Top of Page)"/>
        <w:docPartUnique/>
      </w:docPartObj>
    </w:sdtPr>
    <w:sdtEndPr/>
    <w:sdtContent>
      <w:p w14:paraId="45FD86ED" w14:textId="77777777" w:rsidR="007F264B" w:rsidRDefault="007F264B">
        <w:pPr>
          <w:pStyle w:val="affffffd"/>
          <w:jc w:val="center"/>
        </w:pPr>
        <w:r>
          <w:fldChar w:fldCharType="begin"/>
        </w:r>
        <w:r>
          <w:instrText>PAGE   \* MERGEFORMAT</w:instrText>
        </w:r>
        <w:r>
          <w:fldChar w:fldCharType="separate"/>
        </w:r>
        <w:r>
          <w:rPr>
            <w:noProof/>
          </w:rPr>
          <w:t>14</w:t>
        </w:r>
        <w:r>
          <w:fldChar w:fldCharType="end"/>
        </w:r>
      </w:p>
    </w:sdtContent>
  </w:sdt>
  <w:p w14:paraId="2A2E177A" w14:textId="77777777" w:rsidR="007F264B" w:rsidRDefault="007F264B">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76206" w14:textId="77777777" w:rsidR="005759F2" w:rsidRDefault="005759F2">
    <w:pPr>
      <w:pStyle w:val="affffffd"/>
      <w:jc w:val="center"/>
    </w:pPr>
    <w:r>
      <w:fldChar w:fldCharType="begin"/>
    </w:r>
    <w:r>
      <w:instrText xml:space="preserve"> PAGE   \* MERGEFORMAT </w:instrText>
    </w:r>
    <w:r>
      <w:fldChar w:fldCharType="separate"/>
    </w:r>
    <w:r>
      <w:rPr>
        <w:noProof/>
      </w:rPr>
      <w:t>48</w:t>
    </w:r>
    <w:r>
      <w:rPr>
        <w:noProof/>
      </w:rPr>
      <w:fldChar w:fldCharType="end"/>
    </w:r>
  </w:p>
  <w:p w14:paraId="29B83887" w14:textId="77777777" w:rsidR="005759F2" w:rsidRDefault="005759F2">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243328"/>
      <w:docPartObj>
        <w:docPartGallery w:val="Page Numbers (Top of Page)"/>
        <w:docPartUnique/>
      </w:docPartObj>
    </w:sdtPr>
    <w:sdtEndPr/>
    <w:sdtContent>
      <w:p w14:paraId="67D106AC" w14:textId="77777777" w:rsidR="005759F2" w:rsidRDefault="005759F2">
        <w:pPr>
          <w:pStyle w:val="affffffd"/>
          <w:jc w:val="center"/>
        </w:pPr>
        <w:r>
          <w:fldChar w:fldCharType="begin"/>
        </w:r>
        <w:r>
          <w:instrText>PAGE   \* MERGEFORMAT</w:instrText>
        </w:r>
        <w:r>
          <w:fldChar w:fldCharType="separate"/>
        </w:r>
        <w:r>
          <w:rPr>
            <w:noProof/>
          </w:rPr>
          <w:t>14</w:t>
        </w:r>
        <w:r>
          <w:fldChar w:fldCharType="end"/>
        </w:r>
      </w:p>
    </w:sdtContent>
  </w:sdt>
  <w:p w14:paraId="58F9DB0F" w14:textId="77777777" w:rsidR="005759F2" w:rsidRDefault="005759F2">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E4C7" w14:textId="77777777" w:rsidR="00A45DD4" w:rsidRDefault="00A45DD4">
    <w:pPr>
      <w:pStyle w:val="affffffd"/>
      <w:jc w:val="center"/>
    </w:pPr>
    <w:r>
      <w:fldChar w:fldCharType="begin"/>
    </w:r>
    <w:r>
      <w:instrText xml:space="preserve"> PAGE   \* MERGEFORMAT </w:instrText>
    </w:r>
    <w:r>
      <w:fldChar w:fldCharType="separate"/>
    </w:r>
    <w:r>
      <w:rPr>
        <w:noProof/>
      </w:rPr>
      <w:t>48</w:t>
    </w:r>
    <w:r>
      <w:rPr>
        <w:noProof/>
      </w:rPr>
      <w:fldChar w:fldCharType="end"/>
    </w:r>
  </w:p>
  <w:p w14:paraId="47017006" w14:textId="77777777" w:rsidR="00A45DD4" w:rsidRDefault="00A45DD4">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15946"/>
      <w:docPartObj>
        <w:docPartGallery w:val="Page Numbers (Top of Page)"/>
        <w:docPartUnique/>
      </w:docPartObj>
    </w:sdtPr>
    <w:sdtEndPr/>
    <w:sdtContent>
      <w:p w14:paraId="57D65313" w14:textId="77777777" w:rsidR="00A45DD4" w:rsidRDefault="00A45DD4">
        <w:pPr>
          <w:pStyle w:val="affffffd"/>
          <w:jc w:val="center"/>
        </w:pPr>
        <w:r>
          <w:fldChar w:fldCharType="begin"/>
        </w:r>
        <w:r>
          <w:instrText>PAGE   \* MERGEFORMAT</w:instrText>
        </w:r>
        <w:r>
          <w:fldChar w:fldCharType="separate"/>
        </w:r>
        <w:r>
          <w:rPr>
            <w:noProof/>
          </w:rPr>
          <w:t>14</w:t>
        </w:r>
        <w:r>
          <w:fldChar w:fldCharType="end"/>
        </w:r>
      </w:p>
    </w:sdtContent>
  </w:sdt>
  <w:p w14:paraId="543DF0AB" w14:textId="77777777" w:rsidR="00A45DD4" w:rsidRDefault="00A45DD4">
    <w:pPr>
      <w:pStyle w:val="afffff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457FE" w14:textId="77777777" w:rsidR="008E6427" w:rsidRDefault="008E6427">
    <w:pPr>
      <w:pStyle w:val="affffffd"/>
      <w:jc w:val="center"/>
    </w:pPr>
    <w:r>
      <w:fldChar w:fldCharType="begin"/>
    </w:r>
    <w:r>
      <w:instrText xml:space="preserve"> PAGE   \* MERGEFORMAT </w:instrText>
    </w:r>
    <w:r>
      <w:fldChar w:fldCharType="separate"/>
    </w:r>
    <w:r>
      <w:rPr>
        <w:noProof/>
      </w:rPr>
      <w:t>48</w:t>
    </w:r>
    <w:r>
      <w:rPr>
        <w:noProof/>
      </w:rPr>
      <w:fldChar w:fldCharType="end"/>
    </w:r>
  </w:p>
  <w:p w14:paraId="26A09154" w14:textId="77777777" w:rsidR="008E6427" w:rsidRDefault="008E6427">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449BE5D2" w14:textId="77777777" w:rsidR="008E6427" w:rsidRDefault="008E6427">
        <w:pPr>
          <w:pStyle w:val="affffffd"/>
          <w:jc w:val="center"/>
        </w:pPr>
        <w:r>
          <w:fldChar w:fldCharType="begin"/>
        </w:r>
        <w:r>
          <w:instrText>PAGE   \* MERGEFORMAT</w:instrText>
        </w:r>
        <w:r>
          <w:fldChar w:fldCharType="separate"/>
        </w:r>
        <w:r>
          <w:rPr>
            <w:noProof/>
          </w:rPr>
          <w:t>14</w:t>
        </w:r>
        <w:r>
          <w:fldChar w:fldCharType="end"/>
        </w:r>
      </w:p>
    </w:sdtContent>
  </w:sdt>
  <w:p w14:paraId="2BCC8E38" w14:textId="77777777" w:rsidR="008E6427" w:rsidRDefault="008E6427">
    <w:pPr>
      <w:pStyle w:val="afffff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51A2" w14:textId="77777777" w:rsidR="000561C1" w:rsidRDefault="000561C1">
    <w:pPr>
      <w:pStyle w:val="affffffd"/>
      <w:jc w:val="center"/>
    </w:pPr>
    <w:r>
      <w:fldChar w:fldCharType="begin"/>
    </w:r>
    <w:r>
      <w:instrText xml:space="preserve"> PAGE   \* MERGEFORMAT </w:instrText>
    </w:r>
    <w:r>
      <w:fldChar w:fldCharType="separate"/>
    </w:r>
    <w:r>
      <w:rPr>
        <w:noProof/>
      </w:rPr>
      <w:t>48</w:t>
    </w:r>
    <w:r>
      <w:rPr>
        <w:noProof/>
      </w:rPr>
      <w:fldChar w:fldCharType="end"/>
    </w:r>
  </w:p>
  <w:p w14:paraId="731784C5" w14:textId="77777777" w:rsidR="000561C1" w:rsidRDefault="000561C1">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659220"/>
      <w:docPartObj>
        <w:docPartGallery w:val="Page Numbers (Top of Page)"/>
        <w:docPartUnique/>
      </w:docPartObj>
    </w:sdtPr>
    <w:sdtEndPr/>
    <w:sdtContent>
      <w:p w14:paraId="004240F0" w14:textId="77777777" w:rsidR="000561C1" w:rsidRDefault="000561C1">
        <w:pPr>
          <w:pStyle w:val="affffffd"/>
          <w:jc w:val="center"/>
        </w:pPr>
        <w:r>
          <w:fldChar w:fldCharType="begin"/>
        </w:r>
        <w:r>
          <w:instrText>PAGE   \* MERGEFORMAT</w:instrText>
        </w:r>
        <w:r>
          <w:fldChar w:fldCharType="separate"/>
        </w:r>
        <w:r>
          <w:rPr>
            <w:noProof/>
          </w:rPr>
          <w:t>14</w:t>
        </w:r>
        <w:r>
          <w:fldChar w:fldCharType="end"/>
        </w:r>
      </w:p>
    </w:sdtContent>
  </w:sdt>
  <w:p w14:paraId="08C1DFCD" w14:textId="77777777" w:rsidR="000561C1" w:rsidRDefault="000561C1">
    <w:pPr>
      <w:pStyle w:val="afffff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C394"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0703D8C4" w14:textId="77777777" w:rsidR="00B04CB5" w:rsidRDefault="00B04CB5">
    <w:pPr>
      <w:pStyle w:val="afffff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801A"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3BAA3CD0" w14:textId="77777777" w:rsidR="00B04CB5" w:rsidRDefault="00B04CB5">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58D"/>
    <w:multiLevelType w:val="hybridMultilevel"/>
    <w:tmpl w:val="654CAE74"/>
    <w:lvl w:ilvl="0" w:tplc="E798451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4264CF"/>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AA5E05"/>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FB541C9"/>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5AD4DDD"/>
    <w:multiLevelType w:val="multilevel"/>
    <w:tmpl w:val="D5FE0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EA75E3E"/>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486224E0"/>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0D4201"/>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44E0956"/>
    <w:multiLevelType w:val="hybridMultilevel"/>
    <w:tmpl w:val="D55CA0F0"/>
    <w:lvl w:ilvl="0" w:tplc="A2D0A3CE">
      <w:start w:val="1"/>
      <w:numFmt w:val="decimal"/>
      <w:lvlText w:val="%1."/>
      <w:lvlJc w:val="left"/>
      <w:pPr>
        <w:ind w:left="1429" w:hanging="360"/>
      </w:pPr>
      <w:rPr>
        <w:rFonts w:ascii="Times New Roman" w:eastAsia="Times New Roman" w:hAnsi="Times New Roman" w:cs="Times New Roman"/>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350976"/>
    <w:multiLevelType w:val="hybridMultilevel"/>
    <w:tmpl w:val="E662D9A0"/>
    <w:lvl w:ilvl="0" w:tplc="5F9C58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B8430B9"/>
    <w:multiLevelType w:val="hybridMultilevel"/>
    <w:tmpl w:val="C2F0FC64"/>
    <w:lvl w:ilvl="0" w:tplc="22DA55B6">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5D6834BB"/>
    <w:multiLevelType w:val="hybridMultilevel"/>
    <w:tmpl w:val="DC3A2B8C"/>
    <w:lvl w:ilvl="0" w:tplc="D2E8905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8C7F00"/>
    <w:multiLevelType w:val="hybridMultilevel"/>
    <w:tmpl w:val="DB641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F94870"/>
    <w:multiLevelType w:val="multilevel"/>
    <w:tmpl w:val="5BDA52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DC604AD"/>
    <w:multiLevelType w:val="hybridMultilevel"/>
    <w:tmpl w:val="24E84F76"/>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0293076"/>
    <w:multiLevelType w:val="hybridMultilevel"/>
    <w:tmpl w:val="660675E4"/>
    <w:lvl w:ilvl="0" w:tplc="720CC9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7" w15:restartNumberingAfterBreak="0">
    <w:nsid w:val="71855685"/>
    <w:multiLevelType w:val="hybridMultilevel"/>
    <w:tmpl w:val="EB968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3E7266E"/>
    <w:multiLevelType w:val="multilevel"/>
    <w:tmpl w:val="BFE2DC06"/>
    <w:lvl w:ilvl="0">
      <w:start w:val="1"/>
      <w:numFmt w:val="decimal"/>
      <w:lvlText w:val="%1."/>
      <w:lvlJc w:val="left"/>
      <w:pPr>
        <w:ind w:left="1080" w:hanging="360"/>
      </w:pPr>
    </w:lvl>
    <w:lvl w:ilvl="1">
      <w:start w:val="2"/>
      <w:numFmt w:val="decimal"/>
      <w:isLgl/>
      <w:lvlText w:val="%1.%2."/>
      <w:lvlJc w:val="left"/>
      <w:pPr>
        <w:ind w:left="1140" w:hanging="42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F373A59"/>
    <w:multiLevelType w:val="hybridMultilevel"/>
    <w:tmpl w:val="568250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7"/>
  </w:num>
  <w:num w:numId="3">
    <w:abstractNumId w:val="4"/>
  </w:num>
  <w:num w:numId="4">
    <w:abstractNumId w:val="25"/>
  </w:num>
  <w:num w:numId="5">
    <w:abstractNumId w:val="23"/>
  </w:num>
  <w:num w:numId="6">
    <w:abstractNumId w:val="11"/>
  </w:num>
  <w:num w:numId="7">
    <w:abstractNumId w:val="6"/>
  </w:num>
  <w:num w:numId="8">
    <w:abstractNumId w:val="26"/>
  </w:num>
  <w:num w:numId="9">
    <w:abstractNumId w:val="15"/>
  </w:num>
  <w:num w:numId="10">
    <w:abstractNumId w:val="3"/>
  </w:num>
  <w:num w:numId="11">
    <w:abstractNumId w:val="31"/>
  </w:num>
  <w:num w:numId="12">
    <w:abstractNumId w:val="2"/>
  </w:num>
  <w:num w:numId="13">
    <w:abstractNumId w:val="8"/>
  </w:num>
  <w:num w:numId="14">
    <w:abstractNumId w:val="10"/>
  </w:num>
  <w:num w:numId="15">
    <w:abstractNumId w:val="21"/>
  </w:num>
  <w:num w:numId="16">
    <w:abstractNumId w:val="1"/>
  </w:num>
  <w:num w:numId="17">
    <w:abstractNumId w:val="13"/>
  </w:num>
  <w:num w:numId="18">
    <w:abstractNumId w:val="20"/>
  </w:num>
  <w:num w:numId="19">
    <w:abstractNumId w:val="12"/>
  </w:num>
  <w:num w:numId="20">
    <w:abstractNumId w:val="17"/>
  </w:num>
  <w:num w:numId="21">
    <w:abstractNumId w:val="19"/>
  </w:num>
  <w:num w:numId="22">
    <w:abstractNumId w:val="9"/>
  </w:num>
  <w:num w:numId="23">
    <w:abstractNumId w:val="18"/>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22"/>
  </w:num>
  <w:num w:numId="27">
    <w:abstractNumId w:val="28"/>
  </w:num>
  <w:num w:numId="28">
    <w:abstractNumId w:val="14"/>
  </w:num>
  <w:num w:numId="29">
    <w:abstractNumId w:val="29"/>
  </w:num>
  <w:num w:numId="30">
    <w:abstractNumId w:val="30"/>
  </w:num>
  <w:num w:numId="31">
    <w:abstractNumId w:val="16"/>
  </w:num>
  <w:num w:numId="3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CB5"/>
    <w:rsid w:val="000325A6"/>
    <w:rsid w:val="000561C1"/>
    <w:rsid w:val="0006161E"/>
    <w:rsid w:val="00081F8D"/>
    <w:rsid w:val="000D1A42"/>
    <w:rsid w:val="001C2C09"/>
    <w:rsid w:val="001D5AF0"/>
    <w:rsid w:val="00205518"/>
    <w:rsid w:val="00240ED0"/>
    <w:rsid w:val="002B3FE5"/>
    <w:rsid w:val="002D78D6"/>
    <w:rsid w:val="00301E1D"/>
    <w:rsid w:val="0030603C"/>
    <w:rsid w:val="00306055"/>
    <w:rsid w:val="00321CB7"/>
    <w:rsid w:val="0034309B"/>
    <w:rsid w:val="003E3507"/>
    <w:rsid w:val="004179C3"/>
    <w:rsid w:val="00446B32"/>
    <w:rsid w:val="004A3D0A"/>
    <w:rsid w:val="004D3E45"/>
    <w:rsid w:val="00532418"/>
    <w:rsid w:val="00555F73"/>
    <w:rsid w:val="005759F2"/>
    <w:rsid w:val="00596221"/>
    <w:rsid w:val="005D7604"/>
    <w:rsid w:val="0061666D"/>
    <w:rsid w:val="00650F92"/>
    <w:rsid w:val="00692EFA"/>
    <w:rsid w:val="006E719F"/>
    <w:rsid w:val="007F264B"/>
    <w:rsid w:val="00886DF6"/>
    <w:rsid w:val="008D5B81"/>
    <w:rsid w:val="008E6427"/>
    <w:rsid w:val="009143D2"/>
    <w:rsid w:val="009F2054"/>
    <w:rsid w:val="00A45254"/>
    <w:rsid w:val="00A45DD4"/>
    <w:rsid w:val="00A630B6"/>
    <w:rsid w:val="00A96C16"/>
    <w:rsid w:val="00AD664E"/>
    <w:rsid w:val="00AF7A73"/>
    <w:rsid w:val="00B04CB5"/>
    <w:rsid w:val="00B40D05"/>
    <w:rsid w:val="00BF40F2"/>
    <w:rsid w:val="00C955F0"/>
    <w:rsid w:val="00C96D2A"/>
    <w:rsid w:val="00CF73AC"/>
    <w:rsid w:val="00DA4029"/>
    <w:rsid w:val="00DD1E4A"/>
    <w:rsid w:val="00DE0009"/>
    <w:rsid w:val="00E00EA3"/>
    <w:rsid w:val="00E03B4B"/>
    <w:rsid w:val="00E4632C"/>
    <w:rsid w:val="00E522CE"/>
    <w:rsid w:val="00E57609"/>
    <w:rsid w:val="00E76022"/>
    <w:rsid w:val="00E82980"/>
    <w:rsid w:val="00F02E35"/>
    <w:rsid w:val="00FA0011"/>
    <w:rsid w:val="00FB6BBD"/>
    <w:rsid w:val="00FF1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9AEE"/>
  <w15:docId w15:val="{EB90F86B-C2FC-41FA-AEB5-D930C85B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uiPriority w:val="99"/>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uiPriority w:val="99"/>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
    <w:link w:val="a9"/>
    <w:uiPriority w:val="99"/>
  </w:style>
  <w:style w:type="paragraph" w:customStyle="1" w:styleId="15">
    <w:name w:val="Заголовок1"/>
    <w:basedOn w:val="ab"/>
    <w:next w:val="a"/>
    <w:link w:val="16"/>
    <w:uiPriority w:val="99"/>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qFormat/>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uiPriority w:val="99"/>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uiPriority w:val="99"/>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uiPriority w:val="99"/>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uiPriority w:val="99"/>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uiPriority w:val="99"/>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uiPriority w:val="99"/>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uiPriority w:val="99"/>
    <w:rPr>
      <w:color w:val="954F72" w:themeColor="followedHyperlink"/>
      <w:u w:val="single"/>
    </w:rPr>
  </w:style>
  <w:style w:type="paragraph" w:customStyle="1" w:styleId="affa">
    <w:name w:val="Прижатый влево"/>
    <w:basedOn w:val="a"/>
    <w:next w:val="a"/>
    <w:link w:val="affb"/>
    <w:uiPriority w:val="99"/>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uiPriority w:val="99"/>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qFormat/>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uiPriority w:val="99"/>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uiPriority w:val="99"/>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uiPriority w:val="99"/>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uiPriority w:val="99"/>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uiPriority w:val="99"/>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uiPriority w:val="99"/>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uiPriority w:val="99"/>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uiPriority w:val="9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uiPriority w:val="99"/>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uiPriority w:val="99"/>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uiPriority w:val="99"/>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fff4"/>
    <w:uiPriority w:val="34"/>
    <w:qFormat/>
    <w:pPr>
      <w:ind w:left="720"/>
      <w:contextualSpacing/>
    </w:pPr>
  </w:style>
  <w:style w:type="character" w:customStyle="1" w:styleId="afffff4">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
    <w:link w:val="afffff3"/>
    <w:uiPriority w:val="34"/>
    <w:qFormat/>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uiPriority w:val="99"/>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uiPriority w:val="99"/>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uiPriority w:val="99"/>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uiPriority w:val="19"/>
    <w:qFormat/>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uiPriority w:val="99"/>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
    <w:link w:val="affffff2"/>
    <w:uiPriority w:val="99"/>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uiPriority w:val="99"/>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uiPriority w:val="99"/>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
    <w:link w:val="affffffd"/>
    <w:uiPriority w:val="99"/>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uiPriority w:val="99"/>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uiPriority w:val="99"/>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uiPriority w:val="99"/>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uiPriority w:val="99"/>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uiPriority w:val="99"/>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uiPriority w:val="99"/>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uiPriority w:val="99"/>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uiPriority w:val="99"/>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uiPriority w:val="99"/>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uiPriority w:val="99"/>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uiPriority w:val="99"/>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uiPriority w:val="22"/>
    <w:qFormat/>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uiPriority w:val="10"/>
    <w:rPr>
      <w:rFonts w:ascii="Segoe UI" w:hAnsi="Segoe UI"/>
      <w:sz w:val="24"/>
    </w:rPr>
  </w:style>
  <w:style w:type="paragraph" w:customStyle="1" w:styleId="afffffffff6">
    <w:name w:val="Комментарий пользователя"/>
    <w:basedOn w:val="aff4"/>
    <w:next w:val="a"/>
    <w:link w:val="afffffffff7"/>
    <w:uiPriority w:val="99"/>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uiPriority w:val="99"/>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5"/>
    <w:uiPriority w:val="99"/>
    <w:qFormat/>
    <w:pPr>
      <w:spacing w:after="200" w:line="276" w:lineRule="auto"/>
    </w:pPr>
    <w:rPr>
      <w:rFonts w:ascii="Times New Roman" w:hAnsi="Times New Roman"/>
      <w:sz w:val="24"/>
    </w:rPr>
  </w:style>
  <w:style w:type="character" w:customStyle="1" w:styleId="1ff5">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uiPriority w:val="99"/>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uiPriority w:val="99"/>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7F264B"/>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7F264B"/>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7F264B"/>
    <w:rPr>
      <w:rFonts w:cs="Times New Roman"/>
      <w:vertAlign w:val="superscript"/>
    </w:rPr>
  </w:style>
  <w:style w:type="character" w:customStyle="1" w:styleId="1ff7">
    <w:name w:val="Раздел 1 Знак"/>
    <w:basedOn w:val="11"/>
    <w:rsid w:val="007F264B"/>
    <w:rPr>
      <w:rFonts w:ascii="Times New Roman Полужирный" w:eastAsia="Segoe UI" w:hAnsi="Times New Roman Полужирный" w:cs="Times New Roman"/>
      <w:b/>
      <w:bCs/>
      <w:caps/>
      <w:kern w:val="32"/>
      <w:sz w:val="24"/>
      <w:szCs w:val="24"/>
      <w:lang w:val="x-none" w:eastAsia="x-none"/>
    </w:rPr>
  </w:style>
  <w:style w:type="character" w:customStyle="1" w:styleId="117">
    <w:name w:val="Раздел 1.1 Знак"/>
    <w:basedOn w:val="afffffffff4"/>
    <w:rsid w:val="007F264B"/>
    <w:rPr>
      <w:rFonts w:ascii="Times New Roman Полужирный" w:eastAsia="Segoe UI" w:hAnsi="Times New Roman Полужирный" w:cs="Times New Roman"/>
      <w:b/>
      <w:bCs/>
      <w:color w:val="5A5A5A" w:themeColor="text1" w:themeTint="A5"/>
      <w:spacing w:val="15"/>
      <w:sz w:val="24"/>
      <w:szCs w:val="24"/>
      <w:lang w:eastAsia="ru-RU"/>
    </w:rPr>
  </w:style>
  <w:style w:type="numbering" w:customStyle="1" w:styleId="1ff8">
    <w:name w:val="Нет списка1"/>
    <w:next w:val="a2"/>
    <w:uiPriority w:val="99"/>
    <w:semiHidden/>
    <w:unhideWhenUsed/>
    <w:rsid w:val="00886DF6"/>
  </w:style>
  <w:style w:type="table" w:customStyle="1" w:styleId="53">
    <w:name w:val="Сетка таблицы5"/>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886DF6"/>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4">
    <w:name w:val="Revision"/>
    <w:hidden/>
    <w:uiPriority w:val="99"/>
    <w:semiHidden/>
    <w:rsid w:val="00886DF6"/>
    <w:rPr>
      <w:rFonts w:eastAsia="Calibri"/>
      <w:color w:val="auto"/>
      <w:szCs w:val="22"/>
      <w:lang w:eastAsia="en-US"/>
    </w:rPr>
  </w:style>
  <w:style w:type="numbering" w:customStyle="1" w:styleId="118">
    <w:name w:val="Нет списка11"/>
    <w:next w:val="a2"/>
    <w:uiPriority w:val="99"/>
    <w:semiHidden/>
    <w:unhideWhenUsed/>
    <w:rsid w:val="00886DF6"/>
  </w:style>
  <w:style w:type="table" w:customStyle="1" w:styleId="TableNormal14">
    <w:name w:val="Table Normal14"/>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886DF6"/>
  </w:style>
  <w:style w:type="table" w:customStyle="1" w:styleId="TableNormal121">
    <w:name w:val="Table Normal1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9">
    <w:name w:val="Нижний колонтитул Знак Знак Знак Знак1"/>
    <w:aliases w:val="Нижний колонтитул1 Знак1,Нижний колонтитул Знак Знак Знак2"/>
    <w:basedOn w:val="a0"/>
    <w:uiPriority w:val="99"/>
    <w:semiHidden/>
    <w:rsid w:val="00886DF6"/>
    <w:rPr>
      <w:rFonts w:ascii="Calibri" w:eastAsia="Times New Roman" w:hAnsi="Calibri" w:cs="Times New Roman"/>
      <w:lang w:val="ru-RU" w:eastAsia="ru-RU"/>
    </w:rPr>
  </w:style>
  <w:style w:type="paragraph" w:styleId="affffffffff5">
    <w:name w:val="endnote text"/>
    <w:basedOn w:val="a"/>
    <w:link w:val="affffffffff6"/>
    <w:uiPriority w:val="99"/>
    <w:semiHidden/>
    <w:unhideWhenUsed/>
    <w:rsid w:val="00886DF6"/>
    <w:rPr>
      <w:rFonts w:ascii="Calibri" w:hAnsi="Calibri"/>
      <w:color w:val="auto"/>
      <w:sz w:val="20"/>
      <w:lang w:val="x-none" w:eastAsia="x-none"/>
    </w:rPr>
  </w:style>
  <w:style w:type="character" w:customStyle="1" w:styleId="affffffffff6">
    <w:name w:val="Текст концевой сноски Знак"/>
    <w:basedOn w:val="a0"/>
    <w:link w:val="affffffffff5"/>
    <w:uiPriority w:val="99"/>
    <w:semiHidden/>
    <w:rsid w:val="00886DF6"/>
    <w:rPr>
      <w:rFonts w:ascii="Calibri" w:hAnsi="Calibri"/>
      <w:color w:val="auto"/>
      <w:sz w:val="20"/>
      <w:lang w:val="x-none" w:eastAsia="x-none"/>
    </w:rPr>
  </w:style>
  <w:style w:type="character" w:customStyle="1" w:styleId="1ffa">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886DF6"/>
    <w:rPr>
      <w:rFonts w:ascii="Times New Roman" w:hAnsi="Times New Roman" w:cs="Times New Roman" w:hint="default"/>
      <w:sz w:val="24"/>
      <w:szCs w:val="24"/>
      <w:lang w:val="en-US" w:eastAsia="nl-NL"/>
    </w:rPr>
  </w:style>
  <w:style w:type="table" w:customStyle="1" w:styleId="220">
    <w:name w:val="Сетка таблицы22"/>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886DF6"/>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886DF6"/>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86DF6"/>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886DF6"/>
    <w:rPr>
      <w:sz w:val="28"/>
      <w:shd w:val="clear" w:color="auto" w:fill="FFFFFF"/>
    </w:rPr>
  </w:style>
  <w:style w:type="numbering" w:customStyle="1" w:styleId="2f1">
    <w:name w:val="Нет списка2"/>
    <w:next w:val="a2"/>
    <w:uiPriority w:val="99"/>
    <w:semiHidden/>
    <w:unhideWhenUsed/>
    <w:rsid w:val="00886DF6"/>
  </w:style>
  <w:style w:type="table" w:customStyle="1" w:styleId="312">
    <w:name w:val="Сетка таблицы31"/>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Полужирный2"/>
    <w:aliases w:val="Курсив1"/>
    <w:rsid w:val="00886DF6"/>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table" w:customStyle="1" w:styleId="11110">
    <w:name w:val="Сетка таблицы1111"/>
    <w:basedOn w:val="a1"/>
    <w:uiPriority w:val="59"/>
    <w:rsid w:val="00886DF6"/>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y">
    <w:name w:val="docy"/>
    <w:aliases w:val="v5,1718,bqiaagaaeyqcaaagiaiaaam4bgaabuygaaaaaaaaaaaaaaaaaaaaaaaaaaaaaaaaaaaaaaaaaaaaaaaaaaaaaaaaaaaaaaaaaaaaaaaaaaaaaaaaaaaaaaaaaaaaaaaaaaaaaaaaaaaaaaaaaaaaaaaaaaaaaaaaaaaaaaaaaaaaaaaaaaaaaaaaaaaaaaaaaaaaaaaaaaaaaaaaaaaaaaaaaaaaaaaaaaaaaaaa"/>
    <w:basedOn w:val="a0"/>
    <w:rsid w:val="00886DF6"/>
  </w:style>
  <w:style w:type="paragraph" w:customStyle="1" w:styleId="Style18">
    <w:name w:val="Style18"/>
    <w:basedOn w:val="a"/>
    <w:uiPriority w:val="99"/>
    <w:rsid w:val="00886DF6"/>
    <w:pPr>
      <w:widowControl w:val="0"/>
      <w:autoSpaceDE w:val="0"/>
      <w:autoSpaceDN w:val="0"/>
      <w:adjustRightInd w:val="0"/>
      <w:spacing w:line="288" w:lineRule="exact"/>
      <w:ind w:firstLine="341"/>
      <w:jc w:val="both"/>
    </w:pPr>
    <w:rPr>
      <w:rFonts w:ascii="Arial" w:hAnsi="Arial" w:cs="Arial"/>
      <w:color w:val="auto"/>
      <w:sz w:val="24"/>
      <w:szCs w:val="24"/>
    </w:rPr>
  </w:style>
  <w:style w:type="character" w:customStyle="1" w:styleId="FontStyle44">
    <w:name w:val="Font Style44"/>
    <w:uiPriority w:val="99"/>
    <w:rsid w:val="00886DF6"/>
    <w:rPr>
      <w:rFonts w:ascii="Times New Roman" w:hAnsi="Times New Roman"/>
      <w:sz w:val="20"/>
    </w:rPr>
  </w:style>
  <w:style w:type="paragraph" w:customStyle="1" w:styleId="Style16">
    <w:name w:val="Style16"/>
    <w:basedOn w:val="a"/>
    <w:uiPriority w:val="99"/>
    <w:rsid w:val="00886DF6"/>
    <w:pPr>
      <w:widowControl w:val="0"/>
      <w:autoSpaceDE w:val="0"/>
      <w:autoSpaceDN w:val="0"/>
      <w:adjustRightInd w:val="0"/>
    </w:pPr>
    <w:rPr>
      <w:rFonts w:ascii="Arial" w:hAnsi="Arial" w:cs="Arial"/>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462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105149" TargetMode="Externa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yperlink" Target="https://spolab.firpo.ru/npdv2/category-doc/get/4769" TargetMode="External"/><Relationship Id="rId21" Type="http://schemas.openxmlformats.org/officeDocument/2006/relationships/header" Target="header8.xml"/><Relationship Id="rId34" Type="http://schemas.openxmlformats.org/officeDocument/2006/relationships/hyperlink" Target="https://spolab.firpo.ru/npdv2/category-doc/get/4879" TargetMode="External"/><Relationship Id="rId42"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lanbook.com/book/386465" TargetMode="Externa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yperlink" Target="https://spolab.firpo.ru/npdv2/category-doc/get/5138" TargetMode="External"/><Relationship Id="rId40"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9.xml"/><Relationship Id="rId28" Type="http://schemas.openxmlformats.org/officeDocument/2006/relationships/hyperlink" Target="https://e.lanbook.com/book/352637" TargetMode="External"/><Relationship Id="rId36" Type="http://schemas.openxmlformats.org/officeDocument/2006/relationships/hyperlink" Target="https://spolab.firpo.ru/npdv2/category-doc/get/4877" TargetMode="External"/><Relationship Id="rId10" Type="http://schemas.openxmlformats.org/officeDocument/2006/relationships/hyperlink" Target="https://e.lanbook.com/book/279833" TargetMode="External"/><Relationship Id="rId19" Type="http://schemas.openxmlformats.org/officeDocument/2006/relationships/hyperlink" Target="https://urait.ru/bcode/535124" TargetMode="External"/><Relationship Id="rId31" Type="http://schemas.openxmlformats.org/officeDocument/2006/relationships/hyperlink" Target="https://znanium.ru/catalog/product/2139099" TargetMode="External"/><Relationship Id="rId4" Type="http://schemas.openxmlformats.org/officeDocument/2006/relationships/webSettings" Target="webSettings.xml"/><Relationship Id="rId9" Type="http://schemas.openxmlformats.org/officeDocument/2006/relationships/hyperlink" Target="https://znanium.com/catalog/product/2079929" TargetMode="External"/><Relationship Id="rId14" Type="http://schemas.openxmlformats.org/officeDocument/2006/relationships/footer" Target="footer1.xml"/><Relationship Id="rId22" Type="http://schemas.openxmlformats.org/officeDocument/2006/relationships/hyperlink" Target="https://urait.ru/bcode/517738" TargetMode="Externa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yperlink" Target="https://spolab.firpo.ru/npdv2/category-doc/get/4879" TargetMode="External"/><Relationship Id="rId4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eader" Target="header4.xml"/><Relationship Id="rId17" Type="http://schemas.openxmlformats.org/officeDocument/2006/relationships/header" Target="header5.xml"/><Relationship Id="rId25" Type="http://schemas.openxmlformats.org/officeDocument/2006/relationships/hyperlink" Target="https://urait.ru/bcode/537195" TargetMode="External"/><Relationship Id="rId33" Type="http://schemas.openxmlformats.org/officeDocument/2006/relationships/header" Target="header16.xml"/><Relationship Id="rId38" Type="http://schemas.openxmlformats.org/officeDocument/2006/relationships/hyperlink" Target="https://spolab.firpo.ru/npdv2/category-doc/get/5135"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TotalTime>
  <Pages>54</Pages>
  <Words>22814</Words>
  <Characters>130044</Characters>
  <Application>Microsoft Office Word</Application>
  <DocSecurity>0</DocSecurity>
  <Lines>1083</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Ларина Алёна Алексеевна</cp:lastModifiedBy>
  <cp:revision>26</cp:revision>
  <dcterms:created xsi:type="dcterms:W3CDTF">2024-07-31T15:35:00Z</dcterms:created>
  <dcterms:modified xsi:type="dcterms:W3CDTF">2025-07-30T08:53:00Z</dcterms:modified>
</cp:coreProperties>
</file>