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058CE" w14:textId="77777777" w:rsidR="00ED74B3" w:rsidRPr="001C33BF" w:rsidRDefault="00ED74B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9DBA5BC" w14:textId="77777777" w:rsidR="00ED74B3" w:rsidRDefault="00ED74B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A720167" w14:textId="77777777" w:rsidR="00ED74B3" w:rsidRPr="001C33BF" w:rsidRDefault="00ED74B3" w:rsidP="00064407">
      <w:pPr>
        <w:jc w:val="center"/>
        <w:rPr>
          <w:rFonts w:ascii="Times New Roman" w:hAnsi="Times New Roman" w:cs="Times New Roman"/>
          <w:b/>
          <w:bCs/>
          <w:sz w:val="24"/>
          <w:szCs w:val="24"/>
        </w:rPr>
      </w:pPr>
    </w:p>
    <w:p w14:paraId="42AC99AB" w14:textId="77777777" w:rsidR="00ED74B3" w:rsidRPr="001C33BF" w:rsidRDefault="00ED74B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290195F" w14:textId="77777777" w:rsidR="00ED74B3" w:rsidRPr="001C33BF" w:rsidRDefault="00ED74B3"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D2A5311" w14:textId="77777777" w:rsidR="00ED74B3" w:rsidRPr="001C33BF" w:rsidRDefault="00ED74B3" w:rsidP="00064407">
      <w:pPr>
        <w:jc w:val="center"/>
        <w:rPr>
          <w:rFonts w:ascii="Times New Roman" w:hAnsi="Times New Roman" w:cs="Times New Roman"/>
          <w:b/>
          <w:sz w:val="24"/>
          <w:szCs w:val="24"/>
        </w:rPr>
      </w:pPr>
    </w:p>
    <w:p w14:paraId="7BC168E5" w14:textId="77777777" w:rsidR="00ED74B3" w:rsidRDefault="00ED74B3" w:rsidP="00064407">
      <w:pPr>
        <w:jc w:val="center"/>
        <w:rPr>
          <w:rFonts w:ascii="Times New Roman" w:hAnsi="Times New Roman" w:cs="Times New Roman"/>
          <w:b/>
          <w:sz w:val="24"/>
          <w:szCs w:val="24"/>
        </w:rPr>
      </w:pPr>
    </w:p>
    <w:p w14:paraId="45E22276" w14:textId="77777777" w:rsidR="00ED74B3" w:rsidRDefault="00ED74B3" w:rsidP="00064407">
      <w:pPr>
        <w:rPr>
          <w:rFonts w:ascii="Times New Roman" w:hAnsi="Times New Roman" w:cs="Times New Roman"/>
          <w:b/>
          <w:sz w:val="24"/>
          <w:szCs w:val="24"/>
        </w:rPr>
      </w:pPr>
    </w:p>
    <w:p w14:paraId="0F50D9B8" w14:textId="77777777" w:rsidR="00ED74B3" w:rsidRPr="001C33BF" w:rsidRDefault="00ED74B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BBD1AF2" w14:textId="77777777" w:rsidR="00ED74B3" w:rsidRPr="000A045A" w:rsidRDefault="00ED74B3"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10BF8B1C" w14:textId="77777777" w:rsidR="00ED74B3" w:rsidRDefault="00ED74B3" w:rsidP="00064407">
      <w:pPr>
        <w:jc w:val="center"/>
        <w:rPr>
          <w:rFonts w:ascii="Times New Roman" w:eastAsia="Calibri" w:hAnsi="Times New Roman" w:cs="Times New Roman"/>
          <w:b/>
          <w:sz w:val="24"/>
          <w:szCs w:val="24"/>
        </w:rPr>
      </w:pPr>
    </w:p>
    <w:p w14:paraId="1F4878CE" w14:textId="77777777" w:rsidR="00ED74B3" w:rsidRDefault="00ED74B3"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3A4F4330" w14:textId="660BAF9E" w:rsidR="00ED74B3" w:rsidRPr="000A045A" w:rsidRDefault="00ED74B3" w:rsidP="000A045A">
      <w:pPr>
        <w:jc w:val="center"/>
        <w:rPr>
          <w:rFonts w:ascii="Times New Roman" w:eastAsia="Calibri" w:hAnsi="Times New Roman" w:cs="Times New Roman"/>
          <w:bCs/>
          <w:i/>
        </w:rPr>
      </w:pPr>
      <w:bookmarkStart w:id="0" w:name="_Hlk140584138"/>
      <w:r w:rsidRPr="000B25DD">
        <w:rPr>
          <w:rFonts w:ascii="Times New Roman" w:eastAsia="Calibri" w:hAnsi="Times New Roman" w:cs="Times New Roman"/>
          <w:bCs/>
          <w:noProof/>
          <w:sz w:val="24"/>
          <w:szCs w:val="24"/>
        </w:rPr>
        <w:t>51.02.03</w:t>
      </w:r>
      <w:r w:rsidR="00DD2E2A">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noProof/>
          <w:sz w:val="24"/>
          <w:szCs w:val="24"/>
        </w:rPr>
        <w:t>Библиотечно-информационная деятельность</w:t>
      </w:r>
    </w:p>
    <w:bookmarkEnd w:id="0"/>
    <w:p w14:paraId="0DD165CD" w14:textId="77777777" w:rsidR="00ED74B3" w:rsidRPr="000A045A" w:rsidRDefault="00ED74B3" w:rsidP="00064407">
      <w:pPr>
        <w:jc w:val="both"/>
        <w:rPr>
          <w:rFonts w:ascii="Times New Roman" w:eastAsia="Calibri" w:hAnsi="Times New Roman" w:cs="Times New Roman"/>
          <w:bCs/>
          <w:i/>
          <w:sz w:val="24"/>
          <w:szCs w:val="24"/>
        </w:rPr>
      </w:pPr>
    </w:p>
    <w:p w14:paraId="353B2963" w14:textId="77777777" w:rsidR="00ED74B3" w:rsidRPr="00711B29" w:rsidRDefault="00ED74B3" w:rsidP="00064407">
      <w:pPr>
        <w:jc w:val="center"/>
        <w:rPr>
          <w:rFonts w:ascii="Times New Roman" w:eastAsia="Calibri" w:hAnsi="Times New Roman" w:cs="Times New Roman"/>
          <w:bCs/>
          <w:i/>
        </w:rPr>
      </w:pPr>
    </w:p>
    <w:p w14:paraId="39AF927B" w14:textId="77777777" w:rsidR="00ED74B3" w:rsidRPr="00711B29" w:rsidRDefault="00ED74B3" w:rsidP="00064407">
      <w:pPr>
        <w:jc w:val="center"/>
        <w:rPr>
          <w:rFonts w:ascii="Times New Roman" w:eastAsia="Calibri" w:hAnsi="Times New Roman" w:cs="Times New Roman"/>
          <w:i/>
          <w:sz w:val="24"/>
          <w:szCs w:val="24"/>
        </w:rPr>
      </w:pPr>
    </w:p>
    <w:p w14:paraId="1F935885" w14:textId="77777777" w:rsidR="00ED74B3" w:rsidRPr="001C33BF" w:rsidRDefault="00ED74B3"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2B7A601" w14:textId="77777777" w:rsidR="00ED74B3" w:rsidRPr="001C33BF" w:rsidRDefault="00ED74B3" w:rsidP="00064407">
      <w:pPr>
        <w:jc w:val="center"/>
        <w:rPr>
          <w:rFonts w:ascii="Times New Roman" w:hAnsi="Times New Roman" w:cs="Times New Roman"/>
          <w:sz w:val="24"/>
          <w:szCs w:val="24"/>
        </w:rPr>
      </w:pPr>
    </w:p>
    <w:p w14:paraId="0A685D57" w14:textId="77777777" w:rsidR="00ED74B3" w:rsidRPr="001C33BF" w:rsidRDefault="00ED74B3" w:rsidP="00064407">
      <w:pPr>
        <w:jc w:val="center"/>
        <w:rPr>
          <w:rFonts w:ascii="Times New Roman" w:hAnsi="Times New Roman" w:cs="Times New Roman"/>
          <w:sz w:val="24"/>
          <w:szCs w:val="24"/>
        </w:rPr>
      </w:pPr>
    </w:p>
    <w:p w14:paraId="60D19883" w14:textId="77777777" w:rsidR="00ED74B3" w:rsidRPr="001C33BF" w:rsidRDefault="00ED74B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3D4C57C" w14:textId="77777777" w:rsidR="00ED74B3" w:rsidRPr="000A045A" w:rsidRDefault="00ED74B3"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Специалист по библиотечно-информационной деятельности</w:t>
      </w:r>
    </w:p>
    <w:p w14:paraId="74A91576" w14:textId="77777777" w:rsidR="00ED74B3" w:rsidRPr="001C33BF" w:rsidRDefault="00ED74B3" w:rsidP="00064407">
      <w:pPr>
        <w:jc w:val="center"/>
        <w:rPr>
          <w:rFonts w:ascii="Times New Roman" w:hAnsi="Times New Roman" w:cs="Times New Roman"/>
          <w:bCs/>
          <w:i/>
          <w:sz w:val="24"/>
          <w:szCs w:val="24"/>
        </w:rPr>
      </w:pPr>
    </w:p>
    <w:p w14:paraId="15A953E5" w14:textId="77777777" w:rsidR="00ED74B3" w:rsidRPr="001C33BF" w:rsidRDefault="00ED74B3" w:rsidP="00064407">
      <w:pPr>
        <w:rPr>
          <w:rFonts w:ascii="Times New Roman" w:hAnsi="Times New Roman" w:cs="Times New Roman"/>
          <w:sz w:val="24"/>
          <w:szCs w:val="24"/>
        </w:rPr>
      </w:pPr>
    </w:p>
    <w:p w14:paraId="1C042DC5" w14:textId="77777777" w:rsidR="00ED74B3" w:rsidRPr="001C33BF" w:rsidRDefault="00ED74B3" w:rsidP="00064407">
      <w:pPr>
        <w:rPr>
          <w:rFonts w:ascii="Times New Roman" w:hAnsi="Times New Roman" w:cs="Times New Roman"/>
          <w:sz w:val="24"/>
          <w:szCs w:val="24"/>
        </w:rPr>
      </w:pPr>
    </w:p>
    <w:p w14:paraId="675C8D2B" w14:textId="77777777" w:rsidR="00ED74B3" w:rsidRPr="001C33BF" w:rsidRDefault="00ED74B3" w:rsidP="00064407">
      <w:pPr>
        <w:rPr>
          <w:rFonts w:ascii="Times New Roman" w:hAnsi="Times New Roman" w:cs="Times New Roman"/>
          <w:sz w:val="24"/>
          <w:szCs w:val="24"/>
        </w:rPr>
      </w:pPr>
    </w:p>
    <w:p w14:paraId="64A0AA12" w14:textId="77777777" w:rsidR="00ED74B3" w:rsidRDefault="00ED74B3" w:rsidP="00064407">
      <w:pPr>
        <w:rPr>
          <w:rFonts w:ascii="Times New Roman" w:hAnsi="Times New Roman" w:cs="Times New Roman"/>
          <w:sz w:val="24"/>
          <w:szCs w:val="24"/>
        </w:rPr>
      </w:pPr>
    </w:p>
    <w:p w14:paraId="02A9739F" w14:textId="77777777" w:rsidR="00ED74B3" w:rsidRDefault="00ED74B3" w:rsidP="00064407">
      <w:pPr>
        <w:rPr>
          <w:rFonts w:ascii="Times New Roman" w:hAnsi="Times New Roman" w:cs="Times New Roman"/>
          <w:sz w:val="24"/>
          <w:szCs w:val="24"/>
        </w:rPr>
      </w:pPr>
    </w:p>
    <w:p w14:paraId="39C550A3" w14:textId="77777777" w:rsidR="00ED74B3" w:rsidRDefault="00ED74B3" w:rsidP="00064407">
      <w:pPr>
        <w:rPr>
          <w:rFonts w:ascii="Times New Roman" w:hAnsi="Times New Roman" w:cs="Times New Roman"/>
          <w:sz w:val="24"/>
          <w:szCs w:val="24"/>
        </w:rPr>
      </w:pPr>
    </w:p>
    <w:p w14:paraId="61B347B2" w14:textId="77777777" w:rsidR="00ED74B3" w:rsidRPr="001C33BF" w:rsidRDefault="00ED74B3" w:rsidP="00064407">
      <w:pPr>
        <w:rPr>
          <w:rFonts w:ascii="Times New Roman" w:hAnsi="Times New Roman" w:cs="Times New Roman"/>
          <w:sz w:val="24"/>
          <w:szCs w:val="24"/>
        </w:rPr>
      </w:pPr>
    </w:p>
    <w:p w14:paraId="35D25746" w14:textId="77777777" w:rsidR="00ED74B3" w:rsidRPr="00064407" w:rsidRDefault="00ED74B3" w:rsidP="00064407">
      <w:pPr>
        <w:rPr>
          <w:rFonts w:ascii="Times New Roman" w:hAnsi="Times New Roman" w:cs="Times New Roman"/>
          <w:sz w:val="6"/>
          <w:szCs w:val="6"/>
        </w:rPr>
      </w:pPr>
    </w:p>
    <w:p w14:paraId="616AE993" w14:textId="77777777" w:rsidR="00ED74B3" w:rsidRPr="001C33BF" w:rsidRDefault="00ED74B3"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ED74B3" w:rsidRPr="00C248AF" w14:paraId="04DEFD11" w14:textId="77777777" w:rsidTr="001F3287">
        <w:tc>
          <w:tcPr>
            <w:tcW w:w="4253" w:type="dxa"/>
            <w:shd w:val="clear" w:color="auto" w:fill="auto"/>
          </w:tcPr>
          <w:p w14:paraId="5D8FA1BD" w14:textId="77777777" w:rsidR="00ED74B3" w:rsidRPr="00C248AF" w:rsidRDefault="00ED74B3"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51.00.00</w:t>
            </w:r>
            <w:r w:rsidRPr="00C248AF">
              <w:rPr>
                <w:rFonts w:ascii="Times New Roman" w:eastAsia="Calibri" w:hAnsi="Times New Roman" w:cs="Times New Roman"/>
                <w:b/>
                <w:sz w:val="24"/>
                <w:szCs w:val="24"/>
              </w:rPr>
              <w:t>:</w:t>
            </w:r>
          </w:p>
          <w:p w14:paraId="6A3CBABB" w14:textId="77777777" w:rsidR="00ED74B3" w:rsidRPr="00C248AF" w:rsidRDefault="00ED74B3" w:rsidP="001F3287">
            <w:pPr>
              <w:suppressAutoHyphens/>
              <w:rPr>
                <w:rFonts w:ascii="Times New Roman" w:eastAsia="Calibri" w:hAnsi="Times New Roman" w:cs="Times New Roman"/>
                <w:b/>
                <w:sz w:val="24"/>
                <w:szCs w:val="24"/>
              </w:rPr>
            </w:pPr>
          </w:p>
        </w:tc>
        <w:tc>
          <w:tcPr>
            <w:tcW w:w="5090" w:type="dxa"/>
            <w:shd w:val="clear" w:color="auto" w:fill="auto"/>
          </w:tcPr>
          <w:p w14:paraId="36D4876E" w14:textId="77777777" w:rsidR="00ED74B3" w:rsidRPr="00C248AF" w:rsidRDefault="00ED74B3" w:rsidP="001F3287">
            <w:pPr>
              <w:rPr>
                <w:rFonts w:ascii="Times New Roman" w:eastAsia="Calibri" w:hAnsi="Times New Roman" w:cs="Times New Roman"/>
                <w:sz w:val="24"/>
                <w:szCs w:val="24"/>
              </w:rPr>
            </w:pPr>
          </w:p>
          <w:p w14:paraId="125C453B" w14:textId="77777777" w:rsidR="00ED74B3" w:rsidRPr="00C248AF" w:rsidRDefault="00ED74B3" w:rsidP="001F3287">
            <w:pPr>
              <w:rPr>
                <w:rFonts w:ascii="Times New Roman" w:eastAsia="Calibri" w:hAnsi="Times New Roman" w:cs="Times New Roman"/>
                <w:sz w:val="24"/>
                <w:szCs w:val="24"/>
              </w:rPr>
            </w:pPr>
          </w:p>
          <w:p w14:paraId="78D899BC" w14:textId="77777777" w:rsidR="00ED74B3" w:rsidRPr="00C248AF" w:rsidRDefault="00ED74B3"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288EAF12" w14:textId="77777777" w:rsidR="00ED74B3" w:rsidRPr="00C248AF" w:rsidRDefault="00ED74B3"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ED74B3" w:rsidRPr="00C248AF" w14:paraId="48BAACBB" w14:textId="77777777" w:rsidTr="001F3287">
        <w:tc>
          <w:tcPr>
            <w:tcW w:w="4253" w:type="dxa"/>
            <w:shd w:val="clear" w:color="auto" w:fill="auto"/>
          </w:tcPr>
          <w:p w14:paraId="799F1923" w14:textId="77777777" w:rsidR="00ED74B3" w:rsidRPr="00C8345A" w:rsidRDefault="00ED74B3" w:rsidP="001F3287">
            <w:pPr>
              <w:suppressAutoHyphens/>
              <w:rPr>
                <w:rFonts w:ascii="Times New Roman" w:eastAsia="Calibri" w:hAnsi="Times New Roman" w:cs="Times New Roman"/>
                <w:b/>
                <w:sz w:val="24"/>
                <w:szCs w:val="24"/>
              </w:rPr>
            </w:pPr>
          </w:p>
          <w:p w14:paraId="67945B1C" w14:textId="77777777" w:rsidR="00ED74B3" w:rsidRPr="00C8345A" w:rsidRDefault="00ED74B3"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17823B4" w14:textId="77777777" w:rsidR="00ED74B3" w:rsidRPr="00C248AF" w:rsidRDefault="00ED74B3"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8FE84C3" w14:textId="77777777" w:rsidR="00ED74B3" w:rsidRPr="00C248AF" w:rsidRDefault="00ED74B3" w:rsidP="001F3287">
            <w:pPr>
              <w:rPr>
                <w:rFonts w:ascii="Times New Roman" w:eastAsia="Calibri" w:hAnsi="Times New Roman" w:cs="Times New Roman"/>
                <w:sz w:val="24"/>
                <w:szCs w:val="24"/>
              </w:rPr>
            </w:pPr>
          </w:p>
          <w:p w14:paraId="1737F48D" w14:textId="77777777" w:rsidR="00ED74B3" w:rsidRPr="00C248AF" w:rsidRDefault="00ED74B3"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58AD722E" w14:textId="77777777" w:rsidR="00ED74B3" w:rsidRPr="00C248AF" w:rsidRDefault="00ED74B3"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10227F4" w14:textId="77777777" w:rsidR="00ED74B3" w:rsidRPr="00C248AF" w:rsidRDefault="00ED74B3" w:rsidP="001F3287">
            <w:pPr>
              <w:rPr>
                <w:rFonts w:ascii="Times New Roman" w:eastAsia="Calibri" w:hAnsi="Times New Roman" w:cs="Times New Roman"/>
              </w:rPr>
            </w:pPr>
          </w:p>
          <w:p w14:paraId="1AC37BEF" w14:textId="77777777" w:rsidR="00ED74B3" w:rsidRPr="00C248AF" w:rsidRDefault="00ED74B3"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p>
          <w:p w14:paraId="58762D74" w14:textId="77777777" w:rsidR="00ED74B3" w:rsidRPr="00C248AF" w:rsidRDefault="00ED74B3"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3C8169DC" w14:textId="77777777" w:rsidR="00ED74B3" w:rsidRDefault="00ED74B3" w:rsidP="00064407">
      <w:pPr>
        <w:rPr>
          <w:rFonts w:ascii="Times New Roman" w:eastAsia="Calibri" w:hAnsi="Times New Roman" w:cs="Times New Roman"/>
          <w:sz w:val="24"/>
          <w:szCs w:val="24"/>
        </w:rPr>
      </w:pPr>
    </w:p>
    <w:p w14:paraId="4BC6F44A" w14:textId="77777777" w:rsidR="00ED74B3" w:rsidRDefault="00ED74B3" w:rsidP="00064407">
      <w:pPr>
        <w:rPr>
          <w:rFonts w:ascii="Times New Roman" w:eastAsia="Calibri" w:hAnsi="Times New Roman" w:cs="Times New Roman"/>
          <w:sz w:val="24"/>
          <w:szCs w:val="24"/>
        </w:rPr>
      </w:pPr>
    </w:p>
    <w:p w14:paraId="2A968CC8" w14:textId="77777777" w:rsidR="00ED74B3" w:rsidRDefault="00ED74B3" w:rsidP="00064407">
      <w:pPr>
        <w:rPr>
          <w:rFonts w:ascii="Times New Roman" w:eastAsia="Calibri" w:hAnsi="Times New Roman" w:cs="Times New Roman"/>
          <w:sz w:val="24"/>
          <w:szCs w:val="24"/>
        </w:rPr>
      </w:pPr>
    </w:p>
    <w:p w14:paraId="6CA39C96" w14:textId="77777777" w:rsidR="00ED74B3" w:rsidRDefault="00ED74B3" w:rsidP="00064407">
      <w:pPr>
        <w:jc w:val="center"/>
        <w:rPr>
          <w:rFonts w:ascii="Times New Roman" w:hAnsi="Times New Roman" w:cs="Times New Roman"/>
          <w:b/>
          <w:sz w:val="24"/>
          <w:szCs w:val="24"/>
          <w:highlight w:val="lightGray"/>
          <w:u w:val="thick"/>
        </w:rPr>
        <w:sectPr w:rsidR="00ED74B3"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5BBB0EB7" w14:textId="17507407" w:rsidR="00ED74B3" w:rsidRPr="00CD4574" w:rsidRDefault="00ED74B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Pr="00CD4574">
        <w:rPr>
          <w:rFonts w:ascii="Times New Roman" w:hAnsi="Times New Roman" w:cs="Times New Roman"/>
          <w:bCs/>
          <w:sz w:val="24"/>
          <w:szCs w:val="24"/>
        </w:rPr>
        <w:t xml:space="preserve">среднего профессионального образования(далее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244868">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51.02.03</w:t>
      </w:r>
      <w:r w:rsidR="00244868">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 xml:space="preserve">Библиотечно-информационная </w:t>
      </w:r>
      <w:r w:rsidR="00244868" w:rsidRPr="000B25DD">
        <w:rPr>
          <w:rFonts w:ascii="Times New Roman" w:eastAsia="Calibri" w:hAnsi="Times New Roman" w:cs="Times New Roman"/>
          <w:bCs/>
          <w:iCs/>
          <w:noProof/>
          <w:sz w:val="24"/>
          <w:szCs w:val="24"/>
        </w:rPr>
        <w:t>деятельность</w:t>
      </w:r>
      <w:r w:rsidR="00244868" w:rsidRPr="00CD4574">
        <w:rPr>
          <w:rFonts w:ascii="Times New Roman" w:hAnsi="Times New Roman" w:cs="Times New Roman"/>
          <w:bCs/>
          <w:iCs/>
          <w:sz w:val="24"/>
          <w:szCs w:val="24"/>
        </w:rPr>
        <w:t>,</w:t>
      </w:r>
      <w:r w:rsidR="00244868" w:rsidRPr="00CD4574">
        <w:rPr>
          <w:rFonts w:ascii="Times New Roman" w:eastAsia="Calibri" w:hAnsi="Times New Roman" w:cs="Times New Roman"/>
          <w:bCs/>
          <w:sz w:val="24"/>
          <w:szCs w:val="24"/>
        </w:rPr>
        <w:t xml:space="preserve"> утверждённого</w:t>
      </w:r>
      <w:r w:rsidRPr="00CD4574">
        <w:rPr>
          <w:rFonts w:ascii="Times New Roman" w:eastAsia="Calibri" w:hAnsi="Times New Roman" w:cs="Times New Roman"/>
          <w:bCs/>
          <w:sz w:val="24"/>
          <w:szCs w:val="24"/>
        </w:rPr>
        <w:t xml:space="preserve"> приказом </w:t>
      </w:r>
      <w:r w:rsidRPr="000B25DD">
        <w:rPr>
          <w:rFonts w:ascii="Times New Roman" w:hAnsi="Times New Roman" w:cs="Times New Roman"/>
          <w:bCs/>
          <w:noProof/>
          <w:sz w:val="24"/>
          <w:szCs w:val="24"/>
        </w:rPr>
        <w:t>Министерства просвещения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ПРОЕКТ</w:t>
      </w:r>
      <w:r w:rsidR="00415268">
        <w:rPr>
          <w:rFonts w:ascii="Times New Roman" w:hAnsi="Times New Roman" w:cs="Times New Roman"/>
          <w:bCs/>
          <w:noProof/>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51.02.03 Библиотечно-информационная деятельность</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23075CC" w14:textId="77777777" w:rsidR="00ED74B3" w:rsidRPr="005F59C7" w:rsidRDefault="00ED74B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823DB7E" w14:textId="0E07553D" w:rsidR="00ED74B3" w:rsidRPr="00CD4574" w:rsidRDefault="00ED74B3"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sidR="00244868">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51.02.03</w:t>
      </w:r>
      <w:r w:rsidR="00244868">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Библиотечно-информационная деятельность</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2A83615" w14:textId="77777777" w:rsidR="00ED74B3" w:rsidRPr="005F59C7" w:rsidRDefault="00ED74B3"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6A2F9E24" w14:textId="77777777" w:rsidR="00ED74B3" w:rsidRPr="00391DDD" w:rsidRDefault="00ED74B3" w:rsidP="00064407">
      <w:pPr>
        <w:suppressAutoHyphens/>
        <w:ind w:firstLine="709"/>
        <w:contextualSpacing/>
        <w:jc w:val="both"/>
        <w:rPr>
          <w:rFonts w:ascii="Times New Roman" w:eastAsia="Calibri" w:hAnsi="Times New Roman" w:cs="Times New Roman"/>
          <w:bCs/>
          <w:sz w:val="24"/>
          <w:szCs w:val="24"/>
        </w:rPr>
      </w:pPr>
    </w:p>
    <w:p w14:paraId="3FD2B51A" w14:textId="77777777" w:rsidR="00ED74B3" w:rsidRPr="00391DDD" w:rsidRDefault="00ED74B3" w:rsidP="00064407">
      <w:pPr>
        <w:suppressAutoHyphens/>
        <w:ind w:firstLine="709"/>
        <w:contextualSpacing/>
        <w:jc w:val="both"/>
        <w:rPr>
          <w:rFonts w:ascii="Times New Roman" w:eastAsia="Calibri" w:hAnsi="Times New Roman" w:cs="Times New Roman"/>
          <w:bCs/>
          <w:sz w:val="24"/>
          <w:szCs w:val="24"/>
        </w:rPr>
      </w:pPr>
    </w:p>
    <w:p w14:paraId="117A811D" w14:textId="77777777" w:rsidR="00ED74B3" w:rsidRPr="00391DDD" w:rsidRDefault="00ED74B3" w:rsidP="00064407">
      <w:pPr>
        <w:suppressAutoHyphens/>
        <w:ind w:firstLine="709"/>
        <w:contextualSpacing/>
        <w:jc w:val="both"/>
        <w:rPr>
          <w:rFonts w:ascii="Times New Roman" w:eastAsia="Calibri" w:hAnsi="Times New Roman" w:cs="Times New Roman"/>
          <w:bCs/>
          <w:sz w:val="24"/>
          <w:szCs w:val="24"/>
        </w:rPr>
      </w:pPr>
    </w:p>
    <w:p w14:paraId="23B7E0C5" w14:textId="77777777" w:rsidR="00ED74B3" w:rsidRPr="00391DDD" w:rsidRDefault="00ED74B3" w:rsidP="00064407">
      <w:pPr>
        <w:suppressAutoHyphens/>
        <w:ind w:firstLine="709"/>
        <w:jc w:val="both"/>
        <w:rPr>
          <w:rFonts w:ascii="Times New Roman" w:eastAsia="Calibri" w:hAnsi="Times New Roman" w:cs="Times New Roman"/>
          <w:bCs/>
          <w:sz w:val="24"/>
          <w:szCs w:val="24"/>
        </w:rPr>
      </w:pPr>
    </w:p>
    <w:p w14:paraId="6036B7FC" w14:textId="77777777" w:rsidR="00ED74B3" w:rsidRPr="00391DDD" w:rsidRDefault="00ED74B3" w:rsidP="00064407">
      <w:pPr>
        <w:suppressAutoHyphens/>
        <w:ind w:firstLine="709"/>
        <w:jc w:val="both"/>
        <w:rPr>
          <w:rFonts w:ascii="Times New Roman" w:eastAsia="Calibri" w:hAnsi="Times New Roman" w:cs="Times New Roman"/>
          <w:bCs/>
          <w:sz w:val="24"/>
          <w:szCs w:val="24"/>
        </w:rPr>
      </w:pPr>
    </w:p>
    <w:p w14:paraId="2E3D3742" w14:textId="77777777" w:rsidR="00ED74B3" w:rsidRPr="00391DDD" w:rsidRDefault="00ED74B3" w:rsidP="00064407">
      <w:pPr>
        <w:suppressAutoHyphens/>
        <w:ind w:firstLine="709"/>
        <w:jc w:val="both"/>
        <w:rPr>
          <w:rFonts w:ascii="Times New Roman" w:eastAsia="Calibri" w:hAnsi="Times New Roman" w:cs="Times New Roman"/>
          <w:bCs/>
          <w:sz w:val="24"/>
          <w:szCs w:val="24"/>
        </w:rPr>
      </w:pPr>
    </w:p>
    <w:p w14:paraId="7D7DAA5A" w14:textId="77777777" w:rsidR="00ED74B3" w:rsidRPr="00391DDD" w:rsidRDefault="00ED74B3" w:rsidP="00064407">
      <w:pPr>
        <w:suppressAutoHyphens/>
        <w:ind w:firstLine="709"/>
        <w:jc w:val="both"/>
        <w:rPr>
          <w:rFonts w:ascii="Times New Roman" w:eastAsia="Calibri" w:hAnsi="Times New Roman" w:cs="Times New Roman"/>
          <w:bCs/>
          <w:sz w:val="24"/>
          <w:szCs w:val="24"/>
        </w:rPr>
      </w:pPr>
    </w:p>
    <w:p w14:paraId="58FD348E" w14:textId="77777777" w:rsidR="00ED74B3" w:rsidRPr="00391DDD" w:rsidRDefault="00ED74B3" w:rsidP="00064407">
      <w:pPr>
        <w:suppressAutoHyphens/>
        <w:ind w:firstLine="709"/>
        <w:jc w:val="both"/>
        <w:rPr>
          <w:rFonts w:ascii="Times New Roman" w:eastAsia="Calibri" w:hAnsi="Times New Roman" w:cs="Times New Roman"/>
          <w:bCs/>
          <w:sz w:val="24"/>
          <w:szCs w:val="24"/>
        </w:rPr>
      </w:pPr>
    </w:p>
    <w:p w14:paraId="04D62127" w14:textId="77777777" w:rsidR="00ED74B3" w:rsidRPr="00391DDD" w:rsidRDefault="00ED74B3" w:rsidP="00064407">
      <w:pPr>
        <w:suppressAutoHyphens/>
        <w:ind w:firstLine="709"/>
        <w:jc w:val="both"/>
        <w:rPr>
          <w:rFonts w:ascii="Times New Roman" w:eastAsia="Calibri" w:hAnsi="Times New Roman" w:cs="Times New Roman"/>
          <w:bCs/>
          <w:sz w:val="24"/>
          <w:szCs w:val="24"/>
        </w:rPr>
      </w:pPr>
    </w:p>
    <w:p w14:paraId="25C2886C" w14:textId="77777777" w:rsidR="00ED74B3" w:rsidRPr="00391DDD" w:rsidRDefault="00ED74B3" w:rsidP="00064407">
      <w:pPr>
        <w:suppressAutoHyphens/>
        <w:ind w:firstLine="709"/>
        <w:jc w:val="both"/>
        <w:rPr>
          <w:rFonts w:ascii="Times New Roman" w:eastAsia="Calibri" w:hAnsi="Times New Roman" w:cs="Times New Roman"/>
          <w:bCs/>
          <w:sz w:val="24"/>
          <w:szCs w:val="24"/>
        </w:rPr>
      </w:pPr>
    </w:p>
    <w:p w14:paraId="32F85401" w14:textId="77777777" w:rsidR="00ED74B3" w:rsidRDefault="00ED74B3" w:rsidP="00064407">
      <w:pPr>
        <w:suppressAutoHyphens/>
        <w:ind w:firstLine="709"/>
        <w:jc w:val="both"/>
        <w:rPr>
          <w:rFonts w:ascii="Times New Roman" w:eastAsia="Calibri" w:hAnsi="Times New Roman" w:cs="Times New Roman"/>
          <w:bCs/>
          <w:sz w:val="24"/>
          <w:szCs w:val="24"/>
        </w:rPr>
      </w:pPr>
    </w:p>
    <w:p w14:paraId="7BBB69C0" w14:textId="77777777" w:rsidR="00ED74B3" w:rsidRDefault="00ED74B3" w:rsidP="00064407">
      <w:pPr>
        <w:suppressAutoHyphens/>
        <w:ind w:firstLine="709"/>
        <w:jc w:val="both"/>
        <w:rPr>
          <w:rFonts w:ascii="Times New Roman" w:eastAsia="Calibri" w:hAnsi="Times New Roman" w:cs="Times New Roman"/>
          <w:bCs/>
          <w:sz w:val="24"/>
          <w:szCs w:val="24"/>
        </w:rPr>
      </w:pPr>
    </w:p>
    <w:p w14:paraId="5FD4DE36" w14:textId="77777777" w:rsidR="00ED74B3" w:rsidRDefault="00ED74B3" w:rsidP="00064407">
      <w:pPr>
        <w:suppressAutoHyphens/>
        <w:ind w:firstLine="709"/>
        <w:jc w:val="both"/>
        <w:rPr>
          <w:rFonts w:ascii="Times New Roman" w:eastAsia="Calibri" w:hAnsi="Times New Roman" w:cs="Times New Roman"/>
          <w:bCs/>
          <w:sz w:val="24"/>
          <w:szCs w:val="24"/>
        </w:rPr>
      </w:pPr>
    </w:p>
    <w:p w14:paraId="045DBA60" w14:textId="77777777" w:rsidR="00ED74B3" w:rsidRDefault="00ED74B3" w:rsidP="00064407">
      <w:pPr>
        <w:suppressAutoHyphens/>
        <w:ind w:firstLine="709"/>
        <w:jc w:val="both"/>
        <w:rPr>
          <w:rFonts w:ascii="Times New Roman" w:eastAsia="Calibri" w:hAnsi="Times New Roman" w:cs="Times New Roman"/>
          <w:bCs/>
          <w:sz w:val="24"/>
          <w:szCs w:val="24"/>
        </w:rPr>
      </w:pPr>
    </w:p>
    <w:p w14:paraId="1AC3B8EA" w14:textId="77777777" w:rsidR="00ED74B3" w:rsidRDefault="00ED74B3" w:rsidP="00064407">
      <w:pPr>
        <w:suppressAutoHyphens/>
        <w:ind w:firstLine="709"/>
        <w:jc w:val="both"/>
        <w:rPr>
          <w:rFonts w:ascii="Times New Roman" w:eastAsia="Calibri" w:hAnsi="Times New Roman" w:cs="Times New Roman"/>
          <w:bCs/>
          <w:sz w:val="24"/>
          <w:szCs w:val="24"/>
        </w:rPr>
      </w:pPr>
    </w:p>
    <w:p w14:paraId="619999C9" w14:textId="77777777" w:rsidR="00ED74B3" w:rsidRDefault="00ED74B3" w:rsidP="00064407">
      <w:pPr>
        <w:suppressAutoHyphens/>
        <w:ind w:firstLine="709"/>
        <w:jc w:val="both"/>
        <w:rPr>
          <w:rFonts w:ascii="Times New Roman" w:eastAsia="Calibri" w:hAnsi="Times New Roman" w:cs="Times New Roman"/>
          <w:bCs/>
          <w:sz w:val="24"/>
          <w:szCs w:val="24"/>
        </w:rPr>
      </w:pPr>
    </w:p>
    <w:p w14:paraId="5CAD975F" w14:textId="77777777" w:rsidR="00ED74B3" w:rsidRDefault="00ED74B3" w:rsidP="00064407">
      <w:pPr>
        <w:suppressAutoHyphens/>
        <w:ind w:firstLine="709"/>
        <w:jc w:val="both"/>
        <w:rPr>
          <w:rFonts w:ascii="Times New Roman" w:eastAsia="Calibri" w:hAnsi="Times New Roman" w:cs="Times New Roman"/>
          <w:bCs/>
          <w:sz w:val="24"/>
          <w:szCs w:val="24"/>
        </w:rPr>
      </w:pPr>
    </w:p>
    <w:p w14:paraId="0A95122C" w14:textId="77777777" w:rsidR="00ED74B3" w:rsidRDefault="00ED74B3" w:rsidP="00064407">
      <w:pPr>
        <w:suppressAutoHyphens/>
        <w:ind w:firstLine="709"/>
        <w:jc w:val="both"/>
        <w:rPr>
          <w:rFonts w:ascii="Times New Roman" w:eastAsia="Calibri" w:hAnsi="Times New Roman" w:cs="Times New Roman"/>
          <w:bCs/>
          <w:sz w:val="24"/>
          <w:szCs w:val="24"/>
        </w:rPr>
      </w:pPr>
    </w:p>
    <w:p w14:paraId="13E6E2BA" w14:textId="77777777" w:rsidR="00ED74B3" w:rsidRDefault="00ED74B3" w:rsidP="00064407">
      <w:pPr>
        <w:suppressAutoHyphens/>
        <w:ind w:firstLine="709"/>
        <w:jc w:val="both"/>
        <w:rPr>
          <w:rFonts w:ascii="Times New Roman" w:eastAsia="Calibri" w:hAnsi="Times New Roman" w:cs="Times New Roman"/>
          <w:bCs/>
          <w:sz w:val="24"/>
          <w:szCs w:val="24"/>
        </w:rPr>
      </w:pPr>
    </w:p>
    <w:p w14:paraId="1B94AAA7" w14:textId="77777777" w:rsidR="00ED74B3" w:rsidRDefault="00ED74B3" w:rsidP="00064407">
      <w:pPr>
        <w:suppressAutoHyphens/>
        <w:ind w:firstLine="709"/>
        <w:jc w:val="both"/>
        <w:rPr>
          <w:rFonts w:ascii="Times New Roman" w:eastAsia="Calibri" w:hAnsi="Times New Roman" w:cs="Times New Roman"/>
          <w:bCs/>
          <w:sz w:val="24"/>
          <w:szCs w:val="24"/>
        </w:rPr>
      </w:pPr>
    </w:p>
    <w:p w14:paraId="31637B2C" w14:textId="77777777" w:rsidR="00ED74B3" w:rsidRDefault="00ED74B3" w:rsidP="00064407">
      <w:pPr>
        <w:suppressAutoHyphens/>
        <w:ind w:firstLine="709"/>
        <w:jc w:val="both"/>
        <w:rPr>
          <w:rFonts w:ascii="Times New Roman" w:eastAsia="Calibri" w:hAnsi="Times New Roman" w:cs="Times New Roman"/>
          <w:bCs/>
          <w:sz w:val="24"/>
          <w:szCs w:val="24"/>
        </w:rPr>
      </w:pPr>
    </w:p>
    <w:p w14:paraId="50790ACB" w14:textId="77777777" w:rsidR="00ED74B3" w:rsidRDefault="00ED74B3" w:rsidP="00064407">
      <w:pPr>
        <w:suppressAutoHyphens/>
        <w:ind w:firstLine="709"/>
        <w:jc w:val="both"/>
        <w:rPr>
          <w:rFonts w:ascii="Times New Roman" w:eastAsia="Calibri" w:hAnsi="Times New Roman" w:cs="Times New Roman"/>
          <w:bCs/>
          <w:sz w:val="24"/>
          <w:szCs w:val="24"/>
        </w:rPr>
      </w:pPr>
    </w:p>
    <w:p w14:paraId="4E9FF658" w14:textId="77777777" w:rsidR="00ED74B3" w:rsidRPr="00391DDD" w:rsidRDefault="00ED74B3"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ED74B3" w:rsidRPr="00391DDD" w14:paraId="0E9375DB" w14:textId="77777777" w:rsidTr="001F3287">
        <w:tc>
          <w:tcPr>
            <w:tcW w:w="4928" w:type="dxa"/>
            <w:shd w:val="clear" w:color="auto" w:fill="auto"/>
          </w:tcPr>
          <w:p w14:paraId="69BA7DAF" w14:textId="77777777" w:rsidR="00ED74B3" w:rsidRPr="00391DDD" w:rsidRDefault="00ED74B3"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2749C1C" w14:textId="77777777" w:rsidR="00ED74B3" w:rsidRPr="00391DDD" w:rsidRDefault="00ED74B3" w:rsidP="001F3287">
            <w:pPr>
              <w:rPr>
                <w:rFonts w:ascii="Times New Roman" w:eastAsia="Calibri" w:hAnsi="Times New Roman" w:cs="Times New Roman"/>
              </w:rPr>
            </w:pPr>
          </w:p>
        </w:tc>
        <w:tc>
          <w:tcPr>
            <w:tcW w:w="4673" w:type="dxa"/>
            <w:shd w:val="clear" w:color="auto" w:fill="auto"/>
          </w:tcPr>
          <w:p w14:paraId="3E95A97A" w14:textId="77777777" w:rsidR="00ED74B3" w:rsidRPr="00391DDD" w:rsidRDefault="00ED74B3"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ED74B3" w:rsidRPr="00391DDD" w14:paraId="38A4CFEF" w14:textId="77777777" w:rsidTr="001F3287">
        <w:tc>
          <w:tcPr>
            <w:tcW w:w="4928" w:type="dxa"/>
            <w:shd w:val="clear" w:color="auto" w:fill="auto"/>
          </w:tcPr>
          <w:p w14:paraId="4A1CFF71" w14:textId="77777777" w:rsidR="00ED74B3" w:rsidRPr="00391DDD" w:rsidRDefault="00ED74B3"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5806452" w14:textId="77777777" w:rsidR="00ED74B3" w:rsidRPr="00391DDD" w:rsidRDefault="00ED74B3" w:rsidP="001F3287">
            <w:pPr>
              <w:rPr>
                <w:rFonts w:ascii="Times New Roman" w:eastAsia="Calibri" w:hAnsi="Times New Roman" w:cs="Times New Roman"/>
              </w:rPr>
            </w:pPr>
          </w:p>
        </w:tc>
        <w:tc>
          <w:tcPr>
            <w:tcW w:w="4673" w:type="dxa"/>
            <w:shd w:val="clear" w:color="auto" w:fill="auto"/>
          </w:tcPr>
          <w:p w14:paraId="39958890" w14:textId="77777777" w:rsidR="00ED74B3" w:rsidRPr="00391DDD" w:rsidRDefault="00ED74B3" w:rsidP="001F3287">
            <w:pPr>
              <w:rPr>
                <w:rFonts w:ascii="Times New Roman" w:eastAsia="Calibri" w:hAnsi="Times New Roman" w:cs="Times New Roman"/>
              </w:rPr>
            </w:pPr>
          </w:p>
        </w:tc>
      </w:tr>
    </w:tbl>
    <w:p w14:paraId="25C9D293" w14:textId="77777777" w:rsidR="00ED74B3" w:rsidRPr="001C33BF" w:rsidRDefault="00ED74B3" w:rsidP="00064407">
      <w:pPr>
        <w:suppressAutoHyphens/>
        <w:jc w:val="both"/>
        <w:rPr>
          <w:rFonts w:ascii="Times New Roman" w:hAnsi="Times New Roman" w:cs="Times New Roman"/>
          <w:bCs/>
          <w:sz w:val="24"/>
          <w:szCs w:val="24"/>
        </w:rPr>
      </w:pPr>
    </w:p>
    <w:p w14:paraId="4AA02792" w14:textId="77777777" w:rsidR="00ED74B3" w:rsidRPr="001C33BF" w:rsidRDefault="00ED74B3" w:rsidP="00064407">
      <w:pPr>
        <w:jc w:val="center"/>
        <w:rPr>
          <w:rFonts w:ascii="Times New Roman" w:hAnsi="Times New Roman" w:cs="Times New Roman"/>
          <w:sz w:val="24"/>
          <w:szCs w:val="24"/>
        </w:rPr>
        <w:sectPr w:rsidR="00ED74B3" w:rsidRPr="001C33BF" w:rsidSect="007C63D0">
          <w:headerReference w:type="first" r:id="rId10"/>
          <w:pgSz w:w="11906" w:h="16838"/>
          <w:pgMar w:top="1134" w:right="567" w:bottom="1134" w:left="1701" w:header="709" w:footer="709" w:gutter="0"/>
          <w:pgNumType w:start="2"/>
          <w:cols w:space="708"/>
          <w:titlePg/>
          <w:docGrid w:linePitch="360"/>
        </w:sectPr>
      </w:pPr>
    </w:p>
    <w:p w14:paraId="7D1AE187" w14:textId="77777777" w:rsidR="00ED74B3" w:rsidRDefault="00ED74B3"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0B4B01EA" w14:textId="77777777" w:rsidR="00ED74B3" w:rsidRDefault="00ED74B3" w:rsidP="00064407">
      <w:pPr>
        <w:jc w:val="center"/>
        <w:rPr>
          <w:rFonts w:ascii="Times New Roman" w:hAnsi="Times New Roman" w:cs="Times New Roman"/>
          <w:b/>
          <w:sz w:val="28"/>
          <w:szCs w:val="28"/>
        </w:rPr>
      </w:pPr>
    </w:p>
    <w:p w14:paraId="579529E0" w14:textId="77777777" w:rsidR="00ED74B3" w:rsidRPr="00E013FE" w:rsidRDefault="00ED74B3">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00E77200" w:rsidRPr="00E013FE">
        <w:rPr>
          <w:sz w:val="24"/>
          <w:szCs w:val="24"/>
        </w:rPr>
        <w:fldChar w:fldCharType="begin"/>
      </w:r>
      <w:r w:rsidRPr="00E013FE">
        <w:rPr>
          <w:sz w:val="24"/>
          <w:szCs w:val="24"/>
        </w:rPr>
        <w:instrText xml:space="preserve"> PAGEREF _Toc139284408 \h </w:instrText>
      </w:r>
      <w:r w:rsidR="00E77200" w:rsidRPr="00E013FE">
        <w:rPr>
          <w:sz w:val="24"/>
          <w:szCs w:val="24"/>
        </w:rPr>
      </w:r>
      <w:r w:rsidR="00E77200" w:rsidRPr="00E013FE">
        <w:rPr>
          <w:sz w:val="24"/>
          <w:szCs w:val="24"/>
        </w:rPr>
        <w:fldChar w:fldCharType="separate"/>
      </w:r>
      <w:r w:rsidRPr="00E013FE">
        <w:rPr>
          <w:sz w:val="24"/>
          <w:szCs w:val="24"/>
        </w:rPr>
        <w:t>4</w:t>
      </w:r>
      <w:r w:rsidR="00E77200" w:rsidRPr="00E013FE">
        <w:rPr>
          <w:sz w:val="24"/>
          <w:szCs w:val="24"/>
        </w:rPr>
        <w:fldChar w:fldCharType="end"/>
      </w:r>
    </w:p>
    <w:p w14:paraId="1074553D" w14:textId="77777777" w:rsidR="00ED74B3" w:rsidRPr="00E013FE" w:rsidRDefault="00ED74B3">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00E77200" w:rsidRPr="00E013FE">
        <w:rPr>
          <w:sz w:val="24"/>
          <w:szCs w:val="24"/>
        </w:rPr>
        <w:fldChar w:fldCharType="begin"/>
      </w:r>
      <w:r w:rsidRPr="00E013FE">
        <w:rPr>
          <w:sz w:val="24"/>
          <w:szCs w:val="24"/>
        </w:rPr>
        <w:instrText xml:space="preserve"> PAGEREF _Toc139284409 \h </w:instrText>
      </w:r>
      <w:r w:rsidR="00E77200" w:rsidRPr="00E013FE">
        <w:rPr>
          <w:sz w:val="24"/>
          <w:szCs w:val="24"/>
        </w:rPr>
      </w:r>
      <w:r w:rsidR="00E77200" w:rsidRPr="00E013FE">
        <w:rPr>
          <w:sz w:val="24"/>
          <w:szCs w:val="24"/>
        </w:rPr>
        <w:fldChar w:fldCharType="separate"/>
      </w:r>
      <w:r w:rsidRPr="00E013FE">
        <w:rPr>
          <w:sz w:val="24"/>
          <w:szCs w:val="24"/>
        </w:rPr>
        <w:t>5</w:t>
      </w:r>
      <w:r w:rsidR="00E77200" w:rsidRPr="00E013FE">
        <w:rPr>
          <w:sz w:val="24"/>
          <w:szCs w:val="24"/>
        </w:rPr>
        <w:fldChar w:fldCharType="end"/>
      </w:r>
    </w:p>
    <w:p w14:paraId="59F6B6FC" w14:textId="77777777" w:rsidR="00ED74B3" w:rsidRPr="00E013FE" w:rsidRDefault="00ED74B3">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00E77200" w:rsidRPr="00E013FE">
        <w:rPr>
          <w:sz w:val="24"/>
          <w:szCs w:val="24"/>
        </w:rPr>
        <w:fldChar w:fldCharType="begin"/>
      </w:r>
      <w:r w:rsidRPr="00E013FE">
        <w:rPr>
          <w:sz w:val="24"/>
          <w:szCs w:val="24"/>
        </w:rPr>
        <w:instrText xml:space="preserve"> PAGEREF _Toc139284410 \h </w:instrText>
      </w:r>
      <w:r w:rsidR="00E77200" w:rsidRPr="00E013FE">
        <w:rPr>
          <w:sz w:val="24"/>
          <w:szCs w:val="24"/>
        </w:rPr>
      </w:r>
      <w:r w:rsidR="00E77200" w:rsidRPr="00E013FE">
        <w:rPr>
          <w:sz w:val="24"/>
          <w:szCs w:val="24"/>
        </w:rPr>
        <w:fldChar w:fldCharType="separate"/>
      </w:r>
      <w:r w:rsidRPr="00E013FE">
        <w:rPr>
          <w:sz w:val="24"/>
          <w:szCs w:val="24"/>
        </w:rPr>
        <w:t>6</w:t>
      </w:r>
      <w:r w:rsidR="00E77200" w:rsidRPr="00E013FE">
        <w:rPr>
          <w:sz w:val="24"/>
          <w:szCs w:val="24"/>
        </w:rPr>
        <w:fldChar w:fldCharType="end"/>
      </w:r>
    </w:p>
    <w:p w14:paraId="68D6D9BB" w14:textId="77777777" w:rsidR="00ED74B3" w:rsidRPr="00E013FE" w:rsidRDefault="00ED74B3">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00E77200" w:rsidRPr="00E013FE">
        <w:rPr>
          <w:sz w:val="24"/>
          <w:szCs w:val="24"/>
        </w:rPr>
        <w:fldChar w:fldCharType="begin"/>
      </w:r>
      <w:r w:rsidRPr="00E013FE">
        <w:rPr>
          <w:sz w:val="24"/>
          <w:szCs w:val="24"/>
        </w:rPr>
        <w:instrText xml:space="preserve"> PAGEREF _Toc139284411 \h </w:instrText>
      </w:r>
      <w:r w:rsidR="00E77200" w:rsidRPr="00E013FE">
        <w:rPr>
          <w:sz w:val="24"/>
          <w:szCs w:val="24"/>
        </w:rPr>
      </w:r>
      <w:r w:rsidR="00E77200" w:rsidRPr="00E013FE">
        <w:rPr>
          <w:sz w:val="24"/>
          <w:szCs w:val="24"/>
        </w:rPr>
        <w:fldChar w:fldCharType="separate"/>
      </w:r>
      <w:r w:rsidRPr="00E013FE">
        <w:rPr>
          <w:sz w:val="24"/>
          <w:szCs w:val="24"/>
        </w:rPr>
        <w:t>6</w:t>
      </w:r>
      <w:r w:rsidR="00E77200" w:rsidRPr="00E013FE">
        <w:rPr>
          <w:sz w:val="24"/>
          <w:szCs w:val="24"/>
        </w:rPr>
        <w:fldChar w:fldCharType="end"/>
      </w:r>
    </w:p>
    <w:p w14:paraId="156BC243"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00E77200" w:rsidRPr="00E013FE">
        <w:rPr>
          <w:rFonts w:ascii="Times New Roman" w:hAnsi="Times New Roman" w:cs="Times New Roman"/>
          <w:i w:val="0"/>
          <w:iCs w:val="0"/>
          <w:noProof/>
          <w:sz w:val="24"/>
          <w:szCs w:val="24"/>
        </w:rPr>
        <w:fldChar w:fldCharType="end"/>
      </w:r>
    </w:p>
    <w:p w14:paraId="62084A52"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00E77200" w:rsidRPr="00E013FE">
        <w:rPr>
          <w:rFonts w:ascii="Times New Roman" w:hAnsi="Times New Roman" w:cs="Times New Roman"/>
          <w:i w:val="0"/>
          <w:iCs w:val="0"/>
          <w:noProof/>
          <w:sz w:val="24"/>
          <w:szCs w:val="24"/>
        </w:rPr>
        <w:fldChar w:fldCharType="end"/>
      </w:r>
    </w:p>
    <w:p w14:paraId="73181EA7" w14:textId="77777777" w:rsidR="00ED74B3" w:rsidRPr="00E013FE" w:rsidRDefault="00ED74B3">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00E77200" w:rsidRPr="00E013FE">
        <w:rPr>
          <w:sz w:val="24"/>
          <w:szCs w:val="24"/>
        </w:rPr>
        <w:fldChar w:fldCharType="begin"/>
      </w:r>
      <w:r w:rsidRPr="00E013FE">
        <w:rPr>
          <w:sz w:val="24"/>
          <w:szCs w:val="24"/>
        </w:rPr>
        <w:instrText xml:space="preserve"> PAGEREF _Toc139284414 \h </w:instrText>
      </w:r>
      <w:r w:rsidR="00E77200" w:rsidRPr="00E013FE">
        <w:rPr>
          <w:sz w:val="24"/>
          <w:szCs w:val="24"/>
        </w:rPr>
      </w:r>
      <w:r w:rsidR="00E77200" w:rsidRPr="00E013FE">
        <w:rPr>
          <w:sz w:val="24"/>
          <w:szCs w:val="24"/>
        </w:rPr>
        <w:fldChar w:fldCharType="separate"/>
      </w:r>
      <w:r w:rsidRPr="00E013FE">
        <w:rPr>
          <w:sz w:val="24"/>
          <w:szCs w:val="24"/>
        </w:rPr>
        <w:t>12</w:t>
      </w:r>
      <w:r w:rsidR="00E77200" w:rsidRPr="00E013FE">
        <w:rPr>
          <w:sz w:val="24"/>
          <w:szCs w:val="24"/>
        </w:rPr>
        <w:fldChar w:fldCharType="end"/>
      </w:r>
    </w:p>
    <w:p w14:paraId="7F5CD7F6"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FA6CF9">
        <w:rPr>
          <w:rFonts w:ascii="Times New Roman" w:hAnsi="Times New Roman" w:cs="Times New Roman"/>
          <w:i w:val="0"/>
          <w:iCs w:val="0"/>
          <w:noProof/>
          <w:sz w:val="24"/>
          <w:szCs w:val="24"/>
          <w:lang w:eastAsia="en-US"/>
        </w:rPr>
        <w:t>подготовки специалистов среднего звена (ППССЗ)</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00E77200" w:rsidRPr="00E013FE">
        <w:rPr>
          <w:rFonts w:ascii="Times New Roman" w:hAnsi="Times New Roman" w:cs="Times New Roman"/>
          <w:i w:val="0"/>
          <w:iCs w:val="0"/>
          <w:noProof/>
          <w:sz w:val="24"/>
          <w:szCs w:val="24"/>
        </w:rPr>
        <w:fldChar w:fldCharType="end"/>
      </w:r>
    </w:p>
    <w:p w14:paraId="27D5FCC4"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00E77200" w:rsidRPr="00E013FE">
        <w:rPr>
          <w:rFonts w:ascii="Times New Roman" w:hAnsi="Times New Roman" w:cs="Times New Roman"/>
          <w:i w:val="0"/>
          <w:iCs w:val="0"/>
          <w:noProof/>
          <w:sz w:val="24"/>
          <w:szCs w:val="24"/>
        </w:rPr>
        <w:fldChar w:fldCharType="end"/>
      </w:r>
    </w:p>
    <w:p w14:paraId="574EC38B"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00E77200" w:rsidRPr="00E013FE">
        <w:rPr>
          <w:rFonts w:ascii="Times New Roman" w:hAnsi="Times New Roman" w:cs="Times New Roman"/>
          <w:i w:val="0"/>
          <w:iCs w:val="0"/>
          <w:noProof/>
          <w:sz w:val="24"/>
          <w:szCs w:val="24"/>
        </w:rPr>
        <w:fldChar w:fldCharType="end"/>
      </w:r>
    </w:p>
    <w:p w14:paraId="03B08B42"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00E77200" w:rsidRPr="00E013FE">
        <w:rPr>
          <w:rFonts w:ascii="Times New Roman" w:hAnsi="Times New Roman" w:cs="Times New Roman"/>
          <w:i w:val="0"/>
          <w:iCs w:val="0"/>
          <w:noProof/>
          <w:sz w:val="24"/>
          <w:szCs w:val="24"/>
        </w:rPr>
        <w:fldChar w:fldCharType="end"/>
      </w:r>
    </w:p>
    <w:p w14:paraId="26DB1BB3"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00E77200" w:rsidRPr="00E013FE">
        <w:rPr>
          <w:rFonts w:ascii="Times New Roman" w:hAnsi="Times New Roman" w:cs="Times New Roman"/>
          <w:i w:val="0"/>
          <w:iCs w:val="0"/>
          <w:noProof/>
          <w:sz w:val="24"/>
          <w:szCs w:val="24"/>
        </w:rPr>
        <w:fldChar w:fldCharType="end"/>
      </w:r>
    </w:p>
    <w:p w14:paraId="3EC268C3" w14:textId="77777777" w:rsidR="00ED74B3" w:rsidRPr="00E013FE" w:rsidRDefault="00ED74B3">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00E77200" w:rsidRPr="00E013FE">
        <w:rPr>
          <w:sz w:val="24"/>
          <w:szCs w:val="24"/>
        </w:rPr>
        <w:fldChar w:fldCharType="begin"/>
      </w:r>
      <w:r w:rsidRPr="00E013FE">
        <w:rPr>
          <w:sz w:val="24"/>
          <w:szCs w:val="24"/>
        </w:rPr>
        <w:instrText xml:space="preserve"> PAGEREF _Toc139284420 \h </w:instrText>
      </w:r>
      <w:r w:rsidR="00E77200" w:rsidRPr="00E013FE">
        <w:rPr>
          <w:sz w:val="24"/>
          <w:szCs w:val="24"/>
        </w:rPr>
      </w:r>
      <w:r w:rsidR="00E77200" w:rsidRPr="00E013FE">
        <w:rPr>
          <w:sz w:val="24"/>
          <w:szCs w:val="24"/>
        </w:rPr>
        <w:fldChar w:fldCharType="separate"/>
      </w:r>
      <w:r w:rsidRPr="00E013FE">
        <w:rPr>
          <w:sz w:val="24"/>
          <w:szCs w:val="24"/>
        </w:rPr>
        <w:t>16</w:t>
      </w:r>
      <w:r w:rsidR="00E77200" w:rsidRPr="00E013FE">
        <w:rPr>
          <w:sz w:val="24"/>
          <w:szCs w:val="24"/>
        </w:rPr>
        <w:fldChar w:fldCharType="end"/>
      </w:r>
    </w:p>
    <w:p w14:paraId="4339C64C"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00E77200" w:rsidRPr="00E013FE">
        <w:rPr>
          <w:rFonts w:ascii="Times New Roman" w:hAnsi="Times New Roman" w:cs="Times New Roman"/>
          <w:i w:val="0"/>
          <w:iCs w:val="0"/>
          <w:noProof/>
          <w:sz w:val="24"/>
          <w:szCs w:val="24"/>
        </w:rPr>
        <w:fldChar w:fldCharType="end"/>
      </w:r>
    </w:p>
    <w:p w14:paraId="1A793A10"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00E77200" w:rsidRPr="00E013FE">
        <w:rPr>
          <w:rFonts w:ascii="Times New Roman" w:hAnsi="Times New Roman" w:cs="Times New Roman"/>
          <w:i w:val="0"/>
          <w:iCs w:val="0"/>
          <w:noProof/>
          <w:sz w:val="24"/>
          <w:szCs w:val="24"/>
        </w:rPr>
        <w:fldChar w:fldCharType="end"/>
      </w:r>
    </w:p>
    <w:p w14:paraId="37B5333B"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00E77200" w:rsidRPr="00E013FE">
        <w:rPr>
          <w:rFonts w:ascii="Times New Roman" w:hAnsi="Times New Roman" w:cs="Times New Roman"/>
          <w:i w:val="0"/>
          <w:iCs w:val="0"/>
          <w:noProof/>
          <w:sz w:val="24"/>
          <w:szCs w:val="24"/>
        </w:rPr>
        <w:fldChar w:fldCharType="end"/>
      </w:r>
    </w:p>
    <w:p w14:paraId="3D7B39D9"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00E77200" w:rsidRPr="00E013FE">
        <w:rPr>
          <w:rFonts w:ascii="Times New Roman" w:hAnsi="Times New Roman" w:cs="Times New Roman"/>
          <w:i w:val="0"/>
          <w:iCs w:val="0"/>
          <w:noProof/>
          <w:sz w:val="24"/>
          <w:szCs w:val="24"/>
        </w:rPr>
        <w:fldChar w:fldCharType="end"/>
      </w:r>
    </w:p>
    <w:p w14:paraId="3B670463"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00E77200" w:rsidRPr="00E013FE">
        <w:rPr>
          <w:rFonts w:ascii="Times New Roman" w:hAnsi="Times New Roman" w:cs="Times New Roman"/>
          <w:i w:val="0"/>
          <w:iCs w:val="0"/>
          <w:noProof/>
          <w:sz w:val="24"/>
          <w:szCs w:val="24"/>
        </w:rPr>
        <w:fldChar w:fldCharType="end"/>
      </w:r>
    </w:p>
    <w:p w14:paraId="7A201989" w14:textId="77777777" w:rsidR="00ED74B3" w:rsidRPr="00E013FE" w:rsidRDefault="00ED74B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00E77200"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00E77200" w:rsidRPr="00E013FE">
        <w:rPr>
          <w:rFonts w:ascii="Times New Roman" w:hAnsi="Times New Roman" w:cs="Times New Roman"/>
          <w:i w:val="0"/>
          <w:iCs w:val="0"/>
          <w:noProof/>
          <w:sz w:val="24"/>
          <w:szCs w:val="24"/>
        </w:rPr>
      </w:r>
      <w:r w:rsidR="00E77200"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00E77200" w:rsidRPr="00E013FE">
        <w:rPr>
          <w:rFonts w:ascii="Times New Roman" w:hAnsi="Times New Roman" w:cs="Times New Roman"/>
          <w:i w:val="0"/>
          <w:iCs w:val="0"/>
          <w:noProof/>
          <w:sz w:val="24"/>
          <w:szCs w:val="24"/>
        </w:rPr>
        <w:fldChar w:fldCharType="end"/>
      </w:r>
    </w:p>
    <w:p w14:paraId="3C80993A" w14:textId="77777777" w:rsidR="00ED74B3" w:rsidRPr="00E013FE" w:rsidRDefault="00ED74B3">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00E77200" w:rsidRPr="00E013FE">
        <w:rPr>
          <w:sz w:val="24"/>
          <w:szCs w:val="24"/>
        </w:rPr>
        <w:fldChar w:fldCharType="begin"/>
      </w:r>
      <w:r w:rsidRPr="00E013FE">
        <w:rPr>
          <w:sz w:val="24"/>
          <w:szCs w:val="24"/>
        </w:rPr>
        <w:instrText xml:space="preserve"> PAGEREF _Toc139284427 \h </w:instrText>
      </w:r>
      <w:r w:rsidR="00E77200" w:rsidRPr="00E013FE">
        <w:rPr>
          <w:sz w:val="24"/>
          <w:szCs w:val="24"/>
        </w:rPr>
      </w:r>
      <w:r w:rsidR="00E77200" w:rsidRPr="00E013FE">
        <w:rPr>
          <w:sz w:val="24"/>
          <w:szCs w:val="24"/>
        </w:rPr>
        <w:fldChar w:fldCharType="separate"/>
      </w:r>
      <w:r w:rsidRPr="00E013FE">
        <w:rPr>
          <w:sz w:val="24"/>
          <w:szCs w:val="24"/>
        </w:rPr>
        <w:t>23</w:t>
      </w:r>
      <w:r w:rsidR="00E77200" w:rsidRPr="00E013FE">
        <w:rPr>
          <w:sz w:val="24"/>
          <w:szCs w:val="24"/>
        </w:rPr>
        <w:fldChar w:fldCharType="end"/>
      </w:r>
    </w:p>
    <w:p w14:paraId="2C8314AC" w14:textId="77777777" w:rsidR="00ED74B3" w:rsidRPr="00E013FE" w:rsidRDefault="00ED74B3" w:rsidP="00415F84">
      <w:pPr>
        <w:tabs>
          <w:tab w:val="right" w:leader="dot" w:pos="9638"/>
        </w:tabs>
        <w:rPr>
          <w:rFonts w:ascii="Times New Roman" w:hAnsi="Times New Roman" w:cs="Times New Roman"/>
          <w:b/>
          <w:bCs/>
          <w:sz w:val="24"/>
          <w:szCs w:val="24"/>
        </w:rPr>
      </w:pPr>
    </w:p>
    <w:p w14:paraId="3BBCD2B7" w14:textId="77777777" w:rsidR="00ED74B3" w:rsidRPr="00E013FE" w:rsidRDefault="00ED74B3"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55EC9437" w14:textId="77777777" w:rsidR="00ED74B3" w:rsidRPr="00E013FE" w:rsidRDefault="00ED74B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6FFEE4BC" w14:textId="77777777" w:rsidR="00ED74B3" w:rsidRPr="00E013FE" w:rsidRDefault="00ED74B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2099E993" w14:textId="77777777" w:rsidR="00ED74B3" w:rsidRPr="00E013FE" w:rsidRDefault="00ED74B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4BA267D2" w14:textId="77777777" w:rsidR="00ED74B3" w:rsidRPr="00E013FE" w:rsidRDefault="00ED74B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3075BEB4" w14:textId="77777777" w:rsidR="00ED74B3" w:rsidRDefault="00ED74B3"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 xml:space="preserve">Приложение6.Дополнительный профессиональный блок </w:t>
      </w:r>
      <w:r w:rsidRPr="001C33BF">
        <w:rPr>
          <w:rFonts w:ascii="Times New Roman" w:hAnsi="Times New Roman" w:cs="Times New Roman"/>
          <w:i/>
          <w:iCs/>
          <w:sz w:val="24"/>
          <w:szCs w:val="24"/>
        </w:rPr>
        <w:t xml:space="preserve">(входит в структуруПОП-П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021C9F2" w14:textId="77777777" w:rsidR="00ED74B3" w:rsidRDefault="00ED74B3" w:rsidP="00064407">
      <w:pPr>
        <w:rPr>
          <w:rFonts w:ascii="Times New Roman" w:hAnsi="Times New Roman" w:cs="Times New Roman"/>
          <w:sz w:val="24"/>
          <w:szCs w:val="24"/>
        </w:rPr>
      </w:pPr>
      <w:r>
        <w:rPr>
          <w:rFonts w:ascii="Times New Roman" w:hAnsi="Times New Roman" w:cs="Times New Roman"/>
          <w:sz w:val="24"/>
          <w:szCs w:val="24"/>
        </w:rPr>
        <w:br w:type="page"/>
      </w:r>
    </w:p>
    <w:p w14:paraId="1B4D187E" w14:textId="77777777" w:rsidR="00ED74B3" w:rsidRPr="00415F84" w:rsidRDefault="00ED74B3" w:rsidP="00415F84">
      <w:pPr>
        <w:pStyle w:val="1"/>
        <w:ind w:firstLine="708"/>
        <w:rPr>
          <w:sz w:val="24"/>
          <w:szCs w:val="24"/>
        </w:rPr>
      </w:pPr>
      <w:r w:rsidRPr="00CD4574">
        <w:rPr>
          <w:sz w:val="24"/>
          <w:szCs w:val="24"/>
        </w:rPr>
        <w:lastRenderedPageBreak/>
        <w:t>Раздел 1. Общие положения</w:t>
      </w:r>
    </w:p>
    <w:p w14:paraId="77B14980" w14:textId="2E8B9460" w:rsidR="00ED74B3" w:rsidRPr="00985111" w:rsidRDefault="00ED74B3"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специальности</w:t>
      </w:r>
      <w:r w:rsidR="00415268">
        <w:rPr>
          <w:rFonts w:ascii="Times New Roman" w:eastAsia="Calibri" w:hAnsi="Times New Roman" w:cs="Times New Roman"/>
          <w:bCs/>
          <w:noProof/>
          <w:sz w:val="24"/>
          <w:szCs w:val="24"/>
        </w:rPr>
        <w:t xml:space="preserve">т </w:t>
      </w:r>
      <w:r w:rsidRPr="000B25DD">
        <w:rPr>
          <w:rFonts w:ascii="Times New Roman" w:eastAsia="Calibri" w:hAnsi="Times New Roman" w:cs="Times New Roman"/>
          <w:bCs/>
          <w:iCs/>
          <w:noProof/>
          <w:sz w:val="24"/>
          <w:szCs w:val="24"/>
        </w:rPr>
        <w:t>51.02.03Библиотечно-информационная деятельность</w:t>
      </w:r>
      <w:r w:rsidR="00415268">
        <w:rPr>
          <w:rFonts w:ascii="Times New Roman" w:eastAsia="Calibri" w:hAnsi="Times New Roman" w:cs="Times New Roman"/>
          <w:bCs/>
          <w:iCs/>
          <w:noProof/>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415268">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51.02.03</w:t>
      </w:r>
      <w:r w:rsidR="00415268">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Библиотечно-информационная деятельность</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w:t>
      </w:r>
      <w:r w:rsidR="00A320C0" w:rsidRPr="00A320C0">
        <w:rPr>
          <w:rFonts w:ascii="Times New Roman" w:eastAsia="Calibri" w:hAnsi="Times New Roman" w:cs="Times New Roman"/>
          <w:bCs/>
          <w:sz w:val="24"/>
          <w:szCs w:val="24"/>
        </w:rPr>
        <w:t>Приказ</w:t>
      </w:r>
      <w:r w:rsidR="00A320C0">
        <w:rPr>
          <w:rFonts w:ascii="Times New Roman" w:eastAsia="Calibri" w:hAnsi="Times New Roman" w:cs="Times New Roman"/>
          <w:bCs/>
          <w:sz w:val="24"/>
          <w:szCs w:val="24"/>
        </w:rPr>
        <w:t>ом</w:t>
      </w:r>
      <w:r w:rsidR="00A320C0" w:rsidRPr="00A320C0">
        <w:rPr>
          <w:rFonts w:ascii="Times New Roman" w:eastAsia="Calibri" w:hAnsi="Times New Roman" w:cs="Times New Roman"/>
          <w:bCs/>
          <w:sz w:val="24"/>
          <w:szCs w:val="24"/>
        </w:rPr>
        <w:t xml:space="preserve"> Минпросвещения России от 17.04.2024 N 258 Об утверждении федерального государственного образовательного стандарта среднего профессионального образования по специальности 51.02.03 Библиотечно-информационная деятельность</w:t>
      </w:r>
      <w:r w:rsidRPr="005F59C7">
        <w:rPr>
          <w:rFonts w:ascii="Times New Roman" w:hAnsi="Times New Roman" w:cs="Times New Roman"/>
          <w:bCs/>
          <w:sz w:val="24"/>
          <w:szCs w:val="24"/>
        </w:rPr>
        <w:t xml:space="preserve"> (далее – ФГОС, ФГОС СПО).</w:t>
      </w:r>
    </w:p>
    <w:p w14:paraId="675DA863" w14:textId="77777777" w:rsidR="00ED74B3" w:rsidRPr="005F59C7" w:rsidRDefault="00ED74B3"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F11C598" w14:textId="77777777" w:rsidR="00ED74B3" w:rsidRPr="00CD4574" w:rsidRDefault="00ED74B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sidRPr="000B25DD">
        <w:rPr>
          <w:rFonts w:ascii="Times New Roman" w:eastAsia="Calibri" w:hAnsi="Times New Roman" w:cs="Times New Roman"/>
          <w:bCs/>
          <w:iCs/>
          <w:noProof/>
          <w:sz w:val="24"/>
          <w:szCs w:val="24"/>
        </w:rPr>
        <w:t>51.02.03Библиотечно-информационная деятельность</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7D613B6" w14:textId="77777777" w:rsidR="00ED74B3" w:rsidRPr="00415F84" w:rsidRDefault="00ED74B3"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2ABF0F80" w14:textId="77777777" w:rsidR="00ED74B3" w:rsidRPr="00CD4574" w:rsidRDefault="00ED74B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EC267EE" w14:textId="77777777" w:rsidR="00ED74B3" w:rsidRPr="00CD4574" w:rsidRDefault="00ED74B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31A0BC7" w14:textId="77777777" w:rsidR="00ED74B3" w:rsidRPr="00985111" w:rsidRDefault="00ED74B3"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19427D94" w14:textId="77777777" w:rsidR="00ED74B3" w:rsidRPr="00CD4574" w:rsidRDefault="00ED74B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6D857A8" w14:textId="167177EC" w:rsidR="00ED74B3" w:rsidRPr="00CD4574" w:rsidRDefault="00ED74B3"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ПРОЕКТ</w:t>
      </w:r>
      <w:r w:rsidR="00415268">
        <w:rPr>
          <w:rFonts w:ascii="Times New Roman" w:hAnsi="Times New Roman" w:cs="Times New Roman"/>
          <w:bCs/>
          <w:noProof/>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51.02.03 Библиотечно-информационная деятельность</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4A79E0C" w14:textId="77777777" w:rsidR="00ED74B3" w:rsidRPr="00CD4574" w:rsidRDefault="00ED74B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3D672048" w14:textId="77777777" w:rsidR="00ED74B3" w:rsidRPr="00CD4574" w:rsidRDefault="00ED74B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84E2F8A" w14:textId="77777777" w:rsidR="00ED74B3" w:rsidRPr="00CD4574" w:rsidRDefault="00ED74B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A82A29E" w14:textId="1A124F5C" w:rsidR="00ED74B3" w:rsidRPr="008553FF" w:rsidRDefault="00ED74B3" w:rsidP="009644CA">
      <w:pPr>
        <w:pStyle w:val="a4"/>
        <w:numPr>
          <w:ilvl w:val="0"/>
          <w:numId w:val="3"/>
        </w:numPr>
        <w:spacing w:line="276" w:lineRule="auto"/>
        <w:ind w:left="0" w:firstLine="709"/>
        <w:contextualSpacing w:val="0"/>
        <w:jc w:val="both"/>
        <w:rPr>
          <w:rFonts w:ascii="Times New Roman" w:hAnsi="Times New Roman" w:cs="Times New Roman"/>
          <w:sz w:val="24"/>
          <w:szCs w:val="24"/>
        </w:rPr>
      </w:pPr>
      <w:r w:rsidRPr="008553FF">
        <w:rPr>
          <w:rFonts w:ascii="Times New Roman" w:hAnsi="Times New Roman" w:cs="Times New Roman"/>
          <w:bCs/>
          <w:sz w:val="24"/>
          <w:szCs w:val="24"/>
        </w:rPr>
        <w:t xml:space="preserve">Приказ Министерства труда и социальной защиты Российской Федерации от </w:t>
      </w:r>
      <w:r w:rsidR="008553FF" w:rsidRPr="008553FF">
        <w:rPr>
          <w:rFonts w:ascii="Times New Roman" w:hAnsi="Times New Roman" w:cs="Times New Roman"/>
          <w:bCs/>
          <w:sz w:val="24"/>
          <w:szCs w:val="24"/>
        </w:rPr>
        <w:t>от 14.09.2022 № 527н</w:t>
      </w:r>
      <w:r w:rsidR="00415268">
        <w:rPr>
          <w:rFonts w:ascii="Times New Roman" w:hAnsi="Times New Roman" w:cs="Times New Roman"/>
          <w:bCs/>
          <w:sz w:val="24"/>
          <w:szCs w:val="24"/>
        </w:rPr>
        <w:t xml:space="preserve"> </w:t>
      </w:r>
      <w:r w:rsidRPr="008553FF">
        <w:rPr>
          <w:rFonts w:ascii="Times New Roman" w:hAnsi="Times New Roman" w:cs="Times New Roman"/>
          <w:bCs/>
          <w:sz w:val="24"/>
          <w:szCs w:val="24"/>
        </w:rPr>
        <w:t xml:space="preserve">«Об утверждении профессионального стандарта </w:t>
      </w:r>
      <w:r w:rsidR="008553FF" w:rsidRPr="008553FF">
        <w:rPr>
          <w:rFonts w:ascii="Times New Roman" w:hAnsi="Times New Roman" w:cs="Times New Roman"/>
          <w:sz w:val="24"/>
          <w:szCs w:val="24"/>
        </w:rPr>
        <w:t xml:space="preserve">04.016 </w:t>
      </w:r>
      <w:r w:rsidR="008553FF">
        <w:rPr>
          <w:rFonts w:ascii="Times New Roman" w:hAnsi="Times New Roman" w:cs="Times New Roman"/>
          <w:sz w:val="24"/>
          <w:szCs w:val="24"/>
        </w:rPr>
        <w:t>«</w:t>
      </w:r>
      <w:r w:rsidR="008553FF" w:rsidRPr="008553FF">
        <w:rPr>
          <w:rFonts w:ascii="Times New Roman" w:hAnsi="Times New Roman" w:cs="Times New Roman"/>
          <w:sz w:val="24"/>
          <w:szCs w:val="24"/>
        </w:rPr>
        <w:t>Специалист по библиотечно-информационной деятельности</w:t>
      </w:r>
      <w:r w:rsidRPr="008553FF">
        <w:rPr>
          <w:rFonts w:ascii="Times New Roman" w:hAnsi="Times New Roman" w:cs="Times New Roman"/>
          <w:sz w:val="24"/>
          <w:szCs w:val="24"/>
        </w:rPr>
        <w:t>»;</w:t>
      </w:r>
    </w:p>
    <w:p w14:paraId="70A546EF" w14:textId="77777777" w:rsidR="00ED74B3" w:rsidRPr="00CD4574" w:rsidRDefault="00ED74B3"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F9F403B" w14:textId="77777777" w:rsidR="00ED74B3" w:rsidRPr="00985111" w:rsidRDefault="00ED74B3"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B6FBF38" w14:textId="77777777" w:rsidR="00ED74B3" w:rsidRPr="00985111" w:rsidRDefault="00ED74B3"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907B27E" w14:textId="77777777" w:rsidR="00ED74B3" w:rsidRPr="00985111" w:rsidRDefault="00ED74B3"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77575C05"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D721A42"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4D664C4A" w14:textId="77777777" w:rsidR="00ED74B3" w:rsidRPr="00985111" w:rsidRDefault="00ED74B3"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8898587"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ED4734A" w14:textId="77777777" w:rsidR="00ED74B3" w:rsidRPr="00985111" w:rsidRDefault="00ED74B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3757E9A0"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2AA6FD3"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F90BD2F"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EB66B26" w14:textId="77777777" w:rsidR="00ED74B3" w:rsidRPr="00985111" w:rsidRDefault="00ED74B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073957B1"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DE5CE55" w14:textId="77777777" w:rsidR="00ED74B3" w:rsidRPr="00985111" w:rsidRDefault="00ED74B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4297316"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3530F586"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247EA0D"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BEABC6F"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74B9B48"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3A90F266"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5AFF357"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A174AF7"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AA3B0F5" w14:textId="77777777" w:rsidR="00ED74B3" w:rsidRPr="00985111" w:rsidRDefault="00ED74B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54C88EEE" w14:textId="77777777" w:rsidR="00ED74B3" w:rsidRPr="00985111" w:rsidRDefault="00ED74B3"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2D2017D4" w14:textId="77777777" w:rsidR="00ED74B3" w:rsidRPr="00985111" w:rsidRDefault="00ED74B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33EF1EA" w14:textId="77777777" w:rsidR="00ED74B3" w:rsidRPr="00985111" w:rsidRDefault="00ED74B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Специалист по библиотечно-информационной деятельности</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60D365F0" w14:textId="77777777" w:rsidR="00ED74B3" w:rsidRPr="00985111" w:rsidRDefault="00ED74B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Специалист по библиотечно-информационной деятельности</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lastRenderedPageBreak/>
        <w:t>Организация библиотечно-информационного обслуживания; Организация библиотечного фонда, каталогов и библиографической деятельности; Организация управленческой и методической деятельности библиотеки; Организация технологического сопровождения деятельности библиотеки</w:t>
      </w:r>
      <w:r w:rsidRPr="00985111">
        <w:rPr>
          <w:rFonts w:ascii="Times New Roman" w:eastAsia="Calibri" w:hAnsi="Times New Roman" w:cs="Times New Roman"/>
          <w:i/>
          <w:iCs/>
          <w:sz w:val="24"/>
          <w:szCs w:val="24"/>
        </w:rPr>
        <w:t>.</w:t>
      </w:r>
    </w:p>
    <w:p w14:paraId="28FA906A" w14:textId="4B7B3FDB" w:rsidR="00ED74B3" w:rsidRPr="00985111" w:rsidRDefault="00ED74B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sidR="00415268">
        <w:rPr>
          <w:rFonts w:ascii="Times New Roman" w:eastAsia="Calibri" w:hAnsi="Times New Roman" w:cs="Times New Roman"/>
          <w:noProof/>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F82FF63" w14:textId="524DA0AE" w:rsidR="00ED74B3" w:rsidRPr="00985111" w:rsidRDefault="00ED74B3"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415268">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4F8C3A60" w14:textId="77777777" w:rsidR="00ED74B3" w:rsidRPr="00EE43A8" w:rsidRDefault="00ED74B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Специалист по библиотечно-информационной деятельности</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1800 - 2952</w:t>
      </w:r>
      <w:r w:rsidRPr="00EE43A8">
        <w:rPr>
          <w:rFonts w:ascii="Times New Roman" w:eastAsia="Calibri" w:hAnsi="Times New Roman" w:cs="Times New Roman"/>
          <w:iCs/>
          <w:sz w:val="24"/>
          <w:szCs w:val="24"/>
        </w:rPr>
        <w:t>академических часов.</w:t>
      </w:r>
    </w:p>
    <w:p w14:paraId="51A864AB" w14:textId="77777777" w:rsidR="00ED74B3" w:rsidRPr="00985111" w:rsidRDefault="00ED74B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Специалист по библиотечно-информационной деятельности</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p>
    <w:p w14:paraId="442ACE43" w14:textId="77777777" w:rsidR="00ED74B3" w:rsidRPr="00985111" w:rsidRDefault="00ED74B3"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3937A786" w14:textId="77777777" w:rsidR="00ED74B3" w:rsidRPr="00985111" w:rsidRDefault="00ED74B3"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Pr="000B25DD">
        <w:rPr>
          <w:rFonts w:ascii="Times New Roman" w:hAnsi="Times New Roman"/>
          <w:noProof/>
          <w:sz w:val="24"/>
          <w:szCs w:val="24"/>
        </w:rPr>
        <w:t>04 Культура, искусство</w:t>
      </w:r>
      <w:r w:rsidRPr="00985111">
        <w:rPr>
          <w:rFonts w:ascii="Times New Roman" w:eastAsia="Calibri" w:hAnsi="Times New Roman"/>
          <w:bCs/>
          <w:sz w:val="24"/>
          <w:szCs w:val="24"/>
          <w:lang w:eastAsia="en-US"/>
        </w:rPr>
        <w:t>.</w:t>
      </w:r>
    </w:p>
    <w:p w14:paraId="27228896" w14:textId="77777777" w:rsidR="00ED74B3" w:rsidRPr="00985111" w:rsidRDefault="00ED74B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72DEB237" w14:textId="77777777" w:rsidR="00ED74B3" w:rsidRPr="00985111" w:rsidRDefault="00ED74B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p>
    <w:p w14:paraId="6467CC02" w14:textId="77777777" w:rsidR="00ED74B3" w:rsidRPr="005F59C7" w:rsidRDefault="00ED74B3"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D0A5572" w14:textId="77777777" w:rsidR="00ED74B3" w:rsidRPr="00415F84" w:rsidRDefault="00ED74B3" w:rsidP="00415F84">
      <w:pPr>
        <w:pStyle w:val="114"/>
        <w:rPr>
          <w:color w:val="auto"/>
          <w:spacing w:val="0"/>
          <w:lang w:eastAsia="en-US"/>
        </w:rPr>
      </w:pPr>
      <w:r w:rsidRPr="008553FF">
        <w:rPr>
          <w:color w:val="auto"/>
          <w:spacing w:val="0"/>
          <w:lang w:eastAsia="en-US"/>
        </w:rPr>
        <w:t>4.1. Общие компетенции</w:t>
      </w:r>
    </w:p>
    <w:p w14:paraId="107CE5C3" w14:textId="77777777" w:rsidR="00ED74B3" w:rsidRPr="005F59C7" w:rsidRDefault="00ED74B3"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ED74B3" w:rsidRPr="00985111" w14:paraId="038E8E13" w14:textId="77777777" w:rsidTr="005E7DF7">
        <w:trPr>
          <w:cantSplit/>
          <w:trHeight w:val="1691"/>
        </w:trPr>
        <w:tc>
          <w:tcPr>
            <w:tcW w:w="661" w:type="pct"/>
            <w:textDirection w:val="btLr"/>
            <w:vAlign w:val="center"/>
          </w:tcPr>
          <w:p w14:paraId="22871A52" w14:textId="77777777" w:rsidR="00ED74B3" w:rsidRPr="00985111" w:rsidRDefault="00ED74B3"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4098346" w14:textId="77777777" w:rsidR="00ED74B3" w:rsidRPr="00985111" w:rsidRDefault="00ED74B3"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BFDD2D8" w14:textId="77777777" w:rsidR="00ED74B3" w:rsidRPr="00985111" w:rsidRDefault="00ED74B3"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ED74B3" w:rsidRPr="00985111" w14:paraId="481E8F20" w14:textId="77777777" w:rsidTr="005E7DF7">
        <w:trPr>
          <w:trHeight w:val="20"/>
        </w:trPr>
        <w:tc>
          <w:tcPr>
            <w:tcW w:w="661" w:type="pct"/>
            <w:vMerge w:val="restart"/>
          </w:tcPr>
          <w:p w14:paraId="0EED2E12" w14:textId="77777777" w:rsidR="00ED74B3" w:rsidRPr="00985111" w:rsidRDefault="00ED74B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3C0D20BC" w14:textId="77777777" w:rsidR="00ED74B3" w:rsidRPr="00985111" w:rsidRDefault="00ED74B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5EADAEFA"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ED74B3" w:rsidRPr="00985111" w14:paraId="380D4E71" w14:textId="77777777" w:rsidTr="005E7DF7">
        <w:trPr>
          <w:trHeight w:val="20"/>
        </w:trPr>
        <w:tc>
          <w:tcPr>
            <w:tcW w:w="661" w:type="pct"/>
            <w:vMerge/>
          </w:tcPr>
          <w:p w14:paraId="5765A474"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162CA35" w14:textId="77777777" w:rsidR="00ED74B3" w:rsidRPr="00985111" w:rsidRDefault="00ED74B3" w:rsidP="001F3287">
            <w:pPr>
              <w:suppressAutoHyphens/>
              <w:rPr>
                <w:rFonts w:ascii="Times New Roman" w:eastAsia="Calibri" w:hAnsi="Times New Roman" w:cs="Times New Roman"/>
                <w:iCs/>
                <w:sz w:val="24"/>
                <w:szCs w:val="24"/>
              </w:rPr>
            </w:pPr>
          </w:p>
        </w:tc>
        <w:tc>
          <w:tcPr>
            <w:tcW w:w="2865" w:type="pct"/>
            <w:vAlign w:val="center"/>
          </w:tcPr>
          <w:p w14:paraId="75F44BD0"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ED74B3" w:rsidRPr="00985111" w14:paraId="1D8BA370" w14:textId="77777777" w:rsidTr="005E7DF7">
        <w:trPr>
          <w:trHeight w:val="20"/>
        </w:trPr>
        <w:tc>
          <w:tcPr>
            <w:tcW w:w="661" w:type="pct"/>
            <w:vMerge/>
          </w:tcPr>
          <w:p w14:paraId="718723D5"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687699F6" w14:textId="77777777" w:rsidR="00ED74B3" w:rsidRPr="00985111" w:rsidRDefault="00ED74B3" w:rsidP="001F3287">
            <w:pPr>
              <w:suppressAutoHyphens/>
              <w:rPr>
                <w:rFonts w:ascii="Times New Roman" w:eastAsia="Calibri" w:hAnsi="Times New Roman" w:cs="Times New Roman"/>
                <w:iCs/>
                <w:sz w:val="24"/>
                <w:szCs w:val="24"/>
              </w:rPr>
            </w:pPr>
          </w:p>
        </w:tc>
        <w:tc>
          <w:tcPr>
            <w:tcW w:w="2865" w:type="pct"/>
            <w:vAlign w:val="center"/>
          </w:tcPr>
          <w:p w14:paraId="28FD6EAD"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ED74B3" w:rsidRPr="00985111" w14:paraId="2C98A709" w14:textId="77777777" w:rsidTr="005E7DF7">
        <w:trPr>
          <w:trHeight w:val="20"/>
        </w:trPr>
        <w:tc>
          <w:tcPr>
            <w:tcW w:w="661" w:type="pct"/>
            <w:vMerge/>
          </w:tcPr>
          <w:p w14:paraId="1109C932"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3F783DE9" w14:textId="77777777" w:rsidR="00ED74B3" w:rsidRPr="00985111" w:rsidRDefault="00ED74B3" w:rsidP="001F3287">
            <w:pPr>
              <w:suppressAutoHyphens/>
              <w:rPr>
                <w:rFonts w:ascii="Times New Roman" w:eastAsia="Calibri" w:hAnsi="Times New Roman" w:cs="Times New Roman"/>
                <w:iCs/>
                <w:sz w:val="24"/>
                <w:szCs w:val="24"/>
              </w:rPr>
            </w:pPr>
          </w:p>
        </w:tc>
        <w:tc>
          <w:tcPr>
            <w:tcW w:w="2865" w:type="pct"/>
            <w:vAlign w:val="center"/>
          </w:tcPr>
          <w:p w14:paraId="02EBD6B6"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ED74B3" w:rsidRPr="00985111" w14:paraId="7F7A498B" w14:textId="77777777" w:rsidTr="005E7DF7">
        <w:trPr>
          <w:trHeight w:val="20"/>
        </w:trPr>
        <w:tc>
          <w:tcPr>
            <w:tcW w:w="661" w:type="pct"/>
            <w:vMerge/>
          </w:tcPr>
          <w:p w14:paraId="774CD079"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58E69862" w14:textId="77777777" w:rsidR="00ED74B3" w:rsidRPr="00985111" w:rsidRDefault="00ED74B3" w:rsidP="001F3287">
            <w:pPr>
              <w:suppressAutoHyphens/>
              <w:rPr>
                <w:rFonts w:ascii="Times New Roman" w:eastAsia="Calibri" w:hAnsi="Times New Roman" w:cs="Times New Roman"/>
                <w:iCs/>
                <w:sz w:val="24"/>
                <w:szCs w:val="24"/>
              </w:rPr>
            </w:pPr>
          </w:p>
        </w:tc>
        <w:tc>
          <w:tcPr>
            <w:tcW w:w="2865" w:type="pct"/>
            <w:vAlign w:val="center"/>
          </w:tcPr>
          <w:p w14:paraId="2170CD22"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D74B3" w:rsidRPr="00985111" w14:paraId="593335EA" w14:textId="77777777" w:rsidTr="005E7DF7">
        <w:trPr>
          <w:trHeight w:val="20"/>
        </w:trPr>
        <w:tc>
          <w:tcPr>
            <w:tcW w:w="661" w:type="pct"/>
            <w:vMerge/>
          </w:tcPr>
          <w:p w14:paraId="1164628B"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53252A83" w14:textId="77777777" w:rsidR="00ED74B3" w:rsidRPr="00985111" w:rsidRDefault="00ED74B3" w:rsidP="001F3287">
            <w:pPr>
              <w:suppressAutoHyphens/>
              <w:rPr>
                <w:rFonts w:ascii="Times New Roman" w:eastAsia="Calibri" w:hAnsi="Times New Roman" w:cs="Times New Roman"/>
                <w:iCs/>
                <w:sz w:val="24"/>
                <w:szCs w:val="24"/>
              </w:rPr>
            </w:pPr>
          </w:p>
        </w:tc>
        <w:tc>
          <w:tcPr>
            <w:tcW w:w="2865" w:type="pct"/>
            <w:vAlign w:val="center"/>
          </w:tcPr>
          <w:p w14:paraId="53DCD063"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ED74B3" w:rsidRPr="00985111" w14:paraId="57A83B2B" w14:textId="77777777" w:rsidTr="005E7DF7">
        <w:trPr>
          <w:trHeight w:val="20"/>
        </w:trPr>
        <w:tc>
          <w:tcPr>
            <w:tcW w:w="661" w:type="pct"/>
            <w:vMerge/>
          </w:tcPr>
          <w:p w14:paraId="1CA82495"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990220C" w14:textId="77777777" w:rsidR="00ED74B3" w:rsidRPr="00985111" w:rsidRDefault="00ED74B3" w:rsidP="001F3287">
            <w:pPr>
              <w:suppressAutoHyphens/>
              <w:rPr>
                <w:rFonts w:ascii="Times New Roman" w:eastAsia="Calibri" w:hAnsi="Times New Roman" w:cs="Times New Roman"/>
                <w:iCs/>
                <w:sz w:val="24"/>
                <w:szCs w:val="24"/>
              </w:rPr>
            </w:pPr>
          </w:p>
        </w:tc>
        <w:tc>
          <w:tcPr>
            <w:tcW w:w="2865" w:type="pct"/>
            <w:vAlign w:val="center"/>
          </w:tcPr>
          <w:p w14:paraId="29770FDC"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ED74B3" w:rsidRPr="00985111" w14:paraId="55D61789" w14:textId="77777777" w:rsidTr="005E7DF7">
        <w:trPr>
          <w:trHeight w:val="20"/>
        </w:trPr>
        <w:tc>
          <w:tcPr>
            <w:tcW w:w="661" w:type="pct"/>
            <w:vMerge/>
          </w:tcPr>
          <w:p w14:paraId="6BF2CF10"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5CFE8EF9" w14:textId="77777777" w:rsidR="00ED74B3" w:rsidRPr="00985111" w:rsidRDefault="00ED74B3" w:rsidP="001F3287">
            <w:pPr>
              <w:suppressAutoHyphens/>
              <w:rPr>
                <w:rFonts w:ascii="Times New Roman" w:eastAsia="Calibri" w:hAnsi="Times New Roman" w:cs="Times New Roman"/>
                <w:iCs/>
                <w:sz w:val="24"/>
                <w:szCs w:val="24"/>
              </w:rPr>
            </w:pPr>
          </w:p>
        </w:tc>
        <w:tc>
          <w:tcPr>
            <w:tcW w:w="2865" w:type="pct"/>
            <w:vAlign w:val="center"/>
          </w:tcPr>
          <w:p w14:paraId="2CBFD188"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ED74B3" w:rsidRPr="00985111" w14:paraId="27A0E7D9" w14:textId="77777777" w:rsidTr="005E7DF7">
        <w:trPr>
          <w:trHeight w:val="20"/>
        </w:trPr>
        <w:tc>
          <w:tcPr>
            <w:tcW w:w="661" w:type="pct"/>
            <w:vMerge/>
          </w:tcPr>
          <w:p w14:paraId="1151C767"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95B6BB9" w14:textId="77777777" w:rsidR="00ED74B3" w:rsidRPr="00985111" w:rsidRDefault="00ED74B3" w:rsidP="001F3287">
            <w:pPr>
              <w:suppressAutoHyphens/>
              <w:rPr>
                <w:rFonts w:ascii="Times New Roman" w:eastAsia="Calibri" w:hAnsi="Times New Roman" w:cs="Times New Roman"/>
                <w:iCs/>
                <w:sz w:val="24"/>
                <w:szCs w:val="24"/>
              </w:rPr>
            </w:pPr>
          </w:p>
        </w:tc>
        <w:tc>
          <w:tcPr>
            <w:tcW w:w="2865" w:type="pct"/>
            <w:vAlign w:val="center"/>
          </w:tcPr>
          <w:p w14:paraId="13405F9E"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ED74B3" w:rsidRPr="00985111" w14:paraId="01AA0F35" w14:textId="77777777" w:rsidTr="005E7DF7">
        <w:trPr>
          <w:trHeight w:val="20"/>
        </w:trPr>
        <w:tc>
          <w:tcPr>
            <w:tcW w:w="661" w:type="pct"/>
            <w:vMerge/>
          </w:tcPr>
          <w:p w14:paraId="62EB3331"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417C3F3" w14:textId="77777777" w:rsidR="00ED74B3" w:rsidRPr="00985111" w:rsidRDefault="00ED74B3" w:rsidP="001F3287">
            <w:pPr>
              <w:suppressAutoHyphens/>
              <w:rPr>
                <w:rFonts w:ascii="Times New Roman" w:eastAsia="Calibri" w:hAnsi="Times New Roman" w:cs="Times New Roman"/>
                <w:iCs/>
                <w:sz w:val="24"/>
                <w:szCs w:val="24"/>
              </w:rPr>
            </w:pPr>
          </w:p>
        </w:tc>
        <w:tc>
          <w:tcPr>
            <w:tcW w:w="2865" w:type="pct"/>
            <w:vAlign w:val="center"/>
          </w:tcPr>
          <w:p w14:paraId="4EC549B9"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ED74B3" w:rsidRPr="00985111" w14:paraId="06F90AE9" w14:textId="77777777" w:rsidTr="005E7DF7">
        <w:trPr>
          <w:trHeight w:val="20"/>
        </w:trPr>
        <w:tc>
          <w:tcPr>
            <w:tcW w:w="661" w:type="pct"/>
            <w:vMerge/>
          </w:tcPr>
          <w:p w14:paraId="7416254A"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0A17B34" w14:textId="77777777" w:rsidR="00ED74B3" w:rsidRPr="00985111" w:rsidRDefault="00ED74B3" w:rsidP="001F3287">
            <w:pPr>
              <w:suppressAutoHyphens/>
              <w:rPr>
                <w:rFonts w:ascii="Times New Roman" w:eastAsia="Calibri" w:hAnsi="Times New Roman" w:cs="Times New Roman"/>
                <w:iCs/>
                <w:sz w:val="24"/>
                <w:szCs w:val="24"/>
              </w:rPr>
            </w:pPr>
          </w:p>
        </w:tc>
        <w:tc>
          <w:tcPr>
            <w:tcW w:w="2865" w:type="pct"/>
            <w:vAlign w:val="center"/>
          </w:tcPr>
          <w:p w14:paraId="1E002786"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D74B3" w:rsidRPr="00985111" w14:paraId="69929A53" w14:textId="77777777" w:rsidTr="005E7DF7">
        <w:trPr>
          <w:trHeight w:val="20"/>
        </w:trPr>
        <w:tc>
          <w:tcPr>
            <w:tcW w:w="661" w:type="pct"/>
            <w:vMerge/>
          </w:tcPr>
          <w:p w14:paraId="1B244E36"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5AD91E9E"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56788BA8" w14:textId="77777777" w:rsidR="00ED74B3" w:rsidRPr="00985111" w:rsidRDefault="00ED74B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D74B3" w:rsidRPr="00985111" w14:paraId="69B5FE7D" w14:textId="77777777" w:rsidTr="005E7DF7">
        <w:trPr>
          <w:trHeight w:val="20"/>
        </w:trPr>
        <w:tc>
          <w:tcPr>
            <w:tcW w:w="661" w:type="pct"/>
            <w:vMerge/>
          </w:tcPr>
          <w:p w14:paraId="38374A61"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3C2D381E"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2DCE9850"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ED74B3" w:rsidRPr="00985111" w14:paraId="7ABD2C79" w14:textId="77777777" w:rsidTr="005E7DF7">
        <w:trPr>
          <w:trHeight w:val="20"/>
        </w:trPr>
        <w:tc>
          <w:tcPr>
            <w:tcW w:w="661" w:type="pct"/>
            <w:vMerge/>
          </w:tcPr>
          <w:p w14:paraId="05F101EB"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9E33531"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6C7C61B4"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ED74B3" w:rsidRPr="00985111" w14:paraId="4439E005" w14:textId="77777777" w:rsidTr="005E7DF7">
        <w:trPr>
          <w:trHeight w:val="20"/>
        </w:trPr>
        <w:tc>
          <w:tcPr>
            <w:tcW w:w="661" w:type="pct"/>
            <w:vMerge/>
          </w:tcPr>
          <w:p w14:paraId="46602859"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1F8CB0D"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092A110" w14:textId="77777777" w:rsidR="00ED74B3" w:rsidRPr="00985111" w:rsidRDefault="00ED74B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ED74B3" w:rsidRPr="00985111" w14:paraId="5A9DAA25" w14:textId="77777777" w:rsidTr="005E7DF7">
        <w:trPr>
          <w:trHeight w:val="20"/>
        </w:trPr>
        <w:tc>
          <w:tcPr>
            <w:tcW w:w="661" w:type="pct"/>
            <w:vMerge/>
          </w:tcPr>
          <w:p w14:paraId="7B53E75F"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5CE01342"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1B4FAC9C" w14:textId="77777777" w:rsidR="00ED74B3" w:rsidRPr="00985111" w:rsidRDefault="00ED74B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ED74B3" w:rsidRPr="00985111" w14:paraId="23BA34C4" w14:textId="77777777" w:rsidTr="005E7DF7">
        <w:trPr>
          <w:trHeight w:val="20"/>
        </w:trPr>
        <w:tc>
          <w:tcPr>
            <w:tcW w:w="661" w:type="pct"/>
            <w:vMerge/>
          </w:tcPr>
          <w:p w14:paraId="6D954699"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2C250C6"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43A172B4" w14:textId="77777777" w:rsidR="00ED74B3" w:rsidRPr="00985111" w:rsidRDefault="00ED74B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ED74B3" w:rsidRPr="00985111" w14:paraId="19E3F82C" w14:textId="77777777" w:rsidTr="005E7DF7">
        <w:trPr>
          <w:trHeight w:val="20"/>
        </w:trPr>
        <w:tc>
          <w:tcPr>
            <w:tcW w:w="661" w:type="pct"/>
            <w:vMerge w:val="restart"/>
          </w:tcPr>
          <w:p w14:paraId="398700B8" w14:textId="77777777" w:rsidR="00ED74B3" w:rsidRPr="00985111" w:rsidRDefault="00ED74B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B33718F" w14:textId="77777777" w:rsidR="00ED74B3" w:rsidRPr="00985111" w:rsidRDefault="00ED74B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F981ED7"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ED74B3" w:rsidRPr="00985111" w14:paraId="37569F73" w14:textId="77777777" w:rsidTr="005E7DF7">
        <w:trPr>
          <w:trHeight w:val="20"/>
        </w:trPr>
        <w:tc>
          <w:tcPr>
            <w:tcW w:w="661" w:type="pct"/>
            <w:vMerge/>
          </w:tcPr>
          <w:p w14:paraId="59B47032"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A41218D"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2FB113F0"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ED74B3" w:rsidRPr="00985111" w14:paraId="60776C61" w14:textId="77777777" w:rsidTr="005E7DF7">
        <w:trPr>
          <w:trHeight w:val="20"/>
        </w:trPr>
        <w:tc>
          <w:tcPr>
            <w:tcW w:w="661" w:type="pct"/>
            <w:vMerge/>
          </w:tcPr>
          <w:p w14:paraId="112FE0A3"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4C9893B"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2A2893A"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ED74B3" w:rsidRPr="00985111" w14:paraId="068F4B58" w14:textId="77777777" w:rsidTr="005E7DF7">
        <w:trPr>
          <w:trHeight w:val="20"/>
        </w:trPr>
        <w:tc>
          <w:tcPr>
            <w:tcW w:w="661" w:type="pct"/>
            <w:vMerge/>
          </w:tcPr>
          <w:p w14:paraId="6085BE3F"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5E05E24"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0B884A19"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ED74B3" w:rsidRPr="00985111" w14:paraId="3876660F" w14:textId="77777777" w:rsidTr="005E7DF7">
        <w:trPr>
          <w:trHeight w:val="20"/>
        </w:trPr>
        <w:tc>
          <w:tcPr>
            <w:tcW w:w="661" w:type="pct"/>
            <w:vMerge/>
          </w:tcPr>
          <w:p w14:paraId="424A3387"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33A7A39A"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413C1174"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ED74B3" w:rsidRPr="00985111" w14:paraId="7F9C3139" w14:textId="77777777" w:rsidTr="005E7DF7">
        <w:trPr>
          <w:trHeight w:val="20"/>
        </w:trPr>
        <w:tc>
          <w:tcPr>
            <w:tcW w:w="661" w:type="pct"/>
            <w:vMerge/>
          </w:tcPr>
          <w:p w14:paraId="31361BE6"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3D92737"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3CC22898"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ED74B3" w:rsidRPr="00985111" w14:paraId="7578FA0D" w14:textId="77777777" w:rsidTr="005E7DF7">
        <w:trPr>
          <w:trHeight w:val="20"/>
        </w:trPr>
        <w:tc>
          <w:tcPr>
            <w:tcW w:w="661" w:type="pct"/>
            <w:vMerge/>
          </w:tcPr>
          <w:p w14:paraId="26194807"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32ECF2CF"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472BC6DD"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D74B3" w:rsidRPr="00985111" w14:paraId="63BED6F9" w14:textId="77777777" w:rsidTr="005E7DF7">
        <w:trPr>
          <w:trHeight w:val="20"/>
        </w:trPr>
        <w:tc>
          <w:tcPr>
            <w:tcW w:w="661" w:type="pct"/>
            <w:vMerge/>
          </w:tcPr>
          <w:p w14:paraId="3D1DC8E6"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3AB0E2EA"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2EFE102A"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ED74B3" w:rsidRPr="00985111" w14:paraId="02E544C7" w14:textId="77777777" w:rsidTr="005E7DF7">
        <w:trPr>
          <w:trHeight w:val="20"/>
        </w:trPr>
        <w:tc>
          <w:tcPr>
            <w:tcW w:w="661" w:type="pct"/>
            <w:vMerge/>
          </w:tcPr>
          <w:p w14:paraId="2B4A05BF"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51CB2A75"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A289B93"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ED74B3" w:rsidRPr="00985111" w14:paraId="497EEEEB" w14:textId="77777777" w:rsidTr="005E7DF7">
        <w:trPr>
          <w:trHeight w:val="20"/>
        </w:trPr>
        <w:tc>
          <w:tcPr>
            <w:tcW w:w="661" w:type="pct"/>
            <w:vMerge/>
          </w:tcPr>
          <w:p w14:paraId="308C28D6"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C076979"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1365F544"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D74B3" w:rsidRPr="00985111" w14:paraId="1990493A" w14:textId="77777777" w:rsidTr="005E7DF7">
        <w:trPr>
          <w:trHeight w:val="20"/>
        </w:trPr>
        <w:tc>
          <w:tcPr>
            <w:tcW w:w="661" w:type="pct"/>
            <w:vMerge/>
          </w:tcPr>
          <w:p w14:paraId="25A09693"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CBD39C8"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225E5FDC"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D74B3" w:rsidRPr="00985111" w14:paraId="56626812" w14:textId="77777777" w:rsidTr="005E7DF7">
        <w:trPr>
          <w:trHeight w:val="20"/>
        </w:trPr>
        <w:tc>
          <w:tcPr>
            <w:tcW w:w="661" w:type="pct"/>
            <w:vMerge/>
          </w:tcPr>
          <w:p w14:paraId="4F55E26D"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2CDC5DD2"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1D07FC2F"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ED74B3" w:rsidRPr="00985111" w14:paraId="363D5E32" w14:textId="77777777" w:rsidTr="005E7DF7">
        <w:trPr>
          <w:trHeight w:val="20"/>
        </w:trPr>
        <w:tc>
          <w:tcPr>
            <w:tcW w:w="661" w:type="pct"/>
            <w:vMerge/>
          </w:tcPr>
          <w:p w14:paraId="183F61F1"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529D2780"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201483E"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ED74B3" w:rsidRPr="00985111" w14:paraId="310D9BB9" w14:textId="77777777" w:rsidTr="005E7DF7">
        <w:trPr>
          <w:trHeight w:val="20"/>
        </w:trPr>
        <w:tc>
          <w:tcPr>
            <w:tcW w:w="661" w:type="pct"/>
            <w:vMerge/>
          </w:tcPr>
          <w:p w14:paraId="6B537EC0"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D327CBD"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14E85B92"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ED74B3" w:rsidRPr="00985111" w14:paraId="0A6C4AF6" w14:textId="77777777" w:rsidTr="005E7DF7">
        <w:trPr>
          <w:trHeight w:val="20"/>
        </w:trPr>
        <w:tc>
          <w:tcPr>
            <w:tcW w:w="661" w:type="pct"/>
            <w:vMerge w:val="restart"/>
          </w:tcPr>
          <w:p w14:paraId="721BDE12" w14:textId="77777777" w:rsidR="00ED74B3" w:rsidRPr="00985111" w:rsidRDefault="00ED74B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32235EE3" w14:textId="77777777" w:rsidR="00ED74B3" w:rsidRPr="00985111" w:rsidRDefault="00ED74B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11FBF82B"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ED74B3" w:rsidRPr="00985111" w14:paraId="0128A21E" w14:textId="77777777" w:rsidTr="005E7DF7">
        <w:trPr>
          <w:trHeight w:val="20"/>
        </w:trPr>
        <w:tc>
          <w:tcPr>
            <w:tcW w:w="661" w:type="pct"/>
            <w:vMerge/>
          </w:tcPr>
          <w:p w14:paraId="778481D3"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31758047"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03C6EAC1"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D74B3" w:rsidRPr="00985111" w14:paraId="42031BBF" w14:textId="77777777" w:rsidTr="005E7DF7">
        <w:trPr>
          <w:trHeight w:val="20"/>
        </w:trPr>
        <w:tc>
          <w:tcPr>
            <w:tcW w:w="661" w:type="pct"/>
            <w:vMerge/>
          </w:tcPr>
          <w:p w14:paraId="0EE00EA0"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449DCCAB"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4C19878"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ED74B3" w:rsidRPr="00985111" w14:paraId="05333F35" w14:textId="77777777" w:rsidTr="005E7DF7">
        <w:trPr>
          <w:trHeight w:val="20"/>
        </w:trPr>
        <w:tc>
          <w:tcPr>
            <w:tcW w:w="661" w:type="pct"/>
            <w:vMerge/>
          </w:tcPr>
          <w:p w14:paraId="0C4C3473"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6284CCE2"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1BB4E148"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ED74B3" w:rsidRPr="00985111" w14:paraId="6551AC8A" w14:textId="77777777" w:rsidTr="005E7DF7">
        <w:trPr>
          <w:trHeight w:val="20"/>
        </w:trPr>
        <w:tc>
          <w:tcPr>
            <w:tcW w:w="661" w:type="pct"/>
            <w:vMerge/>
          </w:tcPr>
          <w:p w14:paraId="1A0C82A3"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6CFC6B66"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2AB10D22" w14:textId="77777777" w:rsidR="00ED74B3" w:rsidRPr="00985111" w:rsidRDefault="00ED74B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ED74B3" w:rsidRPr="00985111" w14:paraId="41D0ED58" w14:textId="77777777" w:rsidTr="005E7DF7">
        <w:trPr>
          <w:trHeight w:val="20"/>
        </w:trPr>
        <w:tc>
          <w:tcPr>
            <w:tcW w:w="661" w:type="pct"/>
            <w:vMerge/>
          </w:tcPr>
          <w:p w14:paraId="09550626"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DD99561"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3F447F35" w14:textId="77777777" w:rsidR="00ED74B3" w:rsidRPr="00985111" w:rsidRDefault="00ED74B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ED74B3" w:rsidRPr="00985111" w14:paraId="3869EE9A" w14:textId="77777777" w:rsidTr="005E7DF7">
        <w:trPr>
          <w:trHeight w:val="20"/>
        </w:trPr>
        <w:tc>
          <w:tcPr>
            <w:tcW w:w="661" w:type="pct"/>
            <w:vMerge/>
          </w:tcPr>
          <w:p w14:paraId="072E21B0"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FCF12D0"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1611800B" w14:textId="77777777" w:rsidR="00ED74B3" w:rsidRPr="00985111" w:rsidRDefault="00ED74B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ED74B3" w:rsidRPr="00985111" w14:paraId="560BC78A" w14:textId="77777777" w:rsidTr="005E7DF7">
        <w:trPr>
          <w:trHeight w:val="20"/>
        </w:trPr>
        <w:tc>
          <w:tcPr>
            <w:tcW w:w="661" w:type="pct"/>
            <w:vMerge/>
          </w:tcPr>
          <w:p w14:paraId="52F36428"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5E56470B"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2EF05C25"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w:t>
            </w:r>
            <w:r w:rsidRPr="00985111">
              <w:rPr>
                <w:rFonts w:ascii="Times New Roman" w:eastAsia="Calibri" w:hAnsi="Times New Roman" w:cs="Times New Roman"/>
                <w:iCs/>
                <w:sz w:val="24"/>
                <w:szCs w:val="24"/>
              </w:rPr>
              <w:lastRenderedPageBreak/>
              <w:t>деятельности</w:t>
            </w:r>
          </w:p>
        </w:tc>
      </w:tr>
      <w:tr w:rsidR="00ED74B3" w:rsidRPr="00985111" w14:paraId="5080C482" w14:textId="77777777" w:rsidTr="005E7DF7">
        <w:trPr>
          <w:trHeight w:val="20"/>
        </w:trPr>
        <w:tc>
          <w:tcPr>
            <w:tcW w:w="661" w:type="pct"/>
            <w:vMerge/>
          </w:tcPr>
          <w:p w14:paraId="1CF2D9A5"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2B94409F"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17FD7A5" w14:textId="77777777" w:rsidR="00ED74B3" w:rsidRPr="00985111" w:rsidRDefault="00ED74B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ED74B3" w:rsidRPr="00985111" w14:paraId="2235C131" w14:textId="77777777" w:rsidTr="005E7DF7">
        <w:trPr>
          <w:trHeight w:val="20"/>
        </w:trPr>
        <w:tc>
          <w:tcPr>
            <w:tcW w:w="661" w:type="pct"/>
            <w:vMerge/>
          </w:tcPr>
          <w:p w14:paraId="76FF9AE5"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46E64411"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0ACE2A34"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ED74B3" w:rsidRPr="00985111" w14:paraId="02458582" w14:textId="77777777" w:rsidTr="005E7DF7">
        <w:trPr>
          <w:trHeight w:val="20"/>
        </w:trPr>
        <w:tc>
          <w:tcPr>
            <w:tcW w:w="661" w:type="pct"/>
            <w:vMerge/>
          </w:tcPr>
          <w:p w14:paraId="03414667"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A368979"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1944DFAC"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D74B3" w:rsidRPr="00985111" w14:paraId="1128ADE6" w14:textId="77777777" w:rsidTr="005E7DF7">
        <w:trPr>
          <w:trHeight w:val="20"/>
        </w:trPr>
        <w:tc>
          <w:tcPr>
            <w:tcW w:w="661" w:type="pct"/>
            <w:vMerge/>
          </w:tcPr>
          <w:p w14:paraId="401F6C4C"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08A6F90"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29E6AA86" w14:textId="77777777" w:rsidR="00ED74B3" w:rsidRPr="00985111" w:rsidRDefault="00ED74B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ED74B3" w:rsidRPr="00985111" w14:paraId="64B47C5D" w14:textId="77777777" w:rsidTr="005E7DF7">
        <w:trPr>
          <w:trHeight w:val="20"/>
        </w:trPr>
        <w:tc>
          <w:tcPr>
            <w:tcW w:w="661" w:type="pct"/>
            <w:vMerge/>
          </w:tcPr>
          <w:p w14:paraId="60A41483"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1B3DC21"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3C109F1A"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ED74B3" w:rsidRPr="00985111" w14:paraId="322154E3" w14:textId="77777777" w:rsidTr="005E7DF7">
        <w:trPr>
          <w:trHeight w:val="20"/>
        </w:trPr>
        <w:tc>
          <w:tcPr>
            <w:tcW w:w="661" w:type="pct"/>
            <w:vMerge/>
          </w:tcPr>
          <w:p w14:paraId="7B13E668"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457B0FD4"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1D1B0F29"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D74B3" w:rsidRPr="00985111" w14:paraId="4000E81F" w14:textId="77777777" w:rsidTr="005E7DF7">
        <w:trPr>
          <w:trHeight w:val="20"/>
        </w:trPr>
        <w:tc>
          <w:tcPr>
            <w:tcW w:w="661" w:type="pct"/>
            <w:vMerge/>
          </w:tcPr>
          <w:p w14:paraId="43C25CC2"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26D6595"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09DEB636"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ED74B3" w:rsidRPr="00985111" w14:paraId="57B0537E" w14:textId="77777777" w:rsidTr="005E7DF7">
        <w:trPr>
          <w:trHeight w:val="20"/>
        </w:trPr>
        <w:tc>
          <w:tcPr>
            <w:tcW w:w="661" w:type="pct"/>
            <w:vMerge/>
          </w:tcPr>
          <w:p w14:paraId="7DD5B112"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9F6E825"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6034766E"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ED74B3" w:rsidRPr="00985111" w14:paraId="27E9F126" w14:textId="77777777" w:rsidTr="005E7DF7">
        <w:trPr>
          <w:trHeight w:val="20"/>
        </w:trPr>
        <w:tc>
          <w:tcPr>
            <w:tcW w:w="661" w:type="pct"/>
            <w:vMerge/>
          </w:tcPr>
          <w:p w14:paraId="227FFA71"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22B78995"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625EC5F" w14:textId="77777777" w:rsidR="00ED74B3" w:rsidRPr="00985111" w:rsidRDefault="00ED74B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ED74B3" w:rsidRPr="00985111" w14:paraId="5CEDA53C" w14:textId="77777777" w:rsidTr="005E7DF7">
        <w:trPr>
          <w:trHeight w:val="20"/>
        </w:trPr>
        <w:tc>
          <w:tcPr>
            <w:tcW w:w="661" w:type="pct"/>
            <w:vMerge/>
          </w:tcPr>
          <w:p w14:paraId="54D5035D"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AEEE858"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0A543E7B"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ED74B3" w:rsidRPr="00985111" w14:paraId="0C2247C8" w14:textId="77777777" w:rsidTr="005E7DF7">
        <w:trPr>
          <w:trHeight w:val="20"/>
        </w:trPr>
        <w:tc>
          <w:tcPr>
            <w:tcW w:w="661" w:type="pct"/>
            <w:vMerge w:val="restart"/>
          </w:tcPr>
          <w:p w14:paraId="23E8E39D" w14:textId="77777777" w:rsidR="00ED74B3" w:rsidRPr="00985111" w:rsidRDefault="00ED74B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3870B855" w14:textId="77777777" w:rsidR="00ED74B3" w:rsidRPr="00985111" w:rsidRDefault="00ED74B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5C547E"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ED74B3" w:rsidRPr="00985111" w14:paraId="1C7E1C19" w14:textId="77777777" w:rsidTr="005E7DF7">
        <w:trPr>
          <w:trHeight w:val="20"/>
        </w:trPr>
        <w:tc>
          <w:tcPr>
            <w:tcW w:w="661" w:type="pct"/>
            <w:vMerge/>
          </w:tcPr>
          <w:p w14:paraId="1A288D9D"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20CD7E3A"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067047C6" w14:textId="77777777" w:rsidR="00ED74B3" w:rsidRPr="00985111" w:rsidRDefault="00ED74B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ED74B3" w:rsidRPr="00985111" w14:paraId="7564161F" w14:textId="77777777" w:rsidTr="005E7DF7">
        <w:trPr>
          <w:trHeight w:val="20"/>
        </w:trPr>
        <w:tc>
          <w:tcPr>
            <w:tcW w:w="661" w:type="pct"/>
            <w:vMerge/>
          </w:tcPr>
          <w:p w14:paraId="2D08A228"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3F419F6A"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538D78E7" w14:textId="77777777" w:rsidR="00ED74B3" w:rsidRPr="00985111" w:rsidRDefault="00ED74B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ED74B3" w:rsidRPr="00985111" w14:paraId="644A2656" w14:textId="77777777" w:rsidTr="005E7DF7">
        <w:trPr>
          <w:trHeight w:val="20"/>
        </w:trPr>
        <w:tc>
          <w:tcPr>
            <w:tcW w:w="661" w:type="pct"/>
            <w:vMerge/>
          </w:tcPr>
          <w:p w14:paraId="1BB1AC29"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A264EFB"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AB09B7E" w14:textId="77777777" w:rsidR="00ED74B3" w:rsidRPr="00985111" w:rsidRDefault="00ED74B3"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ED74B3" w:rsidRPr="00985111" w14:paraId="3CEFBA9B" w14:textId="77777777" w:rsidTr="005E7DF7">
        <w:trPr>
          <w:trHeight w:val="20"/>
        </w:trPr>
        <w:tc>
          <w:tcPr>
            <w:tcW w:w="661" w:type="pct"/>
            <w:vMerge/>
          </w:tcPr>
          <w:p w14:paraId="0BAD8AEF"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BB7B690"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1E36D94" w14:textId="77777777" w:rsidR="00ED74B3" w:rsidRPr="00985111" w:rsidRDefault="00ED74B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ED74B3" w:rsidRPr="00985111" w14:paraId="351157C4" w14:textId="77777777" w:rsidTr="005E7DF7">
        <w:trPr>
          <w:trHeight w:val="20"/>
        </w:trPr>
        <w:tc>
          <w:tcPr>
            <w:tcW w:w="661" w:type="pct"/>
            <w:vMerge/>
          </w:tcPr>
          <w:p w14:paraId="53D69F41"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6BA85D5F"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351300C5"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ED74B3" w:rsidRPr="00985111" w14:paraId="2DD31AD7" w14:textId="77777777" w:rsidTr="005E7DF7">
        <w:trPr>
          <w:trHeight w:val="20"/>
        </w:trPr>
        <w:tc>
          <w:tcPr>
            <w:tcW w:w="661" w:type="pct"/>
            <w:vMerge w:val="restart"/>
          </w:tcPr>
          <w:p w14:paraId="7560B7A4" w14:textId="77777777" w:rsidR="00ED74B3" w:rsidRPr="00985111" w:rsidRDefault="00ED74B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A720CAF" w14:textId="77777777" w:rsidR="00ED74B3" w:rsidRPr="00985111" w:rsidRDefault="00ED74B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245D6407"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p>
        </w:tc>
      </w:tr>
      <w:tr w:rsidR="00ED74B3" w:rsidRPr="00985111" w14:paraId="4D02385C" w14:textId="77777777" w:rsidTr="005E7DF7">
        <w:trPr>
          <w:trHeight w:val="20"/>
        </w:trPr>
        <w:tc>
          <w:tcPr>
            <w:tcW w:w="661" w:type="pct"/>
            <w:vMerge/>
          </w:tcPr>
          <w:p w14:paraId="16B969B9"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621999D9"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0B300A27"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ED74B3" w:rsidRPr="00985111" w14:paraId="1271432D" w14:textId="77777777" w:rsidTr="005E7DF7">
        <w:trPr>
          <w:trHeight w:val="20"/>
        </w:trPr>
        <w:tc>
          <w:tcPr>
            <w:tcW w:w="661" w:type="pct"/>
            <w:vMerge/>
          </w:tcPr>
          <w:p w14:paraId="6938F21E"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48AD5ACA"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3D80D4D2"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D74B3" w:rsidRPr="00985111" w14:paraId="282E0E49" w14:textId="77777777" w:rsidTr="005E7DF7">
        <w:trPr>
          <w:trHeight w:val="20"/>
        </w:trPr>
        <w:tc>
          <w:tcPr>
            <w:tcW w:w="661" w:type="pct"/>
            <w:vMerge/>
          </w:tcPr>
          <w:p w14:paraId="1E2AC262"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696FE372"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04756EF3" w14:textId="77777777" w:rsidR="00ED74B3" w:rsidRPr="00985111" w:rsidRDefault="00ED74B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ED74B3" w:rsidRPr="00985111" w14:paraId="04A7AC68" w14:textId="77777777" w:rsidTr="005E7DF7">
        <w:trPr>
          <w:trHeight w:val="20"/>
        </w:trPr>
        <w:tc>
          <w:tcPr>
            <w:tcW w:w="661" w:type="pct"/>
            <w:vMerge/>
          </w:tcPr>
          <w:p w14:paraId="09E6CE3B"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6825A63"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01D28792"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ED74B3" w:rsidRPr="00985111" w14:paraId="1594E427" w14:textId="77777777" w:rsidTr="005E7DF7">
        <w:trPr>
          <w:trHeight w:val="20"/>
        </w:trPr>
        <w:tc>
          <w:tcPr>
            <w:tcW w:w="661" w:type="pct"/>
            <w:vMerge w:val="restart"/>
            <w:shd w:val="clear" w:color="auto" w:fill="auto"/>
          </w:tcPr>
          <w:p w14:paraId="2F8DC662" w14:textId="77777777" w:rsidR="00ED74B3" w:rsidRPr="00985111" w:rsidRDefault="00ED74B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6D007BB3" w14:textId="77777777" w:rsidR="00ED74B3" w:rsidRPr="00985111" w:rsidRDefault="00ED74B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8553FF" w:rsidRPr="008553FF">
              <w:rPr>
                <w:rFonts w:ascii="Times New Roman" w:eastAsia="Calibri" w:hAnsi="Times New Roman" w:cs="Times New Roman"/>
                <w:sz w:val="24"/>
                <w:szCs w:val="24"/>
              </w:rPr>
              <w:t>российских духовно-нравственных</w:t>
            </w:r>
            <w:r w:rsidRPr="00985111">
              <w:rPr>
                <w:rFonts w:ascii="Times New Roman" w:eastAsia="Calibri" w:hAnsi="Times New Roman" w:cs="Times New Roman"/>
                <w:sz w:val="24"/>
                <w:szCs w:val="24"/>
              </w:rPr>
              <w:t xml:space="preserve">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46967860"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p>
        </w:tc>
      </w:tr>
      <w:tr w:rsidR="00ED74B3" w:rsidRPr="00985111" w14:paraId="1038E71E" w14:textId="77777777" w:rsidTr="005E7DF7">
        <w:trPr>
          <w:trHeight w:val="20"/>
        </w:trPr>
        <w:tc>
          <w:tcPr>
            <w:tcW w:w="661" w:type="pct"/>
            <w:vMerge/>
            <w:shd w:val="clear" w:color="auto" w:fill="auto"/>
          </w:tcPr>
          <w:p w14:paraId="0C016784"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shd w:val="clear" w:color="auto" w:fill="auto"/>
          </w:tcPr>
          <w:p w14:paraId="2CECE109"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shd w:val="clear" w:color="auto" w:fill="auto"/>
          </w:tcPr>
          <w:p w14:paraId="1681E4F2"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специальности</w:t>
            </w:r>
          </w:p>
        </w:tc>
      </w:tr>
      <w:tr w:rsidR="00ED74B3" w:rsidRPr="00985111" w14:paraId="4B81BDBD" w14:textId="77777777" w:rsidTr="005E7DF7">
        <w:trPr>
          <w:trHeight w:val="20"/>
        </w:trPr>
        <w:tc>
          <w:tcPr>
            <w:tcW w:w="661" w:type="pct"/>
            <w:vMerge/>
            <w:shd w:val="clear" w:color="auto" w:fill="auto"/>
          </w:tcPr>
          <w:p w14:paraId="72071D26"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shd w:val="clear" w:color="auto" w:fill="auto"/>
          </w:tcPr>
          <w:p w14:paraId="15F61DF0"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shd w:val="clear" w:color="auto" w:fill="auto"/>
          </w:tcPr>
          <w:p w14:paraId="1DE73FA7"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ED74B3" w:rsidRPr="00985111" w14:paraId="5DCD726B" w14:textId="77777777" w:rsidTr="005E7DF7">
        <w:trPr>
          <w:trHeight w:val="20"/>
        </w:trPr>
        <w:tc>
          <w:tcPr>
            <w:tcW w:w="661" w:type="pct"/>
            <w:vMerge/>
            <w:shd w:val="clear" w:color="auto" w:fill="auto"/>
          </w:tcPr>
          <w:p w14:paraId="4B58CDDB"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shd w:val="clear" w:color="auto" w:fill="auto"/>
          </w:tcPr>
          <w:p w14:paraId="28DE2E5D"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shd w:val="clear" w:color="auto" w:fill="auto"/>
          </w:tcPr>
          <w:p w14:paraId="6EA57D86" w14:textId="77777777" w:rsidR="00ED74B3" w:rsidRPr="00985111" w:rsidRDefault="00ED74B3"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ED74B3" w:rsidRPr="00985111" w14:paraId="5075EB27" w14:textId="77777777" w:rsidTr="005E7DF7">
        <w:trPr>
          <w:trHeight w:val="20"/>
        </w:trPr>
        <w:tc>
          <w:tcPr>
            <w:tcW w:w="661" w:type="pct"/>
            <w:vMerge/>
          </w:tcPr>
          <w:p w14:paraId="2DAB4CB6"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FAAB3CB"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2C025C5"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ED74B3" w:rsidRPr="00985111" w14:paraId="76A9A255" w14:textId="77777777" w:rsidTr="005E7DF7">
        <w:trPr>
          <w:trHeight w:val="20"/>
        </w:trPr>
        <w:tc>
          <w:tcPr>
            <w:tcW w:w="661" w:type="pct"/>
            <w:vMerge/>
          </w:tcPr>
          <w:p w14:paraId="56CB2948"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4AFBA17F"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326F6605" w14:textId="77777777" w:rsidR="00ED74B3" w:rsidRPr="00985111" w:rsidRDefault="00ED74B3"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специальности</w:t>
            </w:r>
          </w:p>
        </w:tc>
      </w:tr>
      <w:tr w:rsidR="00ED74B3" w:rsidRPr="00985111" w14:paraId="63F5758B" w14:textId="77777777" w:rsidTr="005E7DF7">
        <w:trPr>
          <w:trHeight w:val="20"/>
        </w:trPr>
        <w:tc>
          <w:tcPr>
            <w:tcW w:w="661" w:type="pct"/>
            <w:vMerge/>
          </w:tcPr>
          <w:p w14:paraId="64C592E2"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AA0D99F"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57C9635B"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ED74B3" w:rsidRPr="00985111" w14:paraId="0EEBF9BE" w14:textId="77777777" w:rsidTr="005E7DF7">
        <w:trPr>
          <w:trHeight w:val="20"/>
        </w:trPr>
        <w:tc>
          <w:tcPr>
            <w:tcW w:w="661" w:type="pct"/>
            <w:vMerge w:val="restart"/>
          </w:tcPr>
          <w:p w14:paraId="5AAB4D61" w14:textId="77777777" w:rsidR="00ED74B3" w:rsidRPr="00985111" w:rsidRDefault="00ED74B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78C4740D" w14:textId="77777777" w:rsidR="00ED74B3" w:rsidRPr="00985111" w:rsidRDefault="00ED74B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w:t>
            </w:r>
            <w:r w:rsidRPr="00985111">
              <w:rPr>
                <w:rFonts w:ascii="Times New Roman" w:eastAsia="Calibri" w:hAnsi="Times New Roman" w:cs="Times New Roman"/>
                <w:sz w:val="24"/>
                <w:szCs w:val="24"/>
              </w:rPr>
              <w:lastRenderedPageBreak/>
              <w:t xml:space="preserve">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3A5138E"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 xml:space="preserve">Умения: </w:t>
            </w:r>
          </w:p>
        </w:tc>
      </w:tr>
      <w:tr w:rsidR="00ED74B3" w:rsidRPr="00985111" w14:paraId="2F66265D" w14:textId="77777777" w:rsidTr="005E7DF7">
        <w:trPr>
          <w:trHeight w:val="20"/>
        </w:trPr>
        <w:tc>
          <w:tcPr>
            <w:tcW w:w="661" w:type="pct"/>
            <w:vMerge/>
          </w:tcPr>
          <w:p w14:paraId="0DD8A89F"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4BC990E3"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0EC825FD"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ED74B3" w:rsidRPr="00985111" w14:paraId="715FF878" w14:textId="77777777" w:rsidTr="005E7DF7">
        <w:trPr>
          <w:trHeight w:val="20"/>
        </w:trPr>
        <w:tc>
          <w:tcPr>
            <w:tcW w:w="661" w:type="pct"/>
            <w:vMerge/>
          </w:tcPr>
          <w:p w14:paraId="7CDA9440"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68764C9D"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1D661C7F" w14:textId="4BDDF5E5"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lastRenderedPageBreak/>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специальности</w:t>
            </w:r>
            <w:r w:rsidR="00BE66FD">
              <w:rPr>
                <w:rFonts w:ascii="Times New Roman" w:eastAsia="Calibri" w:hAnsi="Times New Roman" w:cs="Times New Roman"/>
                <w:bCs/>
                <w:noProof/>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ED74B3" w:rsidRPr="00985111" w14:paraId="019444F1" w14:textId="77777777" w:rsidTr="005E7DF7">
        <w:trPr>
          <w:trHeight w:val="20"/>
        </w:trPr>
        <w:tc>
          <w:tcPr>
            <w:tcW w:w="661" w:type="pct"/>
            <w:vMerge/>
          </w:tcPr>
          <w:p w14:paraId="09CC069D"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326619D"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227BC729"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ED74B3" w:rsidRPr="00985111" w14:paraId="231289B8" w14:textId="77777777" w:rsidTr="005E7DF7">
        <w:trPr>
          <w:trHeight w:val="20"/>
        </w:trPr>
        <w:tc>
          <w:tcPr>
            <w:tcW w:w="661" w:type="pct"/>
            <w:vMerge/>
          </w:tcPr>
          <w:p w14:paraId="30258B3F"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2B5BC47C"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A8D8ACB" w14:textId="77777777" w:rsidR="00ED74B3" w:rsidRPr="00985111" w:rsidRDefault="00ED74B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ED74B3" w:rsidRPr="00985111" w14:paraId="07E9E70B" w14:textId="77777777" w:rsidTr="005E7DF7">
        <w:trPr>
          <w:trHeight w:val="20"/>
        </w:trPr>
        <w:tc>
          <w:tcPr>
            <w:tcW w:w="661" w:type="pct"/>
            <w:vMerge/>
          </w:tcPr>
          <w:p w14:paraId="193A0C5F"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62F958A6"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12CAC4BB"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ED74B3" w:rsidRPr="00985111" w14:paraId="3B0CDE0E" w14:textId="77777777" w:rsidTr="005E7DF7">
        <w:trPr>
          <w:trHeight w:val="20"/>
        </w:trPr>
        <w:tc>
          <w:tcPr>
            <w:tcW w:w="661" w:type="pct"/>
            <w:vMerge/>
          </w:tcPr>
          <w:p w14:paraId="335151CF"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51BC509C"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406D456B"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ED74B3" w:rsidRPr="00985111" w14:paraId="72225EA4" w14:textId="77777777" w:rsidTr="005E7DF7">
        <w:trPr>
          <w:trHeight w:val="20"/>
        </w:trPr>
        <w:tc>
          <w:tcPr>
            <w:tcW w:w="661" w:type="pct"/>
            <w:vMerge/>
          </w:tcPr>
          <w:p w14:paraId="77AFA429"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2839BA5F"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49AFA38E"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ED74B3" w:rsidRPr="00985111" w14:paraId="307E9834" w14:textId="77777777" w:rsidTr="005E7DF7">
        <w:trPr>
          <w:trHeight w:val="20"/>
        </w:trPr>
        <w:tc>
          <w:tcPr>
            <w:tcW w:w="661" w:type="pct"/>
            <w:vMerge/>
          </w:tcPr>
          <w:p w14:paraId="2B95B489"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293BC875"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585FE6D"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ED74B3" w:rsidRPr="00985111" w14:paraId="05A4EAA2" w14:textId="77777777" w:rsidTr="005E7DF7">
        <w:trPr>
          <w:trHeight w:val="20"/>
        </w:trPr>
        <w:tc>
          <w:tcPr>
            <w:tcW w:w="661" w:type="pct"/>
            <w:vMerge/>
          </w:tcPr>
          <w:p w14:paraId="03A1DF6E"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4053EF2"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084CCEC4"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ED74B3" w:rsidRPr="00985111" w14:paraId="7EAA2658" w14:textId="77777777" w:rsidTr="005E7DF7">
        <w:trPr>
          <w:trHeight w:val="20"/>
        </w:trPr>
        <w:tc>
          <w:tcPr>
            <w:tcW w:w="661" w:type="pct"/>
            <w:vMerge w:val="restart"/>
          </w:tcPr>
          <w:p w14:paraId="22C9E986" w14:textId="77777777" w:rsidR="00ED74B3" w:rsidRPr="00985111" w:rsidRDefault="00ED74B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371074A6" w14:textId="77777777" w:rsidR="00ED74B3" w:rsidRPr="00985111" w:rsidRDefault="00ED74B3"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D57DC46"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ED74B3" w:rsidRPr="00985111" w14:paraId="0F01409A" w14:textId="77777777" w:rsidTr="005E7DF7">
        <w:trPr>
          <w:trHeight w:val="20"/>
        </w:trPr>
        <w:tc>
          <w:tcPr>
            <w:tcW w:w="661" w:type="pct"/>
            <w:vMerge/>
          </w:tcPr>
          <w:p w14:paraId="608DF1A8"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407CA541" w14:textId="77777777" w:rsidR="00ED74B3" w:rsidRPr="00985111" w:rsidRDefault="00ED74B3" w:rsidP="001F3287">
            <w:pPr>
              <w:rPr>
                <w:rFonts w:ascii="Times New Roman" w:eastAsia="Calibri" w:hAnsi="Times New Roman" w:cs="Times New Roman"/>
                <w:sz w:val="24"/>
                <w:szCs w:val="24"/>
              </w:rPr>
            </w:pPr>
          </w:p>
        </w:tc>
        <w:tc>
          <w:tcPr>
            <w:tcW w:w="2865" w:type="pct"/>
          </w:tcPr>
          <w:p w14:paraId="08DC85AF"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ED74B3" w:rsidRPr="00985111" w14:paraId="41CBCCDB" w14:textId="77777777" w:rsidTr="005E7DF7">
        <w:trPr>
          <w:trHeight w:val="20"/>
        </w:trPr>
        <w:tc>
          <w:tcPr>
            <w:tcW w:w="661" w:type="pct"/>
            <w:vMerge/>
          </w:tcPr>
          <w:p w14:paraId="3E1805FF"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3AAAEE5D" w14:textId="77777777" w:rsidR="00ED74B3" w:rsidRPr="00985111" w:rsidRDefault="00ED74B3" w:rsidP="001F3287">
            <w:pPr>
              <w:rPr>
                <w:rFonts w:ascii="Times New Roman" w:eastAsia="Calibri" w:hAnsi="Times New Roman" w:cs="Times New Roman"/>
                <w:sz w:val="24"/>
                <w:szCs w:val="24"/>
              </w:rPr>
            </w:pPr>
          </w:p>
        </w:tc>
        <w:tc>
          <w:tcPr>
            <w:tcW w:w="2865" w:type="pct"/>
          </w:tcPr>
          <w:p w14:paraId="4A8740BF"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ED74B3" w:rsidRPr="00985111" w14:paraId="4C0947BA" w14:textId="77777777" w:rsidTr="005E7DF7">
        <w:trPr>
          <w:trHeight w:val="20"/>
        </w:trPr>
        <w:tc>
          <w:tcPr>
            <w:tcW w:w="661" w:type="pct"/>
            <w:vMerge/>
          </w:tcPr>
          <w:p w14:paraId="427ED5DC"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6DF2CC5" w14:textId="77777777" w:rsidR="00ED74B3" w:rsidRPr="00985111" w:rsidRDefault="00ED74B3" w:rsidP="001F3287">
            <w:pPr>
              <w:rPr>
                <w:rFonts w:ascii="Times New Roman" w:eastAsia="Calibri" w:hAnsi="Times New Roman" w:cs="Times New Roman"/>
                <w:sz w:val="24"/>
                <w:szCs w:val="24"/>
              </w:rPr>
            </w:pPr>
          </w:p>
        </w:tc>
        <w:tc>
          <w:tcPr>
            <w:tcW w:w="2865" w:type="pct"/>
          </w:tcPr>
          <w:p w14:paraId="0AC53EDC"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специальности</w:t>
            </w:r>
          </w:p>
        </w:tc>
      </w:tr>
      <w:tr w:rsidR="00ED74B3" w:rsidRPr="00985111" w14:paraId="0DB060EF" w14:textId="77777777" w:rsidTr="005E7DF7">
        <w:trPr>
          <w:trHeight w:val="20"/>
        </w:trPr>
        <w:tc>
          <w:tcPr>
            <w:tcW w:w="661" w:type="pct"/>
            <w:vMerge/>
          </w:tcPr>
          <w:p w14:paraId="1B118131"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995E762" w14:textId="77777777" w:rsidR="00ED74B3" w:rsidRPr="00985111" w:rsidRDefault="00ED74B3" w:rsidP="001F3287">
            <w:pPr>
              <w:rPr>
                <w:rFonts w:ascii="Times New Roman" w:eastAsia="Calibri" w:hAnsi="Times New Roman" w:cs="Times New Roman"/>
                <w:sz w:val="24"/>
                <w:szCs w:val="24"/>
              </w:rPr>
            </w:pPr>
          </w:p>
        </w:tc>
        <w:tc>
          <w:tcPr>
            <w:tcW w:w="2865" w:type="pct"/>
          </w:tcPr>
          <w:p w14:paraId="56DA3F04"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D74B3" w:rsidRPr="00985111" w14:paraId="641A6553" w14:textId="77777777" w:rsidTr="005E7DF7">
        <w:trPr>
          <w:trHeight w:val="20"/>
        </w:trPr>
        <w:tc>
          <w:tcPr>
            <w:tcW w:w="661" w:type="pct"/>
            <w:vMerge/>
          </w:tcPr>
          <w:p w14:paraId="42837A8E"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4901693C" w14:textId="77777777" w:rsidR="00ED74B3" w:rsidRPr="00985111" w:rsidRDefault="00ED74B3" w:rsidP="001F3287">
            <w:pPr>
              <w:rPr>
                <w:rFonts w:ascii="Times New Roman" w:eastAsia="Calibri" w:hAnsi="Times New Roman" w:cs="Times New Roman"/>
                <w:sz w:val="24"/>
                <w:szCs w:val="24"/>
              </w:rPr>
            </w:pPr>
          </w:p>
        </w:tc>
        <w:tc>
          <w:tcPr>
            <w:tcW w:w="2865" w:type="pct"/>
          </w:tcPr>
          <w:p w14:paraId="562EFFDB"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ED74B3" w:rsidRPr="00985111" w14:paraId="6B5AC8E2" w14:textId="77777777" w:rsidTr="005E7DF7">
        <w:trPr>
          <w:trHeight w:val="20"/>
        </w:trPr>
        <w:tc>
          <w:tcPr>
            <w:tcW w:w="661" w:type="pct"/>
            <w:vMerge/>
          </w:tcPr>
          <w:p w14:paraId="63AE0927"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26A1FB81" w14:textId="77777777" w:rsidR="00ED74B3" w:rsidRPr="00985111" w:rsidRDefault="00ED74B3" w:rsidP="001F3287">
            <w:pPr>
              <w:suppressAutoHyphens/>
              <w:jc w:val="both"/>
              <w:rPr>
                <w:rFonts w:ascii="Times New Roman" w:eastAsia="Calibri" w:hAnsi="Times New Roman" w:cs="Times New Roman"/>
                <w:sz w:val="24"/>
                <w:szCs w:val="24"/>
              </w:rPr>
            </w:pPr>
          </w:p>
        </w:tc>
        <w:tc>
          <w:tcPr>
            <w:tcW w:w="2865" w:type="pct"/>
          </w:tcPr>
          <w:p w14:paraId="2F3A51A4"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ED74B3" w:rsidRPr="00985111" w14:paraId="4F3CD0DC" w14:textId="77777777" w:rsidTr="005E7DF7">
        <w:trPr>
          <w:trHeight w:val="20"/>
        </w:trPr>
        <w:tc>
          <w:tcPr>
            <w:tcW w:w="661" w:type="pct"/>
            <w:vMerge/>
          </w:tcPr>
          <w:p w14:paraId="14D96ACF"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3E33F78" w14:textId="77777777" w:rsidR="00ED74B3" w:rsidRPr="00985111" w:rsidRDefault="00ED74B3" w:rsidP="001F3287">
            <w:pPr>
              <w:suppressAutoHyphens/>
              <w:jc w:val="both"/>
              <w:rPr>
                <w:rFonts w:ascii="Times New Roman" w:eastAsia="Calibri" w:hAnsi="Times New Roman" w:cs="Times New Roman"/>
                <w:sz w:val="24"/>
                <w:szCs w:val="24"/>
              </w:rPr>
            </w:pPr>
          </w:p>
        </w:tc>
        <w:tc>
          <w:tcPr>
            <w:tcW w:w="2865" w:type="pct"/>
          </w:tcPr>
          <w:p w14:paraId="7006C83D"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специальности</w:t>
            </w:r>
          </w:p>
        </w:tc>
      </w:tr>
      <w:tr w:rsidR="00ED74B3" w:rsidRPr="00985111" w14:paraId="4A551BB5" w14:textId="77777777" w:rsidTr="005E7DF7">
        <w:trPr>
          <w:trHeight w:val="20"/>
        </w:trPr>
        <w:tc>
          <w:tcPr>
            <w:tcW w:w="661" w:type="pct"/>
            <w:vMerge/>
          </w:tcPr>
          <w:p w14:paraId="6B2555C5"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2585C35" w14:textId="77777777" w:rsidR="00ED74B3" w:rsidRPr="00985111" w:rsidRDefault="00ED74B3" w:rsidP="001F3287">
            <w:pPr>
              <w:suppressAutoHyphens/>
              <w:jc w:val="both"/>
              <w:rPr>
                <w:rFonts w:ascii="Times New Roman" w:eastAsia="Calibri" w:hAnsi="Times New Roman" w:cs="Times New Roman"/>
                <w:sz w:val="24"/>
                <w:szCs w:val="24"/>
              </w:rPr>
            </w:pPr>
          </w:p>
        </w:tc>
        <w:tc>
          <w:tcPr>
            <w:tcW w:w="2865" w:type="pct"/>
          </w:tcPr>
          <w:p w14:paraId="62D6179F" w14:textId="77777777" w:rsidR="00ED74B3" w:rsidRPr="00985111" w:rsidRDefault="00ED74B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ED74B3" w:rsidRPr="00985111" w14:paraId="70ACD184" w14:textId="77777777" w:rsidTr="005E7DF7">
        <w:trPr>
          <w:trHeight w:val="20"/>
        </w:trPr>
        <w:tc>
          <w:tcPr>
            <w:tcW w:w="661" w:type="pct"/>
            <w:vMerge w:val="restart"/>
          </w:tcPr>
          <w:p w14:paraId="3E14CCA4" w14:textId="77777777" w:rsidR="00ED74B3" w:rsidRPr="00985111" w:rsidRDefault="00ED74B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3EFB79E8" w14:textId="77777777" w:rsidR="00ED74B3" w:rsidRPr="00985111" w:rsidRDefault="00ED74B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0809A50"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p>
        </w:tc>
      </w:tr>
      <w:tr w:rsidR="00ED74B3" w:rsidRPr="00985111" w14:paraId="43206D9D" w14:textId="77777777" w:rsidTr="005E7DF7">
        <w:trPr>
          <w:trHeight w:val="20"/>
        </w:trPr>
        <w:tc>
          <w:tcPr>
            <w:tcW w:w="661" w:type="pct"/>
            <w:vMerge/>
          </w:tcPr>
          <w:p w14:paraId="30EEA8B8"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4ECB66BF"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6C31874C"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D74B3" w:rsidRPr="00985111" w14:paraId="55A350CF" w14:textId="77777777" w:rsidTr="005E7DF7">
        <w:trPr>
          <w:trHeight w:val="20"/>
        </w:trPr>
        <w:tc>
          <w:tcPr>
            <w:tcW w:w="661" w:type="pct"/>
            <w:vMerge/>
          </w:tcPr>
          <w:p w14:paraId="4E19F561"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54E75FCE"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4B534C4F"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ED74B3" w:rsidRPr="00985111" w14:paraId="7E870535" w14:textId="77777777" w:rsidTr="005E7DF7">
        <w:trPr>
          <w:trHeight w:val="20"/>
        </w:trPr>
        <w:tc>
          <w:tcPr>
            <w:tcW w:w="661" w:type="pct"/>
            <w:vMerge/>
          </w:tcPr>
          <w:p w14:paraId="755FF46E"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7D311AFD"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5FE56600"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ED74B3" w:rsidRPr="00985111" w14:paraId="44F5B2A7" w14:textId="77777777" w:rsidTr="005E7DF7">
        <w:trPr>
          <w:trHeight w:val="20"/>
        </w:trPr>
        <w:tc>
          <w:tcPr>
            <w:tcW w:w="661" w:type="pct"/>
            <w:vMerge/>
          </w:tcPr>
          <w:p w14:paraId="1CDFC216"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4F2574F9"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6B054A06"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ED74B3" w:rsidRPr="00985111" w14:paraId="3EF4ABFA" w14:textId="77777777" w:rsidTr="005E7DF7">
        <w:trPr>
          <w:trHeight w:val="20"/>
        </w:trPr>
        <w:tc>
          <w:tcPr>
            <w:tcW w:w="661" w:type="pct"/>
            <w:vMerge/>
          </w:tcPr>
          <w:p w14:paraId="20D38EDB"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6F1C2765"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2620449B"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ED74B3" w:rsidRPr="00985111" w14:paraId="6E36ACFA" w14:textId="77777777" w:rsidTr="005E7DF7">
        <w:trPr>
          <w:trHeight w:val="20"/>
        </w:trPr>
        <w:tc>
          <w:tcPr>
            <w:tcW w:w="661" w:type="pct"/>
            <w:vMerge/>
          </w:tcPr>
          <w:p w14:paraId="4B765C1A"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6B839D3"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348F081A"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D74B3" w:rsidRPr="00985111" w14:paraId="522E041F" w14:textId="77777777" w:rsidTr="005E7DF7">
        <w:trPr>
          <w:trHeight w:val="20"/>
        </w:trPr>
        <w:tc>
          <w:tcPr>
            <w:tcW w:w="661" w:type="pct"/>
            <w:vMerge/>
          </w:tcPr>
          <w:p w14:paraId="4296E35D"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319D3A08"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77C8172D"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ED74B3" w:rsidRPr="00985111" w14:paraId="0FFA9A7C" w14:textId="77777777" w:rsidTr="005E7DF7">
        <w:trPr>
          <w:trHeight w:val="20"/>
        </w:trPr>
        <w:tc>
          <w:tcPr>
            <w:tcW w:w="661" w:type="pct"/>
            <w:vMerge/>
          </w:tcPr>
          <w:p w14:paraId="4A60ECF5"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036F48BA"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5F45B340"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ED74B3" w:rsidRPr="00985111" w14:paraId="0AE3C0D9" w14:textId="77777777" w:rsidTr="005E7DF7">
        <w:trPr>
          <w:trHeight w:val="20"/>
        </w:trPr>
        <w:tc>
          <w:tcPr>
            <w:tcW w:w="661" w:type="pct"/>
            <w:vMerge/>
          </w:tcPr>
          <w:p w14:paraId="1C0540AB"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108EADC0"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4CAC591E"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к описанию предметов, средств и процессов профессиональной </w:t>
            </w:r>
            <w:r w:rsidRPr="00985111">
              <w:rPr>
                <w:rFonts w:ascii="Times New Roman" w:eastAsia="Calibri" w:hAnsi="Times New Roman" w:cs="Times New Roman"/>
                <w:iCs/>
                <w:sz w:val="24"/>
                <w:szCs w:val="24"/>
              </w:rPr>
              <w:lastRenderedPageBreak/>
              <w:t>деятельности</w:t>
            </w:r>
          </w:p>
        </w:tc>
      </w:tr>
      <w:tr w:rsidR="00ED74B3" w:rsidRPr="00985111" w14:paraId="0772B819" w14:textId="77777777" w:rsidTr="005E7DF7">
        <w:trPr>
          <w:trHeight w:val="20"/>
        </w:trPr>
        <w:tc>
          <w:tcPr>
            <w:tcW w:w="661" w:type="pct"/>
            <w:vMerge/>
          </w:tcPr>
          <w:p w14:paraId="5E69FC5A"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2302F964"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44262BFF" w14:textId="77777777" w:rsidR="00ED74B3" w:rsidRPr="00985111" w:rsidRDefault="00ED74B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ED74B3" w:rsidRPr="00985111" w14:paraId="701066BB" w14:textId="77777777" w:rsidTr="005E7DF7">
        <w:trPr>
          <w:trHeight w:val="20"/>
        </w:trPr>
        <w:tc>
          <w:tcPr>
            <w:tcW w:w="661" w:type="pct"/>
            <w:vMerge/>
          </w:tcPr>
          <w:p w14:paraId="570D3E1E" w14:textId="77777777" w:rsidR="00ED74B3" w:rsidRPr="00985111" w:rsidRDefault="00ED74B3" w:rsidP="001F3287">
            <w:pPr>
              <w:jc w:val="center"/>
              <w:rPr>
                <w:rFonts w:ascii="Times New Roman" w:eastAsia="Calibri" w:hAnsi="Times New Roman" w:cs="Times New Roman"/>
                <w:iCs/>
                <w:sz w:val="24"/>
                <w:szCs w:val="24"/>
              </w:rPr>
            </w:pPr>
          </w:p>
        </w:tc>
        <w:tc>
          <w:tcPr>
            <w:tcW w:w="1474" w:type="pct"/>
            <w:vMerge/>
          </w:tcPr>
          <w:p w14:paraId="3214F717" w14:textId="77777777" w:rsidR="00ED74B3" w:rsidRPr="00985111" w:rsidRDefault="00ED74B3" w:rsidP="001F3287">
            <w:pPr>
              <w:suppressAutoHyphens/>
              <w:rPr>
                <w:rFonts w:ascii="Times New Roman" w:eastAsia="Calibri" w:hAnsi="Times New Roman" w:cs="Times New Roman"/>
                <w:sz w:val="24"/>
                <w:szCs w:val="24"/>
              </w:rPr>
            </w:pPr>
          </w:p>
        </w:tc>
        <w:tc>
          <w:tcPr>
            <w:tcW w:w="2865" w:type="pct"/>
          </w:tcPr>
          <w:p w14:paraId="6958004D" w14:textId="77777777" w:rsidR="00ED74B3" w:rsidRPr="00985111" w:rsidRDefault="00ED74B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40420F31" w14:textId="77777777" w:rsidR="00ED74B3" w:rsidRPr="005F59C7" w:rsidRDefault="00ED74B3" w:rsidP="00CD2973">
      <w:pPr>
        <w:pStyle w:val="af8"/>
        <w:spacing w:before="240"/>
        <w:rPr>
          <w:rFonts w:ascii="Times New Roman" w:hAnsi="Times New Roman" w:cs="Times New Roman"/>
          <w:sz w:val="24"/>
          <w:szCs w:val="24"/>
        </w:rPr>
      </w:pPr>
    </w:p>
    <w:p w14:paraId="414D9CFF" w14:textId="77777777" w:rsidR="00ED74B3" w:rsidRPr="00415F84" w:rsidRDefault="00ED74B3" w:rsidP="00415F84">
      <w:pPr>
        <w:pStyle w:val="114"/>
        <w:rPr>
          <w:color w:val="auto"/>
          <w:spacing w:val="0"/>
          <w:lang w:eastAsia="en-US"/>
        </w:rPr>
      </w:pPr>
      <w:r w:rsidRPr="008553FF">
        <w:rPr>
          <w:color w:val="auto"/>
          <w:spacing w:val="0"/>
          <w:lang w:eastAsia="en-US"/>
        </w:rPr>
        <w:t>4.2. Профессиональные компетенции</w:t>
      </w:r>
    </w:p>
    <w:tbl>
      <w:tblPr>
        <w:tblW w:w="5000" w:type="pct"/>
        <w:tblLayout w:type="fixed"/>
        <w:tblLook w:val="04A0" w:firstRow="1" w:lastRow="0" w:firstColumn="1" w:lastColumn="0" w:noHBand="0" w:noVBand="1"/>
      </w:tblPr>
      <w:tblGrid>
        <w:gridCol w:w="2897"/>
        <w:gridCol w:w="3193"/>
        <w:gridCol w:w="3764"/>
      </w:tblGrid>
      <w:tr w:rsidR="004C6431" w:rsidRPr="000A1DF2" w14:paraId="505FE4F3" w14:textId="77777777" w:rsidTr="004C6431">
        <w:trPr>
          <w:trHeight w:val="20"/>
        </w:trPr>
        <w:tc>
          <w:tcPr>
            <w:tcW w:w="14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8CC671" w14:textId="77777777" w:rsidR="000A1DF2" w:rsidRPr="00BE66FD" w:rsidRDefault="000A1DF2" w:rsidP="000A1DF2">
            <w:pPr>
              <w:jc w:val="cente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Виды деятельности</w:t>
            </w:r>
          </w:p>
        </w:tc>
        <w:tc>
          <w:tcPr>
            <w:tcW w:w="1620" w:type="pct"/>
            <w:tcBorders>
              <w:top w:val="single" w:sz="4" w:space="0" w:color="auto"/>
              <w:left w:val="nil"/>
              <w:bottom w:val="single" w:sz="4" w:space="0" w:color="auto"/>
              <w:right w:val="single" w:sz="4" w:space="0" w:color="auto"/>
            </w:tcBorders>
            <w:shd w:val="clear" w:color="auto" w:fill="auto"/>
            <w:vAlign w:val="center"/>
            <w:hideMark/>
          </w:tcPr>
          <w:p w14:paraId="08A5B4CC" w14:textId="77777777" w:rsidR="000A1DF2" w:rsidRPr="00BE66FD" w:rsidRDefault="000A1DF2" w:rsidP="000A1DF2">
            <w:pPr>
              <w:jc w:val="cente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Код и наименование компетенции</w:t>
            </w:r>
          </w:p>
        </w:tc>
        <w:tc>
          <w:tcPr>
            <w:tcW w:w="1910" w:type="pct"/>
            <w:tcBorders>
              <w:top w:val="single" w:sz="4" w:space="0" w:color="auto"/>
              <w:left w:val="nil"/>
              <w:bottom w:val="single" w:sz="4" w:space="0" w:color="auto"/>
              <w:right w:val="single" w:sz="4" w:space="0" w:color="auto"/>
            </w:tcBorders>
            <w:shd w:val="clear" w:color="auto" w:fill="auto"/>
            <w:vAlign w:val="center"/>
            <w:hideMark/>
          </w:tcPr>
          <w:p w14:paraId="58159E1F" w14:textId="77777777" w:rsidR="000A1DF2" w:rsidRPr="00BE66FD" w:rsidRDefault="000A1DF2" w:rsidP="000A1DF2">
            <w:pPr>
              <w:jc w:val="cente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iCs/>
                <w:color w:val="000000"/>
                <w:sz w:val="24"/>
                <w:szCs w:val="24"/>
                <w:lang w:eastAsia="ru-RU"/>
              </w:rPr>
              <w:footnoteReference w:customMarkFollows="1" w:id="3"/>
              <w:t>Показатели освоения компетенции</w:t>
            </w:r>
          </w:p>
        </w:tc>
      </w:tr>
      <w:tr w:rsidR="004C6431" w:rsidRPr="000A1DF2" w14:paraId="66CA202F" w14:textId="77777777" w:rsidTr="004C6431">
        <w:trPr>
          <w:trHeight w:val="20"/>
        </w:trPr>
        <w:tc>
          <w:tcPr>
            <w:tcW w:w="1470" w:type="pct"/>
            <w:vMerge w:val="restart"/>
            <w:tcBorders>
              <w:top w:val="nil"/>
              <w:left w:val="single" w:sz="4" w:space="0" w:color="auto"/>
              <w:bottom w:val="single" w:sz="4" w:space="0" w:color="000000"/>
              <w:right w:val="single" w:sz="4" w:space="0" w:color="auto"/>
            </w:tcBorders>
            <w:shd w:val="clear" w:color="auto" w:fill="auto"/>
            <w:hideMark/>
          </w:tcPr>
          <w:p w14:paraId="09DF2861"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Организация библиотечно-информационного обслуживания</w:t>
            </w:r>
          </w:p>
        </w:tc>
        <w:tc>
          <w:tcPr>
            <w:tcW w:w="1620" w:type="pct"/>
            <w:vMerge w:val="restart"/>
            <w:tcBorders>
              <w:top w:val="nil"/>
              <w:left w:val="single" w:sz="4" w:space="0" w:color="auto"/>
              <w:bottom w:val="single" w:sz="4" w:space="0" w:color="000000"/>
              <w:right w:val="single" w:sz="4" w:space="0" w:color="auto"/>
            </w:tcBorders>
            <w:shd w:val="clear" w:color="auto" w:fill="auto"/>
            <w:hideMark/>
          </w:tcPr>
          <w:p w14:paraId="511CCC81"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Calibri" w:hAnsi="Times New Roman" w:cs="Times New Roman"/>
                <w:color w:val="000000"/>
                <w:sz w:val="24"/>
                <w:szCs w:val="24"/>
              </w:rPr>
              <w:t>ПК.1.1. Осуществлять библиотечно-информационное обслуживание (стационарное, внестационарное и дистанционное) пользователей в традиционном и автоматизированном режимах</w:t>
            </w:r>
          </w:p>
        </w:tc>
        <w:tc>
          <w:tcPr>
            <w:tcW w:w="1910" w:type="pct"/>
            <w:tcBorders>
              <w:top w:val="nil"/>
              <w:left w:val="nil"/>
              <w:bottom w:val="single" w:sz="4" w:space="0" w:color="auto"/>
              <w:right w:val="single" w:sz="4" w:space="0" w:color="auto"/>
            </w:tcBorders>
            <w:shd w:val="clear" w:color="auto" w:fill="auto"/>
            <w:hideMark/>
          </w:tcPr>
          <w:p w14:paraId="58DE64B4"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Навыки:</w:t>
            </w:r>
          </w:p>
        </w:tc>
      </w:tr>
      <w:tr w:rsidR="004C6431" w:rsidRPr="000A1DF2" w14:paraId="7EFADE0C"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7341A04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37AE077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2A61A4C5"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осуществлять библиотечно-информационное обслуживание (стационарное, внестационарное и дистанционное) пользователей в традиционном и автоматизированном режимах</w:t>
            </w:r>
          </w:p>
        </w:tc>
      </w:tr>
      <w:tr w:rsidR="004C6431" w:rsidRPr="000A1DF2" w14:paraId="315D6434"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7925734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2CC58EC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3202D2CA"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4C6431" w:rsidRPr="000A1DF2" w14:paraId="6274C782"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66D9EA0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50F488F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5036D421"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составлять план библиотечного исследования и формулировать задачи;</w:t>
            </w:r>
          </w:p>
        </w:tc>
      </w:tr>
      <w:tr w:rsidR="004C6431" w:rsidRPr="000A1DF2" w14:paraId="6612E4D1"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3516B80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439F547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5278243C" w14:textId="0D3BB946"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применять методики проведения и обработки результатов научных и прикладных </w:t>
            </w:r>
            <w:r w:rsidRPr="00BE66FD">
              <w:rPr>
                <w:rFonts w:ascii="Times New Roman" w:eastAsia="Times New Roman" w:hAnsi="Times New Roman" w:cs="Times New Roman"/>
                <w:color w:val="000000"/>
                <w:sz w:val="24"/>
                <w:szCs w:val="24"/>
                <w:lang w:eastAsia="ru-RU"/>
              </w:rPr>
              <w:br/>
              <w:t>библиотечных исследований, в том числе с использованием информационно</w:t>
            </w:r>
            <w:r w:rsidR="00BE66FD">
              <w:rPr>
                <w:rFonts w:ascii="Times New Roman" w:eastAsia="Times New Roman" w:hAnsi="Times New Roman" w:cs="Times New Roman"/>
                <w:color w:val="000000"/>
                <w:sz w:val="24"/>
                <w:szCs w:val="24"/>
                <w:lang w:eastAsia="ru-RU"/>
              </w:rPr>
              <w:t>-</w:t>
            </w:r>
            <w:r w:rsidRPr="00BE66FD">
              <w:rPr>
                <w:rFonts w:ascii="Times New Roman" w:eastAsia="Times New Roman" w:hAnsi="Times New Roman" w:cs="Times New Roman"/>
                <w:color w:val="000000"/>
                <w:sz w:val="24"/>
                <w:szCs w:val="24"/>
                <w:lang w:eastAsia="ru-RU"/>
              </w:rPr>
              <w:t>коммуникационных технологий;</w:t>
            </w:r>
          </w:p>
        </w:tc>
      </w:tr>
      <w:tr w:rsidR="004C6431" w:rsidRPr="000A1DF2" w14:paraId="454E74EF"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7DE109A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3D3C42C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4BDBAB7B"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анализировать и обобщать информацию о направлениях развития библиотечной деятельности и социокультурной сферы;</w:t>
            </w:r>
          </w:p>
        </w:tc>
      </w:tr>
      <w:tr w:rsidR="004C6431" w:rsidRPr="000A1DF2" w14:paraId="27345426"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6DE8DA3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1907CD8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5B640583"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составлять аналитические материалы по результатам библиотечного исследования; </w:t>
            </w:r>
          </w:p>
        </w:tc>
      </w:tr>
      <w:tr w:rsidR="004C6431" w:rsidRPr="000A1DF2" w14:paraId="6C3D9D82"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1D8CFC5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44B85FF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7046EEA2"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4C6431" w:rsidRPr="000A1DF2" w14:paraId="5CE92513"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12D06A5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608CEEB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19AEAB2A"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4C6431" w:rsidRPr="000A1DF2" w14:paraId="04B18B4B"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77403A4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76093AC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5B206437"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библиотековедения, библиографоведения, документоведения, информатики, информационной культуры; </w:t>
            </w:r>
          </w:p>
        </w:tc>
      </w:tr>
      <w:tr w:rsidR="004C6431" w:rsidRPr="000A1DF2" w14:paraId="4AB02A1F"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2A3972A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78EFF8D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2929FBDE"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государственной политики в сфере культуры, науки и образования, </w:t>
            </w:r>
            <w:r w:rsidRPr="00BE66FD">
              <w:rPr>
                <w:rFonts w:ascii="Times New Roman" w:eastAsia="Times New Roman" w:hAnsi="Times New Roman" w:cs="Times New Roman"/>
                <w:color w:val="000000"/>
                <w:sz w:val="24"/>
                <w:szCs w:val="24"/>
                <w:lang w:eastAsia="ru-RU"/>
              </w:rPr>
              <w:lastRenderedPageBreak/>
              <w:t xml:space="preserve">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tc>
      </w:tr>
      <w:tr w:rsidR="004C6431" w:rsidRPr="000A1DF2" w14:paraId="7703C694"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634CC31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12E670A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2D7B8756"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теории и методологии исследовательской деятельности в области библиотековедения, библиографоведения, книговедения, библиометрии, социологии, возрастной педагогики и прикладной психологии; </w:t>
            </w:r>
          </w:p>
        </w:tc>
      </w:tr>
      <w:tr w:rsidR="004C6431" w:rsidRPr="000A1DF2" w14:paraId="2D071B3F"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66E621E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25AEE0B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40EF07B2"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организация, методики и технологии проведения социологических, маркетинговых, библиотековедческих и книговедческих исследований; </w:t>
            </w:r>
          </w:p>
        </w:tc>
      </w:tr>
      <w:tr w:rsidR="004C6431" w:rsidRPr="000A1DF2" w14:paraId="2171DE23"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04AD02B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7C4E4DF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6311157A"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4C6431" w:rsidRPr="000A1DF2" w14:paraId="5788FF02"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28639F0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val="restart"/>
            <w:tcBorders>
              <w:top w:val="nil"/>
              <w:left w:val="single" w:sz="4" w:space="0" w:color="auto"/>
              <w:bottom w:val="single" w:sz="4" w:space="0" w:color="000000"/>
              <w:right w:val="single" w:sz="4" w:space="0" w:color="auto"/>
            </w:tcBorders>
            <w:shd w:val="clear" w:color="auto" w:fill="auto"/>
            <w:hideMark/>
          </w:tcPr>
          <w:p w14:paraId="10D7F5B5"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Calibri" w:hAnsi="Times New Roman" w:cs="Times New Roman"/>
                <w:color w:val="000000"/>
                <w:sz w:val="24"/>
                <w:szCs w:val="24"/>
              </w:rPr>
              <w:t>ПК.1.2. Реализовывать досуговые и воспитательные функции библиотеки, приобщать пользователей к национальным и региональным традициям</w:t>
            </w:r>
          </w:p>
        </w:tc>
        <w:tc>
          <w:tcPr>
            <w:tcW w:w="1910" w:type="pct"/>
            <w:tcBorders>
              <w:top w:val="nil"/>
              <w:left w:val="nil"/>
              <w:bottom w:val="single" w:sz="4" w:space="0" w:color="auto"/>
              <w:right w:val="single" w:sz="4" w:space="0" w:color="auto"/>
            </w:tcBorders>
            <w:shd w:val="clear" w:color="auto" w:fill="auto"/>
            <w:hideMark/>
          </w:tcPr>
          <w:p w14:paraId="47F9DC66"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Навыки:</w:t>
            </w:r>
          </w:p>
        </w:tc>
      </w:tr>
      <w:tr w:rsidR="004C6431" w:rsidRPr="000A1DF2" w14:paraId="0625406E"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3DABD448"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03FB9ED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670A0316"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реализовывать досуговые и воспитательные функции библиотеки, приобщать пользователей к национальным и региональным традициям</w:t>
            </w:r>
          </w:p>
        </w:tc>
      </w:tr>
      <w:tr w:rsidR="004C6431" w:rsidRPr="000A1DF2" w14:paraId="5B7D0D4E"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5E2582D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60196BD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4A4BDD7E"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технологии подготовки и проведения форм массового и индивидуального обслуживания различных категорий пользователей, навыком формирования библиотечного фонда и справочно-библиографического аппарата библиотеки;</w:t>
            </w:r>
          </w:p>
        </w:tc>
      </w:tr>
      <w:tr w:rsidR="004C6431" w:rsidRPr="000A1DF2" w14:paraId="3941D4AE"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67743DB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7170107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7334522F"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4C6431" w:rsidRPr="000A1DF2" w14:paraId="1E8893FE"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2D88D79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75C2FD5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547EC641" w14:textId="51E57891"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осуществлять профессионально-практическую деятельность: вести библиотечное, информационное, культурно-досуговое и справочно</w:t>
            </w:r>
            <w:r w:rsidR="00BE66FD">
              <w:rPr>
                <w:rFonts w:ascii="Times New Roman" w:eastAsia="Times New Roman" w:hAnsi="Times New Roman" w:cs="Times New Roman"/>
                <w:color w:val="000000"/>
                <w:sz w:val="24"/>
                <w:szCs w:val="24"/>
                <w:lang w:eastAsia="ru-RU"/>
              </w:rPr>
              <w:t>-</w:t>
            </w:r>
            <w:r w:rsidRPr="00BE66FD">
              <w:rPr>
                <w:rFonts w:ascii="Times New Roman" w:eastAsia="Times New Roman" w:hAnsi="Times New Roman" w:cs="Times New Roman"/>
                <w:color w:val="000000"/>
                <w:sz w:val="24"/>
                <w:szCs w:val="24"/>
                <w:lang w:eastAsia="ru-RU"/>
              </w:rPr>
              <w:t xml:space="preserve">библиографическое обслуживание, </w:t>
            </w:r>
          </w:p>
        </w:tc>
      </w:tr>
      <w:tr w:rsidR="004C6431" w:rsidRPr="000A1DF2" w14:paraId="49E103DC"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78A22BB8"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007437B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058B3E48"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формировать и организовывать библиотечные фонды и каталоги, </w:t>
            </w:r>
          </w:p>
        </w:tc>
      </w:tr>
      <w:tr w:rsidR="004C6431" w:rsidRPr="000A1DF2" w14:paraId="77244D43"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585DDAA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23994CE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4B28CBEE"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использовать компьютерную технику и современные программные продукты в </w:t>
            </w:r>
            <w:r w:rsidRPr="00BE66FD">
              <w:rPr>
                <w:rFonts w:ascii="Times New Roman" w:eastAsia="Times New Roman" w:hAnsi="Times New Roman" w:cs="Times New Roman"/>
                <w:color w:val="000000"/>
                <w:sz w:val="24"/>
                <w:szCs w:val="24"/>
                <w:lang w:eastAsia="ru-RU"/>
              </w:rPr>
              <w:lastRenderedPageBreak/>
              <w:t>библиотечно-библиографической деятельности;</w:t>
            </w:r>
          </w:p>
        </w:tc>
      </w:tr>
      <w:tr w:rsidR="004C6431" w:rsidRPr="000A1DF2" w14:paraId="23F98988"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46B5017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290540D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49963EF1"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4C6431" w:rsidRPr="000A1DF2" w14:paraId="50BF331D"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371DE20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1075D6A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13B98F68"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теоретических основ отечественного библиотековедения</w:t>
            </w:r>
          </w:p>
        </w:tc>
      </w:tr>
      <w:tr w:rsidR="004C6431" w:rsidRPr="000A1DF2" w14:paraId="2E4C6B91"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5218D16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1D27200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0104C028"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технологий, форм и методов работы библиотечного обслуживания пользователей, основ справочно-библиографической, информационной, культурно-досуговой деятельности;</w:t>
            </w:r>
          </w:p>
        </w:tc>
      </w:tr>
      <w:tr w:rsidR="004C6431" w:rsidRPr="000A1DF2" w14:paraId="050DC4C1"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44C7538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val="restart"/>
            <w:tcBorders>
              <w:top w:val="nil"/>
              <w:left w:val="single" w:sz="4" w:space="0" w:color="auto"/>
              <w:bottom w:val="single" w:sz="4" w:space="0" w:color="000000"/>
              <w:right w:val="single" w:sz="4" w:space="0" w:color="auto"/>
            </w:tcBorders>
            <w:shd w:val="clear" w:color="auto" w:fill="auto"/>
            <w:hideMark/>
          </w:tcPr>
          <w:p w14:paraId="2DDC035A"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Calibri" w:hAnsi="Times New Roman" w:cs="Times New Roman"/>
                <w:color w:val="000000"/>
                <w:sz w:val="24"/>
                <w:szCs w:val="24"/>
              </w:rPr>
              <w:t>ПК.1.3.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1910" w:type="pct"/>
            <w:tcBorders>
              <w:top w:val="nil"/>
              <w:left w:val="nil"/>
              <w:bottom w:val="single" w:sz="4" w:space="0" w:color="auto"/>
              <w:right w:val="single" w:sz="4" w:space="0" w:color="auto"/>
            </w:tcBorders>
            <w:shd w:val="clear" w:color="auto" w:fill="auto"/>
            <w:hideMark/>
          </w:tcPr>
          <w:p w14:paraId="6C795063"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Навыки:</w:t>
            </w:r>
          </w:p>
        </w:tc>
      </w:tr>
      <w:tr w:rsidR="004C6431" w:rsidRPr="000A1DF2" w14:paraId="323D9E70"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7C41CB0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0317684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340801E6"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формирования информационной культуры пользователя</w:t>
            </w:r>
          </w:p>
        </w:tc>
      </w:tr>
      <w:tr w:rsidR="004C6431" w:rsidRPr="000A1DF2" w14:paraId="5DAB5A4F"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00F3FCE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2B3A68C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7AD1CCD1"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4C6431" w:rsidRPr="000A1DF2" w14:paraId="6AFC71D7"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11B46BF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519F498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66D3EB72"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проводить организационную и постановочную работу при подготовке </w:t>
            </w:r>
            <w:r w:rsidRPr="00BE66FD">
              <w:rPr>
                <w:rFonts w:ascii="Times New Roman" w:eastAsia="Times New Roman" w:hAnsi="Times New Roman" w:cs="Times New Roman"/>
                <w:color w:val="000000"/>
                <w:sz w:val="24"/>
                <w:szCs w:val="24"/>
                <w:lang w:eastAsia="ru-RU"/>
              </w:rPr>
              <w:br/>
              <w:t xml:space="preserve">мероприятий; </w:t>
            </w:r>
          </w:p>
        </w:tc>
      </w:tr>
      <w:tr w:rsidR="004C6431" w:rsidRPr="000A1DF2" w14:paraId="37253ECD"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71A847D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5FD9750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346C3B21"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использовать инновационные библиотечные технологии при проведении </w:t>
            </w:r>
            <w:r w:rsidRPr="00BE66FD">
              <w:rPr>
                <w:rFonts w:ascii="Times New Roman" w:eastAsia="Times New Roman" w:hAnsi="Times New Roman" w:cs="Times New Roman"/>
                <w:color w:val="000000"/>
                <w:sz w:val="24"/>
                <w:szCs w:val="24"/>
                <w:lang w:eastAsia="ru-RU"/>
              </w:rPr>
              <w:br/>
              <w:t>досуговых мероприятий с различными группами пользователей.</w:t>
            </w:r>
          </w:p>
        </w:tc>
      </w:tr>
      <w:tr w:rsidR="004C6431" w:rsidRPr="000A1DF2" w14:paraId="24313869"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2AE701D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7B3E2D8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1B659C7D"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4C6431" w:rsidRPr="000A1DF2" w14:paraId="37A80E68"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0F4DD53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37F8390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48B089EC"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теоретические основы культурно-досуговой деятельности</w:t>
            </w:r>
          </w:p>
        </w:tc>
      </w:tr>
      <w:tr w:rsidR="004C6431" w:rsidRPr="000A1DF2" w14:paraId="7480E187" w14:textId="77777777" w:rsidTr="004C6431">
        <w:trPr>
          <w:trHeight w:val="20"/>
        </w:trPr>
        <w:tc>
          <w:tcPr>
            <w:tcW w:w="1470" w:type="pct"/>
            <w:vMerge/>
            <w:tcBorders>
              <w:top w:val="nil"/>
              <w:left w:val="single" w:sz="4" w:space="0" w:color="auto"/>
              <w:bottom w:val="single" w:sz="4" w:space="0" w:color="000000"/>
              <w:right w:val="single" w:sz="4" w:space="0" w:color="auto"/>
            </w:tcBorders>
            <w:vAlign w:val="center"/>
            <w:hideMark/>
          </w:tcPr>
          <w:p w14:paraId="453D864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bottom w:val="single" w:sz="4" w:space="0" w:color="000000"/>
              <w:right w:val="single" w:sz="4" w:space="0" w:color="auto"/>
            </w:tcBorders>
            <w:vAlign w:val="center"/>
            <w:hideMark/>
          </w:tcPr>
          <w:p w14:paraId="6455D54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4BE392BB"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формы досуговых мероприятий, методику их подготовки и проведения;</w:t>
            </w:r>
          </w:p>
        </w:tc>
      </w:tr>
      <w:tr w:rsidR="000A1DF2" w:rsidRPr="000A1DF2" w14:paraId="6E4548C1" w14:textId="77777777" w:rsidTr="004C6431">
        <w:trPr>
          <w:trHeight w:val="20"/>
        </w:trPr>
        <w:tc>
          <w:tcPr>
            <w:tcW w:w="1470" w:type="pct"/>
            <w:vMerge w:val="restart"/>
            <w:tcBorders>
              <w:top w:val="nil"/>
              <w:left w:val="single" w:sz="4" w:space="0" w:color="auto"/>
              <w:right w:val="single" w:sz="4" w:space="0" w:color="auto"/>
            </w:tcBorders>
            <w:shd w:val="clear" w:color="auto" w:fill="auto"/>
            <w:hideMark/>
          </w:tcPr>
          <w:p w14:paraId="0F58F0D5"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Организация библиотечного фонда, каталогов и библиографической деятельности</w:t>
            </w:r>
          </w:p>
        </w:tc>
        <w:tc>
          <w:tcPr>
            <w:tcW w:w="1620" w:type="pct"/>
            <w:vMerge w:val="restart"/>
            <w:tcBorders>
              <w:top w:val="nil"/>
              <w:left w:val="single" w:sz="4" w:space="0" w:color="auto"/>
              <w:right w:val="single" w:sz="4" w:space="0" w:color="auto"/>
            </w:tcBorders>
            <w:shd w:val="clear" w:color="auto" w:fill="auto"/>
            <w:hideMark/>
          </w:tcPr>
          <w:p w14:paraId="621BC75C"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Calibri" w:hAnsi="Times New Roman" w:cs="Times New Roman"/>
                <w:color w:val="000000"/>
                <w:sz w:val="24"/>
                <w:szCs w:val="24"/>
              </w:rPr>
              <w:t>ПК.2.1. Осуществлять формирование библиотечного фонда в традиционном и автоматизированном режимах</w:t>
            </w:r>
          </w:p>
        </w:tc>
        <w:tc>
          <w:tcPr>
            <w:tcW w:w="1910" w:type="pct"/>
            <w:tcBorders>
              <w:top w:val="nil"/>
              <w:left w:val="nil"/>
              <w:bottom w:val="single" w:sz="4" w:space="0" w:color="auto"/>
              <w:right w:val="single" w:sz="4" w:space="0" w:color="auto"/>
            </w:tcBorders>
            <w:shd w:val="clear" w:color="auto" w:fill="auto"/>
            <w:hideMark/>
          </w:tcPr>
          <w:p w14:paraId="5EBC0629"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Навыки:</w:t>
            </w:r>
          </w:p>
        </w:tc>
      </w:tr>
      <w:tr w:rsidR="000A1DF2" w:rsidRPr="000A1DF2" w14:paraId="404AFC0F" w14:textId="77777777" w:rsidTr="004C6431">
        <w:trPr>
          <w:trHeight w:val="20"/>
        </w:trPr>
        <w:tc>
          <w:tcPr>
            <w:tcW w:w="1470" w:type="pct"/>
            <w:vMerge/>
            <w:tcBorders>
              <w:left w:val="single" w:sz="4" w:space="0" w:color="auto"/>
              <w:right w:val="single" w:sz="4" w:space="0" w:color="auto"/>
            </w:tcBorders>
            <w:shd w:val="clear" w:color="auto" w:fill="auto"/>
          </w:tcPr>
          <w:p w14:paraId="7305099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shd w:val="clear" w:color="auto" w:fill="auto"/>
          </w:tcPr>
          <w:p w14:paraId="234E2B98" w14:textId="77777777" w:rsidR="000A1DF2" w:rsidRPr="00BE66FD" w:rsidRDefault="000A1DF2" w:rsidP="000A1DF2">
            <w:pPr>
              <w:rPr>
                <w:rFonts w:ascii="Times New Roman" w:eastAsia="Calibri" w:hAnsi="Times New Roman" w:cs="Times New Roman"/>
                <w:color w:val="000000"/>
                <w:sz w:val="24"/>
                <w:szCs w:val="24"/>
              </w:rPr>
            </w:pPr>
          </w:p>
        </w:tc>
        <w:tc>
          <w:tcPr>
            <w:tcW w:w="1910" w:type="pct"/>
            <w:tcBorders>
              <w:top w:val="nil"/>
              <w:left w:val="nil"/>
              <w:bottom w:val="single" w:sz="4" w:space="0" w:color="auto"/>
              <w:right w:val="single" w:sz="4" w:space="0" w:color="auto"/>
            </w:tcBorders>
            <w:shd w:val="clear" w:color="auto" w:fill="auto"/>
          </w:tcPr>
          <w:p w14:paraId="08EB272F"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осуществлять формирование библиотечного фонда в традиционном и автоматизированном режимах</w:t>
            </w:r>
          </w:p>
        </w:tc>
      </w:tr>
      <w:tr w:rsidR="000A1DF2" w:rsidRPr="000A1DF2" w14:paraId="56C481F4" w14:textId="77777777" w:rsidTr="004C6431">
        <w:trPr>
          <w:trHeight w:val="20"/>
        </w:trPr>
        <w:tc>
          <w:tcPr>
            <w:tcW w:w="1470" w:type="pct"/>
            <w:vMerge/>
            <w:tcBorders>
              <w:left w:val="single" w:sz="4" w:space="0" w:color="auto"/>
              <w:right w:val="single" w:sz="4" w:space="0" w:color="auto"/>
            </w:tcBorders>
            <w:vAlign w:val="center"/>
            <w:hideMark/>
          </w:tcPr>
          <w:p w14:paraId="17B497F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0636309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67F2556F"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0A1DF2" w:rsidRPr="000A1DF2" w14:paraId="58DD562A" w14:textId="77777777" w:rsidTr="004C6431">
        <w:trPr>
          <w:trHeight w:val="20"/>
        </w:trPr>
        <w:tc>
          <w:tcPr>
            <w:tcW w:w="1470" w:type="pct"/>
            <w:vMerge/>
            <w:tcBorders>
              <w:left w:val="single" w:sz="4" w:space="0" w:color="auto"/>
              <w:right w:val="single" w:sz="4" w:space="0" w:color="auto"/>
            </w:tcBorders>
            <w:vAlign w:val="center"/>
          </w:tcPr>
          <w:p w14:paraId="4BBA466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442CCD2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05C7B0FC"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составлять план библиотечного исследования и формулировать задачи;</w:t>
            </w:r>
          </w:p>
        </w:tc>
      </w:tr>
      <w:tr w:rsidR="000A1DF2" w:rsidRPr="000A1DF2" w14:paraId="61EB8A92" w14:textId="77777777" w:rsidTr="004C6431">
        <w:trPr>
          <w:trHeight w:val="20"/>
        </w:trPr>
        <w:tc>
          <w:tcPr>
            <w:tcW w:w="1470" w:type="pct"/>
            <w:vMerge/>
            <w:tcBorders>
              <w:left w:val="single" w:sz="4" w:space="0" w:color="auto"/>
              <w:right w:val="single" w:sz="4" w:space="0" w:color="auto"/>
            </w:tcBorders>
            <w:vAlign w:val="center"/>
          </w:tcPr>
          <w:p w14:paraId="3E3F5FF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2050CD3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6DC7118" w14:textId="6B4F3D39"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применять методики проведения и обработки результатов научных и прикладных </w:t>
            </w:r>
            <w:r w:rsidRPr="00BE66FD">
              <w:rPr>
                <w:rFonts w:ascii="Times New Roman" w:eastAsia="Times New Roman" w:hAnsi="Times New Roman" w:cs="Times New Roman"/>
                <w:color w:val="000000"/>
                <w:sz w:val="24"/>
                <w:szCs w:val="24"/>
                <w:lang w:eastAsia="ru-RU"/>
              </w:rPr>
              <w:br/>
              <w:t>библиотечных исследований, в том числе с использованием информационно</w:t>
            </w:r>
            <w:r w:rsidR="00BE66FD">
              <w:rPr>
                <w:rFonts w:ascii="Times New Roman" w:eastAsia="Times New Roman" w:hAnsi="Times New Roman" w:cs="Times New Roman"/>
                <w:color w:val="000000"/>
                <w:sz w:val="24"/>
                <w:szCs w:val="24"/>
                <w:lang w:eastAsia="ru-RU"/>
              </w:rPr>
              <w:t>-</w:t>
            </w:r>
            <w:r w:rsidRPr="00BE66FD">
              <w:rPr>
                <w:rFonts w:ascii="Times New Roman" w:eastAsia="Times New Roman" w:hAnsi="Times New Roman" w:cs="Times New Roman"/>
                <w:color w:val="000000"/>
                <w:sz w:val="24"/>
                <w:szCs w:val="24"/>
                <w:lang w:eastAsia="ru-RU"/>
              </w:rPr>
              <w:t>коммуникационных технологий;</w:t>
            </w:r>
          </w:p>
        </w:tc>
      </w:tr>
      <w:tr w:rsidR="000A1DF2" w:rsidRPr="000A1DF2" w14:paraId="41A5A6B0" w14:textId="77777777" w:rsidTr="004C6431">
        <w:trPr>
          <w:trHeight w:val="20"/>
        </w:trPr>
        <w:tc>
          <w:tcPr>
            <w:tcW w:w="1470" w:type="pct"/>
            <w:vMerge/>
            <w:tcBorders>
              <w:left w:val="single" w:sz="4" w:space="0" w:color="auto"/>
              <w:right w:val="single" w:sz="4" w:space="0" w:color="auto"/>
            </w:tcBorders>
            <w:vAlign w:val="center"/>
          </w:tcPr>
          <w:p w14:paraId="242FEF9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5E08151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71D7F32"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анализировать и обобщать информацию о направлениях </w:t>
            </w:r>
            <w:r w:rsidRPr="00BE66FD">
              <w:rPr>
                <w:rFonts w:ascii="Times New Roman" w:eastAsia="Times New Roman" w:hAnsi="Times New Roman" w:cs="Times New Roman"/>
                <w:color w:val="000000"/>
                <w:sz w:val="24"/>
                <w:szCs w:val="24"/>
                <w:lang w:eastAsia="ru-RU"/>
              </w:rPr>
              <w:lastRenderedPageBreak/>
              <w:t>развития библиотечной деятельности и социокультурной сферы;</w:t>
            </w:r>
          </w:p>
        </w:tc>
      </w:tr>
      <w:tr w:rsidR="000A1DF2" w:rsidRPr="000A1DF2" w14:paraId="646E3A1E" w14:textId="77777777" w:rsidTr="004C6431">
        <w:trPr>
          <w:trHeight w:val="20"/>
        </w:trPr>
        <w:tc>
          <w:tcPr>
            <w:tcW w:w="1470" w:type="pct"/>
            <w:vMerge/>
            <w:tcBorders>
              <w:left w:val="single" w:sz="4" w:space="0" w:color="auto"/>
              <w:right w:val="single" w:sz="4" w:space="0" w:color="auto"/>
            </w:tcBorders>
            <w:vAlign w:val="center"/>
          </w:tcPr>
          <w:p w14:paraId="0AF87BC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79B1C3A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33ABE49D"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составлять аналитические материалы по результатам библиотечного исследования; </w:t>
            </w:r>
          </w:p>
        </w:tc>
      </w:tr>
      <w:tr w:rsidR="000A1DF2" w:rsidRPr="000A1DF2" w14:paraId="51915D46" w14:textId="77777777" w:rsidTr="004C6431">
        <w:trPr>
          <w:trHeight w:val="20"/>
        </w:trPr>
        <w:tc>
          <w:tcPr>
            <w:tcW w:w="1470" w:type="pct"/>
            <w:vMerge/>
            <w:tcBorders>
              <w:left w:val="single" w:sz="4" w:space="0" w:color="auto"/>
              <w:right w:val="single" w:sz="4" w:space="0" w:color="auto"/>
            </w:tcBorders>
            <w:vAlign w:val="center"/>
          </w:tcPr>
          <w:p w14:paraId="73B87DF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7C6651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121323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0A1DF2" w:rsidRPr="000A1DF2" w14:paraId="07A41E0F" w14:textId="77777777" w:rsidTr="004C6431">
        <w:trPr>
          <w:trHeight w:val="20"/>
        </w:trPr>
        <w:tc>
          <w:tcPr>
            <w:tcW w:w="1470" w:type="pct"/>
            <w:vMerge/>
            <w:tcBorders>
              <w:left w:val="single" w:sz="4" w:space="0" w:color="auto"/>
              <w:right w:val="single" w:sz="4" w:space="0" w:color="auto"/>
            </w:tcBorders>
            <w:vAlign w:val="center"/>
            <w:hideMark/>
          </w:tcPr>
          <w:p w14:paraId="50B41DB8"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28E50D2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7635C3C4"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0A1DF2" w:rsidRPr="000A1DF2" w14:paraId="4CAFC716" w14:textId="77777777" w:rsidTr="004C6431">
        <w:trPr>
          <w:trHeight w:val="20"/>
        </w:trPr>
        <w:tc>
          <w:tcPr>
            <w:tcW w:w="1470" w:type="pct"/>
            <w:vMerge/>
            <w:tcBorders>
              <w:left w:val="single" w:sz="4" w:space="0" w:color="auto"/>
              <w:right w:val="single" w:sz="4" w:space="0" w:color="auto"/>
            </w:tcBorders>
            <w:vAlign w:val="center"/>
          </w:tcPr>
          <w:p w14:paraId="3E21CFA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32275DC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2B468D84"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библиотековедения, библиографоведения, документоведения, информатики, информационной культуры; </w:t>
            </w:r>
          </w:p>
        </w:tc>
      </w:tr>
      <w:tr w:rsidR="000A1DF2" w:rsidRPr="000A1DF2" w14:paraId="74905961" w14:textId="77777777" w:rsidTr="004C6431">
        <w:trPr>
          <w:trHeight w:val="20"/>
        </w:trPr>
        <w:tc>
          <w:tcPr>
            <w:tcW w:w="1470" w:type="pct"/>
            <w:vMerge/>
            <w:tcBorders>
              <w:left w:val="single" w:sz="4" w:space="0" w:color="auto"/>
              <w:right w:val="single" w:sz="4" w:space="0" w:color="auto"/>
            </w:tcBorders>
            <w:vAlign w:val="center"/>
          </w:tcPr>
          <w:p w14:paraId="0E75716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4A8D6C0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2E75B43D"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tc>
      </w:tr>
      <w:tr w:rsidR="000A1DF2" w:rsidRPr="000A1DF2" w14:paraId="15A7FB28" w14:textId="77777777" w:rsidTr="004C6431">
        <w:trPr>
          <w:trHeight w:val="20"/>
        </w:trPr>
        <w:tc>
          <w:tcPr>
            <w:tcW w:w="1470" w:type="pct"/>
            <w:vMerge/>
            <w:tcBorders>
              <w:left w:val="single" w:sz="4" w:space="0" w:color="auto"/>
              <w:right w:val="single" w:sz="4" w:space="0" w:color="auto"/>
            </w:tcBorders>
            <w:vAlign w:val="center"/>
          </w:tcPr>
          <w:p w14:paraId="60C1DA8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7E9ED8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3449FE27"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теории и методологии исследовательской деятельности в области библиотековедения, библиографоведения, книговедения, библиометрии, социологии, возрастной педагогики и прикладной психологии; </w:t>
            </w:r>
          </w:p>
        </w:tc>
      </w:tr>
      <w:tr w:rsidR="000A1DF2" w:rsidRPr="000A1DF2" w14:paraId="2AE1EBD4" w14:textId="77777777" w:rsidTr="004C6431">
        <w:trPr>
          <w:trHeight w:val="20"/>
        </w:trPr>
        <w:tc>
          <w:tcPr>
            <w:tcW w:w="1470" w:type="pct"/>
            <w:vMerge/>
            <w:tcBorders>
              <w:left w:val="single" w:sz="4" w:space="0" w:color="auto"/>
              <w:right w:val="single" w:sz="4" w:space="0" w:color="auto"/>
            </w:tcBorders>
            <w:vAlign w:val="center"/>
          </w:tcPr>
          <w:p w14:paraId="685AF0F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3DB1FD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0861CC29"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организация, методики и технологии проведения социологических, маркетинговых, библиотековедческих и книговедческих исследований; </w:t>
            </w:r>
          </w:p>
        </w:tc>
      </w:tr>
      <w:tr w:rsidR="000A1DF2" w:rsidRPr="000A1DF2" w14:paraId="3BDF2131" w14:textId="77777777" w:rsidTr="004C6431">
        <w:trPr>
          <w:trHeight w:val="20"/>
        </w:trPr>
        <w:tc>
          <w:tcPr>
            <w:tcW w:w="1470" w:type="pct"/>
            <w:vMerge/>
            <w:tcBorders>
              <w:left w:val="single" w:sz="4" w:space="0" w:color="auto"/>
              <w:right w:val="single" w:sz="4" w:space="0" w:color="auto"/>
            </w:tcBorders>
            <w:vAlign w:val="center"/>
          </w:tcPr>
          <w:p w14:paraId="382100E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bottom w:val="single" w:sz="4" w:space="0" w:color="auto"/>
              <w:right w:val="single" w:sz="4" w:space="0" w:color="auto"/>
            </w:tcBorders>
            <w:vAlign w:val="center"/>
          </w:tcPr>
          <w:p w14:paraId="652D66E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19D28258"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0A1DF2" w:rsidRPr="000A1DF2" w14:paraId="29012717" w14:textId="77777777" w:rsidTr="004C6431">
        <w:trPr>
          <w:trHeight w:val="20"/>
        </w:trPr>
        <w:tc>
          <w:tcPr>
            <w:tcW w:w="1470" w:type="pct"/>
            <w:vMerge/>
            <w:tcBorders>
              <w:left w:val="single" w:sz="4" w:space="0" w:color="auto"/>
              <w:right w:val="single" w:sz="4" w:space="0" w:color="auto"/>
            </w:tcBorders>
            <w:vAlign w:val="center"/>
            <w:hideMark/>
          </w:tcPr>
          <w:p w14:paraId="7A09299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val="restart"/>
            <w:tcBorders>
              <w:top w:val="nil"/>
              <w:left w:val="single" w:sz="4" w:space="0" w:color="auto"/>
              <w:right w:val="single" w:sz="4" w:space="0" w:color="auto"/>
            </w:tcBorders>
            <w:shd w:val="clear" w:color="auto" w:fill="auto"/>
            <w:hideMark/>
          </w:tcPr>
          <w:p w14:paraId="4C8E83EA"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Calibri" w:hAnsi="Times New Roman" w:cs="Times New Roman"/>
                <w:color w:val="000000"/>
                <w:sz w:val="24"/>
                <w:szCs w:val="24"/>
              </w:rPr>
              <w:t>ПК.2.2. Проводить аналитико-синтетическую обработку документов и/или информационных ресурсов в традиционном и автоматизированном режимах</w:t>
            </w:r>
          </w:p>
        </w:tc>
        <w:tc>
          <w:tcPr>
            <w:tcW w:w="1910" w:type="pct"/>
            <w:tcBorders>
              <w:top w:val="nil"/>
              <w:left w:val="nil"/>
              <w:bottom w:val="single" w:sz="4" w:space="0" w:color="auto"/>
              <w:right w:val="single" w:sz="4" w:space="0" w:color="auto"/>
            </w:tcBorders>
            <w:shd w:val="clear" w:color="auto" w:fill="auto"/>
            <w:hideMark/>
          </w:tcPr>
          <w:p w14:paraId="1267890B"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Навыки:</w:t>
            </w:r>
          </w:p>
        </w:tc>
      </w:tr>
      <w:tr w:rsidR="000A1DF2" w:rsidRPr="000A1DF2" w14:paraId="6B619DFD" w14:textId="77777777" w:rsidTr="004C6431">
        <w:trPr>
          <w:trHeight w:val="20"/>
        </w:trPr>
        <w:tc>
          <w:tcPr>
            <w:tcW w:w="1470" w:type="pct"/>
            <w:vMerge/>
            <w:tcBorders>
              <w:left w:val="single" w:sz="4" w:space="0" w:color="auto"/>
              <w:right w:val="single" w:sz="4" w:space="0" w:color="auto"/>
            </w:tcBorders>
            <w:vAlign w:val="center"/>
          </w:tcPr>
          <w:p w14:paraId="2C456AC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shd w:val="clear" w:color="auto" w:fill="auto"/>
          </w:tcPr>
          <w:p w14:paraId="7E1D604D" w14:textId="77777777" w:rsidR="000A1DF2" w:rsidRPr="00BE66FD" w:rsidRDefault="000A1DF2" w:rsidP="000A1DF2">
            <w:pPr>
              <w:rPr>
                <w:rFonts w:ascii="Times New Roman" w:eastAsia="Calibri" w:hAnsi="Times New Roman" w:cs="Times New Roman"/>
                <w:color w:val="000000"/>
                <w:sz w:val="24"/>
                <w:szCs w:val="24"/>
              </w:rPr>
            </w:pPr>
          </w:p>
        </w:tc>
        <w:tc>
          <w:tcPr>
            <w:tcW w:w="1910" w:type="pct"/>
            <w:tcBorders>
              <w:top w:val="nil"/>
              <w:left w:val="nil"/>
              <w:bottom w:val="single" w:sz="4" w:space="0" w:color="auto"/>
              <w:right w:val="single" w:sz="4" w:space="0" w:color="auto"/>
            </w:tcBorders>
            <w:shd w:val="clear" w:color="auto" w:fill="auto"/>
          </w:tcPr>
          <w:p w14:paraId="48046348"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Calibri" w:hAnsi="Times New Roman" w:cs="Times New Roman"/>
                <w:color w:val="000000"/>
                <w:sz w:val="24"/>
                <w:szCs w:val="24"/>
              </w:rPr>
              <w:t>проводить аналитико-синтетическую обработку документов и/или информационных ресурсов в традиционном и автоматизированном режимах</w:t>
            </w:r>
          </w:p>
        </w:tc>
      </w:tr>
      <w:tr w:rsidR="000A1DF2" w:rsidRPr="000A1DF2" w14:paraId="3D6EEC6C" w14:textId="77777777" w:rsidTr="004C6431">
        <w:trPr>
          <w:trHeight w:val="20"/>
        </w:trPr>
        <w:tc>
          <w:tcPr>
            <w:tcW w:w="1470" w:type="pct"/>
            <w:vMerge/>
            <w:tcBorders>
              <w:left w:val="single" w:sz="4" w:space="0" w:color="auto"/>
              <w:right w:val="single" w:sz="4" w:space="0" w:color="auto"/>
            </w:tcBorders>
            <w:vAlign w:val="center"/>
            <w:hideMark/>
          </w:tcPr>
          <w:p w14:paraId="1AF6F52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0F270DD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684BC26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0A1DF2" w:rsidRPr="000A1DF2" w14:paraId="5988CF2B" w14:textId="77777777" w:rsidTr="004C6431">
        <w:trPr>
          <w:trHeight w:val="20"/>
        </w:trPr>
        <w:tc>
          <w:tcPr>
            <w:tcW w:w="1470" w:type="pct"/>
            <w:vMerge/>
            <w:tcBorders>
              <w:left w:val="single" w:sz="4" w:space="0" w:color="auto"/>
              <w:right w:val="single" w:sz="4" w:space="0" w:color="auto"/>
            </w:tcBorders>
            <w:vAlign w:val="center"/>
          </w:tcPr>
          <w:p w14:paraId="6370CBB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7945101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986200F"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составлять план библиотечного </w:t>
            </w:r>
            <w:r w:rsidRPr="00BE66FD">
              <w:rPr>
                <w:rFonts w:ascii="Times New Roman" w:eastAsia="Times New Roman" w:hAnsi="Times New Roman" w:cs="Times New Roman"/>
                <w:color w:val="000000"/>
                <w:sz w:val="24"/>
                <w:szCs w:val="24"/>
                <w:lang w:eastAsia="ru-RU"/>
              </w:rPr>
              <w:lastRenderedPageBreak/>
              <w:t>исследования и формулировать задачи;</w:t>
            </w:r>
          </w:p>
        </w:tc>
      </w:tr>
      <w:tr w:rsidR="000A1DF2" w:rsidRPr="000A1DF2" w14:paraId="0938E1BC" w14:textId="77777777" w:rsidTr="004C6431">
        <w:trPr>
          <w:trHeight w:val="20"/>
        </w:trPr>
        <w:tc>
          <w:tcPr>
            <w:tcW w:w="1470" w:type="pct"/>
            <w:vMerge/>
            <w:tcBorders>
              <w:left w:val="single" w:sz="4" w:space="0" w:color="auto"/>
              <w:right w:val="single" w:sz="4" w:space="0" w:color="auto"/>
            </w:tcBorders>
            <w:vAlign w:val="center"/>
          </w:tcPr>
          <w:p w14:paraId="708077C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B80720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9A42554" w14:textId="59EC98C9"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применять методики проведения и обработки результатов научных и прикладных </w:t>
            </w:r>
            <w:r w:rsidRPr="00BE66FD">
              <w:rPr>
                <w:rFonts w:ascii="Times New Roman" w:eastAsia="Times New Roman" w:hAnsi="Times New Roman" w:cs="Times New Roman"/>
                <w:color w:val="000000"/>
                <w:sz w:val="24"/>
                <w:szCs w:val="24"/>
                <w:lang w:eastAsia="ru-RU"/>
              </w:rPr>
              <w:br/>
              <w:t>библиотечных исследований, в том числе с использованием информационно</w:t>
            </w:r>
            <w:r w:rsidR="00BE66FD">
              <w:rPr>
                <w:rFonts w:ascii="Times New Roman" w:eastAsia="Times New Roman" w:hAnsi="Times New Roman" w:cs="Times New Roman"/>
                <w:color w:val="000000"/>
                <w:sz w:val="24"/>
                <w:szCs w:val="24"/>
                <w:lang w:eastAsia="ru-RU"/>
              </w:rPr>
              <w:t>-</w:t>
            </w:r>
            <w:r w:rsidRPr="00BE66FD">
              <w:rPr>
                <w:rFonts w:ascii="Times New Roman" w:eastAsia="Times New Roman" w:hAnsi="Times New Roman" w:cs="Times New Roman"/>
                <w:color w:val="000000"/>
                <w:sz w:val="24"/>
                <w:szCs w:val="24"/>
                <w:lang w:eastAsia="ru-RU"/>
              </w:rPr>
              <w:t>коммуникационных технологий;</w:t>
            </w:r>
          </w:p>
        </w:tc>
      </w:tr>
      <w:tr w:rsidR="000A1DF2" w:rsidRPr="000A1DF2" w14:paraId="0C741BD7" w14:textId="77777777" w:rsidTr="004C6431">
        <w:trPr>
          <w:trHeight w:val="20"/>
        </w:trPr>
        <w:tc>
          <w:tcPr>
            <w:tcW w:w="1470" w:type="pct"/>
            <w:vMerge/>
            <w:tcBorders>
              <w:left w:val="single" w:sz="4" w:space="0" w:color="auto"/>
              <w:right w:val="single" w:sz="4" w:space="0" w:color="auto"/>
            </w:tcBorders>
            <w:vAlign w:val="center"/>
          </w:tcPr>
          <w:p w14:paraId="6638911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2322BDC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06D74B65"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анализировать и обобщать информацию о направлениях развития библиотечной деятельности и социокультурной сферы;</w:t>
            </w:r>
          </w:p>
        </w:tc>
      </w:tr>
      <w:tr w:rsidR="000A1DF2" w:rsidRPr="000A1DF2" w14:paraId="1068C3A6" w14:textId="77777777" w:rsidTr="004C6431">
        <w:trPr>
          <w:trHeight w:val="20"/>
        </w:trPr>
        <w:tc>
          <w:tcPr>
            <w:tcW w:w="1470" w:type="pct"/>
            <w:vMerge/>
            <w:tcBorders>
              <w:left w:val="single" w:sz="4" w:space="0" w:color="auto"/>
              <w:right w:val="single" w:sz="4" w:space="0" w:color="auto"/>
            </w:tcBorders>
            <w:vAlign w:val="center"/>
          </w:tcPr>
          <w:p w14:paraId="5D5CB8C8"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4929BAE8"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0F41F7C"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составлять аналитические материалы по результатам библиотечного исследования; </w:t>
            </w:r>
          </w:p>
        </w:tc>
      </w:tr>
      <w:tr w:rsidR="000A1DF2" w:rsidRPr="000A1DF2" w14:paraId="3E274079" w14:textId="77777777" w:rsidTr="004C6431">
        <w:trPr>
          <w:trHeight w:val="20"/>
        </w:trPr>
        <w:tc>
          <w:tcPr>
            <w:tcW w:w="1470" w:type="pct"/>
            <w:vMerge/>
            <w:tcBorders>
              <w:left w:val="single" w:sz="4" w:space="0" w:color="auto"/>
              <w:right w:val="single" w:sz="4" w:space="0" w:color="auto"/>
            </w:tcBorders>
            <w:vAlign w:val="center"/>
          </w:tcPr>
          <w:p w14:paraId="1E26647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41E9D73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42F14D17"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0A1DF2" w:rsidRPr="000A1DF2" w14:paraId="78E60145" w14:textId="77777777" w:rsidTr="004C6431">
        <w:trPr>
          <w:trHeight w:val="20"/>
        </w:trPr>
        <w:tc>
          <w:tcPr>
            <w:tcW w:w="1470" w:type="pct"/>
            <w:vMerge/>
            <w:tcBorders>
              <w:left w:val="single" w:sz="4" w:space="0" w:color="auto"/>
              <w:right w:val="single" w:sz="4" w:space="0" w:color="auto"/>
            </w:tcBorders>
            <w:vAlign w:val="center"/>
            <w:hideMark/>
          </w:tcPr>
          <w:p w14:paraId="02E148F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17B9BC0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4B6EE8C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0A1DF2" w:rsidRPr="000A1DF2" w14:paraId="141405AC" w14:textId="77777777" w:rsidTr="004C6431">
        <w:trPr>
          <w:trHeight w:val="20"/>
        </w:trPr>
        <w:tc>
          <w:tcPr>
            <w:tcW w:w="1470" w:type="pct"/>
            <w:vMerge/>
            <w:tcBorders>
              <w:left w:val="single" w:sz="4" w:space="0" w:color="auto"/>
              <w:right w:val="single" w:sz="4" w:space="0" w:color="auto"/>
            </w:tcBorders>
            <w:vAlign w:val="center"/>
          </w:tcPr>
          <w:p w14:paraId="2ACBBD7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65311CF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2831A858"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библиотековедения, библиографоведения, документоведения, информатики, информационной культуры; </w:t>
            </w:r>
          </w:p>
        </w:tc>
      </w:tr>
      <w:tr w:rsidR="000A1DF2" w:rsidRPr="000A1DF2" w14:paraId="6F78D810" w14:textId="77777777" w:rsidTr="004C6431">
        <w:trPr>
          <w:trHeight w:val="20"/>
        </w:trPr>
        <w:tc>
          <w:tcPr>
            <w:tcW w:w="1470" w:type="pct"/>
            <w:vMerge/>
            <w:tcBorders>
              <w:left w:val="single" w:sz="4" w:space="0" w:color="auto"/>
              <w:right w:val="single" w:sz="4" w:space="0" w:color="auto"/>
            </w:tcBorders>
            <w:vAlign w:val="center"/>
          </w:tcPr>
          <w:p w14:paraId="5F2A58D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769E591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33CD8BCC"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tc>
      </w:tr>
      <w:tr w:rsidR="000A1DF2" w:rsidRPr="000A1DF2" w14:paraId="3EACB6E1" w14:textId="77777777" w:rsidTr="004C6431">
        <w:trPr>
          <w:trHeight w:val="20"/>
        </w:trPr>
        <w:tc>
          <w:tcPr>
            <w:tcW w:w="1470" w:type="pct"/>
            <w:vMerge/>
            <w:tcBorders>
              <w:left w:val="single" w:sz="4" w:space="0" w:color="auto"/>
              <w:right w:val="single" w:sz="4" w:space="0" w:color="auto"/>
            </w:tcBorders>
            <w:vAlign w:val="center"/>
          </w:tcPr>
          <w:p w14:paraId="0A05DE8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1E37305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464776F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теории и методологии исследовательской деятельности в области библиотековедения, библиографоведения, книговедения, библиометрии, социологии, возрастной педагогики и прикладной психологии; </w:t>
            </w:r>
          </w:p>
        </w:tc>
      </w:tr>
      <w:tr w:rsidR="000A1DF2" w:rsidRPr="000A1DF2" w14:paraId="2585F182" w14:textId="77777777" w:rsidTr="004C6431">
        <w:trPr>
          <w:trHeight w:val="20"/>
        </w:trPr>
        <w:tc>
          <w:tcPr>
            <w:tcW w:w="1470" w:type="pct"/>
            <w:vMerge/>
            <w:tcBorders>
              <w:left w:val="single" w:sz="4" w:space="0" w:color="auto"/>
              <w:right w:val="single" w:sz="4" w:space="0" w:color="auto"/>
            </w:tcBorders>
            <w:vAlign w:val="center"/>
          </w:tcPr>
          <w:p w14:paraId="02F0AFF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669AF1C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13ABD88"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организация, методики и технологии проведения социологических, маркетинговых, библиотековедческих и книговедческих исследований; </w:t>
            </w:r>
          </w:p>
        </w:tc>
      </w:tr>
      <w:tr w:rsidR="000A1DF2" w:rsidRPr="000A1DF2" w14:paraId="460DE772" w14:textId="77777777" w:rsidTr="004C6431">
        <w:trPr>
          <w:trHeight w:val="20"/>
        </w:trPr>
        <w:tc>
          <w:tcPr>
            <w:tcW w:w="1470" w:type="pct"/>
            <w:vMerge/>
            <w:tcBorders>
              <w:left w:val="single" w:sz="4" w:space="0" w:color="auto"/>
              <w:right w:val="single" w:sz="4" w:space="0" w:color="auto"/>
            </w:tcBorders>
            <w:vAlign w:val="center"/>
          </w:tcPr>
          <w:p w14:paraId="1E8EDFA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bottom w:val="single" w:sz="4" w:space="0" w:color="auto"/>
              <w:right w:val="single" w:sz="4" w:space="0" w:color="auto"/>
            </w:tcBorders>
            <w:vAlign w:val="center"/>
          </w:tcPr>
          <w:p w14:paraId="6A277BF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07CC5CB9"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нормы профессиональной </w:t>
            </w:r>
            <w:r w:rsidRPr="00BE66FD">
              <w:rPr>
                <w:rFonts w:ascii="Times New Roman" w:eastAsia="Times New Roman" w:hAnsi="Times New Roman" w:cs="Times New Roman"/>
                <w:color w:val="000000"/>
                <w:sz w:val="24"/>
                <w:szCs w:val="24"/>
                <w:lang w:eastAsia="ru-RU"/>
              </w:rPr>
              <w:lastRenderedPageBreak/>
              <w:t>библиотечной этики и корпоративной культуры</w:t>
            </w:r>
          </w:p>
        </w:tc>
      </w:tr>
      <w:tr w:rsidR="000A1DF2" w:rsidRPr="000A1DF2" w14:paraId="52F65A43" w14:textId="77777777" w:rsidTr="004C6431">
        <w:trPr>
          <w:trHeight w:val="20"/>
        </w:trPr>
        <w:tc>
          <w:tcPr>
            <w:tcW w:w="1470" w:type="pct"/>
            <w:vMerge/>
            <w:tcBorders>
              <w:left w:val="single" w:sz="4" w:space="0" w:color="auto"/>
              <w:right w:val="single" w:sz="4" w:space="0" w:color="auto"/>
            </w:tcBorders>
            <w:vAlign w:val="center"/>
            <w:hideMark/>
          </w:tcPr>
          <w:p w14:paraId="1E74C9C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val="restart"/>
            <w:tcBorders>
              <w:top w:val="nil"/>
              <w:left w:val="single" w:sz="4" w:space="0" w:color="auto"/>
              <w:right w:val="single" w:sz="4" w:space="0" w:color="auto"/>
            </w:tcBorders>
            <w:shd w:val="clear" w:color="auto" w:fill="auto"/>
            <w:hideMark/>
          </w:tcPr>
          <w:p w14:paraId="016D5DBE"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ПК.2.3. Организовывать и вести справочно-поисковый аппарат библиотеки в традиционном и автоматизированном режимах</w:t>
            </w:r>
          </w:p>
        </w:tc>
        <w:tc>
          <w:tcPr>
            <w:tcW w:w="1910" w:type="pct"/>
            <w:tcBorders>
              <w:top w:val="nil"/>
              <w:left w:val="nil"/>
              <w:bottom w:val="single" w:sz="4" w:space="0" w:color="auto"/>
              <w:right w:val="single" w:sz="4" w:space="0" w:color="auto"/>
            </w:tcBorders>
            <w:shd w:val="clear" w:color="auto" w:fill="auto"/>
            <w:hideMark/>
          </w:tcPr>
          <w:p w14:paraId="5BB1E6F6"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Навыки:</w:t>
            </w:r>
          </w:p>
        </w:tc>
      </w:tr>
      <w:tr w:rsidR="000A1DF2" w:rsidRPr="000A1DF2" w14:paraId="698377AE" w14:textId="77777777" w:rsidTr="004C6431">
        <w:trPr>
          <w:trHeight w:val="20"/>
        </w:trPr>
        <w:tc>
          <w:tcPr>
            <w:tcW w:w="1470" w:type="pct"/>
            <w:vMerge/>
            <w:tcBorders>
              <w:left w:val="single" w:sz="4" w:space="0" w:color="auto"/>
              <w:right w:val="single" w:sz="4" w:space="0" w:color="auto"/>
            </w:tcBorders>
            <w:vAlign w:val="center"/>
          </w:tcPr>
          <w:p w14:paraId="4FF19B0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shd w:val="clear" w:color="auto" w:fill="auto"/>
          </w:tcPr>
          <w:p w14:paraId="02D60BF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8964FE2"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организовывать и вести справочно-поисковый аппарат библиотеки в традиционном и автоматизированном режимах</w:t>
            </w:r>
          </w:p>
        </w:tc>
      </w:tr>
      <w:tr w:rsidR="000A1DF2" w:rsidRPr="000A1DF2" w14:paraId="6E9E873E" w14:textId="77777777" w:rsidTr="004C6431">
        <w:trPr>
          <w:trHeight w:val="20"/>
        </w:trPr>
        <w:tc>
          <w:tcPr>
            <w:tcW w:w="1470" w:type="pct"/>
            <w:vMerge/>
            <w:tcBorders>
              <w:left w:val="single" w:sz="4" w:space="0" w:color="auto"/>
              <w:right w:val="single" w:sz="4" w:space="0" w:color="auto"/>
            </w:tcBorders>
            <w:vAlign w:val="center"/>
            <w:hideMark/>
          </w:tcPr>
          <w:p w14:paraId="7393323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70FB3AC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710BD95C"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0A1DF2" w:rsidRPr="000A1DF2" w14:paraId="43326E4A" w14:textId="77777777" w:rsidTr="004C6431">
        <w:trPr>
          <w:trHeight w:val="20"/>
        </w:trPr>
        <w:tc>
          <w:tcPr>
            <w:tcW w:w="1470" w:type="pct"/>
            <w:vMerge/>
            <w:tcBorders>
              <w:left w:val="single" w:sz="4" w:space="0" w:color="auto"/>
              <w:right w:val="single" w:sz="4" w:space="0" w:color="auto"/>
            </w:tcBorders>
            <w:vAlign w:val="center"/>
          </w:tcPr>
          <w:p w14:paraId="52B75A38"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5F0D0A8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125ADF3A"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составлять план библиотечного исследования и формулировать задачи;</w:t>
            </w:r>
          </w:p>
        </w:tc>
      </w:tr>
      <w:tr w:rsidR="000A1DF2" w:rsidRPr="000A1DF2" w14:paraId="702FEEB4" w14:textId="77777777" w:rsidTr="004C6431">
        <w:trPr>
          <w:trHeight w:val="20"/>
        </w:trPr>
        <w:tc>
          <w:tcPr>
            <w:tcW w:w="1470" w:type="pct"/>
            <w:vMerge/>
            <w:tcBorders>
              <w:left w:val="single" w:sz="4" w:space="0" w:color="auto"/>
              <w:right w:val="single" w:sz="4" w:space="0" w:color="auto"/>
            </w:tcBorders>
            <w:vAlign w:val="center"/>
          </w:tcPr>
          <w:p w14:paraId="00BDEBE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110F6FF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1846D396"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применять методики проведения и обработки результатов научных и прикладных </w:t>
            </w:r>
            <w:r w:rsidRPr="00BE66FD">
              <w:rPr>
                <w:rFonts w:ascii="Times New Roman" w:eastAsia="Times New Roman" w:hAnsi="Times New Roman" w:cs="Times New Roman"/>
                <w:color w:val="000000"/>
                <w:sz w:val="24"/>
                <w:szCs w:val="24"/>
                <w:lang w:eastAsia="ru-RU"/>
              </w:rPr>
              <w:br/>
              <w:t>библиотечных исследований, в том числе с использованием информационнокоммуникационных технологий;</w:t>
            </w:r>
          </w:p>
        </w:tc>
      </w:tr>
      <w:tr w:rsidR="000A1DF2" w:rsidRPr="000A1DF2" w14:paraId="6D08054E" w14:textId="77777777" w:rsidTr="004C6431">
        <w:trPr>
          <w:trHeight w:val="20"/>
        </w:trPr>
        <w:tc>
          <w:tcPr>
            <w:tcW w:w="1470" w:type="pct"/>
            <w:vMerge/>
            <w:tcBorders>
              <w:left w:val="single" w:sz="4" w:space="0" w:color="auto"/>
              <w:right w:val="single" w:sz="4" w:space="0" w:color="auto"/>
            </w:tcBorders>
            <w:vAlign w:val="center"/>
          </w:tcPr>
          <w:p w14:paraId="79E5635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7020F11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3ACD321B"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анализировать и обобщать информацию о направлениях развития библиотечной деятельности и социокультурной сферы;</w:t>
            </w:r>
          </w:p>
        </w:tc>
      </w:tr>
      <w:tr w:rsidR="000A1DF2" w:rsidRPr="000A1DF2" w14:paraId="2740C64D" w14:textId="77777777" w:rsidTr="004C6431">
        <w:trPr>
          <w:trHeight w:val="20"/>
        </w:trPr>
        <w:tc>
          <w:tcPr>
            <w:tcW w:w="1470" w:type="pct"/>
            <w:vMerge/>
            <w:tcBorders>
              <w:left w:val="single" w:sz="4" w:space="0" w:color="auto"/>
              <w:right w:val="single" w:sz="4" w:space="0" w:color="auto"/>
            </w:tcBorders>
            <w:vAlign w:val="center"/>
          </w:tcPr>
          <w:p w14:paraId="67C076D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5D9B4F4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2A3DFDDD"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составлять аналитические материалы по результатам библиотечного исследования; </w:t>
            </w:r>
          </w:p>
        </w:tc>
      </w:tr>
      <w:tr w:rsidR="000A1DF2" w:rsidRPr="000A1DF2" w14:paraId="35F5ABAB" w14:textId="77777777" w:rsidTr="004C6431">
        <w:trPr>
          <w:trHeight w:val="20"/>
        </w:trPr>
        <w:tc>
          <w:tcPr>
            <w:tcW w:w="1470" w:type="pct"/>
            <w:vMerge/>
            <w:tcBorders>
              <w:left w:val="single" w:sz="4" w:space="0" w:color="auto"/>
              <w:right w:val="single" w:sz="4" w:space="0" w:color="auto"/>
            </w:tcBorders>
            <w:vAlign w:val="center"/>
          </w:tcPr>
          <w:p w14:paraId="7B044898"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6E61DA2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3AFA78B6"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0A1DF2" w:rsidRPr="000A1DF2" w14:paraId="3D091834" w14:textId="77777777" w:rsidTr="004C6431">
        <w:trPr>
          <w:trHeight w:val="20"/>
        </w:trPr>
        <w:tc>
          <w:tcPr>
            <w:tcW w:w="1470" w:type="pct"/>
            <w:vMerge/>
            <w:tcBorders>
              <w:left w:val="single" w:sz="4" w:space="0" w:color="auto"/>
              <w:right w:val="single" w:sz="4" w:space="0" w:color="auto"/>
            </w:tcBorders>
            <w:vAlign w:val="center"/>
            <w:hideMark/>
          </w:tcPr>
          <w:p w14:paraId="2CC798E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0041072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59BCDA21"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0A1DF2" w:rsidRPr="000A1DF2" w14:paraId="2DB01D98" w14:textId="77777777" w:rsidTr="004C6431">
        <w:trPr>
          <w:trHeight w:val="20"/>
        </w:trPr>
        <w:tc>
          <w:tcPr>
            <w:tcW w:w="1470" w:type="pct"/>
            <w:vMerge/>
            <w:tcBorders>
              <w:left w:val="single" w:sz="4" w:space="0" w:color="auto"/>
              <w:right w:val="single" w:sz="4" w:space="0" w:color="auto"/>
            </w:tcBorders>
            <w:vAlign w:val="center"/>
          </w:tcPr>
          <w:p w14:paraId="20F2608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D6EDD0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121831F"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библиотековедения, библиографоведения, документоведения, информатики, информационной культуры; </w:t>
            </w:r>
          </w:p>
        </w:tc>
      </w:tr>
      <w:tr w:rsidR="000A1DF2" w:rsidRPr="000A1DF2" w14:paraId="205B4107" w14:textId="77777777" w:rsidTr="004C6431">
        <w:trPr>
          <w:trHeight w:val="20"/>
        </w:trPr>
        <w:tc>
          <w:tcPr>
            <w:tcW w:w="1470" w:type="pct"/>
            <w:vMerge/>
            <w:tcBorders>
              <w:left w:val="single" w:sz="4" w:space="0" w:color="auto"/>
              <w:right w:val="single" w:sz="4" w:space="0" w:color="auto"/>
            </w:tcBorders>
            <w:vAlign w:val="center"/>
          </w:tcPr>
          <w:p w14:paraId="586C284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4851563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365B846"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tc>
      </w:tr>
      <w:tr w:rsidR="000A1DF2" w:rsidRPr="000A1DF2" w14:paraId="60D20B7B" w14:textId="77777777" w:rsidTr="004C6431">
        <w:trPr>
          <w:trHeight w:val="20"/>
        </w:trPr>
        <w:tc>
          <w:tcPr>
            <w:tcW w:w="1470" w:type="pct"/>
            <w:vMerge/>
            <w:tcBorders>
              <w:left w:val="single" w:sz="4" w:space="0" w:color="auto"/>
              <w:right w:val="single" w:sz="4" w:space="0" w:color="auto"/>
            </w:tcBorders>
            <w:vAlign w:val="center"/>
          </w:tcPr>
          <w:p w14:paraId="67DA7D1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43FDA32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4685000"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теории и методологии исследовательской деятельности в области библиотековедения, библиографоведения, книговедения, библиометрии, </w:t>
            </w:r>
            <w:r w:rsidRPr="00BE66FD">
              <w:rPr>
                <w:rFonts w:ascii="Times New Roman" w:eastAsia="Times New Roman" w:hAnsi="Times New Roman" w:cs="Times New Roman"/>
                <w:color w:val="000000"/>
                <w:sz w:val="24"/>
                <w:szCs w:val="24"/>
                <w:lang w:eastAsia="ru-RU"/>
              </w:rPr>
              <w:lastRenderedPageBreak/>
              <w:t xml:space="preserve">социологии, возрастной педагогики и прикладной психологии; </w:t>
            </w:r>
          </w:p>
        </w:tc>
      </w:tr>
      <w:tr w:rsidR="000A1DF2" w:rsidRPr="000A1DF2" w14:paraId="0F4934A6" w14:textId="77777777" w:rsidTr="004C6431">
        <w:trPr>
          <w:trHeight w:val="20"/>
        </w:trPr>
        <w:tc>
          <w:tcPr>
            <w:tcW w:w="1470" w:type="pct"/>
            <w:vMerge/>
            <w:tcBorders>
              <w:left w:val="single" w:sz="4" w:space="0" w:color="auto"/>
              <w:right w:val="single" w:sz="4" w:space="0" w:color="auto"/>
            </w:tcBorders>
            <w:vAlign w:val="center"/>
          </w:tcPr>
          <w:p w14:paraId="750F54B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68319A9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2046FF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организация, методики и технологии проведения социологических, маркетинговых, библиотековедческих и книговедческих исследований; </w:t>
            </w:r>
          </w:p>
        </w:tc>
      </w:tr>
      <w:tr w:rsidR="000A1DF2" w:rsidRPr="000A1DF2" w14:paraId="0FD6CDAE" w14:textId="77777777" w:rsidTr="004C6431">
        <w:trPr>
          <w:trHeight w:val="20"/>
        </w:trPr>
        <w:tc>
          <w:tcPr>
            <w:tcW w:w="1470" w:type="pct"/>
            <w:vMerge/>
            <w:tcBorders>
              <w:left w:val="single" w:sz="4" w:space="0" w:color="auto"/>
              <w:right w:val="single" w:sz="4" w:space="0" w:color="auto"/>
            </w:tcBorders>
            <w:vAlign w:val="center"/>
          </w:tcPr>
          <w:p w14:paraId="067581D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bottom w:val="single" w:sz="4" w:space="0" w:color="auto"/>
              <w:right w:val="single" w:sz="4" w:space="0" w:color="auto"/>
            </w:tcBorders>
            <w:vAlign w:val="center"/>
          </w:tcPr>
          <w:p w14:paraId="650233F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2091AE42"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0A1DF2" w:rsidRPr="000A1DF2" w14:paraId="57BE3C82" w14:textId="77777777" w:rsidTr="004C6431">
        <w:trPr>
          <w:trHeight w:val="20"/>
        </w:trPr>
        <w:tc>
          <w:tcPr>
            <w:tcW w:w="1470" w:type="pct"/>
            <w:vMerge/>
            <w:tcBorders>
              <w:left w:val="single" w:sz="4" w:space="0" w:color="auto"/>
              <w:right w:val="single" w:sz="4" w:space="0" w:color="auto"/>
            </w:tcBorders>
            <w:vAlign w:val="center"/>
            <w:hideMark/>
          </w:tcPr>
          <w:p w14:paraId="3E9D4C6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val="restart"/>
            <w:tcBorders>
              <w:top w:val="nil"/>
              <w:left w:val="single" w:sz="4" w:space="0" w:color="auto"/>
              <w:right w:val="single" w:sz="4" w:space="0" w:color="auto"/>
            </w:tcBorders>
            <w:shd w:val="clear" w:color="auto" w:fill="auto"/>
            <w:hideMark/>
          </w:tcPr>
          <w:p w14:paraId="3389BEA0"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ПК.2.4. Осуществлять информационно-библиографическое обслуживание пользователей в стационарном и дистанционном режимах</w:t>
            </w:r>
          </w:p>
        </w:tc>
        <w:tc>
          <w:tcPr>
            <w:tcW w:w="1910" w:type="pct"/>
            <w:tcBorders>
              <w:top w:val="nil"/>
              <w:left w:val="nil"/>
              <w:bottom w:val="single" w:sz="4" w:space="0" w:color="auto"/>
              <w:right w:val="single" w:sz="4" w:space="0" w:color="auto"/>
            </w:tcBorders>
            <w:shd w:val="clear" w:color="auto" w:fill="auto"/>
            <w:hideMark/>
          </w:tcPr>
          <w:p w14:paraId="4662CF79"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Навыки:</w:t>
            </w:r>
          </w:p>
        </w:tc>
      </w:tr>
      <w:tr w:rsidR="000A1DF2" w:rsidRPr="000A1DF2" w14:paraId="63E68BC5" w14:textId="77777777" w:rsidTr="004C6431">
        <w:trPr>
          <w:trHeight w:val="20"/>
        </w:trPr>
        <w:tc>
          <w:tcPr>
            <w:tcW w:w="1470" w:type="pct"/>
            <w:vMerge/>
            <w:tcBorders>
              <w:left w:val="single" w:sz="4" w:space="0" w:color="auto"/>
              <w:right w:val="single" w:sz="4" w:space="0" w:color="auto"/>
            </w:tcBorders>
            <w:vAlign w:val="center"/>
          </w:tcPr>
          <w:p w14:paraId="3824221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shd w:val="clear" w:color="auto" w:fill="auto"/>
          </w:tcPr>
          <w:p w14:paraId="5D3D990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1F24DAB1"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осуществлять информационно-библиографическое обслуживание пользователей в стационарном и дистанционном режимах</w:t>
            </w:r>
          </w:p>
        </w:tc>
      </w:tr>
      <w:tr w:rsidR="000A1DF2" w:rsidRPr="000A1DF2" w14:paraId="777697B9" w14:textId="77777777" w:rsidTr="004C6431">
        <w:trPr>
          <w:trHeight w:val="20"/>
        </w:trPr>
        <w:tc>
          <w:tcPr>
            <w:tcW w:w="1470" w:type="pct"/>
            <w:vMerge/>
            <w:tcBorders>
              <w:left w:val="single" w:sz="4" w:space="0" w:color="auto"/>
              <w:right w:val="single" w:sz="4" w:space="0" w:color="auto"/>
            </w:tcBorders>
            <w:vAlign w:val="center"/>
            <w:hideMark/>
          </w:tcPr>
          <w:p w14:paraId="1E8CEBB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1F3CB66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772F9511"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0A1DF2" w:rsidRPr="000A1DF2" w14:paraId="55E5CA8C" w14:textId="77777777" w:rsidTr="004C6431">
        <w:trPr>
          <w:trHeight w:val="20"/>
        </w:trPr>
        <w:tc>
          <w:tcPr>
            <w:tcW w:w="1470" w:type="pct"/>
            <w:vMerge/>
            <w:tcBorders>
              <w:left w:val="single" w:sz="4" w:space="0" w:color="auto"/>
              <w:right w:val="single" w:sz="4" w:space="0" w:color="auto"/>
            </w:tcBorders>
            <w:vAlign w:val="center"/>
          </w:tcPr>
          <w:p w14:paraId="1BA7797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2EA807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94E8F8B"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составлять план библиотечного исследования и формулировать задачи;</w:t>
            </w:r>
          </w:p>
        </w:tc>
      </w:tr>
      <w:tr w:rsidR="000A1DF2" w:rsidRPr="000A1DF2" w14:paraId="3C8F42D9" w14:textId="77777777" w:rsidTr="004C6431">
        <w:trPr>
          <w:trHeight w:val="20"/>
        </w:trPr>
        <w:tc>
          <w:tcPr>
            <w:tcW w:w="1470" w:type="pct"/>
            <w:vMerge/>
            <w:tcBorders>
              <w:left w:val="single" w:sz="4" w:space="0" w:color="auto"/>
              <w:right w:val="single" w:sz="4" w:space="0" w:color="auto"/>
            </w:tcBorders>
            <w:vAlign w:val="center"/>
          </w:tcPr>
          <w:p w14:paraId="6B9841C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4B20AF8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3FFBDE63"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применять методики проведения и обработки результатов научных и прикладных </w:t>
            </w:r>
            <w:r w:rsidRPr="00BE66FD">
              <w:rPr>
                <w:rFonts w:ascii="Times New Roman" w:eastAsia="Times New Roman" w:hAnsi="Times New Roman" w:cs="Times New Roman"/>
                <w:color w:val="000000"/>
                <w:sz w:val="24"/>
                <w:szCs w:val="24"/>
                <w:lang w:eastAsia="ru-RU"/>
              </w:rPr>
              <w:br/>
              <w:t>библиотечных исследований, в том числе с использованием информационнокоммуникационных технологий;</w:t>
            </w:r>
          </w:p>
        </w:tc>
      </w:tr>
      <w:tr w:rsidR="000A1DF2" w:rsidRPr="000A1DF2" w14:paraId="20AA6586" w14:textId="77777777" w:rsidTr="004C6431">
        <w:trPr>
          <w:trHeight w:val="20"/>
        </w:trPr>
        <w:tc>
          <w:tcPr>
            <w:tcW w:w="1470" w:type="pct"/>
            <w:vMerge/>
            <w:tcBorders>
              <w:left w:val="single" w:sz="4" w:space="0" w:color="auto"/>
              <w:right w:val="single" w:sz="4" w:space="0" w:color="auto"/>
            </w:tcBorders>
            <w:vAlign w:val="center"/>
          </w:tcPr>
          <w:p w14:paraId="5F04523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43D35B4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1E619553"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анализировать и обобщать информацию о направлениях развития библиотечной деятельности и социокультурной сферы;</w:t>
            </w:r>
          </w:p>
        </w:tc>
      </w:tr>
      <w:tr w:rsidR="000A1DF2" w:rsidRPr="000A1DF2" w14:paraId="27647021" w14:textId="77777777" w:rsidTr="004C6431">
        <w:trPr>
          <w:trHeight w:val="20"/>
        </w:trPr>
        <w:tc>
          <w:tcPr>
            <w:tcW w:w="1470" w:type="pct"/>
            <w:vMerge/>
            <w:tcBorders>
              <w:left w:val="single" w:sz="4" w:space="0" w:color="auto"/>
              <w:right w:val="single" w:sz="4" w:space="0" w:color="auto"/>
            </w:tcBorders>
            <w:vAlign w:val="center"/>
          </w:tcPr>
          <w:p w14:paraId="44058D6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240DE24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43AEE3C2"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составлять аналитические материалы по результатам библиотечного исследования; </w:t>
            </w:r>
          </w:p>
        </w:tc>
      </w:tr>
      <w:tr w:rsidR="000A1DF2" w:rsidRPr="000A1DF2" w14:paraId="454ED6ED" w14:textId="77777777" w:rsidTr="004C6431">
        <w:trPr>
          <w:trHeight w:val="20"/>
        </w:trPr>
        <w:tc>
          <w:tcPr>
            <w:tcW w:w="1470" w:type="pct"/>
            <w:vMerge/>
            <w:tcBorders>
              <w:left w:val="single" w:sz="4" w:space="0" w:color="auto"/>
              <w:right w:val="single" w:sz="4" w:space="0" w:color="auto"/>
            </w:tcBorders>
            <w:vAlign w:val="center"/>
          </w:tcPr>
          <w:p w14:paraId="532E75F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38710FC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47706DA"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0A1DF2" w:rsidRPr="000A1DF2" w14:paraId="043011E0" w14:textId="77777777" w:rsidTr="004C6431">
        <w:trPr>
          <w:trHeight w:val="20"/>
        </w:trPr>
        <w:tc>
          <w:tcPr>
            <w:tcW w:w="1470" w:type="pct"/>
            <w:vMerge/>
            <w:tcBorders>
              <w:left w:val="single" w:sz="4" w:space="0" w:color="auto"/>
              <w:right w:val="single" w:sz="4" w:space="0" w:color="auto"/>
            </w:tcBorders>
            <w:vAlign w:val="center"/>
            <w:hideMark/>
          </w:tcPr>
          <w:p w14:paraId="7C9813F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7143E59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54CAD3E6"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0A1DF2" w:rsidRPr="000A1DF2" w14:paraId="5D2CC59D" w14:textId="77777777" w:rsidTr="004C6431">
        <w:trPr>
          <w:trHeight w:val="20"/>
        </w:trPr>
        <w:tc>
          <w:tcPr>
            <w:tcW w:w="1470" w:type="pct"/>
            <w:vMerge/>
            <w:tcBorders>
              <w:left w:val="single" w:sz="4" w:space="0" w:color="auto"/>
              <w:right w:val="single" w:sz="4" w:space="0" w:color="auto"/>
            </w:tcBorders>
            <w:vAlign w:val="center"/>
          </w:tcPr>
          <w:p w14:paraId="432A606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4BC0C80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3DC58284"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библиотековедения, библиографоведения, документоведения, информатики, информационной культуры; </w:t>
            </w:r>
          </w:p>
        </w:tc>
      </w:tr>
      <w:tr w:rsidR="000A1DF2" w:rsidRPr="000A1DF2" w14:paraId="7B496734" w14:textId="77777777" w:rsidTr="004C6431">
        <w:trPr>
          <w:trHeight w:val="20"/>
        </w:trPr>
        <w:tc>
          <w:tcPr>
            <w:tcW w:w="1470" w:type="pct"/>
            <w:vMerge/>
            <w:tcBorders>
              <w:left w:val="single" w:sz="4" w:space="0" w:color="auto"/>
              <w:right w:val="single" w:sz="4" w:space="0" w:color="auto"/>
            </w:tcBorders>
            <w:vAlign w:val="center"/>
          </w:tcPr>
          <w:p w14:paraId="19A5F2B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E5C8EA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0FD8628D"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государственной политики в сфере культуры, науки и образования, нормативные правовые акты по библиотечно-информационной </w:t>
            </w:r>
            <w:r w:rsidRPr="00BE66FD">
              <w:rPr>
                <w:rFonts w:ascii="Times New Roman" w:eastAsia="Times New Roman" w:hAnsi="Times New Roman" w:cs="Times New Roman"/>
                <w:color w:val="000000"/>
                <w:sz w:val="24"/>
                <w:szCs w:val="24"/>
                <w:lang w:eastAsia="ru-RU"/>
              </w:rPr>
              <w:lastRenderedPageBreak/>
              <w:t xml:space="preserve">деятельности, информационной безопасности, защите авторского права в цифровой среде, интеллектуальной собственности, персональных данных; </w:t>
            </w:r>
          </w:p>
        </w:tc>
      </w:tr>
      <w:tr w:rsidR="000A1DF2" w:rsidRPr="000A1DF2" w14:paraId="106A66B8" w14:textId="77777777" w:rsidTr="004C6431">
        <w:trPr>
          <w:trHeight w:val="20"/>
        </w:trPr>
        <w:tc>
          <w:tcPr>
            <w:tcW w:w="1470" w:type="pct"/>
            <w:vMerge/>
            <w:tcBorders>
              <w:left w:val="single" w:sz="4" w:space="0" w:color="auto"/>
              <w:right w:val="single" w:sz="4" w:space="0" w:color="auto"/>
            </w:tcBorders>
            <w:vAlign w:val="center"/>
          </w:tcPr>
          <w:p w14:paraId="4A0927A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5C42418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4D7A88F"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теории и методологии исследовательской деятельности в области библиотековедения, библиографоведения, книговедения, библиометрии, социологии, возрастной педагогики и прикладной психологии; </w:t>
            </w:r>
          </w:p>
        </w:tc>
      </w:tr>
      <w:tr w:rsidR="000A1DF2" w:rsidRPr="000A1DF2" w14:paraId="0B0777BB" w14:textId="77777777" w:rsidTr="004C6431">
        <w:trPr>
          <w:trHeight w:val="20"/>
        </w:trPr>
        <w:tc>
          <w:tcPr>
            <w:tcW w:w="1470" w:type="pct"/>
            <w:vMerge/>
            <w:tcBorders>
              <w:left w:val="single" w:sz="4" w:space="0" w:color="auto"/>
              <w:right w:val="single" w:sz="4" w:space="0" w:color="auto"/>
            </w:tcBorders>
            <w:vAlign w:val="center"/>
          </w:tcPr>
          <w:p w14:paraId="5CF3628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018C6E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192E27B"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организация, методики и технологии проведения социологических, маркетинговых, библиотековедческих и книговедческих исследований; </w:t>
            </w:r>
          </w:p>
        </w:tc>
      </w:tr>
      <w:tr w:rsidR="000A1DF2" w:rsidRPr="000A1DF2" w14:paraId="69CEC280" w14:textId="77777777" w:rsidTr="004C6431">
        <w:trPr>
          <w:trHeight w:val="20"/>
        </w:trPr>
        <w:tc>
          <w:tcPr>
            <w:tcW w:w="1470" w:type="pct"/>
            <w:vMerge/>
            <w:tcBorders>
              <w:left w:val="single" w:sz="4" w:space="0" w:color="auto"/>
              <w:bottom w:val="single" w:sz="4" w:space="0" w:color="auto"/>
              <w:right w:val="single" w:sz="4" w:space="0" w:color="auto"/>
            </w:tcBorders>
            <w:vAlign w:val="center"/>
          </w:tcPr>
          <w:p w14:paraId="3889096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bottom w:val="single" w:sz="4" w:space="0" w:color="auto"/>
              <w:right w:val="single" w:sz="4" w:space="0" w:color="auto"/>
            </w:tcBorders>
            <w:vAlign w:val="center"/>
          </w:tcPr>
          <w:p w14:paraId="7C3A0D9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A28C9B3"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0A1DF2" w:rsidRPr="000A1DF2" w14:paraId="65DE9ADB" w14:textId="77777777" w:rsidTr="004C6431">
        <w:trPr>
          <w:trHeight w:val="20"/>
        </w:trPr>
        <w:tc>
          <w:tcPr>
            <w:tcW w:w="1470" w:type="pct"/>
            <w:vMerge w:val="restart"/>
            <w:tcBorders>
              <w:top w:val="nil"/>
              <w:left w:val="single" w:sz="4" w:space="0" w:color="auto"/>
              <w:right w:val="single" w:sz="4" w:space="0" w:color="auto"/>
            </w:tcBorders>
            <w:shd w:val="clear" w:color="auto" w:fill="auto"/>
            <w:hideMark/>
          </w:tcPr>
          <w:p w14:paraId="3C08869C"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Организация управленческой и методической деятельности библиотеки</w:t>
            </w:r>
          </w:p>
        </w:tc>
        <w:tc>
          <w:tcPr>
            <w:tcW w:w="1620" w:type="pct"/>
            <w:vMerge w:val="restart"/>
            <w:tcBorders>
              <w:top w:val="nil"/>
              <w:left w:val="single" w:sz="4" w:space="0" w:color="auto"/>
              <w:right w:val="single" w:sz="4" w:space="0" w:color="auto"/>
            </w:tcBorders>
            <w:shd w:val="clear" w:color="auto" w:fill="auto"/>
            <w:hideMark/>
          </w:tcPr>
          <w:p w14:paraId="2E20EDE8"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ПК.3.1. Планировать, организовывать и обеспечивать эффективное функционирование библиотеки в соответствие с условиями внешней среды</w:t>
            </w:r>
          </w:p>
        </w:tc>
        <w:tc>
          <w:tcPr>
            <w:tcW w:w="1910" w:type="pct"/>
            <w:tcBorders>
              <w:top w:val="nil"/>
              <w:left w:val="nil"/>
              <w:bottom w:val="single" w:sz="4" w:space="0" w:color="auto"/>
              <w:right w:val="single" w:sz="4" w:space="0" w:color="auto"/>
            </w:tcBorders>
            <w:shd w:val="clear" w:color="auto" w:fill="auto"/>
            <w:hideMark/>
          </w:tcPr>
          <w:p w14:paraId="4053B1F3"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Навыки:</w:t>
            </w:r>
          </w:p>
        </w:tc>
      </w:tr>
      <w:tr w:rsidR="000A1DF2" w:rsidRPr="000A1DF2" w14:paraId="37D9384F" w14:textId="77777777" w:rsidTr="004C6431">
        <w:trPr>
          <w:trHeight w:val="20"/>
        </w:trPr>
        <w:tc>
          <w:tcPr>
            <w:tcW w:w="1470" w:type="pct"/>
            <w:vMerge/>
            <w:tcBorders>
              <w:left w:val="single" w:sz="4" w:space="0" w:color="auto"/>
              <w:right w:val="single" w:sz="4" w:space="0" w:color="auto"/>
            </w:tcBorders>
            <w:shd w:val="clear" w:color="auto" w:fill="auto"/>
          </w:tcPr>
          <w:p w14:paraId="27E7ACC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shd w:val="clear" w:color="auto" w:fill="auto"/>
          </w:tcPr>
          <w:p w14:paraId="7DDB693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5603B8B"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планировать, организовывать и обеспечивать эффективное функционирование библиотеки в соответствие с условиями внешней среды</w:t>
            </w:r>
          </w:p>
        </w:tc>
      </w:tr>
      <w:tr w:rsidR="000A1DF2" w:rsidRPr="000A1DF2" w14:paraId="4B51B8BF" w14:textId="77777777" w:rsidTr="004C6431">
        <w:trPr>
          <w:trHeight w:val="20"/>
        </w:trPr>
        <w:tc>
          <w:tcPr>
            <w:tcW w:w="1470" w:type="pct"/>
            <w:vMerge/>
            <w:tcBorders>
              <w:left w:val="single" w:sz="4" w:space="0" w:color="auto"/>
              <w:right w:val="single" w:sz="4" w:space="0" w:color="auto"/>
            </w:tcBorders>
            <w:vAlign w:val="center"/>
            <w:hideMark/>
          </w:tcPr>
          <w:p w14:paraId="23520F5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1E23FC0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6588C746"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0A1DF2" w:rsidRPr="000A1DF2" w14:paraId="1DDFEEBB" w14:textId="77777777" w:rsidTr="004C6431">
        <w:trPr>
          <w:trHeight w:val="20"/>
        </w:trPr>
        <w:tc>
          <w:tcPr>
            <w:tcW w:w="1470" w:type="pct"/>
            <w:vMerge/>
            <w:tcBorders>
              <w:left w:val="single" w:sz="4" w:space="0" w:color="auto"/>
              <w:right w:val="single" w:sz="4" w:space="0" w:color="auto"/>
            </w:tcBorders>
            <w:vAlign w:val="center"/>
          </w:tcPr>
          <w:p w14:paraId="19295BF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62B8FD3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DD84BC6"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составлять план библиотечного исследования и формулировать задачи;</w:t>
            </w:r>
          </w:p>
        </w:tc>
      </w:tr>
      <w:tr w:rsidR="000A1DF2" w:rsidRPr="000A1DF2" w14:paraId="0272A560" w14:textId="77777777" w:rsidTr="004C6431">
        <w:trPr>
          <w:trHeight w:val="20"/>
        </w:trPr>
        <w:tc>
          <w:tcPr>
            <w:tcW w:w="1470" w:type="pct"/>
            <w:vMerge/>
            <w:tcBorders>
              <w:left w:val="single" w:sz="4" w:space="0" w:color="auto"/>
              <w:right w:val="single" w:sz="4" w:space="0" w:color="auto"/>
            </w:tcBorders>
            <w:vAlign w:val="center"/>
          </w:tcPr>
          <w:p w14:paraId="32D642E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60D0FF3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4CDAD6E3" w14:textId="7A4CA7D9"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применять методики проведения и обработки результатов научных и прикладных </w:t>
            </w:r>
            <w:r w:rsidRPr="00BE66FD">
              <w:rPr>
                <w:rFonts w:ascii="Times New Roman" w:eastAsia="Times New Roman" w:hAnsi="Times New Roman" w:cs="Times New Roman"/>
                <w:color w:val="000000"/>
                <w:sz w:val="24"/>
                <w:szCs w:val="24"/>
                <w:lang w:eastAsia="ru-RU"/>
              </w:rPr>
              <w:br/>
              <w:t>библиотечных исследований, в том числе с использованием информационно</w:t>
            </w:r>
            <w:r w:rsidR="00BC2241" w:rsidRPr="00BE66FD">
              <w:rPr>
                <w:rFonts w:ascii="Times New Roman" w:eastAsia="Times New Roman" w:hAnsi="Times New Roman" w:cs="Times New Roman"/>
                <w:color w:val="000000"/>
                <w:sz w:val="24"/>
                <w:szCs w:val="24"/>
                <w:lang w:eastAsia="ru-RU"/>
              </w:rPr>
              <w:t xml:space="preserve"> </w:t>
            </w:r>
            <w:r w:rsidRPr="00BE66FD">
              <w:rPr>
                <w:rFonts w:ascii="Times New Roman" w:eastAsia="Times New Roman" w:hAnsi="Times New Roman" w:cs="Times New Roman"/>
                <w:color w:val="000000"/>
                <w:sz w:val="24"/>
                <w:szCs w:val="24"/>
                <w:lang w:eastAsia="ru-RU"/>
              </w:rPr>
              <w:t>коммуникационных технологий;</w:t>
            </w:r>
          </w:p>
        </w:tc>
      </w:tr>
      <w:tr w:rsidR="000A1DF2" w:rsidRPr="000A1DF2" w14:paraId="63016251" w14:textId="77777777" w:rsidTr="004C6431">
        <w:trPr>
          <w:trHeight w:val="20"/>
        </w:trPr>
        <w:tc>
          <w:tcPr>
            <w:tcW w:w="1470" w:type="pct"/>
            <w:vMerge/>
            <w:tcBorders>
              <w:left w:val="single" w:sz="4" w:space="0" w:color="auto"/>
              <w:right w:val="single" w:sz="4" w:space="0" w:color="auto"/>
            </w:tcBorders>
            <w:vAlign w:val="center"/>
          </w:tcPr>
          <w:p w14:paraId="033EFE5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22B0E8E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7E338A7"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анализировать и обобщать информацию о направлениях развития библиотечной деятельности и социокультурной сферы;</w:t>
            </w:r>
          </w:p>
        </w:tc>
      </w:tr>
      <w:tr w:rsidR="000A1DF2" w:rsidRPr="000A1DF2" w14:paraId="69317EEE" w14:textId="77777777" w:rsidTr="004C6431">
        <w:trPr>
          <w:trHeight w:val="20"/>
        </w:trPr>
        <w:tc>
          <w:tcPr>
            <w:tcW w:w="1470" w:type="pct"/>
            <w:vMerge/>
            <w:tcBorders>
              <w:left w:val="single" w:sz="4" w:space="0" w:color="auto"/>
              <w:right w:val="single" w:sz="4" w:space="0" w:color="auto"/>
            </w:tcBorders>
            <w:vAlign w:val="center"/>
          </w:tcPr>
          <w:p w14:paraId="47259CC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8FD93C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031C212D"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составлять аналитические материалы по результатам библиотечного исследования; </w:t>
            </w:r>
          </w:p>
        </w:tc>
      </w:tr>
      <w:tr w:rsidR="000A1DF2" w:rsidRPr="000A1DF2" w14:paraId="40AC8ABA" w14:textId="77777777" w:rsidTr="004C6431">
        <w:trPr>
          <w:trHeight w:val="20"/>
        </w:trPr>
        <w:tc>
          <w:tcPr>
            <w:tcW w:w="1470" w:type="pct"/>
            <w:vMerge/>
            <w:tcBorders>
              <w:left w:val="single" w:sz="4" w:space="0" w:color="auto"/>
              <w:right w:val="single" w:sz="4" w:space="0" w:color="auto"/>
            </w:tcBorders>
            <w:vAlign w:val="center"/>
          </w:tcPr>
          <w:p w14:paraId="2ADF6A8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58065D0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072C119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0A1DF2" w:rsidRPr="000A1DF2" w14:paraId="6FE5ED13" w14:textId="77777777" w:rsidTr="004C6431">
        <w:trPr>
          <w:trHeight w:val="20"/>
        </w:trPr>
        <w:tc>
          <w:tcPr>
            <w:tcW w:w="1470" w:type="pct"/>
            <w:vMerge/>
            <w:tcBorders>
              <w:left w:val="single" w:sz="4" w:space="0" w:color="auto"/>
              <w:right w:val="single" w:sz="4" w:space="0" w:color="auto"/>
            </w:tcBorders>
            <w:vAlign w:val="center"/>
            <w:hideMark/>
          </w:tcPr>
          <w:p w14:paraId="3652E17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24A0F258"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4D7DD875"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0A1DF2" w:rsidRPr="000A1DF2" w14:paraId="25E74ACB" w14:textId="77777777" w:rsidTr="004C6431">
        <w:trPr>
          <w:trHeight w:val="20"/>
        </w:trPr>
        <w:tc>
          <w:tcPr>
            <w:tcW w:w="1470" w:type="pct"/>
            <w:vMerge/>
            <w:tcBorders>
              <w:left w:val="single" w:sz="4" w:space="0" w:color="auto"/>
              <w:right w:val="single" w:sz="4" w:space="0" w:color="auto"/>
            </w:tcBorders>
            <w:vAlign w:val="center"/>
          </w:tcPr>
          <w:p w14:paraId="62C4D34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33EB5CA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74D9202"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библиотековедения, библиографоведения, документоведения, информатики, информационной культуры; </w:t>
            </w:r>
          </w:p>
        </w:tc>
      </w:tr>
      <w:tr w:rsidR="000A1DF2" w:rsidRPr="000A1DF2" w14:paraId="1923BF3A" w14:textId="77777777" w:rsidTr="004C6431">
        <w:trPr>
          <w:trHeight w:val="20"/>
        </w:trPr>
        <w:tc>
          <w:tcPr>
            <w:tcW w:w="1470" w:type="pct"/>
            <w:vMerge/>
            <w:tcBorders>
              <w:left w:val="single" w:sz="4" w:space="0" w:color="auto"/>
              <w:right w:val="single" w:sz="4" w:space="0" w:color="auto"/>
            </w:tcBorders>
            <w:vAlign w:val="center"/>
          </w:tcPr>
          <w:p w14:paraId="352D0F1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1CA8817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077B1D67"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tc>
      </w:tr>
      <w:tr w:rsidR="000A1DF2" w:rsidRPr="000A1DF2" w14:paraId="15D5D4DC" w14:textId="77777777" w:rsidTr="004C6431">
        <w:trPr>
          <w:trHeight w:val="20"/>
        </w:trPr>
        <w:tc>
          <w:tcPr>
            <w:tcW w:w="1470" w:type="pct"/>
            <w:vMerge/>
            <w:tcBorders>
              <w:left w:val="single" w:sz="4" w:space="0" w:color="auto"/>
              <w:right w:val="single" w:sz="4" w:space="0" w:color="auto"/>
            </w:tcBorders>
            <w:vAlign w:val="center"/>
          </w:tcPr>
          <w:p w14:paraId="0B6BE08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44904C7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ED25362"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теории и методологии исследовательской деятельности в области библиотековедения, библиографоведения, книговедения, библиометрии, социологии, возрастной педагогики и прикладной психологии; </w:t>
            </w:r>
          </w:p>
        </w:tc>
      </w:tr>
      <w:tr w:rsidR="000A1DF2" w:rsidRPr="000A1DF2" w14:paraId="650BFF8F" w14:textId="77777777" w:rsidTr="004C6431">
        <w:trPr>
          <w:trHeight w:val="20"/>
        </w:trPr>
        <w:tc>
          <w:tcPr>
            <w:tcW w:w="1470" w:type="pct"/>
            <w:vMerge/>
            <w:tcBorders>
              <w:left w:val="single" w:sz="4" w:space="0" w:color="auto"/>
              <w:right w:val="single" w:sz="4" w:space="0" w:color="auto"/>
            </w:tcBorders>
            <w:vAlign w:val="center"/>
          </w:tcPr>
          <w:p w14:paraId="4753B1F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70DE695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1F7BA23F"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организация, методики и технологии проведения социологических, маркетинговых, библиотековедческих и книговедческих исследований; </w:t>
            </w:r>
          </w:p>
        </w:tc>
      </w:tr>
      <w:tr w:rsidR="000A1DF2" w:rsidRPr="000A1DF2" w14:paraId="0EA3D988" w14:textId="77777777" w:rsidTr="004C6431">
        <w:trPr>
          <w:trHeight w:val="20"/>
        </w:trPr>
        <w:tc>
          <w:tcPr>
            <w:tcW w:w="1470" w:type="pct"/>
            <w:vMerge/>
            <w:tcBorders>
              <w:left w:val="single" w:sz="4" w:space="0" w:color="auto"/>
              <w:right w:val="single" w:sz="4" w:space="0" w:color="auto"/>
            </w:tcBorders>
            <w:vAlign w:val="center"/>
          </w:tcPr>
          <w:p w14:paraId="1858056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bottom w:val="single" w:sz="4" w:space="0" w:color="auto"/>
              <w:right w:val="single" w:sz="4" w:space="0" w:color="auto"/>
            </w:tcBorders>
            <w:vAlign w:val="center"/>
          </w:tcPr>
          <w:p w14:paraId="03D38B2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58DDEA9"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0A1DF2" w:rsidRPr="000A1DF2" w14:paraId="505791AD" w14:textId="77777777" w:rsidTr="004C6431">
        <w:trPr>
          <w:trHeight w:val="20"/>
        </w:trPr>
        <w:tc>
          <w:tcPr>
            <w:tcW w:w="1470" w:type="pct"/>
            <w:vMerge/>
            <w:tcBorders>
              <w:left w:val="single" w:sz="4" w:space="0" w:color="auto"/>
              <w:right w:val="single" w:sz="4" w:space="0" w:color="auto"/>
            </w:tcBorders>
            <w:vAlign w:val="center"/>
            <w:hideMark/>
          </w:tcPr>
          <w:p w14:paraId="3EDCEB9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val="restart"/>
            <w:tcBorders>
              <w:top w:val="nil"/>
              <w:left w:val="single" w:sz="4" w:space="0" w:color="auto"/>
              <w:right w:val="single" w:sz="4" w:space="0" w:color="auto"/>
            </w:tcBorders>
            <w:shd w:val="clear" w:color="auto" w:fill="auto"/>
            <w:hideMark/>
          </w:tcPr>
          <w:p w14:paraId="3C4771CD"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ПК.3.2. Осуществлять методическое сопровождение библиотечно-информационной деятельности </w:t>
            </w:r>
          </w:p>
        </w:tc>
        <w:tc>
          <w:tcPr>
            <w:tcW w:w="1910" w:type="pct"/>
            <w:tcBorders>
              <w:top w:val="nil"/>
              <w:left w:val="nil"/>
              <w:bottom w:val="single" w:sz="4" w:space="0" w:color="auto"/>
              <w:right w:val="single" w:sz="4" w:space="0" w:color="auto"/>
            </w:tcBorders>
            <w:shd w:val="clear" w:color="auto" w:fill="auto"/>
            <w:hideMark/>
          </w:tcPr>
          <w:p w14:paraId="1BE58CCF"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Навыки:</w:t>
            </w:r>
          </w:p>
        </w:tc>
      </w:tr>
      <w:tr w:rsidR="000A1DF2" w:rsidRPr="000A1DF2" w14:paraId="0FA4A42E" w14:textId="77777777" w:rsidTr="004C6431">
        <w:trPr>
          <w:trHeight w:val="20"/>
        </w:trPr>
        <w:tc>
          <w:tcPr>
            <w:tcW w:w="1470" w:type="pct"/>
            <w:vMerge/>
            <w:tcBorders>
              <w:left w:val="single" w:sz="4" w:space="0" w:color="auto"/>
              <w:right w:val="single" w:sz="4" w:space="0" w:color="auto"/>
            </w:tcBorders>
            <w:vAlign w:val="center"/>
          </w:tcPr>
          <w:p w14:paraId="4A7C87B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shd w:val="clear" w:color="auto" w:fill="auto"/>
          </w:tcPr>
          <w:p w14:paraId="266E761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6B4C2D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осуществлять методическое сопровождение библиотечно-информационной деятельности</w:t>
            </w:r>
          </w:p>
        </w:tc>
      </w:tr>
      <w:tr w:rsidR="000A1DF2" w:rsidRPr="000A1DF2" w14:paraId="327EA584" w14:textId="77777777" w:rsidTr="004C6431">
        <w:trPr>
          <w:trHeight w:val="20"/>
        </w:trPr>
        <w:tc>
          <w:tcPr>
            <w:tcW w:w="1470" w:type="pct"/>
            <w:vMerge/>
            <w:tcBorders>
              <w:left w:val="single" w:sz="4" w:space="0" w:color="auto"/>
              <w:right w:val="single" w:sz="4" w:space="0" w:color="auto"/>
            </w:tcBorders>
            <w:vAlign w:val="center"/>
            <w:hideMark/>
          </w:tcPr>
          <w:p w14:paraId="3A3B30F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0BD2F6D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37542791"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0A1DF2" w:rsidRPr="000A1DF2" w14:paraId="6F58D86B" w14:textId="77777777" w:rsidTr="004C6431">
        <w:trPr>
          <w:trHeight w:val="20"/>
        </w:trPr>
        <w:tc>
          <w:tcPr>
            <w:tcW w:w="1470" w:type="pct"/>
            <w:vMerge/>
            <w:tcBorders>
              <w:left w:val="single" w:sz="4" w:space="0" w:color="auto"/>
              <w:right w:val="single" w:sz="4" w:space="0" w:color="auto"/>
            </w:tcBorders>
            <w:vAlign w:val="center"/>
          </w:tcPr>
          <w:p w14:paraId="3FA0898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CC7D77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9A162D1"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составлять план библиотечного исследования и формулировать задачи;</w:t>
            </w:r>
          </w:p>
        </w:tc>
      </w:tr>
      <w:tr w:rsidR="000A1DF2" w:rsidRPr="000A1DF2" w14:paraId="1A9784A3" w14:textId="77777777" w:rsidTr="004C6431">
        <w:trPr>
          <w:trHeight w:val="20"/>
        </w:trPr>
        <w:tc>
          <w:tcPr>
            <w:tcW w:w="1470" w:type="pct"/>
            <w:vMerge/>
            <w:tcBorders>
              <w:left w:val="single" w:sz="4" w:space="0" w:color="auto"/>
              <w:right w:val="single" w:sz="4" w:space="0" w:color="auto"/>
            </w:tcBorders>
            <w:vAlign w:val="center"/>
          </w:tcPr>
          <w:p w14:paraId="3E7381A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7042869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43331ACA" w14:textId="3D22F265"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применять методики проведения и обработки результатов научных и прикладных </w:t>
            </w:r>
            <w:r w:rsidRPr="00BE66FD">
              <w:rPr>
                <w:rFonts w:ascii="Times New Roman" w:eastAsia="Times New Roman" w:hAnsi="Times New Roman" w:cs="Times New Roman"/>
                <w:color w:val="000000"/>
                <w:sz w:val="24"/>
                <w:szCs w:val="24"/>
                <w:lang w:eastAsia="ru-RU"/>
              </w:rPr>
              <w:br/>
              <w:t>библиотечных исследований, в том числе с использованием информационно</w:t>
            </w:r>
            <w:r w:rsidR="00793EDB" w:rsidRPr="00BE66FD">
              <w:rPr>
                <w:rFonts w:ascii="Times New Roman" w:eastAsia="Times New Roman" w:hAnsi="Times New Roman" w:cs="Times New Roman"/>
                <w:color w:val="000000"/>
                <w:sz w:val="24"/>
                <w:szCs w:val="24"/>
                <w:lang w:eastAsia="ru-RU"/>
              </w:rPr>
              <w:t xml:space="preserve"> </w:t>
            </w:r>
            <w:r w:rsidRPr="00BE66FD">
              <w:rPr>
                <w:rFonts w:ascii="Times New Roman" w:eastAsia="Times New Roman" w:hAnsi="Times New Roman" w:cs="Times New Roman"/>
                <w:color w:val="000000"/>
                <w:sz w:val="24"/>
                <w:szCs w:val="24"/>
                <w:lang w:eastAsia="ru-RU"/>
              </w:rPr>
              <w:t>коммуникационных технологий;</w:t>
            </w:r>
          </w:p>
        </w:tc>
      </w:tr>
      <w:tr w:rsidR="000A1DF2" w:rsidRPr="000A1DF2" w14:paraId="1392773F" w14:textId="77777777" w:rsidTr="004C6431">
        <w:trPr>
          <w:trHeight w:val="20"/>
        </w:trPr>
        <w:tc>
          <w:tcPr>
            <w:tcW w:w="1470" w:type="pct"/>
            <w:vMerge/>
            <w:tcBorders>
              <w:left w:val="single" w:sz="4" w:space="0" w:color="auto"/>
              <w:right w:val="single" w:sz="4" w:space="0" w:color="auto"/>
            </w:tcBorders>
            <w:vAlign w:val="center"/>
          </w:tcPr>
          <w:p w14:paraId="41C81F1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355E29F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87DF7A5"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анализировать и обобщать информацию о направлениях развития библиотечной деятельности и социокультурной сферы;</w:t>
            </w:r>
          </w:p>
        </w:tc>
      </w:tr>
      <w:tr w:rsidR="000A1DF2" w:rsidRPr="000A1DF2" w14:paraId="7411732E" w14:textId="77777777" w:rsidTr="004C6431">
        <w:trPr>
          <w:trHeight w:val="20"/>
        </w:trPr>
        <w:tc>
          <w:tcPr>
            <w:tcW w:w="1470" w:type="pct"/>
            <w:vMerge/>
            <w:tcBorders>
              <w:left w:val="single" w:sz="4" w:space="0" w:color="auto"/>
              <w:right w:val="single" w:sz="4" w:space="0" w:color="auto"/>
            </w:tcBorders>
            <w:vAlign w:val="center"/>
          </w:tcPr>
          <w:p w14:paraId="74F55A9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3A04CB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37AC9D0B"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составлять аналитические материалы по результатам библиотечного исследования; </w:t>
            </w:r>
          </w:p>
        </w:tc>
      </w:tr>
      <w:tr w:rsidR="000A1DF2" w:rsidRPr="000A1DF2" w14:paraId="792667A8" w14:textId="77777777" w:rsidTr="004C6431">
        <w:trPr>
          <w:trHeight w:val="20"/>
        </w:trPr>
        <w:tc>
          <w:tcPr>
            <w:tcW w:w="1470" w:type="pct"/>
            <w:vMerge/>
            <w:tcBorders>
              <w:left w:val="single" w:sz="4" w:space="0" w:color="auto"/>
              <w:right w:val="single" w:sz="4" w:space="0" w:color="auto"/>
            </w:tcBorders>
            <w:vAlign w:val="center"/>
          </w:tcPr>
          <w:p w14:paraId="5C7C90C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31CB709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4AA6D0D"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0A1DF2" w:rsidRPr="000A1DF2" w14:paraId="0BAE8B87" w14:textId="77777777" w:rsidTr="004C6431">
        <w:trPr>
          <w:trHeight w:val="20"/>
        </w:trPr>
        <w:tc>
          <w:tcPr>
            <w:tcW w:w="1470" w:type="pct"/>
            <w:vMerge/>
            <w:tcBorders>
              <w:left w:val="single" w:sz="4" w:space="0" w:color="auto"/>
              <w:right w:val="single" w:sz="4" w:space="0" w:color="auto"/>
            </w:tcBorders>
            <w:vAlign w:val="center"/>
            <w:hideMark/>
          </w:tcPr>
          <w:p w14:paraId="5163935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7419300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05543CD6"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0A1DF2" w:rsidRPr="000A1DF2" w14:paraId="7186755F" w14:textId="77777777" w:rsidTr="004C6431">
        <w:trPr>
          <w:trHeight w:val="20"/>
        </w:trPr>
        <w:tc>
          <w:tcPr>
            <w:tcW w:w="1470" w:type="pct"/>
            <w:vMerge/>
            <w:tcBorders>
              <w:left w:val="single" w:sz="4" w:space="0" w:color="auto"/>
              <w:right w:val="single" w:sz="4" w:space="0" w:color="auto"/>
            </w:tcBorders>
            <w:vAlign w:val="center"/>
          </w:tcPr>
          <w:p w14:paraId="422B6CD8"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16FB7A28"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488A0249"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библиотековедения, библиографоведения, документоведения, информатики, информационной культуры; </w:t>
            </w:r>
          </w:p>
        </w:tc>
      </w:tr>
      <w:tr w:rsidR="000A1DF2" w:rsidRPr="000A1DF2" w14:paraId="76CBF3C9" w14:textId="77777777" w:rsidTr="004C6431">
        <w:trPr>
          <w:trHeight w:val="20"/>
        </w:trPr>
        <w:tc>
          <w:tcPr>
            <w:tcW w:w="1470" w:type="pct"/>
            <w:vMerge/>
            <w:tcBorders>
              <w:left w:val="single" w:sz="4" w:space="0" w:color="auto"/>
              <w:right w:val="single" w:sz="4" w:space="0" w:color="auto"/>
            </w:tcBorders>
            <w:vAlign w:val="center"/>
          </w:tcPr>
          <w:p w14:paraId="4E51A8F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2DCBAB2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970C895"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tc>
      </w:tr>
      <w:tr w:rsidR="000A1DF2" w:rsidRPr="000A1DF2" w14:paraId="5A76551E" w14:textId="77777777" w:rsidTr="004C6431">
        <w:trPr>
          <w:trHeight w:val="20"/>
        </w:trPr>
        <w:tc>
          <w:tcPr>
            <w:tcW w:w="1470" w:type="pct"/>
            <w:vMerge/>
            <w:tcBorders>
              <w:left w:val="single" w:sz="4" w:space="0" w:color="auto"/>
              <w:right w:val="single" w:sz="4" w:space="0" w:color="auto"/>
            </w:tcBorders>
            <w:vAlign w:val="center"/>
          </w:tcPr>
          <w:p w14:paraId="0954695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65B250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1A823E7"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теории и методологии исследовательской деятельности в области библиотековедения, библиографоведения, книговедения, библиометрии, социологии, возрастной педагогики и прикладной психологии; </w:t>
            </w:r>
          </w:p>
        </w:tc>
      </w:tr>
      <w:tr w:rsidR="000A1DF2" w:rsidRPr="000A1DF2" w14:paraId="35DB9636" w14:textId="77777777" w:rsidTr="004C6431">
        <w:trPr>
          <w:trHeight w:val="20"/>
        </w:trPr>
        <w:tc>
          <w:tcPr>
            <w:tcW w:w="1470" w:type="pct"/>
            <w:vMerge/>
            <w:tcBorders>
              <w:left w:val="single" w:sz="4" w:space="0" w:color="auto"/>
              <w:right w:val="single" w:sz="4" w:space="0" w:color="auto"/>
            </w:tcBorders>
            <w:vAlign w:val="center"/>
          </w:tcPr>
          <w:p w14:paraId="08AC580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56B92515"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17D08719"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организация, методики и технологии проведения социологических, маркетинговых, библиотековедческих и книговедческих исследований; </w:t>
            </w:r>
          </w:p>
        </w:tc>
      </w:tr>
      <w:tr w:rsidR="000A1DF2" w:rsidRPr="000A1DF2" w14:paraId="4E1F21D8" w14:textId="77777777" w:rsidTr="004C6431">
        <w:trPr>
          <w:trHeight w:val="20"/>
        </w:trPr>
        <w:tc>
          <w:tcPr>
            <w:tcW w:w="1470" w:type="pct"/>
            <w:vMerge/>
            <w:tcBorders>
              <w:left w:val="single" w:sz="4" w:space="0" w:color="auto"/>
              <w:bottom w:val="single" w:sz="4" w:space="0" w:color="auto"/>
              <w:right w:val="single" w:sz="4" w:space="0" w:color="auto"/>
            </w:tcBorders>
            <w:vAlign w:val="center"/>
          </w:tcPr>
          <w:p w14:paraId="441E5E1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bottom w:val="single" w:sz="4" w:space="0" w:color="auto"/>
              <w:right w:val="single" w:sz="4" w:space="0" w:color="auto"/>
            </w:tcBorders>
            <w:vAlign w:val="center"/>
          </w:tcPr>
          <w:p w14:paraId="5C0BCB2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4B7E7A1A"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0A1DF2" w:rsidRPr="000A1DF2" w14:paraId="72BDEA82" w14:textId="77777777" w:rsidTr="004C6431">
        <w:trPr>
          <w:trHeight w:val="20"/>
        </w:trPr>
        <w:tc>
          <w:tcPr>
            <w:tcW w:w="1470" w:type="pct"/>
            <w:vMerge w:val="restart"/>
            <w:tcBorders>
              <w:top w:val="nil"/>
              <w:left w:val="single" w:sz="4" w:space="0" w:color="auto"/>
              <w:right w:val="single" w:sz="4" w:space="0" w:color="auto"/>
            </w:tcBorders>
            <w:shd w:val="clear" w:color="auto" w:fill="auto"/>
            <w:hideMark/>
          </w:tcPr>
          <w:p w14:paraId="1B62329D"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Организация технологического сопровождения деятельности библиотек</w:t>
            </w:r>
          </w:p>
          <w:p w14:paraId="213C6E07"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w:t>
            </w:r>
          </w:p>
          <w:p w14:paraId="2655D6D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val="restart"/>
            <w:tcBorders>
              <w:top w:val="nil"/>
              <w:left w:val="single" w:sz="4" w:space="0" w:color="auto"/>
              <w:right w:val="single" w:sz="4" w:space="0" w:color="auto"/>
            </w:tcBorders>
            <w:shd w:val="clear" w:color="auto" w:fill="auto"/>
            <w:hideMark/>
          </w:tcPr>
          <w:p w14:paraId="461FB6D8"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ПК.4.1. Осуществлять выбор и использование технических средств в библиотечно-информационной деятельности</w:t>
            </w:r>
          </w:p>
        </w:tc>
        <w:tc>
          <w:tcPr>
            <w:tcW w:w="1910" w:type="pct"/>
            <w:tcBorders>
              <w:top w:val="nil"/>
              <w:left w:val="nil"/>
              <w:bottom w:val="single" w:sz="4" w:space="0" w:color="auto"/>
              <w:right w:val="single" w:sz="4" w:space="0" w:color="auto"/>
            </w:tcBorders>
            <w:shd w:val="clear" w:color="auto" w:fill="auto"/>
            <w:hideMark/>
          </w:tcPr>
          <w:p w14:paraId="49B653E9"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Навыки:</w:t>
            </w:r>
          </w:p>
        </w:tc>
      </w:tr>
      <w:tr w:rsidR="000A1DF2" w:rsidRPr="000A1DF2" w14:paraId="1CBECCE6" w14:textId="77777777" w:rsidTr="004C6431">
        <w:trPr>
          <w:trHeight w:val="20"/>
        </w:trPr>
        <w:tc>
          <w:tcPr>
            <w:tcW w:w="1470" w:type="pct"/>
            <w:vMerge/>
            <w:tcBorders>
              <w:top w:val="nil"/>
              <w:left w:val="single" w:sz="4" w:space="0" w:color="auto"/>
              <w:right w:val="single" w:sz="4" w:space="0" w:color="auto"/>
            </w:tcBorders>
            <w:shd w:val="clear" w:color="auto" w:fill="auto"/>
          </w:tcPr>
          <w:p w14:paraId="7ADA676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shd w:val="clear" w:color="auto" w:fill="auto"/>
          </w:tcPr>
          <w:p w14:paraId="27BD9CB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30328255"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осуществлять выбор и использование технических средств в библиотечно-информационной деятельности</w:t>
            </w:r>
          </w:p>
        </w:tc>
      </w:tr>
      <w:tr w:rsidR="000A1DF2" w:rsidRPr="000A1DF2" w14:paraId="3F0BD519" w14:textId="77777777" w:rsidTr="004C6431">
        <w:trPr>
          <w:trHeight w:val="20"/>
        </w:trPr>
        <w:tc>
          <w:tcPr>
            <w:tcW w:w="1470" w:type="pct"/>
            <w:vMerge/>
            <w:tcBorders>
              <w:left w:val="single" w:sz="4" w:space="0" w:color="auto"/>
              <w:right w:val="single" w:sz="4" w:space="0" w:color="auto"/>
            </w:tcBorders>
            <w:vAlign w:val="center"/>
            <w:hideMark/>
          </w:tcPr>
          <w:p w14:paraId="5EC75B1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20FF2CE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786B14DA"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0A1DF2" w:rsidRPr="000A1DF2" w14:paraId="7F9D8073" w14:textId="77777777" w:rsidTr="004C6431">
        <w:trPr>
          <w:trHeight w:val="20"/>
        </w:trPr>
        <w:tc>
          <w:tcPr>
            <w:tcW w:w="1470" w:type="pct"/>
            <w:vMerge/>
            <w:tcBorders>
              <w:left w:val="single" w:sz="4" w:space="0" w:color="auto"/>
              <w:right w:val="single" w:sz="4" w:space="0" w:color="auto"/>
            </w:tcBorders>
            <w:vAlign w:val="center"/>
          </w:tcPr>
          <w:p w14:paraId="43FAFB1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E80A25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7E0A16B"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составлять план библиотечного исследования и формулировать задачи;</w:t>
            </w:r>
          </w:p>
        </w:tc>
      </w:tr>
      <w:tr w:rsidR="000A1DF2" w:rsidRPr="000A1DF2" w14:paraId="41E7BA93" w14:textId="77777777" w:rsidTr="004C6431">
        <w:trPr>
          <w:trHeight w:val="20"/>
        </w:trPr>
        <w:tc>
          <w:tcPr>
            <w:tcW w:w="1470" w:type="pct"/>
            <w:vMerge/>
            <w:tcBorders>
              <w:left w:val="single" w:sz="4" w:space="0" w:color="auto"/>
              <w:right w:val="single" w:sz="4" w:space="0" w:color="auto"/>
            </w:tcBorders>
            <w:vAlign w:val="center"/>
          </w:tcPr>
          <w:p w14:paraId="5855C24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6D0AD31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35012A2" w14:textId="7B0F420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применять методики проведения и обработки результатов научных и прикладных </w:t>
            </w:r>
            <w:r w:rsidRPr="00BE66FD">
              <w:rPr>
                <w:rFonts w:ascii="Times New Roman" w:eastAsia="Times New Roman" w:hAnsi="Times New Roman" w:cs="Times New Roman"/>
                <w:color w:val="000000"/>
                <w:sz w:val="24"/>
                <w:szCs w:val="24"/>
                <w:lang w:eastAsia="ru-RU"/>
              </w:rPr>
              <w:br/>
            </w:r>
            <w:r w:rsidRPr="00BE66FD">
              <w:rPr>
                <w:rFonts w:ascii="Times New Roman" w:eastAsia="Times New Roman" w:hAnsi="Times New Roman" w:cs="Times New Roman"/>
                <w:color w:val="000000"/>
                <w:sz w:val="24"/>
                <w:szCs w:val="24"/>
                <w:lang w:eastAsia="ru-RU"/>
              </w:rPr>
              <w:lastRenderedPageBreak/>
              <w:t>библиотечных исследований, в том числе с использованием информационно</w:t>
            </w:r>
            <w:r w:rsidR="008932B2" w:rsidRPr="00BE66FD">
              <w:rPr>
                <w:rFonts w:ascii="Times New Roman" w:eastAsia="Times New Roman" w:hAnsi="Times New Roman" w:cs="Times New Roman"/>
                <w:color w:val="000000"/>
                <w:sz w:val="24"/>
                <w:szCs w:val="24"/>
                <w:lang w:eastAsia="ru-RU"/>
              </w:rPr>
              <w:t xml:space="preserve"> </w:t>
            </w:r>
            <w:r w:rsidRPr="00BE66FD">
              <w:rPr>
                <w:rFonts w:ascii="Times New Roman" w:eastAsia="Times New Roman" w:hAnsi="Times New Roman" w:cs="Times New Roman"/>
                <w:color w:val="000000"/>
                <w:sz w:val="24"/>
                <w:szCs w:val="24"/>
                <w:lang w:eastAsia="ru-RU"/>
              </w:rPr>
              <w:t>коммуникационных технологий;</w:t>
            </w:r>
          </w:p>
        </w:tc>
      </w:tr>
      <w:tr w:rsidR="000A1DF2" w:rsidRPr="000A1DF2" w14:paraId="67F91A4C" w14:textId="77777777" w:rsidTr="004C6431">
        <w:trPr>
          <w:trHeight w:val="20"/>
        </w:trPr>
        <w:tc>
          <w:tcPr>
            <w:tcW w:w="1470" w:type="pct"/>
            <w:vMerge/>
            <w:tcBorders>
              <w:left w:val="single" w:sz="4" w:space="0" w:color="auto"/>
              <w:right w:val="single" w:sz="4" w:space="0" w:color="auto"/>
            </w:tcBorders>
            <w:vAlign w:val="center"/>
          </w:tcPr>
          <w:p w14:paraId="71ED7E8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3F1CEFA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423441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анализировать и обобщать информацию о направлениях развития библиотечной деятельности и социокультурной сферы;</w:t>
            </w:r>
          </w:p>
        </w:tc>
      </w:tr>
      <w:tr w:rsidR="000A1DF2" w:rsidRPr="000A1DF2" w14:paraId="14A005CA" w14:textId="77777777" w:rsidTr="004C6431">
        <w:trPr>
          <w:trHeight w:val="20"/>
        </w:trPr>
        <w:tc>
          <w:tcPr>
            <w:tcW w:w="1470" w:type="pct"/>
            <w:vMerge/>
            <w:tcBorders>
              <w:left w:val="single" w:sz="4" w:space="0" w:color="auto"/>
              <w:right w:val="single" w:sz="4" w:space="0" w:color="auto"/>
            </w:tcBorders>
            <w:vAlign w:val="center"/>
          </w:tcPr>
          <w:p w14:paraId="5A72C8E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092F47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20B9D7FF"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составлять аналитические материалы по результатам библиотечного исследования; </w:t>
            </w:r>
          </w:p>
        </w:tc>
      </w:tr>
      <w:tr w:rsidR="000A1DF2" w:rsidRPr="000A1DF2" w14:paraId="390F6009" w14:textId="77777777" w:rsidTr="004C6431">
        <w:trPr>
          <w:trHeight w:val="20"/>
        </w:trPr>
        <w:tc>
          <w:tcPr>
            <w:tcW w:w="1470" w:type="pct"/>
            <w:vMerge/>
            <w:tcBorders>
              <w:left w:val="single" w:sz="4" w:space="0" w:color="auto"/>
              <w:right w:val="single" w:sz="4" w:space="0" w:color="auto"/>
            </w:tcBorders>
            <w:vAlign w:val="center"/>
          </w:tcPr>
          <w:p w14:paraId="5A0AE58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6F14EEC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111A4D2D"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0A1DF2" w:rsidRPr="000A1DF2" w14:paraId="3B4C44D3" w14:textId="77777777" w:rsidTr="004C6431">
        <w:trPr>
          <w:trHeight w:val="20"/>
        </w:trPr>
        <w:tc>
          <w:tcPr>
            <w:tcW w:w="1470" w:type="pct"/>
            <w:vMerge/>
            <w:tcBorders>
              <w:left w:val="single" w:sz="4" w:space="0" w:color="auto"/>
              <w:right w:val="single" w:sz="4" w:space="0" w:color="auto"/>
            </w:tcBorders>
            <w:vAlign w:val="center"/>
            <w:hideMark/>
          </w:tcPr>
          <w:p w14:paraId="1DE404F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4F9EA34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13EB0C87"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0A1DF2" w:rsidRPr="000A1DF2" w14:paraId="4EFB981B" w14:textId="77777777" w:rsidTr="004C6431">
        <w:trPr>
          <w:trHeight w:val="20"/>
        </w:trPr>
        <w:tc>
          <w:tcPr>
            <w:tcW w:w="1470" w:type="pct"/>
            <w:vMerge/>
            <w:tcBorders>
              <w:left w:val="single" w:sz="4" w:space="0" w:color="auto"/>
              <w:right w:val="single" w:sz="4" w:space="0" w:color="auto"/>
            </w:tcBorders>
            <w:vAlign w:val="center"/>
          </w:tcPr>
          <w:p w14:paraId="77F92BD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2D12D09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45D9C8DD"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библиотековедения, библиографоведения, документоведения, информатики, информационной культуры; </w:t>
            </w:r>
          </w:p>
        </w:tc>
      </w:tr>
      <w:tr w:rsidR="000A1DF2" w:rsidRPr="000A1DF2" w14:paraId="27F4E458" w14:textId="77777777" w:rsidTr="004C6431">
        <w:trPr>
          <w:trHeight w:val="20"/>
        </w:trPr>
        <w:tc>
          <w:tcPr>
            <w:tcW w:w="1470" w:type="pct"/>
            <w:vMerge/>
            <w:tcBorders>
              <w:left w:val="single" w:sz="4" w:space="0" w:color="auto"/>
              <w:right w:val="single" w:sz="4" w:space="0" w:color="auto"/>
            </w:tcBorders>
            <w:vAlign w:val="center"/>
          </w:tcPr>
          <w:p w14:paraId="25072B2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1F0EA3B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0FAAD688"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tc>
      </w:tr>
      <w:tr w:rsidR="000A1DF2" w:rsidRPr="000A1DF2" w14:paraId="45B72BEC" w14:textId="77777777" w:rsidTr="004C6431">
        <w:trPr>
          <w:trHeight w:val="20"/>
        </w:trPr>
        <w:tc>
          <w:tcPr>
            <w:tcW w:w="1470" w:type="pct"/>
            <w:vMerge/>
            <w:tcBorders>
              <w:left w:val="single" w:sz="4" w:space="0" w:color="auto"/>
              <w:right w:val="single" w:sz="4" w:space="0" w:color="auto"/>
            </w:tcBorders>
            <w:vAlign w:val="center"/>
          </w:tcPr>
          <w:p w14:paraId="78E8BBA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13735AD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4B70E969"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теории и методологии исследовательской деятельности в области библиотековедения, библиографоведения, книговедения, библиометрии, социологии, возрастной педагогики и прикладной психологии; </w:t>
            </w:r>
          </w:p>
        </w:tc>
      </w:tr>
      <w:tr w:rsidR="000A1DF2" w:rsidRPr="000A1DF2" w14:paraId="0CDDC144" w14:textId="77777777" w:rsidTr="004C6431">
        <w:trPr>
          <w:trHeight w:val="20"/>
        </w:trPr>
        <w:tc>
          <w:tcPr>
            <w:tcW w:w="1470" w:type="pct"/>
            <w:vMerge/>
            <w:tcBorders>
              <w:left w:val="single" w:sz="4" w:space="0" w:color="auto"/>
              <w:right w:val="single" w:sz="4" w:space="0" w:color="auto"/>
            </w:tcBorders>
            <w:vAlign w:val="center"/>
          </w:tcPr>
          <w:p w14:paraId="1F1CE13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31F8C4B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2F9F49C4"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организация, методики и технологии проведения социологических, маркетинговых, библиотековедческих и книговедческих исследований; </w:t>
            </w:r>
          </w:p>
        </w:tc>
      </w:tr>
      <w:tr w:rsidR="000A1DF2" w:rsidRPr="000A1DF2" w14:paraId="44B70F8C" w14:textId="77777777" w:rsidTr="004C6431">
        <w:trPr>
          <w:trHeight w:val="20"/>
        </w:trPr>
        <w:tc>
          <w:tcPr>
            <w:tcW w:w="1470" w:type="pct"/>
            <w:vMerge/>
            <w:tcBorders>
              <w:left w:val="single" w:sz="4" w:space="0" w:color="auto"/>
              <w:right w:val="single" w:sz="4" w:space="0" w:color="auto"/>
            </w:tcBorders>
            <w:vAlign w:val="center"/>
          </w:tcPr>
          <w:p w14:paraId="324C181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bottom w:val="single" w:sz="4" w:space="0" w:color="auto"/>
              <w:right w:val="single" w:sz="4" w:space="0" w:color="auto"/>
            </w:tcBorders>
            <w:vAlign w:val="center"/>
          </w:tcPr>
          <w:p w14:paraId="2C45ABD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07DD028A"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0A1DF2" w:rsidRPr="000A1DF2" w14:paraId="1C462AA7" w14:textId="77777777" w:rsidTr="004C6431">
        <w:trPr>
          <w:trHeight w:val="20"/>
        </w:trPr>
        <w:tc>
          <w:tcPr>
            <w:tcW w:w="1470" w:type="pct"/>
            <w:vMerge/>
            <w:tcBorders>
              <w:left w:val="single" w:sz="4" w:space="0" w:color="auto"/>
              <w:right w:val="single" w:sz="4" w:space="0" w:color="auto"/>
            </w:tcBorders>
            <w:vAlign w:val="center"/>
            <w:hideMark/>
          </w:tcPr>
          <w:p w14:paraId="3DDC362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val="restart"/>
            <w:tcBorders>
              <w:top w:val="nil"/>
              <w:left w:val="single" w:sz="4" w:space="0" w:color="auto"/>
              <w:right w:val="single" w:sz="4" w:space="0" w:color="auto"/>
            </w:tcBorders>
            <w:shd w:val="clear" w:color="auto" w:fill="auto"/>
            <w:hideMark/>
          </w:tcPr>
          <w:p w14:paraId="4416CDF6"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ПК.4.2. Осуществлять выбор и использование системного и/или отраслевого </w:t>
            </w:r>
            <w:r w:rsidRPr="00BE66FD">
              <w:rPr>
                <w:rFonts w:ascii="Times New Roman" w:eastAsia="Times New Roman" w:hAnsi="Times New Roman" w:cs="Times New Roman"/>
                <w:color w:val="000000"/>
                <w:sz w:val="24"/>
                <w:szCs w:val="24"/>
                <w:lang w:eastAsia="ru-RU"/>
              </w:rPr>
              <w:lastRenderedPageBreak/>
              <w:t>программного обеспечения при выполнении трудовых функций</w:t>
            </w:r>
          </w:p>
        </w:tc>
        <w:tc>
          <w:tcPr>
            <w:tcW w:w="1910" w:type="pct"/>
            <w:tcBorders>
              <w:top w:val="nil"/>
              <w:left w:val="nil"/>
              <w:bottom w:val="single" w:sz="4" w:space="0" w:color="auto"/>
              <w:right w:val="single" w:sz="4" w:space="0" w:color="auto"/>
            </w:tcBorders>
            <w:shd w:val="clear" w:color="auto" w:fill="auto"/>
            <w:hideMark/>
          </w:tcPr>
          <w:p w14:paraId="39E83501"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lastRenderedPageBreak/>
              <w:t>Навыки:</w:t>
            </w:r>
          </w:p>
        </w:tc>
      </w:tr>
      <w:tr w:rsidR="000A1DF2" w:rsidRPr="000A1DF2" w14:paraId="4F4E3C15" w14:textId="77777777" w:rsidTr="004C6431">
        <w:trPr>
          <w:trHeight w:val="20"/>
        </w:trPr>
        <w:tc>
          <w:tcPr>
            <w:tcW w:w="1470" w:type="pct"/>
            <w:vMerge/>
            <w:tcBorders>
              <w:left w:val="single" w:sz="4" w:space="0" w:color="auto"/>
              <w:right w:val="single" w:sz="4" w:space="0" w:color="auto"/>
            </w:tcBorders>
            <w:vAlign w:val="center"/>
          </w:tcPr>
          <w:p w14:paraId="4ADF007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shd w:val="clear" w:color="auto" w:fill="auto"/>
          </w:tcPr>
          <w:p w14:paraId="6822A19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139ED496"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осуществлять выбор и использование системного и/или </w:t>
            </w:r>
            <w:r w:rsidRPr="00BE66FD">
              <w:rPr>
                <w:rFonts w:ascii="Times New Roman" w:eastAsia="Times New Roman" w:hAnsi="Times New Roman" w:cs="Times New Roman"/>
                <w:color w:val="000000"/>
                <w:sz w:val="24"/>
                <w:szCs w:val="24"/>
                <w:lang w:eastAsia="ru-RU"/>
              </w:rPr>
              <w:lastRenderedPageBreak/>
              <w:t>отраслевого программного обеспечения при выполнении трудовых функций</w:t>
            </w:r>
          </w:p>
        </w:tc>
      </w:tr>
      <w:tr w:rsidR="000A1DF2" w:rsidRPr="000A1DF2" w14:paraId="4F1774FB" w14:textId="77777777" w:rsidTr="004C6431">
        <w:trPr>
          <w:trHeight w:val="20"/>
        </w:trPr>
        <w:tc>
          <w:tcPr>
            <w:tcW w:w="1470" w:type="pct"/>
            <w:vMerge/>
            <w:tcBorders>
              <w:left w:val="single" w:sz="4" w:space="0" w:color="auto"/>
              <w:right w:val="single" w:sz="4" w:space="0" w:color="auto"/>
            </w:tcBorders>
            <w:vAlign w:val="center"/>
            <w:hideMark/>
          </w:tcPr>
          <w:p w14:paraId="0763D74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1C47B7D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066440D2"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0A1DF2" w:rsidRPr="000A1DF2" w14:paraId="0896A02E" w14:textId="77777777" w:rsidTr="004C6431">
        <w:trPr>
          <w:trHeight w:val="20"/>
        </w:trPr>
        <w:tc>
          <w:tcPr>
            <w:tcW w:w="1470" w:type="pct"/>
            <w:vMerge/>
            <w:tcBorders>
              <w:left w:val="single" w:sz="4" w:space="0" w:color="auto"/>
              <w:right w:val="single" w:sz="4" w:space="0" w:color="auto"/>
            </w:tcBorders>
            <w:vAlign w:val="center"/>
          </w:tcPr>
          <w:p w14:paraId="51EF9FF8"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70D8BE5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4609FF5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составлять план библиотечного исследования и формулировать задачи;</w:t>
            </w:r>
          </w:p>
        </w:tc>
      </w:tr>
      <w:tr w:rsidR="000A1DF2" w:rsidRPr="000A1DF2" w14:paraId="5D1A2B31" w14:textId="77777777" w:rsidTr="004C6431">
        <w:trPr>
          <w:trHeight w:val="20"/>
        </w:trPr>
        <w:tc>
          <w:tcPr>
            <w:tcW w:w="1470" w:type="pct"/>
            <w:vMerge/>
            <w:tcBorders>
              <w:left w:val="single" w:sz="4" w:space="0" w:color="auto"/>
              <w:right w:val="single" w:sz="4" w:space="0" w:color="auto"/>
            </w:tcBorders>
            <w:vAlign w:val="center"/>
          </w:tcPr>
          <w:p w14:paraId="158BAED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2ABE8B4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AF1E63A" w14:textId="7528906B"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применять методики проведения и обработки результатов научных и прикладных </w:t>
            </w:r>
            <w:r w:rsidRPr="00BE66FD">
              <w:rPr>
                <w:rFonts w:ascii="Times New Roman" w:eastAsia="Times New Roman" w:hAnsi="Times New Roman" w:cs="Times New Roman"/>
                <w:color w:val="000000"/>
                <w:sz w:val="24"/>
                <w:szCs w:val="24"/>
                <w:lang w:eastAsia="ru-RU"/>
              </w:rPr>
              <w:br/>
              <w:t>библиотечных исследований, в том числе с использованием информационно</w:t>
            </w:r>
            <w:r w:rsidR="008932B2" w:rsidRPr="00BE66FD">
              <w:rPr>
                <w:rFonts w:ascii="Times New Roman" w:eastAsia="Times New Roman" w:hAnsi="Times New Roman" w:cs="Times New Roman"/>
                <w:color w:val="000000"/>
                <w:sz w:val="24"/>
                <w:szCs w:val="24"/>
                <w:lang w:eastAsia="ru-RU"/>
              </w:rPr>
              <w:t xml:space="preserve"> </w:t>
            </w:r>
            <w:r w:rsidRPr="00BE66FD">
              <w:rPr>
                <w:rFonts w:ascii="Times New Roman" w:eastAsia="Times New Roman" w:hAnsi="Times New Roman" w:cs="Times New Roman"/>
                <w:color w:val="000000"/>
                <w:sz w:val="24"/>
                <w:szCs w:val="24"/>
                <w:lang w:eastAsia="ru-RU"/>
              </w:rPr>
              <w:t>коммуникационных технологий;</w:t>
            </w:r>
          </w:p>
        </w:tc>
      </w:tr>
      <w:tr w:rsidR="000A1DF2" w:rsidRPr="000A1DF2" w14:paraId="60E1FA3B" w14:textId="77777777" w:rsidTr="004C6431">
        <w:trPr>
          <w:trHeight w:val="20"/>
        </w:trPr>
        <w:tc>
          <w:tcPr>
            <w:tcW w:w="1470" w:type="pct"/>
            <w:vMerge/>
            <w:tcBorders>
              <w:left w:val="single" w:sz="4" w:space="0" w:color="auto"/>
              <w:right w:val="single" w:sz="4" w:space="0" w:color="auto"/>
            </w:tcBorders>
            <w:vAlign w:val="center"/>
          </w:tcPr>
          <w:p w14:paraId="4FF7D4D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71ACEE0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12339B85"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анализировать и обобщать информацию о направлениях развития библиотечной деятельности и социокультурной сферы;</w:t>
            </w:r>
          </w:p>
        </w:tc>
      </w:tr>
      <w:tr w:rsidR="000A1DF2" w:rsidRPr="000A1DF2" w14:paraId="6AB591EB" w14:textId="77777777" w:rsidTr="004C6431">
        <w:trPr>
          <w:trHeight w:val="20"/>
        </w:trPr>
        <w:tc>
          <w:tcPr>
            <w:tcW w:w="1470" w:type="pct"/>
            <w:vMerge/>
            <w:tcBorders>
              <w:left w:val="single" w:sz="4" w:space="0" w:color="auto"/>
              <w:right w:val="single" w:sz="4" w:space="0" w:color="auto"/>
            </w:tcBorders>
            <w:vAlign w:val="center"/>
          </w:tcPr>
          <w:p w14:paraId="58499D1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1B1D997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996011D"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составлять аналитические материалы по результатам библиотечного исследования; </w:t>
            </w:r>
          </w:p>
        </w:tc>
      </w:tr>
      <w:tr w:rsidR="000A1DF2" w:rsidRPr="000A1DF2" w14:paraId="489A969E" w14:textId="77777777" w:rsidTr="004C6431">
        <w:trPr>
          <w:trHeight w:val="20"/>
        </w:trPr>
        <w:tc>
          <w:tcPr>
            <w:tcW w:w="1470" w:type="pct"/>
            <w:vMerge/>
            <w:tcBorders>
              <w:left w:val="single" w:sz="4" w:space="0" w:color="auto"/>
              <w:right w:val="single" w:sz="4" w:space="0" w:color="auto"/>
            </w:tcBorders>
            <w:vAlign w:val="center"/>
          </w:tcPr>
          <w:p w14:paraId="52ABE326"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27360F8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FFEAF5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0A1DF2" w:rsidRPr="000A1DF2" w14:paraId="6FEC54DE" w14:textId="77777777" w:rsidTr="004C6431">
        <w:trPr>
          <w:trHeight w:val="20"/>
        </w:trPr>
        <w:tc>
          <w:tcPr>
            <w:tcW w:w="1470" w:type="pct"/>
            <w:vMerge/>
            <w:tcBorders>
              <w:left w:val="single" w:sz="4" w:space="0" w:color="auto"/>
              <w:right w:val="single" w:sz="4" w:space="0" w:color="auto"/>
            </w:tcBorders>
            <w:vAlign w:val="center"/>
            <w:hideMark/>
          </w:tcPr>
          <w:p w14:paraId="6D9113B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71AD8DDF"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2A2887B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0A1DF2" w:rsidRPr="000A1DF2" w14:paraId="3D58BAA0" w14:textId="77777777" w:rsidTr="004C6431">
        <w:trPr>
          <w:trHeight w:val="20"/>
        </w:trPr>
        <w:tc>
          <w:tcPr>
            <w:tcW w:w="1470" w:type="pct"/>
            <w:vMerge/>
            <w:tcBorders>
              <w:left w:val="single" w:sz="4" w:space="0" w:color="auto"/>
              <w:right w:val="single" w:sz="4" w:space="0" w:color="auto"/>
            </w:tcBorders>
            <w:vAlign w:val="center"/>
          </w:tcPr>
          <w:p w14:paraId="5880C87A"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5F97C5A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C86E053"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библиотековедения, библиографоведения, документоведения, информатики, информационной культуры; </w:t>
            </w:r>
          </w:p>
        </w:tc>
      </w:tr>
      <w:tr w:rsidR="000A1DF2" w:rsidRPr="000A1DF2" w14:paraId="30570CFC" w14:textId="77777777" w:rsidTr="004C6431">
        <w:trPr>
          <w:trHeight w:val="20"/>
        </w:trPr>
        <w:tc>
          <w:tcPr>
            <w:tcW w:w="1470" w:type="pct"/>
            <w:vMerge/>
            <w:tcBorders>
              <w:left w:val="single" w:sz="4" w:space="0" w:color="auto"/>
              <w:right w:val="single" w:sz="4" w:space="0" w:color="auto"/>
            </w:tcBorders>
            <w:vAlign w:val="center"/>
          </w:tcPr>
          <w:p w14:paraId="0FFC6A3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61845F0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2E3E8A94"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tc>
      </w:tr>
      <w:tr w:rsidR="000A1DF2" w:rsidRPr="000A1DF2" w14:paraId="4E194449" w14:textId="77777777" w:rsidTr="004C6431">
        <w:trPr>
          <w:trHeight w:val="20"/>
        </w:trPr>
        <w:tc>
          <w:tcPr>
            <w:tcW w:w="1470" w:type="pct"/>
            <w:vMerge/>
            <w:tcBorders>
              <w:left w:val="single" w:sz="4" w:space="0" w:color="auto"/>
              <w:right w:val="single" w:sz="4" w:space="0" w:color="auto"/>
            </w:tcBorders>
            <w:vAlign w:val="center"/>
          </w:tcPr>
          <w:p w14:paraId="1699E263"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288EA457"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0343762D"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теории и методологии исследовательской деятельности в области библиотековедения, библиографоведения, книговедения, библиометрии, социологии, возрастной педагогики и прикладной психологии; </w:t>
            </w:r>
          </w:p>
        </w:tc>
      </w:tr>
      <w:tr w:rsidR="000A1DF2" w:rsidRPr="000A1DF2" w14:paraId="7FABCC90" w14:textId="77777777" w:rsidTr="004C6431">
        <w:trPr>
          <w:trHeight w:val="20"/>
        </w:trPr>
        <w:tc>
          <w:tcPr>
            <w:tcW w:w="1470" w:type="pct"/>
            <w:vMerge/>
            <w:tcBorders>
              <w:left w:val="single" w:sz="4" w:space="0" w:color="auto"/>
              <w:right w:val="single" w:sz="4" w:space="0" w:color="auto"/>
            </w:tcBorders>
            <w:vAlign w:val="center"/>
          </w:tcPr>
          <w:p w14:paraId="3A5D773E"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2EB46462"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97BDBCA"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организация, методики и </w:t>
            </w:r>
            <w:r w:rsidRPr="00BE66FD">
              <w:rPr>
                <w:rFonts w:ascii="Times New Roman" w:eastAsia="Times New Roman" w:hAnsi="Times New Roman" w:cs="Times New Roman"/>
                <w:color w:val="000000"/>
                <w:sz w:val="24"/>
                <w:szCs w:val="24"/>
                <w:lang w:eastAsia="ru-RU"/>
              </w:rPr>
              <w:lastRenderedPageBreak/>
              <w:t xml:space="preserve">технологии проведения социологических, маркетинговых, библиотековедческих и книговедческих исследований; </w:t>
            </w:r>
          </w:p>
        </w:tc>
      </w:tr>
      <w:tr w:rsidR="000A1DF2" w:rsidRPr="000A1DF2" w14:paraId="14F47C71" w14:textId="77777777" w:rsidTr="004C6431">
        <w:trPr>
          <w:trHeight w:val="20"/>
        </w:trPr>
        <w:tc>
          <w:tcPr>
            <w:tcW w:w="1470" w:type="pct"/>
            <w:vMerge/>
            <w:tcBorders>
              <w:left w:val="single" w:sz="4" w:space="0" w:color="auto"/>
              <w:right w:val="single" w:sz="4" w:space="0" w:color="auto"/>
            </w:tcBorders>
            <w:vAlign w:val="center"/>
          </w:tcPr>
          <w:p w14:paraId="7CD3BE0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bottom w:val="single" w:sz="4" w:space="0" w:color="auto"/>
              <w:right w:val="single" w:sz="4" w:space="0" w:color="auto"/>
            </w:tcBorders>
            <w:vAlign w:val="center"/>
          </w:tcPr>
          <w:p w14:paraId="622CF26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15CECC7"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0A1DF2" w:rsidRPr="000A1DF2" w14:paraId="7C142559" w14:textId="77777777" w:rsidTr="004C6431">
        <w:trPr>
          <w:trHeight w:val="20"/>
        </w:trPr>
        <w:tc>
          <w:tcPr>
            <w:tcW w:w="1470" w:type="pct"/>
            <w:vMerge/>
            <w:tcBorders>
              <w:left w:val="single" w:sz="4" w:space="0" w:color="auto"/>
              <w:right w:val="single" w:sz="4" w:space="0" w:color="auto"/>
            </w:tcBorders>
            <w:vAlign w:val="center"/>
            <w:hideMark/>
          </w:tcPr>
          <w:p w14:paraId="0256AF21"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val="restart"/>
            <w:tcBorders>
              <w:top w:val="nil"/>
              <w:left w:val="single" w:sz="4" w:space="0" w:color="auto"/>
              <w:right w:val="single" w:sz="4" w:space="0" w:color="auto"/>
            </w:tcBorders>
            <w:shd w:val="clear" w:color="auto" w:fill="auto"/>
            <w:hideMark/>
          </w:tcPr>
          <w:p w14:paraId="528941AE"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ПК.4.3. Осуществлять использование ресурсов Интернет и сетевых форм взаимодействия в профессиональной деятельности </w:t>
            </w:r>
          </w:p>
          <w:p w14:paraId="76A98EFF"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w:t>
            </w:r>
          </w:p>
          <w:p w14:paraId="61DFB4DC"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w:t>
            </w:r>
          </w:p>
          <w:p w14:paraId="5E2A4F3C"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w:t>
            </w:r>
          </w:p>
          <w:p w14:paraId="182E9F8B"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w:t>
            </w:r>
          </w:p>
        </w:tc>
        <w:tc>
          <w:tcPr>
            <w:tcW w:w="1910" w:type="pct"/>
            <w:tcBorders>
              <w:top w:val="nil"/>
              <w:left w:val="nil"/>
              <w:bottom w:val="single" w:sz="4" w:space="0" w:color="auto"/>
              <w:right w:val="single" w:sz="4" w:space="0" w:color="auto"/>
            </w:tcBorders>
            <w:shd w:val="clear" w:color="auto" w:fill="auto"/>
            <w:hideMark/>
          </w:tcPr>
          <w:p w14:paraId="4FAB5CCE"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Навыки:</w:t>
            </w:r>
          </w:p>
        </w:tc>
      </w:tr>
      <w:tr w:rsidR="000A1DF2" w:rsidRPr="000A1DF2" w14:paraId="5595D726" w14:textId="77777777" w:rsidTr="004C6431">
        <w:trPr>
          <w:trHeight w:val="20"/>
        </w:trPr>
        <w:tc>
          <w:tcPr>
            <w:tcW w:w="1470" w:type="pct"/>
            <w:vMerge/>
            <w:tcBorders>
              <w:left w:val="single" w:sz="4" w:space="0" w:color="auto"/>
              <w:right w:val="single" w:sz="4" w:space="0" w:color="auto"/>
            </w:tcBorders>
            <w:vAlign w:val="center"/>
          </w:tcPr>
          <w:p w14:paraId="2BE9B15B"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top w:val="nil"/>
              <w:left w:val="single" w:sz="4" w:space="0" w:color="auto"/>
              <w:right w:val="single" w:sz="4" w:space="0" w:color="auto"/>
            </w:tcBorders>
            <w:shd w:val="clear" w:color="auto" w:fill="auto"/>
          </w:tcPr>
          <w:p w14:paraId="3F45CAC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381CCAC" w14:textId="77777777" w:rsidR="000A1DF2" w:rsidRPr="00BE66FD" w:rsidRDefault="000A1DF2" w:rsidP="000A1DF2">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осуществлять использование ресурсов интернет и сетевых форм взаимодействия в профессиональной деятельности </w:t>
            </w:r>
          </w:p>
        </w:tc>
      </w:tr>
      <w:tr w:rsidR="000A1DF2" w:rsidRPr="000A1DF2" w14:paraId="0271F1D7" w14:textId="77777777" w:rsidTr="004C6431">
        <w:trPr>
          <w:trHeight w:val="20"/>
        </w:trPr>
        <w:tc>
          <w:tcPr>
            <w:tcW w:w="1470" w:type="pct"/>
            <w:vMerge/>
            <w:tcBorders>
              <w:left w:val="single" w:sz="4" w:space="0" w:color="auto"/>
              <w:right w:val="single" w:sz="4" w:space="0" w:color="auto"/>
            </w:tcBorders>
            <w:vAlign w:val="center"/>
            <w:hideMark/>
          </w:tcPr>
          <w:p w14:paraId="706B9F9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6BD6A5C4"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24A253B4"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Умения:</w:t>
            </w:r>
          </w:p>
        </w:tc>
      </w:tr>
      <w:tr w:rsidR="004C6431" w:rsidRPr="000A1DF2" w14:paraId="050394D7" w14:textId="77777777" w:rsidTr="004C6431">
        <w:trPr>
          <w:trHeight w:val="20"/>
        </w:trPr>
        <w:tc>
          <w:tcPr>
            <w:tcW w:w="1470" w:type="pct"/>
            <w:vMerge/>
            <w:tcBorders>
              <w:left w:val="single" w:sz="4" w:space="0" w:color="auto"/>
              <w:right w:val="single" w:sz="4" w:space="0" w:color="auto"/>
            </w:tcBorders>
            <w:vAlign w:val="center"/>
          </w:tcPr>
          <w:p w14:paraId="68578996"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01464073"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7F23370B" w14:textId="77777777" w:rsidR="004C6431" w:rsidRPr="00BE66FD" w:rsidRDefault="004C6431" w:rsidP="004C6431">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составлять план библиотечного исследования и формулировать задачи;</w:t>
            </w:r>
          </w:p>
        </w:tc>
      </w:tr>
      <w:tr w:rsidR="004C6431" w:rsidRPr="000A1DF2" w14:paraId="6C499D6A" w14:textId="77777777" w:rsidTr="004C6431">
        <w:trPr>
          <w:trHeight w:val="20"/>
        </w:trPr>
        <w:tc>
          <w:tcPr>
            <w:tcW w:w="1470" w:type="pct"/>
            <w:vMerge/>
            <w:tcBorders>
              <w:left w:val="single" w:sz="4" w:space="0" w:color="auto"/>
              <w:right w:val="single" w:sz="4" w:space="0" w:color="auto"/>
            </w:tcBorders>
            <w:vAlign w:val="center"/>
          </w:tcPr>
          <w:p w14:paraId="7571B413"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2616310B"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3C643B74" w14:textId="77777777" w:rsidR="004C6431" w:rsidRPr="00BE66FD" w:rsidRDefault="004C6431" w:rsidP="004C6431">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применять методики проведения и обработки результатов научных и прикладных </w:t>
            </w:r>
            <w:r w:rsidRPr="00BE66FD">
              <w:rPr>
                <w:rFonts w:ascii="Times New Roman" w:eastAsia="Times New Roman" w:hAnsi="Times New Roman" w:cs="Times New Roman"/>
                <w:color w:val="000000"/>
                <w:sz w:val="24"/>
                <w:szCs w:val="24"/>
                <w:lang w:eastAsia="ru-RU"/>
              </w:rPr>
              <w:br/>
              <w:t>библиотечных исследований, в том числе с использованием информационнокоммуникационных технологий;</w:t>
            </w:r>
          </w:p>
        </w:tc>
      </w:tr>
      <w:tr w:rsidR="004C6431" w:rsidRPr="000A1DF2" w14:paraId="4FB206B8" w14:textId="77777777" w:rsidTr="004C6431">
        <w:trPr>
          <w:trHeight w:val="20"/>
        </w:trPr>
        <w:tc>
          <w:tcPr>
            <w:tcW w:w="1470" w:type="pct"/>
            <w:vMerge/>
            <w:tcBorders>
              <w:left w:val="single" w:sz="4" w:space="0" w:color="auto"/>
              <w:right w:val="single" w:sz="4" w:space="0" w:color="auto"/>
            </w:tcBorders>
            <w:vAlign w:val="center"/>
          </w:tcPr>
          <w:p w14:paraId="5F28E843"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3F633CD0"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D20D5AC" w14:textId="77777777" w:rsidR="004C6431" w:rsidRPr="00BE66FD" w:rsidRDefault="004C6431" w:rsidP="004C6431">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анализировать и обобщать информацию о направлениях развития библиотечной деятельности и социокультурной сферы;</w:t>
            </w:r>
          </w:p>
        </w:tc>
      </w:tr>
      <w:tr w:rsidR="004C6431" w:rsidRPr="000A1DF2" w14:paraId="484F3AF9" w14:textId="77777777" w:rsidTr="004C6431">
        <w:trPr>
          <w:trHeight w:val="20"/>
        </w:trPr>
        <w:tc>
          <w:tcPr>
            <w:tcW w:w="1470" w:type="pct"/>
            <w:vMerge/>
            <w:tcBorders>
              <w:left w:val="single" w:sz="4" w:space="0" w:color="auto"/>
              <w:right w:val="single" w:sz="4" w:space="0" w:color="auto"/>
            </w:tcBorders>
            <w:vAlign w:val="center"/>
          </w:tcPr>
          <w:p w14:paraId="7BB89582"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734CA62B"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5E8FA8E5" w14:textId="77777777" w:rsidR="004C6431" w:rsidRPr="00BE66FD" w:rsidRDefault="004C6431" w:rsidP="004C6431">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составлять аналитические материалы по результатам библиотечного исследования; </w:t>
            </w:r>
          </w:p>
        </w:tc>
      </w:tr>
      <w:tr w:rsidR="004C6431" w:rsidRPr="000A1DF2" w14:paraId="6A1E5D7D" w14:textId="77777777" w:rsidTr="004C6431">
        <w:trPr>
          <w:trHeight w:val="20"/>
        </w:trPr>
        <w:tc>
          <w:tcPr>
            <w:tcW w:w="1470" w:type="pct"/>
            <w:vMerge/>
            <w:tcBorders>
              <w:left w:val="single" w:sz="4" w:space="0" w:color="auto"/>
              <w:right w:val="single" w:sz="4" w:space="0" w:color="auto"/>
            </w:tcBorders>
            <w:vAlign w:val="center"/>
          </w:tcPr>
          <w:p w14:paraId="22963DDF"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78D05E90"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6CC8B03F" w14:textId="77777777" w:rsidR="004C6431" w:rsidRPr="00BE66FD" w:rsidRDefault="004C6431" w:rsidP="004C6431">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0A1DF2" w:rsidRPr="000A1DF2" w14:paraId="17B5C1F8" w14:textId="77777777" w:rsidTr="004C6431">
        <w:trPr>
          <w:trHeight w:val="20"/>
        </w:trPr>
        <w:tc>
          <w:tcPr>
            <w:tcW w:w="1470" w:type="pct"/>
            <w:vMerge/>
            <w:tcBorders>
              <w:left w:val="single" w:sz="4" w:space="0" w:color="auto"/>
              <w:right w:val="single" w:sz="4" w:space="0" w:color="auto"/>
            </w:tcBorders>
            <w:vAlign w:val="center"/>
            <w:hideMark/>
          </w:tcPr>
          <w:p w14:paraId="29F58750"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hideMark/>
          </w:tcPr>
          <w:p w14:paraId="4B54C80D"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hideMark/>
          </w:tcPr>
          <w:p w14:paraId="0E8B7936" w14:textId="77777777" w:rsidR="000A1DF2" w:rsidRPr="00BE66FD" w:rsidRDefault="000A1DF2"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b/>
                <w:bCs/>
                <w:color w:val="000000"/>
                <w:sz w:val="24"/>
                <w:szCs w:val="24"/>
                <w:lang w:eastAsia="ru-RU"/>
              </w:rPr>
              <w:t>Знания:</w:t>
            </w:r>
          </w:p>
        </w:tc>
      </w:tr>
      <w:tr w:rsidR="000A1DF2" w:rsidRPr="000A1DF2" w14:paraId="10B4D285" w14:textId="77777777" w:rsidTr="004C6431">
        <w:trPr>
          <w:trHeight w:val="20"/>
        </w:trPr>
        <w:tc>
          <w:tcPr>
            <w:tcW w:w="1470" w:type="pct"/>
            <w:vMerge/>
            <w:tcBorders>
              <w:left w:val="single" w:sz="4" w:space="0" w:color="auto"/>
              <w:right w:val="single" w:sz="4" w:space="0" w:color="auto"/>
            </w:tcBorders>
            <w:vAlign w:val="center"/>
          </w:tcPr>
          <w:p w14:paraId="32DF0729"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vAlign w:val="center"/>
          </w:tcPr>
          <w:p w14:paraId="31226EFC" w14:textId="77777777" w:rsidR="000A1DF2" w:rsidRPr="00BE66FD" w:rsidRDefault="000A1DF2" w:rsidP="000A1DF2">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tcPr>
          <w:p w14:paraId="11089124" w14:textId="77777777" w:rsidR="000A1DF2" w:rsidRPr="00BE66FD" w:rsidRDefault="004C6431" w:rsidP="000A1DF2">
            <w:pPr>
              <w:rPr>
                <w:rFonts w:ascii="Times New Roman" w:eastAsia="Times New Roman" w:hAnsi="Times New Roman" w:cs="Times New Roman"/>
                <w:b/>
                <w:bCs/>
                <w:color w:val="000000"/>
                <w:sz w:val="24"/>
                <w:szCs w:val="24"/>
                <w:lang w:eastAsia="ru-RU"/>
              </w:rPr>
            </w:pPr>
            <w:r w:rsidRPr="00BE66FD">
              <w:rPr>
                <w:rFonts w:ascii="Times New Roman" w:eastAsia="Times New Roman" w:hAnsi="Times New Roman" w:cs="Times New Roman"/>
                <w:color w:val="000000"/>
                <w:sz w:val="24"/>
                <w:szCs w:val="24"/>
                <w:lang w:eastAsia="ru-RU"/>
              </w:rPr>
              <w:t>основы библиотековедения, библиографоведения, документоведения, информатики, информационной культуры;</w:t>
            </w:r>
          </w:p>
        </w:tc>
      </w:tr>
      <w:tr w:rsidR="004C6431" w:rsidRPr="000A1DF2" w14:paraId="42D74477" w14:textId="77777777" w:rsidTr="004C6431">
        <w:trPr>
          <w:trHeight w:val="20"/>
        </w:trPr>
        <w:tc>
          <w:tcPr>
            <w:tcW w:w="1470" w:type="pct"/>
            <w:vMerge/>
            <w:tcBorders>
              <w:left w:val="single" w:sz="4" w:space="0" w:color="auto"/>
              <w:right w:val="single" w:sz="4" w:space="0" w:color="auto"/>
            </w:tcBorders>
            <w:shd w:val="clear" w:color="auto" w:fill="auto"/>
            <w:noWrap/>
            <w:hideMark/>
          </w:tcPr>
          <w:p w14:paraId="03FCF3E3"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shd w:val="clear" w:color="auto" w:fill="auto"/>
            <w:noWrap/>
            <w:hideMark/>
          </w:tcPr>
          <w:p w14:paraId="1A250E74"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noWrap/>
            <w:hideMark/>
          </w:tcPr>
          <w:p w14:paraId="1AA83A74" w14:textId="77777777" w:rsidR="004C6431" w:rsidRPr="00BE66FD" w:rsidRDefault="004C6431" w:rsidP="004C6431">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tc>
      </w:tr>
      <w:tr w:rsidR="004C6431" w:rsidRPr="000A1DF2" w14:paraId="4D901DC1" w14:textId="77777777" w:rsidTr="004C6431">
        <w:trPr>
          <w:trHeight w:val="20"/>
        </w:trPr>
        <w:tc>
          <w:tcPr>
            <w:tcW w:w="1470" w:type="pct"/>
            <w:vMerge/>
            <w:tcBorders>
              <w:left w:val="single" w:sz="4" w:space="0" w:color="auto"/>
              <w:right w:val="single" w:sz="4" w:space="0" w:color="auto"/>
            </w:tcBorders>
            <w:shd w:val="clear" w:color="auto" w:fill="auto"/>
            <w:noWrap/>
            <w:hideMark/>
          </w:tcPr>
          <w:p w14:paraId="576A5847"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620" w:type="pct"/>
            <w:vMerge/>
            <w:tcBorders>
              <w:left w:val="single" w:sz="4" w:space="0" w:color="auto"/>
              <w:right w:val="single" w:sz="4" w:space="0" w:color="auto"/>
            </w:tcBorders>
            <w:shd w:val="clear" w:color="auto" w:fill="auto"/>
            <w:noWrap/>
            <w:hideMark/>
          </w:tcPr>
          <w:p w14:paraId="25C98DD6"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noWrap/>
            <w:hideMark/>
          </w:tcPr>
          <w:p w14:paraId="40530FC0" w14:textId="77777777" w:rsidR="004C6431" w:rsidRPr="00BE66FD" w:rsidRDefault="004C6431" w:rsidP="004C6431">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основы теории и методологии исследовательской деятельности в области библиотековедения, библиографоведения, книговедения, библиометрии, социологии, возрастной педагогики и прикладной психологии; </w:t>
            </w:r>
          </w:p>
        </w:tc>
      </w:tr>
      <w:tr w:rsidR="004C6431" w:rsidRPr="000A1DF2" w14:paraId="0C6B96F6" w14:textId="77777777" w:rsidTr="004C6431">
        <w:trPr>
          <w:trHeight w:val="20"/>
        </w:trPr>
        <w:tc>
          <w:tcPr>
            <w:tcW w:w="1470" w:type="pct"/>
            <w:vMerge/>
            <w:tcBorders>
              <w:left w:val="single" w:sz="4" w:space="0" w:color="auto"/>
              <w:right w:val="single" w:sz="4" w:space="0" w:color="auto"/>
            </w:tcBorders>
            <w:shd w:val="clear" w:color="auto" w:fill="auto"/>
            <w:noWrap/>
            <w:hideMark/>
          </w:tcPr>
          <w:p w14:paraId="2CD24942" w14:textId="77777777" w:rsidR="004C6431" w:rsidRPr="00BE66FD" w:rsidRDefault="004C6431" w:rsidP="004C6431">
            <w:pPr>
              <w:rPr>
                <w:rFonts w:ascii="Times New Roman" w:eastAsia="Times New Roman" w:hAnsi="Times New Roman" w:cs="Times New Roman"/>
                <w:color w:val="0563C1"/>
                <w:sz w:val="24"/>
                <w:szCs w:val="24"/>
                <w:u w:val="single"/>
                <w:lang w:eastAsia="ru-RU"/>
              </w:rPr>
            </w:pPr>
          </w:p>
        </w:tc>
        <w:tc>
          <w:tcPr>
            <w:tcW w:w="1620" w:type="pct"/>
            <w:vMerge/>
            <w:tcBorders>
              <w:left w:val="single" w:sz="4" w:space="0" w:color="auto"/>
              <w:right w:val="single" w:sz="4" w:space="0" w:color="auto"/>
            </w:tcBorders>
            <w:shd w:val="clear" w:color="auto" w:fill="auto"/>
            <w:noWrap/>
            <w:hideMark/>
          </w:tcPr>
          <w:p w14:paraId="1A514225"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noWrap/>
            <w:hideMark/>
          </w:tcPr>
          <w:p w14:paraId="3A633EC3" w14:textId="77777777" w:rsidR="004C6431" w:rsidRPr="00BE66FD" w:rsidRDefault="004C6431" w:rsidP="004C6431">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 xml:space="preserve">организация, методики и технологии проведения социологических, маркетинговых, библиотековедческих и книговедческих исследований; </w:t>
            </w:r>
          </w:p>
        </w:tc>
      </w:tr>
      <w:tr w:rsidR="004C6431" w:rsidRPr="000A1DF2" w14:paraId="32E69D57" w14:textId="77777777" w:rsidTr="004C6431">
        <w:trPr>
          <w:trHeight w:val="20"/>
        </w:trPr>
        <w:tc>
          <w:tcPr>
            <w:tcW w:w="1470" w:type="pct"/>
            <w:vMerge/>
            <w:tcBorders>
              <w:left w:val="single" w:sz="4" w:space="0" w:color="auto"/>
              <w:right w:val="single" w:sz="4" w:space="0" w:color="auto"/>
            </w:tcBorders>
            <w:shd w:val="clear" w:color="auto" w:fill="auto"/>
            <w:noWrap/>
          </w:tcPr>
          <w:p w14:paraId="168AFFDC" w14:textId="77777777" w:rsidR="004C6431" w:rsidRPr="00BE66FD" w:rsidRDefault="004C6431" w:rsidP="004C6431">
            <w:pPr>
              <w:rPr>
                <w:rFonts w:ascii="Times New Roman" w:eastAsia="Times New Roman" w:hAnsi="Times New Roman" w:cs="Times New Roman"/>
                <w:color w:val="0563C1"/>
                <w:sz w:val="24"/>
                <w:szCs w:val="24"/>
                <w:u w:val="single"/>
                <w:lang w:eastAsia="ru-RU"/>
              </w:rPr>
            </w:pPr>
          </w:p>
        </w:tc>
        <w:tc>
          <w:tcPr>
            <w:tcW w:w="1620" w:type="pct"/>
            <w:vMerge/>
            <w:tcBorders>
              <w:left w:val="single" w:sz="4" w:space="0" w:color="auto"/>
              <w:right w:val="single" w:sz="4" w:space="0" w:color="auto"/>
            </w:tcBorders>
            <w:shd w:val="clear" w:color="auto" w:fill="auto"/>
            <w:noWrap/>
          </w:tcPr>
          <w:p w14:paraId="6D866001"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noWrap/>
          </w:tcPr>
          <w:p w14:paraId="571DF255" w14:textId="77777777" w:rsidR="004C6431" w:rsidRPr="00BE66FD" w:rsidRDefault="004C6431" w:rsidP="004C6431">
            <w:pPr>
              <w:rPr>
                <w:rFonts w:ascii="Times New Roman" w:eastAsia="Times New Roman" w:hAnsi="Times New Roman" w:cs="Times New Roman"/>
                <w:color w:val="000000"/>
                <w:sz w:val="24"/>
                <w:szCs w:val="24"/>
                <w:lang w:eastAsia="ru-RU"/>
              </w:rPr>
            </w:pPr>
            <w:r w:rsidRPr="00BE66FD">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4C6431" w:rsidRPr="000A1DF2" w14:paraId="034ECBE0" w14:textId="77777777" w:rsidTr="004C6431">
        <w:trPr>
          <w:trHeight w:val="20"/>
        </w:trPr>
        <w:tc>
          <w:tcPr>
            <w:tcW w:w="1470" w:type="pct"/>
            <w:vMerge/>
            <w:tcBorders>
              <w:left w:val="single" w:sz="4" w:space="0" w:color="auto"/>
              <w:bottom w:val="single" w:sz="4" w:space="0" w:color="auto"/>
              <w:right w:val="single" w:sz="4" w:space="0" w:color="auto"/>
            </w:tcBorders>
            <w:shd w:val="clear" w:color="auto" w:fill="auto"/>
            <w:noWrap/>
            <w:hideMark/>
          </w:tcPr>
          <w:p w14:paraId="542EF31D" w14:textId="77777777" w:rsidR="004C6431" w:rsidRPr="00BE66FD" w:rsidRDefault="004C6431" w:rsidP="004C6431">
            <w:pPr>
              <w:rPr>
                <w:rFonts w:ascii="Times New Roman" w:eastAsia="Times New Roman" w:hAnsi="Times New Roman" w:cs="Times New Roman"/>
                <w:color w:val="0563C1"/>
                <w:sz w:val="24"/>
                <w:szCs w:val="24"/>
                <w:u w:val="single"/>
                <w:lang w:eastAsia="ru-RU"/>
              </w:rPr>
            </w:pPr>
          </w:p>
        </w:tc>
        <w:tc>
          <w:tcPr>
            <w:tcW w:w="1620" w:type="pct"/>
            <w:vMerge/>
            <w:tcBorders>
              <w:left w:val="single" w:sz="4" w:space="0" w:color="auto"/>
              <w:bottom w:val="single" w:sz="4" w:space="0" w:color="auto"/>
              <w:right w:val="single" w:sz="4" w:space="0" w:color="auto"/>
            </w:tcBorders>
            <w:shd w:val="clear" w:color="auto" w:fill="auto"/>
            <w:noWrap/>
            <w:hideMark/>
          </w:tcPr>
          <w:p w14:paraId="28317794" w14:textId="77777777" w:rsidR="004C6431" w:rsidRPr="00BE66FD" w:rsidRDefault="004C6431" w:rsidP="004C6431">
            <w:pPr>
              <w:rPr>
                <w:rFonts w:ascii="Times New Roman" w:eastAsia="Times New Roman" w:hAnsi="Times New Roman" w:cs="Times New Roman"/>
                <w:color w:val="000000"/>
                <w:sz w:val="24"/>
                <w:szCs w:val="24"/>
                <w:lang w:eastAsia="ru-RU"/>
              </w:rPr>
            </w:pPr>
          </w:p>
        </w:tc>
        <w:tc>
          <w:tcPr>
            <w:tcW w:w="1910" w:type="pct"/>
            <w:tcBorders>
              <w:top w:val="nil"/>
              <w:left w:val="nil"/>
              <w:bottom w:val="single" w:sz="4" w:space="0" w:color="auto"/>
              <w:right w:val="single" w:sz="4" w:space="0" w:color="auto"/>
            </w:tcBorders>
            <w:shd w:val="clear" w:color="auto" w:fill="auto"/>
            <w:noWrap/>
          </w:tcPr>
          <w:p w14:paraId="0CC52CA7" w14:textId="77777777" w:rsidR="004C6431" w:rsidRPr="00BE66FD" w:rsidRDefault="004C6431" w:rsidP="004C6431">
            <w:pPr>
              <w:rPr>
                <w:rFonts w:ascii="Times New Roman" w:eastAsia="Times New Roman" w:hAnsi="Times New Roman" w:cs="Times New Roman"/>
                <w:color w:val="000000"/>
                <w:sz w:val="24"/>
                <w:szCs w:val="24"/>
                <w:lang w:eastAsia="ru-RU"/>
              </w:rPr>
            </w:pPr>
          </w:p>
        </w:tc>
      </w:tr>
    </w:tbl>
    <w:p w14:paraId="00F0159D" w14:textId="77777777" w:rsidR="00ED74B3" w:rsidRDefault="00ED74B3" w:rsidP="00064407">
      <w:pPr>
        <w:jc w:val="both"/>
        <w:rPr>
          <w:rFonts w:ascii="Times New Roman" w:hAnsi="Times New Roman" w:cs="Times New Roman"/>
          <w:sz w:val="24"/>
          <w:szCs w:val="24"/>
        </w:rPr>
      </w:pPr>
    </w:p>
    <w:p w14:paraId="1579D539" w14:textId="77777777" w:rsidR="000A1DF2" w:rsidRPr="00985111" w:rsidRDefault="000A1DF2" w:rsidP="00064407">
      <w:pPr>
        <w:jc w:val="both"/>
        <w:rPr>
          <w:rFonts w:ascii="Times New Roman" w:hAnsi="Times New Roman" w:cs="Times New Roman"/>
          <w:sz w:val="24"/>
          <w:szCs w:val="24"/>
        </w:rPr>
      </w:pPr>
    </w:p>
    <w:p w14:paraId="7DF5A41E" w14:textId="77777777" w:rsidR="00ED74B3" w:rsidRPr="001C33BF" w:rsidRDefault="00ED74B3" w:rsidP="00064407">
      <w:pPr>
        <w:jc w:val="both"/>
        <w:rPr>
          <w:rFonts w:ascii="Times New Roman" w:hAnsi="Times New Roman" w:cs="Times New Roman"/>
          <w:sz w:val="24"/>
          <w:szCs w:val="24"/>
        </w:rPr>
        <w:sectPr w:rsidR="00ED74B3" w:rsidRPr="001C33BF" w:rsidSect="001F3287">
          <w:pgSz w:w="11906" w:h="16838"/>
          <w:pgMar w:top="1134" w:right="567" w:bottom="1134" w:left="1701" w:header="709" w:footer="709" w:gutter="0"/>
          <w:cols w:space="708"/>
          <w:docGrid w:linePitch="360"/>
        </w:sectPr>
      </w:pPr>
    </w:p>
    <w:p w14:paraId="53A61DB9" w14:textId="77777777" w:rsidR="00ED74B3" w:rsidRPr="00985111" w:rsidRDefault="00ED74B3" w:rsidP="00064407">
      <w:pPr>
        <w:pStyle w:val="1"/>
        <w:rPr>
          <w:sz w:val="24"/>
          <w:szCs w:val="24"/>
        </w:rPr>
      </w:pPr>
      <w:r w:rsidRPr="00BE66FD">
        <w:rPr>
          <w:sz w:val="24"/>
          <w:szCs w:val="24"/>
        </w:rPr>
        <w:lastRenderedPageBreak/>
        <w:t>Раздел 5. Примерная структура образовательной программы</w:t>
      </w:r>
    </w:p>
    <w:p w14:paraId="26CF13CE" w14:textId="77777777" w:rsidR="00ED74B3" w:rsidRPr="00415F84" w:rsidRDefault="00ED74B3"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0B25DD">
        <w:rPr>
          <w:noProof/>
        </w:rPr>
        <w:t>специалистов среднего звенаППССЗ</w:t>
      </w:r>
    </w:p>
    <w:p w14:paraId="71379841" w14:textId="77777777" w:rsidR="00426BBE" w:rsidRPr="00985111" w:rsidRDefault="00426BBE" w:rsidP="00426BBE">
      <w:pPr>
        <w:tabs>
          <w:tab w:val="left" w:pos="1052"/>
        </w:tabs>
        <w:rPr>
          <w:rFonts w:ascii="Times New Roman" w:eastAsia="Calibri" w:hAnsi="Times New Roman" w:cs="Times New Roman"/>
          <w:sz w:val="24"/>
          <w:szCs w:val="24"/>
        </w:rPr>
      </w:pPr>
      <w:r>
        <w:rPr>
          <w:rFonts w:ascii="Times New Roman" w:eastAsia="Calibri" w:hAnsi="Times New Roman" w:cs="Times New Roman"/>
          <w:sz w:val="24"/>
          <w:szCs w:val="24"/>
        </w:rPr>
        <w:tab/>
      </w:r>
    </w:p>
    <w:tbl>
      <w:tblPr>
        <w:tblW w:w="14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7153"/>
        <w:gridCol w:w="2104"/>
        <w:gridCol w:w="1821"/>
        <w:gridCol w:w="1905"/>
      </w:tblGrid>
      <w:tr w:rsidR="00426BBE" w:rsidRPr="00B47785" w14:paraId="2A2F7133" w14:textId="77777777" w:rsidTr="00426BBE">
        <w:trPr>
          <w:trHeight w:val="276"/>
          <w:jc w:val="center"/>
        </w:trPr>
        <w:tc>
          <w:tcPr>
            <w:tcW w:w="1555" w:type="dxa"/>
            <w:vMerge w:val="restart"/>
            <w:shd w:val="clear" w:color="auto" w:fill="auto"/>
            <w:vAlign w:val="center"/>
          </w:tcPr>
          <w:p w14:paraId="7CD8EE52" w14:textId="77777777" w:rsidR="00426BBE" w:rsidRPr="00B47785" w:rsidRDefault="00426BBE" w:rsidP="00FE3E5B">
            <w:pPr>
              <w:suppressAutoHyphens/>
              <w:jc w:val="center"/>
              <w:rPr>
                <w:rFonts w:ascii="Times New Roman" w:hAnsi="Times New Roman" w:cs="Times New Roman"/>
                <w:sz w:val="24"/>
                <w:szCs w:val="24"/>
              </w:rPr>
            </w:pPr>
            <w:bookmarkStart w:id="1" w:name="_Toc460855517"/>
            <w:bookmarkStart w:id="2" w:name="_Toc460939924"/>
            <w:bookmarkStart w:id="3" w:name="_Hlk103781370"/>
            <w:r w:rsidRPr="00B47785">
              <w:rPr>
                <w:rFonts w:ascii="Times New Roman" w:hAnsi="Times New Roman" w:cs="Times New Roman"/>
                <w:sz w:val="24"/>
                <w:szCs w:val="24"/>
              </w:rPr>
              <w:t>Индекс</w:t>
            </w:r>
          </w:p>
        </w:tc>
        <w:tc>
          <w:tcPr>
            <w:tcW w:w="7153" w:type="dxa"/>
            <w:vMerge w:val="restart"/>
            <w:shd w:val="clear" w:color="auto" w:fill="auto"/>
            <w:vAlign w:val="center"/>
          </w:tcPr>
          <w:p w14:paraId="293BB19B" w14:textId="77777777" w:rsidR="00426BBE" w:rsidRPr="00B47785" w:rsidRDefault="00426BBE" w:rsidP="00FE3E5B">
            <w:pPr>
              <w:suppressAutoHyphens/>
              <w:jc w:val="center"/>
              <w:rPr>
                <w:rFonts w:ascii="Times New Roman" w:hAnsi="Times New Roman" w:cs="Times New Roman"/>
                <w:sz w:val="24"/>
                <w:szCs w:val="24"/>
              </w:rPr>
            </w:pPr>
            <w:r w:rsidRPr="00B47785">
              <w:rPr>
                <w:rFonts w:ascii="Times New Roman" w:hAnsi="Times New Roman" w:cs="Times New Roman"/>
                <w:sz w:val="24"/>
                <w:szCs w:val="24"/>
              </w:rPr>
              <w:t>Наименование</w:t>
            </w:r>
          </w:p>
        </w:tc>
        <w:tc>
          <w:tcPr>
            <w:tcW w:w="2104" w:type="dxa"/>
            <w:vMerge w:val="restart"/>
            <w:shd w:val="clear" w:color="auto" w:fill="auto"/>
            <w:vAlign w:val="center"/>
          </w:tcPr>
          <w:p w14:paraId="72195DD9" w14:textId="77777777" w:rsidR="00426BBE" w:rsidRPr="00B47785" w:rsidRDefault="00426BBE" w:rsidP="00FE3E5B">
            <w:pPr>
              <w:ind w:right="29"/>
              <w:jc w:val="center"/>
              <w:rPr>
                <w:rFonts w:ascii="Times New Roman" w:hAnsi="Times New Roman" w:cs="Times New Roman"/>
                <w:sz w:val="24"/>
                <w:szCs w:val="24"/>
              </w:rPr>
            </w:pPr>
            <w:r w:rsidRPr="00B47785">
              <w:rPr>
                <w:rFonts w:ascii="Times New Roman" w:hAnsi="Times New Roman" w:cs="Times New Roman"/>
                <w:sz w:val="24"/>
                <w:szCs w:val="24"/>
              </w:rPr>
              <w:t>Всего</w:t>
            </w:r>
          </w:p>
          <w:p w14:paraId="5232462B" w14:textId="77777777" w:rsidR="00426BBE" w:rsidRPr="00B47785" w:rsidRDefault="00426BBE" w:rsidP="00FE3E5B">
            <w:pPr>
              <w:ind w:right="29"/>
              <w:jc w:val="center"/>
              <w:rPr>
                <w:rFonts w:ascii="Times New Roman" w:hAnsi="Times New Roman" w:cs="Times New Roman"/>
                <w:sz w:val="24"/>
                <w:szCs w:val="24"/>
              </w:rPr>
            </w:pPr>
            <w:r w:rsidRPr="00B47785">
              <w:rPr>
                <w:rFonts w:ascii="Times New Roman" w:hAnsi="Times New Roman" w:cs="Times New Roman"/>
                <w:sz w:val="24"/>
                <w:szCs w:val="24"/>
              </w:rPr>
              <w:t xml:space="preserve">с учетом </w:t>
            </w:r>
          </w:p>
          <w:p w14:paraId="6DBAAEAB" w14:textId="77777777" w:rsidR="00426BBE" w:rsidRPr="00B47785" w:rsidRDefault="00426BBE" w:rsidP="00FE3E5B">
            <w:pPr>
              <w:ind w:right="29"/>
              <w:jc w:val="center"/>
              <w:rPr>
                <w:rFonts w:ascii="Times New Roman" w:hAnsi="Times New Roman" w:cs="Times New Roman"/>
                <w:sz w:val="24"/>
                <w:szCs w:val="24"/>
              </w:rPr>
            </w:pPr>
            <w:r w:rsidRPr="00B47785">
              <w:rPr>
                <w:rFonts w:ascii="Times New Roman" w:hAnsi="Times New Roman" w:cs="Times New Roman"/>
                <w:sz w:val="24"/>
                <w:szCs w:val="24"/>
              </w:rPr>
              <w:t>интенсификации</w:t>
            </w:r>
          </w:p>
          <w:p w14:paraId="2DCBC82A" w14:textId="77777777" w:rsidR="00426BBE" w:rsidRPr="00B47785" w:rsidRDefault="00426BBE" w:rsidP="00FE3E5B">
            <w:pPr>
              <w:ind w:right="29"/>
              <w:jc w:val="center"/>
              <w:rPr>
                <w:rFonts w:ascii="Times New Roman" w:hAnsi="Times New Roman" w:cs="Times New Roman"/>
                <w:sz w:val="24"/>
                <w:szCs w:val="24"/>
              </w:rPr>
            </w:pPr>
            <w:r w:rsidRPr="00B47785">
              <w:rPr>
                <w:rFonts w:ascii="Times New Roman" w:hAnsi="Times New Roman" w:cs="Times New Roman"/>
                <w:sz w:val="24"/>
                <w:szCs w:val="24"/>
              </w:rPr>
              <w:t>до 40%, ак.ч.</w:t>
            </w:r>
          </w:p>
        </w:tc>
        <w:tc>
          <w:tcPr>
            <w:tcW w:w="1821" w:type="dxa"/>
            <w:vMerge w:val="restart"/>
            <w:shd w:val="clear" w:color="auto" w:fill="auto"/>
            <w:vAlign w:val="center"/>
          </w:tcPr>
          <w:p w14:paraId="7DCAB86A" w14:textId="77777777" w:rsidR="00426BBE" w:rsidRPr="00B47785" w:rsidRDefault="00426BBE" w:rsidP="00FE3E5B">
            <w:pPr>
              <w:suppressAutoHyphens/>
              <w:ind w:right="29"/>
              <w:jc w:val="center"/>
              <w:rPr>
                <w:rFonts w:ascii="Times New Roman" w:hAnsi="Times New Roman" w:cs="Times New Roman"/>
                <w:sz w:val="24"/>
                <w:szCs w:val="24"/>
              </w:rPr>
            </w:pPr>
            <w:r w:rsidRPr="00B47785">
              <w:rPr>
                <w:rFonts w:ascii="Times New Roman" w:hAnsi="Times New Roman" w:cs="Times New Roman"/>
                <w:sz w:val="24"/>
                <w:szCs w:val="24"/>
              </w:rPr>
              <w:t xml:space="preserve">В т.ч. в форме </w:t>
            </w:r>
            <w:r w:rsidRPr="00B47785">
              <w:rPr>
                <w:rFonts w:ascii="Times New Roman" w:hAnsi="Times New Roman" w:cs="Times New Roman"/>
                <w:sz w:val="24"/>
                <w:szCs w:val="24"/>
              </w:rPr>
              <w:br/>
              <w:t xml:space="preserve">практической </w:t>
            </w:r>
          </w:p>
          <w:p w14:paraId="6511AD72" w14:textId="77777777" w:rsidR="00426BBE" w:rsidRPr="00B47785" w:rsidRDefault="00426BBE" w:rsidP="00FE3E5B">
            <w:pPr>
              <w:suppressAutoHyphens/>
              <w:ind w:right="29"/>
              <w:jc w:val="center"/>
              <w:rPr>
                <w:rFonts w:ascii="Times New Roman" w:hAnsi="Times New Roman" w:cs="Times New Roman"/>
                <w:sz w:val="24"/>
                <w:szCs w:val="24"/>
              </w:rPr>
            </w:pPr>
            <w:r w:rsidRPr="00B47785">
              <w:rPr>
                <w:rFonts w:ascii="Times New Roman" w:hAnsi="Times New Roman" w:cs="Times New Roman"/>
                <w:sz w:val="24"/>
                <w:szCs w:val="24"/>
              </w:rPr>
              <w:t>подготовки, ак.ч.</w:t>
            </w:r>
          </w:p>
        </w:tc>
        <w:tc>
          <w:tcPr>
            <w:tcW w:w="1905" w:type="dxa"/>
            <w:vMerge w:val="restart"/>
            <w:shd w:val="clear" w:color="auto" w:fill="auto"/>
            <w:vAlign w:val="center"/>
          </w:tcPr>
          <w:p w14:paraId="7237E0D4" w14:textId="77777777" w:rsidR="00426BBE" w:rsidRPr="00B47785" w:rsidRDefault="00426BBE" w:rsidP="00426BBE">
            <w:pPr>
              <w:jc w:val="center"/>
              <w:rPr>
                <w:rFonts w:ascii="Times New Roman" w:hAnsi="Times New Roman" w:cs="Times New Roman"/>
                <w:sz w:val="24"/>
                <w:szCs w:val="24"/>
              </w:rPr>
            </w:pPr>
            <w:r w:rsidRPr="00B47785">
              <w:rPr>
                <w:rFonts w:ascii="Times New Roman" w:hAnsi="Times New Roman" w:cs="Times New Roman"/>
                <w:sz w:val="24"/>
                <w:szCs w:val="24"/>
              </w:rPr>
              <w:t xml:space="preserve">Рекомендуемый </w:t>
            </w:r>
          </w:p>
          <w:p w14:paraId="64B90CDD" w14:textId="77777777" w:rsidR="00426BBE" w:rsidRPr="00B47785" w:rsidRDefault="00426BBE" w:rsidP="00426BBE">
            <w:pPr>
              <w:jc w:val="center"/>
              <w:rPr>
                <w:rFonts w:ascii="Times New Roman" w:hAnsi="Times New Roman" w:cs="Times New Roman"/>
                <w:sz w:val="24"/>
                <w:szCs w:val="24"/>
              </w:rPr>
            </w:pPr>
            <w:r w:rsidRPr="00B47785">
              <w:rPr>
                <w:rFonts w:ascii="Times New Roman" w:hAnsi="Times New Roman" w:cs="Times New Roman"/>
                <w:sz w:val="24"/>
                <w:szCs w:val="24"/>
              </w:rPr>
              <w:t>курс изучения</w:t>
            </w:r>
          </w:p>
        </w:tc>
      </w:tr>
      <w:tr w:rsidR="00426BBE" w:rsidRPr="00B47785" w14:paraId="70751543" w14:textId="77777777" w:rsidTr="00426BBE">
        <w:trPr>
          <w:cantSplit/>
          <w:trHeight w:val="771"/>
          <w:jc w:val="center"/>
        </w:trPr>
        <w:tc>
          <w:tcPr>
            <w:tcW w:w="1555" w:type="dxa"/>
            <w:vMerge/>
            <w:shd w:val="clear" w:color="auto" w:fill="auto"/>
            <w:vAlign w:val="center"/>
          </w:tcPr>
          <w:p w14:paraId="79166F1E" w14:textId="77777777" w:rsidR="00426BBE" w:rsidRPr="00B47785" w:rsidRDefault="00426BBE" w:rsidP="00FE3E5B">
            <w:pPr>
              <w:jc w:val="center"/>
              <w:rPr>
                <w:rFonts w:ascii="Times New Roman" w:hAnsi="Times New Roman" w:cs="Times New Roman"/>
                <w:sz w:val="24"/>
                <w:szCs w:val="24"/>
              </w:rPr>
            </w:pPr>
          </w:p>
        </w:tc>
        <w:tc>
          <w:tcPr>
            <w:tcW w:w="7153" w:type="dxa"/>
            <w:vMerge/>
            <w:shd w:val="clear" w:color="auto" w:fill="auto"/>
            <w:vAlign w:val="center"/>
          </w:tcPr>
          <w:p w14:paraId="6CB1B793" w14:textId="77777777" w:rsidR="00426BBE" w:rsidRPr="00B47785" w:rsidRDefault="00426BBE" w:rsidP="00FE3E5B">
            <w:pPr>
              <w:jc w:val="center"/>
              <w:rPr>
                <w:rFonts w:ascii="Times New Roman" w:hAnsi="Times New Roman" w:cs="Times New Roman"/>
                <w:sz w:val="24"/>
                <w:szCs w:val="24"/>
              </w:rPr>
            </w:pPr>
          </w:p>
        </w:tc>
        <w:tc>
          <w:tcPr>
            <w:tcW w:w="2104" w:type="dxa"/>
            <w:vMerge/>
            <w:shd w:val="clear" w:color="auto" w:fill="auto"/>
            <w:vAlign w:val="center"/>
          </w:tcPr>
          <w:p w14:paraId="78DC6EF8" w14:textId="77777777" w:rsidR="00426BBE" w:rsidRPr="00B47785" w:rsidRDefault="00426BBE" w:rsidP="00FE3E5B">
            <w:pPr>
              <w:jc w:val="center"/>
              <w:rPr>
                <w:rFonts w:ascii="Times New Roman" w:hAnsi="Times New Roman" w:cs="Times New Roman"/>
                <w:sz w:val="24"/>
                <w:szCs w:val="24"/>
              </w:rPr>
            </w:pPr>
          </w:p>
        </w:tc>
        <w:tc>
          <w:tcPr>
            <w:tcW w:w="1821" w:type="dxa"/>
            <w:vMerge/>
            <w:shd w:val="clear" w:color="auto" w:fill="auto"/>
            <w:textDirection w:val="btLr"/>
            <w:vAlign w:val="center"/>
          </w:tcPr>
          <w:p w14:paraId="3B9A27F0" w14:textId="77777777" w:rsidR="00426BBE" w:rsidRPr="00B47785" w:rsidRDefault="00426BBE" w:rsidP="00FE3E5B">
            <w:pPr>
              <w:suppressAutoHyphens/>
              <w:ind w:left="113" w:right="113"/>
              <w:jc w:val="center"/>
              <w:rPr>
                <w:rFonts w:ascii="Times New Roman" w:hAnsi="Times New Roman" w:cs="Times New Roman"/>
                <w:sz w:val="24"/>
                <w:szCs w:val="24"/>
              </w:rPr>
            </w:pPr>
          </w:p>
        </w:tc>
        <w:tc>
          <w:tcPr>
            <w:tcW w:w="1905" w:type="dxa"/>
            <w:vMerge/>
            <w:shd w:val="clear" w:color="auto" w:fill="auto"/>
            <w:vAlign w:val="center"/>
          </w:tcPr>
          <w:p w14:paraId="23FB082B" w14:textId="77777777" w:rsidR="00426BBE" w:rsidRPr="00B47785" w:rsidRDefault="00426BBE" w:rsidP="00FE3E5B">
            <w:pPr>
              <w:jc w:val="center"/>
              <w:rPr>
                <w:rFonts w:ascii="Times New Roman" w:hAnsi="Times New Roman" w:cs="Times New Roman"/>
                <w:sz w:val="24"/>
                <w:szCs w:val="24"/>
              </w:rPr>
            </w:pPr>
          </w:p>
        </w:tc>
      </w:tr>
      <w:tr w:rsidR="00426BBE" w:rsidRPr="00B47785" w14:paraId="6A5947E4" w14:textId="77777777" w:rsidTr="00426BBE">
        <w:trPr>
          <w:jc w:val="center"/>
        </w:trPr>
        <w:tc>
          <w:tcPr>
            <w:tcW w:w="1555" w:type="dxa"/>
            <w:shd w:val="clear" w:color="auto" w:fill="auto"/>
            <w:vAlign w:val="center"/>
          </w:tcPr>
          <w:p w14:paraId="56BD9BA8"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w:t>
            </w:r>
          </w:p>
        </w:tc>
        <w:tc>
          <w:tcPr>
            <w:tcW w:w="7153" w:type="dxa"/>
            <w:shd w:val="clear" w:color="auto" w:fill="auto"/>
            <w:vAlign w:val="center"/>
          </w:tcPr>
          <w:p w14:paraId="430960A9"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2</w:t>
            </w:r>
          </w:p>
        </w:tc>
        <w:tc>
          <w:tcPr>
            <w:tcW w:w="2104" w:type="dxa"/>
            <w:shd w:val="clear" w:color="auto" w:fill="auto"/>
            <w:vAlign w:val="center"/>
          </w:tcPr>
          <w:p w14:paraId="59CE0B0F"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3</w:t>
            </w:r>
          </w:p>
        </w:tc>
        <w:tc>
          <w:tcPr>
            <w:tcW w:w="1821" w:type="dxa"/>
            <w:shd w:val="clear" w:color="auto" w:fill="auto"/>
            <w:vAlign w:val="center"/>
          </w:tcPr>
          <w:p w14:paraId="508B2C38"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4</w:t>
            </w:r>
          </w:p>
        </w:tc>
        <w:tc>
          <w:tcPr>
            <w:tcW w:w="1905" w:type="dxa"/>
            <w:shd w:val="clear" w:color="auto" w:fill="auto"/>
            <w:vAlign w:val="center"/>
          </w:tcPr>
          <w:p w14:paraId="062C3E28"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5</w:t>
            </w:r>
          </w:p>
        </w:tc>
      </w:tr>
      <w:tr w:rsidR="00426BBE" w:rsidRPr="00B47785" w14:paraId="2D909164" w14:textId="77777777" w:rsidTr="00426BBE">
        <w:trPr>
          <w:jc w:val="center"/>
        </w:trPr>
        <w:tc>
          <w:tcPr>
            <w:tcW w:w="1555" w:type="dxa"/>
            <w:shd w:val="clear" w:color="auto" w:fill="auto"/>
            <w:vAlign w:val="center"/>
          </w:tcPr>
          <w:p w14:paraId="7E27DAFA" w14:textId="77777777" w:rsidR="00426BBE" w:rsidRPr="00B47785" w:rsidRDefault="00426BBE" w:rsidP="00FE3E5B">
            <w:pPr>
              <w:rPr>
                <w:rFonts w:ascii="Times New Roman" w:hAnsi="Times New Roman" w:cs="Times New Roman"/>
                <w:b/>
                <w:sz w:val="24"/>
                <w:szCs w:val="24"/>
              </w:rPr>
            </w:pPr>
            <w:r w:rsidRPr="00534126">
              <w:rPr>
                <w:rFonts w:ascii="Times New Roman" w:hAnsi="Times New Roman"/>
                <w:b/>
              </w:rPr>
              <w:t>СГ.00</w:t>
            </w:r>
          </w:p>
        </w:tc>
        <w:tc>
          <w:tcPr>
            <w:tcW w:w="7153" w:type="dxa"/>
            <w:shd w:val="clear" w:color="auto" w:fill="auto"/>
            <w:vAlign w:val="center"/>
          </w:tcPr>
          <w:p w14:paraId="5A08B143" w14:textId="77777777" w:rsidR="00426BBE" w:rsidRPr="00B47785" w:rsidRDefault="00426BBE" w:rsidP="00FE3E5B">
            <w:pPr>
              <w:rPr>
                <w:rFonts w:ascii="Times New Roman" w:hAnsi="Times New Roman" w:cs="Times New Roman"/>
                <w:b/>
                <w:sz w:val="24"/>
                <w:szCs w:val="24"/>
              </w:rPr>
            </w:pPr>
            <w:r w:rsidRPr="00534126">
              <w:rPr>
                <w:rFonts w:ascii="Times New Roman" w:hAnsi="Times New Roman"/>
                <w:b/>
              </w:rPr>
              <w:t xml:space="preserve">Социально-гуманитарный цикл </w:t>
            </w:r>
          </w:p>
        </w:tc>
        <w:tc>
          <w:tcPr>
            <w:tcW w:w="2104" w:type="dxa"/>
            <w:shd w:val="clear" w:color="auto" w:fill="auto"/>
            <w:vAlign w:val="center"/>
          </w:tcPr>
          <w:p w14:paraId="1A854EB4"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b/>
                <w:bCs/>
              </w:rPr>
              <w:t>348</w:t>
            </w:r>
          </w:p>
        </w:tc>
        <w:tc>
          <w:tcPr>
            <w:tcW w:w="1821" w:type="dxa"/>
            <w:shd w:val="clear" w:color="auto" w:fill="auto"/>
            <w:vAlign w:val="center"/>
          </w:tcPr>
          <w:p w14:paraId="0729106F"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cs="Times New Roman"/>
                <w:b/>
                <w:bCs/>
                <w:sz w:val="24"/>
                <w:szCs w:val="24"/>
              </w:rPr>
              <w:t>310</w:t>
            </w:r>
          </w:p>
        </w:tc>
        <w:tc>
          <w:tcPr>
            <w:tcW w:w="1905" w:type="dxa"/>
            <w:shd w:val="clear" w:color="auto" w:fill="auto"/>
          </w:tcPr>
          <w:p w14:paraId="4D6818E9" w14:textId="77777777" w:rsidR="00426BBE" w:rsidRPr="00B47785" w:rsidRDefault="00426BBE" w:rsidP="00FE3E5B">
            <w:pPr>
              <w:jc w:val="center"/>
              <w:rPr>
                <w:rFonts w:ascii="Times New Roman" w:hAnsi="Times New Roman" w:cs="Times New Roman"/>
                <w:b/>
                <w:bCs/>
                <w:sz w:val="24"/>
                <w:szCs w:val="24"/>
              </w:rPr>
            </w:pPr>
          </w:p>
        </w:tc>
      </w:tr>
      <w:tr w:rsidR="00426BBE" w:rsidRPr="00B47785" w14:paraId="241D5B73" w14:textId="77777777" w:rsidTr="00426BBE">
        <w:trPr>
          <w:jc w:val="center"/>
        </w:trPr>
        <w:tc>
          <w:tcPr>
            <w:tcW w:w="1555" w:type="dxa"/>
            <w:shd w:val="clear" w:color="auto" w:fill="auto"/>
          </w:tcPr>
          <w:p w14:paraId="1E266EA4" w14:textId="77777777" w:rsidR="00426BBE" w:rsidRPr="00B47785" w:rsidRDefault="00426BBE" w:rsidP="00FE3E5B">
            <w:pPr>
              <w:rPr>
                <w:rFonts w:ascii="Times New Roman" w:hAnsi="Times New Roman" w:cs="Times New Roman"/>
                <w:bCs/>
                <w:sz w:val="24"/>
                <w:szCs w:val="24"/>
              </w:rPr>
            </w:pPr>
            <w:r w:rsidRPr="00534126">
              <w:rPr>
                <w:rFonts w:ascii="Times New Roman" w:hAnsi="Times New Roman"/>
              </w:rPr>
              <w:t>СГ.01</w:t>
            </w:r>
          </w:p>
        </w:tc>
        <w:tc>
          <w:tcPr>
            <w:tcW w:w="7153" w:type="dxa"/>
            <w:shd w:val="clear" w:color="auto" w:fill="auto"/>
          </w:tcPr>
          <w:p w14:paraId="436F3DBA" w14:textId="77777777" w:rsidR="00426BBE" w:rsidRPr="00B47785" w:rsidRDefault="00426BBE" w:rsidP="00FE3E5B">
            <w:pPr>
              <w:rPr>
                <w:rFonts w:ascii="Times New Roman" w:eastAsia="Batang" w:hAnsi="Times New Roman" w:cs="Times New Roman"/>
                <w:bCs/>
                <w:sz w:val="24"/>
                <w:szCs w:val="24"/>
              </w:rPr>
            </w:pPr>
            <w:r w:rsidRPr="00534126">
              <w:rPr>
                <w:rFonts w:ascii="Times New Roman" w:hAnsi="Times New Roman"/>
              </w:rPr>
              <w:t>История России</w:t>
            </w:r>
          </w:p>
        </w:tc>
        <w:tc>
          <w:tcPr>
            <w:tcW w:w="2104" w:type="dxa"/>
            <w:shd w:val="clear" w:color="auto" w:fill="auto"/>
            <w:vAlign w:val="center"/>
          </w:tcPr>
          <w:p w14:paraId="1D9FF299" w14:textId="77777777" w:rsidR="00426BBE" w:rsidRPr="00B47785" w:rsidRDefault="00426BBE" w:rsidP="00FE3E5B">
            <w:pPr>
              <w:jc w:val="center"/>
              <w:rPr>
                <w:rFonts w:ascii="Times New Roman" w:hAnsi="Times New Roman" w:cs="Times New Roman"/>
                <w:sz w:val="24"/>
                <w:szCs w:val="24"/>
              </w:rPr>
            </w:pPr>
            <w:r>
              <w:rPr>
                <w:rFonts w:ascii="Times New Roman" w:hAnsi="Times New Roman"/>
              </w:rPr>
              <w:t>51</w:t>
            </w:r>
          </w:p>
        </w:tc>
        <w:tc>
          <w:tcPr>
            <w:tcW w:w="1821" w:type="dxa"/>
            <w:shd w:val="clear" w:color="auto" w:fill="auto"/>
            <w:vAlign w:val="center"/>
          </w:tcPr>
          <w:p w14:paraId="1C2A8BE2" w14:textId="77777777" w:rsidR="00426BBE" w:rsidRPr="00B47785" w:rsidRDefault="00426BBE" w:rsidP="00FE3E5B">
            <w:pPr>
              <w:jc w:val="center"/>
              <w:rPr>
                <w:rFonts w:ascii="Times New Roman" w:hAnsi="Times New Roman" w:cs="Times New Roman"/>
                <w:sz w:val="24"/>
                <w:szCs w:val="24"/>
              </w:rPr>
            </w:pPr>
            <w:r>
              <w:rPr>
                <w:rFonts w:ascii="Times New Roman" w:hAnsi="Times New Roman" w:cs="Times New Roman"/>
                <w:sz w:val="24"/>
                <w:szCs w:val="24"/>
              </w:rPr>
              <w:t>40</w:t>
            </w:r>
          </w:p>
        </w:tc>
        <w:tc>
          <w:tcPr>
            <w:tcW w:w="1905" w:type="dxa"/>
            <w:shd w:val="clear" w:color="auto" w:fill="auto"/>
          </w:tcPr>
          <w:p w14:paraId="27452EB3"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3F55C0B6" w14:textId="77777777" w:rsidTr="00426BBE">
        <w:trPr>
          <w:jc w:val="center"/>
        </w:trPr>
        <w:tc>
          <w:tcPr>
            <w:tcW w:w="1555" w:type="dxa"/>
            <w:shd w:val="clear" w:color="auto" w:fill="auto"/>
          </w:tcPr>
          <w:p w14:paraId="154A1D20" w14:textId="77777777" w:rsidR="00426BBE" w:rsidRPr="00B47785" w:rsidRDefault="00426BBE" w:rsidP="00FE3E5B">
            <w:pPr>
              <w:rPr>
                <w:rFonts w:ascii="Times New Roman" w:hAnsi="Times New Roman" w:cs="Times New Roman"/>
                <w:b/>
                <w:sz w:val="24"/>
                <w:szCs w:val="24"/>
              </w:rPr>
            </w:pPr>
            <w:r w:rsidRPr="00534126">
              <w:rPr>
                <w:rFonts w:ascii="Times New Roman" w:hAnsi="Times New Roman"/>
              </w:rPr>
              <w:t>СГ.02</w:t>
            </w:r>
          </w:p>
        </w:tc>
        <w:tc>
          <w:tcPr>
            <w:tcW w:w="7153" w:type="dxa"/>
            <w:shd w:val="clear" w:color="auto" w:fill="auto"/>
          </w:tcPr>
          <w:p w14:paraId="574C2000" w14:textId="77777777" w:rsidR="00426BBE" w:rsidRPr="00B47785" w:rsidRDefault="00426BBE" w:rsidP="00FE3E5B">
            <w:pPr>
              <w:rPr>
                <w:rFonts w:ascii="Times New Roman" w:hAnsi="Times New Roman" w:cs="Times New Roman"/>
                <w:bCs/>
                <w:sz w:val="24"/>
                <w:szCs w:val="24"/>
              </w:rPr>
            </w:pPr>
            <w:bookmarkStart w:id="4" w:name="_Hlk140592024"/>
            <w:r w:rsidRPr="00534126">
              <w:rPr>
                <w:rFonts w:ascii="Times New Roman" w:hAnsi="Times New Roman"/>
              </w:rPr>
              <w:t>Иностранный язык в профессиональной деятельности</w:t>
            </w:r>
            <w:bookmarkEnd w:id="4"/>
          </w:p>
        </w:tc>
        <w:tc>
          <w:tcPr>
            <w:tcW w:w="2104" w:type="dxa"/>
            <w:shd w:val="clear" w:color="auto" w:fill="auto"/>
            <w:vAlign w:val="center"/>
          </w:tcPr>
          <w:p w14:paraId="1E7495DD" w14:textId="77777777" w:rsidR="00426BBE" w:rsidRPr="00B47785" w:rsidRDefault="00426BBE" w:rsidP="00FE3E5B">
            <w:pPr>
              <w:jc w:val="center"/>
              <w:rPr>
                <w:rFonts w:ascii="Times New Roman" w:hAnsi="Times New Roman" w:cs="Times New Roman"/>
                <w:sz w:val="24"/>
                <w:szCs w:val="24"/>
              </w:rPr>
            </w:pPr>
            <w:r>
              <w:rPr>
                <w:rFonts w:ascii="Times New Roman" w:hAnsi="Times New Roman"/>
              </w:rPr>
              <w:t>99</w:t>
            </w:r>
          </w:p>
        </w:tc>
        <w:tc>
          <w:tcPr>
            <w:tcW w:w="1821" w:type="dxa"/>
            <w:shd w:val="clear" w:color="auto" w:fill="auto"/>
            <w:vAlign w:val="center"/>
          </w:tcPr>
          <w:p w14:paraId="79A60E68" w14:textId="77777777" w:rsidR="00426BBE" w:rsidRPr="00B47785" w:rsidRDefault="00426BBE" w:rsidP="00FE3E5B">
            <w:pPr>
              <w:jc w:val="center"/>
              <w:rPr>
                <w:rFonts w:ascii="Times New Roman" w:hAnsi="Times New Roman" w:cs="Times New Roman"/>
                <w:sz w:val="24"/>
                <w:szCs w:val="24"/>
              </w:rPr>
            </w:pPr>
            <w:r>
              <w:rPr>
                <w:rFonts w:ascii="Times New Roman" w:hAnsi="Times New Roman" w:cs="Times New Roman"/>
                <w:sz w:val="24"/>
                <w:szCs w:val="24"/>
              </w:rPr>
              <w:t>90</w:t>
            </w:r>
          </w:p>
        </w:tc>
        <w:tc>
          <w:tcPr>
            <w:tcW w:w="1905" w:type="dxa"/>
            <w:shd w:val="clear" w:color="auto" w:fill="auto"/>
          </w:tcPr>
          <w:p w14:paraId="7283A4CA" w14:textId="77777777" w:rsidR="00426BBE" w:rsidRPr="00B47785" w:rsidRDefault="00426BBE" w:rsidP="00FE3E5B">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426BBE" w:rsidRPr="00B47785" w14:paraId="586A3785" w14:textId="77777777" w:rsidTr="00426BBE">
        <w:trPr>
          <w:jc w:val="center"/>
        </w:trPr>
        <w:tc>
          <w:tcPr>
            <w:tcW w:w="1555" w:type="dxa"/>
            <w:shd w:val="clear" w:color="auto" w:fill="auto"/>
          </w:tcPr>
          <w:p w14:paraId="57CECC2D" w14:textId="77777777" w:rsidR="00426BBE" w:rsidRPr="00B47785" w:rsidRDefault="00426BBE" w:rsidP="00FE3E5B">
            <w:pPr>
              <w:rPr>
                <w:rFonts w:ascii="Times New Roman" w:hAnsi="Times New Roman" w:cs="Times New Roman"/>
                <w:b/>
                <w:sz w:val="24"/>
                <w:szCs w:val="24"/>
              </w:rPr>
            </w:pPr>
            <w:r w:rsidRPr="00534126">
              <w:rPr>
                <w:rFonts w:ascii="Times New Roman" w:hAnsi="Times New Roman"/>
              </w:rPr>
              <w:t>СГ.03</w:t>
            </w:r>
          </w:p>
        </w:tc>
        <w:tc>
          <w:tcPr>
            <w:tcW w:w="7153" w:type="dxa"/>
            <w:shd w:val="clear" w:color="auto" w:fill="auto"/>
          </w:tcPr>
          <w:p w14:paraId="337BADD2" w14:textId="77777777" w:rsidR="00426BBE" w:rsidRPr="00B47785" w:rsidRDefault="00426BBE" w:rsidP="00FE3E5B">
            <w:pPr>
              <w:rPr>
                <w:rFonts w:ascii="Times New Roman" w:hAnsi="Times New Roman" w:cs="Times New Roman"/>
                <w:bCs/>
                <w:sz w:val="24"/>
                <w:szCs w:val="24"/>
              </w:rPr>
            </w:pPr>
            <w:bookmarkStart w:id="5" w:name="_Hlk140592147"/>
            <w:r w:rsidRPr="00534126">
              <w:rPr>
                <w:rFonts w:ascii="Times New Roman" w:hAnsi="Times New Roman"/>
              </w:rPr>
              <w:t>Безопасность жизнедеятельности</w:t>
            </w:r>
            <w:bookmarkEnd w:id="5"/>
          </w:p>
        </w:tc>
        <w:tc>
          <w:tcPr>
            <w:tcW w:w="2104" w:type="dxa"/>
            <w:shd w:val="clear" w:color="auto" w:fill="auto"/>
            <w:vAlign w:val="center"/>
          </w:tcPr>
          <w:p w14:paraId="2AC8121B" w14:textId="77777777" w:rsidR="00426BBE" w:rsidRPr="00B47785" w:rsidRDefault="00426BBE" w:rsidP="00FE3E5B">
            <w:pPr>
              <w:jc w:val="center"/>
              <w:rPr>
                <w:rFonts w:ascii="Times New Roman" w:hAnsi="Times New Roman" w:cs="Times New Roman"/>
                <w:sz w:val="24"/>
                <w:szCs w:val="24"/>
              </w:rPr>
            </w:pPr>
            <w:r>
              <w:rPr>
                <w:rFonts w:ascii="Times New Roman" w:hAnsi="Times New Roman"/>
              </w:rPr>
              <w:t>72</w:t>
            </w:r>
          </w:p>
        </w:tc>
        <w:tc>
          <w:tcPr>
            <w:tcW w:w="1821" w:type="dxa"/>
            <w:shd w:val="clear" w:color="auto" w:fill="auto"/>
            <w:vAlign w:val="center"/>
          </w:tcPr>
          <w:p w14:paraId="586B4DDB" w14:textId="77777777" w:rsidR="00426BBE" w:rsidRPr="00B47785" w:rsidRDefault="00426BBE" w:rsidP="00FE3E5B">
            <w:pPr>
              <w:jc w:val="center"/>
              <w:rPr>
                <w:rFonts w:ascii="Times New Roman" w:hAnsi="Times New Roman" w:cs="Times New Roman"/>
                <w:sz w:val="24"/>
                <w:szCs w:val="24"/>
              </w:rPr>
            </w:pPr>
            <w:r>
              <w:rPr>
                <w:rFonts w:ascii="Times New Roman" w:hAnsi="Times New Roman" w:cs="Times New Roman"/>
                <w:sz w:val="24"/>
                <w:szCs w:val="24"/>
              </w:rPr>
              <w:t>60</w:t>
            </w:r>
          </w:p>
        </w:tc>
        <w:tc>
          <w:tcPr>
            <w:tcW w:w="1905" w:type="dxa"/>
            <w:shd w:val="clear" w:color="auto" w:fill="auto"/>
          </w:tcPr>
          <w:p w14:paraId="27969F4E" w14:textId="77777777" w:rsidR="00426BBE" w:rsidRPr="00B47785" w:rsidRDefault="00426BBE" w:rsidP="00FE3E5B">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426BBE" w:rsidRPr="00B47785" w14:paraId="2EDD3501" w14:textId="77777777" w:rsidTr="00426BBE">
        <w:trPr>
          <w:jc w:val="center"/>
        </w:trPr>
        <w:tc>
          <w:tcPr>
            <w:tcW w:w="1555" w:type="dxa"/>
            <w:shd w:val="clear" w:color="auto" w:fill="auto"/>
          </w:tcPr>
          <w:p w14:paraId="7DE0CE64" w14:textId="77777777" w:rsidR="00426BBE" w:rsidRPr="00B47785" w:rsidRDefault="00426BBE" w:rsidP="00FE3E5B">
            <w:pPr>
              <w:rPr>
                <w:rFonts w:ascii="Times New Roman" w:hAnsi="Times New Roman" w:cs="Times New Roman"/>
                <w:b/>
                <w:sz w:val="24"/>
                <w:szCs w:val="24"/>
              </w:rPr>
            </w:pPr>
            <w:r w:rsidRPr="00534126">
              <w:rPr>
                <w:rFonts w:ascii="Times New Roman" w:hAnsi="Times New Roman"/>
              </w:rPr>
              <w:t>СГ.04</w:t>
            </w:r>
          </w:p>
        </w:tc>
        <w:tc>
          <w:tcPr>
            <w:tcW w:w="7153" w:type="dxa"/>
            <w:shd w:val="clear" w:color="auto" w:fill="auto"/>
          </w:tcPr>
          <w:p w14:paraId="345AD3CE" w14:textId="77777777" w:rsidR="00426BBE" w:rsidRPr="00B47785" w:rsidRDefault="00426BBE" w:rsidP="00FE3E5B">
            <w:pPr>
              <w:rPr>
                <w:rFonts w:ascii="Times New Roman" w:hAnsi="Times New Roman" w:cs="Times New Roman"/>
                <w:bCs/>
                <w:sz w:val="24"/>
                <w:szCs w:val="24"/>
              </w:rPr>
            </w:pPr>
            <w:bookmarkStart w:id="6" w:name="_Hlk140592271"/>
            <w:r w:rsidRPr="00534126">
              <w:rPr>
                <w:rFonts w:ascii="Times New Roman" w:hAnsi="Times New Roman"/>
              </w:rPr>
              <w:t>Физическая культура</w:t>
            </w:r>
            <w:bookmarkEnd w:id="6"/>
          </w:p>
        </w:tc>
        <w:tc>
          <w:tcPr>
            <w:tcW w:w="2104" w:type="dxa"/>
            <w:shd w:val="clear" w:color="auto" w:fill="auto"/>
            <w:vAlign w:val="center"/>
          </w:tcPr>
          <w:p w14:paraId="1B7C5AE2" w14:textId="77777777" w:rsidR="00426BBE" w:rsidRPr="00B47785" w:rsidRDefault="00426BBE" w:rsidP="00FE3E5B">
            <w:pPr>
              <w:jc w:val="center"/>
              <w:rPr>
                <w:rFonts w:ascii="Times New Roman" w:hAnsi="Times New Roman" w:cs="Times New Roman"/>
                <w:sz w:val="24"/>
                <w:szCs w:val="24"/>
              </w:rPr>
            </w:pPr>
            <w:r>
              <w:rPr>
                <w:rFonts w:ascii="Times New Roman" w:hAnsi="Times New Roman"/>
              </w:rPr>
              <w:t>126</w:t>
            </w:r>
          </w:p>
        </w:tc>
        <w:tc>
          <w:tcPr>
            <w:tcW w:w="1821" w:type="dxa"/>
            <w:shd w:val="clear" w:color="auto" w:fill="auto"/>
          </w:tcPr>
          <w:p w14:paraId="0CB749CD" w14:textId="77777777" w:rsidR="00426BBE" w:rsidRPr="00B47785" w:rsidRDefault="00426BBE" w:rsidP="00FE3E5B">
            <w:pPr>
              <w:jc w:val="center"/>
              <w:rPr>
                <w:rFonts w:ascii="Times New Roman" w:hAnsi="Times New Roman" w:cs="Times New Roman"/>
                <w:sz w:val="24"/>
                <w:szCs w:val="24"/>
              </w:rPr>
            </w:pPr>
            <w:r>
              <w:rPr>
                <w:rFonts w:ascii="Times New Roman" w:hAnsi="Times New Roman" w:cs="Times New Roman"/>
                <w:sz w:val="24"/>
                <w:szCs w:val="24"/>
              </w:rPr>
              <w:t>120</w:t>
            </w:r>
          </w:p>
        </w:tc>
        <w:tc>
          <w:tcPr>
            <w:tcW w:w="1905" w:type="dxa"/>
            <w:shd w:val="clear" w:color="auto" w:fill="auto"/>
          </w:tcPr>
          <w:p w14:paraId="6E96EBB3" w14:textId="77777777" w:rsidR="00426BBE" w:rsidRPr="00B47785" w:rsidRDefault="00426BBE" w:rsidP="00FE3E5B">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426BBE" w:rsidRPr="00B47785" w14:paraId="67358250" w14:textId="77777777" w:rsidTr="00426BBE">
        <w:trPr>
          <w:jc w:val="center"/>
        </w:trPr>
        <w:tc>
          <w:tcPr>
            <w:tcW w:w="1555" w:type="dxa"/>
            <w:shd w:val="clear" w:color="auto" w:fill="auto"/>
          </w:tcPr>
          <w:p w14:paraId="77472E51" w14:textId="77777777" w:rsidR="00426BBE" w:rsidRPr="00B47785" w:rsidRDefault="00426BBE" w:rsidP="00FE3E5B">
            <w:pPr>
              <w:rPr>
                <w:rFonts w:ascii="Times New Roman" w:hAnsi="Times New Roman" w:cs="Times New Roman"/>
                <w:b/>
                <w:sz w:val="24"/>
                <w:szCs w:val="24"/>
              </w:rPr>
            </w:pPr>
            <w:r w:rsidRPr="00B47785">
              <w:rPr>
                <w:rFonts w:ascii="Times New Roman" w:hAnsi="Times New Roman" w:cs="Times New Roman"/>
                <w:b/>
                <w:sz w:val="24"/>
                <w:szCs w:val="24"/>
              </w:rPr>
              <w:t>ОПБ</w:t>
            </w:r>
          </w:p>
        </w:tc>
        <w:tc>
          <w:tcPr>
            <w:tcW w:w="7153" w:type="dxa"/>
            <w:shd w:val="clear" w:color="auto" w:fill="auto"/>
          </w:tcPr>
          <w:p w14:paraId="00C8DA28" w14:textId="77777777" w:rsidR="00426BBE" w:rsidRPr="00B47785" w:rsidRDefault="00426BBE" w:rsidP="00FE3E5B">
            <w:pPr>
              <w:rPr>
                <w:rFonts w:ascii="Times New Roman" w:eastAsia="Batang" w:hAnsi="Times New Roman" w:cs="Times New Roman"/>
                <w:b/>
                <w:bCs/>
                <w:sz w:val="24"/>
                <w:szCs w:val="24"/>
              </w:rPr>
            </w:pPr>
            <w:r w:rsidRPr="00B47785">
              <w:rPr>
                <w:rFonts w:ascii="Times New Roman" w:eastAsia="Batang" w:hAnsi="Times New Roman" w:cs="Times New Roman"/>
                <w:b/>
                <w:bCs/>
                <w:sz w:val="24"/>
                <w:szCs w:val="24"/>
              </w:rPr>
              <w:t>Обязательный профессиональный блок</w:t>
            </w:r>
          </w:p>
        </w:tc>
        <w:tc>
          <w:tcPr>
            <w:tcW w:w="2104" w:type="dxa"/>
            <w:shd w:val="clear" w:color="auto" w:fill="auto"/>
          </w:tcPr>
          <w:p w14:paraId="3465E668"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cs="Times New Roman"/>
                <w:b/>
                <w:bCs/>
                <w:sz w:val="24"/>
                <w:szCs w:val="24"/>
              </w:rPr>
              <w:t>1560</w:t>
            </w:r>
          </w:p>
        </w:tc>
        <w:tc>
          <w:tcPr>
            <w:tcW w:w="1821" w:type="dxa"/>
            <w:shd w:val="clear" w:color="auto" w:fill="auto"/>
          </w:tcPr>
          <w:p w14:paraId="4444EE43"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cs="Times New Roman"/>
                <w:b/>
                <w:bCs/>
                <w:sz w:val="24"/>
                <w:szCs w:val="24"/>
              </w:rPr>
              <w:t>1508</w:t>
            </w:r>
          </w:p>
        </w:tc>
        <w:tc>
          <w:tcPr>
            <w:tcW w:w="1905" w:type="dxa"/>
            <w:shd w:val="clear" w:color="auto" w:fill="auto"/>
            <w:vAlign w:val="center"/>
          </w:tcPr>
          <w:p w14:paraId="23755473" w14:textId="77777777" w:rsidR="00426BBE" w:rsidRPr="00B47785" w:rsidRDefault="00426BBE" w:rsidP="00FE3E5B">
            <w:pPr>
              <w:jc w:val="center"/>
              <w:rPr>
                <w:rFonts w:ascii="Times New Roman" w:hAnsi="Times New Roman" w:cs="Times New Roman"/>
                <w:b/>
                <w:bCs/>
                <w:sz w:val="24"/>
                <w:szCs w:val="24"/>
              </w:rPr>
            </w:pPr>
          </w:p>
        </w:tc>
      </w:tr>
      <w:tr w:rsidR="00426BBE" w:rsidRPr="00B47785" w14:paraId="7DBFF8A3" w14:textId="77777777" w:rsidTr="00426BBE">
        <w:trPr>
          <w:jc w:val="center"/>
        </w:trPr>
        <w:tc>
          <w:tcPr>
            <w:tcW w:w="1555" w:type="dxa"/>
            <w:shd w:val="clear" w:color="auto" w:fill="auto"/>
          </w:tcPr>
          <w:p w14:paraId="0AD51C4B" w14:textId="77777777" w:rsidR="00426BBE" w:rsidRPr="00B47785" w:rsidRDefault="00426BBE" w:rsidP="00FE3E5B">
            <w:pPr>
              <w:rPr>
                <w:rFonts w:ascii="Times New Roman" w:hAnsi="Times New Roman" w:cs="Times New Roman"/>
                <w:b/>
                <w:sz w:val="24"/>
                <w:szCs w:val="24"/>
              </w:rPr>
            </w:pPr>
            <w:r w:rsidRPr="00B47785">
              <w:rPr>
                <w:rFonts w:ascii="Times New Roman" w:hAnsi="Times New Roman" w:cs="Times New Roman"/>
                <w:b/>
                <w:sz w:val="24"/>
                <w:szCs w:val="24"/>
              </w:rPr>
              <w:t>ОП.00</w:t>
            </w:r>
          </w:p>
        </w:tc>
        <w:tc>
          <w:tcPr>
            <w:tcW w:w="7153" w:type="dxa"/>
            <w:shd w:val="clear" w:color="auto" w:fill="auto"/>
          </w:tcPr>
          <w:p w14:paraId="2CAB2BEF" w14:textId="77777777" w:rsidR="00426BBE" w:rsidRPr="00B47785" w:rsidRDefault="00426BBE" w:rsidP="00FE3E5B">
            <w:pPr>
              <w:rPr>
                <w:rFonts w:ascii="Times New Roman" w:hAnsi="Times New Roman" w:cs="Times New Roman"/>
                <w:b/>
                <w:bCs/>
                <w:sz w:val="24"/>
                <w:szCs w:val="24"/>
              </w:rPr>
            </w:pPr>
            <w:r w:rsidRPr="00B47785">
              <w:rPr>
                <w:rFonts w:ascii="Times New Roman" w:eastAsia="Batang" w:hAnsi="Times New Roman" w:cs="Times New Roman"/>
                <w:b/>
                <w:bCs/>
                <w:sz w:val="24"/>
                <w:szCs w:val="24"/>
              </w:rPr>
              <w:t>Общепрофессиональный цикл</w:t>
            </w:r>
          </w:p>
        </w:tc>
        <w:tc>
          <w:tcPr>
            <w:tcW w:w="2104" w:type="dxa"/>
            <w:shd w:val="clear" w:color="auto" w:fill="auto"/>
            <w:vAlign w:val="center"/>
          </w:tcPr>
          <w:p w14:paraId="3DC13CA0"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cs="Times New Roman"/>
                <w:b/>
                <w:bCs/>
                <w:sz w:val="24"/>
                <w:szCs w:val="24"/>
              </w:rPr>
              <w:t>414</w:t>
            </w:r>
          </w:p>
        </w:tc>
        <w:tc>
          <w:tcPr>
            <w:tcW w:w="1821" w:type="dxa"/>
            <w:shd w:val="clear" w:color="auto" w:fill="auto"/>
            <w:vAlign w:val="center"/>
          </w:tcPr>
          <w:p w14:paraId="393FA6EF" w14:textId="77777777" w:rsidR="00426BBE" w:rsidRPr="00A700D6" w:rsidRDefault="00426BBE" w:rsidP="00FE3E5B">
            <w:pPr>
              <w:jc w:val="center"/>
              <w:rPr>
                <w:rFonts w:ascii="Times New Roman" w:hAnsi="Times New Roman" w:cs="Times New Roman"/>
                <w:b/>
                <w:bCs/>
                <w:sz w:val="24"/>
                <w:szCs w:val="24"/>
              </w:rPr>
            </w:pPr>
            <w:r w:rsidRPr="00A700D6">
              <w:rPr>
                <w:rFonts w:ascii="Times New Roman" w:hAnsi="Times New Roman" w:cs="Times New Roman"/>
                <w:b/>
                <w:bCs/>
                <w:sz w:val="24"/>
                <w:szCs w:val="24"/>
              </w:rPr>
              <w:t>380</w:t>
            </w:r>
          </w:p>
        </w:tc>
        <w:tc>
          <w:tcPr>
            <w:tcW w:w="1905" w:type="dxa"/>
            <w:shd w:val="clear" w:color="auto" w:fill="auto"/>
            <w:vAlign w:val="center"/>
          </w:tcPr>
          <w:p w14:paraId="59F3EC60" w14:textId="77777777" w:rsidR="00426BBE" w:rsidRPr="00B47785" w:rsidRDefault="00426BBE" w:rsidP="00FE3E5B">
            <w:pPr>
              <w:jc w:val="center"/>
              <w:rPr>
                <w:rFonts w:ascii="Times New Roman" w:hAnsi="Times New Roman" w:cs="Times New Roman"/>
                <w:b/>
                <w:bCs/>
                <w:sz w:val="24"/>
                <w:szCs w:val="24"/>
              </w:rPr>
            </w:pPr>
          </w:p>
        </w:tc>
      </w:tr>
      <w:tr w:rsidR="00426BBE" w:rsidRPr="00B47785" w14:paraId="05FDE58C" w14:textId="77777777" w:rsidTr="00426BBE">
        <w:trPr>
          <w:jc w:val="center"/>
        </w:trPr>
        <w:tc>
          <w:tcPr>
            <w:tcW w:w="1555" w:type="dxa"/>
            <w:shd w:val="clear" w:color="auto" w:fill="auto"/>
          </w:tcPr>
          <w:p w14:paraId="48B27648" w14:textId="77777777" w:rsidR="00426BBE" w:rsidRPr="00B47785" w:rsidRDefault="00426BBE" w:rsidP="00FE3E5B">
            <w:pPr>
              <w:rPr>
                <w:rFonts w:ascii="Times New Roman" w:eastAsia="Batang" w:hAnsi="Times New Roman" w:cs="Times New Roman"/>
                <w:sz w:val="24"/>
                <w:szCs w:val="24"/>
              </w:rPr>
            </w:pPr>
            <w:r w:rsidRPr="00534126">
              <w:rPr>
                <w:rFonts w:ascii="Times New Roman" w:hAnsi="Times New Roman"/>
              </w:rPr>
              <w:t>ОП.01</w:t>
            </w:r>
          </w:p>
        </w:tc>
        <w:tc>
          <w:tcPr>
            <w:tcW w:w="7153" w:type="dxa"/>
            <w:shd w:val="clear" w:color="auto" w:fill="auto"/>
          </w:tcPr>
          <w:p w14:paraId="017085BF" w14:textId="77777777" w:rsidR="00426BBE" w:rsidRPr="00B47785" w:rsidRDefault="00426BBE" w:rsidP="00FE3E5B">
            <w:pPr>
              <w:rPr>
                <w:rFonts w:ascii="Times New Roman" w:eastAsia="Batang" w:hAnsi="Times New Roman" w:cs="Times New Roman"/>
                <w:b/>
                <w:bCs/>
                <w:sz w:val="24"/>
                <w:szCs w:val="24"/>
              </w:rPr>
            </w:pPr>
            <w:bookmarkStart w:id="7" w:name="_Hlk140592406"/>
            <w:r>
              <w:rPr>
                <w:rFonts w:ascii="Times New Roman" w:hAnsi="Times New Roman"/>
                <w:sz w:val="24"/>
                <w:szCs w:val="24"/>
              </w:rPr>
              <w:t>Методы математической статистики в библиотечной деятельности</w:t>
            </w:r>
            <w:bookmarkEnd w:id="7"/>
          </w:p>
        </w:tc>
        <w:tc>
          <w:tcPr>
            <w:tcW w:w="2104" w:type="dxa"/>
            <w:shd w:val="clear" w:color="auto" w:fill="auto"/>
            <w:vAlign w:val="center"/>
          </w:tcPr>
          <w:p w14:paraId="54C79ED7" w14:textId="77777777" w:rsidR="00426BBE" w:rsidRPr="00B47785" w:rsidRDefault="00426BBE" w:rsidP="00FE3E5B">
            <w:pPr>
              <w:jc w:val="center"/>
              <w:rPr>
                <w:rFonts w:ascii="Times New Roman" w:hAnsi="Times New Roman" w:cs="Times New Roman"/>
                <w:sz w:val="24"/>
                <w:szCs w:val="24"/>
              </w:rPr>
            </w:pPr>
            <w:r>
              <w:rPr>
                <w:rFonts w:ascii="Times New Roman" w:hAnsi="Times New Roman"/>
              </w:rPr>
              <w:t>48</w:t>
            </w:r>
          </w:p>
        </w:tc>
        <w:tc>
          <w:tcPr>
            <w:tcW w:w="1821" w:type="dxa"/>
            <w:shd w:val="clear" w:color="auto" w:fill="auto"/>
            <w:vAlign w:val="center"/>
          </w:tcPr>
          <w:p w14:paraId="09258FA0" w14:textId="77777777" w:rsidR="00426BBE" w:rsidRPr="00295EBD" w:rsidRDefault="00426BBE" w:rsidP="00FE3E5B">
            <w:pPr>
              <w:jc w:val="center"/>
              <w:rPr>
                <w:rFonts w:ascii="Times New Roman" w:hAnsi="Times New Roman" w:cs="Times New Roman"/>
                <w:sz w:val="24"/>
                <w:szCs w:val="24"/>
              </w:rPr>
            </w:pPr>
            <w:r>
              <w:rPr>
                <w:rFonts w:ascii="Times New Roman" w:hAnsi="Times New Roman" w:cs="Times New Roman"/>
                <w:sz w:val="24"/>
                <w:szCs w:val="24"/>
              </w:rPr>
              <w:t>40</w:t>
            </w:r>
          </w:p>
        </w:tc>
        <w:tc>
          <w:tcPr>
            <w:tcW w:w="1905" w:type="dxa"/>
            <w:shd w:val="clear" w:color="auto" w:fill="auto"/>
          </w:tcPr>
          <w:p w14:paraId="0103B330"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7C50BD99" w14:textId="77777777" w:rsidTr="00426BBE">
        <w:trPr>
          <w:trHeight w:val="321"/>
          <w:jc w:val="center"/>
        </w:trPr>
        <w:tc>
          <w:tcPr>
            <w:tcW w:w="1555" w:type="dxa"/>
            <w:shd w:val="clear" w:color="auto" w:fill="auto"/>
          </w:tcPr>
          <w:p w14:paraId="785BECAC" w14:textId="77777777" w:rsidR="00426BBE" w:rsidRPr="00B47785" w:rsidRDefault="00426BBE" w:rsidP="00FE3E5B">
            <w:pPr>
              <w:rPr>
                <w:rFonts w:ascii="Times New Roman" w:eastAsia="Batang" w:hAnsi="Times New Roman" w:cs="Times New Roman"/>
                <w:sz w:val="24"/>
                <w:szCs w:val="24"/>
              </w:rPr>
            </w:pPr>
            <w:r>
              <w:rPr>
                <w:rFonts w:ascii="Times New Roman" w:hAnsi="Times New Roman"/>
              </w:rPr>
              <w:t>ОП.02</w:t>
            </w:r>
          </w:p>
        </w:tc>
        <w:tc>
          <w:tcPr>
            <w:tcW w:w="7153" w:type="dxa"/>
            <w:shd w:val="clear" w:color="auto" w:fill="auto"/>
          </w:tcPr>
          <w:p w14:paraId="79936C63" w14:textId="77777777" w:rsidR="00426BBE" w:rsidRPr="00B47785" w:rsidRDefault="00426BBE" w:rsidP="00FE3E5B">
            <w:pPr>
              <w:rPr>
                <w:rFonts w:ascii="Times New Roman" w:eastAsia="Batang" w:hAnsi="Times New Roman" w:cs="Times New Roman"/>
                <w:b/>
                <w:bCs/>
                <w:sz w:val="24"/>
                <w:szCs w:val="24"/>
              </w:rPr>
            </w:pPr>
            <w:bookmarkStart w:id="8" w:name="_Hlk140593090"/>
            <w:r>
              <w:rPr>
                <w:rFonts w:ascii="Times New Roman" w:hAnsi="Times New Roman"/>
                <w:sz w:val="24"/>
                <w:szCs w:val="24"/>
              </w:rPr>
              <w:t>Документоведение</w:t>
            </w:r>
            <w:bookmarkEnd w:id="8"/>
          </w:p>
        </w:tc>
        <w:tc>
          <w:tcPr>
            <w:tcW w:w="2104" w:type="dxa"/>
            <w:shd w:val="clear" w:color="auto" w:fill="auto"/>
            <w:vAlign w:val="center"/>
          </w:tcPr>
          <w:p w14:paraId="27B2141E" w14:textId="77777777" w:rsidR="00426BBE" w:rsidRPr="00B47785" w:rsidRDefault="00426BBE" w:rsidP="00FE3E5B">
            <w:pPr>
              <w:jc w:val="center"/>
              <w:rPr>
                <w:rFonts w:ascii="Times New Roman" w:hAnsi="Times New Roman" w:cs="Times New Roman"/>
                <w:sz w:val="24"/>
                <w:szCs w:val="24"/>
              </w:rPr>
            </w:pPr>
            <w:r>
              <w:rPr>
                <w:rFonts w:ascii="Times New Roman" w:hAnsi="Times New Roman"/>
              </w:rPr>
              <w:t>72</w:t>
            </w:r>
          </w:p>
        </w:tc>
        <w:tc>
          <w:tcPr>
            <w:tcW w:w="1821" w:type="dxa"/>
            <w:shd w:val="clear" w:color="auto" w:fill="auto"/>
          </w:tcPr>
          <w:p w14:paraId="75BA8A01" w14:textId="77777777" w:rsidR="00426BBE" w:rsidRPr="00295EBD" w:rsidRDefault="00426BBE" w:rsidP="00FE3E5B">
            <w:pPr>
              <w:jc w:val="center"/>
              <w:rPr>
                <w:rFonts w:ascii="Times New Roman" w:hAnsi="Times New Roman" w:cs="Times New Roman"/>
                <w:sz w:val="24"/>
                <w:szCs w:val="24"/>
              </w:rPr>
            </w:pPr>
            <w:r>
              <w:rPr>
                <w:rFonts w:ascii="Times New Roman" w:hAnsi="Times New Roman" w:cs="Times New Roman"/>
                <w:sz w:val="24"/>
                <w:szCs w:val="24"/>
              </w:rPr>
              <w:t>70</w:t>
            </w:r>
          </w:p>
        </w:tc>
        <w:tc>
          <w:tcPr>
            <w:tcW w:w="1905" w:type="dxa"/>
            <w:shd w:val="clear" w:color="auto" w:fill="auto"/>
          </w:tcPr>
          <w:p w14:paraId="104D30AB"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0FE51492" w14:textId="77777777" w:rsidTr="00426BBE">
        <w:trPr>
          <w:jc w:val="center"/>
        </w:trPr>
        <w:tc>
          <w:tcPr>
            <w:tcW w:w="1555" w:type="dxa"/>
            <w:shd w:val="clear" w:color="auto" w:fill="auto"/>
          </w:tcPr>
          <w:p w14:paraId="4086A09A" w14:textId="77777777" w:rsidR="00426BBE" w:rsidRPr="00B47785" w:rsidRDefault="00426BBE" w:rsidP="00FE3E5B">
            <w:pPr>
              <w:rPr>
                <w:rFonts w:ascii="Times New Roman" w:eastAsia="Batang" w:hAnsi="Times New Roman" w:cs="Times New Roman"/>
                <w:sz w:val="24"/>
                <w:szCs w:val="24"/>
              </w:rPr>
            </w:pPr>
            <w:r>
              <w:rPr>
                <w:rFonts w:ascii="Times New Roman" w:hAnsi="Times New Roman"/>
              </w:rPr>
              <w:t>ОП.03</w:t>
            </w:r>
          </w:p>
        </w:tc>
        <w:tc>
          <w:tcPr>
            <w:tcW w:w="7153" w:type="dxa"/>
            <w:shd w:val="clear" w:color="auto" w:fill="auto"/>
          </w:tcPr>
          <w:p w14:paraId="07CBFDE7" w14:textId="77777777" w:rsidR="00426BBE" w:rsidRPr="00B47785" w:rsidRDefault="00426BBE" w:rsidP="00FE3E5B">
            <w:pPr>
              <w:rPr>
                <w:rFonts w:ascii="Times New Roman" w:eastAsia="Batang" w:hAnsi="Times New Roman" w:cs="Times New Roman"/>
                <w:b/>
                <w:bCs/>
                <w:sz w:val="24"/>
                <w:szCs w:val="24"/>
              </w:rPr>
            </w:pPr>
            <w:bookmarkStart w:id="9" w:name="_Hlk140593216"/>
            <w:r>
              <w:rPr>
                <w:rFonts w:ascii="Times New Roman" w:hAnsi="Times New Roman"/>
                <w:iCs/>
              </w:rPr>
              <w:t>Общее библиотековедение</w:t>
            </w:r>
            <w:bookmarkEnd w:id="9"/>
          </w:p>
        </w:tc>
        <w:tc>
          <w:tcPr>
            <w:tcW w:w="2104" w:type="dxa"/>
            <w:shd w:val="clear" w:color="auto" w:fill="auto"/>
            <w:vAlign w:val="center"/>
          </w:tcPr>
          <w:p w14:paraId="37D8451C" w14:textId="77777777" w:rsidR="00426BBE" w:rsidRPr="00B47785" w:rsidRDefault="00426BBE" w:rsidP="00FE3E5B">
            <w:pPr>
              <w:jc w:val="center"/>
              <w:rPr>
                <w:rFonts w:ascii="Times New Roman" w:hAnsi="Times New Roman" w:cs="Times New Roman"/>
                <w:sz w:val="24"/>
                <w:szCs w:val="24"/>
              </w:rPr>
            </w:pPr>
            <w:r>
              <w:rPr>
                <w:rFonts w:ascii="Times New Roman" w:hAnsi="Times New Roman"/>
              </w:rPr>
              <w:t>44</w:t>
            </w:r>
          </w:p>
        </w:tc>
        <w:tc>
          <w:tcPr>
            <w:tcW w:w="1821" w:type="dxa"/>
            <w:shd w:val="clear" w:color="auto" w:fill="auto"/>
          </w:tcPr>
          <w:p w14:paraId="7EE013DE" w14:textId="77777777" w:rsidR="00426BBE" w:rsidRPr="00295EBD" w:rsidRDefault="00426BBE" w:rsidP="00FE3E5B">
            <w:pPr>
              <w:jc w:val="center"/>
              <w:rPr>
                <w:rFonts w:ascii="Times New Roman" w:hAnsi="Times New Roman" w:cs="Times New Roman"/>
                <w:sz w:val="24"/>
                <w:szCs w:val="24"/>
              </w:rPr>
            </w:pPr>
            <w:r>
              <w:rPr>
                <w:rFonts w:ascii="Times New Roman" w:hAnsi="Times New Roman" w:cs="Times New Roman"/>
                <w:sz w:val="24"/>
                <w:szCs w:val="24"/>
              </w:rPr>
              <w:t>40</w:t>
            </w:r>
          </w:p>
        </w:tc>
        <w:tc>
          <w:tcPr>
            <w:tcW w:w="1905" w:type="dxa"/>
            <w:shd w:val="clear" w:color="auto" w:fill="auto"/>
          </w:tcPr>
          <w:p w14:paraId="75671D89"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70A34AF4" w14:textId="77777777" w:rsidTr="00426BBE">
        <w:trPr>
          <w:jc w:val="center"/>
        </w:trPr>
        <w:tc>
          <w:tcPr>
            <w:tcW w:w="1555" w:type="dxa"/>
            <w:shd w:val="clear" w:color="auto" w:fill="auto"/>
          </w:tcPr>
          <w:p w14:paraId="6252EBFF" w14:textId="77777777" w:rsidR="00426BBE" w:rsidRPr="00B47785" w:rsidRDefault="00426BBE" w:rsidP="00FE3E5B">
            <w:pPr>
              <w:rPr>
                <w:rFonts w:ascii="Times New Roman" w:eastAsia="Batang" w:hAnsi="Times New Roman" w:cs="Times New Roman"/>
                <w:sz w:val="24"/>
                <w:szCs w:val="24"/>
              </w:rPr>
            </w:pPr>
            <w:r>
              <w:rPr>
                <w:rFonts w:ascii="Times New Roman" w:hAnsi="Times New Roman"/>
              </w:rPr>
              <w:t>ОП.04</w:t>
            </w:r>
          </w:p>
        </w:tc>
        <w:tc>
          <w:tcPr>
            <w:tcW w:w="7153" w:type="dxa"/>
            <w:shd w:val="clear" w:color="auto" w:fill="auto"/>
          </w:tcPr>
          <w:p w14:paraId="22347001" w14:textId="77777777" w:rsidR="00426BBE" w:rsidRPr="00B47785" w:rsidRDefault="00426BBE" w:rsidP="00FE3E5B">
            <w:pPr>
              <w:rPr>
                <w:rFonts w:ascii="Times New Roman" w:eastAsia="Batang" w:hAnsi="Times New Roman" w:cs="Times New Roman"/>
                <w:b/>
                <w:bCs/>
                <w:sz w:val="24"/>
                <w:szCs w:val="24"/>
              </w:rPr>
            </w:pPr>
            <w:bookmarkStart w:id="10" w:name="_Hlk140593651"/>
            <w:r>
              <w:rPr>
                <w:rFonts w:ascii="Times New Roman" w:hAnsi="Times New Roman"/>
                <w:iCs/>
              </w:rPr>
              <w:t>Общее библиографоведение</w:t>
            </w:r>
            <w:bookmarkEnd w:id="10"/>
          </w:p>
        </w:tc>
        <w:tc>
          <w:tcPr>
            <w:tcW w:w="2104" w:type="dxa"/>
            <w:shd w:val="clear" w:color="auto" w:fill="auto"/>
            <w:vAlign w:val="center"/>
          </w:tcPr>
          <w:p w14:paraId="50B98C16" w14:textId="77777777" w:rsidR="00426BBE" w:rsidRPr="00B47785" w:rsidRDefault="00426BBE" w:rsidP="00FE3E5B">
            <w:pPr>
              <w:jc w:val="center"/>
              <w:rPr>
                <w:rFonts w:ascii="Times New Roman" w:hAnsi="Times New Roman" w:cs="Times New Roman"/>
                <w:sz w:val="24"/>
                <w:szCs w:val="24"/>
              </w:rPr>
            </w:pPr>
            <w:r>
              <w:rPr>
                <w:rFonts w:ascii="Times New Roman" w:hAnsi="Times New Roman"/>
              </w:rPr>
              <w:t>44</w:t>
            </w:r>
          </w:p>
        </w:tc>
        <w:tc>
          <w:tcPr>
            <w:tcW w:w="1821" w:type="dxa"/>
            <w:shd w:val="clear" w:color="auto" w:fill="auto"/>
          </w:tcPr>
          <w:p w14:paraId="79400AE5" w14:textId="77777777" w:rsidR="00426BBE" w:rsidRPr="00295EBD" w:rsidRDefault="00426BBE" w:rsidP="00FE3E5B">
            <w:pPr>
              <w:jc w:val="center"/>
              <w:rPr>
                <w:rFonts w:ascii="Times New Roman" w:hAnsi="Times New Roman" w:cs="Times New Roman"/>
                <w:sz w:val="24"/>
                <w:szCs w:val="24"/>
              </w:rPr>
            </w:pPr>
            <w:r>
              <w:rPr>
                <w:rFonts w:ascii="Times New Roman" w:hAnsi="Times New Roman" w:cs="Times New Roman"/>
                <w:sz w:val="24"/>
                <w:szCs w:val="24"/>
              </w:rPr>
              <w:t>40</w:t>
            </w:r>
          </w:p>
        </w:tc>
        <w:tc>
          <w:tcPr>
            <w:tcW w:w="1905" w:type="dxa"/>
            <w:shd w:val="clear" w:color="auto" w:fill="auto"/>
          </w:tcPr>
          <w:p w14:paraId="28EEEA67"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2B23AFD0" w14:textId="77777777" w:rsidTr="00426BBE">
        <w:trPr>
          <w:jc w:val="center"/>
        </w:trPr>
        <w:tc>
          <w:tcPr>
            <w:tcW w:w="1555" w:type="dxa"/>
            <w:shd w:val="clear" w:color="auto" w:fill="auto"/>
          </w:tcPr>
          <w:p w14:paraId="437F752A" w14:textId="77777777" w:rsidR="00426BBE" w:rsidRPr="00B47785" w:rsidRDefault="00426BBE" w:rsidP="00FE3E5B">
            <w:pPr>
              <w:rPr>
                <w:rFonts w:ascii="Times New Roman" w:eastAsia="Batang" w:hAnsi="Times New Roman" w:cs="Times New Roman"/>
                <w:sz w:val="24"/>
                <w:szCs w:val="24"/>
              </w:rPr>
            </w:pPr>
            <w:r>
              <w:rPr>
                <w:rFonts w:ascii="Times New Roman" w:hAnsi="Times New Roman"/>
              </w:rPr>
              <w:t>ОП.05</w:t>
            </w:r>
          </w:p>
        </w:tc>
        <w:tc>
          <w:tcPr>
            <w:tcW w:w="7153" w:type="dxa"/>
            <w:shd w:val="clear" w:color="auto" w:fill="auto"/>
          </w:tcPr>
          <w:p w14:paraId="0BBEB649" w14:textId="77777777" w:rsidR="00426BBE" w:rsidRPr="00B47785" w:rsidRDefault="00426BBE" w:rsidP="00FE3E5B">
            <w:pPr>
              <w:rPr>
                <w:rFonts w:ascii="Times New Roman" w:eastAsia="Batang" w:hAnsi="Times New Roman" w:cs="Times New Roman"/>
                <w:b/>
                <w:bCs/>
                <w:sz w:val="24"/>
                <w:szCs w:val="24"/>
              </w:rPr>
            </w:pPr>
            <w:bookmarkStart w:id="11" w:name="_Hlk140593741"/>
            <w:r>
              <w:rPr>
                <w:rFonts w:ascii="Times New Roman" w:hAnsi="Times New Roman"/>
                <w:iCs/>
              </w:rPr>
              <w:t>Отечественная литература</w:t>
            </w:r>
            <w:bookmarkEnd w:id="11"/>
          </w:p>
        </w:tc>
        <w:tc>
          <w:tcPr>
            <w:tcW w:w="2104" w:type="dxa"/>
            <w:shd w:val="clear" w:color="auto" w:fill="auto"/>
            <w:vAlign w:val="center"/>
          </w:tcPr>
          <w:p w14:paraId="2E63C2D2" w14:textId="77777777" w:rsidR="00426BBE" w:rsidRPr="00B47785" w:rsidRDefault="00426BBE" w:rsidP="00FE3E5B">
            <w:pPr>
              <w:jc w:val="center"/>
              <w:rPr>
                <w:rFonts w:ascii="Times New Roman" w:hAnsi="Times New Roman" w:cs="Times New Roman"/>
                <w:sz w:val="24"/>
                <w:szCs w:val="24"/>
              </w:rPr>
            </w:pPr>
            <w:r>
              <w:rPr>
                <w:rFonts w:ascii="Times New Roman" w:hAnsi="Times New Roman"/>
              </w:rPr>
              <w:t>80</w:t>
            </w:r>
          </w:p>
        </w:tc>
        <w:tc>
          <w:tcPr>
            <w:tcW w:w="1821" w:type="dxa"/>
            <w:shd w:val="clear" w:color="auto" w:fill="auto"/>
          </w:tcPr>
          <w:p w14:paraId="4435C3E3" w14:textId="77777777" w:rsidR="00426BBE" w:rsidRPr="00295EBD" w:rsidRDefault="00426BBE" w:rsidP="00FE3E5B">
            <w:pPr>
              <w:jc w:val="center"/>
              <w:rPr>
                <w:rFonts w:ascii="Times New Roman" w:hAnsi="Times New Roman" w:cs="Times New Roman"/>
                <w:sz w:val="24"/>
                <w:szCs w:val="24"/>
              </w:rPr>
            </w:pPr>
            <w:r>
              <w:rPr>
                <w:rFonts w:ascii="Times New Roman" w:hAnsi="Times New Roman" w:cs="Times New Roman"/>
                <w:sz w:val="24"/>
                <w:szCs w:val="24"/>
              </w:rPr>
              <w:t>70</w:t>
            </w:r>
          </w:p>
        </w:tc>
        <w:tc>
          <w:tcPr>
            <w:tcW w:w="1905" w:type="dxa"/>
            <w:shd w:val="clear" w:color="auto" w:fill="auto"/>
          </w:tcPr>
          <w:p w14:paraId="5DA8ADE2"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36AA3F6B" w14:textId="77777777" w:rsidTr="00426BBE">
        <w:trPr>
          <w:jc w:val="center"/>
        </w:trPr>
        <w:tc>
          <w:tcPr>
            <w:tcW w:w="1555" w:type="dxa"/>
            <w:shd w:val="clear" w:color="auto" w:fill="auto"/>
          </w:tcPr>
          <w:p w14:paraId="131C89F2" w14:textId="77777777" w:rsidR="00426BBE" w:rsidRPr="00B47785" w:rsidRDefault="00426BBE" w:rsidP="00FE3E5B">
            <w:pPr>
              <w:rPr>
                <w:rFonts w:ascii="Times New Roman" w:eastAsia="Batang" w:hAnsi="Times New Roman" w:cs="Times New Roman"/>
                <w:sz w:val="24"/>
                <w:szCs w:val="24"/>
              </w:rPr>
            </w:pPr>
            <w:r>
              <w:rPr>
                <w:rFonts w:ascii="Times New Roman" w:hAnsi="Times New Roman"/>
              </w:rPr>
              <w:t>ОП.06</w:t>
            </w:r>
          </w:p>
        </w:tc>
        <w:tc>
          <w:tcPr>
            <w:tcW w:w="7153" w:type="dxa"/>
            <w:shd w:val="clear" w:color="auto" w:fill="auto"/>
          </w:tcPr>
          <w:p w14:paraId="48E4B20D" w14:textId="77777777" w:rsidR="00426BBE" w:rsidRPr="00B47785" w:rsidRDefault="00426BBE" w:rsidP="00FE3E5B">
            <w:pPr>
              <w:rPr>
                <w:rFonts w:ascii="Times New Roman" w:eastAsia="Batang" w:hAnsi="Times New Roman" w:cs="Times New Roman"/>
                <w:b/>
                <w:bCs/>
                <w:sz w:val="24"/>
                <w:szCs w:val="24"/>
              </w:rPr>
            </w:pPr>
            <w:bookmarkStart w:id="12" w:name="_Hlk140593835"/>
            <w:r>
              <w:rPr>
                <w:rFonts w:ascii="Times New Roman" w:hAnsi="Times New Roman"/>
                <w:iCs/>
              </w:rPr>
              <w:t>Зарубежная литература</w:t>
            </w:r>
            <w:bookmarkEnd w:id="12"/>
          </w:p>
        </w:tc>
        <w:tc>
          <w:tcPr>
            <w:tcW w:w="2104" w:type="dxa"/>
            <w:shd w:val="clear" w:color="auto" w:fill="auto"/>
            <w:vAlign w:val="center"/>
          </w:tcPr>
          <w:p w14:paraId="088F6BDA" w14:textId="77777777" w:rsidR="00426BBE" w:rsidRPr="00B47785" w:rsidRDefault="00426BBE" w:rsidP="00FE3E5B">
            <w:pPr>
              <w:jc w:val="center"/>
              <w:rPr>
                <w:rFonts w:ascii="Times New Roman" w:hAnsi="Times New Roman" w:cs="Times New Roman"/>
                <w:sz w:val="24"/>
                <w:szCs w:val="24"/>
              </w:rPr>
            </w:pPr>
            <w:r>
              <w:rPr>
                <w:rFonts w:ascii="Times New Roman" w:hAnsi="Times New Roman"/>
              </w:rPr>
              <w:t>84</w:t>
            </w:r>
          </w:p>
        </w:tc>
        <w:tc>
          <w:tcPr>
            <w:tcW w:w="1821" w:type="dxa"/>
            <w:shd w:val="clear" w:color="auto" w:fill="auto"/>
          </w:tcPr>
          <w:p w14:paraId="0129367B" w14:textId="77777777" w:rsidR="00426BBE" w:rsidRPr="00295EBD" w:rsidRDefault="00426BBE" w:rsidP="00FE3E5B">
            <w:pPr>
              <w:jc w:val="center"/>
              <w:rPr>
                <w:rFonts w:ascii="Times New Roman" w:hAnsi="Times New Roman" w:cs="Times New Roman"/>
                <w:sz w:val="24"/>
                <w:szCs w:val="24"/>
              </w:rPr>
            </w:pPr>
            <w:r>
              <w:rPr>
                <w:rFonts w:ascii="Times New Roman" w:hAnsi="Times New Roman" w:cs="Times New Roman"/>
                <w:sz w:val="24"/>
                <w:szCs w:val="24"/>
              </w:rPr>
              <w:t>80</w:t>
            </w:r>
          </w:p>
        </w:tc>
        <w:tc>
          <w:tcPr>
            <w:tcW w:w="1905" w:type="dxa"/>
            <w:shd w:val="clear" w:color="auto" w:fill="auto"/>
          </w:tcPr>
          <w:p w14:paraId="251BCD93"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7CFA3375" w14:textId="77777777" w:rsidTr="00426BBE">
        <w:trPr>
          <w:jc w:val="center"/>
        </w:trPr>
        <w:tc>
          <w:tcPr>
            <w:tcW w:w="1555" w:type="dxa"/>
            <w:shd w:val="clear" w:color="auto" w:fill="auto"/>
          </w:tcPr>
          <w:p w14:paraId="3C4FC7FF" w14:textId="77777777" w:rsidR="00426BBE" w:rsidRPr="00B47785" w:rsidRDefault="00426BBE" w:rsidP="00FE3E5B">
            <w:pPr>
              <w:rPr>
                <w:rFonts w:ascii="Times New Roman" w:hAnsi="Times New Roman" w:cs="Times New Roman"/>
                <w:sz w:val="24"/>
                <w:szCs w:val="24"/>
              </w:rPr>
            </w:pPr>
            <w:r>
              <w:rPr>
                <w:rFonts w:ascii="Times New Roman" w:hAnsi="Times New Roman"/>
              </w:rPr>
              <w:t>ОП.07</w:t>
            </w:r>
          </w:p>
        </w:tc>
        <w:tc>
          <w:tcPr>
            <w:tcW w:w="7153" w:type="dxa"/>
            <w:shd w:val="clear" w:color="auto" w:fill="auto"/>
          </w:tcPr>
          <w:p w14:paraId="5BB854CE" w14:textId="77777777" w:rsidR="00426BBE" w:rsidRPr="00B47785" w:rsidRDefault="00426BBE" w:rsidP="00FE3E5B">
            <w:pPr>
              <w:rPr>
                <w:rFonts w:ascii="Times New Roman" w:eastAsia="Batang" w:hAnsi="Times New Roman" w:cs="Times New Roman"/>
                <w:b/>
                <w:bCs/>
                <w:sz w:val="24"/>
                <w:szCs w:val="24"/>
              </w:rPr>
            </w:pPr>
            <w:bookmarkStart w:id="13" w:name="_Hlk140593931"/>
            <w:r>
              <w:rPr>
                <w:rFonts w:ascii="Times New Roman" w:hAnsi="Times New Roman"/>
                <w:iCs/>
              </w:rPr>
              <w:t>Литература для детей и юношества</w:t>
            </w:r>
            <w:bookmarkEnd w:id="13"/>
          </w:p>
        </w:tc>
        <w:tc>
          <w:tcPr>
            <w:tcW w:w="2104" w:type="dxa"/>
            <w:shd w:val="clear" w:color="auto" w:fill="auto"/>
            <w:vAlign w:val="center"/>
          </w:tcPr>
          <w:p w14:paraId="499A5480" w14:textId="77777777" w:rsidR="00426BBE" w:rsidRPr="00B47785" w:rsidRDefault="00426BBE" w:rsidP="00FE3E5B">
            <w:pPr>
              <w:jc w:val="center"/>
              <w:rPr>
                <w:rFonts w:ascii="Times New Roman" w:hAnsi="Times New Roman" w:cs="Times New Roman"/>
                <w:sz w:val="24"/>
                <w:szCs w:val="24"/>
              </w:rPr>
            </w:pPr>
            <w:r>
              <w:rPr>
                <w:rFonts w:ascii="Times New Roman" w:hAnsi="Times New Roman"/>
              </w:rPr>
              <w:t>42</w:t>
            </w:r>
          </w:p>
        </w:tc>
        <w:tc>
          <w:tcPr>
            <w:tcW w:w="1821" w:type="dxa"/>
            <w:shd w:val="clear" w:color="auto" w:fill="auto"/>
          </w:tcPr>
          <w:p w14:paraId="40A8A165" w14:textId="77777777" w:rsidR="00426BBE" w:rsidRPr="00B47785" w:rsidRDefault="00426BBE" w:rsidP="00FE3E5B">
            <w:pPr>
              <w:jc w:val="center"/>
              <w:rPr>
                <w:rFonts w:ascii="Times New Roman" w:hAnsi="Times New Roman" w:cs="Times New Roman"/>
                <w:sz w:val="24"/>
                <w:szCs w:val="24"/>
              </w:rPr>
            </w:pPr>
            <w:r>
              <w:rPr>
                <w:rFonts w:ascii="Times New Roman" w:hAnsi="Times New Roman" w:cs="Times New Roman"/>
                <w:sz w:val="24"/>
                <w:szCs w:val="24"/>
              </w:rPr>
              <w:t>40</w:t>
            </w:r>
          </w:p>
        </w:tc>
        <w:tc>
          <w:tcPr>
            <w:tcW w:w="1905" w:type="dxa"/>
            <w:shd w:val="clear" w:color="auto" w:fill="auto"/>
          </w:tcPr>
          <w:p w14:paraId="204472F0"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664F6391" w14:textId="77777777" w:rsidTr="00426BBE">
        <w:trPr>
          <w:jc w:val="center"/>
        </w:trPr>
        <w:tc>
          <w:tcPr>
            <w:tcW w:w="1555" w:type="dxa"/>
            <w:shd w:val="clear" w:color="auto" w:fill="auto"/>
          </w:tcPr>
          <w:p w14:paraId="2594FA47" w14:textId="77777777" w:rsidR="00426BBE" w:rsidRPr="00B47785" w:rsidRDefault="00426BBE" w:rsidP="00FE3E5B">
            <w:pPr>
              <w:rPr>
                <w:rFonts w:ascii="Times New Roman" w:hAnsi="Times New Roman" w:cs="Times New Roman"/>
                <w:sz w:val="24"/>
                <w:szCs w:val="24"/>
                <w:u w:val="single"/>
              </w:rPr>
            </w:pPr>
          </w:p>
        </w:tc>
        <w:tc>
          <w:tcPr>
            <w:tcW w:w="7153" w:type="dxa"/>
            <w:shd w:val="clear" w:color="auto" w:fill="auto"/>
          </w:tcPr>
          <w:p w14:paraId="5F52497C" w14:textId="77777777" w:rsidR="00426BBE" w:rsidRPr="00B47785" w:rsidRDefault="00426BBE" w:rsidP="00FE3E5B">
            <w:pPr>
              <w:rPr>
                <w:rFonts w:ascii="Times New Roman" w:hAnsi="Times New Roman" w:cs="Times New Roman"/>
                <w:b/>
                <w:bCs/>
                <w:sz w:val="24"/>
                <w:szCs w:val="24"/>
                <w:u w:val="single"/>
              </w:rPr>
            </w:pPr>
            <w:r w:rsidRPr="00B47785">
              <w:rPr>
                <w:rFonts w:ascii="Times New Roman" w:hAnsi="Times New Roman" w:cs="Times New Roman"/>
                <w:b/>
                <w:bCs/>
                <w:sz w:val="24"/>
                <w:szCs w:val="24"/>
              </w:rPr>
              <w:t>Профессиональный цикл</w:t>
            </w:r>
          </w:p>
        </w:tc>
        <w:tc>
          <w:tcPr>
            <w:tcW w:w="2104" w:type="dxa"/>
            <w:shd w:val="clear" w:color="auto" w:fill="auto"/>
          </w:tcPr>
          <w:p w14:paraId="72DA1620" w14:textId="77777777" w:rsidR="00426BBE" w:rsidRPr="00B47785" w:rsidRDefault="00426BBE" w:rsidP="00FE3E5B">
            <w:pPr>
              <w:jc w:val="center"/>
              <w:rPr>
                <w:rFonts w:ascii="Times New Roman" w:hAnsi="Times New Roman" w:cs="Times New Roman"/>
                <w:b/>
                <w:bCs/>
                <w:sz w:val="24"/>
                <w:szCs w:val="24"/>
              </w:rPr>
            </w:pPr>
            <w:r w:rsidRPr="00295EBD">
              <w:rPr>
                <w:rFonts w:ascii="Times New Roman" w:hAnsi="Times New Roman" w:cs="Times New Roman"/>
                <w:b/>
                <w:bCs/>
                <w:sz w:val="24"/>
                <w:szCs w:val="24"/>
              </w:rPr>
              <w:t>11</w:t>
            </w:r>
            <w:r>
              <w:rPr>
                <w:rFonts w:ascii="Times New Roman" w:hAnsi="Times New Roman" w:cs="Times New Roman"/>
                <w:b/>
                <w:bCs/>
                <w:sz w:val="24"/>
                <w:szCs w:val="24"/>
              </w:rPr>
              <w:t>46</w:t>
            </w:r>
          </w:p>
        </w:tc>
        <w:tc>
          <w:tcPr>
            <w:tcW w:w="1821" w:type="dxa"/>
            <w:shd w:val="clear" w:color="auto" w:fill="auto"/>
          </w:tcPr>
          <w:p w14:paraId="338FC209"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cs="Times New Roman"/>
                <w:b/>
                <w:bCs/>
                <w:sz w:val="24"/>
                <w:szCs w:val="24"/>
              </w:rPr>
              <w:t>1128</w:t>
            </w:r>
          </w:p>
        </w:tc>
        <w:tc>
          <w:tcPr>
            <w:tcW w:w="1905" w:type="dxa"/>
            <w:shd w:val="clear" w:color="auto" w:fill="auto"/>
            <w:vAlign w:val="center"/>
          </w:tcPr>
          <w:p w14:paraId="2D13A937" w14:textId="77777777" w:rsidR="00426BBE" w:rsidRPr="00B47785" w:rsidRDefault="00426BBE" w:rsidP="00FE3E5B">
            <w:pPr>
              <w:jc w:val="center"/>
              <w:rPr>
                <w:rFonts w:ascii="Times New Roman" w:hAnsi="Times New Roman" w:cs="Times New Roman"/>
                <w:b/>
                <w:bCs/>
                <w:sz w:val="24"/>
                <w:szCs w:val="24"/>
              </w:rPr>
            </w:pPr>
          </w:p>
        </w:tc>
      </w:tr>
      <w:tr w:rsidR="00426BBE" w:rsidRPr="00B47785" w14:paraId="69C9E4B3" w14:textId="77777777" w:rsidTr="00426BBE">
        <w:trPr>
          <w:jc w:val="center"/>
        </w:trPr>
        <w:tc>
          <w:tcPr>
            <w:tcW w:w="1555" w:type="dxa"/>
            <w:shd w:val="clear" w:color="auto" w:fill="auto"/>
            <w:vAlign w:val="center"/>
          </w:tcPr>
          <w:p w14:paraId="0EABA18C" w14:textId="77777777" w:rsidR="00426BBE" w:rsidRPr="00B47785" w:rsidRDefault="00426BBE" w:rsidP="00FE3E5B">
            <w:pPr>
              <w:rPr>
                <w:rFonts w:ascii="Times New Roman" w:hAnsi="Times New Roman" w:cs="Times New Roman"/>
                <w:b/>
                <w:sz w:val="24"/>
                <w:szCs w:val="24"/>
              </w:rPr>
            </w:pPr>
            <w:r w:rsidRPr="006E1BF2">
              <w:rPr>
                <w:rFonts w:ascii="Times New Roman" w:hAnsi="Times New Roman"/>
                <w:b/>
              </w:rPr>
              <w:t>ПМ. 01</w:t>
            </w:r>
          </w:p>
        </w:tc>
        <w:tc>
          <w:tcPr>
            <w:tcW w:w="7153" w:type="dxa"/>
            <w:shd w:val="clear" w:color="auto" w:fill="auto"/>
            <w:vAlign w:val="center"/>
          </w:tcPr>
          <w:p w14:paraId="6961329A" w14:textId="77777777" w:rsidR="00426BBE" w:rsidRPr="00B47785" w:rsidRDefault="00426BBE" w:rsidP="00FE3E5B">
            <w:pPr>
              <w:rPr>
                <w:rFonts w:ascii="Times New Roman" w:hAnsi="Times New Roman" w:cs="Times New Roman"/>
                <w:b/>
                <w:sz w:val="24"/>
                <w:szCs w:val="24"/>
              </w:rPr>
            </w:pPr>
            <w:bookmarkStart w:id="14" w:name="_Hlk140594162"/>
            <w:r w:rsidRPr="006E1BF2">
              <w:rPr>
                <w:rFonts w:ascii="Times New Roman" w:hAnsi="Times New Roman"/>
                <w:b/>
              </w:rPr>
              <w:t>Организация библиотечно-информационного обслуживания</w:t>
            </w:r>
            <w:bookmarkEnd w:id="14"/>
          </w:p>
        </w:tc>
        <w:tc>
          <w:tcPr>
            <w:tcW w:w="2104" w:type="dxa"/>
            <w:shd w:val="clear" w:color="auto" w:fill="auto"/>
            <w:vAlign w:val="center"/>
          </w:tcPr>
          <w:p w14:paraId="50DF275E"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b/>
              </w:rPr>
              <w:t>344</w:t>
            </w:r>
          </w:p>
        </w:tc>
        <w:tc>
          <w:tcPr>
            <w:tcW w:w="1821" w:type="dxa"/>
            <w:shd w:val="clear" w:color="auto" w:fill="auto"/>
            <w:vAlign w:val="center"/>
          </w:tcPr>
          <w:p w14:paraId="1BF630CB"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cs="Times New Roman"/>
                <w:b/>
                <w:bCs/>
                <w:sz w:val="24"/>
                <w:szCs w:val="24"/>
              </w:rPr>
              <w:t>334</w:t>
            </w:r>
          </w:p>
        </w:tc>
        <w:tc>
          <w:tcPr>
            <w:tcW w:w="1905" w:type="dxa"/>
            <w:shd w:val="clear" w:color="auto" w:fill="auto"/>
          </w:tcPr>
          <w:p w14:paraId="4EBAA7F3" w14:textId="77777777" w:rsidR="00426BBE" w:rsidRPr="00B47785" w:rsidRDefault="00426BBE" w:rsidP="00FE3E5B">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426BBE" w:rsidRPr="00B47785" w14:paraId="005C7AFE" w14:textId="77777777" w:rsidTr="00426BBE">
        <w:trPr>
          <w:trHeight w:val="176"/>
          <w:jc w:val="center"/>
        </w:trPr>
        <w:tc>
          <w:tcPr>
            <w:tcW w:w="1555" w:type="dxa"/>
            <w:shd w:val="clear" w:color="auto" w:fill="auto"/>
            <w:vAlign w:val="center"/>
          </w:tcPr>
          <w:p w14:paraId="0157958D" w14:textId="77777777" w:rsidR="00426BBE" w:rsidRPr="00B47785" w:rsidRDefault="00426BBE" w:rsidP="00FE3E5B">
            <w:pPr>
              <w:rPr>
                <w:rFonts w:ascii="Times New Roman" w:hAnsi="Times New Roman" w:cs="Times New Roman"/>
                <w:b/>
                <w:sz w:val="24"/>
                <w:szCs w:val="24"/>
              </w:rPr>
            </w:pPr>
            <w:bookmarkStart w:id="15" w:name="_Hlk127431968"/>
            <w:r w:rsidRPr="00534126">
              <w:rPr>
                <w:rFonts w:ascii="Times New Roman" w:hAnsi="Times New Roman"/>
              </w:rPr>
              <w:t>МДК.01.01</w:t>
            </w:r>
          </w:p>
        </w:tc>
        <w:tc>
          <w:tcPr>
            <w:tcW w:w="7153" w:type="dxa"/>
            <w:shd w:val="clear" w:color="auto" w:fill="auto"/>
          </w:tcPr>
          <w:p w14:paraId="1810F2A1" w14:textId="77777777" w:rsidR="00426BBE" w:rsidRPr="00B47785" w:rsidRDefault="00426BBE" w:rsidP="00FE3E5B">
            <w:pPr>
              <w:rPr>
                <w:rFonts w:ascii="Times New Roman" w:eastAsia="Batang" w:hAnsi="Times New Roman" w:cs="Times New Roman"/>
                <w:b/>
                <w:bCs/>
                <w:sz w:val="24"/>
                <w:szCs w:val="24"/>
              </w:rPr>
            </w:pPr>
            <w:r w:rsidRPr="006E1BF2">
              <w:rPr>
                <w:rFonts w:ascii="Times New Roman" w:hAnsi="Times New Roman"/>
              </w:rPr>
              <w:t>Библиотечно-информационное обслуживание</w:t>
            </w:r>
          </w:p>
        </w:tc>
        <w:tc>
          <w:tcPr>
            <w:tcW w:w="2104" w:type="dxa"/>
            <w:shd w:val="clear" w:color="auto" w:fill="auto"/>
            <w:vAlign w:val="center"/>
          </w:tcPr>
          <w:p w14:paraId="5D38CB00"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rPr>
              <w:t>92</w:t>
            </w:r>
          </w:p>
        </w:tc>
        <w:tc>
          <w:tcPr>
            <w:tcW w:w="1821" w:type="dxa"/>
            <w:shd w:val="clear" w:color="auto" w:fill="auto"/>
            <w:vAlign w:val="center"/>
          </w:tcPr>
          <w:p w14:paraId="66D0B366" w14:textId="77777777" w:rsidR="00426BBE" w:rsidRPr="00A700D6" w:rsidRDefault="00426BBE" w:rsidP="00FE3E5B">
            <w:pPr>
              <w:jc w:val="center"/>
              <w:rPr>
                <w:rFonts w:ascii="Times New Roman" w:hAnsi="Times New Roman" w:cs="Times New Roman"/>
                <w:sz w:val="24"/>
                <w:szCs w:val="24"/>
              </w:rPr>
            </w:pPr>
            <w:r w:rsidRPr="00A700D6">
              <w:rPr>
                <w:rFonts w:ascii="Times New Roman" w:hAnsi="Times New Roman" w:cs="Times New Roman"/>
                <w:sz w:val="24"/>
                <w:szCs w:val="24"/>
              </w:rPr>
              <w:t>90</w:t>
            </w:r>
          </w:p>
        </w:tc>
        <w:tc>
          <w:tcPr>
            <w:tcW w:w="1905" w:type="dxa"/>
            <w:shd w:val="clear" w:color="auto" w:fill="auto"/>
          </w:tcPr>
          <w:p w14:paraId="6F7F43E4"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bookmarkEnd w:id="15"/>
      <w:tr w:rsidR="00426BBE" w:rsidRPr="00B47785" w14:paraId="5CAE1658" w14:textId="77777777" w:rsidTr="00426BBE">
        <w:trPr>
          <w:jc w:val="center"/>
        </w:trPr>
        <w:tc>
          <w:tcPr>
            <w:tcW w:w="1555" w:type="dxa"/>
            <w:shd w:val="clear" w:color="auto" w:fill="auto"/>
            <w:vAlign w:val="center"/>
          </w:tcPr>
          <w:p w14:paraId="76E70ACE" w14:textId="77777777" w:rsidR="00426BBE" w:rsidRPr="00B47785" w:rsidRDefault="00426BBE" w:rsidP="00FE3E5B">
            <w:pPr>
              <w:rPr>
                <w:rFonts w:ascii="Times New Roman" w:hAnsi="Times New Roman" w:cs="Times New Roman"/>
                <w:b/>
                <w:sz w:val="24"/>
                <w:szCs w:val="24"/>
              </w:rPr>
            </w:pPr>
            <w:r w:rsidRPr="00534126">
              <w:rPr>
                <w:rFonts w:ascii="Times New Roman" w:hAnsi="Times New Roman"/>
              </w:rPr>
              <w:t>МДК.01.02</w:t>
            </w:r>
          </w:p>
        </w:tc>
        <w:tc>
          <w:tcPr>
            <w:tcW w:w="7153" w:type="dxa"/>
            <w:shd w:val="clear" w:color="auto" w:fill="auto"/>
          </w:tcPr>
          <w:p w14:paraId="18968B4F" w14:textId="77777777" w:rsidR="00426BBE" w:rsidRPr="00B47785" w:rsidRDefault="00426BBE" w:rsidP="00FE3E5B">
            <w:pPr>
              <w:rPr>
                <w:rFonts w:ascii="Times New Roman" w:eastAsia="Batang" w:hAnsi="Times New Roman" w:cs="Times New Roman"/>
                <w:b/>
                <w:bCs/>
                <w:sz w:val="24"/>
                <w:szCs w:val="24"/>
              </w:rPr>
            </w:pPr>
            <w:r w:rsidRPr="006E1BF2">
              <w:rPr>
                <w:rFonts w:ascii="Times New Roman" w:hAnsi="Times New Roman"/>
              </w:rPr>
              <w:t>Культурно-досуговая деятельность</w:t>
            </w:r>
          </w:p>
        </w:tc>
        <w:tc>
          <w:tcPr>
            <w:tcW w:w="2104" w:type="dxa"/>
            <w:shd w:val="clear" w:color="auto" w:fill="auto"/>
            <w:vAlign w:val="center"/>
          </w:tcPr>
          <w:p w14:paraId="626B0AF9"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rPr>
              <w:t>54</w:t>
            </w:r>
          </w:p>
        </w:tc>
        <w:tc>
          <w:tcPr>
            <w:tcW w:w="1821" w:type="dxa"/>
            <w:shd w:val="clear" w:color="auto" w:fill="auto"/>
          </w:tcPr>
          <w:p w14:paraId="3F90D1EB" w14:textId="77777777" w:rsidR="00426BBE" w:rsidRPr="00A700D6" w:rsidRDefault="00426BBE" w:rsidP="00FE3E5B">
            <w:pPr>
              <w:jc w:val="center"/>
              <w:rPr>
                <w:rFonts w:ascii="Times New Roman" w:hAnsi="Times New Roman" w:cs="Times New Roman"/>
                <w:sz w:val="24"/>
                <w:szCs w:val="24"/>
              </w:rPr>
            </w:pPr>
            <w:r w:rsidRPr="00A700D6">
              <w:rPr>
                <w:rFonts w:ascii="Times New Roman" w:hAnsi="Times New Roman" w:cs="Times New Roman"/>
                <w:sz w:val="24"/>
                <w:szCs w:val="24"/>
              </w:rPr>
              <w:t>50</w:t>
            </w:r>
          </w:p>
        </w:tc>
        <w:tc>
          <w:tcPr>
            <w:tcW w:w="1905" w:type="dxa"/>
            <w:shd w:val="clear" w:color="auto" w:fill="auto"/>
          </w:tcPr>
          <w:p w14:paraId="31D1E795"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721EB30E" w14:textId="77777777" w:rsidTr="00426BBE">
        <w:trPr>
          <w:jc w:val="center"/>
        </w:trPr>
        <w:tc>
          <w:tcPr>
            <w:tcW w:w="1555" w:type="dxa"/>
            <w:shd w:val="clear" w:color="auto" w:fill="auto"/>
            <w:vAlign w:val="center"/>
          </w:tcPr>
          <w:p w14:paraId="1D9C184B" w14:textId="77777777" w:rsidR="00426BBE" w:rsidRPr="00B47785" w:rsidRDefault="00426BBE" w:rsidP="00FE3E5B">
            <w:pPr>
              <w:rPr>
                <w:rFonts w:ascii="Times New Roman" w:hAnsi="Times New Roman" w:cs="Times New Roman"/>
                <w:b/>
                <w:sz w:val="24"/>
                <w:szCs w:val="24"/>
              </w:rPr>
            </w:pPr>
            <w:r>
              <w:rPr>
                <w:rFonts w:ascii="Times New Roman" w:hAnsi="Times New Roman"/>
              </w:rPr>
              <w:t>МДК.01.03</w:t>
            </w:r>
          </w:p>
        </w:tc>
        <w:tc>
          <w:tcPr>
            <w:tcW w:w="7153" w:type="dxa"/>
            <w:shd w:val="clear" w:color="auto" w:fill="auto"/>
          </w:tcPr>
          <w:p w14:paraId="085CC56C" w14:textId="77777777" w:rsidR="00426BBE" w:rsidRPr="00B47785" w:rsidRDefault="00426BBE" w:rsidP="00FE3E5B">
            <w:pPr>
              <w:rPr>
                <w:rFonts w:ascii="Times New Roman" w:eastAsia="Batang" w:hAnsi="Times New Roman" w:cs="Times New Roman"/>
                <w:b/>
                <w:bCs/>
                <w:sz w:val="24"/>
                <w:szCs w:val="24"/>
              </w:rPr>
            </w:pPr>
            <w:r w:rsidRPr="006E1BF2">
              <w:rPr>
                <w:rFonts w:ascii="Times New Roman" w:hAnsi="Times New Roman"/>
              </w:rPr>
              <w:t>Библиотечно-информационное обслуживание детей</w:t>
            </w:r>
          </w:p>
        </w:tc>
        <w:tc>
          <w:tcPr>
            <w:tcW w:w="2104" w:type="dxa"/>
            <w:shd w:val="clear" w:color="auto" w:fill="auto"/>
            <w:vAlign w:val="center"/>
          </w:tcPr>
          <w:p w14:paraId="6A0E8158"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rPr>
              <w:t>54</w:t>
            </w:r>
          </w:p>
        </w:tc>
        <w:tc>
          <w:tcPr>
            <w:tcW w:w="1821" w:type="dxa"/>
            <w:shd w:val="clear" w:color="auto" w:fill="auto"/>
          </w:tcPr>
          <w:p w14:paraId="49850740" w14:textId="77777777" w:rsidR="00426BBE" w:rsidRPr="00A700D6" w:rsidRDefault="00426BBE" w:rsidP="00FE3E5B">
            <w:pPr>
              <w:jc w:val="center"/>
              <w:rPr>
                <w:rFonts w:ascii="Times New Roman" w:hAnsi="Times New Roman" w:cs="Times New Roman"/>
                <w:sz w:val="24"/>
                <w:szCs w:val="24"/>
              </w:rPr>
            </w:pPr>
            <w:r w:rsidRPr="00A700D6">
              <w:rPr>
                <w:rFonts w:ascii="Times New Roman" w:hAnsi="Times New Roman" w:cs="Times New Roman"/>
                <w:sz w:val="24"/>
                <w:szCs w:val="24"/>
              </w:rPr>
              <w:t>50</w:t>
            </w:r>
          </w:p>
        </w:tc>
        <w:tc>
          <w:tcPr>
            <w:tcW w:w="1905" w:type="dxa"/>
            <w:shd w:val="clear" w:color="auto" w:fill="auto"/>
          </w:tcPr>
          <w:p w14:paraId="0F740CE0"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5819FA4E" w14:textId="77777777" w:rsidTr="00426BBE">
        <w:trPr>
          <w:trHeight w:val="255"/>
          <w:jc w:val="center"/>
        </w:trPr>
        <w:tc>
          <w:tcPr>
            <w:tcW w:w="1555" w:type="dxa"/>
            <w:shd w:val="clear" w:color="auto" w:fill="auto"/>
            <w:vAlign w:val="center"/>
          </w:tcPr>
          <w:p w14:paraId="1EC81D71" w14:textId="77777777" w:rsidR="00426BBE" w:rsidRPr="00B47785" w:rsidRDefault="00426BBE" w:rsidP="00FE3E5B">
            <w:pPr>
              <w:rPr>
                <w:rFonts w:ascii="Times New Roman" w:hAnsi="Times New Roman" w:cs="Times New Roman"/>
                <w:b/>
                <w:sz w:val="24"/>
                <w:szCs w:val="24"/>
              </w:rPr>
            </w:pPr>
            <w:r w:rsidRPr="00534126">
              <w:rPr>
                <w:rFonts w:ascii="Times New Roman" w:hAnsi="Times New Roman"/>
                <w:b/>
              </w:rPr>
              <w:t>УП. 01</w:t>
            </w:r>
          </w:p>
        </w:tc>
        <w:tc>
          <w:tcPr>
            <w:tcW w:w="7153" w:type="dxa"/>
            <w:shd w:val="clear" w:color="auto" w:fill="auto"/>
            <w:vAlign w:val="center"/>
          </w:tcPr>
          <w:p w14:paraId="7E1E4D8A" w14:textId="77777777" w:rsidR="00426BBE" w:rsidRPr="00B47785" w:rsidRDefault="00426BBE" w:rsidP="00FE3E5B">
            <w:pPr>
              <w:rPr>
                <w:rFonts w:ascii="Times New Roman" w:eastAsia="Batang" w:hAnsi="Times New Roman" w:cs="Times New Roman"/>
                <w:b/>
                <w:bCs/>
                <w:sz w:val="24"/>
                <w:szCs w:val="24"/>
              </w:rPr>
            </w:pPr>
            <w:r w:rsidRPr="00534126">
              <w:rPr>
                <w:rFonts w:ascii="Times New Roman" w:hAnsi="Times New Roman"/>
                <w:b/>
              </w:rPr>
              <w:t>Учебная практика</w:t>
            </w:r>
          </w:p>
        </w:tc>
        <w:tc>
          <w:tcPr>
            <w:tcW w:w="2104" w:type="dxa"/>
            <w:shd w:val="clear" w:color="auto" w:fill="auto"/>
            <w:vAlign w:val="center"/>
          </w:tcPr>
          <w:p w14:paraId="6B91B100"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rPr>
              <w:t>36</w:t>
            </w:r>
          </w:p>
        </w:tc>
        <w:tc>
          <w:tcPr>
            <w:tcW w:w="1821" w:type="dxa"/>
            <w:shd w:val="clear" w:color="auto" w:fill="auto"/>
          </w:tcPr>
          <w:p w14:paraId="4F402F3B" w14:textId="77777777" w:rsidR="00426BBE" w:rsidRPr="00A700D6" w:rsidRDefault="00426BBE" w:rsidP="00FE3E5B">
            <w:pPr>
              <w:jc w:val="center"/>
              <w:rPr>
                <w:rFonts w:ascii="Times New Roman" w:hAnsi="Times New Roman" w:cs="Times New Roman"/>
                <w:sz w:val="24"/>
                <w:szCs w:val="24"/>
              </w:rPr>
            </w:pPr>
            <w:r w:rsidRPr="00A700D6">
              <w:rPr>
                <w:rFonts w:ascii="Times New Roman" w:hAnsi="Times New Roman" w:cs="Times New Roman"/>
                <w:sz w:val="24"/>
                <w:szCs w:val="24"/>
              </w:rPr>
              <w:t>36</w:t>
            </w:r>
          </w:p>
        </w:tc>
        <w:tc>
          <w:tcPr>
            <w:tcW w:w="1905" w:type="dxa"/>
            <w:shd w:val="clear" w:color="auto" w:fill="auto"/>
          </w:tcPr>
          <w:p w14:paraId="6C60C95E"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69476007" w14:textId="77777777" w:rsidTr="00426BBE">
        <w:trPr>
          <w:jc w:val="center"/>
        </w:trPr>
        <w:tc>
          <w:tcPr>
            <w:tcW w:w="1555" w:type="dxa"/>
            <w:shd w:val="clear" w:color="auto" w:fill="auto"/>
            <w:vAlign w:val="center"/>
          </w:tcPr>
          <w:p w14:paraId="77A4768C" w14:textId="77777777" w:rsidR="00426BBE" w:rsidRPr="00B47785" w:rsidRDefault="00426BBE" w:rsidP="00FE3E5B">
            <w:pPr>
              <w:rPr>
                <w:rFonts w:ascii="Times New Roman" w:hAnsi="Times New Roman" w:cs="Times New Roman"/>
                <w:b/>
                <w:sz w:val="24"/>
                <w:szCs w:val="24"/>
              </w:rPr>
            </w:pPr>
            <w:r w:rsidRPr="00534126">
              <w:rPr>
                <w:rFonts w:ascii="Times New Roman" w:hAnsi="Times New Roman"/>
                <w:b/>
              </w:rPr>
              <w:t>ПП. 01</w:t>
            </w:r>
          </w:p>
        </w:tc>
        <w:tc>
          <w:tcPr>
            <w:tcW w:w="7153" w:type="dxa"/>
            <w:shd w:val="clear" w:color="auto" w:fill="auto"/>
            <w:vAlign w:val="center"/>
          </w:tcPr>
          <w:p w14:paraId="7B64CE7E" w14:textId="77777777" w:rsidR="00426BBE" w:rsidRPr="00B47785" w:rsidRDefault="00426BBE" w:rsidP="00FE3E5B">
            <w:pPr>
              <w:rPr>
                <w:rFonts w:ascii="Times New Roman" w:eastAsia="Batang" w:hAnsi="Times New Roman" w:cs="Times New Roman"/>
                <w:b/>
                <w:bCs/>
                <w:sz w:val="24"/>
                <w:szCs w:val="24"/>
              </w:rPr>
            </w:pPr>
            <w:r w:rsidRPr="00534126">
              <w:rPr>
                <w:rFonts w:ascii="Times New Roman" w:hAnsi="Times New Roman"/>
                <w:b/>
              </w:rPr>
              <w:t>Производственная практика</w:t>
            </w:r>
          </w:p>
        </w:tc>
        <w:tc>
          <w:tcPr>
            <w:tcW w:w="2104" w:type="dxa"/>
            <w:shd w:val="clear" w:color="auto" w:fill="auto"/>
            <w:vAlign w:val="center"/>
          </w:tcPr>
          <w:p w14:paraId="6552BEDE"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rPr>
              <w:t>108</w:t>
            </w:r>
          </w:p>
        </w:tc>
        <w:tc>
          <w:tcPr>
            <w:tcW w:w="1821" w:type="dxa"/>
            <w:shd w:val="clear" w:color="auto" w:fill="auto"/>
            <w:vAlign w:val="center"/>
          </w:tcPr>
          <w:p w14:paraId="327137AC" w14:textId="77777777" w:rsidR="00426BBE" w:rsidRPr="00A700D6" w:rsidRDefault="00426BBE" w:rsidP="00FE3E5B">
            <w:pPr>
              <w:jc w:val="center"/>
              <w:rPr>
                <w:rFonts w:ascii="Times New Roman" w:hAnsi="Times New Roman" w:cs="Times New Roman"/>
                <w:sz w:val="24"/>
                <w:szCs w:val="24"/>
              </w:rPr>
            </w:pPr>
            <w:r w:rsidRPr="00A700D6">
              <w:rPr>
                <w:rFonts w:ascii="Times New Roman" w:hAnsi="Times New Roman" w:cs="Times New Roman"/>
                <w:sz w:val="24"/>
                <w:szCs w:val="24"/>
              </w:rPr>
              <w:t>108</w:t>
            </w:r>
          </w:p>
        </w:tc>
        <w:tc>
          <w:tcPr>
            <w:tcW w:w="1905" w:type="dxa"/>
            <w:shd w:val="clear" w:color="auto" w:fill="auto"/>
          </w:tcPr>
          <w:p w14:paraId="3C717FFA"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3EE9B560" w14:textId="77777777" w:rsidTr="00426BBE">
        <w:trPr>
          <w:jc w:val="center"/>
        </w:trPr>
        <w:tc>
          <w:tcPr>
            <w:tcW w:w="1555" w:type="dxa"/>
            <w:shd w:val="clear" w:color="auto" w:fill="auto"/>
            <w:vAlign w:val="center"/>
          </w:tcPr>
          <w:p w14:paraId="723BCDF2" w14:textId="77777777" w:rsidR="00426BBE" w:rsidRPr="00B47785" w:rsidRDefault="00426BBE" w:rsidP="00FE3E5B">
            <w:pPr>
              <w:rPr>
                <w:rFonts w:ascii="Times New Roman" w:hAnsi="Times New Roman" w:cs="Times New Roman"/>
                <w:b/>
                <w:sz w:val="24"/>
                <w:szCs w:val="24"/>
              </w:rPr>
            </w:pPr>
            <w:r>
              <w:rPr>
                <w:rFonts w:ascii="Times New Roman" w:hAnsi="Times New Roman"/>
                <w:b/>
              </w:rPr>
              <w:t>ПМ. 02</w:t>
            </w:r>
          </w:p>
        </w:tc>
        <w:tc>
          <w:tcPr>
            <w:tcW w:w="7153" w:type="dxa"/>
            <w:shd w:val="clear" w:color="auto" w:fill="auto"/>
            <w:vAlign w:val="center"/>
          </w:tcPr>
          <w:p w14:paraId="7B58C235" w14:textId="77777777" w:rsidR="00426BBE" w:rsidRPr="00B47785" w:rsidRDefault="00426BBE" w:rsidP="00FE3E5B">
            <w:pPr>
              <w:rPr>
                <w:rFonts w:ascii="Times New Roman" w:eastAsia="Batang" w:hAnsi="Times New Roman" w:cs="Times New Roman"/>
                <w:b/>
                <w:bCs/>
                <w:sz w:val="24"/>
                <w:szCs w:val="24"/>
              </w:rPr>
            </w:pPr>
            <w:r w:rsidRPr="0074016D">
              <w:rPr>
                <w:rFonts w:ascii="Times New Roman" w:hAnsi="Times New Roman"/>
                <w:b/>
              </w:rPr>
              <w:t>Организация библиотечных фондов, каталогов и библиографической деятельности</w:t>
            </w:r>
          </w:p>
        </w:tc>
        <w:tc>
          <w:tcPr>
            <w:tcW w:w="2104" w:type="dxa"/>
            <w:shd w:val="clear" w:color="auto" w:fill="auto"/>
            <w:vAlign w:val="center"/>
          </w:tcPr>
          <w:p w14:paraId="171F70DB"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b/>
              </w:rPr>
              <w:t>354</w:t>
            </w:r>
          </w:p>
        </w:tc>
        <w:tc>
          <w:tcPr>
            <w:tcW w:w="1821" w:type="dxa"/>
            <w:shd w:val="clear" w:color="auto" w:fill="auto"/>
            <w:vAlign w:val="center"/>
          </w:tcPr>
          <w:p w14:paraId="2C392FF1" w14:textId="77777777" w:rsidR="00426BBE" w:rsidRPr="00B47785" w:rsidRDefault="00426BBE" w:rsidP="00FE3E5B">
            <w:pPr>
              <w:jc w:val="center"/>
              <w:rPr>
                <w:rFonts w:ascii="Times New Roman" w:hAnsi="Times New Roman" w:cs="Times New Roman"/>
                <w:b/>
                <w:bCs/>
                <w:sz w:val="24"/>
                <w:szCs w:val="24"/>
              </w:rPr>
            </w:pPr>
            <w:r>
              <w:rPr>
                <w:rFonts w:ascii="Times New Roman" w:hAnsi="Times New Roman" w:cs="Times New Roman"/>
                <w:b/>
                <w:bCs/>
                <w:sz w:val="24"/>
                <w:szCs w:val="24"/>
              </w:rPr>
              <w:t>324</w:t>
            </w:r>
          </w:p>
        </w:tc>
        <w:tc>
          <w:tcPr>
            <w:tcW w:w="1905" w:type="dxa"/>
            <w:shd w:val="clear" w:color="auto" w:fill="auto"/>
          </w:tcPr>
          <w:p w14:paraId="28F0F4BD" w14:textId="77777777" w:rsidR="00426BBE" w:rsidRPr="00B47785" w:rsidRDefault="00426BBE" w:rsidP="00FE3E5B">
            <w:pPr>
              <w:jc w:val="center"/>
              <w:rPr>
                <w:rFonts w:ascii="Times New Roman" w:hAnsi="Times New Roman" w:cs="Times New Roman"/>
                <w:sz w:val="24"/>
                <w:szCs w:val="24"/>
              </w:rPr>
            </w:pPr>
          </w:p>
        </w:tc>
      </w:tr>
      <w:tr w:rsidR="00426BBE" w:rsidRPr="00B47785" w14:paraId="6DC8607C" w14:textId="77777777" w:rsidTr="00426BBE">
        <w:trPr>
          <w:jc w:val="center"/>
        </w:trPr>
        <w:tc>
          <w:tcPr>
            <w:tcW w:w="1555" w:type="dxa"/>
            <w:shd w:val="clear" w:color="auto" w:fill="auto"/>
            <w:vAlign w:val="center"/>
          </w:tcPr>
          <w:p w14:paraId="26DFFEFD" w14:textId="77777777" w:rsidR="00426BBE" w:rsidRPr="00B47785" w:rsidRDefault="00426BBE" w:rsidP="00FE3E5B">
            <w:pPr>
              <w:rPr>
                <w:rFonts w:ascii="Times New Roman" w:hAnsi="Times New Roman" w:cs="Times New Roman"/>
                <w:sz w:val="24"/>
                <w:szCs w:val="24"/>
              </w:rPr>
            </w:pPr>
            <w:r>
              <w:rPr>
                <w:rFonts w:ascii="Times New Roman" w:hAnsi="Times New Roman"/>
              </w:rPr>
              <w:lastRenderedPageBreak/>
              <w:t>МДК.02</w:t>
            </w:r>
            <w:r w:rsidRPr="00534126">
              <w:rPr>
                <w:rFonts w:ascii="Times New Roman" w:hAnsi="Times New Roman"/>
              </w:rPr>
              <w:t>.01</w:t>
            </w:r>
          </w:p>
        </w:tc>
        <w:tc>
          <w:tcPr>
            <w:tcW w:w="7153" w:type="dxa"/>
            <w:shd w:val="clear" w:color="auto" w:fill="auto"/>
          </w:tcPr>
          <w:p w14:paraId="7A4604F3" w14:textId="77777777" w:rsidR="00426BBE" w:rsidRPr="00B47785" w:rsidRDefault="00426BBE" w:rsidP="00FE3E5B">
            <w:pPr>
              <w:rPr>
                <w:rFonts w:ascii="Times New Roman" w:hAnsi="Times New Roman" w:cs="Times New Roman"/>
                <w:sz w:val="24"/>
                <w:szCs w:val="24"/>
              </w:rPr>
            </w:pPr>
            <w:r w:rsidRPr="0074016D">
              <w:rPr>
                <w:rFonts w:ascii="Times New Roman" w:hAnsi="Times New Roman"/>
              </w:rPr>
              <w:t>Организация библиотечных фондов</w:t>
            </w:r>
          </w:p>
        </w:tc>
        <w:tc>
          <w:tcPr>
            <w:tcW w:w="2104" w:type="dxa"/>
            <w:shd w:val="clear" w:color="auto" w:fill="auto"/>
            <w:vAlign w:val="center"/>
          </w:tcPr>
          <w:p w14:paraId="6B38E4B2" w14:textId="77777777" w:rsidR="00426BBE" w:rsidRPr="00B47785" w:rsidRDefault="00426BBE" w:rsidP="00FE3E5B">
            <w:pPr>
              <w:jc w:val="center"/>
              <w:rPr>
                <w:rFonts w:ascii="Times New Roman" w:hAnsi="Times New Roman" w:cs="Times New Roman"/>
                <w:b/>
                <w:bCs/>
                <w:color w:val="000000"/>
                <w:sz w:val="24"/>
                <w:szCs w:val="24"/>
              </w:rPr>
            </w:pPr>
            <w:r>
              <w:rPr>
                <w:rFonts w:ascii="Times New Roman" w:hAnsi="Times New Roman"/>
              </w:rPr>
              <w:t>70</w:t>
            </w:r>
          </w:p>
        </w:tc>
        <w:tc>
          <w:tcPr>
            <w:tcW w:w="1821" w:type="dxa"/>
            <w:shd w:val="clear" w:color="auto" w:fill="auto"/>
            <w:vAlign w:val="center"/>
          </w:tcPr>
          <w:p w14:paraId="00AA7BC7" w14:textId="77777777" w:rsidR="00426BBE" w:rsidRPr="00705CAC" w:rsidRDefault="00426BBE" w:rsidP="00FE3E5B">
            <w:pPr>
              <w:jc w:val="center"/>
              <w:rPr>
                <w:rFonts w:ascii="Times New Roman" w:hAnsi="Times New Roman" w:cs="Times New Roman"/>
                <w:color w:val="000000"/>
                <w:sz w:val="24"/>
                <w:szCs w:val="24"/>
              </w:rPr>
            </w:pPr>
            <w:r w:rsidRPr="00705CAC">
              <w:rPr>
                <w:rFonts w:ascii="Times New Roman" w:hAnsi="Times New Roman" w:cs="Times New Roman"/>
                <w:color w:val="000000"/>
                <w:sz w:val="24"/>
                <w:szCs w:val="24"/>
              </w:rPr>
              <w:t>60</w:t>
            </w:r>
          </w:p>
        </w:tc>
        <w:tc>
          <w:tcPr>
            <w:tcW w:w="1905" w:type="dxa"/>
            <w:shd w:val="clear" w:color="auto" w:fill="auto"/>
          </w:tcPr>
          <w:p w14:paraId="275B1F31" w14:textId="77777777" w:rsidR="00426BBE" w:rsidRPr="00B47785" w:rsidRDefault="00426BBE" w:rsidP="00FE3E5B">
            <w:pPr>
              <w:jc w:val="center"/>
              <w:rPr>
                <w:rFonts w:ascii="Times New Roman" w:hAnsi="Times New Roman" w:cs="Times New Roman"/>
                <w:sz w:val="24"/>
                <w:szCs w:val="24"/>
              </w:rPr>
            </w:pPr>
          </w:p>
        </w:tc>
      </w:tr>
      <w:tr w:rsidR="00426BBE" w:rsidRPr="00B47785" w14:paraId="2AD423E8" w14:textId="77777777" w:rsidTr="00426BBE">
        <w:trPr>
          <w:jc w:val="center"/>
        </w:trPr>
        <w:tc>
          <w:tcPr>
            <w:tcW w:w="1555" w:type="dxa"/>
            <w:shd w:val="clear" w:color="auto" w:fill="auto"/>
            <w:vAlign w:val="center"/>
          </w:tcPr>
          <w:p w14:paraId="3B2A578A" w14:textId="77777777" w:rsidR="00426BBE" w:rsidRPr="00B47785" w:rsidRDefault="00426BBE" w:rsidP="00FE3E5B">
            <w:pPr>
              <w:rPr>
                <w:rFonts w:ascii="Times New Roman" w:hAnsi="Times New Roman" w:cs="Times New Roman"/>
                <w:sz w:val="24"/>
                <w:szCs w:val="24"/>
              </w:rPr>
            </w:pPr>
            <w:r>
              <w:rPr>
                <w:rFonts w:ascii="Times New Roman" w:hAnsi="Times New Roman"/>
              </w:rPr>
              <w:t>МДК.02</w:t>
            </w:r>
            <w:r w:rsidRPr="00534126">
              <w:rPr>
                <w:rFonts w:ascii="Times New Roman" w:hAnsi="Times New Roman"/>
              </w:rPr>
              <w:t>.02</w:t>
            </w:r>
          </w:p>
        </w:tc>
        <w:tc>
          <w:tcPr>
            <w:tcW w:w="7153" w:type="dxa"/>
            <w:shd w:val="clear" w:color="auto" w:fill="auto"/>
          </w:tcPr>
          <w:p w14:paraId="626D2D4F" w14:textId="77777777" w:rsidR="00426BBE" w:rsidRPr="00B47785" w:rsidRDefault="00426BBE" w:rsidP="00FE3E5B">
            <w:pPr>
              <w:rPr>
                <w:rFonts w:ascii="Times New Roman" w:hAnsi="Times New Roman" w:cs="Times New Roman"/>
                <w:sz w:val="24"/>
                <w:szCs w:val="24"/>
              </w:rPr>
            </w:pPr>
            <w:r w:rsidRPr="0074016D">
              <w:rPr>
                <w:rFonts w:ascii="Times New Roman" w:hAnsi="Times New Roman"/>
              </w:rPr>
              <w:t>Организация библиотечных каталогов</w:t>
            </w:r>
          </w:p>
        </w:tc>
        <w:tc>
          <w:tcPr>
            <w:tcW w:w="2104" w:type="dxa"/>
            <w:shd w:val="clear" w:color="auto" w:fill="auto"/>
            <w:vAlign w:val="center"/>
          </w:tcPr>
          <w:p w14:paraId="11702A49"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70</w:t>
            </w:r>
          </w:p>
        </w:tc>
        <w:tc>
          <w:tcPr>
            <w:tcW w:w="1821" w:type="dxa"/>
            <w:shd w:val="clear" w:color="auto" w:fill="auto"/>
            <w:vAlign w:val="center"/>
          </w:tcPr>
          <w:p w14:paraId="1712EC4B"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1905" w:type="dxa"/>
            <w:shd w:val="clear" w:color="auto" w:fill="auto"/>
          </w:tcPr>
          <w:p w14:paraId="4BFFAE72"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3821D8AF" w14:textId="77777777" w:rsidTr="00426BBE">
        <w:trPr>
          <w:jc w:val="center"/>
        </w:trPr>
        <w:tc>
          <w:tcPr>
            <w:tcW w:w="1555" w:type="dxa"/>
            <w:shd w:val="clear" w:color="auto" w:fill="auto"/>
            <w:vAlign w:val="center"/>
          </w:tcPr>
          <w:p w14:paraId="2772429D" w14:textId="77777777" w:rsidR="00426BBE" w:rsidRPr="00B47785" w:rsidRDefault="00426BBE" w:rsidP="00FE3E5B">
            <w:pPr>
              <w:rPr>
                <w:rFonts w:ascii="Times New Roman" w:hAnsi="Times New Roman" w:cs="Times New Roman"/>
                <w:sz w:val="24"/>
                <w:szCs w:val="24"/>
              </w:rPr>
            </w:pPr>
            <w:r>
              <w:rPr>
                <w:rFonts w:ascii="Times New Roman" w:hAnsi="Times New Roman"/>
              </w:rPr>
              <w:t>МДК.02.03</w:t>
            </w:r>
          </w:p>
        </w:tc>
        <w:tc>
          <w:tcPr>
            <w:tcW w:w="7153" w:type="dxa"/>
            <w:shd w:val="clear" w:color="auto" w:fill="auto"/>
          </w:tcPr>
          <w:p w14:paraId="657257E0" w14:textId="77777777" w:rsidR="00426BBE" w:rsidRPr="00B47785" w:rsidRDefault="00426BBE" w:rsidP="00FE3E5B">
            <w:pPr>
              <w:rPr>
                <w:rFonts w:ascii="Times New Roman" w:hAnsi="Times New Roman" w:cs="Times New Roman"/>
                <w:sz w:val="24"/>
                <w:szCs w:val="24"/>
              </w:rPr>
            </w:pPr>
            <w:r w:rsidRPr="0074016D">
              <w:rPr>
                <w:rFonts w:ascii="Times New Roman" w:eastAsia="Calibri" w:hAnsi="Times New Roman"/>
                <w:sz w:val="24"/>
                <w:szCs w:val="24"/>
              </w:rPr>
              <w:t>Библиографическая деятельность</w:t>
            </w:r>
          </w:p>
        </w:tc>
        <w:tc>
          <w:tcPr>
            <w:tcW w:w="2104" w:type="dxa"/>
            <w:shd w:val="clear" w:color="auto" w:fill="auto"/>
            <w:vAlign w:val="center"/>
          </w:tcPr>
          <w:p w14:paraId="6EA21A38"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70</w:t>
            </w:r>
          </w:p>
        </w:tc>
        <w:tc>
          <w:tcPr>
            <w:tcW w:w="1821" w:type="dxa"/>
            <w:shd w:val="clear" w:color="auto" w:fill="auto"/>
          </w:tcPr>
          <w:p w14:paraId="5BD4BB1F"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1905" w:type="dxa"/>
            <w:shd w:val="clear" w:color="auto" w:fill="auto"/>
          </w:tcPr>
          <w:p w14:paraId="0B1B79F1"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331D5F48" w14:textId="77777777" w:rsidTr="00426BBE">
        <w:trPr>
          <w:jc w:val="center"/>
        </w:trPr>
        <w:tc>
          <w:tcPr>
            <w:tcW w:w="1555" w:type="dxa"/>
            <w:shd w:val="clear" w:color="auto" w:fill="auto"/>
            <w:vAlign w:val="center"/>
          </w:tcPr>
          <w:p w14:paraId="05828C04" w14:textId="77777777" w:rsidR="00426BBE" w:rsidRPr="00B47785" w:rsidRDefault="00426BBE" w:rsidP="00FE3E5B">
            <w:pPr>
              <w:rPr>
                <w:rFonts w:ascii="Times New Roman" w:hAnsi="Times New Roman" w:cs="Times New Roman"/>
                <w:sz w:val="24"/>
                <w:szCs w:val="24"/>
              </w:rPr>
            </w:pPr>
            <w:r>
              <w:rPr>
                <w:rFonts w:ascii="Times New Roman" w:hAnsi="Times New Roman"/>
                <w:b/>
              </w:rPr>
              <w:t>УП. 02</w:t>
            </w:r>
          </w:p>
        </w:tc>
        <w:tc>
          <w:tcPr>
            <w:tcW w:w="7153" w:type="dxa"/>
            <w:shd w:val="clear" w:color="auto" w:fill="auto"/>
            <w:vAlign w:val="center"/>
          </w:tcPr>
          <w:p w14:paraId="7C423224" w14:textId="77777777" w:rsidR="00426BBE" w:rsidRPr="00B47785" w:rsidRDefault="00426BBE" w:rsidP="00FE3E5B">
            <w:pPr>
              <w:rPr>
                <w:rFonts w:ascii="Times New Roman" w:hAnsi="Times New Roman" w:cs="Times New Roman"/>
                <w:sz w:val="24"/>
                <w:szCs w:val="24"/>
              </w:rPr>
            </w:pPr>
            <w:r w:rsidRPr="00534126">
              <w:rPr>
                <w:rFonts w:ascii="Times New Roman" w:hAnsi="Times New Roman"/>
                <w:b/>
              </w:rPr>
              <w:t>Учебная практика</w:t>
            </w:r>
          </w:p>
        </w:tc>
        <w:tc>
          <w:tcPr>
            <w:tcW w:w="2104" w:type="dxa"/>
            <w:shd w:val="clear" w:color="auto" w:fill="auto"/>
            <w:vAlign w:val="center"/>
          </w:tcPr>
          <w:p w14:paraId="128A943B"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72</w:t>
            </w:r>
          </w:p>
        </w:tc>
        <w:tc>
          <w:tcPr>
            <w:tcW w:w="1821" w:type="dxa"/>
            <w:shd w:val="clear" w:color="auto" w:fill="auto"/>
          </w:tcPr>
          <w:p w14:paraId="6965465E"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cs="Times New Roman"/>
                <w:color w:val="000000"/>
                <w:sz w:val="24"/>
                <w:szCs w:val="24"/>
              </w:rPr>
              <w:t>72</w:t>
            </w:r>
          </w:p>
        </w:tc>
        <w:tc>
          <w:tcPr>
            <w:tcW w:w="1905" w:type="dxa"/>
            <w:shd w:val="clear" w:color="auto" w:fill="auto"/>
          </w:tcPr>
          <w:p w14:paraId="6D49610F"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465EEAEA" w14:textId="77777777" w:rsidTr="00426BBE">
        <w:trPr>
          <w:jc w:val="center"/>
        </w:trPr>
        <w:tc>
          <w:tcPr>
            <w:tcW w:w="1555" w:type="dxa"/>
            <w:shd w:val="clear" w:color="auto" w:fill="auto"/>
            <w:vAlign w:val="center"/>
          </w:tcPr>
          <w:p w14:paraId="08DD171D" w14:textId="77777777" w:rsidR="00426BBE" w:rsidRPr="00B47785" w:rsidRDefault="00426BBE" w:rsidP="00FE3E5B">
            <w:pPr>
              <w:rPr>
                <w:rFonts w:ascii="Times New Roman" w:hAnsi="Times New Roman" w:cs="Times New Roman"/>
                <w:sz w:val="24"/>
                <w:szCs w:val="24"/>
              </w:rPr>
            </w:pPr>
            <w:r>
              <w:rPr>
                <w:rFonts w:ascii="Times New Roman" w:hAnsi="Times New Roman"/>
                <w:b/>
              </w:rPr>
              <w:t>ПП. 02</w:t>
            </w:r>
          </w:p>
        </w:tc>
        <w:tc>
          <w:tcPr>
            <w:tcW w:w="7153" w:type="dxa"/>
            <w:shd w:val="clear" w:color="auto" w:fill="auto"/>
            <w:vAlign w:val="center"/>
          </w:tcPr>
          <w:p w14:paraId="24CC71BA" w14:textId="77777777" w:rsidR="00426BBE" w:rsidRPr="00B47785" w:rsidRDefault="00426BBE" w:rsidP="00FE3E5B">
            <w:pPr>
              <w:rPr>
                <w:rFonts w:ascii="Times New Roman" w:hAnsi="Times New Roman" w:cs="Times New Roman"/>
                <w:sz w:val="24"/>
                <w:szCs w:val="24"/>
              </w:rPr>
            </w:pPr>
            <w:r w:rsidRPr="00534126">
              <w:rPr>
                <w:rFonts w:ascii="Times New Roman" w:hAnsi="Times New Roman"/>
                <w:b/>
              </w:rPr>
              <w:t>Производственная практика</w:t>
            </w:r>
          </w:p>
        </w:tc>
        <w:tc>
          <w:tcPr>
            <w:tcW w:w="2104" w:type="dxa"/>
            <w:shd w:val="clear" w:color="auto" w:fill="auto"/>
            <w:vAlign w:val="center"/>
          </w:tcPr>
          <w:p w14:paraId="5233BD44"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72</w:t>
            </w:r>
          </w:p>
        </w:tc>
        <w:tc>
          <w:tcPr>
            <w:tcW w:w="1821" w:type="dxa"/>
            <w:shd w:val="clear" w:color="auto" w:fill="auto"/>
            <w:vAlign w:val="center"/>
          </w:tcPr>
          <w:p w14:paraId="25F0CB99"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cs="Times New Roman"/>
                <w:color w:val="000000"/>
                <w:sz w:val="24"/>
                <w:szCs w:val="24"/>
              </w:rPr>
              <w:t>72</w:t>
            </w:r>
          </w:p>
        </w:tc>
        <w:tc>
          <w:tcPr>
            <w:tcW w:w="1905" w:type="dxa"/>
            <w:shd w:val="clear" w:color="auto" w:fill="auto"/>
          </w:tcPr>
          <w:p w14:paraId="21BF63A8"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306FE829" w14:textId="77777777" w:rsidTr="00426BBE">
        <w:trPr>
          <w:jc w:val="center"/>
        </w:trPr>
        <w:tc>
          <w:tcPr>
            <w:tcW w:w="1555" w:type="dxa"/>
            <w:shd w:val="clear" w:color="auto" w:fill="auto"/>
            <w:vAlign w:val="center"/>
          </w:tcPr>
          <w:p w14:paraId="4266E667" w14:textId="77777777" w:rsidR="00426BBE" w:rsidRPr="00B47785" w:rsidRDefault="00426BBE" w:rsidP="00FE3E5B">
            <w:pPr>
              <w:rPr>
                <w:rFonts w:ascii="Times New Roman" w:hAnsi="Times New Roman" w:cs="Times New Roman"/>
                <w:sz w:val="24"/>
                <w:szCs w:val="24"/>
              </w:rPr>
            </w:pPr>
            <w:r w:rsidRPr="00A703AC">
              <w:rPr>
                <w:rFonts w:ascii="Times New Roman" w:hAnsi="Times New Roman"/>
                <w:b/>
              </w:rPr>
              <w:t>ПМ. 03</w:t>
            </w:r>
          </w:p>
        </w:tc>
        <w:tc>
          <w:tcPr>
            <w:tcW w:w="7153" w:type="dxa"/>
            <w:shd w:val="clear" w:color="auto" w:fill="auto"/>
            <w:vAlign w:val="center"/>
          </w:tcPr>
          <w:p w14:paraId="00A1DDA1" w14:textId="292F9521" w:rsidR="00426BBE" w:rsidRPr="00B47785" w:rsidRDefault="00793EDB" w:rsidP="00FE3E5B">
            <w:pPr>
              <w:rPr>
                <w:rFonts w:ascii="Times New Roman" w:hAnsi="Times New Roman" w:cs="Times New Roman"/>
                <w:sz w:val="24"/>
                <w:szCs w:val="24"/>
              </w:rPr>
            </w:pPr>
            <w:r w:rsidRPr="00793EDB">
              <w:rPr>
                <w:rFonts w:ascii="Times New Roman" w:hAnsi="Times New Roman"/>
                <w:b/>
              </w:rPr>
              <w:t>Организация управленческой и методической деятельности библиотеки</w:t>
            </w:r>
          </w:p>
        </w:tc>
        <w:tc>
          <w:tcPr>
            <w:tcW w:w="2104" w:type="dxa"/>
            <w:shd w:val="clear" w:color="auto" w:fill="auto"/>
            <w:vAlign w:val="center"/>
          </w:tcPr>
          <w:p w14:paraId="5CC025A7"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b/>
              </w:rPr>
              <w:t>244</w:t>
            </w:r>
          </w:p>
        </w:tc>
        <w:tc>
          <w:tcPr>
            <w:tcW w:w="1821" w:type="dxa"/>
            <w:shd w:val="clear" w:color="auto" w:fill="auto"/>
            <w:vAlign w:val="center"/>
          </w:tcPr>
          <w:p w14:paraId="52717267" w14:textId="77777777" w:rsidR="00426BBE" w:rsidRPr="00705CAC" w:rsidRDefault="00426BBE" w:rsidP="00FE3E5B">
            <w:pPr>
              <w:jc w:val="center"/>
              <w:rPr>
                <w:rFonts w:ascii="Times New Roman" w:hAnsi="Times New Roman" w:cs="Times New Roman"/>
                <w:b/>
                <w:bCs/>
                <w:color w:val="000000"/>
                <w:sz w:val="24"/>
                <w:szCs w:val="24"/>
              </w:rPr>
            </w:pPr>
            <w:r w:rsidRPr="00705CAC">
              <w:rPr>
                <w:rFonts w:ascii="Times New Roman" w:hAnsi="Times New Roman" w:cs="Times New Roman"/>
                <w:b/>
                <w:bCs/>
                <w:color w:val="000000"/>
                <w:sz w:val="24"/>
                <w:szCs w:val="24"/>
              </w:rPr>
              <w:t>228</w:t>
            </w:r>
          </w:p>
        </w:tc>
        <w:tc>
          <w:tcPr>
            <w:tcW w:w="1905" w:type="dxa"/>
            <w:shd w:val="clear" w:color="auto" w:fill="auto"/>
          </w:tcPr>
          <w:p w14:paraId="653EAC96"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7882D550" w14:textId="77777777" w:rsidTr="00426BBE">
        <w:trPr>
          <w:jc w:val="center"/>
        </w:trPr>
        <w:tc>
          <w:tcPr>
            <w:tcW w:w="1555" w:type="dxa"/>
            <w:shd w:val="clear" w:color="auto" w:fill="auto"/>
            <w:vAlign w:val="center"/>
          </w:tcPr>
          <w:p w14:paraId="502A356D" w14:textId="77777777" w:rsidR="00426BBE" w:rsidRPr="00B47785" w:rsidRDefault="00426BBE" w:rsidP="00FE3E5B">
            <w:pPr>
              <w:rPr>
                <w:rFonts w:ascii="Times New Roman" w:hAnsi="Times New Roman" w:cs="Times New Roman"/>
                <w:sz w:val="24"/>
                <w:szCs w:val="24"/>
              </w:rPr>
            </w:pPr>
            <w:r>
              <w:rPr>
                <w:rFonts w:ascii="Times New Roman" w:hAnsi="Times New Roman"/>
              </w:rPr>
              <w:t>МДК.03</w:t>
            </w:r>
            <w:r w:rsidRPr="00534126">
              <w:rPr>
                <w:rFonts w:ascii="Times New Roman" w:hAnsi="Times New Roman"/>
              </w:rPr>
              <w:t>.01</w:t>
            </w:r>
          </w:p>
        </w:tc>
        <w:tc>
          <w:tcPr>
            <w:tcW w:w="7153" w:type="dxa"/>
            <w:shd w:val="clear" w:color="auto" w:fill="auto"/>
          </w:tcPr>
          <w:p w14:paraId="7E5069D7" w14:textId="77777777" w:rsidR="00426BBE" w:rsidRPr="00B47785" w:rsidRDefault="00426BBE" w:rsidP="00FE3E5B">
            <w:pPr>
              <w:rPr>
                <w:rFonts w:ascii="Times New Roman" w:hAnsi="Times New Roman" w:cs="Times New Roman"/>
                <w:sz w:val="24"/>
                <w:szCs w:val="24"/>
              </w:rPr>
            </w:pPr>
            <w:r w:rsidRPr="0074016D">
              <w:rPr>
                <w:rFonts w:ascii="Times New Roman" w:hAnsi="Times New Roman"/>
              </w:rPr>
              <w:t>Экономика и менеджмент библиотечного дела</w:t>
            </w:r>
          </w:p>
        </w:tc>
        <w:tc>
          <w:tcPr>
            <w:tcW w:w="2104" w:type="dxa"/>
            <w:shd w:val="clear" w:color="auto" w:fill="auto"/>
            <w:vAlign w:val="center"/>
          </w:tcPr>
          <w:p w14:paraId="6DF955BD"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76</w:t>
            </w:r>
          </w:p>
        </w:tc>
        <w:tc>
          <w:tcPr>
            <w:tcW w:w="1821" w:type="dxa"/>
            <w:shd w:val="clear" w:color="auto" w:fill="auto"/>
            <w:vAlign w:val="center"/>
          </w:tcPr>
          <w:p w14:paraId="115B1E96"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cs="Times New Roman"/>
                <w:color w:val="000000"/>
                <w:sz w:val="24"/>
                <w:szCs w:val="24"/>
              </w:rPr>
              <w:t>70</w:t>
            </w:r>
          </w:p>
        </w:tc>
        <w:tc>
          <w:tcPr>
            <w:tcW w:w="1905" w:type="dxa"/>
            <w:shd w:val="clear" w:color="auto" w:fill="auto"/>
          </w:tcPr>
          <w:p w14:paraId="6FB11BC2" w14:textId="77777777" w:rsidR="00426BBE" w:rsidRPr="00B47785" w:rsidRDefault="00426BBE" w:rsidP="00FE3E5B">
            <w:pPr>
              <w:jc w:val="center"/>
              <w:rPr>
                <w:rFonts w:ascii="Times New Roman" w:hAnsi="Times New Roman" w:cs="Times New Roman"/>
                <w:sz w:val="24"/>
                <w:szCs w:val="24"/>
              </w:rPr>
            </w:pPr>
          </w:p>
        </w:tc>
      </w:tr>
      <w:tr w:rsidR="00426BBE" w:rsidRPr="00B47785" w14:paraId="726BF5EE" w14:textId="77777777" w:rsidTr="00426BBE">
        <w:trPr>
          <w:jc w:val="center"/>
        </w:trPr>
        <w:tc>
          <w:tcPr>
            <w:tcW w:w="1555" w:type="dxa"/>
            <w:shd w:val="clear" w:color="auto" w:fill="auto"/>
            <w:vAlign w:val="center"/>
          </w:tcPr>
          <w:p w14:paraId="4E3E575F" w14:textId="77777777" w:rsidR="00426BBE" w:rsidRPr="00B47785" w:rsidRDefault="00426BBE" w:rsidP="00FE3E5B">
            <w:pPr>
              <w:rPr>
                <w:rFonts w:ascii="Times New Roman" w:hAnsi="Times New Roman" w:cs="Times New Roman"/>
                <w:sz w:val="24"/>
                <w:szCs w:val="24"/>
              </w:rPr>
            </w:pPr>
            <w:r>
              <w:rPr>
                <w:rFonts w:ascii="Times New Roman" w:hAnsi="Times New Roman"/>
              </w:rPr>
              <w:t>МДК.03</w:t>
            </w:r>
            <w:r w:rsidRPr="00534126">
              <w:rPr>
                <w:rFonts w:ascii="Times New Roman" w:hAnsi="Times New Roman"/>
              </w:rPr>
              <w:t>.02</w:t>
            </w:r>
          </w:p>
        </w:tc>
        <w:tc>
          <w:tcPr>
            <w:tcW w:w="7153" w:type="dxa"/>
            <w:shd w:val="clear" w:color="auto" w:fill="auto"/>
          </w:tcPr>
          <w:p w14:paraId="48AAB459" w14:textId="77777777" w:rsidR="00426BBE" w:rsidRPr="00B47785" w:rsidRDefault="00426BBE" w:rsidP="00FE3E5B">
            <w:pPr>
              <w:rPr>
                <w:rFonts w:ascii="Times New Roman" w:hAnsi="Times New Roman" w:cs="Times New Roman"/>
                <w:sz w:val="24"/>
                <w:szCs w:val="24"/>
              </w:rPr>
            </w:pPr>
            <w:r w:rsidRPr="0074016D">
              <w:rPr>
                <w:rFonts w:ascii="Times New Roman" w:hAnsi="Times New Roman"/>
              </w:rPr>
              <w:t>Методическое обеспечение библиотечной деятельности</w:t>
            </w:r>
          </w:p>
        </w:tc>
        <w:tc>
          <w:tcPr>
            <w:tcW w:w="2104" w:type="dxa"/>
            <w:shd w:val="clear" w:color="auto" w:fill="auto"/>
            <w:vAlign w:val="center"/>
          </w:tcPr>
          <w:p w14:paraId="57D59631"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60</w:t>
            </w:r>
          </w:p>
        </w:tc>
        <w:tc>
          <w:tcPr>
            <w:tcW w:w="1821" w:type="dxa"/>
            <w:shd w:val="clear" w:color="auto" w:fill="auto"/>
            <w:vAlign w:val="center"/>
          </w:tcPr>
          <w:p w14:paraId="37EFCA2A"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905" w:type="dxa"/>
            <w:shd w:val="clear" w:color="auto" w:fill="auto"/>
          </w:tcPr>
          <w:p w14:paraId="052B8A79"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01B60DBD" w14:textId="77777777" w:rsidTr="00426BBE">
        <w:trPr>
          <w:jc w:val="center"/>
        </w:trPr>
        <w:tc>
          <w:tcPr>
            <w:tcW w:w="1555" w:type="dxa"/>
            <w:shd w:val="clear" w:color="auto" w:fill="auto"/>
            <w:vAlign w:val="center"/>
          </w:tcPr>
          <w:p w14:paraId="32C6B195" w14:textId="77777777" w:rsidR="00426BBE" w:rsidRPr="00B47785" w:rsidRDefault="00426BBE" w:rsidP="00FE3E5B">
            <w:pPr>
              <w:rPr>
                <w:rFonts w:ascii="Times New Roman" w:hAnsi="Times New Roman" w:cs="Times New Roman"/>
                <w:sz w:val="24"/>
                <w:szCs w:val="24"/>
              </w:rPr>
            </w:pPr>
            <w:r>
              <w:rPr>
                <w:rFonts w:ascii="Times New Roman" w:hAnsi="Times New Roman"/>
                <w:b/>
              </w:rPr>
              <w:t>УП. 03</w:t>
            </w:r>
          </w:p>
        </w:tc>
        <w:tc>
          <w:tcPr>
            <w:tcW w:w="7153" w:type="dxa"/>
            <w:shd w:val="clear" w:color="auto" w:fill="auto"/>
            <w:vAlign w:val="center"/>
          </w:tcPr>
          <w:p w14:paraId="0B97805E" w14:textId="77777777" w:rsidR="00426BBE" w:rsidRPr="00B47785" w:rsidRDefault="00426BBE" w:rsidP="00FE3E5B">
            <w:pPr>
              <w:rPr>
                <w:rFonts w:ascii="Times New Roman" w:hAnsi="Times New Roman" w:cs="Times New Roman"/>
                <w:sz w:val="24"/>
                <w:szCs w:val="24"/>
              </w:rPr>
            </w:pPr>
            <w:r w:rsidRPr="00534126">
              <w:rPr>
                <w:rFonts w:ascii="Times New Roman" w:hAnsi="Times New Roman"/>
                <w:b/>
              </w:rPr>
              <w:t>Учебная практика</w:t>
            </w:r>
          </w:p>
        </w:tc>
        <w:tc>
          <w:tcPr>
            <w:tcW w:w="2104" w:type="dxa"/>
            <w:shd w:val="clear" w:color="auto" w:fill="auto"/>
            <w:vAlign w:val="center"/>
          </w:tcPr>
          <w:p w14:paraId="4E244474"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cs="Times New Roman"/>
                <w:color w:val="000000"/>
                <w:sz w:val="24"/>
                <w:szCs w:val="24"/>
              </w:rPr>
              <w:t>72</w:t>
            </w:r>
          </w:p>
        </w:tc>
        <w:tc>
          <w:tcPr>
            <w:tcW w:w="1821" w:type="dxa"/>
            <w:shd w:val="clear" w:color="auto" w:fill="auto"/>
          </w:tcPr>
          <w:p w14:paraId="6062F9B8"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cs="Times New Roman"/>
                <w:color w:val="000000"/>
                <w:sz w:val="24"/>
                <w:szCs w:val="24"/>
              </w:rPr>
              <w:t>72</w:t>
            </w:r>
          </w:p>
        </w:tc>
        <w:tc>
          <w:tcPr>
            <w:tcW w:w="1905" w:type="dxa"/>
            <w:shd w:val="clear" w:color="auto" w:fill="auto"/>
          </w:tcPr>
          <w:p w14:paraId="5012F10B"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3125D18C" w14:textId="77777777" w:rsidTr="00426BBE">
        <w:trPr>
          <w:jc w:val="center"/>
        </w:trPr>
        <w:tc>
          <w:tcPr>
            <w:tcW w:w="1555" w:type="dxa"/>
            <w:shd w:val="clear" w:color="auto" w:fill="auto"/>
            <w:vAlign w:val="center"/>
          </w:tcPr>
          <w:p w14:paraId="4039BDDD" w14:textId="77777777" w:rsidR="00426BBE" w:rsidRPr="00B47785" w:rsidRDefault="00426BBE" w:rsidP="00FE3E5B">
            <w:pPr>
              <w:rPr>
                <w:rFonts w:ascii="Times New Roman" w:hAnsi="Times New Roman" w:cs="Times New Roman"/>
                <w:sz w:val="24"/>
                <w:szCs w:val="24"/>
              </w:rPr>
            </w:pPr>
            <w:r>
              <w:rPr>
                <w:rFonts w:ascii="Times New Roman" w:hAnsi="Times New Roman"/>
                <w:b/>
              </w:rPr>
              <w:t>ПП. 03</w:t>
            </w:r>
          </w:p>
        </w:tc>
        <w:tc>
          <w:tcPr>
            <w:tcW w:w="7153" w:type="dxa"/>
            <w:shd w:val="clear" w:color="auto" w:fill="auto"/>
            <w:vAlign w:val="center"/>
          </w:tcPr>
          <w:p w14:paraId="02359597" w14:textId="77777777" w:rsidR="00426BBE" w:rsidRPr="00B47785" w:rsidRDefault="00426BBE" w:rsidP="00FE3E5B">
            <w:pPr>
              <w:rPr>
                <w:rFonts w:ascii="Times New Roman" w:hAnsi="Times New Roman" w:cs="Times New Roman"/>
                <w:sz w:val="24"/>
                <w:szCs w:val="24"/>
              </w:rPr>
            </w:pPr>
            <w:r w:rsidRPr="00534126">
              <w:rPr>
                <w:rFonts w:ascii="Times New Roman" w:hAnsi="Times New Roman"/>
                <w:b/>
              </w:rPr>
              <w:t>Производственная практика</w:t>
            </w:r>
          </w:p>
        </w:tc>
        <w:tc>
          <w:tcPr>
            <w:tcW w:w="2104" w:type="dxa"/>
            <w:shd w:val="clear" w:color="auto" w:fill="auto"/>
            <w:vAlign w:val="center"/>
          </w:tcPr>
          <w:p w14:paraId="5CB88537"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36</w:t>
            </w:r>
          </w:p>
        </w:tc>
        <w:tc>
          <w:tcPr>
            <w:tcW w:w="1821" w:type="dxa"/>
            <w:shd w:val="clear" w:color="auto" w:fill="auto"/>
          </w:tcPr>
          <w:p w14:paraId="2DDB7423"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cs="Times New Roman"/>
                <w:color w:val="000000"/>
                <w:sz w:val="24"/>
                <w:szCs w:val="24"/>
              </w:rPr>
              <w:t>36</w:t>
            </w:r>
          </w:p>
        </w:tc>
        <w:tc>
          <w:tcPr>
            <w:tcW w:w="1905" w:type="dxa"/>
            <w:shd w:val="clear" w:color="auto" w:fill="auto"/>
          </w:tcPr>
          <w:p w14:paraId="5703356F"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2712CB5C" w14:textId="77777777" w:rsidTr="00426BBE">
        <w:trPr>
          <w:jc w:val="center"/>
        </w:trPr>
        <w:tc>
          <w:tcPr>
            <w:tcW w:w="1555" w:type="dxa"/>
            <w:shd w:val="clear" w:color="auto" w:fill="auto"/>
            <w:vAlign w:val="center"/>
          </w:tcPr>
          <w:p w14:paraId="12E4A2C2" w14:textId="77777777" w:rsidR="00426BBE" w:rsidRPr="00B47785" w:rsidRDefault="00426BBE" w:rsidP="00FE3E5B">
            <w:pPr>
              <w:rPr>
                <w:rFonts w:ascii="Times New Roman" w:hAnsi="Times New Roman" w:cs="Times New Roman"/>
                <w:sz w:val="24"/>
                <w:szCs w:val="24"/>
              </w:rPr>
            </w:pPr>
            <w:r>
              <w:rPr>
                <w:rFonts w:ascii="Times New Roman" w:hAnsi="Times New Roman"/>
                <w:b/>
              </w:rPr>
              <w:t>ПМ. 04</w:t>
            </w:r>
          </w:p>
        </w:tc>
        <w:tc>
          <w:tcPr>
            <w:tcW w:w="7153" w:type="dxa"/>
            <w:shd w:val="clear" w:color="auto" w:fill="auto"/>
            <w:vAlign w:val="center"/>
          </w:tcPr>
          <w:p w14:paraId="6844971C" w14:textId="77777777" w:rsidR="00426BBE" w:rsidRPr="00B47785" w:rsidRDefault="00426BBE" w:rsidP="00FE3E5B">
            <w:pPr>
              <w:rPr>
                <w:rFonts w:ascii="Times New Roman" w:hAnsi="Times New Roman" w:cs="Times New Roman"/>
                <w:sz w:val="24"/>
                <w:szCs w:val="24"/>
              </w:rPr>
            </w:pPr>
            <w:bookmarkStart w:id="16" w:name="_Hlk140657812"/>
            <w:r>
              <w:rPr>
                <w:rFonts w:ascii="Times New Roman" w:hAnsi="Times New Roman"/>
                <w:b/>
              </w:rPr>
              <w:t>Организация технологического сопровождения деятельности библиотеки</w:t>
            </w:r>
            <w:bookmarkEnd w:id="16"/>
          </w:p>
        </w:tc>
        <w:tc>
          <w:tcPr>
            <w:tcW w:w="2104" w:type="dxa"/>
            <w:shd w:val="clear" w:color="auto" w:fill="auto"/>
            <w:vAlign w:val="center"/>
          </w:tcPr>
          <w:p w14:paraId="2A65F493"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b/>
              </w:rPr>
              <w:t>204</w:t>
            </w:r>
          </w:p>
        </w:tc>
        <w:tc>
          <w:tcPr>
            <w:tcW w:w="1821" w:type="dxa"/>
            <w:shd w:val="clear" w:color="auto" w:fill="auto"/>
            <w:vAlign w:val="center"/>
          </w:tcPr>
          <w:p w14:paraId="2464785B" w14:textId="77777777" w:rsidR="00426BBE" w:rsidRPr="00CB10B3" w:rsidRDefault="00426BBE" w:rsidP="00FE3E5B">
            <w:pPr>
              <w:jc w:val="center"/>
              <w:rPr>
                <w:rFonts w:ascii="Times New Roman" w:hAnsi="Times New Roman" w:cs="Times New Roman"/>
                <w:b/>
                <w:bCs/>
                <w:color w:val="000000"/>
                <w:sz w:val="24"/>
                <w:szCs w:val="24"/>
              </w:rPr>
            </w:pPr>
            <w:r w:rsidRPr="00CB10B3">
              <w:rPr>
                <w:rFonts w:ascii="Times New Roman" w:hAnsi="Times New Roman" w:cs="Times New Roman"/>
                <w:b/>
                <w:bCs/>
                <w:color w:val="000000"/>
                <w:sz w:val="24"/>
                <w:szCs w:val="24"/>
              </w:rPr>
              <w:t>182</w:t>
            </w:r>
          </w:p>
        </w:tc>
        <w:tc>
          <w:tcPr>
            <w:tcW w:w="1905" w:type="dxa"/>
            <w:shd w:val="clear" w:color="auto" w:fill="auto"/>
          </w:tcPr>
          <w:p w14:paraId="3D6A0371"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17D27B31" w14:textId="77777777" w:rsidTr="00426BBE">
        <w:trPr>
          <w:jc w:val="center"/>
        </w:trPr>
        <w:tc>
          <w:tcPr>
            <w:tcW w:w="1555" w:type="dxa"/>
            <w:shd w:val="clear" w:color="auto" w:fill="auto"/>
            <w:vAlign w:val="center"/>
          </w:tcPr>
          <w:p w14:paraId="171062F0" w14:textId="77777777" w:rsidR="00426BBE" w:rsidRPr="00B47785" w:rsidRDefault="00426BBE" w:rsidP="00FE3E5B">
            <w:pPr>
              <w:rPr>
                <w:rFonts w:ascii="Times New Roman" w:hAnsi="Times New Roman" w:cs="Times New Roman"/>
                <w:sz w:val="24"/>
                <w:szCs w:val="24"/>
              </w:rPr>
            </w:pPr>
            <w:r>
              <w:rPr>
                <w:rFonts w:ascii="Times New Roman" w:hAnsi="Times New Roman"/>
              </w:rPr>
              <w:t>МДК.04</w:t>
            </w:r>
            <w:r w:rsidRPr="00534126">
              <w:rPr>
                <w:rFonts w:ascii="Times New Roman" w:hAnsi="Times New Roman"/>
              </w:rPr>
              <w:t>.01</w:t>
            </w:r>
          </w:p>
        </w:tc>
        <w:tc>
          <w:tcPr>
            <w:tcW w:w="7153" w:type="dxa"/>
            <w:shd w:val="clear" w:color="auto" w:fill="auto"/>
          </w:tcPr>
          <w:p w14:paraId="6AB054D8" w14:textId="77777777" w:rsidR="00426BBE" w:rsidRPr="00B47785" w:rsidRDefault="00426BBE" w:rsidP="00FE3E5B">
            <w:pPr>
              <w:rPr>
                <w:rFonts w:ascii="Times New Roman" w:hAnsi="Times New Roman" w:cs="Times New Roman"/>
                <w:sz w:val="24"/>
                <w:szCs w:val="24"/>
              </w:rPr>
            </w:pPr>
            <w:r w:rsidRPr="0074016D">
              <w:rPr>
                <w:rFonts w:ascii="Times New Roman" w:hAnsi="Times New Roman"/>
              </w:rPr>
              <w:t>Технические средства библиотечной деятельности</w:t>
            </w:r>
          </w:p>
        </w:tc>
        <w:tc>
          <w:tcPr>
            <w:tcW w:w="2104" w:type="dxa"/>
            <w:shd w:val="clear" w:color="auto" w:fill="auto"/>
            <w:vAlign w:val="center"/>
          </w:tcPr>
          <w:p w14:paraId="09B3E380"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40</w:t>
            </w:r>
          </w:p>
        </w:tc>
        <w:tc>
          <w:tcPr>
            <w:tcW w:w="1821" w:type="dxa"/>
            <w:shd w:val="clear" w:color="auto" w:fill="auto"/>
            <w:vAlign w:val="center"/>
          </w:tcPr>
          <w:p w14:paraId="552B50BC"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905" w:type="dxa"/>
            <w:shd w:val="clear" w:color="auto" w:fill="auto"/>
          </w:tcPr>
          <w:p w14:paraId="79C50EB7"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7EDB7810" w14:textId="77777777" w:rsidTr="00426BBE">
        <w:trPr>
          <w:jc w:val="center"/>
        </w:trPr>
        <w:tc>
          <w:tcPr>
            <w:tcW w:w="1555" w:type="dxa"/>
            <w:shd w:val="clear" w:color="auto" w:fill="auto"/>
            <w:vAlign w:val="center"/>
          </w:tcPr>
          <w:p w14:paraId="00CCD242" w14:textId="77777777" w:rsidR="00426BBE" w:rsidRPr="00B47785" w:rsidRDefault="00426BBE" w:rsidP="00FE3E5B">
            <w:pPr>
              <w:rPr>
                <w:rFonts w:ascii="Times New Roman" w:hAnsi="Times New Roman" w:cs="Times New Roman"/>
                <w:sz w:val="24"/>
                <w:szCs w:val="24"/>
              </w:rPr>
            </w:pPr>
            <w:r>
              <w:rPr>
                <w:rFonts w:ascii="Times New Roman" w:hAnsi="Times New Roman"/>
              </w:rPr>
              <w:t>МДК.04</w:t>
            </w:r>
            <w:r w:rsidRPr="00534126">
              <w:rPr>
                <w:rFonts w:ascii="Times New Roman" w:hAnsi="Times New Roman"/>
              </w:rPr>
              <w:t>.02</w:t>
            </w:r>
          </w:p>
        </w:tc>
        <w:tc>
          <w:tcPr>
            <w:tcW w:w="7153" w:type="dxa"/>
            <w:shd w:val="clear" w:color="auto" w:fill="auto"/>
          </w:tcPr>
          <w:p w14:paraId="4CAADE15" w14:textId="77777777" w:rsidR="00426BBE" w:rsidRPr="00B47785" w:rsidRDefault="00426BBE" w:rsidP="00FE3E5B">
            <w:pPr>
              <w:rPr>
                <w:rFonts w:ascii="Times New Roman" w:hAnsi="Times New Roman" w:cs="Times New Roman"/>
                <w:sz w:val="24"/>
                <w:szCs w:val="24"/>
              </w:rPr>
            </w:pPr>
            <w:r w:rsidRPr="0074016D">
              <w:rPr>
                <w:rFonts w:ascii="Times New Roman" w:hAnsi="Times New Roman"/>
              </w:rPr>
              <w:t>Информационные технологии в библиотечной деятельности</w:t>
            </w:r>
          </w:p>
        </w:tc>
        <w:tc>
          <w:tcPr>
            <w:tcW w:w="2104" w:type="dxa"/>
            <w:shd w:val="clear" w:color="auto" w:fill="auto"/>
            <w:vAlign w:val="center"/>
          </w:tcPr>
          <w:p w14:paraId="521696A2"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92</w:t>
            </w:r>
          </w:p>
        </w:tc>
        <w:tc>
          <w:tcPr>
            <w:tcW w:w="1821" w:type="dxa"/>
            <w:shd w:val="clear" w:color="auto" w:fill="auto"/>
            <w:vAlign w:val="center"/>
          </w:tcPr>
          <w:p w14:paraId="479DA356"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cs="Times New Roman"/>
                <w:color w:val="000000"/>
                <w:sz w:val="24"/>
                <w:szCs w:val="24"/>
              </w:rPr>
              <w:t>80</w:t>
            </w:r>
          </w:p>
        </w:tc>
        <w:tc>
          <w:tcPr>
            <w:tcW w:w="1905" w:type="dxa"/>
            <w:shd w:val="clear" w:color="auto" w:fill="auto"/>
          </w:tcPr>
          <w:p w14:paraId="058FF5F5" w14:textId="77777777" w:rsidR="00426BBE" w:rsidRPr="00B47785" w:rsidRDefault="00426BBE" w:rsidP="00FE3E5B">
            <w:pPr>
              <w:jc w:val="center"/>
              <w:rPr>
                <w:rFonts w:ascii="Times New Roman" w:hAnsi="Times New Roman" w:cs="Times New Roman"/>
                <w:sz w:val="24"/>
                <w:szCs w:val="24"/>
              </w:rPr>
            </w:pPr>
          </w:p>
        </w:tc>
      </w:tr>
      <w:tr w:rsidR="00426BBE" w:rsidRPr="00B47785" w14:paraId="045B3FF3" w14:textId="77777777" w:rsidTr="00426BBE">
        <w:trPr>
          <w:jc w:val="center"/>
        </w:trPr>
        <w:tc>
          <w:tcPr>
            <w:tcW w:w="1555" w:type="dxa"/>
            <w:shd w:val="clear" w:color="auto" w:fill="auto"/>
            <w:vAlign w:val="center"/>
          </w:tcPr>
          <w:p w14:paraId="449A09A1" w14:textId="77777777" w:rsidR="00426BBE" w:rsidRPr="00B47785" w:rsidRDefault="00426BBE" w:rsidP="00FE3E5B">
            <w:pPr>
              <w:rPr>
                <w:rFonts w:ascii="Times New Roman" w:hAnsi="Times New Roman" w:cs="Times New Roman"/>
                <w:sz w:val="24"/>
                <w:szCs w:val="24"/>
              </w:rPr>
            </w:pPr>
            <w:r>
              <w:rPr>
                <w:rFonts w:ascii="Times New Roman" w:hAnsi="Times New Roman"/>
                <w:b/>
              </w:rPr>
              <w:t>УП. 04</w:t>
            </w:r>
          </w:p>
        </w:tc>
        <w:tc>
          <w:tcPr>
            <w:tcW w:w="7153" w:type="dxa"/>
            <w:shd w:val="clear" w:color="auto" w:fill="auto"/>
            <w:vAlign w:val="center"/>
          </w:tcPr>
          <w:p w14:paraId="64703D3A" w14:textId="77777777" w:rsidR="00426BBE" w:rsidRPr="00B47785" w:rsidRDefault="00426BBE" w:rsidP="00FE3E5B">
            <w:pPr>
              <w:rPr>
                <w:rFonts w:ascii="Times New Roman" w:hAnsi="Times New Roman" w:cs="Times New Roman"/>
                <w:sz w:val="24"/>
                <w:szCs w:val="24"/>
              </w:rPr>
            </w:pPr>
            <w:r w:rsidRPr="00534126">
              <w:rPr>
                <w:rFonts w:ascii="Times New Roman" w:hAnsi="Times New Roman"/>
                <w:b/>
              </w:rPr>
              <w:t>Учебная практика</w:t>
            </w:r>
          </w:p>
        </w:tc>
        <w:tc>
          <w:tcPr>
            <w:tcW w:w="2104" w:type="dxa"/>
            <w:shd w:val="clear" w:color="auto" w:fill="auto"/>
            <w:vAlign w:val="center"/>
          </w:tcPr>
          <w:p w14:paraId="40E9CECF"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36</w:t>
            </w:r>
          </w:p>
        </w:tc>
        <w:tc>
          <w:tcPr>
            <w:tcW w:w="1821" w:type="dxa"/>
            <w:shd w:val="clear" w:color="auto" w:fill="auto"/>
            <w:vAlign w:val="center"/>
          </w:tcPr>
          <w:p w14:paraId="64AFB4E3"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36</w:t>
            </w:r>
          </w:p>
        </w:tc>
        <w:tc>
          <w:tcPr>
            <w:tcW w:w="1905" w:type="dxa"/>
            <w:shd w:val="clear" w:color="auto" w:fill="auto"/>
          </w:tcPr>
          <w:p w14:paraId="43BB5290"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770C441D" w14:textId="77777777" w:rsidTr="00426BBE">
        <w:trPr>
          <w:jc w:val="center"/>
        </w:trPr>
        <w:tc>
          <w:tcPr>
            <w:tcW w:w="1555" w:type="dxa"/>
            <w:shd w:val="clear" w:color="auto" w:fill="auto"/>
            <w:vAlign w:val="center"/>
          </w:tcPr>
          <w:p w14:paraId="3BB0F464" w14:textId="77777777" w:rsidR="00426BBE" w:rsidRPr="00B47785" w:rsidRDefault="00426BBE" w:rsidP="00FE3E5B">
            <w:pPr>
              <w:rPr>
                <w:rFonts w:ascii="Times New Roman" w:hAnsi="Times New Roman" w:cs="Times New Roman"/>
                <w:sz w:val="24"/>
                <w:szCs w:val="24"/>
              </w:rPr>
            </w:pPr>
            <w:r>
              <w:rPr>
                <w:rFonts w:ascii="Times New Roman" w:hAnsi="Times New Roman"/>
                <w:b/>
              </w:rPr>
              <w:t>ПП. 04</w:t>
            </w:r>
          </w:p>
        </w:tc>
        <w:tc>
          <w:tcPr>
            <w:tcW w:w="7153" w:type="dxa"/>
            <w:shd w:val="clear" w:color="auto" w:fill="auto"/>
            <w:vAlign w:val="center"/>
          </w:tcPr>
          <w:p w14:paraId="0E9C7321" w14:textId="77777777" w:rsidR="00426BBE" w:rsidRPr="00B47785" w:rsidRDefault="00426BBE" w:rsidP="00FE3E5B">
            <w:pPr>
              <w:rPr>
                <w:rFonts w:ascii="Times New Roman" w:hAnsi="Times New Roman" w:cs="Times New Roman"/>
                <w:sz w:val="24"/>
                <w:szCs w:val="24"/>
              </w:rPr>
            </w:pPr>
            <w:r w:rsidRPr="00534126">
              <w:rPr>
                <w:rFonts w:ascii="Times New Roman" w:hAnsi="Times New Roman"/>
                <w:b/>
              </w:rPr>
              <w:t>Производственная практика</w:t>
            </w:r>
          </w:p>
        </w:tc>
        <w:tc>
          <w:tcPr>
            <w:tcW w:w="2104" w:type="dxa"/>
            <w:shd w:val="clear" w:color="auto" w:fill="auto"/>
            <w:vAlign w:val="center"/>
          </w:tcPr>
          <w:p w14:paraId="22F96174"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36</w:t>
            </w:r>
          </w:p>
        </w:tc>
        <w:tc>
          <w:tcPr>
            <w:tcW w:w="1821" w:type="dxa"/>
            <w:shd w:val="clear" w:color="auto" w:fill="auto"/>
            <w:vAlign w:val="center"/>
          </w:tcPr>
          <w:p w14:paraId="541C55EA" w14:textId="77777777" w:rsidR="00426BBE" w:rsidRPr="00B47785" w:rsidRDefault="00426BBE" w:rsidP="00FE3E5B">
            <w:pPr>
              <w:jc w:val="center"/>
              <w:rPr>
                <w:rFonts w:ascii="Times New Roman" w:hAnsi="Times New Roman" w:cs="Times New Roman"/>
                <w:color w:val="000000"/>
                <w:sz w:val="24"/>
                <w:szCs w:val="24"/>
              </w:rPr>
            </w:pPr>
            <w:r>
              <w:rPr>
                <w:rFonts w:ascii="Times New Roman" w:hAnsi="Times New Roman"/>
              </w:rPr>
              <w:t>36</w:t>
            </w:r>
          </w:p>
        </w:tc>
        <w:tc>
          <w:tcPr>
            <w:tcW w:w="1905" w:type="dxa"/>
            <w:shd w:val="clear" w:color="auto" w:fill="auto"/>
          </w:tcPr>
          <w:p w14:paraId="5E18C361"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426BBE" w:rsidRPr="00B47785" w14:paraId="447588E5" w14:textId="77777777" w:rsidTr="00426BBE">
        <w:trPr>
          <w:jc w:val="center"/>
        </w:trPr>
        <w:tc>
          <w:tcPr>
            <w:tcW w:w="1555" w:type="dxa"/>
            <w:shd w:val="clear" w:color="auto" w:fill="auto"/>
            <w:vAlign w:val="center"/>
          </w:tcPr>
          <w:p w14:paraId="2C9E119C" w14:textId="77777777" w:rsidR="00426BBE" w:rsidRPr="00B47785" w:rsidRDefault="00426BBE" w:rsidP="00FE3E5B">
            <w:pPr>
              <w:rPr>
                <w:rFonts w:ascii="Times New Roman" w:hAnsi="Times New Roman" w:cs="Times New Roman"/>
                <w:b/>
                <w:sz w:val="24"/>
                <w:szCs w:val="24"/>
              </w:rPr>
            </w:pPr>
            <w:r w:rsidRPr="00B47785">
              <w:rPr>
                <w:rFonts w:ascii="Times New Roman" w:hAnsi="Times New Roman" w:cs="Times New Roman"/>
                <w:b/>
                <w:sz w:val="24"/>
                <w:szCs w:val="24"/>
              </w:rPr>
              <w:t>ГИА.00</w:t>
            </w:r>
          </w:p>
        </w:tc>
        <w:tc>
          <w:tcPr>
            <w:tcW w:w="7153" w:type="dxa"/>
            <w:shd w:val="clear" w:color="auto" w:fill="auto"/>
            <w:vAlign w:val="center"/>
          </w:tcPr>
          <w:p w14:paraId="471657ED" w14:textId="77777777" w:rsidR="00426BBE" w:rsidRPr="00B47785" w:rsidRDefault="00426BBE" w:rsidP="00FE3E5B">
            <w:pPr>
              <w:suppressAutoHyphens/>
              <w:rPr>
                <w:rFonts w:ascii="Times New Roman" w:hAnsi="Times New Roman" w:cs="Times New Roman"/>
                <w:b/>
                <w:sz w:val="24"/>
                <w:szCs w:val="24"/>
              </w:rPr>
            </w:pPr>
            <w:r w:rsidRPr="00B47785">
              <w:rPr>
                <w:rFonts w:ascii="Times New Roman" w:hAnsi="Times New Roman" w:cs="Times New Roman"/>
                <w:b/>
                <w:sz w:val="24"/>
                <w:szCs w:val="24"/>
              </w:rPr>
              <w:t>Государственная итоговая аттестация</w:t>
            </w:r>
          </w:p>
        </w:tc>
        <w:tc>
          <w:tcPr>
            <w:tcW w:w="2104" w:type="dxa"/>
            <w:shd w:val="clear" w:color="auto" w:fill="auto"/>
          </w:tcPr>
          <w:p w14:paraId="3F37F929" w14:textId="77777777" w:rsidR="00426BBE" w:rsidRPr="00B47785" w:rsidRDefault="00426BBE" w:rsidP="00FE3E5B">
            <w:pPr>
              <w:jc w:val="center"/>
              <w:rPr>
                <w:rFonts w:ascii="Times New Roman" w:hAnsi="Times New Roman" w:cs="Times New Roman"/>
                <w:b/>
                <w:bCs/>
                <w:sz w:val="24"/>
                <w:szCs w:val="24"/>
              </w:rPr>
            </w:pPr>
            <w:r w:rsidRPr="00B47785">
              <w:rPr>
                <w:rFonts w:ascii="Times New Roman" w:hAnsi="Times New Roman" w:cs="Times New Roman"/>
                <w:b/>
                <w:bCs/>
                <w:sz w:val="24"/>
                <w:szCs w:val="24"/>
              </w:rPr>
              <w:t>216</w:t>
            </w:r>
          </w:p>
        </w:tc>
        <w:tc>
          <w:tcPr>
            <w:tcW w:w="1821" w:type="dxa"/>
            <w:shd w:val="clear" w:color="auto" w:fill="auto"/>
          </w:tcPr>
          <w:p w14:paraId="615E8078" w14:textId="77777777" w:rsidR="00426BBE" w:rsidRPr="00B47785" w:rsidRDefault="00426BBE" w:rsidP="00FE3E5B">
            <w:pPr>
              <w:jc w:val="center"/>
              <w:rPr>
                <w:rFonts w:ascii="Times New Roman" w:hAnsi="Times New Roman" w:cs="Times New Roman"/>
                <w:b/>
                <w:bCs/>
                <w:sz w:val="24"/>
                <w:szCs w:val="24"/>
              </w:rPr>
            </w:pPr>
          </w:p>
        </w:tc>
        <w:tc>
          <w:tcPr>
            <w:tcW w:w="1905" w:type="dxa"/>
            <w:shd w:val="clear" w:color="auto" w:fill="auto"/>
          </w:tcPr>
          <w:p w14:paraId="01736EFD" w14:textId="77777777" w:rsidR="00426BBE" w:rsidRPr="00B47785" w:rsidRDefault="00426BBE" w:rsidP="00FE3E5B">
            <w:pPr>
              <w:jc w:val="center"/>
              <w:rPr>
                <w:rFonts w:ascii="Times New Roman" w:hAnsi="Times New Roman" w:cs="Times New Roman"/>
                <w:sz w:val="24"/>
                <w:szCs w:val="24"/>
              </w:rPr>
            </w:pPr>
          </w:p>
        </w:tc>
      </w:tr>
      <w:tr w:rsidR="00426BBE" w:rsidRPr="00B47785" w14:paraId="23FB276F" w14:textId="77777777" w:rsidTr="00426BBE">
        <w:trPr>
          <w:jc w:val="center"/>
        </w:trPr>
        <w:tc>
          <w:tcPr>
            <w:tcW w:w="8708" w:type="dxa"/>
            <w:gridSpan w:val="2"/>
            <w:shd w:val="clear" w:color="auto" w:fill="auto"/>
            <w:vAlign w:val="center"/>
          </w:tcPr>
          <w:p w14:paraId="6C11A0BE" w14:textId="77777777" w:rsidR="00426BBE" w:rsidRPr="00B47785" w:rsidRDefault="00426BBE" w:rsidP="00FE3E5B">
            <w:pPr>
              <w:suppressAutoHyphens/>
              <w:rPr>
                <w:rFonts w:ascii="Times New Roman" w:hAnsi="Times New Roman" w:cs="Times New Roman"/>
                <w:b/>
                <w:sz w:val="24"/>
                <w:szCs w:val="24"/>
              </w:rPr>
            </w:pPr>
            <w:r w:rsidRPr="00B47785">
              <w:rPr>
                <w:rFonts w:ascii="Times New Roman" w:hAnsi="Times New Roman" w:cs="Times New Roman"/>
                <w:b/>
                <w:sz w:val="24"/>
                <w:szCs w:val="24"/>
              </w:rPr>
              <w:t xml:space="preserve">Итого </w:t>
            </w:r>
            <w:r w:rsidRPr="00B47785">
              <w:rPr>
                <w:rFonts w:ascii="Times New Roman" w:hAnsi="Times New Roman" w:cs="Times New Roman"/>
                <w:bCs/>
                <w:sz w:val="24"/>
                <w:szCs w:val="24"/>
              </w:rPr>
              <w:t>(минимальные требования)</w:t>
            </w:r>
            <w:r w:rsidRPr="00B47785">
              <w:rPr>
                <w:rFonts w:ascii="Times New Roman" w:hAnsi="Times New Roman" w:cs="Times New Roman"/>
                <w:b/>
                <w:sz w:val="24"/>
                <w:szCs w:val="24"/>
              </w:rPr>
              <w:t>:</w:t>
            </w:r>
          </w:p>
        </w:tc>
        <w:tc>
          <w:tcPr>
            <w:tcW w:w="2104" w:type="dxa"/>
            <w:shd w:val="clear" w:color="auto" w:fill="auto"/>
          </w:tcPr>
          <w:p w14:paraId="7B507F5F" w14:textId="77777777" w:rsidR="00426BBE" w:rsidRPr="00B47785" w:rsidRDefault="00426BBE" w:rsidP="00FE3E5B">
            <w:pPr>
              <w:jc w:val="center"/>
              <w:rPr>
                <w:rFonts w:ascii="Times New Roman" w:hAnsi="Times New Roman" w:cs="Times New Roman"/>
                <w:b/>
                <w:bCs/>
                <w:sz w:val="24"/>
                <w:szCs w:val="24"/>
              </w:rPr>
            </w:pPr>
            <w:r w:rsidRPr="00B47785">
              <w:rPr>
                <w:rFonts w:ascii="Times New Roman" w:hAnsi="Times New Roman" w:cs="Times New Roman"/>
                <w:b/>
                <w:bCs/>
                <w:sz w:val="24"/>
                <w:szCs w:val="24"/>
              </w:rPr>
              <w:t>21</w:t>
            </w:r>
            <w:r>
              <w:rPr>
                <w:rFonts w:ascii="Times New Roman" w:hAnsi="Times New Roman" w:cs="Times New Roman"/>
                <w:b/>
                <w:bCs/>
                <w:sz w:val="24"/>
                <w:szCs w:val="24"/>
              </w:rPr>
              <w:t>24</w:t>
            </w:r>
          </w:p>
        </w:tc>
        <w:tc>
          <w:tcPr>
            <w:tcW w:w="1821" w:type="dxa"/>
            <w:shd w:val="clear" w:color="auto" w:fill="auto"/>
          </w:tcPr>
          <w:p w14:paraId="5A336482" w14:textId="77777777" w:rsidR="00426BBE" w:rsidRPr="00B47785" w:rsidRDefault="00426BBE" w:rsidP="00FE3E5B">
            <w:pPr>
              <w:jc w:val="center"/>
              <w:rPr>
                <w:rFonts w:ascii="Times New Roman" w:hAnsi="Times New Roman" w:cs="Times New Roman"/>
                <w:b/>
                <w:bCs/>
                <w:sz w:val="24"/>
                <w:szCs w:val="24"/>
              </w:rPr>
            </w:pPr>
          </w:p>
        </w:tc>
        <w:tc>
          <w:tcPr>
            <w:tcW w:w="1905" w:type="dxa"/>
            <w:shd w:val="clear" w:color="auto" w:fill="auto"/>
          </w:tcPr>
          <w:p w14:paraId="00A3B8F4" w14:textId="77777777" w:rsidR="00426BBE" w:rsidRPr="00B47785" w:rsidRDefault="00426BBE" w:rsidP="00FE3E5B">
            <w:pPr>
              <w:jc w:val="center"/>
              <w:rPr>
                <w:rFonts w:ascii="Times New Roman" w:hAnsi="Times New Roman" w:cs="Times New Roman"/>
                <w:sz w:val="24"/>
                <w:szCs w:val="24"/>
              </w:rPr>
            </w:pPr>
          </w:p>
        </w:tc>
      </w:tr>
      <w:tr w:rsidR="00426BBE" w:rsidRPr="00B47785" w14:paraId="0E1BC9D2" w14:textId="77777777" w:rsidTr="00426BBE">
        <w:trPr>
          <w:jc w:val="center"/>
        </w:trPr>
        <w:tc>
          <w:tcPr>
            <w:tcW w:w="1555" w:type="dxa"/>
            <w:shd w:val="clear" w:color="auto" w:fill="auto"/>
          </w:tcPr>
          <w:p w14:paraId="7524890A" w14:textId="77777777" w:rsidR="00426BBE" w:rsidRPr="00B47785" w:rsidRDefault="00426BBE" w:rsidP="00FE3E5B">
            <w:pPr>
              <w:rPr>
                <w:rFonts w:ascii="Times New Roman" w:hAnsi="Times New Roman" w:cs="Times New Roman"/>
                <w:b/>
                <w:sz w:val="24"/>
                <w:szCs w:val="24"/>
              </w:rPr>
            </w:pPr>
            <w:r w:rsidRPr="00B47785">
              <w:rPr>
                <w:rFonts w:ascii="Times New Roman" w:hAnsi="Times New Roman" w:cs="Times New Roman"/>
                <w:b/>
                <w:sz w:val="24"/>
                <w:szCs w:val="24"/>
              </w:rPr>
              <w:t>ДПБ</w:t>
            </w:r>
          </w:p>
        </w:tc>
        <w:tc>
          <w:tcPr>
            <w:tcW w:w="7153" w:type="dxa"/>
            <w:shd w:val="clear" w:color="auto" w:fill="auto"/>
          </w:tcPr>
          <w:p w14:paraId="15AA476C" w14:textId="77777777" w:rsidR="00426BBE" w:rsidRPr="00B47785" w:rsidRDefault="00426BBE" w:rsidP="00FE3E5B">
            <w:pPr>
              <w:suppressAutoHyphens/>
              <w:rPr>
                <w:rFonts w:ascii="Times New Roman" w:hAnsi="Times New Roman" w:cs="Times New Roman"/>
                <w:b/>
                <w:sz w:val="24"/>
                <w:szCs w:val="24"/>
              </w:rPr>
            </w:pPr>
            <w:r w:rsidRPr="00B47785">
              <w:rPr>
                <w:rFonts w:ascii="Times New Roman" w:eastAsia="Batang" w:hAnsi="Times New Roman" w:cs="Times New Roman"/>
                <w:b/>
                <w:bCs/>
                <w:sz w:val="24"/>
                <w:szCs w:val="24"/>
              </w:rPr>
              <w:t>Дополнительный профессиональный блок</w:t>
            </w:r>
          </w:p>
        </w:tc>
        <w:tc>
          <w:tcPr>
            <w:tcW w:w="2104" w:type="dxa"/>
            <w:shd w:val="clear" w:color="auto" w:fill="auto"/>
          </w:tcPr>
          <w:p w14:paraId="4082C2FD" w14:textId="77777777" w:rsidR="00426BBE" w:rsidRPr="00B47785" w:rsidRDefault="00426BBE" w:rsidP="00FE3E5B">
            <w:pPr>
              <w:jc w:val="center"/>
              <w:rPr>
                <w:rFonts w:ascii="Times New Roman" w:hAnsi="Times New Roman" w:cs="Times New Roman"/>
                <w:b/>
                <w:bCs/>
                <w:sz w:val="24"/>
                <w:szCs w:val="24"/>
              </w:rPr>
            </w:pPr>
            <w:r w:rsidRPr="00B47785">
              <w:rPr>
                <w:rFonts w:ascii="Times New Roman" w:hAnsi="Times New Roman" w:cs="Times New Roman"/>
                <w:b/>
                <w:bCs/>
                <w:sz w:val="24"/>
                <w:szCs w:val="24"/>
              </w:rPr>
              <w:t>828</w:t>
            </w:r>
          </w:p>
        </w:tc>
        <w:tc>
          <w:tcPr>
            <w:tcW w:w="1821" w:type="dxa"/>
            <w:shd w:val="clear" w:color="auto" w:fill="auto"/>
          </w:tcPr>
          <w:p w14:paraId="737F4C0F" w14:textId="77777777" w:rsidR="00426BBE" w:rsidRPr="00B47785" w:rsidRDefault="00426BBE" w:rsidP="00FE3E5B">
            <w:pPr>
              <w:jc w:val="center"/>
              <w:rPr>
                <w:rFonts w:ascii="Times New Roman" w:hAnsi="Times New Roman" w:cs="Times New Roman"/>
                <w:b/>
                <w:bCs/>
                <w:sz w:val="24"/>
                <w:szCs w:val="24"/>
              </w:rPr>
            </w:pPr>
          </w:p>
        </w:tc>
        <w:tc>
          <w:tcPr>
            <w:tcW w:w="1905" w:type="dxa"/>
            <w:shd w:val="clear" w:color="auto" w:fill="auto"/>
          </w:tcPr>
          <w:p w14:paraId="7595C7B8" w14:textId="77777777" w:rsidR="00426BBE" w:rsidRPr="00B47785" w:rsidRDefault="00426BBE" w:rsidP="00FE3E5B">
            <w:pPr>
              <w:jc w:val="center"/>
              <w:rPr>
                <w:rFonts w:ascii="Times New Roman" w:hAnsi="Times New Roman" w:cs="Times New Roman"/>
                <w:sz w:val="24"/>
                <w:szCs w:val="24"/>
              </w:rPr>
            </w:pPr>
          </w:p>
        </w:tc>
      </w:tr>
      <w:tr w:rsidR="00426BBE" w:rsidRPr="00B47785" w14:paraId="07279CBF" w14:textId="77777777" w:rsidTr="00426BBE">
        <w:trPr>
          <w:jc w:val="center"/>
        </w:trPr>
        <w:tc>
          <w:tcPr>
            <w:tcW w:w="8708" w:type="dxa"/>
            <w:gridSpan w:val="2"/>
            <w:shd w:val="clear" w:color="auto" w:fill="auto"/>
            <w:vAlign w:val="center"/>
          </w:tcPr>
          <w:p w14:paraId="5B1A2706" w14:textId="77777777" w:rsidR="00426BBE" w:rsidRPr="00B47785" w:rsidRDefault="00426BBE" w:rsidP="00FE3E5B">
            <w:pPr>
              <w:suppressAutoHyphens/>
              <w:rPr>
                <w:rFonts w:ascii="Times New Roman" w:hAnsi="Times New Roman" w:cs="Times New Roman"/>
                <w:b/>
                <w:sz w:val="24"/>
                <w:szCs w:val="24"/>
              </w:rPr>
            </w:pPr>
            <w:r w:rsidRPr="00B47785">
              <w:rPr>
                <w:rFonts w:ascii="Times New Roman" w:hAnsi="Times New Roman" w:cs="Times New Roman"/>
                <w:b/>
                <w:sz w:val="24"/>
                <w:szCs w:val="24"/>
              </w:rPr>
              <w:t>Объем образовательной программы</w:t>
            </w:r>
          </w:p>
        </w:tc>
        <w:tc>
          <w:tcPr>
            <w:tcW w:w="2104" w:type="dxa"/>
            <w:shd w:val="clear" w:color="auto" w:fill="auto"/>
          </w:tcPr>
          <w:p w14:paraId="1557F1B1" w14:textId="77777777" w:rsidR="00426BBE" w:rsidRPr="00B47785" w:rsidRDefault="00426BBE" w:rsidP="00FE3E5B">
            <w:pPr>
              <w:jc w:val="center"/>
              <w:rPr>
                <w:rFonts w:ascii="Times New Roman" w:hAnsi="Times New Roman" w:cs="Times New Roman"/>
                <w:b/>
                <w:bCs/>
                <w:sz w:val="24"/>
                <w:szCs w:val="24"/>
              </w:rPr>
            </w:pPr>
            <w:r w:rsidRPr="00B47785">
              <w:rPr>
                <w:rFonts w:ascii="Times New Roman" w:hAnsi="Times New Roman" w:cs="Times New Roman"/>
                <w:b/>
                <w:bCs/>
                <w:sz w:val="24"/>
                <w:szCs w:val="24"/>
              </w:rPr>
              <w:t>2952</w:t>
            </w:r>
          </w:p>
        </w:tc>
        <w:tc>
          <w:tcPr>
            <w:tcW w:w="1821" w:type="dxa"/>
            <w:shd w:val="clear" w:color="auto" w:fill="auto"/>
          </w:tcPr>
          <w:p w14:paraId="69DFC4FA" w14:textId="77777777" w:rsidR="00426BBE" w:rsidRPr="00B47785" w:rsidRDefault="00426BBE" w:rsidP="00FE3E5B">
            <w:pPr>
              <w:jc w:val="center"/>
              <w:rPr>
                <w:rFonts w:ascii="Times New Roman" w:hAnsi="Times New Roman" w:cs="Times New Roman"/>
                <w:b/>
                <w:bCs/>
                <w:sz w:val="24"/>
                <w:szCs w:val="24"/>
              </w:rPr>
            </w:pPr>
          </w:p>
        </w:tc>
        <w:tc>
          <w:tcPr>
            <w:tcW w:w="1905" w:type="dxa"/>
            <w:shd w:val="clear" w:color="auto" w:fill="auto"/>
          </w:tcPr>
          <w:p w14:paraId="48949512" w14:textId="77777777" w:rsidR="00426BBE" w:rsidRPr="00B47785" w:rsidRDefault="00426BBE" w:rsidP="00FE3E5B">
            <w:pPr>
              <w:jc w:val="center"/>
              <w:rPr>
                <w:rFonts w:ascii="Times New Roman" w:hAnsi="Times New Roman" w:cs="Times New Roman"/>
                <w:sz w:val="24"/>
                <w:szCs w:val="24"/>
              </w:rPr>
            </w:pPr>
          </w:p>
        </w:tc>
      </w:tr>
      <w:tr w:rsidR="00426BBE" w:rsidRPr="00B47785" w14:paraId="50AAAE93" w14:textId="77777777" w:rsidTr="00426BBE">
        <w:trPr>
          <w:jc w:val="center"/>
        </w:trPr>
        <w:tc>
          <w:tcPr>
            <w:tcW w:w="8708" w:type="dxa"/>
            <w:gridSpan w:val="2"/>
            <w:shd w:val="clear" w:color="auto" w:fill="auto"/>
            <w:vAlign w:val="center"/>
          </w:tcPr>
          <w:p w14:paraId="15B510A0" w14:textId="77777777" w:rsidR="00426BBE" w:rsidRPr="00B47785" w:rsidRDefault="00426BBE" w:rsidP="00FE3E5B">
            <w:pPr>
              <w:suppressAutoHyphens/>
              <w:rPr>
                <w:rFonts w:ascii="Times New Roman" w:hAnsi="Times New Roman" w:cs="Times New Roman"/>
                <w:bCs/>
                <w:sz w:val="24"/>
                <w:szCs w:val="24"/>
              </w:rPr>
            </w:pPr>
            <w:r w:rsidRPr="00B47785">
              <w:rPr>
                <w:rFonts w:ascii="Times New Roman" w:hAnsi="Times New Roman" w:cs="Times New Roman"/>
                <w:bCs/>
                <w:sz w:val="24"/>
                <w:szCs w:val="24"/>
              </w:rPr>
              <w:t>Срок обучения</w:t>
            </w:r>
          </w:p>
        </w:tc>
        <w:tc>
          <w:tcPr>
            <w:tcW w:w="2104" w:type="dxa"/>
            <w:shd w:val="clear" w:color="auto" w:fill="auto"/>
          </w:tcPr>
          <w:p w14:paraId="5E4B774E" w14:textId="77777777" w:rsidR="00426BBE" w:rsidRPr="00B47785" w:rsidRDefault="00426BBE" w:rsidP="00FE3E5B">
            <w:pPr>
              <w:jc w:val="center"/>
              <w:rPr>
                <w:rFonts w:ascii="Times New Roman" w:hAnsi="Times New Roman" w:cs="Times New Roman"/>
                <w:sz w:val="24"/>
                <w:szCs w:val="24"/>
              </w:rPr>
            </w:pPr>
            <w:r w:rsidRPr="00B47785">
              <w:rPr>
                <w:rFonts w:ascii="Times New Roman" w:hAnsi="Times New Roman" w:cs="Times New Roman"/>
                <w:sz w:val="24"/>
                <w:szCs w:val="24"/>
              </w:rPr>
              <w:t>1г. 10мес.</w:t>
            </w:r>
          </w:p>
        </w:tc>
        <w:tc>
          <w:tcPr>
            <w:tcW w:w="1821" w:type="dxa"/>
            <w:shd w:val="clear" w:color="auto" w:fill="auto"/>
          </w:tcPr>
          <w:p w14:paraId="102CD97C" w14:textId="77777777" w:rsidR="00426BBE" w:rsidRPr="00B47785" w:rsidRDefault="00426BBE" w:rsidP="00FE3E5B">
            <w:pPr>
              <w:jc w:val="center"/>
              <w:rPr>
                <w:rFonts w:ascii="Times New Roman" w:hAnsi="Times New Roman" w:cs="Times New Roman"/>
                <w:b/>
                <w:bCs/>
                <w:sz w:val="24"/>
                <w:szCs w:val="24"/>
              </w:rPr>
            </w:pPr>
          </w:p>
        </w:tc>
        <w:tc>
          <w:tcPr>
            <w:tcW w:w="1905" w:type="dxa"/>
            <w:shd w:val="clear" w:color="auto" w:fill="auto"/>
          </w:tcPr>
          <w:p w14:paraId="23A01DF9" w14:textId="77777777" w:rsidR="00426BBE" w:rsidRPr="00B47785" w:rsidRDefault="00426BBE" w:rsidP="00FE3E5B">
            <w:pPr>
              <w:jc w:val="center"/>
              <w:rPr>
                <w:rFonts w:ascii="Times New Roman" w:hAnsi="Times New Roman" w:cs="Times New Roman"/>
                <w:sz w:val="24"/>
                <w:szCs w:val="24"/>
              </w:rPr>
            </w:pPr>
          </w:p>
        </w:tc>
      </w:tr>
      <w:bookmarkEnd w:id="1"/>
      <w:bookmarkEnd w:id="2"/>
      <w:bookmarkEnd w:id="3"/>
    </w:tbl>
    <w:p w14:paraId="3EF8246E" w14:textId="77777777" w:rsidR="00ED74B3" w:rsidRPr="00985111" w:rsidRDefault="00ED74B3" w:rsidP="00426BBE">
      <w:pPr>
        <w:tabs>
          <w:tab w:val="left" w:pos="1052"/>
        </w:tabs>
        <w:rPr>
          <w:rFonts w:ascii="Times New Roman" w:eastAsia="Calibri" w:hAnsi="Times New Roman" w:cs="Times New Roman"/>
          <w:sz w:val="24"/>
          <w:szCs w:val="24"/>
        </w:rPr>
      </w:pPr>
    </w:p>
    <w:p w14:paraId="509A606F" w14:textId="77777777" w:rsidR="00426BBE" w:rsidRDefault="00426BBE">
      <w:pPr>
        <w:rPr>
          <w:rFonts w:ascii="Times New Roman" w:hAnsi="Times New Roman" w:cs="Times New Roman"/>
          <w:bCs/>
          <w:iCs/>
          <w:sz w:val="24"/>
          <w:szCs w:val="24"/>
        </w:rPr>
      </w:pPr>
      <w:r>
        <w:rPr>
          <w:rFonts w:ascii="Times New Roman" w:hAnsi="Times New Roman" w:cs="Times New Roman"/>
          <w:bCs/>
          <w:iCs/>
          <w:sz w:val="24"/>
          <w:szCs w:val="24"/>
        </w:rPr>
        <w:br w:type="page"/>
      </w:r>
    </w:p>
    <w:p w14:paraId="4D725F4F" w14:textId="77777777" w:rsidR="00ED74B3" w:rsidRPr="00985111" w:rsidRDefault="00ED74B3" w:rsidP="00064407">
      <w:pPr>
        <w:ind w:firstLine="709"/>
        <w:jc w:val="both"/>
        <w:rPr>
          <w:rFonts w:ascii="Times New Roman" w:hAnsi="Times New Roman" w:cs="Times New Roman"/>
          <w:bCs/>
          <w:iCs/>
          <w:sz w:val="24"/>
          <w:szCs w:val="24"/>
        </w:rPr>
      </w:pPr>
    </w:p>
    <w:p w14:paraId="37BF4380" w14:textId="77777777" w:rsidR="00ED74B3" w:rsidRPr="00415F84" w:rsidRDefault="00ED74B3"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3F8D4B42" w14:textId="77777777" w:rsidR="00ED74B3" w:rsidRPr="00985111" w:rsidRDefault="00ED74B3"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ED74B3" w:rsidRPr="00985111" w14:paraId="15A47AC0" w14:textId="77777777" w:rsidTr="001F3287">
        <w:trPr>
          <w:trHeight w:val="468"/>
        </w:trPr>
        <w:tc>
          <w:tcPr>
            <w:tcW w:w="248" w:type="pct"/>
            <w:vMerge w:val="restart"/>
            <w:shd w:val="clear" w:color="auto" w:fill="auto"/>
            <w:vAlign w:val="center"/>
          </w:tcPr>
          <w:p w14:paraId="2A8D00F0" w14:textId="77777777" w:rsidR="00ED74B3" w:rsidRPr="00985111" w:rsidRDefault="00ED74B3"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E69C87B" w14:textId="77777777" w:rsidR="00ED74B3" w:rsidRPr="00985111" w:rsidRDefault="00ED74B3"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B3D19F5" w14:textId="77777777" w:rsidR="00ED74B3" w:rsidRPr="00985111" w:rsidRDefault="00ED74B3"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3219AED6" w14:textId="77777777" w:rsidR="00ED74B3" w:rsidRPr="00985111" w:rsidRDefault="00ED74B3"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E5511A0" w14:textId="77777777" w:rsidR="00ED74B3" w:rsidRPr="00985111" w:rsidRDefault="00ED74B3"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091DE59" w14:textId="77777777" w:rsidR="00ED74B3" w:rsidRPr="00985111" w:rsidRDefault="00ED74B3"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70BD127" w14:textId="77777777" w:rsidR="00ED74B3" w:rsidRPr="00985111" w:rsidRDefault="00ED74B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5B639052" w14:textId="77777777" w:rsidR="00ED74B3" w:rsidRPr="00985111" w:rsidRDefault="00ED74B3"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ED74B3" w:rsidRPr="00985111" w14:paraId="3FC0BBC0" w14:textId="77777777" w:rsidTr="001F3287">
        <w:trPr>
          <w:trHeight w:val="70"/>
        </w:trPr>
        <w:tc>
          <w:tcPr>
            <w:tcW w:w="248" w:type="pct"/>
            <w:vMerge/>
            <w:shd w:val="clear" w:color="auto" w:fill="auto"/>
            <w:vAlign w:val="center"/>
          </w:tcPr>
          <w:p w14:paraId="6205CCDF" w14:textId="77777777" w:rsidR="00ED74B3" w:rsidRPr="00985111" w:rsidRDefault="00ED74B3" w:rsidP="001F3287">
            <w:pPr>
              <w:jc w:val="center"/>
              <w:rPr>
                <w:rFonts w:ascii="Times New Roman" w:hAnsi="Times New Roman" w:cs="Times New Roman"/>
                <w:sz w:val="24"/>
                <w:szCs w:val="24"/>
                <w:highlight w:val="lightGray"/>
              </w:rPr>
            </w:pPr>
          </w:p>
        </w:tc>
        <w:tc>
          <w:tcPr>
            <w:tcW w:w="726" w:type="pct"/>
            <w:vMerge/>
            <w:shd w:val="clear" w:color="auto" w:fill="auto"/>
          </w:tcPr>
          <w:p w14:paraId="13917EE6" w14:textId="77777777" w:rsidR="00ED74B3" w:rsidRPr="00985111" w:rsidRDefault="00ED74B3"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FBE0902" w14:textId="77777777" w:rsidR="00ED74B3" w:rsidRPr="00985111" w:rsidDel="00CD3705" w:rsidRDefault="00ED74B3"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86C6832" w14:textId="77777777" w:rsidR="00ED74B3" w:rsidRPr="00985111" w:rsidDel="00CD3705" w:rsidRDefault="00ED74B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1E6112C" w14:textId="77777777" w:rsidR="00ED74B3" w:rsidRPr="00985111" w:rsidRDefault="00ED74B3"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22D71A4" w14:textId="77777777" w:rsidR="00ED74B3" w:rsidRPr="00985111" w:rsidRDefault="00ED74B3"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546D844F" w14:textId="77777777" w:rsidR="00ED74B3" w:rsidRPr="00985111" w:rsidRDefault="00ED74B3" w:rsidP="001F3287">
            <w:pPr>
              <w:jc w:val="center"/>
              <w:rPr>
                <w:rFonts w:ascii="Times New Roman" w:hAnsi="Times New Roman" w:cs="Times New Roman"/>
                <w:sz w:val="24"/>
                <w:szCs w:val="24"/>
                <w:highlight w:val="lightGray"/>
              </w:rPr>
            </w:pPr>
          </w:p>
        </w:tc>
        <w:tc>
          <w:tcPr>
            <w:tcW w:w="674" w:type="pct"/>
            <w:vMerge/>
            <w:shd w:val="clear" w:color="auto" w:fill="auto"/>
          </w:tcPr>
          <w:p w14:paraId="0879B27B" w14:textId="77777777" w:rsidR="00ED74B3" w:rsidRPr="00985111" w:rsidRDefault="00ED74B3" w:rsidP="001F3287">
            <w:pPr>
              <w:jc w:val="center"/>
              <w:rPr>
                <w:rFonts w:ascii="Times New Roman" w:hAnsi="Times New Roman" w:cs="Times New Roman"/>
                <w:sz w:val="24"/>
                <w:szCs w:val="24"/>
                <w:highlight w:val="lightGray"/>
              </w:rPr>
            </w:pPr>
          </w:p>
        </w:tc>
      </w:tr>
      <w:tr w:rsidR="00ED74B3" w:rsidRPr="00985111" w14:paraId="20F85075" w14:textId="77777777" w:rsidTr="001F3287">
        <w:tc>
          <w:tcPr>
            <w:tcW w:w="248" w:type="pct"/>
            <w:shd w:val="clear" w:color="auto" w:fill="auto"/>
          </w:tcPr>
          <w:p w14:paraId="5FEF8EE3" w14:textId="77777777" w:rsidR="00ED74B3" w:rsidRPr="00985111" w:rsidRDefault="00ED74B3"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4498804" w14:textId="77777777" w:rsidR="00ED74B3" w:rsidRPr="00985111" w:rsidRDefault="00ED74B3"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3F3A400" w14:textId="77777777" w:rsidR="00ED74B3" w:rsidRPr="00985111" w:rsidRDefault="00ED74B3"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04E73D5D" w14:textId="77777777" w:rsidR="00ED74B3" w:rsidRPr="00985111" w:rsidRDefault="00ED74B3" w:rsidP="001F3287">
            <w:pPr>
              <w:rPr>
                <w:rFonts w:ascii="Times New Roman" w:hAnsi="Times New Roman" w:cs="Times New Roman"/>
                <w:sz w:val="24"/>
                <w:szCs w:val="24"/>
                <w:highlight w:val="yellow"/>
              </w:rPr>
            </w:pPr>
          </w:p>
        </w:tc>
        <w:tc>
          <w:tcPr>
            <w:tcW w:w="735" w:type="pct"/>
            <w:shd w:val="clear" w:color="auto" w:fill="auto"/>
          </w:tcPr>
          <w:p w14:paraId="3629D674" w14:textId="77777777" w:rsidR="00ED74B3" w:rsidRPr="00985111" w:rsidRDefault="00ED74B3" w:rsidP="001F3287">
            <w:pPr>
              <w:jc w:val="both"/>
              <w:rPr>
                <w:rFonts w:ascii="Times New Roman" w:hAnsi="Times New Roman" w:cs="Times New Roman"/>
                <w:b/>
                <w:bCs/>
                <w:sz w:val="24"/>
                <w:szCs w:val="24"/>
                <w:highlight w:val="green"/>
                <w:u w:val="single"/>
              </w:rPr>
            </w:pPr>
          </w:p>
        </w:tc>
        <w:tc>
          <w:tcPr>
            <w:tcW w:w="528" w:type="pct"/>
            <w:shd w:val="clear" w:color="auto" w:fill="auto"/>
          </w:tcPr>
          <w:p w14:paraId="7E14E66B" w14:textId="77777777" w:rsidR="00ED74B3" w:rsidRPr="00985111" w:rsidRDefault="00ED74B3" w:rsidP="001F3287">
            <w:pPr>
              <w:jc w:val="both"/>
              <w:rPr>
                <w:rFonts w:ascii="Times New Roman" w:hAnsi="Times New Roman" w:cs="Times New Roman"/>
                <w:b/>
                <w:bCs/>
                <w:sz w:val="24"/>
                <w:szCs w:val="24"/>
                <w:highlight w:val="green"/>
                <w:u w:val="single"/>
              </w:rPr>
            </w:pPr>
          </w:p>
        </w:tc>
        <w:tc>
          <w:tcPr>
            <w:tcW w:w="768" w:type="pct"/>
            <w:shd w:val="clear" w:color="auto" w:fill="auto"/>
          </w:tcPr>
          <w:p w14:paraId="02D8A59D" w14:textId="77777777" w:rsidR="00ED74B3" w:rsidRPr="00985111" w:rsidRDefault="00ED74B3" w:rsidP="001F3287">
            <w:pPr>
              <w:jc w:val="both"/>
              <w:rPr>
                <w:rFonts w:ascii="Times New Roman" w:hAnsi="Times New Roman" w:cs="Times New Roman"/>
                <w:b/>
                <w:bCs/>
                <w:sz w:val="24"/>
                <w:szCs w:val="24"/>
                <w:highlight w:val="green"/>
                <w:u w:val="single"/>
              </w:rPr>
            </w:pPr>
          </w:p>
        </w:tc>
        <w:tc>
          <w:tcPr>
            <w:tcW w:w="674" w:type="pct"/>
            <w:shd w:val="clear" w:color="auto" w:fill="auto"/>
          </w:tcPr>
          <w:p w14:paraId="4C562C8F" w14:textId="77777777" w:rsidR="00ED74B3" w:rsidRPr="00985111" w:rsidRDefault="00ED74B3" w:rsidP="001F3287">
            <w:pPr>
              <w:jc w:val="both"/>
              <w:rPr>
                <w:rFonts w:ascii="Times New Roman" w:hAnsi="Times New Roman" w:cs="Times New Roman"/>
                <w:b/>
                <w:bCs/>
                <w:sz w:val="24"/>
                <w:szCs w:val="24"/>
                <w:highlight w:val="green"/>
                <w:u w:val="single"/>
              </w:rPr>
            </w:pPr>
          </w:p>
        </w:tc>
      </w:tr>
    </w:tbl>
    <w:p w14:paraId="71334F33" w14:textId="77777777" w:rsidR="00ED74B3" w:rsidRPr="00985111" w:rsidRDefault="00ED74B3"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872484B" w14:textId="77777777" w:rsidR="00ED74B3" w:rsidRPr="001C33BF" w:rsidRDefault="00ED74B3" w:rsidP="00064407">
      <w:pPr>
        <w:pStyle w:val="114"/>
        <w:rPr>
          <w:lang w:eastAsia="en-US"/>
        </w:rPr>
        <w:sectPr w:rsidR="00ED74B3" w:rsidRPr="001C33BF" w:rsidSect="001F3287">
          <w:pgSz w:w="16838" w:h="11906" w:orient="landscape"/>
          <w:pgMar w:top="1701" w:right="1134" w:bottom="567" w:left="1134" w:header="709" w:footer="709" w:gutter="0"/>
          <w:cols w:space="708"/>
          <w:docGrid w:linePitch="360"/>
        </w:sectPr>
      </w:pPr>
    </w:p>
    <w:p w14:paraId="334C4D53" w14:textId="77777777" w:rsidR="00ED74B3" w:rsidRPr="00415F84" w:rsidRDefault="00ED74B3"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5"/>
      </w:r>
    </w:p>
    <w:p w14:paraId="113F2818" w14:textId="77777777" w:rsidR="00ED74B3" w:rsidRPr="001C33BF" w:rsidRDefault="00ED74B3"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0B25DD">
        <w:rPr>
          <w:rFonts w:ascii="Times New Roman" w:hAnsi="Times New Roman" w:cs="Times New Roman"/>
          <w:noProof/>
          <w:sz w:val="24"/>
          <w:szCs w:val="24"/>
        </w:rPr>
        <w:t>специалистов среднего звенаППССЗ</w:t>
      </w:r>
      <w:r w:rsidRPr="00962864">
        <w:rPr>
          <w:rStyle w:val="af3"/>
          <w:rFonts w:ascii="Times New Roman" w:hAnsi="Times New Roman"/>
          <w:bCs/>
          <w:sz w:val="24"/>
          <w:szCs w:val="24"/>
        </w:rPr>
        <w:footnoteReference w:id="6"/>
      </w:r>
    </w:p>
    <w:p w14:paraId="3EF1EA60" w14:textId="77777777" w:rsidR="00ED74B3" w:rsidRDefault="00ED74B3"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426BBE">
        <w:rPr>
          <w:rFonts w:ascii="Times New Roman" w:eastAsia="Times New Roman" w:hAnsi="Times New Roman" w:cs="Times New Roman"/>
          <w:b/>
          <w:bCs/>
          <w:sz w:val="24"/>
          <w:szCs w:val="24"/>
        </w:rPr>
        <w:t>1.10)</w:t>
      </w:r>
    </w:p>
    <w:tbl>
      <w:tblPr>
        <w:tblW w:w="11014" w:type="dxa"/>
        <w:tblInd w:w="90" w:type="dxa"/>
        <w:tblLook w:val="04A0" w:firstRow="1" w:lastRow="0" w:firstColumn="1" w:lastColumn="0" w:noHBand="0" w:noVBand="1"/>
      </w:tblPr>
      <w:tblGrid>
        <w:gridCol w:w="268"/>
        <w:gridCol w:w="27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426BBE" w:rsidRPr="00426BBE" w14:paraId="5DE3D0ED" w14:textId="77777777" w:rsidTr="00426BBE">
        <w:trPr>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B92D8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Курс</w:t>
            </w:r>
          </w:p>
        </w:tc>
        <w:tc>
          <w:tcPr>
            <w:tcW w:w="21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1581C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C202C9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5BAEB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29 сен - 5 окт</w:t>
            </w:r>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D4B7B9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D18ED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27 окт.- 2 нояб.</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961F4C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DF71C0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FB0DC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29 дек - 4 янв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4DB32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DF1A7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26 янв - 1 фев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080B2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A06D3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23 фев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68A007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3FAA6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30 мар - 5 апр</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78B92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63427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27 апр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4F9A567"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84B0F8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A0515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29 июн - 5 июл</w:t>
            </w:r>
          </w:p>
        </w:tc>
        <w:tc>
          <w:tcPr>
            <w:tcW w:w="600" w:type="dxa"/>
            <w:gridSpan w:val="3"/>
            <w:tcBorders>
              <w:top w:val="single" w:sz="4" w:space="0" w:color="auto"/>
              <w:left w:val="nil"/>
              <w:bottom w:val="single" w:sz="4" w:space="0" w:color="auto"/>
              <w:right w:val="nil"/>
            </w:tcBorders>
            <w:shd w:val="clear" w:color="auto" w:fill="auto"/>
            <w:noWrap/>
            <w:vAlign w:val="center"/>
            <w:hideMark/>
          </w:tcPr>
          <w:p w14:paraId="0B5E3F0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A45B6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27 июл -2 авг</w:t>
            </w:r>
          </w:p>
        </w:tc>
        <w:tc>
          <w:tcPr>
            <w:tcW w:w="800" w:type="dxa"/>
            <w:gridSpan w:val="4"/>
            <w:tcBorders>
              <w:top w:val="single" w:sz="4" w:space="0" w:color="auto"/>
              <w:left w:val="nil"/>
              <w:bottom w:val="single" w:sz="4" w:space="0" w:color="auto"/>
              <w:right w:val="nil"/>
            </w:tcBorders>
            <w:shd w:val="clear" w:color="auto" w:fill="auto"/>
            <w:noWrap/>
            <w:vAlign w:val="center"/>
            <w:hideMark/>
          </w:tcPr>
          <w:p w14:paraId="7152C41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3ACD5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Курс</w:t>
            </w:r>
          </w:p>
        </w:tc>
      </w:tr>
      <w:tr w:rsidR="00426BBE" w:rsidRPr="00426BBE" w14:paraId="78BBA833" w14:textId="77777777" w:rsidTr="00426BBE">
        <w:trPr>
          <w:trHeight w:val="269"/>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07D303E5" w14:textId="77777777" w:rsidR="00426BBE" w:rsidRPr="00426BBE" w:rsidRDefault="00426BBE" w:rsidP="00426BBE">
            <w:pPr>
              <w:rPr>
                <w:rFonts w:ascii="Arial" w:eastAsia="Times New Roman" w:hAnsi="Arial" w:cs="Arial"/>
                <w:b/>
                <w:bCs/>
                <w:sz w:val="12"/>
                <w:szCs w:val="12"/>
                <w:lang w:eastAsia="ru-RU"/>
              </w:rPr>
            </w:pPr>
          </w:p>
        </w:tc>
        <w:tc>
          <w:tcPr>
            <w:tcW w:w="214" w:type="dxa"/>
            <w:vMerge/>
            <w:tcBorders>
              <w:top w:val="single" w:sz="4" w:space="0" w:color="auto"/>
              <w:left w:val="single" w:sz="4" w:space="0" w:color="auto"/>
              <w:bottom w:val="single" w:sz="4" w:space="0" w:color="000000"/>
              <w:right w:val="single" w:sz="4" w:space="0" w:color="auto"/>
            </w:tcBorders>
            <w:vAlign w:val="center"/>
            <w:hideMark/>
          </w:tcPr>
          <w:p w14:paraId="45491BF8" w14:textId="77777777" w:rsidR="00426BBE" w:rsidRPr="00426BBE" w:rsidRDefault="00426BBE" w:rsidP="00426BBE">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C2C047" w14:textId="77777777" w:rsidR="00426BBE" w:rsidRPr="00426BBE" w:rsidRDefault="00426BBE" w:rsidP="00426BBE">
            <w:pPr>
              <w:jc w:val="right"/>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572CB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5A9EC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890FC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D2F31F1" w14:textId="77777777" w:rsidR="00426BBE" w:rsidRPr="00426BBE" w:rsidRDefault="00426BBE" w:rsidP="00426BBE">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9BAC9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37EB1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5440A2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E469125" w14:textId="77777777" w:rsidR="00426BBE" w:rsidRPr="00426BBE" w:rsidRDefault="00426BBE" w:rsidP="00426BBE">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3B38D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01836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19D4E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09E31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5980C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AF596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063E0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8587E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5BC6798" w14:textId="77777777" w:rsidR="00426BBE" w:rsidRPr="00426BBE" w:rsidRDefault="00426BBE" w:rsidP="00426BBE">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DED33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58AF4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4924A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C0F65FE" w14:textId="77777777" w:rsidR="00426BBE" w:rsidRPr="00426BBE" w:rsidRDefault="00426BBE" w:rsidP="00426BBE">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C8A6E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B6C4E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ACB07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6FB1B26" w14:textId="77777777" w:rsidR="00426BBE" w:rsidRPr="00426BBE" w:rsidRDefault="00426BBE" w:rsidP="00426BBE">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4D710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F6B6F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D536C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A4755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435A7A0" w14:textId="77777777" w:rsidR="00426BBE" w:rsidRPr="00426BBE" w:rsidRDefault="00426BBE" w:rsidP="00426BBE">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6C810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A017C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BD2CE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E7033D9" w14:textId="77777777" w:rsidR="00426BBE" w:rsidRPr="00426BBE" w:rsidRDefault="00426BBE" w:rsidP="00426BBE">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81B97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B4D57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6DD16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084BC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5074B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99DB9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89B3D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C4979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CF96CE0" w14:textId="77777777" w:rsidR="00426BBE" w:rsidRPr="00426BBE" w:rsidRDefault="00426BBE" w:rsidP="00426BBE">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D2BD8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BE541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ADB57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D17D41A" w14:textId="77777777" w:rsidR="00426BBE" w:rsidRPr="00426BBE" w:rsidRDefault="00426BBE" w:rsidP="00426BBE">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30A79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99090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FCBAA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91290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DDED5C4" w14:textId="77777777" w:rsidR="00426BBE" w:rsidRPr="00426BBE" w:rsidRDefault="00426BBE" w:rsidP="00426BBE">
            <w:pPr>
              <w:rPr>
                <w:rFonts w:ascii="Arial" w:eastAsia="Times New Roman" w:hAnsi="Arial" w:cs="Arial"/>
                <w:b/>
                <w:bCs/>
                <w:sz w:val="12"/>
                <w:szCs w:val="12"/>
                <w:lang w:eastAsia="ru-RU"/>
              </w:rPr>
            </w:pPr>
          </w:p>
        </w:tc>
      </w:tr>
      <w:tr w:rsidR="00426BBE" w:rsidRPr="00426BBE" w14:paraId="22B68B17" w14:textId="77777777" w:rsidTr="00426BBE">
        <w:trPr>
          <w:trHeight w:val="269"/>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5230B139" w14:textId="77777777" w:rsidR="00426BBE" w:rsidRPr="00426BBE" w:rsidRDefault="00426BBE" w:rsidP="00426BBE">
            <w:pPr>
              <w:rPr>
                <w:rFonts w:ascii="Arial" w:eastAsia="Times New Roman" w:hAnsi="Arial" w:cs="Arial"/>
                <w:b/>
                <w:bCs/>
                <w:sz w:val="12"/>
                <w:szCs w:val="12"/>
                <w:lang w:eastAsia="ru-RU"/>
              </w:rPr>
            </w:pPr>
          </w:p>
        </w:tc>
        <w:tc>
          <w:tcPr>
            <w:tcW w:w="214" w:type="dxa"/>
            <w:vMerge/>
            <w:tcBorders>
              <w:top w:val="single" w:sz="4" w:space="0" w:color="auto"/>
              <w:left w:val="single" w:sz="4" w:space="0" w:color="auto"/>
              <w:bottom w:val="single" w:sz="4" w:space="0" w:color="000000"/>
              <w:right w:val="single" w:sz="4" w:space="0" w:color="auto"/>
            </w:tcBorders>
            <w:vAlign w:val="center"/>
            <w:hideMark/>
          </w:tcPr>
          <w:p w14:paraId="310BCBEC"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C9AEC03"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E5CE94F"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D6F5AB5"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3F7B7E2"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15622AF"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07D554A"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33DB6D2"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nil"/>
            </w:tcBorders>
            <w:vAlign w:val="center"/>
            <w:hideMark/>
          </w:tcPr>
          <w:p w14:paraId="519B864F"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67C58D8"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B692FA1"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D55398A"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98D14F6"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469F330"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FA35FC3"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99DA830"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04A0616"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2D87339"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4C94E04"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9C2B00A"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CE85F81"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9A4929C"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9992DBB"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47C4E93"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FDF4FF9"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50BAC86"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BE63279"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92B22BA"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6DFFA15"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989E088"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9778045"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880C01D"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E570BB3"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C68B2D6"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7A1894A"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B1CDC03"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D3129CB"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21D2E42"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48467D3"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68FFF4B"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D419A9E"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8D565FB"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DB62C12"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0C578DF"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2BABDAF"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10B9EAA"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5D2D386"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4099E83"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012D178"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CFAC62E"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B91A788"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DD4D790"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95E69E8"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611C4C4" w14:textId="77777777" w:rsidR="00426BBE" w:rsidRPr="00426BBE" w:rsidRDefault="00426BBE" w:rsidP="00426BBE">
            <w:pPr>
              <w:rPr>
                <w:rFonts w:ascii="Arial" w:eastAsia="Times New Roman" w:hAnsi="Arial" w:cs="Arial"/>
                <w:b/>
                <w:bCs/>
                <w:sz w:val="12"/>
                <w:szCs w:val="12"/>
                <w:lang w:eastAsia="ru-RU"/>
              </w:rPr>
            </w:pPr>
          </w:p>
        </w:tc>
      </w:tr>
      <w:tr w:rsidR="00426BBE" w:rsidRPr="00426BBE" w14:paraId="3EE833DF" w14:textId="77777777" w:rsidTr="00426BBE">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5002BCCF" w14:textId="77777777" w:rsidR="00426BBE" w:rsidRPr="00426BBE" w:rsidRDefault="00426BBE" w:rsidP="00426BBE">
            <w:pPr>
              <w:rPr>
                <w:rFonts w:ascii="Arial" w:eastAsia="Times New Roman" w:hAnsi="Arial" w:cs="Arial"/>
                <w:b/>
                <w:bCs/>
                <w:sz w:val="12"/>
                <w:szCs w:val="12"/>
                <w:lang w:eastAsia="ru-RU"/>
              </w:rPr>
            </w:pPr>
          </w:p>
        </w:tc>
        <w:tc>
          <w:tcPr>
            <w:tcW w:w="214" w:type="dxa"/>
            <w:vMerge/>
            <w:tcBorders>
              <w:top w:val="single" w:sz="4" w:space="0" w:color="auto"/>
              <w:left w:val="single" w:sz="4" w:space="0" w:color="auto"/>
              <w:bottom w:val="single" w:sz="4" w:space="0" w:color="000000"/>
              <w:right w:val="single" w:sz="4" w:space="0" w:color="auto"/>
            </w:tcBorders>
            <w:vAlign w:val="center"/>
            <w:hideMark/>
          </w:tcPr>
          <w:p w14:paraId="141227AB" w14:textId="77777777" w:rsidR="00426BBE" w:rsidRPr="00426BBE" w:rsidRDefault="00426BBE" w:rsidP="00426BBE">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auto" w:fill="auto"/>
            <w:vAlign w:val="center"/>
            <w:hideMark/>
          </w:tcPr>
          <w:p w14:paraId="1788962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w:t>
            </w:r>
          </w:p>
        </w:tc>
        <w:tc>
          <w:tcPr>
            <w:tcW w:w="200" w:type="dxa"/>
            <w:tcBorders>
              <w:top w:val="nil"/>
              <w:left w:val="nil"/>
              <w:bottom w:val="single" w:sz="4" w:space="0" w:color="auto"/>
              <w:right w:val="single" w:sz="4" w:space="0" w:color="auto"/>
            </w:tcBorders>
            <w:shd w:val="clear" w:color="auto" w:fill="auto"/>
            <w:vAlign w:val="center"/>
            <w:hideMark/>
          </w:tcPr>
          <w:p w14:paraId="6DF41CA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w:t>
            </w:r>
          </w:p>
        </w:tc>
        <w:tc>
          <w:tcPr>
            <w:tcW w:w="200" w:type="dxa"/>
            <w:tcBorders>
              <w:top w:val="nil"/>
              <w:left w:val="nil"/>
              <w:bottom w:val="single" w:sz="4" w:space="0" w:color="auto"/>
              <w:right w:val="single" w:sz="4" w:space="0" w:color="auto"/>
            </w:tcBorders>
            <w:shd w:val="clear" w:color="auto" w:fill="auto"/>
            <w:vAlign w:val="center"/>
            <w:hideMark/>
          </w:tcPr>
          <w:p w14:paraId="48FBC9A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w:t>
            </w:r>
          </w:p>
        </w:tc>
        <w:tc>
          <w:tcPr>
            <w:tcW w:w="200" w:type="dxa"/>
            <w:tcBorders>
              <w:top w:val="nil"/>
              <w:left w:val="nil"/>
              <w:bottom w:val="single" w:sz="4" w:space="0" w:color="auto"/>
              <w:right w:val="single" w:sz="4" w:space="0" w:color="auto"/>
            </w:tcBorders>
            <w:shd w:val="clear" w:color="auto" w:fill="auto"/>
            <w:vAlign w:val="center"/>
            <w:hideMark/>
          </w:tcPr>
          <w:p w14:paraId="7E749C5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w:t>
            </w:r>
          </w:p>
        </w:tc>
        <w:tc>
          <w:tcPr>
            <w:tcW w:w="200" w:type="dxa"/>
            <w:tcBorders>
              <w:top w:val="nil"/>
              <w:left w:val="nil"/>
              <w:bottom w:val="single" w:sz="4" w:space="0" w:color="auto"/>
              <w:right w:val="single" w:sz="4" w:space="0" w:color="auto"/>
            </w:tcBorders>
            <w:shd w:val="clear" w:color="auto" w:fill="auto"/>
            <w:vAlign w:val="center"/>
            <w:hideMark/>
          </w:tcPr>
          <w:p w14:paraId="5A9E425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5</w:t>
            </w:r>
          </w:p>
        </w:tc>
        <w:tc>
          <w:tcPr>
            <w:tcW w:w="200" w:type="dxa"/>
            <w:tcBorders>
              <w:top w:val="nil"/>
              <w:left w:val="nil"/>
              <w:bottom w:val="single" w:sz="4" w:space="0" w:color="auto"/>
              <w:right w:val="single" w:sz="4" w:space="0" w:color="auto"/>
            </w:tcBorders>
            <w:shd w:val="clear" w:color="auto" w:fill="auto"/>
            <w:vAlign w:val="center"/>
            <w:hideMark/>
          </w:tcPr>
          <w:p w14:paraId="0463FF5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6</w:t>
            </w:r>
          </w:p>
        </w:tc>
        <w:tc>
          <w:tcPr>
            <w:tcW w:w="200" w:type="dxa"/>
            <w:tcBorders>
              <w:top w:val="nil"/>
              <w:left w:val="nil"/>
              <w:bottom w:val="single" w:sz="4" w:space="0" w:color="auto"/>
              <w:right w:val="single" w:sz="4" w:space="0" w:color="auto"/>
            </w:tcBorders>
            <w:shd w:val="clear" w:color="auto" w:fill="auto"/>
            <w:vAlign w:val="center"/>
            <w:hideMark/>
          </w:tcPr>
          <w:p w14:paraId="0B4675A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7</w:t>
            </w:r>
          </w:p>
        </w:tc>
        <w:tc>
          <w:tcPr>
            <w:tcW w:w="200" w:type="dxa"/>
            <w:tcBorders>
              <w:top w:val="nil"/>
              <w:left w:val="nil"/>
              <w:bottom w:val="single" w:sz="4" w:space="0" w:color="auto"/>
              <w:right w:val="single" w:sz="4" w:space="0" w:color="auto"/>
            </w:tcBorders>
            <w:shd w:val="clear" w:color="auto" w:fill="auto"/>
            <w:vAlign w:val="center"/>
            <w:hideMark/>
          </w:tcPr>
          <w:p w14:paraId="291B8BF7"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8</w:t>
            </w:r>
          </w:p>
        </w:tc>
        <w:tc>
          <w:tcPr>
            <w:tcW w:w="200" w:type="dxa"/>
            <w:tcBorders>
              <w:top w:val="nil"/>
              <w:left w:val="nil"/>
              <w:bottom w:val="single" w:sz="4" w:space="0" w:color="auto"/>
              <w:right w:val="single" w:sz="4" w:space="0" w:color="auto"/>
            </w:tcBorders>
            <w:shd w:val="clear" w:color="auto" w:fill="auto"/>
            <w:vAlign w:val="center"/>
            <w:hideMark/>
          </w:tcPr>
          <w:p w14:paraId="20D53A7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9</w:t>
            </w:r>
          </w:p>
        </w:tc>
        <w:tc>
          <w:tcPr>
            <w:tcW w:w="200" w:type="dxa"/>
            <w:tcBorders>
              <w:top w:val="nil"/>
              <w:left w:val="nil"/>
              <w:bottom w:val="single" w:sz="4" w:space="0" w:color="auto"/>
              <w:right w:val="single" w:sz="4" w:space="0" w:color="auto"/>
            </w:tcBorders>
            <w:shd w:val="clear" w:color="auto" w:fill="auto"/>
            <w:vAlign w:val="center"/>
            <w:hideMark/>
          </w:tcPr>
          <w:p w14:paraId="2F31398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10</w:t>
            </w:r>
          </w:p>
        </w:tc>
        <w:tc>
          <w:tcPr>
            <w:tcW w:w="200" w:type="dxa"/>
            <w:tcBorders>
              <w:top w:val="nil"/>
              <w:left w:val="nil"/>
              <w:bottom w:val="single" w:sz="4" w:space="0" w:color="auto"/>
              <w:right w:val="single" w:sz="4" w:space="0" w:color="auto"/>
            </w:tcBorders>
            <w:shd w:val="clear" w:color="auto" w:fill="auto"/>
            <w:vAlign w:val="center"/>
            <w:hideMark/>
          </w:tcPr>
          <w:p w14:paraId="0E79D14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11</w:t>
            </w:r>
          </w:p>
        </w:tc>
        <w:tc>
          <w:tcPr>
            <w:tcW w:w="200" w:type="dxa"/>
            <w:tcBorders>
              <w:top w:val="nil"/>
              <w:left w:val="nil"/>
              <w:bottom w:val="single" w:sz="4" w:space="0" w:color="auto"/>
              <w:right w:val="single" w:sz="4" w:space="0" w:color="auto"/>
            </w:tcBorders>
            <w:shd w:val="clear" w:color="auto" w:fill="auto"/>
            <w:vAlign w:val="center"/>
            <w:hideMark/>
          </w:tcPr>
          <w:p w14:paraId="725D8E3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12</w:t>
            </w:r>
          </w:p>
        </w:tc>
        <w:tc>
          <w:tcPr>
            <w:tcW w:w="200" w:type="dxa"/>
            <w:tcBorders>
              <w:top w:val="nil"/>
              <w:left w:val="nil"/>
              <w:bottom w:val="single" w:sz="4" w:space="0" w:color="auto"/>
              <w:right w:val="single" w:sz="4" w:space="0" w:color="auto"/>
            </w:tcBorders>
            <w:shd w:val="clear" w:color="auto" w:fill="auto"/>
            <w:vAlign w:val="center"/>
            <w:hideMark/>
          </w:tcPr>
          <w:p w14:paraId="0A24D70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13</w:t>
            </w:r>
          </w:p>
        </w:tc>
        <w:tc>
          <w:tcPr>
            <w:tcW w:w="200" w:type="dxa"/>
            <w:tcBorders>
              <w:top w:val="nil"/>
              <w:left w:val="nil"/>
              <w:bottom w:val="single" w:sz="4" w:space="0" w:color="auto"/>
              <w:right w:val="single" w:sz="4" w:space="0" w:color="auto"/>
            </w:tcBorders>
            <w:shd w:val="clear" w:color="auto" w:fill="auto"/>
            <w:vAlign w:val="center"/>
            <w:hideMark/>
          </w:tcPr>
          <w:p w14:paraId="4258F5B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14</w:t>
            </w:r>
          </w:p>
        </w:tc>
        <w:tc>
          <w:tcPr>
            <w:tcW w:w="200" w:type="dxa"/>
            <w:tcBorders>
              <w:top w:val="nil"/>
              <w:left w:val="nil"/>
              <w:bottom w:val="single" w:sz="4" w:space="0" w:color="auto"/>
              <w:right w:val="single" w:sz="4" w:space="0" w:color="auto"/>
            </w:tcBorders>
            <w:shd w:val="clear" w:color="auto" w:fill="auto"/>
            <w:vAlign w:val="center"/>
            <w:hideMark/>
          </w:tcPr>
          <w:p w14:paraId="69D82C3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15</w:t>
            </w:r>
          </w:p>
        </w:tc>
        <w:tc>
          <w:tcPr>
            <w:tcW w:w="200" w:type="dxa"/>
            <w:tcBorders>
              <w:top w:val="nil"/>
              <w:left w:val="nil"/>
              <w:bottom w:val="single" w:sz="4" w:space="0" w:color="auto"/>
              <w:right w:val="single" w:sz="4" w:space="0" w:color="auto"/>
            </w:tcBorders>
            <w:shd w:val="clear" w:color="auto" w:fill="auto"/>
            <w:vAlign w:val="center"/>
            <w:hideMark/>
          </w:tcPr>
          <w:p w14:paraId="25257B5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16</w:t>
            </w:r>
          </w:p>
        </w:tc>
        <w:tc>
          <w:tcPr>
            <w:tcW w:w="200" w:type="dxa"/>
            <w:tcBorders>
              <w:top w:val="nil"/>
              <w:left w:val="nil"/>
              <w:bottom w:val="single" w:sz="4" w:space="0" w:color="auto"/>
              <w:right w:val="single" w:sz="4" w:space="0" w:color="auto"/>
            </w:tcBorders>
            <w:shd w:val="clear" w:color="auto" w:fill="auto"/>
            <w:vAlign w:val="center"/>
            <w:hideMark/>
          </w:tcPr>
          <w:p w14:paraId="29FABE3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17</w:t>
            </w:r>
          </w:p>
        </w:tc>
        <w:tc>
          <w:tcPr>
            <w:tcW w:w="200" w:type="dxa"/>
            <w:tcBorders>
              <w:top w:val="nil"/>
              <w:left w:val="nil"/>
              <w:bottom w:val="single" w:sz="4" w:space="0" w:color="auto"/>
              <w:right w:val="single" w:sz="4" w:space="0" w:color="auto"/>
            </w:tcBorders>
            <w:shd w:val="clear" w:color="auto" w:fill="auto"/>
            <w:vAlign w:val="center"/>
            <w:hideMark/>
          </w:tcPr>
          <w:p w14:paraId="1360CBA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18</w:t>
            </w:r>
          </w:p>
        </w:tc>
        <w:tc>
          <w:tcPr>
            <w:tcW w:w="200" w:type="dxa"/>
            <w:tcBorders>
              <w:top w:val="nil"/>
              <w:left w:val="nil"/>
              <w:bottom w:val="single" w:sz="4" w:space="0" w:color="auto"/>
              <w:right w:val="single" w:sz="4" w:space="0" w:color="auto"/>
            </w:tcBorders>
            <w:shd w:val="clear" w:color="auto" w:fill="auto"/>
            <w:vAlign w:val="center"/>
            <w:hideMark/>
          </w:tcPr>
          <w:p w14:paraId="0371A6E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19</w:t>
            </w:r>
          </w:p>
        </w:tc>
        <w:tc>
          <w:tcPr>
            <w:tcW w:w="200" w:type="dxa"/>
            <w:tcBorders>
              <w:top w:val="nil"/>
              <w:left w:val="nil"/>
              <w:bottom w:val="single" w:sz="4" w:space="0" w:color="auto"/>
              <w:right w:val="single" w:sz="4" w:space="0" w:color="auto"/>
            </w:tcBorders>
            <w:shd w:val="clear" w:color="auto" w:fill="auto"/>
            <w:vAlign w:val="center"/>
            <w:hideMark/>
          </w:tcPr>
          <w:p w14:paraId="3A1DA31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20</w:t>
            </w:r>
          </w:p>
        </w:tc>
        <w:tc>
          <w:tcPr>
            <w:tcW w:w="200" w:type="dxa"/>
            <w:tcBorders>
              <w:top w:val="nil"/>
              <w:left w:val="nil"/>
              <w:bottom w:val="single" w:sz="4" w:space="0" w:color="auto"/>
              <w:right w:val="single" w:sz="4" w:space="0" w:color="auto"/>
            </w:tcBorders>
            <w:shd w:val="clear" w:color="auto" w:fill="auto"/>
            <w:vAlign w:val="center"/>
            <w:hideMark/>
          </w:tcPr>
          <w:p w14:paraId="1E06B71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21</w:t>
            </w:r>
          </w:p>
        </w:tc>
        <w:tc>
          <w:tcPr>
            <w:tcW w:w="200" w:type="dxa"/>
            <w:tcBorders>
              <w:top w:val="nil"/>
              <w:left w:val="nil"/>
              <w:bottom w:val="single" w:sz="4" w:space="0" w:color="auto"/>
              <w:right w:val="single" w:sz="4" w:space="0" w:color="auto"/>
            </w:tcBorders>
            <w:shd w:val="clear" w:color="auto" w:fill="auto"/>
            <w:vAlign w:val="center"/>
            <w:hideMark/>
          </w:tcPr>
          <w:p w14:paraId="02ABED3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22</w:t>
            </w:r>
          </w:p>
        </w:tc>
        <w:tc>
          <w:tcPr>
            <w:tcW w:w="200" w:type="dxa"/>
            <w:tcBorders>
              <w:top w:val="nil"/>
              <w:left w:val="nil"/>
              <w:bottom w:val="single" w:sz="4" w:space="0" w:color="auto"/>
              <w:right w:val="single" w:sz="4" w:space="0" w:color="auto"/>
            </w:tcBorders>
            <w:shd w:val="clear" w:color="auto" w:fill="auto"/>
            <w:vAlign w:val="center"/>
            <w:hideMark/>
          </w:tcPr>
          <w:p w14:paraId="18B81F5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23</w:t>
            </w:r>
          </w:p>
        </w:tc>
        <w:tc>
          <w:tcPr>
            <w:tcW w:w="200" w:type="dxa"/>
            <w:tcBorders>
              <w:top w:val="nil"/>
              <w:left w:val="nil"/>
              <w:bottom w:val="single" w:sz="4" w:space="0" w:color="auto"/>
              <w:right w:val="single" w:sz="4" w:space="0" w:color="auto"/>
            </w:tcBorders>
            <w:shd w:val="clear" w:color="auto" w:fill="auto"/>
            <w:vAlign w:val="center"/>
            <w:hideMark/>
          </w:tcPr>
          <w:p w14:paraId="6A97F81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24</w:t>
            </w:r>
          </w:p>
        </w:tc>
        <w:tc>
          <w:tcPr>
            <w:tcW w:w="200" w:type="dxa"/>
            <w:tcBorders>
              <w:top w:val="nil"/>
              <w:left w:val="nil"/>
              <w:bottom w:val="single" w:sz="4" w:space="0" w:color="auto"/>
              <w:right w:val="single" w:sz="4" w:space="0" w:color="auto"/>
            </w:tcBorders>
            <w:shd w:val="clear" w:color="auto" w:fill="auto"/>
            <w:vAlign w:val="center"/>
            <w:hideMark/>
          </w:tcPr>
          <w:p w14:paraId="6315A23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25</w:t>
            </w:r>
          </w:p>
        </w:tc>
        <w:tc>
          <w:tcPr>
            <w:tcW w:w="200" w:type="dxa"/>
            <w:tcBorders>
              <w:top w:val="nil"/>
              <w:left w:val="nil"/>
              <w:bottom w:val="single" w:sz="4" w:space="0" w:color="auto"/>
              <w:right w:val="single" w:sz="4" w:space="0" w:color="auto"/>
            </w:tcBorders>
            <w:shd w:val="clear" w:color="auto" w:fill="auto"/>
            <w:vAlign w:val="center"/>
            <w:hideMark/>
          </w:tcPr>
          <w:p w14:paraId="4FFDB8C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26</w:t>
            </w:r>
          </w:p>
        </w:tc>
        <w:tc>
          <w:tcPr>
            <w:tcW w:w="200" w:type="dxa"/>
            <w:tcBorders>
              <w:top w:val="nil"/>
              <w:left w:val="nil"/>
              <w:bottom w:val="single" w:sz="4" w:space="0" w:color="auto"/>
              <w:right w:val="single" w:sz="4" w:space="0" w:color="auto"/>
            </w:tcBorders>
            <w:shd w:val="clear" w:color="auto" w:fill="auto"/>
            <w:vAlign w:val="center"/>
            <w:hideMark/>
          </w:tcPr>
          <w:p w14:paraId="53A59F9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27</w:t>
            </w:r>
          </w:p>
        </w:tc>
        <w:tc>
          <w:tcPr>
            <w:tcW w:w="200" w:type="dxa"/>
            <w:tcBorders>
              <w:top w:val="nil"/>
              <w:left w:val="nil"/>
              <w:bottom w:val="single" w:sz="4" w:space="0" w:color="auto"/>
              <w:right w:val="single" w:sz="4" w:space="0" w:color="auto"/>
            </w:tcBorders>
            <w:shd w:val="clear" w:color="auto" w:fill="auto"/>
            <w:vAlign w:val="center"/>
            <w:hideMark/>
          </w:tcPr>
          <w:p w14:paraId="13E8A87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28</w:t>
            </w:r>
          </w:p>
        </w:tc>
        <w:tc>
          <w:tcPr>
            <w:tcW w:w="200" w:type="dxa"/>
            <w:tcBorders>
              <w:top w:val="nil"/>
              <w:left w:val="nil"/>
              <w:bottom w:val="single" w:sz="4" w:space="0" w:color="auto"/>
              <w:right w:val="single" w:sz="4" w:space="0" w:color="auto"/>
            </w:tcBorders>
            <w:shd w:val="clear" w:color="auto" w:fill="auto"/>
            <w:vAlign w:val="center"/>
            <w:hideMark/>
          </w:tcPr>
          <w:p w14:paraId="5F93CF0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29</w:t>
            </w:r>
          </w:p>
        </w:tc>
        <w:tc>
          <w:tcPr>
            <w:tcW w:w="200" w:type="dxa"/>
            <w:tcBorders>
              <w:top w:val="nil"/>
              <w:left w:val="nil"/>
              <w:bottom w:val="single" w:sz="4" w:space="0" w:color="auto"/>
              <w:right w:val="single" w:sz="4" w:space="0" w:color="auto"/>
            </w:tcBorders>
            <w:shd w:val="clear" w:color="auto" w:fill="auto"/>
            <w:vAlign w:val="center"/>
            <w:hideMark/>
          </w:tcPr>
          <w:p w14:paraId="447AD5D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30</w:t>
            </w:r>
          </w:p>
        </w:tc>
        <w:tc>
          <w:tcPr>
            <w:tcW w:w="200" w:type="dxa"/>
            <w:tcBorders>
              <w:top w:val="nil"/>
              <w:left w:val="nil"/>
              <w:bottom w:val="single" w:sz="4" w:space="0" w:color="auto"/>
              <w:right w:val="single" w:sz="4" w:space="0" w:color="auto"/>
            </w:tcBorders>
            <w:shd w:val="clear" w:color="auto" w:fill="auto"/>
            <w:vAlign w:val="center"/>
            <w:hideMark/>
          </w:tcPr>
          <w:p w14:paraId="3769F10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31</w:t>
            </w:r>
          </w:p>
        </w:tc>
        <w:tc>
          <w:tcPr>
            <w:tcW w:w="200" w:type="dxa"/>
            <w:tcBorders>
              <w:top w:val="nil"/>
              <w:left w:val="nil"/>
              <w:bottom w:val="single" w:sz="4" w:space="0" w:color="auto"/>
              <w:right w:val="single" w:sz="4" w:space="0" w:color="auto"/>
            </w:tcBorders>
            <w:shd w:val="clear" w:color="auto" w:fill="auto"/>
            <w:vAlign w:val="center"/>
            <w:hideMark/>
          </w:tcPr>
          <w:p w14:paraId="76501FD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32</w:t>
            </w:r>
          </w:p>
        </w:tc>
        <w:tc>
          <w:tcPr>
            <w:tcW w:w="200" w:type="dxa"/>
            <w:tcBorders>
              <w:top w:val="nil"/>
              <w:left w:val="nil"/>
              <w:bottom w:val="single" w:sz="4" w:space="0" w:color="auto"/>
              <w:right w:val="single" w:sz="4" w:space="0" w:color="auto"/>
            </w:tcBorders>
            <w:shd w:val="clear" w:color="auto" w:fill="auto"/>
            <w:vAlign w:val="center"/>
            <w:hideMark/>
          </w:tcPr>
          <w:p w14:paraId="7AE2387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33</w:t>
            </w:r>
          </w:p>
        </w:tc>
        <w:tc>
          <w:tcPr>
            <w:tcW w:w="200" w:type="dxa"/>
            <w:tcBorders>
              <w:top w:val="nil"/>
              <w:left w:val="nil"/>
              <w:bottom w:val="single" w:sz="4" w:space="0" w:color="auto"/>
              <w:right w:val="single" w:sz="4" w:space="0" w:color="auto"/>
            </w:tcBorders>
            <w:shd w:val="clear" w:color="auto" w:fill="auto"/>
            <w:vAlign w:val="center"/>
            <w:hideMark/>
          </w:tcPr>
          <w:p w14:paraId="539D4AC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34</w:t>
            </w:r>
          </w:p>
        </w:tc>
        <w:tc>
          <w:tcPr>
            <w:tcW w:w="200" w:type="dxa"/>
            <w:tcBorders>
              <w:top w:val="nil"/>
              <w:left w:val="nil"/>
              <w:bottom w:val="single" w:sz="4" w:space="0" w:color="auto"/>
              <w:right w:val="single" w:sz="4" w:space="0" w:color="auto"/>
            </w:tcBorders>
            <w:shd w:val="clear" w:color="auto" w:fill="auto"/>
            <w:vAlign w:val="center"/>
            <w:hideMark/>
          </w:tcPr>
          <w:p w14:paraId="544B9A6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35</w:t>
            </w:r>
          </w:p>
        </w:tc>
        <w:tc>
          <w:tcPr>
            <w:tcW w:w="200" w:type="dxa"/>
            <w:tcBorders>
              <w:top w:val="nil"/>
              <w:left w:val="nil"/>
              <w:bottom w:val="single" w:sz="4" w:space="0" w:color="auto"/>
              <w:right w:val="single" w:sz="4" w:space="0" w:color="auto"/>
            </w:tcBorders>
            <w:shd w:val="clear" w:color="auto" w:fill="auto"/>
            <w:vAlign w:val="center"/>
            <w:hideMark/>
          </w:tcPr>
          <w:p w14:paraId="736E310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36</w:t>
            </w:r>
          </w:p>
        </w:tc>
        <w:tc>
          <w:tcPr>
            <w:tcW w:w="200" w:type="dxa"/>
            <w:tcBorders>
              <w:top w:val="nil"/>
              <w:left w:val="nil"/>
              <w:bottom w:val="single" w:sz="4" w:space="0" w:color="auto"/>
              <w:right w:val="single" w:sz="4" w:space="0" w:color="auto"/>
            </w:tcBorders>
            <w:shd w:val="clear" w:color="auto" w:fill="auto"/>
            <w:vAlign w:val="center"/>
            <w:hideMark/>
          </w:tcPr>
          <w:p w14:paraId="655C102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37</w:t>
            </w:r>
          </w:p>
        </w:tc>
        <w:tc>
          <w:tcPr>
            <w:tcW w:w="200" w:type="dxa"/>
            <w:tcBorders>
              <w:top w:val="nil"/>
              <w:left w:val="nil"/>
              <w:bottom w:val="single" w:sz="4" w:space="0" w:color="auto"/>
              <w:right w:val="single" w:sz="4" w:space="0" w:color="auto"/>
            </w:tcBorders>
            <w:shd w:val="clear" w:color="auto" w:fill="auto"/>
            <w:vAlign w:val="center"/>
            <w:hideMark/>
          </w:tcPr>
          <w:p w14:paraId="17E4283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38</w:t>
            </w:r>
          </w:p>
        </w:tc>
        <w:tc>
          <w:tcPr>
            <w:tcW w:w="200" w:type="dxa"/>
            <w:tcBorders>
              <w:top w:val="nil"/>
              <w:left w:val="nil"/>
              <w:bottom w:val="single" w:sz="4" w:space="0" w:color="auto"/>
              <w:right w:val="single" w:sz="4" w:space="0" w:color="auto"/>
            </w:tcBorders>
            <w:shd w:val="clear" w:color="auto" w:fill="auto"/>
            <w:vAlign w:val="center"/>
            <w:hideMark/>
          </w:tcPr>
          <w:p w14:paraId="26E8B35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39</w:t>
            </w:r>
          </w:p>
        </w:tc>
        <w:tc>
          <w:tcPr>
            <w:tcW w:w="200" w:type="dxa"/>
            <w:tcBorders>
              <w:top w:val="nil"/>
              <w:left w:val="nil"/>
              <w:bottom w:val="single" w:sz="4" w:space="0" w:color="auto"/>
              <w:right w:val="single" w:sz="4" w:space="0" w:color="auto"/>
            </w:tcBorders>
            <w:shd w:val="clear" w:color="auto" w:fill="auto"/>
            <w:vAlign w:val="center"/>
            <w:hideMark/>
          </w:tcPr>
          <w:p w14:paraId="4834916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40</w:t>
            </w:r>
          </w:p>
        </w:tc>
        <w:tc>
          <w:tcPr>
            <w:tcW w:w="200" w:type="dxa"/>
            <w:tcBorders>
              <w:top w:val="nil"/>
              <w:left w:val="nil"/>
              <w:bottom w:val="single" w:sz="4" w:space="0" w:color="auto"/>
              <w:right w:val="single" w:sz="4" w:space="0" w:color="auto"/>
            </w:tcBorders>
            <w:shd w:val="clear" w:color="auto" w:fill="auto"/>
            <w:vAlign w:val="center"/>
            <w:hideMark/>
          </w:tcPr>
          <w:p w14:paraId="23BC02B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41</w:t>
            </w:r>
          </w:p>
        </w:tc>
        <w:tc>
          <w:tcPr>
            <w:tcW w:w="200" w:type="dxa"/>
            <w:tcBorders>
              <w:top w:val="nil"/>
              <w:left w:val="nil"/>
              <w:bottom w:val="single" w:sz="4" w:space="0" w:color="auto"/>
              <w:right w:val="single" w:sz="4" w:space="0" w:color="auto"/>
            </w:tcBorders>
            <w:shd w:val="clear" w:color="auto" w:fill="auto"/>
            <w:vAlign w:val="center"/>
            <w:hideMark/>
          </w:tcPr>
          <w:p w14:paraId="7EC1644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42</w:t>
            </w:r>
          </w:p>
        </w:tc>
        <w:tc>
          <w:tcPr>
            <w:tcW w:w="200" w:type="dxa"/>
            <w:tcBorders>
              <w:top w:val="nil"/>
              <w:left w:val="nil"/>
              <w:bottom w:val="single" w:sz="4" w:space="0" w:color="auto"/>
              <w:right w:val="single" w:sz="4" w:space="0" w:color="auto"/>
            </w:tcBorders>
            <w:shd w:val="clear" w:color="auto" w:fill="auto"/>
            <w:vAlign w:val="center"/>
            <w:hideMark/>
          </w:tcPr>
          <w:p w14:paraId="5C30AEF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43</w:t>
            </w:r>
          </w:p>
        </w:tc>
        <w:tc>
          <w:tcPr>
            <w:tcW w:w="200" w:type="dxa"/>
            <w:tcBorders>
              <w:top w:val="nil"/>
              <w:left w:val="nil"/>
              <w:bottom w:val="single" w:sz="4" w:space="0" w:color="auto"/>
              <w:right w:val="single" w:sz="4" w:space="0" w:color="auto"/>
            </w:tcBorders>
            <w:shd w:val="clear" w:color="auto" w:fill="auto"/>
            <w:vAlign w:val="center"/>
            <w:hideMark/>
          </w:tcPr>
          <w:p w14:paraId="52B42167"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44</w:t>
            </w:r>
          </w:p>
        </w:tc>
        <w:tc>
          <w:tcPr>
            <w:tcW w:w="200" w:type="dxa"/>
            <w:tcBorders>
              <w:top w:val="nil"/>
              <w:left w:val="nil"/>
              <w:bottom w:val="single" w:sz="4" w:space="0" w:color="auto"/>
              <w:right w:val="single" w:sz="4" w:space="0" w:color="auto"/>
            </w:tcBorders>
            <w:shd w:val="clear" w:color="auto" w:fill="auto"/>
            <w:vAlign w:val="center"/>
            <w:hideMark/>
          </w:tcPr>
          <w:p w14:paraId="63723BB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45</w:t>
            </w:r>
          </w:p>
        </w:tc>
        <w:tc>
          <w:tcPr>
            <w:tcW w:w="200" w:type="dxa"/>
            <w:tcBorders>
              <w:top w:val="nil"/>
              <w:left w:val="nil"/>
              <w:bottom w:val="single" w:sz="4" w:space="0" w:color="auto"/>
              <w:right w:val="single" w:sz="4" w:space="0" w:color="auto"/>
            </w:tcBorders>
            <w:shd w:val="clear" w:color="auto" w:fill="auto"/>
            <w:vAlign w:val="center"/>
            <w:hideMark/>
          </w:tcPr>
          <w:p w14:paraId="3068D5E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46</w:t>
            </w:r>
          </w:p>
        </w:tc>
        <w:tc>
          <w:tcPr>
            <w:tcW w:w="200" w:type="dxa"/>
            <w:tcBorders>
              <w:top w:val="nil"/>
              <w:left w:val="nil"/>
              <w:bottom w:val="single" w:sz="4" w:space="0" w:color="auto"/>
              <w:right w:val="single" w:sz="4" w:space="0" w:color="auto"/>
            </w:tcBorders>
            <w:shd w:val="clear" w:color="auto" w:fill="auto"/>
            <w:vAlign w:val="center"/>
            <w:hideMark/>
          </w:tcPr>
          <w:p w14:paraId="40E21E1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47</w:t>
            </w:r>
          </w:p>
        </w:tc>
        <w:tc>
          <w:tcPr>
            <w:tcW w:w="200" w:type="dxa"/>
            <w:tcBorders>
              <w:top w:val="nil"/>
              <w:left w:val="nil"/>
              <w:bottom w:val="single" w:sz="4" w:space="0" w:color="auto"/>
              <w:right w:val="single" w:sz="4" w:space="0" w:color="auto"/>
            </w:tcBorders>
            <w:shd w:val="clear" w:color="auto" w:fill="auto"/>
            <w:vAlign w:val="center"/>
            <w:hideMark/>
          </w:tcPr>
          <w:p w14:paraId="3DA9FE4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48</w:t>
            </w:r>
          </w:p>
        </w:tc>
        <w:tc>
          <w:tcPr>
            <w:tcW w:w="200" w:type="dxa"/>
            <w:tcBorders>
              <w:top w:val="nil"/>
              <w:left w:val="nil"/>
              <w:bottom w:val="single" w:sz="4" w:space="0" w:color="auto"/>
              <w:right w:val="single" w:sz="4" w:space="0" w:color="auto"/>
            </w:tcBorders>
            <w:shd w:val="clear" w:color="auto" w:fill="auto"/>
            <w:vAlign w:val="center"/>
            <w:hideMark/>
          </w:tcPr>
          <w:p w14:paraId="3D8D998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49</w:t>
            </w:r>
          </w:p>
        </w:tc>
        <w:tc>
          <w:tcPr>
            <w:tcW w:w="200" w:type="dxa"/>
            <w:tcBorders>
              <w:top w:val="nil"/>
              <w:left w:val="nil"/>
              <w:bottom w:val="single" w:sz="4" w:space="0" w:color="auto"/>
              <w:right w:val="single" w:sz="4" w:space="0" w:color="auto"/>
            </w:tcBorders>
            <w:shd w:val="clear" w:color="auto" w:fill="auto"/>
            <w:vAlign w:val="center"/>
            <w:hideMark/>
          </w:tcPr>
          <w:p w14:paraId="7C489E4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50</w:t>
            </w:r>
          </w:p>
        </w:tc>
        <w:tc>
          <w:tcPr>
            <w:tcW w:w="200" w:type="dxa"/>
            <w:tcBorders>
              <w:top w:val="nil"/>
              <w:left w:val="nil"/>
              <w:bottom w:val="single" w:sz="4" w:space="0" w:color="auto"/>
              <w:right w:val="single" w:sz="4" w:space="0" w:color="auto"/>
            </w:tcBorders>
            <w:shd w:val="clear" w:color="auto" w:fill="auto"/>
            <w:vAlign w:val="center"/>
            <w:hideMark/>
          </w:tcPr>
          <w:p w14:paraId="08EDAEE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51</w:t>
            </w:r>
          </w:p>
        </w:tc>
        <w:tc>
          <w:tcPr>
            <w:tcW w:w="200" w:type="dxa"/>
            <w:tcBorders>
              <w:top w:val="nil"/>
              <w:left w:val="nil"/>
              <w:bottom w:val="single" w:sz="4" w:space="0" w:color="auto"/>
              <w:right w:val="single" w:sz="4" w:space="0" w:color="auto"/>
            </w:tcBorders>
            <w:shd w:val="clear" w:color="auto" w:fill="auto"/>
            <w:vAlign w:val="center"/>
            <w:hideMark/>
          </w:tcPr>
          <w:p w14:paraId="215C10A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3F81270" w14:textId="77777777" w:rsidR="00426BBE" w:rsidRPr="00426BBE" w:rsidRDefault="00426BBE" w:rsidP="00426BBE">
            <w:pPr>
              <w:rPr>
                <w:rFonts w:ascii="Arial" w:eastAsia="Times New Roman" w:hAnsi="Arial" w:cs="Arial"/>
                <w:b/>
                <w:bCs/>
                <w:sz w:val="12"/>
                <w:szCs w:val="12"/>
                <w:lang w:eastAsia="ru-RU"/>
              </w:rPr>
            </w:pPr>
          </w:p>
        </w:tc>
      </w:tr>
      <w:tr w:rsidR="00426BBE" w:rsidRPr="00426BBE" w14:paraId="250299F5" w14:textId="77777777" w:rsidTr="00426BBE">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1ABC0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w:t>
            </w:r>
          </w:p>
        </w:tc>
        <w:tc>
          <w:tcPr>
            <w:tcW w:w="214" w:type="dxa"/>
            <w:tcBorders>
              <w:top w:val="nil"/>
              <w:left w:val="nil"/>
              <w:bottom w:val="single" w:sz="4" w:space="0" w:color="auto"/>
              <w:right w:val="single" w:sz="4" w:space="0" w:color="auto"/>
            </w:tcBorders>
            <w:shd w:val="clear" w:color="auto" w:fill="auto"/>
            <w:noWrap/>
            <w:vAlign w:val="center"/>
            <w:hideMark/>
          </w:tcPr>
          <w:p w14:paraId="35ACB72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3DFB462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BC04BF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B2E58B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C0DF0D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DDD672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1CC525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67E918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0A24A1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D01A1A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2A39E8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A0625B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8E1DAE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B97F90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039806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8FF906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F52FCC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DB958A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8BEFF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582A28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3FA1611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D179A7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D8D5D2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33CB66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B2D8D1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D89993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2C8D81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E16816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070571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0C90C8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BF3744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5C0E00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36009C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6649DF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D0DECD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A42FC1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6CD18D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53E522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2E1C96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AF75EC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EFC290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ABF9E0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41D74B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914517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866E7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49A1F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D6E0B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7876F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79E14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C4A6D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40EFC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3B7A3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CB558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9E2BC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w:t>
            </w:r>
          </w:p>
        </w:tc>
      </w:tr>
      <w:tr w:rsidR="00A320C0" w:rsidRPr="00426BBE" w14:paraId="35EAAF26" w14:textId="77777777" w:rsidTr="00426BBE">
        <w:trPr>
          <w:trHeight w:val="255"/>
        </w:trPr>
        <w:tc>
          <w:tcPr>
            <w:tcW w:w="200" w:type="dxa"/>
            <w:vMerge/>
            <w:tcBorders>
              <w:top w:val="nil"/>
              <w:left w:val="single" w:sz="4" w:space="0" w:color="auto"/>
              <w:bottom w:val="single" w:sz="4" w:space="0" w:color="000000"/>
              <w:right w:val="single" w:sz="4" w:space="0" w:color="auto"/>
            </w:tcBorders>
            <w:vAlign w:val="center"/>
            <w:hideMark/>
          </w:tcPr>
          <w:p w14:paraId="6FD920F8" w14:textId="77777777" w:rsidR="00426BBE" w:rsidRPr="00426BBE" w:rsidRDefault="00426BBE" w:rsidP="00426BBE">
            <w:pPr>
              <w:rPr>
                <w:rFonts w:ascii="Arial" w:eastAsia="Times New Roman" w:hAnsi="Arial" w:cs="Arial"/>
                <w:b/>
                <w:bCs/>
                <w:sz w:val="12"/>
                <w:szCs w:val="12"/>
                <w:lang w:eastAsia="ru-RU"/>
              </w:rPr>
            </w:pPr>
          </w:p>
        </w:tc>
        <w:tc>
          <w:tcPr>
            <w:tcW w:w="214" w:type="dxa"/>
            <w:tcBorders>
              <w:top w:val="nil"/>
              <w:left w:val="nil"/>
              <w:bottom w:val="single" w:sz="4" w:space="0" w:color="auto"/>
              <w:right w:val="single" w:sz="4" w:space="0" w:color="auto"/>
            </w:tcBorders>
            <w:shd w:val="clear" w:color="000000" w:fill="BFBFBF"/>
            <w:noWrap/>
            <w:vAlign w:val="center"/>
            <w:hideMark/>
          </w:tcPr>
          <w:p w14:paraId="77D2C98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6C8AD8A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5A63B9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48B6E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9D3B0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7EE01C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C6729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8275E57"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5B106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91800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EA993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049DA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22202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C3899B7"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26DCCA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95043C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4637B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BD32C7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2F5D7652"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2F90FE42" w14:textId="77777777" w:rsidR="00426BBE" w:rsidRPr="00426BBE" w:rsidRDefault="00426BBE" w:rsidP="00426BBE">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6876F4F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6A1143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90F29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B88E8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40F04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4E3A0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814991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413DC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6EBC6E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E3A23A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777473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F3D8A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CA758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0C6CA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7B01E3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A836FD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F66080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4F09F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B3D909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3E188A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E43B87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09AD77"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950731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E5C106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3CEEDB9F"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26C3B2E"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D271412"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F39F7DD"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DE6C6E8"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9698228"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FB30422"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1B270C2"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59C853D"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0B048ED" w14:textId="77777777" w:rsidR="00426BBE" w:rsidRPr="00426BBE" w:rsidRDefault="00426BBE" w:rsidP="00426BBE">
            <w:pPr>
              <w:rPr>
                <w:rFonts w:ascii="Arial" w:eastAsia="Times New Roman" w:hAnsi="Arial" w:cs="Arial"/>
                <w:b/>
                <w:bCs/>
                <w:sz w:val="12"/>
                <w:szCs w:val="12"/>
                <w:lang w:eastAsia="ru-RU"/>
              </w:rPr>
            </w:pPr>
          </w:p>
        </w:tc>
      </w:tr>
      <w:tr w:rsidR="00426BBE" w:rsidRPr="00426BBE" w14:paraId="580743E3" w14:textId="77777777" w:rsidTr="00426BBE">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4E12C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w:t>
            </w:r>
          </w:p>
        </w:tc>
        <w:tc>
          <w:tcPr>
            <w:tcW w:w="214" w:type="dxa"/>
            <w:tcBorders>
              <w:top w:val="nil"/>
              <w:left w:val="nil"/>
              <w:bottom w:val="single" w:sz="4" w:space="0" w:color="auto"/>
              <w:right w:val="single" w:sz="4" w:space="0" w:color="auto"/>
            </w:tcBorders>
            <w:shd w:val="clear" w:color="auto" w:fill="auto"/>
            <w:noWrap/>
            <w:vAlign w:val="center"/>
            <w:hideMark/>
          </w:tcPr>
          <w:p w14:paraId="5934460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457012B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78A3CC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D4ACA1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938349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C475DD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8E74BF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C5ABE5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044E78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E71CF7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F30403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91CB58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D6DE32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BB0FFF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058F05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F09F1C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B8C6E6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5733CF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0F7367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6F0249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75B81CF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33B98B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05EFA8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6BECB0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08013F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C8B336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33F477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DA47D4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A664A8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14713E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ED3A1D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7F3B66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BA96157"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C080AD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B95AC5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801100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BD0732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6DF334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BBF11F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C21358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10E6A9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11CA6D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733A04A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13D0BC6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Г</w:t>
            </w:r>
          </w:p>
        </w:tc>
        <w:tc>
          <w:tcPr>
            <w:tcW w:w="200" w:type="dxa"/>
            <w:tcBorders>
              <w:top w:val="nil"/>
              <w:left w:val="nil"/>
              <w:bottom w:val="single" w:sz="4" w:space="0" w:color="auto"/>
              <w:right w:val="single" w:sz="4" w:space="0" w:color="auto"/>
            </w:tcBorders>
            <w:shd w:val="clear" w:color="auto" w:fill="auto"/>
            <w:noWrap/>
            <w:vAlign w:val="center"/>
            <w:hideMark/>
          </w:tcPr>
          <w:p w14:paraId="49D8978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53912C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991E06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C5B1BF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E4CF4A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952725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AFAA03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BE0776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D51912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3A136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w:t>
            </w:r>
          </w:p>
        </w:tc>
      </w:tr>
      <w:tr w:rsidR="00426BBE" w:rsidRPr="00426BBE" w14:paraId="605B80F2" w14:textId="77777777" w:rsidTr="00426BBE">
        <w:trPr>
          <w:trHeight w:val="255"/>
        </w:trPr>
        <w:tc>
          <w:tcPr>
            <w:tcW w:w="200" w:type="dxa"/>
            <w:vMerge/>
            <w:tcBorders>
              <w:top w:val="nil"/>
              <w:left w:val="single" w:sz="4" w:space="0" w:color="auto"/>
              <w:bottom w:val="single" w:sz="4" w:space="0" w:color="000000"/>
              <w:right w:val="single" w:sz="4" w:space="0" w:color="auto"/>
            </w:tcBorders>
            <w:vAlign w:val="center"/>
            <w:hideMark/>
          </w:tcPr>
          <w:p w14:paraId="29C443C4" w14:textId="77777777" w:rsidR="00426BBE" w:rsidRPr="00426BBE" w:rsidRDefault="00426BBE" w:rsidP="00426BBE">
            <w:pPr>
              <w:rPr>
                <w:rFonts w:ascii="Arial" w:eastAsia="Times New Roman" w:hAnsi="Arial" w:cs="Arial"/>
                <w:b/>
                <w:bCs/>
                <w:sz w:val="12"/>
                <w:szCs w:val="12"/>
                <w:lang w:eastAsia="ru-RU"/>
              </w:rPr>
            </w:pPr>
          </w:p>
        </w:tc>
        <w:tc>
          <w:tcPr>
            <w:tcW w:w="214" w:type="dxa"/>
            <w:tcBorders>
              <w:top w:val="nil"/>
              <w:left w:val="nil"/>
              <w:bottom w:val="single" w:sz="4" w:space="0" w:color="auto"/>
              <w:right w:val="single" w:sz="4" w:space="0" w:color="auto"/>
            </w:tcBorders>
            <w:shd w:val="clear" w:color="000000" w:fill="BFBFBF"/>
            <w:noWrap/>
            <w:vAlign w:val="center"/>
            <w:hideMark/>
          </w:tcPr>
          <w:p w14:paraId="69688A0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6A84D20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479AD4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AF8939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D43072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F767AA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4CFCF7"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91597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E21D38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2BC4C0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CBCFFD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B05C8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DBB84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39965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4A89D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B97A48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39070B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740FED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037E2AB9"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1A39A4CB" w14:textId="77777777" w:rsidR="00426BBE" w:rsidRPr="00426BBE" w:rsidRDefault="00426BBE" w:rsidP="00426BBE">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3073D25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584DB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4AA024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92547D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642B15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9B32F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7FE58E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A5CB2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A70197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8D08B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2957B87"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BB0B28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BCA4C7"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0A3CA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C6EFF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F0FA9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CAA2F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0D9A57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18AE46CA"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0DE6475"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EC0DBBC"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7BA7F41"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nil"/>
              <w:bottom w:val="single" w:sz="4" w:space="0" w:color="000000"/>
              <w:right w:val="single" w:sz="4" w:space="0" w:color="auto"/>
            </w:tcBorders>
            <w:vAlign w:val="center"/>
            <w:hideMark/>
          </w:tcPr>
          <w:p w14:paraId="78B0D726" w14:textId="77777777" w:rsidR="00426BBE" w:rsidRPr="00426BBE" w:rsidRDefault="00426BBE" w:rsidP="00426BBE">
            <w:pPr>
              <w:rPr>
                <w:rFonts w:ascii="Arial" w:eastAsia="Times New Roman" w:hAnsi="Arial" w:cs="Arial"/>
                <w:b/>
                <w:bCs/>
                <w:sz w:val="12"/>
                <w:szCs w:val="12"/>
                <w:lang w:eastAsia="ru-RU"/>
              </w:rPr>
            </w:pPr>
          </w:p>
        </w:tc>
        <w:tc>
          <w:tcPr>
            <w:tcW w:w="200" w:type="dxa"/>
            <w:vMerge/>
            <w:tcBorders>
              <w:top w:val="nil"/>
              <w:left w:val="nil"/>
              <w:bottom w:val="single" w:sz="4" w:space="0" w:color="000000"/>
              <w:right w:val="single" w:sz="4" w:space="0" w:color="auto"/>
            </w:tcBorders>
            <w:vAlign w:val="center"/>
            <w:hideMark/>
          </w:tcPr>
          <w:p w14:paraId="333AB448" w14:textId="77777777" w:rsidR="00426BBE" w:rsidRPr="00426BBE" w:rsidRDefault="00426BBE" w:rsidP="00426BBE">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auto" w:fill="auto"/>
            <w:noWrap/>
            <w:vAlign w:val="center"/>
            <w:hideMark/>
          </w:tcPr>
          <w:p w14:paraId="6E23022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0165D6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509D39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5082BC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583D01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CD33D6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EE6741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A00D65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D2AEF9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7335571A" w14:textId="77777777" w:rsidR="00426BBE" w:rsidRPr="00426BBE" w:rsidRDefault="00426BBE" w:rsidP="00426BBE">
            <w:pPr>
              <w:rPr>
                <w:rFonts w:ascii="Arial" w:eastAsia="Times New Roman" w:hAnsi="Arial" w:cs="Arial"/>
                <w:b/>
                <w:bCs/>
                <w:sz w:val="12"/>
                <w:szCs w:val="12"/>
                <w:lang w:eastAsia="ru-RU"/>
              </w:rPr>
            </w:pPr>
          </w:p>
        </w:tc>
      </w:tr>
    </w:tbl>
    <w:p w14:paraId="316EB189" w14:textId="77777777" w:rsidR="00426BBE" w:rsidRDefault="00426BBE" w:rsidP="00064407">
      <w:pPr>
        <w:rPr>
          <w:rFonts w:ascii="Times New Roman" w:eastAsia="Times New Roman" w:hAnsi="Times New Roman" w:cs="Times New Roman"/>
          <w:b/>
          <w:bCs/>
          <w:sz w:val="24"/>
          <w:szCs w:val="24"/>
        </w:rPr>
      </w:pPr>
    </w:p>
    <w:p w14:paraId="7E9DA4A4" w14:textId="77777777" w:rsidR="00ED74B3" w:rsidRPr="001C33BF" w:rsidRDefault="00ED74B3"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740" w:type="dxa"/>
        <w:tblInd w:w="9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00"/>
        <w:gridCol w:w="400"/>
        <w:gridCol w:w="623"/>
        <w:gridCol w:w="483"/>
        <w:gridCol w:w="600"/>
        <w:gridCol w:w="560"/>
        <w:gridCol w:w="483"/>
        <w:gridCol w:w="580"/>
        <w:gridCol w:w="460"/>
      </w:tblGrid>
      <w:tr w:rsidR="00426BBE" w:rsidRPr="00426BBE" w14:paraId="580B6F4D" w14:textId="77777777" w:rsidTr="00426BBE">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0C2198C" w14:textId="77777777" w:rsidR="00426BBE" w:rsidRPr="00426BBE" w:rsidRDefault="00426BBE" w:rsidP="00426BBE">
            <w:pPr>
              <w:jc w:val="center"/>
              <w:rPr>
                <w:rFonts w:ascii="Arial" w:eastAsia="Times New Roman" w:hAnsi="Arial" w:cs="Arial"/>
                <w:sz w:val="20"/>
                <w:szCs w:val="20"/>
                <w:lang w:eastAsia="ru-RU"/>
              </w:rPr>
            </w:pPr>
            <w:r w:rsidRPr="00426BBE">
              <w:rPr>
                <w:rFonts w:ascii="Arial" w:eastAsia="Times New Roman" w:hAnsi="Arial" w:cs="Arial"/>
                <w:sz w:val="20"/>
                <w:szCs w:val="20"/>
                <w:lang w:eastAsia="ru-RU"/>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315ACDF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9CB98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E87316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7DF53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235568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345277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Всего, нед.</w:t>
            </w:r>
          </w:p>
        </w:tc>
        <w:tc>
          <w:tcPr>
            <w:tcW w:w="400" w:type="dxa"/>
            <w:tcBorders>
              <w:top w:val="nil"/>
              <w:left w:val="nil"/>
              <w:bottom w:val="nil"/>
              <w:right w:val="nil"/>
            </w:tcBorders>
            <w:shd w:val="clear" w:color="auto" w:fill="auto"/>
            <w:noWrap/>
            <w:hideMark/>
          </w:tcPr>
          <w:p w14:paraId="7F07B4AD" w14:textId="77777777" w:rsidR="00426BBE" w:rsidRPr="00426BBE" w:rsidRDefault="00426BBE" w:rsidP="00426BBE">
            <w:pPr>
              <w:rPr>
                <w:rFonts w:ascii="Arial" w:eastAsia="Times New Roman" w:hAnsi="Arial" w:cs="Arial"/>
                <w:sz w:val="20"/>
                <w:szCs w:val="20"/>
                <w:lang w:eastAsia="ru-RU"/>
              </w:rPr>
            </w:pPr>
          </w:p>
        </w:tc>
        <w:tc>
          <w:tcPr>
            <w:tcW w:w="460" w:type="dxa"/>
            <w:tcBorders>
              <w:top w:val="nil"/>
              <w:left w:val="nil"/>
              <w:bottom w:val="nil"/>
              <w:right w:val="nil"/>
            </w:tcBorders>
            <w:shd w:val="clear" w:color="auto" w:fill="auto"/>
            <w:noWrap/>
            <w:hideMark/>
          </w:tcPr>
          <w:p w14:paraId="65AB56BE" w14:textId="77777777" w:rsidR="00426BBE" w:rsidRPr="00426BBE" w:rsidRDefault="00426BBE" w:rsidP="00426BBE">
            <w:pPr>
              <w:rPr>
                <w:rFonts w:ascii="Arial" w:eastAsia="Times New Roman" w:hAnsi="Arial" w:cs="Arial"/>
                <w:sz w:val="20"/>
                <w:szCs w:val="20"/>
                <w:lang w:eastAsia="ru-RU"/>
              </w:rPr>
            </w:pPr>
          </w:p>
        </w:tc>
        <w:tc>
          <w:tcPr>
            <w:tcW w:w="400" w:type="dxa"/>
            <w:tcBorders>
              <w:top w:val="nil"/>
              <w:left w:val="nil"/>
              <w:bottom w:val="nil"/>
              <w:right w:val="nil"/>
            </w:tcBorders>
            <w:shd w:val="clear" w:color="auto" w:fill="auto"/>
            <w:noWrap/>
            <w:hideMark/>
          </w:tcPr>
          <w:p w14:paraId="792BA7A3" w14:textId="77777777" w:rsidR="00426BBE" w:rsidRPr="00426BBE" w:rsidRDefault="00426BBE" w:rsidP="00426BBE">
            <w:pPr>
              <w:rPr>
                <w:rFonts w:ascii="Arial" w:eastAsia="Times New Roman" w:hAnsi="Arial" w:cs="Arial"/>
                <w:sz w:val="20"/>
                <w:szCs w:val="20"/>
                <w:lang w:eastAsia="ru-RU"/>
              </w:rPr>
            </w:pPr>
          </w:p>
        </w:tc>
        <w:tc>
          <w:tcPr>
            <w:tcW w:w="600" w:type="dxa"/>
            <w:tcBorders>
              <w:top w:val="nil"/>
              <w:left w:val="nil"/>
              <w:bottom w:val="nil"/>
              <w:right w:val="nil"/>
            </w:tcBorders>
            <w:shd w:val="clear" w:color="auto" w:fill="auto"/>
            <w:noWrap/>
            <w:hideMark/>
          </w:tcPr>
          <w:p w14:paraId="1ACB18A5" w14:textId="77777777" w:rsidR="00426BBE" w:rsidRPr="00426BBE" w:rsidRDefault="00426BBE" w:rsidP="00426BB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C7D324D" w14:textId="77777777" w:rsidR="00426BBE" w:rsidRPr="00426BBE" w:rsidRDefault="00426BBE" w:rsidP="00426BBE">
            <w:pPr>
              <w:rPr>
                <w:rFonts w:ascii="Arial" w:eastAsia="Times New Roman" w:hAnsi="Arial" w:cs="Arial"/>
                <w:sz w:val="20"/>
                <w:szCs w:val="20"/>
                <w:lang w:eastAsia="ru-RU"/>
              </w:rPr>
            </w:pPr>
          </w:p>
        </w:tc>
        <w:tc>
          <w:tcPr>
            <w:tcW w:w="420" w:type="dxa"/>
            <w:tcBorders>
              <w:top w:val="nil"/>
              <w:left w:val="nil"/>
              <w:bottom w:val="nil"/>
              <w:right w:val="nil"/>
            </w:tcBorders>
            <w:shd w:val="clear" w:color="auto" w:fill="auto"/>
            <w:noWrap/>
            <w:hideMark/>
          </w:tcPr>
          <w:p w14:paraId="69FFB54C" w14:textId="77777777" w:rsidR="00426BBE" w:rsidRPr="00426BBE" w:rsidRDefault="00426BBE" w:rsidP="00426BB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11DB123C" w14:textId="77777777" w:rsidR="00426BBE" w:rsidRPr="00426BBE" w:rsidRDefault="00426BBE" w:rsidP="00426BBE">
            <w:pPr>
              <w:rPr>
                <w:rFonts w:ascii="Arial" w:eastAsia="Times New Roman" w:hAnsi="Arial" w:cs="Arial"/>
                <w:sz w:val="20"/>
                <w:szCs w:val="20"/>
                <w:lang w:eastAsia="ru-RU"/>
              </w:rPr>
            </w:pPr>
          </w:p>
        </w:tc>
        <w:tc>
          <w:tcPr>
            <w:tcW w:w="460" w:type="dxa"/>
            <w:tcBorders>
              <w:top w:val="nil"/>
              <w:left w:val="nil"/>
              <w:bottom w:val="nil"/>
              <w:right w:val="nil"/>
            </w:tcBorders>
            <w:shd w:val="clear" w:color="auto" w:fill="auto"/>
            <w:noWrap/>
            <w:hideMark/>
          </w:tcPr>
          <w:p w14:paraId="1C57314F" w14:textId="77777777" w:rsidR="00426BBE" w:rsidRPr="00426BBE" w:rsidRDefault="00426BBE" w:rsidP="00426BBE">
            <w:pPr>
              <w:rPr>
                <w:rFonts w:ascii="Arial" w:eastAsia="Times New Roman" w:hAnsi="Arial" w:cs="Arial"/>
                <w:sz w:val="20"/>
                <w:szCs w:val="20"/>
                <w:lang w:eastAsia="ru-RU"/>
              </w:rPr>
            </w:pPr>
          </w:p>
        </w:tc>
      </w:tr>
      <w:tr w:rsidR="00426BBE" w:rsidRPr="00426BBE" w14:paraId="7C0603B3" w14:textId="77777777" w:rsidTr="00426BBE">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49B9C160" w14:textId="77777777" w:rsidR="00426BBE" w:rsidRPr="00426BBE" w:rsidRDefault="00426BBE" w:rsidP="00426BBE">
            <w:pPr>
              <w:rPr>
                <w:rFonts w:ascii="Arial" w:eastAsia="Times New Roman" w:hAnsi="Arial" w:cs="Arial"/>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63C68F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694F8C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C187A6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21C9D47" w14:textId="77777777" w:rsidR="00426BBE" w:rsidRPr="00426BBE" w:rsidRDefault="00426BBE" w:rsidP="00426BB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ECAA128" w14:textId="77777777" w:rsidR="00426BBE" w:rsidRPr="00426BBE" w:rsidRDefault="00426BBE" w:rsidP="00426BB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E9558D1" w14:textId="77777777" w:rsidR="00426BBE" w:rsidRPr="00426BBE" w:rsidRDefault="00426BBE" w:rsidP="00426BB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27D293C" w14:textId="77777777" w:rsidR="00426BBE" w:rsidRPr="00426BBE" w:rsidRDefault="00426BBE" w:rsidP="00426BB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6A3BE70" w14:textId="77777777" w:rsidR="00426BBE" w:rsidRPr="00426BBE" w:rsidRDefault="00426BBE" w:rsidP="00426BBE">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72CD87C8" w14:textId="77777777" w:rsidR="00426BBE" w:rsidRPr="00426BBE" w:rsidRDefault="00426BBE" w:rsidP="00426BBE">
            <w:pPr>
              <w:rPr>
                <w:rFonts w:ascii="Arial" w:eastAsia="Times New Roman" w:hAnsi="Arial" w:cs="Arial"/>
                <w:sz w:val="20"/>
                <w:szCs w:val="20"/>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EED3B"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03FC7B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2736</w:t>
            </w:r>
          </w:p>
        </w:tc>
        <w:tc>
          <w:tcPr>
            <w:tcW w:w="600" w:type="dxa"/>
            <w:tcBorders>
              <w:top w:val="nil"/>
              <w:left w:val="nil"/>
              <w:bottom w:val="nil"/>
              <w:right w:val="nil"/>
            </w:tcBorders>
            <w:shd w:val="clear" w:color="auto" w:fill="auto"/>
            <w:noWrap/>
            <w:hideMark/>
          </w:tcPr>
          <w:p w14:paraId="59DDF57F" w14:textId="77777777" w:rsidR="00426BBE" w:rsidRPr="00426BBE" w:rsidRDefault="00426BBE" w:rsidP="00426BBE">
            <w:pPr>
              <w:rPr>
                <w:rFonts w:ascii="Arial" w:eastAsia="Times New Roman" w:hAnsi="Arial" w:cs="Arial"/>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1FFB8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6D02381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92E014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44F4BD1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ГИА</w:t>
            </w:r>
          </w:p>
        </w:tc>
      </w:tr>
      <w:tr w:rsidR="00426BBE" w:rsidRPr="00426BBE" w14:paraId="012A814E" w14:textId="77777777" w:rsidTr="00426BBE">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0DC8D1A8" w14:textId="77777777" w:rsidR="00426BBE" w:rsidRPr="00426BBE" w:rsidRDefault="00426BBE" w:rsidP="00426BBE">
            <w:pPr>
              <w:rPr>
                <w:rFonts w:ascii="Arial" w:eastAsia="Times New Roman" w:hAnsi="Arial" w:cs="Arial"/>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6C1FD59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C5237E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19388E4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29B764C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BA2137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3D188A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874795C" w14:textId="77777777" w:rsidR="00426BBE" w:rsidRPr="00426BBE" w:rsidRDefault="00426BBE" w:rsidP="00426BB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760A094" w14:textId="77777777" w:rsidR="00426BBE" w:rsidRPr="00426BBE" w:rsidRDefault="00426BBE" w:rsidP="00426BB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0FD25A8" w14:textId="77777777" w:rsidR="00426BBE" w:rsidRPr="00426BBE" w:rsidRDefault="00426BBE" w:rsidP="00426BB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A9A7A57" w14:textId="77777777" w:rsidR="00426BBE" w:rsidRPr="00426BBE" w:rsidRDefault="00426BBE" w:rsidP="00426BB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354536B" w14:textId="77777777" w:rsidR="00426BBE" w:rsidRPr="00426BBE" w:rsidRDefault="00426BBE" w:rsidP="00426BBE">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2510F46F" w14:textId="77777777" w:rsidR="00426BBE" w:rsidRPr="00426BBE" w:rsidRDefault="00426BBE" w:rsidP="00426BBE">
            <w:pPr>
              <w:rPr>
                <w:rFonts w:ascii="Arial" w:eastAsia="Times New Roman" w:hAnsi="Arial" w:cs="Arial"/>
                <w:sz w:val="20"/>
                <w:szCs w:val="20"/>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67E018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7B0D11D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w:t>
            </w:r>
          </w:p>
        </w:tc>
        <w:tc>
          <w:tcPr>
            <w:tcW w:w="600" w:type="dxa"/>
            <w:tcBorders>
              <w:top w:val="nil"/>
              <w:left w:val="nil"/>
              <w:bottom w:val="nil"/>
              <w:right w:val="nil"/>
            </w:tcBorders>
            <w:shd w:val="clear" w:color="auto" w:fill="auto"/>
            <w:noWrap/>
            <w:hideMark/>
          </w:tcPr>
          <w:p w14:paraId="3F71A292" w14:textId="77777777" w:rsidR="00426BBE" w:rsidRPr="00426BBE" w:rsidRDefault="00426BBE" w:rsidP="00426BBE">
            <w:pPr>
              <w:jc w:val="center"/>
              <w:rPr>
                <w:rFonts w:ascii="Times New Roman" w:eastAsia="Times New Roman" w:hAnsi="Times New Roman" w:cs="Times New Roman"/>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576897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2F85611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1908</w:t>
            </w:r>
          </w:p>
        </w:tc>
        <w:tc>
          <w:tcPr>
            <w:tcW w:w="580" w:type="dxa"/>
            <w:tcBorders>
              <w:top w:val="nil"/>
              <w:left w:val="nil"/>
              <w:bottom w:val="single" w:sz="4" w:space="0" w:color="auto"/>
              <w:right w:val="single" w:sz="4" w:space="0" w:color="auto"/>
            </w:tcBorders>
            <w:shd w:val="clear" w:color="auto" w:fill="auto"/>
            <w:noWrap/>
            <w:vAlign w:val="center"/>
            <w:hideMark/>
          </w:tcPr>
          <w:p w14:paraId="2AE9AF2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828</w:t>
            </w:r>
          </w:p>
        </w:tc>
        <w:tc>
          <w:tcPr>
            <w:tcW w:w="460" w:type="dxa"/>
            <w:tcBorders>
              <w:top w:val="nil"/>
              <w:left w:val="nil"/>
              <w:bottom w:val="single" w:sz="4" w:space="0" w:color="auto"/>
              <w:right w:val="single" w:sz="4" w:space="0" w:color="auto"/>
            </w:tcBorders>
            <w:shd w:val="clear" w:color="auto" w:fill="auto"/>
            <w:noWrap/>
            <w:vAlign w:val="center"/>
            <w:hideMark/>
          </w:tcPr>
          <w:p w14:paraId="61F14D2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216</w:t>
            </w:r>
          </w:p>
        </w:tc>
      </w:tr>
      <w:tr w:rsidR="00426BBE" w:rsidRPr="00426BBE" w14:paraId="3B1AB2F1" w14:textId="77777777" w:rsidTr="00426BBE">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6AF4B8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1DF14AB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41</w:t>
            </w:r>
          </w:p>
        </w:tc>
        <w:tc>
          <w:tcPr>
            <w:tcW w:w="412" w:type="dxa"/>
            <w:tcBorders>
              <w:top w:val="nil"/>
              <w:left w:val="nil"/>
              <w:bottom w:val="single" w:sz="4" w:space="0" w:color="auto"/>
              <w:right w:val="single" w:sz="4" w:space="0" w:color="auto"/>
            </w:tcBorders>
            <w:shd w:val="clear" w:color="auto" w:fill="auto"/>
            <w:noWrap/>
            <w:vAlign w:val="center"/>
            <w:hideMark/>
          </w:tcPr>
          <w:p w14:paraId="4CCD320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1476</w:t>
            </w:r>
          </w:p>
        </w:tc>
        <w:tc>
          <w:tcPr>
            <w:tcW w:w="388" w:type="dxa"/>
            <w:tcBorders>
              <w:top w:val="nil"/>
              <w:left w:val="nil"/>
              <w:bottom w:val="single" w:sz="4" w:space="0" w:color="auto"/>
              <w:right w:val="single" w:sz="4" w:space="0" w:color="auto"/>
            </w:tcBorders>
            <w:shd w:val="clear" w:color="000000" w:fill="FFFFFF"/>
            <w:noWrap/>
            <w:vAlign w:val="center"/>
            <w:hideMark/>
          </w:tcPr>
          <w:p w14:paraId="770498D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17</w:t>
            </w:r>
          </w:p>
        </w:tc>
        <w:tc>
          <w:tcPr>
            <w:tcW w:w="412" w:type="dxa"/>
            <w:tcBorders>
              <w:top w:val="nil"/>
              <w:left w:val="nil"/>
              <w:bottom w:val="single" w:sz="4" w:space="0" w:color="auto"/>
              <w:right w:val="single" w:sz="4" w:space="0" w:color="auto"/>
            </w:tcBorders>
            <w:shd w:val="clear" w:color="auto" w:fill="auto"/>
            <w:noWrap/>
            <w:vAlign w:val="center"/>
            <w:hideMark/>
          </w:tcPr>
          <w:p w14:paraId="06697F8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612</w:t>
            </w:r>
          </w:p>
        </w:tc>
        <w:tc>
          <w:tcPr>
            <w:tcW w:w="388" w:type="dxa"/>
            <w:tcBorders>
              <w:top w:val="nil"/>
              <w:left w:val="nil"/>
              <w:bottom w:val="single" w:sz="4" w:space="0" w:color="auto"/>
              <w:right w:val="single" w:sz="4" w:space="0" w:color="auto"/>
            </w:tcBorders>
            <w:shd w:val="clear" w:color="000000" w:fill="FFFFFF"/>
            <w:noWrap/>
            <w:vAlign w:val="center"/>
            <w:hideMark/>
          </w:tcPr>
          <w:p w14:paraId="184F044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24</w:t>
            </w:r>
          </w:p>
        </w:tc>
        <w:tc>
          <w:tcPr>
            <w:tcW w:w="412" w:type="dxa"/>
            <w:tcBorders>
              <w:top w:val="nil"/>
              <w:left w:val="nil"/>
              <w:bottom w:val="single" w:sz="4" w:space="0" w:color="auto"/>
              <w:right w:val="single" w:sz="4" w:space="0" w:color="auto"/>
            </w:tcBorders>
            <w:shd w:val="clear" w:color="auto" w:fill="auto"/>
            <w:noWrap/>
            <w:vAlign w:val="center"/>
            <w:hideMark/>
          </w:tcPr>
          <w:p w14:paraId="2A6449F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864</w:t>
            </w:r>
          </w:p>
        </w:tc>
        <w:tc>
          <w:tcPr>
            <w:tcW w:w="400" w:type="dxa"/>
            <w:tcBorders>
              <w:top w:val="nil"/>
              <w:left w:val="nil"/>
              <w:bottom w:val="single" w:sz="4" w:space="0" w:color="auto"/>
              <w:right w:val="single" w:sz="4" w:space="0" w:color="auto"/>
            </w:tcBorders>
            <w:shd w:val="clear" w:color="000000" w:fill="FFFFFF"/>
            <w:noWrap/>
            <w:vAlign w:val="center"/>
            <w:hideMark/>
          </w:tcPr>
          <w:p w14:paraId="6476AD0C"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37D98C2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2FE2E2D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2E24A20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4E67C2A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7DA4372B" w14:textId="77777777" w:rsidR="00426BBE" w:rsidRPr="00426BBE" w:rsidRDefault="00426BBE" w:rsidP="00426BBE">
            <w:pPr>
              <w:rPr>
                <w:rFonts w:ascii="Arial" w:eastAsia="Times New Roman" w:hAnsi="Arial" w:cs="Arial"/>
                <w:sz w:val="20"/>
                <w:szCs w:val="20"/>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FE5620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3DEEBF0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216</w:t>
            </w:r>
          </w:p>
        </w:tc>
        <w:tc>
          <w:tcPr>
            <w:tcW w:w="600" w:type="dxa"/>
            <w:tcBorders>
              <w:top w:val="nil"/>
              <w:left w:val="nil"/>
              <w:bottom w:val="nil"/>
              <w:right w:val="nil"/>
            </w:tcBorders>
            <w:shd w:val="clear" w:color="auto" w:fill="auto"/>
            <w:noWrap/>
            <w:hideMark/>
          </w:tcPr>
          <w:p w14:paraId="0B231529" w14:textId="77777777" w:rsidR="00426BBE" w:rsidRPr="00426BBE" w:rsidRDefault="00426BBE" w:rsidP="00426BBE">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BEF806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0E1E370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53</w:t>
            </w:r>
          </w:p>
        </w:tc>
        <w:tc>
          <w:tcPr>
            <w:tcW w:w="580" w:type="dxa"/>
            <w:tcBorders>
              <w:top w:val="nil"/>
              <w:left w:val="nil"/>
              <w:bottom w:val="single" w:sz="4" w:space="0" w:color="auto"/>
              <w:right w:val="single" w:sz="4" w:space="0" w:color="auto"/>
            </w:tcBorders>
            <w:shd w:val="clear" w:color="auto" w:fill="auto"/>
            <w:noWrap/>
            <w:vAlign w:val="center"/>
            <w:hideMark/>
          </w:tcPr>
          <w:p w14:paraId="3831DD3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23</w:t>
            </w:r>
          </w:p>
        </w:tc>
        <w:tc>
          <w:tcPr>
            <w:tcW w:w="460" w:type="dxa"/>
            <w:tcBorders>
              <w:top w:val="nil"/>
              <w:left w:val="nil"/>
              <w:bottom w:val="single" w:sz="4" w:space="0" w:color="auto"/>
              <w:right w:val="single" w:sz="4" w:space="0" w:color="auto"/>
            </w:tcBorders>
            <w:shd w:val="clear" w:color="auto" w:fill="auto"/>
            <w:noWrap/>
            <w:vAlign w:val="center"/>
            <w:hideMark/>
          </w:tcPr>
          <w:p w14:paraId="6BFF4583"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6</w:t>
            </w:r>
          </w:p>
        </w:tc>
      </w:tr>
      <w:tr w:rsidR="00426BBE" w:rsidRPr="00426BBE" w14:paraId="071B4451" w14:textId="77777777" w:rsidTr="00426BBE">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A4FA73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2CCF80E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35</w:t>
            </w:r>
          </w:p>
        </w:tc>
        <w:tc>
          <w:tcPr>
            <w:tcW w:w="412" w:type="dxa"/>
            <w:tcBorders>
              <w:top w:val="nil"/>
              <w:left w:val="nil"/>
              <w:bottom w:val="single" w:sz="4" w:space="0" w:color="auto"/>
              <w:right w:val="single" w:sz="4" w:space="0" w:color="auto"/>
            </w:tcBorders>
            <w:shd w:val="clear" w:color="auto" w:fill="auto"/>
            <w:noWrap/>
            <w:vAlign w:val="center"/>
            <w:hideMark/>
          </w:tcPr>
          <w:p w14:paraId="2F915BD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1260</w:t>
            </w:r>
          </w:p>
        </w:tc>
        <w:tc>
          <w:tcPr>
            <w:tcW w:w="388" w:type="dxa"/>
            <w:tcBorders>
              <w:top w:val="nil"/>
              <w:left w:val="nil"/>
              <w:bottom w:val="single" w:sz="4" w:space="0" w:color="auto"/>
              <w:right w:val="single" w:sz="4" w:space="0" w:color="auto"/>
            </w:tcBorders>
            <w:shd w:val="clear" w:color="000000" w:fill="FFFFFF"/>
            <w:noWrap/>
            <w:vAlign w:val="center"/>
            <w:hideMark/>
          </w:tcPr>
          <w:p w14:paraId="767DF25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17</w:t>
            </w:r>
          </w:p>
        </w:tc>
        <w:tc>
          <w:tcPr>
            <w:tcW w:w="412" w:type="dxa"/>
            <w:tcBorders>
              <w:top w:val="nil"/>
              <w:left w:val="nil"/>
              <w:bottom w:val="single" w:sz="4" w:space="0" w:color="auto"/>
              <w:right w:val="single" w:sz="4" w:space="0" w:color="auto"/>
            </w:tcBorders>
            <w:shd w:val="clear" w:color="auto" w:fill="auto"/>
            <w:noWrap/>
            <w:vAlign w:val="center"/>
            <w:hideMark/>
          </w:tcPr>
          <w:p w14:paraId="58C7EC1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612</w:t>
            </w:r>
          </w:p>
        </w:tc>
        <w:tc>
          <w:tcPr>
            <w:tcW w:w="388" w:type="dxa"/>
            <w:tcBorders>
              <w:top w:val="nil"/>
              <w:left w:val="nil"/>
              <w:bottom w:val="single" w:sz="4" w:space="0" w:color="auto"/>
              <w:right w:val="single" w:sz="4" w:space="0" w:color="auto"/>
            </w:tcBorders>
            <w:shd w:val="clear" w:color="000000" w:fill="FFFFFF"/>
            <w:noWrap/>
            <w:vAlign w:val="center"/>
            <w:hideMark/>
          </w:tcPr>
          <w:p w14:paraId="08BA315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18</w:t>
            </w:r>
          </w:p>
        </w:tc>
        <w:tc>
          <w:tcPr>
            <w:tcW w:w="412" w:type="dxa"/>
            <w:tcBorders>
              <w:top w:val="nil"/>
              <w:left w:val="nil"/>
              <w:bottom w:val="single" w:sz="4" w:space="0" w:color="auto"/>
              <w:right w:val="single" w:sz="4" w:space="0" w:color="auto"/>
            </w:tcBorders>
            <w:shd w:val="clear" w:color="auto" w:fill="auto"/>
            <w:noWrap/>
            <w:vAlign w:val="center"/>
            <w:hideMark/>
          </w:tcPr>
          <w:p w14:paraId="6A0476E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648</w:t>
            </w:r>
          </w:p>
        </w:tc>
        <w:tc>
          <w:tcPr>
            <w:tcW w:w="400" w:type="dxa"/>
            <w:tcBorders>
              <w:top w:val="nil"/>
              <w:left w:val="nil"/>
              <w:bottom w:val="single" w:sz="4" w:space="0" w:color="auto"/>
              <w:right w:val="single" w:sz="4" w:space="0" w:color="auto"/>
            </w:tcBorders>
            <w:shd w:val="clear" w:color="000000" w:fill="FFFFFF"/>
            <w:noWrap/>
            <w:vAlign w:val="center"/>
            <w:hideMark/>
          </w:tcPr>
          <w:p w14:paraId="4853608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41A9F8C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8</w:t>
            </w:r>
          </w:p>
        </w:tc>
        <w:tc>
          <w:tcPr>
            <w:tcW w:w="400" w:type="dxa"/>
            <w:tcBorders>
              <w:top w:val="nil"/>
              <w:left w:val="nil"/>
              <w:bottom w:val="single" w:sz="4" w:space="0" w:color="auto"/>
              <w:right w:val="single" w:sz="4" w:space="0" w:color="auto"/>
            </w:tcBorders>
            <w:shd w:val="clear" w:color="000000" w:fill="FFFFFF"/>
            <w:noWrap/>
            <w:vAlign w:val="center"/>
            <w:hideMark/>
          </w:tcPr>
          <w:p w14:paraId="30B8A6F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6</w:t>
            </w:r>
          </w:p>
        </w:tc>
        <w:tc>
          <w:tcPr>
            <w:tcW w:w="400" w:type="dxa"/>
            <w:tcBorders>
              <w:top w:val="nil"/>
              <w:left w:val="nil"/>
              <w:bottom w:val="single" w:sz="4" w:space="0" w:color="auto"/>
              <w:right w:val="single" w:sz="4" w:space="0" w:color="auto"/>
            </w:tcBorders>
            <w:shd w:val="clear" w:color="000000" w:fill="FFFFFF"/>
            <w:noWrap/>
            <w:vAlign w:val="center"/>
            <w:hideMark/>
          </w:tcPr>
          <w:p w14:paraId="36E9CA3D"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420059B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227E3C8A" w14:textId="77777777" w:rsidR="00426BBE" w:rsidRPr="00426BBE" w:rsidRDefault="00426BBE" w:rsidP="00426BBE">
            <w:pPr>
              <w:rPr>
                <w:rFonts w:ascii="Arial" w:eastAsia="Times New Roman" w:hAnsi="Arial" w:cs="Arial"/>
                <w:sz w:val="20"/>
                <w:szCs w:val="20"/>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FE52E0E"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7624CA91"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2952</w:t>
            </w:r>
          </w:p>
        </w:tc>
        <w:tc>
          <w:tcPr>
            <w:tcW w:w="600" w:type="dxa"/>
            <w:tcBorders>
              <w:top w:val="nil"/>
              <w:left w:val="nil"/>
              <w:bottom w:val="nil"/>
              <w:right w:val="nil"/>
            </w:tcBorders>
            <w:shd w:val="clear" w:color="auto" w:fill="auto"/>
            <w:noWrap/>
            <w:hideMark/>
          </w:tcPr>
          <w:p w14:paraId="7C7C03B3" w14:textId="77777777" w:rsidR="00426BBE" w:rsidRPr="00426BBE" w:rsidRDefault="00426BBE" w:rsidP="00426BB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vAlign w:val="center"/>
            <w:hideMark/>
          </w:tcPr>
          <w:p w14:paraId="3CA6E0F0" w14:textId="77777777" w:rsidR="00426BBE" w:rsidRPr="00426BBE" w:rsidRDefault="00426BBE" w:rsidP="00426BBE">
            <w:pPr>
              <w:jc w:val="center"/>
              <w:rPr>
                <w:rFonts w:ascii="Arial" w:eastAsia="Times New Roman" w:hAnsi="Arial" w:cs="Arial"/>
                <w:b/>
                <w:bCs/>
                <w:sz w:val="12"/>
                <w:szCs w:val="12"/>
                <w:lang w:eastAsia="ru-RU"/>
              </w:rPr>
            </w:pPr>
          </w:p>
        </w:tc>
        <w:tc>
          <w:tcPr>
            <w:tcW w:w="420" w:type="dxa"/>
            <w:tcBorders>
              <w:top w:val="nil"/>
              <w:left w:val="nil"/>
              <w:bottom w:val="nil"/>
              <w:right w:val="nil"/>
            </w:tcBorders>
            <w:shd w:val="clear" w:color="auto" w:fill="auto"/>
            <w:noWrap/>
            <w:vAlign w:val="center"/>
            <w:hideMark/>
          </w:tcPr>
          <w:p w14:paraId="69103B37" w14:textId="77777777" w:rsidR="00426BBE" w:rsidRPr="00426BBE" w:rsidRDefault="00426BBE" w:rsidP="00426BBE">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2EBC99A1" w14:textId="77777777" w:rsidR="00426BBE" w:rsidRPr="00426BBE" w:rsidRDefault="00426BBE" w:rsidP="00426BBE">
            <w:pPr>
              <w:jc w:val="center"/>
              <w:rPr>
                <w:rFonts w:ascii="Arial" w:eastAsia="Times New Roman" w:hAnsi="Arial" w:cs="Arial"/>
                <w:b/>
                <w:bCs/>
                <w:sz w:val="12"/>
                <w:szCs w:val="12"/>
                <w:lang w:eastAsia="ru-RU"/>
              </w:rPr>
            </w:pPr>
          </w:p>
        </w:tc>
        <w:tc>
          <w:tcPr>
            <w:tcW w:w="460" w:type="dxa"/>
            <w:tcBorders>
              <w:top w:val="nil"/>
              <w:left w:val="nil"/>
              <w:bottom w:val="nil"/>
              <w:right w:val="nil"/>
            </w:tcBorders>
            <w:shd w:val="clear" w:color="auto" w:fill="auto"/>
            <w:noWrap/>
            <w:vAlign w:val="center"/>
            <w:hideMark/>
          </w:tcPr>
          <w:p w14:paraId="145E7781" w14:textId="77777777" w:rsidR="00426BBE" w:rsidRPr="00426BBE" w:rsidRDefault="00426BBE" w:rsidP="00426BBE">
            <w:pPr>
              <w:jc w:val="center"/>
              <w:rPr>
                <w:rFonts w:ascii="Arial" w:eastAsia="Times New Roman" w:hAnsi="Arial" w:cs="Arial"/>
                <w:b/>
                <w:bCs/>
                <w:sz w:val="12"/>
                <w:szCs w:val="12"/>
                <w:lang w:eastAsia="ru-RU"/>
              </w:rPr>
            </w:pPr>
          </w:p>
        </w:tc>
      </w:tr>
      <w:tr w:rsidR="00426BBE" w:rsidRPr="00426BBE" w14:paraId="4C07D607" w14:textId="77777777" w:rsidTr="00426BBE">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C189099"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157007C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76</w:t>
            </w:r>
          </w:p>
        </w:tc>
        <w:tc>
          <w:tcPr>
            <w:tcW w:w="412" w:type="dxa"/>
            <w:tcBorders>
              <w:top w:val="nil"/>
              <w:left w:val="nil"/>
              <w:bottom w:val="single" w:sz="4" w:space="0" w:color="auto"/>
              <w:right w:val="single" w:sz="4" w:space="0" w:color="auto"/>
            </w:tcBorders>
            <w:shd w:val="clear" w:color="auto" w:fill="auto"/>
            <w:noWrap/>
            <w:vAlign w:val="center"/>
            <w:hideMark/>
          </w:tcPr>
          <w:p w14:paraId="05E696F0"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2736</w:t>
            </w:r>
          </w:p>
        </w:tc>
        <w:tc>
          <w:tcPr>
            <w:tcW w:w="388" w:type="dxa"/>
            <w:tcBorders>
              <w:top w:val="nil"/>
              <w:left w:val="nil"/>
              <w:bottom w:val="single" w:sz="4" w:space="0" w:color="auto"/>
              <w:right w:val="single" w:sz="4" w:space="0" w:color="auto"/>
            </w:tcBorders>
            <w:shd w:val="clear" w:color="auto" w:fill="auto"/>
            <w:noWrap/>
            <w:vAlign w:val="center"/>
            <w:hideMark/>
          </w:tcPr>
          <w:p w14:paraId="7A393985"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34</w:t>
            </w:r>
          </w:p>
        </w:tc>
        <w:tc>
          <w:tcPr>
            <w:tcW w:w="412" w:type="dxa"/>
            <w:tcBorders>
              <w:top w:val="nil"/>
              <w:left w:val="nil"/>
              <w:bottom w:val="single" w:sz="4" w:space="0" w:color="auto"/>
              <w:right w:val="single" w:sz="4" w:space="0" w:color="auto"/>
            </w:tcBorders>
            <w:shd w:val="clear" w:color="auto" w:fill="auto"/>
            <w:noWrap/>
            <w:vAlign w:val="center"/>
            <w:hideMark/>
          </w:tcPr>
          <w:p w14:paraId="0060965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1224</w:t>
            </w:r>
          </w:p>
        </w:tc>
        <w:tc>
          <w:tcPr>
            <w:tcW w:w="388" w:type="dxa"/>
            <w:tcBorders>
              <w:top w:val="nil"/>
              <w:left w:val="nil"/>
              <w:bottom w:val="single" w:sz="4" w:space="0" w:color="auto"/>
              <w:right w:val="single" w:sz="4" w:space="0" w:color="auto"/>
            </w:tcBorders>
            <w:shd w:val="clear" w:color="auto" w:fill="auto"/>
            <w:noWrap/>
            <w:vAlign w:val="center"/>
            <w:hideMark/>
          </w:tcPr>
          <w:p w14:paraId="14740DD4"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42</w:t>
            </w:r>
          </w:p>
        </w:tc>
        <w:tc>
          <w:tcPr>
            <w:tcW w:w="412" w:type="dxa"/>
            <w:tcBorders>
              <w:top w:val="nil"/>
              <w:left w:val="nil"/>
              <w:bottom w:val="single" w:sz="4" w:space="0" w:color="auto"/>
              <w:right w:val="single" w:sz="4" w:space="0" w:color="auto"/>
            </w:tcBorders>
            <w:shd w:val="clear" w:color="auto" w:fill="auto"/>
            <w:noWrap/>
            <w:vAlign w:val="center"/>
            <w:hideMark/>
          </w:tcPr>
          <w:p w14:paraId="4343346A"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1512</w:t>
            </w:r>
          </w:p>
        </w:tc>
        <w:tc>
          <w:tcPr>
            <w:tcW w:w="400" w:type="dxa"/>
            <w:tcBorders>
              <w:top w:val="nil"/>
              <w:left w:val="nil"/>
              <w:bottom w:val="single" w:sz="4" w:space="0" w:color="auto"/>
              <w:right w:val="single" w:sz="4" w:space="0" w:color="auto"/>
            </w:tcBorders>
            <w:shd w:val="clear" w:color="auto" w:fill="auto"/>
            <w:noWrap/>
            <w:vAlign w:val="center"/>
            <w:hideMark/>
          </w:tcPr>
          <w:p w14:paraId="043EA9C6"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0</w:t>
            </w:r>
          </w:p>
        </w:tc>
        <w:tc>
          <w:tcPr>
            <w:tcW w:w="400" w:type="dxa"/>
            <w:tcBorders>
              <w:top w:val="nil"/>
              <w:left w:val="nil"/>
              <w:bottom w:val="single" w:sz="4" w:space="0" w:color="auto"/>
              <w:right w:val="single" w:sz="4" w:space="0" w:color="auto"/>
            </w:tcBorders>
            <w:shd w:val="clear" w:color="auto" w:fill="auto"/>
            <w:noWrap/>
            <w:vAlign w:val="center"/>
            <w:hideMark/>
          </w:tcPr>
          <w:p w14:paraId="7303BFC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12</w:t>
            </w:r>
          </w:p>
        </w:tc>
        <w:tc>
          <w:tcPr>
            <w:tcW w:w="400" w:type="dxa"/>
            <w:tcBorders>
              <w:top w:val="nil"/>
              <w:left w:val="nil"/>
              <w:bottom w:val="single" w:sz="4" w:space="0" w:color="auto"/>
              <w:right w:val="single" w:sz="4" w:space="0" w:color="auto"/>
            </w:tcBorders>
            <w:shd w:val="clear" w:color="auto" w:fill="auto"/>
            <w:noWrap/>
            <w:vAlign w:val="center"/>
            <w:hideMark/>
          </w:tcPr>
          <w:p w14:paraId="71E06378"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4854E54F"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13</w:t>
            </w:r>
          </w:p>
        </w:tc>
        <w:tc>
          <w:tcPr>
            <w:tcW w:w="400" w:type="dxa"/>
            <w:tcBorders>
              <w:top w:val="nil"/>
              <w:left w:val="nil"/>
              <w:bottom w:val="single" w:sz="4" w:space="0" w:color="auto"/>
              <w:right w:val="single" w:sz="4" w:space="0" w:color="auto"/>
            </w:tcBorders>
            <w:shd w:val="clear" w:color="auto" w:fill="auto"/>
            <w:noWrap/>
            <w:vAlign w:val="center"/>
            <w:hideMark/>
          </w:tcPr>
          <w:p w14:paraId="7BEDE522" w14:textId="77777777" w:rsidR="00426BBE" w:rsidRPr="00426BBE" w:rsidRDefault="00426BBE" w:rsidP="00426BBE">
            <w:pPr>
              <w:jc w:val="center"/>
              <w:rPr>
                <w:rFonts w:ascii="Arial" w:eastAsia="Times New Roman" w:hAnsi="Arial" w:cs="Arial"/>
                <w:b/>
                <w:bCs/>
                <w:sz w:val="12"/>
                <w:szCs w:val="12"/>
                <w:lang w:eastAsia="ru-RU"/>
              </w:rPr>
            </w:pPr>
            <w:r w:rsidRPr="00426BBE">
              <w:rPr>
                <w:rFonts w:ascii="Arial" w:eastAsia="Times New Roman" w:hAnsi="Arial" w:cs="Arial"/>
                <w:b/>
                <w:bCs/>
                <w:sz w:val="12"/>
                <w:szCs w:val="12"/>
                <w:lang w:eastAsia="ru-RU"/>
              </w:rPr>
              <w:t>82</w:t>
            </w:r>
          </w:p>
        </w:tc>
        <w:tc>
          <w:tcPr>
            <w:tcW w:w="400" w:type="dxa"/>
            <w:tcBorders>
              <w:top w:val="nil"/>
              <w:left w:val="nil"/>
              <w:bottom w:val="nil"/>
              <w:right w:val="nil"/>
            </w:tcBorders>
            <w:shd w:val="clear" w:color="auto" w:fill="auto"/>
            <w:noWrap/>
            <w:hideMark/>
          </w:tcPr>
          <w:p w14:paraId="707C3698" w14:textId="77777777" w:rsidR="00426BBE" w:rsidRPr="00426BBE" w:rsidRDefault="00426BBE" w:rsidP="00426BBE">
            <w:pPr>
              <w:rPr>
                <w:rFonts w:ascii="Arial" w:eastAsia="Times New Roman" w:hAnsi="Arial" w:cs="Arial"/>
                <w:sz w:val="20"/>
                <w:szCs w:val="20"/>
                <w:lang w:eastAsia="ru-RU"/>
              </w:rPr>
            </w:pPr>
          </w:p>
        </w:tc>
        <w:tc>
          <w:tcPr>
            <w:tcW w:w="460" w:type="dxa"/>
            <w:tcBorders>
              <w:top w:val="nil"/>
              <w:left w:val="nil"/>
              <w:bottom w:val="nil"/>
              <w:right w:val="nil"/>
            </w:tcBorders>
            <w:shd w:val="clear" w:color="auto" w:fill="auto"/>
            <w:noWrap/>
            <w:hideMark/>
          </w:tcPr>
          <w:p w14:paraId="68475F20" w14:textId="77777777" w:rsidR="00426BBE" w:rsidRPr="00426BBE" w:rsidRDefault="00426BBE" w:rsidP="00426BBE">
            <w:pPr>
              <w:rPr>
                <w:rFonts w:ascii="Arial" w:eastAsia="Times New Roman" w:hAnsi="Arial" w:cs="Arial"/>
                <w:sz w:val="20"/>
                <w:szCs w:val="20"/>
                <w:lang w:eastAsia="ru-RU"/>
              </w:rPr>
            </w:pPr>
          </w:p>
        </w:tc>
        <w:tc>
          <w:tcPr>
            <w:tcW w:w="400" w:type="dxa"/>
            <w:tcBorders>
              <w:top w:val="nil"/>
              <w:left w:val="nil"/>
              <w:bottom w:val="nil"/>
              <w:right w:val="nil"/>
            </w:tcBorders>
            <w:shd w:val="clear" w:color="auto" w:fill="auto"/>
            <w:noWrap/>
            <w:hideMark/>
          </w:tcPr>
          <w:p w14:paraId="15193CD9" w14:textId="77777777" w:rsidR="00426BBE" w:rsidRPr="00426BBE" w:rsidRDefault="00426BBE" w:rsidP="00426BBE">
            <w:pPr>
              <w:rPr>
                <w:rFonts w:ascii="Arial" w:eastAsia="Times New Roman" w:hAnsi="Arial" w:cs="Arial"/>
                <w:sz w:val="20"/>
                <w:szCs w:val="20"/>
                <w:lang w:eastAsia="ru-RU"/>
              </w:rPr>
            </w:pPr>
          </w:p>
        </w:tc>
        <w:tc>
          <w:tcPr>
            <w:tcW w:w="600" w:type="dxa"/>
            <w:tcBorders>
              <w:top w:val="nil"/>
              <w:left w:val="nil"/>
              <w:bottom w:val="nil"/>
              <w:right w:val="nil"/>
            </w:tcBorders>
            <w:shd w:val="clear" w:color="auto" w:fill="auto"/>
            <w:noWrap/>
            <w:hideMark/>
          </w:tcPr>
          <w:p w14:paraId="04400BBB" w14:textId="77777777" w:rsidR="00426BBE" w:rsidRPr="00426BBE" w:rsidRDefault="00426BBE" w:rsidP="00426BB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80EAF92" w14:textId="77777777" w:rsidR="00426BBE" w:rsidRPr="00426BBE" w:rsidRDefault="00426BBE" w:rsidP="00426BBE">
            <w:pPr>
              <w:rPr>
                <w:rFonts w:ascii="Arial" w:eastAsia="Times New Roman" w:hAnsi="Arial" w:cs="Arial"/>
                <w:sz w:val="20"/>
                <w:szCs w:val="20"/>
                <w:lang w:eastAsia="ru-RU"/>
              </w:rPr>
            </w:pPr>
          </w:p>
        </w:tc>
        <w:tc>
          <w:tcPr>
            <w:tcW w:w="420" w:type="dxa"/>
            <w:tcBorders>
              <w:top w:val="nil"/>
              <w:left w:val="nil"/>
              <w:bottom w:val="nil"/>
              <w:right w:val="nil"/>
            </w:tcBorders>
            <w:shd w:val="clear" w:color="auto" w:fill="auto"/>
            <w:noWrap/>
            <w:hideMark/>
          </w:tcPr>
          <w:p w14:paraId="56723513" w14:textId="77777777" w:rsidR="00426BBE" w:rsidRPr="00426BBE" w:rsidRDefault="00426BBE" w:rsidP="00426BB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766B0D37" w14:textId="77777777" w:rsidR="00426BBE" w:rsidRPr="00426BBE" w:rsidRDefault="00426BBE" w:rsidP="00426BBE">
            <w:pPr>
              <w:rPr>
                <w:rFonts w:ascii="Arial" w:eastAsia="Times New Roman" w:hAnsi="Arial" w:cs="Arial"/>
                <w:sz w:val="20"/>
                <w:szCs w:val="20"/>
                <w:lang w:eastAsia="ru-RU"/>
              </w:rPr>
            </w:pPr>
          </w:p>
        </w:tc>
        <w:tc>
          <w:tcPr>
            <w:tcW w:w="460" w:type="dxa"/>
            <w:tcBorders>
              <w:top w:val="nil"/>
              <w:left w:val="nil"/>
              <w:bottom w:val="nil"/>
              <w:right w:val="nil"/>
            </w:tcBorders>
            <w:shd w:val="clear" w:color="auto" w:fill="auto"/>
            <w:noWrap/>
            <w:hideMark/>
          </w:tcPr>
          <w:p w14:paraId="03E6E5BA" w14:textId="77777777" w:rsidR="00426BBE" w:rsidRPr="00426BBE" w:rsidRDefault="00426BBE" w:rsidP="00426BBE">
            <w:pPr>
              <w:rPr>
                <w:rFonts w:ascii="Arial" w:eastAsia="Times New Roman" w:hAnsi="Arial" w:cs="Arial"/>
                <w:sz w:val="20"/>
                <w:szCs w:val="20"/>
                <w:lang w:eastAsia="ru-RU"/>
              </w:rPr>
            </w:pPr>
          </w:p>
        </w:tc>
      </w:tr>
    </w:tbl>
    <w:p w14:paraId="63AAB2FE" w14:textId="77777777" w:rsidR="00426BBE" w:rsidRPr="001C33BF" w:rsidRDefault="00426BBE"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ED74B3" w:rsidRPr="001C33BF" w14:paraId="4840E63D"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26A19C0F" w14:textId="77777777" w:rsidR="00ED74B3" w:rsidRPr="001C33BF" w:rsidRDefault="00ED74B3"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0ECA080" w14:textId="77777777" w:rsidR="00ED74B3" w:rsidRPr="001C33BF" w:rsidRDefault="00ED74B3"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0D6190E"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8BFDA9"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8F127D"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CC513EF"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F9A9F73"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E3E0A3"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2D893C"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F6893B"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FB6C61"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79BE2B" w14:textId="77777777" w:rsidR="00ED74B3" w:rsidRPr="001C33BF" w:rsidRDefault="00ED74B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4817E6C"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DBA005"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96AECA"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BC6675"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B35FB5"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6B8E59" w14:textId="77777777" w:rsidR="00ED74B3" w:rsidRPr="001C33BF" w:rsidRDefault="00ED74B3" w:rsidP="001F3287">
            <w:pPr>
              <w:rPr>
                <w:rFonts w:ascii="Times New Roman" w:eastAsia="Times New Roman" w:hAnsi="Times New Roman" w:cs="Times New Roman"/>
                <w:sz w:val="20"/>
                <w:szCs w:val="20"/>
              </w:rPr>
            </w:pPr>
          </w:p>
        </w:tc>
      </w:tr>
      <w:tr w:rsidR="00ED74B3" w:rsidRPr="001C33BF" w14:paraId="6D2FBE54" w14:textId="77777777" w:rsidTr="001F3287">
        <w:trPr>
          <w:trHeight w:val="270"/>
        </w:trPr>
        <w:tc>
          <w:tcPr>
            <w:tcW w:w="540" w:type="dxa"/>
            <w:tcBorders>
              <w:top w:val="nil"/>
              <w:left w:val="nil"/>
              <w:bottom w:val="nil"/>
              <w:right w:val="nil"/>
            </w:tcBorders>
            <w:shd w:val="clear" w:color="auto" w:fill="auto"/>
            <w:noWrap/>
            <w:vAlign w:val="bottom"/>
            <w:hideMark/>
          </w:tcPr>
          <w:p w14:paraId="7CCDA04D"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8BAA9F"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1D9152"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D5CBE7F" w14:textId="77777777" w:rsidR="00ED74B3" w:rsidRPr="001C33BF" w:rsidRDefault="00ED74B3"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2A04E175" w14:textId="77777777" w:rsidR="00ED74B3" w:rsidRPr="001C33BF" w:rsidRDefault="00ED74B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84A1EBF" w14:textId="77777777" w:rsidR="00ED74B3" w:rsidRPr="001C33BF" w:rsidRDefault="00ED74B3"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E8A45AC"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99FD1D8"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34216C6"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9707275" w14:textId="77777777" w:rsidR="00ED74B3" w:rsidRPr="001C33BF" w:rsidRDefault="00ED74B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9E3EC1D" w14:textId="77777777" w:rsidR="00ED74B3" w:rsidRPr="001C33BF" w:rsidRDefault="00ED74B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7E5E6CE" w14:textId="77777777" w:rsidR="00ED74B3" w:rsidRPr="001C33BF" w:rsidRDefault="00ED74B3"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9D4579C"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231CF4B"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BEA3EFF"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47F92CE" w14:textId="77777777" w:rsidR="00ED74B3" w:rsidRPr="001C33BF" w:rsidRDefault="00ED74B3" w:rsidP="001F3287">
            <w:pPr>
              <w:rPr>
                <w:rFonts w:ascii="Times New Roman" w:eastAsia="Times New Roman" w:hAnsi="Times New Roman" w:cs="Times New Roman"/>
                <w:sz w:val="20"/>
                <w:szCs w:val="20"/>
              </w:rPr>
            </w:pPr>
          </w:p>
        </w:tc>
      </w:tr>
      <w:tr w:rsidR="00ED74B3" w:rsidRPr="001C33BF" w14:paraId="6A982EE2" w14:textId="77777777" w:rsidTr="001F3287">
        <w:trPr>
          <w:trHeight w:val="255"/>
        </w:trPr>
        <w:tc>
          <w:tcPr>
            <w:tcW w:w="540" w:type="dxa"/>
            <w:tcBorders>
              <w:top w:val="nil"/>
              <w:left w:val="nil"/>
              <w:bottom w:val="nil"/>
              <w:right w:val="nil"/>
            </w:tcBorders>
            <w:shd w:val="clear" w:color="auto" w:fill="auto"/>
            <w:noWrap/>
            <w:vAlign w:val="bottom"/>
            <w:hideMark/>
          </w:tcPr>
          <w:p w14:paraId="5BA58005"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2D220B"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800539"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550DAF"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CFAD255"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D63E5F7"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C79FB77"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EB0C9B1"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364D64"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43B0BF"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E06ACD"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6E0507"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C3AD1D" w14:textId="77777777" w:rsidR="00ED74B3" w:rsidRPr="001C33BF" w:rsidRDefault="00ED74B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0D52DFE"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5237DF"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36549B"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589C0B"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6734C0"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5F9307" w14:textId="77777777" w:rsidR="00ED74B3" w:rsidRPr="001C33BF" w:rsidRDefault="00ED74B3" w:rsidP="001F3287">
            <w:pPr>
              <w:rPr>
                <w:rFonts w:ascii="Times New Roman" w:eastAsia="Times New Roman" w:hAnsi="Times New Roman" w:cs="Times New Roman"/>
                <w:sz w:val="20"/>
                <w:szCs w:val="20"/>
              </w:rPr>
            </w:pPr>
          </w:p>
        </w:tc>
      </w:tr>
      <w:tr w:rsidR="00ED74B3" w:rsidRPr="001C33BF" w14:paraId="5F683A5A" w14:textId="77777777" w:rsidTr="001F3287">
        <w:trPr>
          <w:trHeight w:val="255"/>
        </w:trPr>
        <w:tc>
          <w:tcPr>
            <w:tcW w:w="540" w:type="dxa"/>
            <w:tcBorders>
              <w:top w:val="nil"/>
              <w:left w:val="nil"/>
              <w:bottom w:val="nil"/>
              <w:right w:val="nil"/>
            </w:tcBorders>
            <w:shd w:val="clear" w:color="auto" w:fill="auto"/>
            <w:noWrap/>
            <w:vAlign w:val="bottom"/>
            <w:hideMark/>
          </w:tcPr>
          <w:p w14:paraId="6B4B8EE8"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B64F52"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0DCC24"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15D4243" w14:textId="77777777" w:rsidR="00ED74B3" w:rsidRPr="001C33BF" w:rsidRDefault="00ED74B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1C40598" w14:textId="77777777" w:rsidR="00ED74B3" w:rsidRPr="001C33BF" w:rsidRDefault="00ED74B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817586E" w14:textId="77777777" w:rsidR="00ED74B3" w:rsidRPr="001C33BF" w:rsidRDefault="00ED74B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2A8675A" w14:textId="77777777" w:rsidR="00ED74B3" w:rsidRPr="001C33BF" w:rsidRDefault="00ED74B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191B70C" w14:textId="77777777" w:rsidR="00ED74B3" w:rsidRPr="001C33BF" w:rsidRDefault="00ED74B3"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E28088C" w14:textId="77777777" w:rsidR="00ED74B3" w:rsidRPr="001C33BF" w:rsidRDefault="00ED74B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0DCBDBF" w14:textId="77777777" w:rsidR="00ED74B3" w:rsidRPr="001C33BF" w:rsidRDefault="00ED74B3"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ED74B3" w:rsidRPr="001C33BF" w14:paraId="38C2ECF9" w14:textId="77777777" w:rsidTr="001F3287">
        <w:trPr>
          <w:trHeight w:val="270"/>
        </w:trPr>
        <w:tc>
          <w:tcPr>
            <w:tcW w:w="540" w:type="dxa"/>
            <w:tcBorders>
              <w:top w:val="nil"/>
              <w:left w:val="nil"/>
              <w:bottom w:val="nil"/>
              <w:right w:val="nil"/>
            </w:tcBorders>
            <w:shd w:val="clear" w:color="auto" w:fill="auto"/>
            <w:noWrap/>
            <w:vAlign w:val="bottom"/>
            <w:hideMark/>
          </w:tcPr>
          <w:p w14:paraId="3C93732D" w14:textId="77777777" w:rsidR="00ED74B3" w:rsidRPr="001C33BF" w:rsidRDefault="00ED74B3"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FB64F13"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0481EB"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F8CB25"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E961BD0"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FB5DE72"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F2373C3" w14:textId="77777777" w:rsidR="00ED74B3" w:rsidRPr="001C33BF" w:rsidRDefault="00ED74B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E1CCA18"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81D4C9"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CCE33D"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3641D3"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880B00"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1AE68E" w14:textId="77777777" w:rsidR="00ED74B3" w:rsidRPr="001C33BF" w:rsidRDefault="00ED74B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C0B8A1C"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BE3AAD"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DDC4E8"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D7CBC1"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B06BEC"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294182" w14:textId="77777777" w:rsidR="00ED74B3" w:rsidRPr="001C33BF" w:rsidRDefault="00ED74B3" w:rsidP="001F3287">
            <w:pPr>
              <w:rPr>
                <w:rFonts w:ascii="Times New Roman" w:eastAsia="Times New Roman" w:hAnsi="Times New Roman" w:cs="Times New Roman"/>
                <w:sz w:val="20"/>
                <w:szCs w:val="20"/>
              </w:rPr>
            </w:pPr>
          </w:p>
        </w:tc>
      </w:tr>
      <w:tr w:rsidR="00ED74B3" w:rsidRPr="001C33BF" w14:paraId="64512CBF" w14:textId="77777777" w:rsidTr="001F3287">
        <w:trPr>
          <w:trHeight w:val="270"/>
        </w:trPr>
        <w:tc>
          <w:tcPr>
            <w:tcW w:w="540" w:type="dxa"/>
            <w:tcBorders>
              <w:top w:val="nil"/>
              <w:left w:val="nil"/>
              <w:bottom w:val="nil"/>
              <w:right w:val="nil"/>
            </w:tcBorders>
            <w:shd w:val="clear" w:color="auto" w:fill="auto"/>
            <w:noWrap/>
            <w:vAlign w:val="bottom"/>
            <w:hideMark/>
          </w:tcPr>
          <w:p w14:paraId="2909D0A5"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9608A7"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D6F025"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6C7907D" w14:textId="77777777" w:rsidR="00ED74B3" w:rsidRPr="001C33BF" w:rsidRDefault="00ED74B3"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30FEC51B" w14:textId="77777777" w:rsidR="00ED74B3" w:rsidRPr="001C33BF" w:rsidRDefault="00ED74B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8DC7167" w14:textId="77777777" w:rsidR="00ED74B3" w:rsidRPr="001C33BF" w:rsidRDefault="00ED74B3"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7BF75907"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B1F4EDD"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B214EB9"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7D5F244"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BBD320"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9F43D9" w14:textId="77777777" w:rsidR="00ED74B3" w:rsidRPr="001C33BF" w:rsidRDefault="00ED74B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5FAB1C6"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82DFE2"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D3AAC2"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4A9D29"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7BE8B8" w14:textId="77777777" w:rsidR="00ED74B3" w:rsidRPr="001C33BF" w:rsidRDefault="00ED74B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9B7E83" w14:textId="77777777" w:rsidR="00ED74B3" w:rsidRPr="001C33BF" w:rsidRDefault="00ED74B3" w:rsidP="001F3287">
            <w:pPr>
              <w:rPr>
                <w:rFonts w:ascii="Times New Roman" w:eastAsia="Times New Roman" w:hAnsi="Times New Roman" w:cs="Times New Roman"/>
                <w:sz w:val="20"/>
                <w:szCs w:val="20"/>
              </w:rPr>
            </w:pPr>
          </w:p>
        </w:tc>
      </w:tr>
    </w:tbl>
    <w:p w14:paraId="192E99D5" w14:textId="77777777" w:rsidR="00ED74B3" w:rsidRPr="001C33BF" w:rsidRDefault="00ED74B3" w:rsidP="00064407">
      <w:pPr>
        <w:rPr>
          <w:rFonts w:ascii="Times New Roman" w:hAnsi="Times New Roman" w:cs="Times New Roman"/>
        </w:rPr>
      </w:pPr>
    </w:p>
    <w:p w14:paraId="2BD03488" w14:textId="77777777" w:rsidR="00ED74B3" w:rsidRPr="001C33BF" w:rsidRDefault="00ED74B3" w:rsidP="00064407">
      <w:pPr>
        <w:rPr>
          <w:rFonts w:ascii="Times New Roman" w:hAnsi="Times New Roman" w:cs="Times New Roman"/>
        </w:rPr>
        <w:sectPr w:rsidR="00ED74B3" w:rsidRPr="001C33BF" w:rsidSect="001F3287">
          <w:pgSz w:w="16838" w:h="11906" w:orient="landscape"/>
          <w:pgMar w:top="1134" w:right="567" w:bottom="1134" w:left="1701" w:header="709" w:footer="709" w:gutter="0"/>
          <w:cols w:space="708"/>
          <w:docGrid w:linePitch="360"/>
        </w:sectPr>
      </w:pPr>
    </w:p>
    <w:p w14:paraId="6D7C0910" w14:textId="77777777" w:rsidR="00ED74B3" w:rsidRPr="002C29D2" w:rsidRDefault="00ED74B3"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4A74ABD7" w14:textId="77777777" w:rsidR="00ED74B3" w:rsidRPr="00985111" w:rsidRDefault="00ED74B3" w:rsidP="00064407">
      <w:pPr>
        <w:suppressAutoHyphens/>
        <w:ind w:firstLine="709"/>
        <w:rPr>
          <w:rFonts w:ascii="Times New Roman" w:hAnsi="Times New Roman" w:cs="Times New Roman"/>
          <w:b/>
          <w:bCs/>
          <w:sz w:val="24"/>
          <w:szCs w:val="24"/>
        </w:rPr>
      </w:pPr>
    </w:p>
    <w:p w14:paraId="78F128D9" w14:textId="77777777" w:rsidR="00ED74B3" w:rsidRPr="00985111" w:rsidRDefault="00ED74B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6B9138D" w14:textId="77777777" w:rsidR="00ED74B3" w:rsidRPr="00985111" w:rsidRDefault="00ED74B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0B25DD">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152FF8D8" w14:textId="77777777" w:rsidR="00ED74B3" w:rsidRPr="00985111" w:rsidRDefault="00ED74B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C6A2A2B" w14:textId="77777777" w:rsidR="00ED74B3" w:rsidRPr="00985111" w:rsidRDefault="00ED74B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FE09A33" w14:textId="77777777" w:rsidR="00ED74B3" w:rsidRPr="00985111" w:rsidRDefault="00ED74B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68863A1" w14:textId="77777777" w:rsidR="00ED74B3" w:rsidRPr="00985111" w:rsidRDefault="00ED74B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962EDCE" w14:textId="77777777" w:rsidR="00ED74B3" w:rsidRPr="00985111" w:rsidRDefault="00ED74B3"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349DB44" w14:textId="77777777" w:rsidR="00ED74B3" w:rsidRPr="00985111" w:rsidRDefault="00ED74B3"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036D9AF8" w14:textId="77777777" w:rsidR="00ED74B3" w:rsidRPr="00985111" w:rsidRDefault="00ED74B3"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1EDED8B7" w14:textId="77777777" w:rsidR="00ED74B3" w:rsidRPr="00985111" w:rsidRDefault="00ED74B3"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662C95EE" w14:textId="77777777" w:rsidR="00ED74B3" w:rsidRPr="00985111" w:rsidRDefault="00ED74B3"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780C72B" w14:textId="77777777" w:rsidR="00ED74B3" w:rsidRPr="00415F84" w:rsidRDefault="00ED74B3"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02659231" w14:textId="77777777" w:rsidR="00ED74B3" w:rsidRPr="00985111" w:rsidRDefault="00ED74B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0DA625EA" w14:textId="77777777" w:rsidR="00ED74B3" w:rsidRPr="00314663" w:rsidRDefault="00ED74B3" w:rsidP="00064407">
      <w:pPr>
        <w:suppressAutoHyphens/>
        <w:ind w:firstLine="709"/>
        <w:contextualSpacing/>
        <w:jc w:val="both"/>
        <w:rPr>
          <w:rFonts w:ascii="Times New Roman" w:hAnsi="Times New Roman" w:cs="Times New Roman"/>
          <w:b/>
          <w:sz w:val="24"/>
          <w:szCs w:val="24"/>
        </w:rPr>
      </w:pPr>
    </w:p>
    <w:p w14:paraId="3A0939C2" w14:textId="77777777" w:rsidR="00ED74B3" w:rsidRPr="00314663" w:rsidRDefault="00ED74B3" w:rsidP="00064407">
      <w:pPr>
        <w:suppressAutoHyphens/>
        <w:ind w:firstLine="709"/>
        <w:contextualSpacing/>
        <w:jc w:val="both"/>
        <w:rPr>
          <w:rFonts w:ascii="Times New Roman" w:hAnsi="Times New Roman" w:cs="Times New Roman"/>
          <w:b/>
          <w:sz w:val="24"/>
          <w:szCs w:val="24"/>
        </w:rPr>
      </w:pPr>
      <w:r w:rsidRPr="004C6431">
        <w:rPr>
          <w:rFonts w:ascii="Times New Roman" w:hAnsi="Times New Roman" w:cs="Times New Roman"/>
          <w:b/>
          <w:sz w:val="24"/>
          <w:szCs w:val="24"/>
        </w:rPr>
        <w:t>Перечень специальных помещений</w:t>
      </w:r>
    </w:p>
    <w:p w14:paraId="0EF9975A" w14:textId="77777777" w:rsidR="00ED74B3" w:rsidRPr="005F59C7" w:rsidRDefault="00ED74B3" w:rsidP="00064407">
      <w:pPr>
        <w:suppressAutoHyphens/>
        <w:ind w:firstLine="709"/>
        <w:contextualSpacing/>
        <w:rPr>
          <w:rFonts w:ascii="Times New Roman" w:hAnsi="Times New Roman" w:cs="Times New Roman"/>
          <w:b/>
          <w:sz w:val="24"/>
          <w:szCs w:val="24"/>
        </w:rPr>
      </w:pPr>
    </w:p>
    <w:p w14:paraId="1830234D" w14:textId="77777777" w:rsidR="00ED74B3" w:rsidRPr="005F59C7" w:rsidRDefault="00ED74B3"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09C6FF04" w14:textId="77777777" w:rsidR="006C7560" w:rsidRPr="00161646" w:rsidRDefault="006C7560" w:rsidP="006C7560">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социально-гуманитарных дисциплин; </w:t>
      </w:r>
    </w:p>
    <w:p w14:paraId="3231FF37" w14:textId="77777777" w:rsidR="006C7560" w:rsidRPr="00161646" w:rsidRDefault="006C7560" w:rsidP="006C7560">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иностранного языка; </w:t>
      </w:r>
    </w:p>
    <w:p w14:paraId="4318B4C0" w14:textId="77777777" w:rsidR="006C7560" w:rsidRPr="00161646" w:rsidRDefault="006C7560" w:rsidP="006C7560">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информационных технологий в профессиональной деятельности; </w:t>
      </w:r>
    </w:p>
    <w:p w14:paraId="25DB0670" w14:textId="77777777" w:rsidR="006C7560" w:rsidRPr="00161646" w:rsidRDefault="006C7560" w:rsidP="006C7560">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безопасности жизнедеятельности; </w:t>
      </w:r>
    </w:p>
    <w:p w14:paraId="5E92C49D" w14:textId="77777777" w:rsidR="00ED74B3" w:rsidRPr="005F59C7" w:rsidRDefault="00ED74B3" w:rsidP="00064407">
      <w:pPr>
        <w:suppressAutoHyphens/>
        <w:ind w:firstLine="709"/>
        <w:contextualSpacing/>
        <w:rPr>
          <w:rFonts w:ascii="Times New Roman" w:hAnsi="Times New Roman" w:cs="Times New Roman"/>
          <w:b/>
          <w:sz w:val="24"/>
          <w:szCs w:val="24"/>
        </w:rPr>
      </w:pPr>
    </w:p>
    <w:p w14:paraId="3F8D9147" w14:textId="77777777" w:rsidR="00ED74B3" w:rsidRPr="00985111" w:rsidRDefault="00ED74B3"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7"/>
      </w:r>
    </w:p>
    <w:p w14:paraId="350B2D41" w14:textId="77777777" w:rsidR="00ED74B3" w:rsidRPr="00314663" w:rsidRDefault="00ED74B3" w:rsidP="00064407">
      <w:pPr>
        <w:suppressAutoHyphens/>
        <w:ind w:firstLine="709"/>
        <w:contextualSpacing/>
        <w:rPr>
          <w:rFonts w:ascii="Times New Roman" w:hAnsi="Times New Roman" w:cs="Times New Roman"/>
          <w:b/>
          <w:sz w:val="24"/>
          <w:szCs w:val="24"/>
        </w:rPr>
      </w:pPr>
    </w:p>
    <w:p w14:paraId="08D3F600" w14:textId="77777777" w:rsidR="00ED74B3" w:rsidRPr="00314663" w:rsidRDefault="00ED74B3"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lastRenderedPageBreak/>
        <w:t>Залы:</w:t>
      </w:r>
    </w:p>
    <w:p w14:paraId="46911A3E" w14:textId="77777777" w:rsidR="00ED74B3" w:rsidRPr="005F59C7" w:rsidRDefault="00ED74B3"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47A897DC" w14:textId="77777777" w:rsidR="00ED74B3" w:rsidRPr="005F59C7" w:rsidRDefault="00ED74B3"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29D6BCDF" w14:textId="77777777" w:rsidR="00ED74B3" w:rsidRPr="00985111" w:rsidRDefault="00ED74B3" w:rsidP="00064407">
      <w:pPr>
        <w:suppressAutoHyphens/>
        <w:ind w:firstLine="709"/>
        <w:jc w:val="both"/>
        <w:rPr>
          <w:rFonts w:ascii="Times New Roman" w:hAnsi="Times New Roman" w:cs="Times New Roman"/>
          <w:bCs/>
          <w:sz w:val="24"/>
          <w:szCs w:val="24"/>
        </w:rPr>
      </w:pPr>
    </w:p>
    <w:p w14:paraId="2E188AB5" w14:textId="77777777" w:rsidR="00ED74B3" w:rsidRPr="00985111" w:rsidRDefault="00ED74B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 xml:space="preserve">6.1.2. Материально-техническое оснащениекабинетов,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E8E1778" w14:textId="77777777" w:rsidR="00ED74B3" w:rsidRPr="00985111" w:rsidRDefault="00ED74B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специальности51.02.03Библиотечно-информационная деятельность</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C274F01" w14:textId="77777777" w:rsidR="00ED74B3" w:rsidRPr="00985111" w:rsidRDefault="00ED74B3" w:rsidP="00064407">
      <w:pPr>
        <w:suppressAutoHyphens/>
        <w:jc w:val="both"/>
        <w:rPr>
          <w:rFonts w:ascii="Times New Roman" w:hAnsi="Times New Roman" w:cs="Times New Roman"/>
          <w:bCs/>
          <w:sz w:val="24"/>
          <w:szCs w:val="24"/>
        </w:rPr>
      </w:pPr>
    </w:p>
    <w:p w14:paraId="7B0EAF4E" w14:textId="77777777" w:rsidR="00ED74B3" w:rsidRPr="00985111" w:rsidRDefault="00ED74B3" w:rsidP="00064407">
      <w:pPr>
        <w:suppressAutoHyphens/>
        <w:ind w:firstLine="709"/>
        <w:jc w:val="both"/>
        <w:rPr>
          <w:rFonts w:ascii="Times New Roman" w:hAnsi="Times New Roman" w:cs="Times New Roman"/>
          <w:bCs/>
          <w:sz w:val="24"/>
          <w:szCs w:val="24"/>
        </w:rPr>
      </w:pPr>
      <w:r w:rsidRPr="006C7560">
        <w:rPr>
          <w:rFonts w:ascii="Times New Roman" w:hAnsi="Times New Roman" w:cs="Times New Roman"/>
          <w:bCs/>
          <w:sz w:val="24"/>
          <w:szCs w:val="24"/>
        </w:rPr>
        <w:t>6.1.2.1. Оснащение кабинетов</w:t>
      </w:r>
    </w:p>
    <w:p w14:paraId="7D682A49" w14:textId="77777777" w:rsidR="006C7560" w:rsidRPr="00161646" w:rsidRDefault="006C7560" w:rsidP="006C7560">
      <w:pPr>
        <w:suppressAutoHyphens/>
        <w:ind w:firstLine="709"/>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Кабинет «</w:t>
      </w:r>
      <w:r w:rsidRPr="00161646">
        <w:rPr>
          <w:rFonts w:ascii="Times New Roman" w:eastAsia="Times New Roman" w:hAnsi="Times New Roman" w:cs="Times New Roman"/>
          <w:sz w:val="24"/>
          <w:szCs w:val="24"/>
          <w:lang w:eastAsia="ru-RU"/>
        </w:rPr>
        <w:t>Социально-гуманитарных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C7560" w:rsidRPr="00161646" w14:paraId="57037F4E" w14:textId="77777777" w:rsidTr="002D6B5D">
        <w:tc>
          <w:tcPr>
            <w:tcW w:w="273" w:type="pct"/>
            <w:shd w:val="clear" w:color="auto" w:fill="auto"/>
            <w:vAlign w:val="center"/>
          </w:tcPr>
          <w:p w14:paraId="202B228A"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31D8D0E4"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r w:rsidRPr="00161646">
              <w:rPr>
                <w:rFonts w:ascii="Times New Roman" w:eastAsia="Times New Roman" w:hAnsi="Times New Roman" w:cs="Times New Roman"/>
                <w:iCs/>
                <w:sz w:val="24"/>
                <w:szCs w:val="28"/>
                <w:vertAlign w:val="superscript"/>
              </w:rPr>
              <w:footnoteReference w:id="8"/>
            </w:r>
          </w:p>
        </w:tc>
        <w:tc>
          <w:tcPr>
            <w:tcW w:w="1527" w:type="pct"/>
            <w:shd w:val="clear" w:color="auto" w:fill="auto"/>
            <w:vAlign w:val="center"/>
          </w:tcPr>
          <w:p w14:paraId="65D27C9D"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r w:rsidRPr="00161646">
              <w:rPr>
                <w:rFonts w:ascii="Times New Roman" w:eastAsia="Times New Roman" w:hAnsi="Times New Roman" w:cs="Times New Roman"/>
                <w:iCs/>
                <w:sz w:val="24"/>
                <w:szCs w:val="28"/>
                <w:vertAlign w:val="superscript"/>
              </w:rPr>
              <w:footnoteReference w:id="9"/>
            </w:r>
          </w:p>
        </w:tc>
      </w:tr>
      <w:tr w:rsidR="006C7560" w:rsidRPr="00161646" w14:paraId="41B029DA" w14:textId="77777777" w:rsidTr="002D6B5D">
        <w:trPr>
          <w:trHeight w:val="278"/>
        </w:trPr>
        <w:tc>
          <w:tcPr>
            <w:tcW w:w="5000" w:type="pct"/>
            <w:gridSpan w:val="3"/>
            <w:shd w:val="clear" w:color="auto" w:fill="auto"/>
          </w:tcPr>
          <w:p w14:paraId="3C37BF3C" w14:textId="77777777" w:rsidR="006C7560" w:rsidRPr="00161646" w:rsidRDefault="006C7560" w:rsidP="002D6B5D">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6C7560" w:rsidRPr="00161646" w14:paraId="757D4658" w14:textId="77777777" w:rsidTr="002D6B5D">
        <w:trPr>
          <w:trHeight w:val="277"/>
        </w:trPr>
        <w:tc>
          <w:tcPr>
            <w:tcW w:w="5000" w:type="pct"/>
            <w:gridSpan w:val="3"/>
            <w:shd w:val="clear" w:color="auto" w:fill="auto"/>
          </w:tcPr>
          <w:p w14:paraId="1E426DDC" w14:textId="77777777" w:rsidR="006C7560" w:rsidRPr="00161646" w:rsidRDefault="006C7560" w:rsidP="002D6B5D">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6E340F90" w14:textId="77777777" w:rsidTr="002D6B5D">
        <w:tc>
          <w:tcPr>
            <w:tcW w:w="273" w:type="pct"/>
            <w:shd w:val="clear" w:color="auto" w:fill="auto"/>
          </w:tcPr>
          <w:p w14:paraId="62008B5D"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9EF501E"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посадочные места по количеству обучающихся</w:t>
            </w:r>
          </w:p>
        </w:tc>
        <w:tc>
          <w:tcPr>
            <w:tcW w:w="1527" w:type="pct"/>
            <w:shd w:val="clear" w:color="auto" w:fill="auto"/>
          </w:tcPr>
          <w:p w14:paraId="7CE166DC"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1000E96A" w14:textId="77777777" w:rsidTr="002D6B5D">
        <w:tc>
          <w:tcPr>
            <w:tcW w:w="273" w:type="pct"/>
            <w:shd w:val="clear" w:color="auto" w:fill="auto"/>
          </w:tcPr>
          <w:p w14:paraId="5E45FB13"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3DBDFA2B"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доска учебная</w:t>
            </w:r>
          </w:p>
        </w:tc>
        <w:tc>
          <w:tcPr>
            <w:tcW w:w="1527" w:type="pct"/>
            <w:shd w:val="clear" w:color="auto" w:fill="auto"/>
          </w:tcPr>
          <w:p w14:paraId="3C331D89"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66EB2627" w14:textId="77777777" w:rsidTr="002D6B5D">
        <w:tc>
          <w:tcPr>
            <w:tcW w:w="273" w:type="pct"/>
            <w:shd w:val="clear" w:color="auto" w:fill="auto"/>
          </w:tcPr>
          <w:p w14:paraId="0E07366B"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45BF4F1C"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574AAD67"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2FF93C5" w14:textId="77777777" w:rsidTr="002D6B5D">
        <w:tc>
          <w:tcPr>
            <w:tcW w:w="273" w:type="pct"/>
            <w:shd w:val="clear" w:color="auto" w:fill="auto"/>
          </w:tcPr>
          <w:p w14:paraId="662388EC"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7C48AF01"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программное обеспечение</w:t>
            </w:r>
          </w:p>
        </w:tc>
        <w:tc>
          <w:tcPr>
            <w:tcW w:w="1527" w:type="pct"/>
            <w:shd w:val="clear" w:color="auto" w:fill="auto"/>
          </w:tcPr>
          <w:p w14:paraId="0B6EC170"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66A3AD6B" w14:textId="77777777" w:rsidTr="002D6B5D">
        <w:tc>
          <w:tcPr>
            <w:tcW w:w="273" w:type="pct"/>
            <w:shd w:val="clear" w:color="auto" w:fill="auto"/>
          </w:tcPr>
          <w:p w14:paraId="11D4BB3F"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292008B9"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4CFB7AD2"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257EE666" w14:textId="77777777" w:rsidTr="002D6B5D">
        <w:tc>
          <w:tcPr>
            <w:tcW w:w="273" w:type="pct"/>
            <w:shd w:val="clear" w:color="auto" w:fill="auto"/>
          </w:tcPr>
          <w:p w14:paraId="3040C7A0"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4037123A"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1BC31164"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565AF29F"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598BF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6C7560" w:rsidRPr="00161646" w14:paraId="68E9241B"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1A9593"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747EA84D" w14:textId="77777777" w:rsidTr="002D6B5D">
        <w:tc>
          <w:tcPr>
            <w:tcW w:w="273" w:type="pct"/>
            <w:shd w:val="clear" w:color="auto" w:fill="auto"/>
          </w:tcPr>
          <w:p w14:paraId="531B1BD0"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206EC01"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видеооборудование (мультимедийный проектор с экраном или телевизор, или плазменная панель)</w:t>
            </w:r>
          </w:p>
        </w:tc>
        <w:tc>
          <w:tcPr>
            <w:tcW w:w="1527" w:type="pct"/>
            <w:shd w:val="clear" w:color="auto" w:fill="auto"/>
          </w:tcPr>
          <w:p w14:paraId="6E98BC5A"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096350DA" w14:textId="77777777" w:rsidTr="002D6B5D">
        <w:tc>
          <w:tcPr>
            <w:tcW w:w="273" w:type="pct"/>
            <w:shd w:val="clear" w:color="auto" w:fill="auto"/>
          </w:tcPr>
          <w:p w14:paraId="3A0B897C"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67A62918"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экран, проектор, магнитная доска</w:t>
            </w:r>
          </w:p>
        </w:tc>
        <w:tc>
          <w:tcPr>
            <w:tcW w:w="1527" w:type="pct"/>
            <w:shd w:val="clear" w:color="auto" w:fill="auto"/>
          </w:tcPr>
          <w:p w14:paraId="6C836FC2"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75C5C35F" w14:textId="77777777" w:rsidTr="002D6B5D">
        <w:tc>
          <w:tcPr>
            <w:tcW w:w="273" w:type="pct"/>
            <w:shd w:val="clear" w:color="auto" w:fill="auto"/>
          </w:tcPr>
          <w:p w14:paraId="422179E9"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194EBAC3"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компьютеры по количеству посадочных мест</w:t>
            </w:r>
          </w:p>
        </w:tc>
        <w:tc>
          <w:tcPr>
            <w:tcW w:w="1527" w:type="pct"/>
            <w:shd w:val="clear" w:color="auto" w:fill="auto"/>
          </w:tcPr>
          <w:p w14:paraId="7C5F7984"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69E3B26D" w14:textId="77777777" w:rsidTr="002D6B5D">
        <w:tc>
          <w:tcPr>
            <w:tcW w:w="273" w:type="pct"/>
            <w:shd w:val="clear" w:color="auto" w:fill="auto"/>
          </w:tcPr>
          <w:p w14:paraId="3EE50E9F"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746EAE0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5516E1DD"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574F7EEF" w14:textId="77777777" w:rsidTr="002D6B5D">
        <w:tc>
          <w:tcPr>
            <w:tcW w:w="5000" w:type="pct"/>
            <w:gridSpan w:val="3"/>
            <w:shd w:val="clear" w:color="auto" w:fill="auto"/>
          </w:tcPr>
          <w:p w14:paraId="5F40E2F3"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6C7560" w:rsidRPr="00161646" w14:paraId="767CC489" w14:textId="77777777" w:rsidTr="002D6B5D">
        <w:tc>
          <w:tcPr>
            <w:tcW w:w="5000" w:type="pct"/>
            <w:gridSpan w:val="3"/>
            <w:shd w:val="clear" w:color="auto" w:fill="auto"/>
          </w:tcPr>
          <w:p w14:paraId="1FC57DEE"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6EAF309B" w14:textId="77777777" w:rsidTr="002D6B5D">
        <w:tc>
          <w:tcPr>
            <w:tcW w:w="273" w:type="pct"/>
            <w:shd w:val="clear" w:color="auto" w:fill="auto"/>
          </w:tcPr>
          <w:p w14:paraId="2B8CBB00"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0EEB2F6"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7054578A" w14:textId="77777777" w:rsidR="006C7560" w:rsidRPr="00161646" w:rsidRDefault="006C7560" w:rsidP="002D6B5D">
            <w:pPr>
              <w:snapToGrid w:val="0"/>
              <w:rPr>
                <w:rFonts w:ascii="Times New Roman" w:eastAsia="Times New Roman" w:hAnsi="Times New Roman" w:cs="Times New Roman"/>
                <w:iCs/>
                <w:sz w:val="24"/>
                <w:szCs w:val="28"/>
              </w:rPr>
            </w:pPr>
          </w:p>
        </w:tc>
      </w:tr>
    </w:tbl>
    <w:p w14:paraId="51E8A4AA" w14:textId="77777777" w:rsidR="006C7560" w:rsidRPr="00161646" w:rsidRDefault="006C7560" w:rsidP="006C7560">
      <w:pPr>
        <w:suppressAutoHyphens/>
        <w:ind w:firstLine="709"/>
        <w:jc w:val="both"/>
        <w:rPr>
          <w:rFonts w:ascii="Times New Roman" w:eastAsia="Times New Roman" w:hAnsi="Times New Roman" w:cs="Times New Roman"/>
          <w:bCs/>
          <w:iCs/>
          <w:sz w:val="24"/>
          <w:szCs w:val="24"/>
          <w:lang w:eastAsia="ru-RU"/>
        </w:rPr>
      </w:pPr>
    </w:p>
    <w:p w14:paraId="6501FF6C" w14:textId="77777777" w:rsidR="006C7560" w:rsidRPr="00161646" w:rsidRDefault="006C7560" w:rsidP="006C7560">
      <w:pPr>
        <w:suppressAutoHyphens/>
        <w:ind w:firstLine="709"/>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Кабинет «И</w:t>
      </w:r>
      <w:r w:rsidRPr="00161646">
        <w:rPr>
          <w:rFonts w:ascii="Times New Roman" w:eastAsia="Times New Roman" w:hAnsi="Times New Roman" w:cs="Times New Roman"/>
          <w:sz w:val="24"/>
          <w:szCs w:val="24"/>
          <w:lang w:eastAsia="ru-RU"/>
        </w:rPr>
        <w:t>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C7560" w:rsidRPr="00161646" w14:paraId="2E7C78F3" w14:textId="77777777" w:rsidTr="002D6B5D">
        <w:tc>
          <w:tcPr>
            <w:tcW w:w="273" w:type="pct"/>
            <w:shd w:val="clear" w:color="auto" w:fill="auto"/>
            <w:vAlign w:val="center"/>
          </w:tcPr>
          <w:p w14:paraId="18B0C122"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4FEDE23C"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40CEA11"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6C7560" w:rsidRPr="00161646" w14:paraId="3775872D" w14:textId="77777777" w:rsidTr="002D6B5D">
        <w:trPr>
          <w:trHeight w:val="278"/>
        </w:trPr>
        <w:tc>
          <w:tcPr>
            <w:tcW w:w="5000" w:type="pct"/>
            <w:gridSpan w:val="3"/>
            <w:shd w:val="clear" w:color="auto" w:fill="auto"/>
          </w:tcPr>
          <w:p w14:paraId="7838D5F8" w14:textId="77777777" w:rsidR="006C7560" w:rsidRPr="00161646" w:rsidRDefault="006C7560" w:rsidP="002D6B5D">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6C7560" w:rsidRPr="00161646" w14:paraId="6189478F" w14:textId="77777777" w:rsidTr="002D6B5D">
        <w:trPr>
          <w:trHeight w:val="277"/>
        </w:trPr>
        <w:tc>
          <w:tcPr>
            <w:tcW w:w="5000" w:type="pct"/>
            <w:gridSpan w:val="3"/>
            <w:shd w:val="clear" w:color="auto" w:fill="auto"/>
          </w:tcPr>
          <w:p w14:paraId="32CF9B65" w14:textId="77777777" w:rsidR="006C7560" w:rsidRPr="00161646" w:rsidRDefault="006C7560" w:rsidP="002D6B5D">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14821A40" w14:textId="77777777" w:rsidTr="002D6B5D">
        <w:tc>
          <w:tcPr>
            <w:tcW w:w="273" w:type="pct"/>
            <w:shd w:val="clear" w:color="auto" w:fill="auto"/>
          </w:tcPr>
          <w:p w14:paraId="6A8B18EE"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75485672"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посадочные места по количеству обучающихся</w:t>
            </w:r>
          </w:p>
        </w:tc>
        <w:tc>
          <w:tcPr>
            <w:tcW w:w="1527" w:type="pct"/>
            <w:shd w:val="clear" w:color="auto" w:fill="auto"/>
          </w:tcPr>
          <w:p w14:paraId="73295A82"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5617993E" w14:textId="77777777" w:rsidTr="002D6B5D">
        <w:tc>
          <w:tcPr>
            <w:tcW w:w="273" w:type="pct"/>
            <w:shd w:val="clear" w:color="auto" w:fill="auto"/>
          </w:tcPr>
          <w:p w14:paraId="5E35C7D0"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503F6A1A"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доска учебная</w:t>
            </w:r>
          </w:p>
        </w:tc>
        <w:tc>
          <w:tcPr>
            <w:tcW w:w="1527" w:type="pct"/>
            <w:shd w:val="clear" w:color="auto" w:fill="auto"/>
          </w:tcPr>
          <w:p w14:paraId="2BD644BC"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5A60749" w14:textId="77777777" w:rsidTr="002D6B5D">
        <w:tc>
          <w:tcPr>
            <w:tcW w:w="273" w:type="pct"/>
            <w:shd w:val="clear" w:color="auto" w:fill="auto"/>
          </w:tcPr>
          <w:p w14:paraId="625EBB29"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673EF35A"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750AAD44"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43E14B30" w14:textId="77777777" w:rsidTr="002D6B5D">
        <w:tc>
          <w:tcPr>
            <w:tcW w:w="273" w:type="pct"/>
            <w:shd w:val="clear" w:color="auto" w:fill="auto"/>
          </w:tcPr>
          <w:p w14:paraId="3D723F7B"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4</w:t>
            </w:r>
          </w:p>
        </w:tc>
        <w:tc>
          <w:tcPr>
            <w:tcW w:w="3200" w:type="pct"/>
            <w:shd w:val="clear" w:color="auto" w:fill="auto"/>
          </w:tcPr>
          <w:p w14:paraId="62FA21DB"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программное обеспечение</w:t>
            </w:r>
          </w:p>
        </w:tc>
        <w:tc>
          <w:tcPr>
            <w:tcW w:w="1527" w:type="pct"/>
            <w:shd w:val="clear" w:color="auto" w:fill="auto"/>
          </w:tcPr>
          <w:p w14:paraId="30F1B609"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78C75468" w14:textId="77777777" w:rsidTr="002D6B5D">
        <w:tc>
          <w:tcPr>
            <w:tcW w:w="273" w:type="pct"/>
            <w:shd w:val="clear" w:color="auto" w:fill="auto"/>
          </w:tcPr>
          <w:p w14:paraId="350E5B10"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02C83A80"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5678F121"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1E507F0A" w14:textId="77777777" w:rsidTr="002D6B5D">
        <w:tc>
          <w:tcPr>
            <w:tcW w:w="273" w:type="pct"/>
            <w:shd w:val="clear" w:color="auto" w:fill="auto"/>
          </w:tcPr>
          <w:p w14:paraId="11FE0D53"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5A51E039"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1213D7F5"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07B696DB"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265C7B"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6C7560" w:rsidRPr="00161646" w14:paraId="009D6B63"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5FD92"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42AF1BDC" w14:textId="77777777" w:rsidTr="002D6B5D">
        <w:tc>
          <w:tcPr>
            <w:tcW w:w="273" w:type="pct"/>
            <w:shd w:val="clear" w:color="auto" w:fill="auto"/>
          </w:tcPr>
          <w:p w14:paraId="322D61ED"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12128AF9"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видеооборудование (мультимедийный проектор с экраном или телевизор, или плазменная панель)</w:t>
            </w:r>
          </w:p>
        </w:tc>
        <w:tc>
          <w:tcPr>
            <w:tcW w:w="1527" w:type="pct"/>
            <w:shd w:val="clear" w:color="auto" w:fill="auto"/>
          </w:tcPr>
          <w:p w14:paraId="6C6A3CE5"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1A502A66" w14:textId="77777777" w:rsidTr="002D6B5D">
        <w:tc>
          <w:tcPr>
            <w:tcW w:w="273" w:type="pct"/>
            <w:shd w:val="clear" w:color="auto" w:fill="auto"/>
          </w:tcPr>
          <w:p w14:paraId="52CC9020"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0CC2073A"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экран, проектор, магнитная доска</w:t>
            </w:r>
          </w:p>
        </w:tc>
        <w:tc>
          <w:tcPr>
            <w:tcW w:w="1527" w:type="pct"/>
            <w:shd w:val="clear" w:color="auto" w:fill="auto"/>
          </w:tcPr>
          <w:p w14:paraId="0A9BE941"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4F3D9579" w14:textId="77777777" w:rsidTr="002D6B5D">
        <w:tc>
          <w:tcPr>
            <w:tcW w:w="273" w:type="pct"/>
            <w:shd w:val="clear" w:color="auto" w:fill="auto"/>
          </w:tcPr>
          <w:p w14:paraId="10773EFC"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49B7F84D"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компьютеры по количеству посадочных мест</w:t>
            </w:r>
          </w:p>
        </w:tc>
        <w:tc>
          <w:tcPr>
            <w:tcW w:w="1527" w:type="pct"/>
            <w:shd w:val="clear" w:color="auto" w:fill="auto"/>
          </w:tcPr>
          <w:p w14:paraId="31BD8900"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4E62541A" w14:textId="77777777" w:rsidTr="002D6B5D">
        <w:trPr>
          <w:trHeight w:val="207"/>
        </w:trPr>
        <w:tc>
          <w:tcPr>
            <w:tcW w:w="273" w:type="pct"/>
            <w:shd w:val="clear" w:color="auto" w:fill="auto"/>
          </w:tcPr>
          <w:p w14:paraId="089C1FF2"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68824A59"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696B2474"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A7767EF" w14:textId="77777777" w:rsidTr="002D6B5D">
        <w:tc>
          <w:tcPr>
            <w:tcW w:w="5000" w:type="pct"/>
            <w:gridSpan w:val="3"/>
            <w:shd w:val="clear" w:color="auto" w:fill="auto"/>
          </w:tcPr>
          <w:p w14:paraId="2D413ABE"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6C7560" w:rsidRPr="00161646" w14:paraId="1E33DCEA" w14:textId="77777777" w:rsidTr="002D6B5D">
        <w:tc>
          <w:tcPr>
            <w:tcW w:w="5000" w:type="pct"/>
            <w:gridSpan w:val="3"/>
            <w:shd w:val="clear" w:color="auto" w:fill="auto"/>
          </w:tcPr>
          <w:p w14:paraId="11DB1EA8"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1C93382A" w14:textId="77777777" w:rsidTr="002D6B5D">
        <w:tc>
          <w:tcPr>
            <w:tcW w:w="273" w:type="pct"/>
            <w:shd w:val="clear" w:color="auto" w:fill="auto"/>
          </w:tcPr>
          <w:p w14:paraId="46AEB43B"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7451041"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6F8D58C4" w14:textId="77777777" w:rsidR="006C7560" w:rsidRPr="00161646" w:rsidRDefault="006C7560" w:rsidP="002D6B5D">
            <w:pPr>
              <w:snapToGrid w:val="0"/>
              <w:rPr>
                <w:rFonts w:ascii="Times New Roman" w:eastAsia="Times New Roman" w:hAnsi="Times New Roman" w:cs="Times New Roman"/>
                <w:iCs/>
                <w:sz w:val="24"/>
                <w:szCs w:val="28"/>
              </w:rPr>
            </w:pPr>
          </w:p>
        </w:tc>
      </w:tr>
    </w:tbl>
    <w:p w14:paraId="56DE5888" w14:textId="77777777" w:rsidR="006C7560" w:rsidRPr="00161646" w:rsidRDefault="006C7560" w:rsidP="006C7560">
      <w:pPr>
        <w:suppressAutoHyphens/>
        <w:ind w:firstLine="709"/>
        <w:jc w:val="both"/>
        <w:rPr>
          <w:rFonts w:ascii="Times New Roman" w:eastAsia="Times New Roman" w:hAnsi="Times New Roman" w:cs="Times New Roman"/>
          <w:bCs/>
          <w:iCs/>
          <w:sz w:val="24"/>
          <w:szCs w:val="24"/>
          <w:lang w:eastAsia="ru-RU"/>
        </w:rPr>
      </w:pPr>
    </w:p>
    <w:p w14:paraId="2AF738DE" w14:textId="77777777" w:rsidR="006C7560" w:rsidRPr="00161646" w:rsidRDefault="006C7560" w:rsidP="006C7560">
      <w:pPr>
        <w:suppressAutoHyphens/>
        <w:ind w:firstLine="709"/>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Кабинет «И</w:t>
      </w:r>
      <w:r w:rsidRPr="00161646">
        <w:rPr>
          <w:rFonts w:ascii="Times New Roman" w:eastAsia="Times New Roman" w:hAnsi="Times New Roman" w:cs="Times New Roman"/>
          <w:sz w:val="24"/>
          <w:szCs w:val="24"/>
          <w:lang w:eastAsia="ru-RU"/>
        </w:rPr>
        <w:t>нформационных технологий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C7560" w:rsidRPr="00161646" w14:paraId="0A4296CF" w14:textId="77777777" w:rsidTr="002D6B5D">
        <w:tc>
          <w:tcPr>
            <w:tcW w:w="273" w:type="pct"/>
            <w:shd w:val="clear" w:color="auto" w:fill="auto"/>
            <w:vAlign w:val="center"/>
          </w:tcPr>
          <w:p w14:paraId="694D5FDB"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58635223"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552F309"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6C7560" w:rsidRPr="00161646" w14:paraId="1A6F44BA" w14:textId="77777777" w:rsidTr="002D6B5D">
        <w:trPr>
          <w:trHeight w:val="278"/>
        </w:trPr>
        <w:tc>
          <w:tcPr>
            <w:tcW w:w="5000" w:type="pct"/>
            <w:gridSpan w:val="3"/>
            <w:shd w:val="clear" w:color="auto" w:fill="auto"/>
          </w:tcPr>
          <w:p w14:paraId="37A04476" w14:textId="77777777" w:rsidR="006C7560" w:rsidRPr="00161646" w:rsidRDefault="006C7560" w:rsidP="002D6B5D">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6C7560" w:rsidRPr="00161646" w14:paraId="22761A4A" w14:textId="77777777" w:rsidTr="002D6B5D">
        <w:trPr>
          <w:trHeight w:val="277"/>
        </w:trPr>
        <w:tc>
          <w:tcPr>
            <w:tcW w:w="5000" w:type="pct"/>
            <w:gridSpan w:val="3"/>
            <w:shd w:val="clear" w:color="auto" w:fill="auto"/>
          </w:tcPr>
          <w:p w14:paraId="39AC4F97" w14:textId="77777777" w:rsidR="006C7560" w:rsidRPr="00161646" w:rsidRDefault="006C7560" w:rsidP="002D6B5D">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59B85672" w14:textId="77777777" w:rsidTr="002D6B5D">
        <w:tc>
          <w:tcPr>
            <w:tcW w:w="273" w:type="pct"/>
            <w:shd w:val="clear" w:color="auto" w:fill="auto"/>
          </w:tcPr>
          <w:p w14:paraId="27DB58D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24EBB5F4"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посадочные места по количеству обучающихся</w:t>
            </w:r>
          </w:p>
        </w:tc>
        <w:tc>
          <w:tcPr>
            <w:tcW w:w="1527" w:type="pct"/>
            <w:shd w:val="clear" w:color="auto" w:fill="auto"/>
          </w:tcPr>
          <w:p w14:paraId="01B00B90"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5A42302A" w14:textId="77777777" w:rsidTr="002D6B5D">
        <w:tc>
          <w:tcPr>
            <w:tcW w:w="273" w:type="pct"/>
            <w:shd w:val="clear" w:color="auto" w:fill="auto"/>
          </w:tcPr>
          <w:p w14:paraId="0FD94A08"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1DF9CDA1"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доска учебная</w:t>
            </w:r>
          </w:p>
        </w:tc>
        <w:tc>
          <w:tcPr>
            <w:tcW w:w="1527" w:type="pct"/>
            <w:shd w:val="clear" w:color="auto" w:fill="auto"/>
          </w:tcPr>
          <w:p w14:paraId="13526039"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669DC4A0" w14:textId="77777777" w:rsidTr="002D6B5D">
        <w:tc>
          <w:tcPr>
            <w:tcW w:w="273" w:type="pct"/>
            <w:shd w:val="clear" w:color="auto" w:fill="auto"/>
          </w:tcPr>
          <w:p w14:paraId="383EA3B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561B3889"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6D54BB2E"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04D227AB" w14:textId="77777777" w:rsidTr="002D6B5D">
        <w:tc>
          <w:tcPr>
            <w:tcW w:w="273" w:type="pct"/>
            <w:shd w:val="clear" w:color="auto" w:fill="auto"/>
          </w:tcPr>
          <w:p w14:paraId="4D8D2423"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3AB02FC7"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программное обеспечение</w:t>
            </w:r>
          </w:p>
        </w:tc>
        <w:tc>
          <w:tcPr>
            <w:tcW w:w="1527" w:type="pct"/>
            <w:shd w:val="clear" w:color="auto" w:fill="auto"/>
          </w:tcPr>
          <w:p w14:paraId="1425AFB3"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057D08C2" w14:textId="77777777" w:rsidTr="002D6B5D">
        <w:tc>
          <w:tcPr>
            <w:tcW w:w="273" w:type="pct"/>
            <w:shd w:val="clear" w:color="auto" w:fill="auto"/>
          </w:tcPr>
          <w:p w14:paraId="0D488319"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31D9FD7F"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12DEB972"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5204E58" w14:textId="77777777" w:rsidTr="002D6B5D">
        <w:tc>
          <w:tcPr>
            <w:tcW w:w="273" w:type="pct"/>
            <w:shd w:val="clear" w:color="auto" w:fill="auto"/>
          </w:tcPr>
          <w:p w14:paraId="28C5B2C0"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43673309"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691DBE74"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1185E9E9"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6A568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6C7560" w:rsidRPr="00161646" w14:paraId="04C0F981"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B4EF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1828E7AA" w14:textId="77777777" w:rsidTr="002D6B5D">
        <w:tc>
          <w:tcPr>
            <w:tcW w:w="273" w:type="pct"/>
            <w:shd w:val="clear" w:color="auto" w:fill="auto"/>
          </w:tcPr>
          <w:p w14:paraId="7A307DEF"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15C433E"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видеооборудование (мультимедийный проектор с экраном или телевизор, или плазменная панель)</w:t>
            </w:r>
          </w:p>
        </w:tc>
        <w:tc>
          <w:tcPr>
            <w:tcW w:w="1527" w:type="pct"/>
            <w:shd w:val="clear" w:color="auto" w:fill="auto"/>
          </w:tcPr>
          <w:p w14:paraId="3B8C8075"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5A623BBD" w14:textId="77777777" w:rsidTr="002D6B5D">
        <w:tc>
          <w:tcPr>
            <w:tcW w:w="273" w:type="pct"/>
            <w:shd w:val="clear" w:color="auto" w:fill="auto"/>
          </w:tcPr>
          <w:p w14:paraId="744C327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2A389A35"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экран, проектор, магнитная доска</w:t>
            </w:r>
          </w:p>
        </w:tc>
        <w:tc>
          <w:tcPr>
            <w:tcW w:w="1527" w:type="pct"/>
            <w:shd w:val="clear" w:color="auto" w:fill="auto"/>
          </w:tcPr>
          <w:p w14:paraId="5880A5B7"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917196A" w14:textId="77777777" w:rsidTr="002D6B5D">
        <w:tc>
          <w:tcPr>
            <w:tcW w:w="273" w:type="pct"/>
            <w:shd w:val="clear" w:color="auto" w:fill="auto"/>
          </w:tcPr>
          <w:p w14:paraId="059AAED6"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1A31EDCF"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компьютеры по количеству посадочных мест</w:t>
            </w:r>
          </w:p>
        </w:tc>
        <w:tc>
          <w:tcPr>
            <w:tcW w:w="1527" w:type="pct"/>
            <w:shd w:val="clear" w:color="auto" w:fill="auto"/>
          </w:tcPr>
          <w:p w14:paraId="087CDC2B"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6B67B510" w14:textId="77777777" w:rsidTr="002D6B5D">
        <w:tc>
          <w:tcPr>
            <w:tcW w:w="273" w:type="pct"/>
            <w:shd w:val="clear" w:color="auto" w:fill="auto"/>
          </w:tcPr>
          <w:p w14:paraId="4636CF66"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3FBF585E"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2AADDF99"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28F454E9" w14:textId="77777777" w:rsidTr="002D6B5D">
        <w:tc>
          <w:tcPr>
            <w:tcW w:w="5000" w:type="pct"/>
            <w:gridSpan w:val="3"/>
            <w:shd w:val="clear" w:color="auto" w:fill="auto"/>
          </w:tcPr>
          <w:p w14:paraId="049A27C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6C7560" w:rsidRPr="00161646" w14:paraId="4338AA99" w14:textId="77777777" w:rsidTr="002D6B5D">
        <w:tc>
          <w:tcPr>
            <w:tcW w:w="5000" w:type="pct"/>
            <w:gridSpan w:val="3"/>
            <w:shd w:val="clear" w:color="auto" w:fill="auto"/>
          </w:tcPr>
          <w:p w14:paraId="406A25CB"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5C53FDFD" w14:textId="77777777" w:rsidTr="002D6B5D">
        <w:trPr>
          <w:trHeight w:val="270"/>
        </w:trPr>
        <w:tc>
          <w:tcPr>
            <w:tcW w:w="273" w:type="pct"/>
            <w:shd w:val="clear" w:color="auto" w:fill="auto"/>
          </w:tcPr>
          <w:p w14:paraId="6FF57EDB"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8107824"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6ADDDC29" w14:textId="77777777" w:rsidR="006C7560" w:rsidRPr="00161646" w:rsidRDefault="006C7560" w:rsidP="002D6B5D">
            <w:pPr>
              <w:snapToGrid w:val="0"/>
              <w:rPr>
                <w:rFonts w:ascii="Times New Roman" w:eastAsia="Times New Roman" w:hAnsi="Times New Roman" w:cs="Times New Roman"/>
                <w:iCs/>
                <w:sz w:val="24"/>
                <w:szCs w:val="28"/>
              </w:rPr>
            </w:pPr>
          </w:p>
        </w:tc>
      </w:tr>
    </w:tbl>
    <w:p w14:paraId="1D43BEBC" w14:textId="77777777" w:rsidR="006C7560" w:rsidRPr="00161646" w:rsidRDefault="006C7560" w:rsidP="006C7560">
      <w:pPr>
        <w:suppressAutoHyphens/>
        <w:ind w:firstLine="709"/>
        <w:jc w:val="both"/>
        <w:rPr>
          <w:rFonts w:ascii="Times New Roman" w:eastAsia="Times New Roman" w:hAnsi="Times New Roman" w:cs="Times New Roman"/>
          <w:bCs/>
          <w:sz w:val="24"/>
          <w:szCs w:val="24"/>
          <w:lang w:eastAsia="ru-RU"/>
        </w:rPr>
      </w:pPr>
    </w:p>
    <w:p w14:paraId="4AF8F462" w14:textId="77777777" w:rsidR="006C7560" w:rsidRPr="00161646" w:rsidRDefault="006C7560" w:rsidP="006C7560">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C7560" w:rsidRPr="00161646" w14:paraId="323E9C4D" w14:textId="77777777" w:rsidTr="002D6B5D">
        <w:tc>
          <w:tcPr>
            <w:tcW w:w="273" w:type="pct"/>
            <w:shd w:val="clear" w:color="auto" w:fill="auto"/>
            <w:vAlign w:val="center"/>
          </w:tcPr>
          <w:p w14:paraId="4BC43562"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4140CC04"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DDF8001"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6C7560" w:rsidRPr="00161646" w14:paraId="21847672" w14:textId="77777777" w:rsidTr="002D6B5D">
        <w:trPr>
          <w:trHeight w:val="278"/>
        </w:trPr>
        <w:tc>
          <w:tcPr>
            <w:tcW w:w="5000" w:type="pct"/>
            <w:gridSpan w:val="3"/>
            <w:shd w:val="clear" w:color="auto" w:fill="auto"/>
          </w:tcPr>
          <w:p w14:paraId="26FF0C38" w14:textId="77777777" w:rsidR="006C7560" w:rsidRPr="00161646" w:rsidRDefault="006C7560" w:rsidP="002D6B5D">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6C7560" w:rsidRPr="00161646" w14:paraId="07A400EF" w14:textId="77777777" w:rsidTr="002D6B5D">
        <w:trPr>
          <w:trHeight w:val="277"/>
        </w:trPr>
        <w:tc>
          <w:tcPr>
            <w:tcW w:w="5000" w:type="pct"/>
            <w:gridSpan w:val="3"/>
            <w:shd w:val="clear" w:color="auto" w:fill="auto"/>
          </w:tcPr>
          <w:p w14:paraId="71C0AC6F" w14:textId="77777777" w:rsidR="006C7560" w:rsidRPr="00161646" w:rsidRDefault="006C7560" w:rsidP="002D6B5D">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67CD3D28" w14:textId="77777777" w:rsidTr="002D6B5D">
        <w:tc>
          <w:tcPr>
            <w:tcW w:w="273" w:type="pct"/>
            <w:shd w:val="clear" w:color="auto" w:fill="auto"/>
          </w:tcPr>
          <w:p w14:paraId="39C485CD"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34DCD0F"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посадочные места по количеству обучающихся</w:t>
            </w:r>
          </w:p>
        </w:tc>
        <w:tc>
          <w:tcPr>
            <w:tcW w:w="1527" w:type="pct"/>
            <w:shd w:val="clear" w:color="auto" w:fill="auto"/>
          </w:tcPr>
          <w:p w14:paraId="1AC08C26"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149C4D30" w14:textId="77777777" w:rsidTr="002D6B5D">
        <w:tc>
          <w:tcPr>
            <w:tcW w:w="273" w:type="pct"/>
            <w:shd w:val="clear" w:color="auto" w:fill="auto"/>
          </w:tcPr>
          <w:p w14:paraId="47B01FF1"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4AC6366B"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доска учебная</w:t>
            </w:r>
          </w:p>
        </w:tc>
        <w:tc>
          <w:tcPr>
            <w:tcW w:w="1527" w:type="pct"/>
            <w:shd w:val="clear" w:color="auto" w:fill="auto"/>
          </w:tcPr>
          <w:p w14:paraId="312286DB"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134833E7" w14:textId="77777777" w:rsidTr="002D6B5D">
        <w:tc>
          <w:tcPr>
            <w:tcW w:w="273" w:type="pct"/>
            <w:shd w:val="clear" w:color="auto" w:fill="auto"/>
          </w:tcPr>
          <w:p w14:paraId="4B49E4CE"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6CDB9FC7"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программное обеспечение</w:t>
            </w:r>
          </w:p>
        </w:tc>
        <w:tc>
          <w:tcPr>
            <w:tcW w:w="1527" w:type="pct"/>
            <w:shd w:val="clear" w:color="auto" w:fill="auto"/>
          </w:tcPr>
          <w:p w14:paraId="408D998B"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41BD93E6" w14:textId="77777777" w:rsidTr="002D6B5D">
        <w:tc>
          <w:tcPr>
            <w:tcW w:w="273" w:type="pct"/>
            <w:shd w:val="clear" w:color="auto" w:fill="auto"/>
          </w:tcPr>
          <w:p w14:paraId="53FBE68E"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01C8B3ED"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0BAB3283"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A32FFAC" w14:textId="77777777" w:rsidTr="002D6B5D">
        <w:tc>
          <w:tcPr>
            <w:tcW w:w="273" w:type="pct"/>
            <w:shd w:val="clear" w:color="auto" w:fill="auto"/>
          </w:tcPr>
          <w:p w14:paraId="20DFB3E4"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4104F81C"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76AF328B"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767B33A1" w14:textId="77777777" w:rsidTr="002D6B5D">
        <w:tc>
          <w:tcPr>
            <w:tcW w:w="273" w:type="pct"/>
            <w:shd w:val="clear" w:color="auto" w:fill="auto"/>
          </w:tcPr>
          <w:p w14:paraId="51874904"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4E090EFF"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комплекты индивидуальных средств защиты</w:t>
            </w:r>
          </w:p>
        </w:tc>
        <w:tc>
          <w:tcPr>
            <w:tcW w:w="1527" w:type="pct"/>
            <w:shd w:val="clear" w:color="auto" w:fill="auto"/>
          </w:tcPr>
          <w:p w14:paraId="4C911FBB"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733FF021" w14:textId="77777777" w:rsidTr="002D6B5D">
        <w:tc>
          <w:tcPr>
            <w:tcW w:w="273" w:type="pct"/>
            <w:shd w:val="clear" w:color="auto" w:fill="auto"/>
          </w:tcPr>
          <w:p w14:paraId="6F789A80"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7</w:t>
            </w:r>
          </w:p>
        </w:tc>
        <w:tc>
          <w:tcPr>
            <w:tcW w:w="3200" w:type="pct"/>
            <w:shd w:val="clear" w:color="auto" w:fill="auto"/>
          </w:tcPr>
          <w:p w14:paraId="00CC19D0"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робот-тренажёр для отработки навыков первой доврачебной помощи</w:t>
            </w:r>
          </w:p>
        </w:tc>
        <w:tc>
          <w:tcPr>
            <w:tcW w:w="1527" w:type="pct"/>
            <w:shd w:val="clear" w:color="auto" w:fill="auto"/>
          </w:tcPr>
          <w:p w14:paraId="3106F709"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74784459" w14:textId="77777777" w:rsidTr="002D6B5D">
        <w:tc>
          <w:tcPr>
            <w:tcW w:w="273" w:type="pct"/>
            <w:shd w:val="clear" w:color="auto" w:fill="auto"/>
          </w:tcPr>
          <w:p w14:paraId="76EC21DA"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8</w:t>
            </w:r>
          </w:p>
        </w:tc>
        <w:tc>
          <w:tcPr>
            <w:tcW w:w="3200" w:type="pct"/>
            <w:shd w:val="clear" w:color="auto" w:fill="auto"/>
          </w:tcPr>
          <w:p w14:paraId="5BDB942A"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 xml:space="preserve">контрольно-измерительные приборы и приборы </w:t>
            </w:r>
            <w:r w:rsidRPr="00161646">
              <w:rPr>
                <w:rFonts w:ascii="Times New Roman" w:eastAsia="Calibri" w:hAnsi="Times New Roman" w:cs="Times New Roman"/>
                <w:bCs/>
                <w:sz w:val="24"/>
                <w:szCs w:val="24"/>
              </w:rPr>
              <w:lastRenderedPageBreak/>
              <w:t>безопасности</w:t>
            </w:r>
          </w:p>
        </w:tc>
        <w:tc>
          <w:tcPr>
            <w:tcW w:w="1527" w:type="pct"/>
            <w:shd w:val="clear" w:color="auto" w:fill="auto"/>
          </w:tcPr>
          <w:p w14:paraId="11D005B9"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48E15D4D" w14:textId="77777777" w:rsidTr="002D6B5D">
        <w:tc>
          <w:tcPr>
            <w:tcW w:w="273" w:type="pct"/>
            <w:shd w:val="clear" w:color="auto" w:fill="auto"/>
          </w:tcPr>
          <w:p w14:paraId="44E308BC"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9</w:t>
            </w:r>
          </w:p>
        </w:tc>
        <w:tc>
          <w:tcPr>
            <w:tcW w:w="3200" w:type="pct"/>
            <w:shd w:val="clear" w:color="auto" w:fill="auto"/>
          </w:tcPr>
          <w:p w14:paraId="54D2FE9F"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огнетушители (учебные)</w:t>
            </w:r>
          </w:p>
        </w:tc>
        <w:tc>
          <w:tcPr>
            <w:tcW w:w="1527" w:type="pct"/>
            <w:shd w:val="clear" w:color="auto" w:fill="auto"/>
          </w:tcPr>
          <w:p w14:paraId="3D7EE9EF"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7ECDBA5" w14:textId="77777777" w:rsidTr="002D6B5D">
        <w:tc>
          <w:tcPr>
            <w:tcW w:w="273" w:type="pct"/>
            <w:shd w:val="clear" w:color="auto" w:fill="auto"/>
          </w:tcPr>
          <w:p w14:paraId="08C526E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10</w:t>
            </w:r>
          </w:p>
        </w:tc>
        <w:tc>
          <w:tcPr>
            <w:tcW w:w="3200" w:type="pct"/>
            <w:shd w:val="clear" w:color="auto" w:fill="auto"/>
          </w:tcPr>
          <w:p w14:paraId="0E71E374"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устройство отработки прицеливания</w:t>
            </w:r>
          </w:p>
        </w:tc>
        <w:tc>
          <w:tcPr>
            <w:tcW w:w="1527" w:type="pct"/>
            <w:shd w:val="clear" w:color="auto" w:fill="auto"/>
          </w:tcPr>
          <w:p w14:paraId="422F9ED3"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791AAD8A" w14:textId="77777777" w:rsidTr="002D6B5D">
        <w:tc>
          <w:tcPr>
            <w:tcW w:w="273" w:type="pct"/>
            <w:shd w:val="clear" w:color="auto" w:fill="auto"/>
          </w:tcPr>
          <w:p w14:paraId="14B31E5D"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11</w:t>
            </w:r>
          </w:p>
        </w:tc>
        <w:tc>
          <w:tcPr>
            <w:tcW w:w="3200" w:type="pct"/>
            <w:shd w:val="clear" w:color="auto" w:fill="auto"/>
          </w:tcPr>
          <w:p w14:paraId="36A08BF6"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учебные автоматы</w:t>
            </w:r>
          </w:p>
        </w:tc>
        <w:tc>
          <w:tcPr>
            <w:tcW w:w="1527" w:type="pct"/>
            <w:shd w:val="clear" w:color="auto" w:fill="auto"/>
          </w:tcPr>
          <w:p w14:paraId="48261C5B"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73C0E559" w14:textId="77777777" w:rsidTr="002D6B5D">
        <w:tc>
          <w:tcPr>
            <w:tcW w:w="273" w:type="pct"/>
            <w:shd w:val="clear" w:color="auto" w:fill="auto"/>
          </w:tcPr>
          <w:p w14:paraId="0F808936"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12</w:t>
            </w:r>
          </w:p>
        </w:tc>
        <w:tc>
          <w:tcPr>
            <w:tcW w:w="3200" w:type="pct"/>
            <w:shd w:val="clear" w:color="auto" w:fill="auto"/>
          </w:tcPr>
          <w:p w14:paraId="511C9CAE"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винтовки пневматические</w:t>
            </w:r>
          </w:p>
        </w:tc>
        <w:tc>
          <w:tcPr>
            <w:tcW w:w="1527" w:type="pct"/>
            <w:shd w:val="clear" w:color="auto" w:fill="auto"/>
          </w:tcPr>
          <w:p w14:paraId="51B3A4AA"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0EC6B4B1" w14:textId="77777777" w:rsidTr="002D6B5D">
        <w:tc>
          <w:tcPr>
            <w:tcW w:w="273" w:type="pct"/>
            <w:shd w:val="clear" w:color="auto" w:fill="auto"/>
          </w:tcPr>
          <w:p w14:paraId="4A2B6E22"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13</w:t>
            </w:r>
          </w:p>
        </w:tc>
        <w:tc>
          <w:tcPr>
            <w:tcW w:w="3200" w:type="pct"/>
            <w:shd w:val="clear" w:color="auto" w:fill="auto"/>
          </w:tcPr>
          <w:p w14:paraId="7F2CF048"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 xml:space="preserve">медицинская аптечка </w:t>
            </w:r>
          </w:p>
        </w:tc>
        <w:tc>
          <w:tcPr>
            <w:tcW w:w="1527" w:type="pct"/>
            <w:shd w:val="clear" w:color="auto" w:fill="auto"/>
          </w:tcPr>
          <w:p w14:paraId="7A0AE381"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64742534"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0EA24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6C7560" w:rsidRPr="00161646" w14:paraId="3EA75465"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C42AB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20CC94EF" w14:textId="77777777" w:rsidTr="002D6B5D">
        <w:tc>
          <w:tcPr>
            <w:tcW w:w="273" w:type="pct"/>
            <w:shd w:val="clear" w:color="auto" w:fill="auto"/>
          </w:tcPr>
          <w:p w14:paraId="345D7D16"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01947908"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видеооборудование (мультимедийный проектор с экраном или телевизор, или плазменная панель)</w:t>
            </w:r>
          </w:p>
        </w:tc>
        <w:tc>
          <w:tcPr>
            <w:tcW w:w="1527" w:type="pct"/>
            <w:shd w:val="clear" w:color="auto" w:fill="auto"/>
          </w:tcPr>
          <w:p w14:paraId="37F3D8AF"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08108D20" w14:textId="77777777" w:rsidTr="002D6B5D">
        <w:tc>
          <w:tcPr>
            <w:tcW w:w="273" w:type="pct"/>
            <w:shd w:val="clear" w:color="auto" w:fill="auto"/>
          </w:tcPr>
          <w:p w14:paraId="637A4E38"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6617996D"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экран, проектор, магнитная доска</w:t>
            </w:r>
          </w:p>
        </w:tc>
        <w:tc>
          <w:tcPr>
            <w:tcW w:w="1527" w:type="pct"/>
            <w:shd w:val="clear" w:color="auto" w:fill="auto"/>
          </w:tcPr>
          <w:p w14:paraId="3265D7B2"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64A11B84" w14:textId="77777777" w:rsidTr="002D6B5D">
        <w:tc>
          <w:tcPr>
            <w:tcW w:w="273" w:type="pct"/>
            <w:shd w:val="clear" w:color="auto" w:fill="auto"/>
          </w:tcPr>
          <w:p w14:paraId="7E02C6B5"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4B8E15E6"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компьютеры по количеству посадочных мест</w:t>
            </w:r>
          </w:p>
        </w:tc>
        <w:tc>
          <w:tcPr>
            <w:tcW w:w="1527" w:type="pct"/>
            <w:shd w:val="clear" w:color="auto" w:fill="auto"/>
          </w:tcPr>
          <w:p w14:paraId="24EAF40B"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3504874" w14:textId="77777777" w:rsidTr="002D6B5D">
        <w:tc>
          <w:tcPr>
            <w:tcW w:w="273" w:type="pct"/>
            <w:shd w:val="clear" w:color="auto" w:fill="auto"/>
          </w:tcPr>
          <w:p w14:paraId="13A988C6"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69F0C408"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549D5846"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4DC1700" w14:textId="77777777" w:rsidTr="002D6B5D">
        <w:tc>
          <w:tcPr>
            <w:tcW w:w="5000" w:type="pct"/>
            <w:gridSpan w:val="3"/>
            <w:shd w:val="clear" w:color="auto" w:fill="auto"/>
          </w:tcPr>
          <w:p w14:paraId="29F84782"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6C7560" w:rsidRPr="00161646" w14:paraId="7CBD3A73" w14:textId="77777777" w:rsidTr="002D6B5D">
        <w:tc>
          <w:tcPr>
            <w:tcW w:w="5000" w:type="pct"/>
            <w:gridSpan w:val="3"/>
            <w:shd w:val="clear" w:color="auto" w:fill="auto"/>
          </w:tcPr>
          <w:p w14:paraId="7A6B2D7E"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25ACA81D" w14:textId="77777777" w:rsidTr="002D6B5D">
        <w:tc>
          <w:tcPr>
            <w:tcW w:w="273" w:type="pct"/>
            <w:shd w:val="clear" w:color="auto" w:fill="auto"/>
          </w:tcPr>
          <w:p w14:paraId="02783B67"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98B8800"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Calibri" w:hAnsi="Times New Roman" w:cs="Times New Roman"/>
                <w:bCs/>
                <w:iCs/>
                <w:sz w:val="24"/>
                <w:szCs w:val="24"/>
              </w:rPr>
              <w:t>комплект учебно-наглядных пособий</w:t>
            </w:r>
          </w:p>
        </w:tc>
        <w:tc>
          <w:tcPr>
            <w:tcW w:w="1527" w:type="pct"/>
            <w:shd w:val="clear" w:color="auto" w:fill="auto"/>
          </w:tcPr>
          <w:p w14:paraId="58ED60EF" w14:textId="77777777" w:rsidR="006C7560" w:rsidRPr="00161646" w:rsidRDefault="006C7560" w:rsidP="002D6B5D">
            <w:pPr>
              <w:snapToGrid w:val="0"/>
              <w:rPr>
                <w:rFonts w:ascii="Times New Roman" w:eastAsia="Times New Roman" w:hAnsi="Times New Roman" w:cs="Times New Roman"/>
                <w:iCs/>
                <w:sz w:val="24"/>
                <w:szCs w:val="28"/>
              </w:rPr>
            </w:pPr>
          </w:p>
        </w:tc>
      </w:tr>
    </w:tbl>
    <w:p w14:paraId="6BBA1A9A" w14:textId="77777777" w:rsidR="006C7560" w:rsidRPr="00161646" w:rsidRDefault="006C7560" w:rsidP="006C7560">
      <w:pPr>
        <w:tabs>
          <w:tab w:val="left" w:pos="993"/>
        </w:tabs>
        <w:suppressAutoHyphens/>
        <w:spacing w:line="276" w:lineRule="auto"/>
        <w:ind w:firstLine="709"/>
        <w:rPr>
          <w:rFonts w:ascii="Times New Roman" w:eastAsia="Times New Roman" w:hAnsi="Times New Roman" w:cs="Times New Roman"/>
          <w:sz w:val="24"/>
          <w:szCs w:val="24"/>
          <w:lang w:eastAsia="ru-RU"/>
        </w:rPr>
      </w:pPr>
    </w:p>
    <w:p w14:paraId="5D9B7D61" w14:textId="77777777" w:rsidR="00ED74B3" w:rsidRPr="00985111" w:rsidRDefault="00ED74B3" w:rsidP="00064407">
      <w:pPr>
        <w:suppressAutoHyphens/>
        <w:ind w:firstLine="709"/>
        <w:jc w:val="both"/>
        <w:rPr>
          <w:rFonts w:ascii="Times New Roman" w:hAnsi="Times New Roman" w:cs="Times New Roman"/>
          <w:bCs/>
          <w:sz w:val="24"/>
          <w:szCs w:val="24"/>
        </w:rPr>
      </w:pPr>
      <w:r w:rsidRPr="006C7560">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6C7560">
        <w:rPr>
          <w:rFonts w:ascii="Times New Roman" w:hAnsi="Times New Roman" w:cs="Times New Roman"/>
          <w:bCs/>
          <w:sz w:val="24"/>
          <w:szCs w:val="24"/>
        </w:rPr>
        <w:br/>
        <w:t>и воспитательной работы.</w:t>
      </w:r>
    </w:p>
    <w:p w14:paraId="3125E0C2" w14:textId="77777777" w:rsidR="006C7560" w:rsidRPr="00161646" w:rsidRDefault="006C7560" w:rsidP="006C7560">
      <w:pPr>
        <w:suppressAutoHyphens/>
        <w:ind w:firstLine="709"/>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«Библиотека»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C7560" w:rsidRPr="00161646" w14:paraId="073428DF" w14:textId="77777777" w:rsidTr="002D6B5D">
        <w:tc>
          <w:tcPr>
            <w:tcW w:w="273" w:type="pct"/>
            <w:shd w:val="clear" w:color="auto" w:fill="auto"/>
            <w:vAlign w:val="center"/>
          </w:tcPr>
          <w:p w14:paraId="152C493F"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5F02B666"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61C4FF5"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6C7560" w:rsidRPr="00161646" w14:paraId="571760D4" w14:textId="77777777" w:rsidTr="002D6B5D">
        <w:trPr>
          <w:trHeight w:val="278"/>
        </w:trPr>
        <w:tc>
          <w:tcPr>
            <w:tcW w:w="5000" w:type="pct"/>
            <w:gridSpan w:val="3"/>
            <w:shd w:val="clear" w:color="auto" w:fill="auto"/>
          </w:tcPr>
          <w:p w14:paraId="7710B5B2" w14:textId="77777777" w:rsidR="006C7560" w:rsidRPr="00161646" w:rsidRDefault="006C7560" w:rsidP="002D6B5D">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Основное оборудование</w:t>
            </w:r>
          </w:p>
        </w:tc>
      </w:tr>
      <w:tr w:rsidR="006C7560" w:rsidRPr="00161646" w14:paraId="246340F1" w14:textId="77777777" w:rsidTr="002D6B5D">
        <w:tc>
          <w:tcPr>
            <w:tcW w:w="273" w:type="pct"/>
            <w:shd w:val="clear" w:color="auto" w:fill="auto"/>
          </w:tcPr>
          <w:p w14:paraId="36EA85E6"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E1F9D13"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кафедра выдачи книг</w:t>
            </w:r>
          </w:p>
        </w:tc>
        <w:tc>
          <w:tcPr>
            <w:tcW w:w="1527" w:type="pct"/>
            <w:shd w:val="clear" w:color="auto" w:fill="auto"/>
          </w:tcPr>
          <w:p w14:paraId="7DD9B78B"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4F2C498C" w14:textId="77777777" w:rsidTr="002D6B5D">
        <w:tc>
          <w:tcPr>
            <w:tcW w:w="273" w:type="pct"/>
            <w:shd w:val="clear" w:color="auto" w:fill="auto"/>
          </w:tcPr>
          <w:p w14:paraId="0EBF1154"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53088AB2"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стулья</w:t>
            </w:r>
          </w:p>
        </w:tc>
        <w:tc>
          <w:tcPr>
            <w:tcW w:w="1527" w:type="pct"/>
            <w:shd w:val="clear" w:color="auto" w:fill="auto"/>
          </w:tcPr>
          <w:p w14:paraId="09BDBDF0"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54A22F6A" w14:textId="77777777" w:rsidTr="002D6B5D">
        <w:tc>
          <w:tcPr>
            <w:tcW w:w="273" w:type="pct"/>
            <w:shd w:val="clear" w:color="auto" w:fill="auto"/>
          </w:tcPr>
          <w:p w14:paraId="710E63E3"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501AE81C"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рабочие столы</w:t>
            </w:r>
          </w:p>
        </w:tc>
        <w:tc>
          <w:tcPr>
            <w:tcW w:w="1527" w:type="pct"/>
            <w:shd w:val="clear" w:color="auto" w:fill="auto"/>
          </w:tcPr>
          <w:p w14:paraId="334762B3"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036C2986" w14:textId="77777777" w:rsidTr="002D6B5D">
        <w:tc>
          <w:tcPr>
            <w:tcW w:w="273" w:type="pct"/>
            <w:shd w:val="clear" w:color="auto" w:fill="auto"/>
          </w:tcPr>
          <w:p w14:paraId="6D01CCCC"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791A9F66"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стеллажи и витрины</w:t>
            </w:r>
          </w:p>
        </w:tc>
        <w:tc>
          <w:tcPr>
            <w:tcW w:w="1527" w:type="pct"/>
            <w:shd w:val="clear" w:color="auto" w:fill="auto"/>
          </w:tcPr>
          <w:p w14:paraId="0D61FE79"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561E86B0" w14:textId="77777777" w:rsidTr="002D6B5D">
        <w:tc>
          <w:tcPr>
            <w:tcW w:w="273" w:type="pct"/>
            <w:shd w:val="clear" w:color="auto" w:fill="auto"/>
          </w:tcPr>
          <w:p w14:paraId="6781AAAE"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747DCD78"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каталожные шкафы под периодику, формуляры, мультимедиа носители</w:t>
            </w:r>
          </w:p>
        </w:tc>
        <w:tc>
          <w:tcPr>
            <w:tcW w:w="1527" w:type="pct"/>
            <w:shd w:val="clear" w:color="auto" w:fill="auto"/>
          </w:tcPr>
          <w:p w14:paraId="194062E4"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6F94031F"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22012D"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w:t>
            </w:r>
            <w:r w:rsidRPr="00161646">
              <w:rPr>
                <w:rFonts w:ascii="Times New Roman" w:eastAsia="Times New Roman" w:hAnsi="Times New Roman" w:cs="Times New Roman"/>
                <w:b/>
                <w:bCs/>
                <w:iCs/>
                <w:sz w:val="24"/>
                <w:szCs w:val="28"/>
              </w:rPr>
              <w:t xml:space="preserve"> Технические средства </w:t>
            </w:r>
          </w:p>
        </w:tc>
      </w:tr>
      <w:tr w:rsidR="006C7560" w:rsidRPr="00161646" w14:paraId="2B004F2C"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48AC22"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2687B0F0" w14:textId="77777777" w:rsidTr="002D6B5D">
        <w:tc>
          <w:tcPr>
            <w:tcW w:w="273" w:type="pct"/>
            <w:shd w:val="clear" w:color="auto" w:fill="auto"/>
          </w:tcPr>
          <w:p w14:paraId="45EA1503"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034FF9D"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компьютер с лицензионным программным обеспечением</w:t>
            </w:r>
          </w:p>
        </w:tc>
        <w:tc>
          <w:tcPr>
            <w:tcW w:w="1527" w:type="pct"/>
            <w:shd w:val="clear" w:color="auto" w:fill="auto"/>
          </w:tcPr>
          <w:p w14:paraId="4C3EF69D"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2E16C917" w14:textId="77777777" w:rsidTr="002D6B5D">
        <w:tc>
          <w:tcPr>
            <w:tcW w:w="273" w:type="pct"/>
            <w:shd w:val="clear" w:color="auto" w:fill="auto"/>
          </w:tcPr>
          <w:p w14:paraId="3E9BC11A"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784BDB15"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проектор</w:t>
            </w:r>
          </w:p>
        </w:tc>
        <w:tc>
          <w:tcPr>
            <w:tcW w:w="1527" w:type="pct"/>
            <w:shd w:val="clear" w:color="auto" w:fill="auto"/>
          </w:tcPr>
          <w:p w14:paraId="1120B044"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081987A5" w14:textId="77777777" w:rsidTr="002D6B5D">
        <w:tc>
          <w:tcPr>
            <w:tcW w:w="273" w:type="pct"/>
            <w:shd w:val="clear" w:color="auto" w:fill="auto"/>
          </w:tcPr>
          <w:p w14:paraId="3B2D4D86"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5403E32C"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экран</w:t>
            </w:r>
          </w:p>
        </w:tc>
        <w:tc>
          <w:tcPr>
            <w:tcW w:w="1527" w:type="pct"/>
            <w:shd w:val="clear" w:color="auto" w:fill="auto"/>
          </w:tcPr>
          <w:p w14:paraId="342EF27D" w14:textId="77777777" w:rsidR="006C7560" w:rsidRPr="00161646" w:rsidRDefault="006C7560" w:rsidP="002D6B5D">
            <w:pPr>
              <w:snapToGrid w:val="0"/>
              <w:rPr>
                <w:rFonts w:ascii="Times New Roman" w:eastAsia="Times New Roman" w:hAnsi="Times New Roman" w:cs="Times New Roman"/>
                <w:iCs/>
                <w:sz w:val="24"/>
                <w:szCs w:val="28"/>
              </w:rPr>
            </w:pPr>
          </w:p>
        </w:tc>
      </w:tr>
    </w:tbl>
    <w:p w14:paraId="56757D70" w14:textId="77777777" w:rsidR="006C7560" w:rsidRPr="00161646" w:rsidRDefault="006C7560" w:rsidP="006C7560">
      <w:pPr>
        <w:suppressAutoHyphens/>
        <w:ind w:firstLine="709"/>
        <w:jc w:val="both"/>
        <w:rPr>
          <w:rFonts w:ascii="Times New Roman" w:eastAsia="Times New Roman" w:hAnsi="Times New Roman" w:cs="Times New Roman"/>
          <w:bCs/>
          <w:sz w:val="24"/>
          <w:szCs w:val="24"/>
          <w:lang w:eastAsia="ru-RU"/>
        </w:rPr>
      </w:pPr>
    </w:p>
    <w:p w14:paraId="745A09E0" w14:textId="77777777" w:rsidR="006C7560" w:rsidRPr="00161646" w:rsidRDefault="006C7560" w:rsidP="006C7560">
      <w:pPr>
        <w:suppressAutoHyphens/>
        <w:ind w:firstLine="709"/>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«Читальный зал с выходом в интернет»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C7560" w:rsidRPr="00161646" w14:paraId="230886F2" w14:textId="77777777" w:rsidTr="002D6B5D">
        <w:tc>
          <w:tcPr>
            <w:tcW w:w="273" w:type="pct"/>
            <w:shd w:val="clear" w:color="auto" w:fill="auto"/>
            <w:vAlign w:val="center"/>
          </w:tcPr>
          <w:p w14:paraId="3D39CE8F"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6DB62B46"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0A708C8"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6C7560" w:rsidRPr="00161646" w14:paraId="0BE33451" w14:textId="77777777" w:rsidTr="002D6B5D">
        <w:trPr>
          <w:trHeight w:val="278"/>
        </w:trPr>
        <w:tc>
          <w:tcPr>
            <w:tcW w:w="5000" w:type="pct"/>
            <w:gridSpan w:val="3"/>
            <w:shd w:val="clear" w:color="auto" w:fill="auto"/>
          </w:tcPr>
          <w:p w14:paraId="192DC4CA" w14:textId="77777777" w:rsidR="006C7560" w:rsidRPr="00161646" w:rsidRDefault="006C7560" w:rsidP="002D6B5D">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Основное оборудование</w:t>
            </w:r>
          </w:p>
        </w:tc>
      </w:tr>
      <w:tr w:rsidR="006C7560" w:rsidRPr="00161646" w14:paraId="78DC2785" w14:textId="77777777" w:rsidTr="002D6B5D">
        <w:tc>
          <w:tcPr>
            <w:tcW w:w="273" w:type="pct"/>
            <w:shd w:val="clear" w:color="auto" w:fill="auto"/>
          </w:tcPr>
          <w:p w14:paraId="265AC8BA"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03D359BC" w14:textId="77777777" w:rsidR="006C7560" w:rsidRPr="00161646" w:rsidRDefault="006C7560" w:rsidP="002D6B5D">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подъемно-поворотные стулья</w:t>
            </w:r>
          </w:p>
        </w:tc>
        <w:tc>
          <w:tcPr>
            <w:tcW w:w="1527" w:type="pct"/>
            <w:shd w:val="clear" w:color="auto" w:fill="auto"/>
          </w:tcPr>
          <w:p w14:paraId="5E262812"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0C0113C6" w14:textId="77777777" w:rsidTr="002D6B5D">
        <w:tc>
          <w:tcPr>
            <w:tcW w:w="273" w:type="pct"/>
            <w:shd w:val="clear" w:color="auto" w:fill="auto"/>
          </w:tcPr>
          <w:p w14:paraId="30E50DE8"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5E534908" w14:textId="77777777" w:rsidR="006C7560" w:rsidRPr="00161646" w:rsidRDefault="006C7560" w:rsidP="002D6B5D">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стулья</w:t>
            </w:r>
          </w:p>
        </w:tc>
        <w:tc>
          <w:tcPr>
            <w:tcW w:w="1527" w:type="pct"/>
            <w:shd w:val="clear" w:color="auto" w:fill="auto"/>
          </w:tcPr>
          <w:p w14:paraId="3C25AA3F"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2C9D9D3D" w14:textId="77777777" w:rsidTr="002D6B5D">
        <w:tc>
          <w:tcPr>
            <w:tcW w:w="273" w:type="pct"/>
            <w:shd w:val="clear" w:color="auto" w:fill="auto"/>
          </w:tcPr>
          <w:p w14:paraId="20604116"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27ADBEA3" w14:textId="77777777" w:rsidR="006C7560" w:rsidRPr="00161646" w:rsidRDefault="006C7560" w:rsidP="002D6B5D">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рабочие столы</w:t>
            </w:r>
          </w:p>
        </w:tc>
        <w:tc>
          <w:tcPr>
            <w:tcW w:w="1527" w:type="pct"/>
            <w:shd w:val="clear" w:color="auto" w:fill="auto"/>
          </w:tcPr>
          <w:p w14:paraId="4F773E4B"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42371666" w14:textId="77777777" w:rsidTr="002D6B5D">
        <w:trPr>
          <w:trHeight w:val="421"/>
        </w:trPr>
        <w:tc>
          <w:tcPr>
            <w:tcW w:w="273" w:type="pct"/>
            <w:shd w:val="clear" w:color="auto" w:fill="auto"/>
          </w:tcPr>
          <w:p w14:paraId="35A5E668"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3884F4EE" w14:textId="77777777" w:rsidR="006C7560" w:rsidRPr="00161646" w:rsidRDefault="006C7560" w:rsidP="002D6B5D">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журнальные столы</w:t>
            </w:r>
          </w:p>
        </w:tc>
        <w:tc>
          <w:tcPr>
            <w:tcW w:w="1527" w:type="pct"/>
            <w:shd w:val="clear" w:color="auto" w:fill="auto"/>
          </w:tcPr>
          <w:p w14:paraId="5FB51D6F"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7114EADA" w14:textId="77777777" w:rsidTr="002D6B5D">
        <w:tc>
          <w:tcPr>
            <w:tcW w:w="273" w:type="pct"/>
            <w:shd w:val="clear" w:color="auto" w:fill="auto"/>
          </w:tcPr>
          <w:p w14:paraId="5663102F"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3170BFB4" w14:textId="77777777" w:rsidR="006C7560" w:rsidRPr="00161646" w:rsidRDefault="006C7560" w:rsidP="002D6B5D">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кресла для отдыха</w:t>
            </w:r>
          </w:p>
        </w:tc>
        <w:tc>
          <w:tcPr>
            <w:tcW w:w="1527" w:type="pct"/>
            <w:shd w:val="clear" w:color="auto" w:fill="auto"/>
          </w:tcPr>
          <w:p w14:paraId="4D77340E"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4410E957" w14:textId="77777777" w:rsidTr="002D6B5D">
        <w:tc>
          <w:tcPr>
            <w:tcW w:w="273" w:type="pct"/>
            <w:shd w:val="clear" w:color="auto" w:fill="auto"/>
          </w:tcPr>
          <w:p w14:paraId="4A82B15E"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12DB4CE0" w14:textId="77777777" w:rsidR="006C7560" w:rsidRPr="00161646" w:rsidRDefault="006C7560" w:rsidP="002D6B5D">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шкафы канцелярские</w:t>
            </w:r>
          </w:p>
        </w:tc>
        <w:tc>
          <w:tcPr>
            <w:tcW w:w="1527" w:type="pct"/>
            <w:shd w:val="clear" w:color="auto" w:fill="auto"/>
          </w:tcPr>
          <w:p w14:paraId="0220EC2B"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1BDAAA22" w14:textId="77777777" w:rsidTr="002D6B5D">
        <w:tc>
          <w:tcPr>
            <w:tcW w:w="273" w:type="pct"/>
            <w:shd w:val="clear" w:color="auto" w:fill="auto"/>
          </w:tcPr>
          <w:p w14:paraId="57D47F87"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7</w:t>
            </w:r>
          </w:p>
        </w:tc>
        <w:tc>
          <w:tcPr>
            <w:tcW w:w="3200" w:type="pct"/>
            <w:shd w:val="clear" w:color="auto" w:fill="auto"/>
          </w:tcPr>
          <w:p w14:paraId="0E2D557B" w14:textId="77777777" w:rsidR="006C7560" w:rsidRPr="00161646" w:rsidRDefault="006C7560" w:rsidP="002D6B5D">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флипчарты</w:t>
            </w:r>
          </w:p>
        </w:tc>
        <w:tc>
          <w:tcPr>
            <w:tcW w:w="1527" w:type="pct"/>
            <w:shd w:val="clear" w:color="auto" w:fill="auto"/>
          </w:tcPr>
          <w:p w14:paraId="7C3517B0"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C272AF6"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BDA31C"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w:t>
            </w:r>
            <w:r w:rsidRPr="00161646">
              <w:rPr>
                <w:rFonts w:ascii="Times New Roman" w:eastAsia="Times New Roman" w:hAnsi="Times New Roman" w:cs="Times New Roman"/>
                <w:b/>
                <w:bCs/>
                <w:iCs/>
                <w:sz w:val="24"/>
                <w:szCs w:val="28"/>
              </w:rPr>
              <w:t xml:space="preserve"> Технические средства </w:t>
            </w:r>
          </w:p>
        </w:tc>
      </w:tr>
      <w:tr w:rsidR="006C7560" w:rsidRPr="00161646" w14:paraId="55139A53"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A7E546"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51AAD1B3" w14:textId="77777777" w:rsidTr="002D6B5D">
        <w:tc>
          <w:tcPr>
            <w:tcW w:w="273" w:type="pct"/>
            <w:shd w:val="clear" w:color="auto" w:fill="auto"/>
          </w:tcPr>
          <w:p w14:paraId="6C145191"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628A2BB3"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компьютер с лицензионным программным обеспечением</w:t>
            </w:r>
          </w:p>
        </w:tc>
        <w:tc>
          <w:tcPr>
            <w:tcW w:w="1527" w:type="pct"/>
            <w:shd w:val="clear" w:color="auto" w:fill="auto"/>
          </w:tcPr>
          <w:p w14:paraId="69BB4DF6"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258B8AE9" w14:textId="77777777" w:rsidTr="002D6B5D">
        <w:tc>
          <w:tcPr>
            <w:tcW w:w="273" w:type="pct"/>
            <w:shd w:val="clear" w:color="auto" w:fill="auto"/>
          </w:tcPr>
          <w:p w14:paraId="213B991F"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2</w:t>
            </w:r>
          </w:p>
        </w:tc>
        <w:tc>
          <w:tcPr>
            <w:tcW w:w="3200" w:type="pct"/>
            <w:shd w:val="clear" w:color="auto" w:fill="auto"/>
          </w:tcPr>
          <w:p w14:paraId="066DEC9E"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проектор</w:t>
            </w:r>
          </w:p>
        </w:tc>
        <w:tc>
          <w:tcPr>
            <w:tcW w:w="1527" w:type="pct"/>
            <w:shd w:val="clear" w:color="auto" w:fill="auto"/>
          </w:tcPr>
          <w:p w14:paraId="421B1F46"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06B28D64" w14:textId="77777777" w:rsidTr="002D6B5D">
        <w:tc>
          <w:tcPr>
            <w:tcW w:w="273" w:type="pct"/>
            <w:shd w:val="clear" w:color="auto" w:fill="auto"/>
          </w:tcPr>
          <w:p w14:paraId="755CD53F"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056DD278"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экран</w:t>
            </w:r>
          </w:p>
        </w:tc>
        <w:tc>
          <w:tcPr>
            <w:tcW w:w="1527" w:type="pct"/>
            <w:shd w:val="clear" w:color="auto" w:fill="auto"/>
          </w:tcPr>
          <w:p w14:paraId="612FED61" w14:textId="77777777" w:rsidR="006C7560" w:rsidRPr="00161646" w:rsidRDefault="006C7560" w:rsidP="002D6B5D">
            <w:pPr>
              <w:snapToGrid w:val="0"/>
              <w:rPr>
                <w:rFonts w:ascii="Times New Roman" w:eastAsia="Times New Roman" w:hAnsi="Times New Roman" w:cs="Times New Roman"/>
                <w:iCs/>
                <w:sz w:val="24"/>
                <w:szCs w:val="28"/>
              </w:rPr>
            </w:pPr>
          </w:p>
        </w:tc>
      </w:tr>
    </w:tbl>
    <w:p w14:paraId="0AE6DF11" w14:textId="77777777" w:rsidR="006C7560" w:rsidRPr="00161646" w:rsidRDefault="006C7560" w:rsidP="006C7560">
      <w:pPr>
        <w:suppressAutoHyphens/>
        <w:jc w:val="both"/>
        <w:rPr>
          <w:rFonts w:ascii="Times New Roman" w:eastAsia="Times New Roman" w:hAnsi="Times New Roman" w:cs="Times New Roman"/>
          <w:bCs/>
          <w:sz w:val="24"/>
          <w:szCs w:val="24"/>
          <w:lang w:eastAsia="ru-RU"/>
        </w:rPr>
      </w:pPr>
    </w:p>
    <w:p w14:paraId="56084952" w14:textId="77777777" w:rsidR="006C7560" w:rsidRPr="00161646" w:rsidRDefault="006C7560" w:rsidP="006C7560">
      <w:pPr>
        <w:suppressAutoHyphens/>
        <w:ind w:firstLine="709"/>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C7560" w:rsidRPr="00161646" w14:paraId="4E2EC9E1" w14:textId="77777777" w:rsidTr="002D6B5D">
        <w:tc>
          <w:tcPr>
            <w:tcW w:w="273" w:type="pct"/>
            <w:shd w:val="clear" w:color="auto" w:fill="auto"/>
            <w:vAlign w:val="center"/>
          </w:tcPr>
          <w:p w14:paraId="16F1A6D5"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4F99FD43"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195E2E8" w14:textId="77777777" w:rsidR="006C7560" w:rsidRPr="00161646" w:rsidRDefault="006C7560" w:rsidP="002D6B5D">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6C7560" w:rsidRPr="00161646" w14:paraId="47C3084D" w14:textId="77777777" w:rsidTr="002D6B5D">
        <w:trPr>
          <w:trHeight w:val="278"/>
        </w:trPr>
        <w:tc>
          <w:tcPr>
            <w:tcW w:w="5000" w:type="pct"/>
            <w:gridSpan w:val="3"/>
            <w:shd w:val="clear" w:color="auto" w:fill="auto"/>
          </w:tcPr>
          <w:p w14:paraId="74039048" w14:textId="77777777" w:rsidR="006C7560" w:rsidRPr="00161646" w:rsidRDefault="006C7560" w:rsidP="002D6B5D">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Основное оборудование</w:t>
            </w:r>
          </w:p>
        </w:tc>
      </w:tr>
      <w:tr w:rsidR="006C7560" w:rsidRPr="00161646" w14:paraId="18E5B84A" w14:textId="77777777" w:rsidTr="002D6B5D">
        <w:tc>
          <w:tcPr>
            <w:tcW w:w="273" w:type="pct"/>
            <w:shd w:val="clear" w:color="auto" w:fill="auto"/>
          </w:tcPr>
          <w:p w14:paraId="20224C6A"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EDA3B33"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стулья</w:t>
            </w:r>
          </w:p>
        </w:tc>
        <w:tc>
          <w:tcPr>
            <w:tcW w:w="1527" w:type="pct"/>
            <w:shd w:val="clear" w:color="auto" w:fill="auto"/>
          </w:tcPr>
          <w:p w14:paraId="751DF24F"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22A2FCDB" w14:textId="77777777" w:rsidTr="002D6B5D">
        <w:tc>
          <w:tcPr>
            <w:tcW w:w="273" w:type="pct"/>
            <w:shd w:val="clear" w:color="auto" w:fill="auto"/>
          </w:tcPr>
          <w:p w14:paraId="3FDB9E76"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675AFBD1" w14:textId="77777777" w:rsidR="006C7560" w:rsidRPr="00161646" w:rsidRDefault="006C7560" w:rsidP="002D6B5D">
            <w:pPr>
              <w:tabs>
                <w:tab w:val="left" w:pos="993"/>
              </w:tabs>
              <w:suppressAutoHyphens/>
              <w:spacing w:line="276" w:lineRule="auto"/>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трибуна</w:t>
            </w:r>
          </w:p>
        </w:tc>
        <w:tc>
          <w:tcPr>
            <w:tcW w:w="1527" w:type="pct"/>
            <w:shd w:val="clear" w:color="auto" w:fill="auto"/>
          </w:tcPr>
          <w:p w14:paraId="287B70CC"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48AF3D0B" w14:textId="77777777" w:rsidTr="002D6B5D">
        <w:trPr>
          <w:trHeight w:val="9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CB209E"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w:t>
            </w:r>
            <w:r w:rsidRPr="00161646">
              <w:rPr>
                <w:rFonts w:ascii="Times New Roman" w:eastAsia="Times New Roman" w:hAnsi="Times New Roman" w:cs="Times New Roman"/>
                <w:b/>
                <w:bCs/>
                <w:iCs/>
                <w:sz w:val="24"/>
                <w:szCs w:val="28"/>
              </w:rPr>
              <w:t xml:space="preserve"> Технические средства </w:t>
            </w:r>
          </w:p>
        </w:tc>
      </w:tr>
      <w:tr w:rsidR="006C7560" w:rsidRPr="00161646" w14:paraId="08DFC2F4" w14:textId="77777777" w:rsidTr="002D6B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C59B34"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6C7560" w:rsidRPr="00161646" w14:paraId="7C16DA25" w14:textId="77777777" w:rsidTr="002D6B5D">
        <w:tc>
          <w:tcPr>
            <w:tcW w:w="273" w:type="pct"/>
            <w:shd w:val="clear" w:color="auto" w:fill="auto"/>
          </w:tcPr>
          <w:p w14:paraId="0B46D2CD"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711B2E1"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компьютер с лицензионным программным обеспечением</w:t>
            </w:r>
          </w:p>
        </w:tc>
        <w:tc>
          <w:tcPr>
            <w:tcW w:w="1527" w:type="pct"/>
            <w:shd w:val="clear" w:color="auto" w:fill="auto"/>
          </w:tcPr>
          <w:p w14:paraId="3D082241"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5395E088" w14:textId="77777777" w:rsidTr="002D6B5D">
        <w:tc>
          <w:tcPr>
            <w:tcW w:w="273" w:type="pct"/>
            <w:shd w:val="clear" w:color="auto" w:fill="auto"/>
          </w:tcPr>
          <w:p w14:paraId="13BBC909"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261C2108"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проектор</w:t>
            </w:r>
          </w:p>
        </w:tc>
        <w:tc>
          <w:tcPr>
            <w:tcW w:w="1527" w:type="pct"/>
            <w:shd w:val="clear" w:color="auto" w:fill="auto"/>
          </w:tcPr>
          <w:p w14:paraId="202C03AE"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3C01369" w14:textId="77777777" w:rsidTr="002D6B5D">
        <w:trPr>
          <w:trHeight w:val="334"/>
        </w:trPr>
        <w:tc>
          <w:tcPr>
            <w:tcW w:w="273" w:type="pct"/>
            <w:shd w:val="clear" w:color="auto" w:fill="auto"/>
          </w:tcPr>
          <w:p w14:paraId="37D3B5B2"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4FEE43E8"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экран</w:t>
            </w:r>
          </w:p>
        </w:tc>
        <w:tc>
          <w:tcPr>
            <w:tcW w:w="1527" w:type="pct"/>
            <w:shd w:val="clear" w:color="auto" w:fill="auto"/>
          </w:tcPr>
          <w:p w14:paraId="02AFF7BF"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0C2C8DD" w14:textId="77777777" w:rsidTr="002D6B5D">
        <w:trPr>
          <w:trHeight w:val="334"/>
        </w:trPr>
        <w:tc>
          <w:tcPr>
            <w:tcW w:w="273" w:type="pct"/>
            <w:shd w:val="clear" w:color="auto" w:fill="auto"/>
          </w:tcPr>
          <w:p w14:paraId="6AB55F63"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4B194B4E"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акустические системы</w:t>
            </w:r>
          </w:p>
        </w:tc>
        <w:tc>
          <w:tcPr>
            <w:tcW w:w="1527" w:type="pct"/>
            <w:shd w:val="clear" w:color="auto" w:fill="auto"/>
          </w:tcPr>
          <w:p w14:paraId="246AD038"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3F17D0DF" w14:textId="77777777" w:rsidTr="002D6B5D">
        <w:trPr>
          <w:trHeight w:val="334"/>
        </w:trPr>
        <w:tc>
          <w:tcPr>
            <w:tcW w:w="273" w:type="pct"/>
            <w:shd w:val="clear" w:color="auto" w:fill="auto"/>
          </w:tcPr>
          <w:p w14:paraId="3BA09BEE"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1B8AC48B" w14:textId="77777777" w:rsidR="006C7560" w:rsidRPr="00161646" w:rsidRDefault="006C7560" w:rsidP="002D6B5D">
            <w:pPr>
              <w:suppressAutoHyphens/>
              <w:contextualSpacing/>
              <w:jc w:val="both"/>
              <w:rPr>
                <w:rFonts w:ascii="Times New Roman" w:eastAsia="Calibri" w:hAnsi="Times New Roman" w:cs="Times New Roman"/>
                <w:bCs/>
                <w:sz w:val="24"/>
                <w:szCs w:val="24"/>
              </w:rPr>
            </w:pPr>
            <w:r w:rsidRPr="00161646">
              <w:rPr>
                <w:rFonts w:ascii="Times New Roman" w:eastAsia="Times New Roman" w:hAnsi="Times New Roman" w:cs="Times New Roman"/>
                <w:bCs/>
                <w:sz w:val="24"/>
                <w:szCs w:val="24"/>
              </w:rPr>
              <w:t>звуковая аппаратура (микрофоны, микрофонные стойки, микшерный пульт, радиомикрофоны)</w:t>
            </w:r>
          </w:p>
        </w:tc>
        <w:tc>
          <w:tcPr>
            <w:tcW w:w="1527" w:type="pct"/>
            <w:shd w:val="clear" w:color="auto" w:fill="auto"/>
          </w:tcPr>
          <w:p w14:paraId="35A2BC1F"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14195C57" w14:textId="77777777" w:rsidTr="002D6B5D">
        <w:trPr>
          <w:trHeight w:val="334"/>
        </w:trPr>
        <w:tc>
          <w:tcPr>
            <w:tcW w:w="273" w:type="pct"/>
            <w:shd w:val="clear" w:color="auto" w:fill="auto"/>
          </w:tcPr>
          <w:p w14:paraId="0FB4CC2A"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26090FDF" w14:textId="77777777" w:rsidR="006C7560" w:rsidRPr="00161646" w:rsidRDefault="006C7560" w:rsidP="002D6B5D">
            <w:pPr>
              <w:suppressAutoHyphens/>
              <w:contextualSpacing/>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осветительная техника</w:t>
            </w:r>
          </w:p>
        </w:tc>
        <w:tc>
          <w:tcPr>
            <w:tcW w:w="1527" w:type="pct"/>
            <w:shd w:val="clear" w:color="auto" w:fill="auto"/>
          </w:tcPr>
          <w:p w14:paraId="44B2A2B9" w14:textId="77777777" w:rsidR="006C7560" w:rsidRPr="00161646" w:rsidRDefault="006C7560" w:rsidP="002D6B5D">
            <w:pPr>
              <w:snapToGrid w:val="0"/>
              <w:rPr>
                <w:rFonts w:ascii="Times New Roman" w:eastAsia="Times New Roman" w:hAnsi="Times New Roman" w:cs="Times New Roman"/>
                <w:iCs/>
                <w:sz w:val="24"/>
                <w:szCs w:val="28"/>
              </w:rPr>
            </w:pPr>
          </w:p>
        </w:tc>
      </w:tr>
      <w:tr w:rsidR="006C7560" w:rsidRPr="00161646" w14:paraId="455A8E49" w14:textId="77777777" w:rsidTr="002D6B5D">
        <w:trPr>
          <w:trHeight w:val="334"/>
        </w:trPr>
        <w:tc>
          <w:tcPr>
            <w:tcW w:w="273" w:type="pct"/>
            <w:shd w:val="clear" w:color="auto" w:fill="auto"/>
          </w:tcPr>
          <w:p w14:paraId="2BF833DF" w14:textId="77777777" w:rsidR="006C7560" w:rsidRPr="00161646" w:rsidRDefault="006C7560" w:rsidP="002D6B5D">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7</w:t>
            </w:r>
          </w:p>
        </w:tc>
        <w:tc>
          <w:tcPr>
            <w:tcW w:w="3200" w:type="pct"/>
            <w:shd w:val="clear" w:color="auto" w:fill="auto"/>
          </w:tcPr>
          <w:p w14:paraId="6BEAC9AD" w14:textId="77777777" w:rsidR="006C7560" w:rsidRPr="00161646" w:rsidRDefault="006C7560" w:rsidP="002D6B5D">
            <w:pPr>
              <w:suppressAutoHyphens/>
              <w:contextualSpacing/>
              <w:jc w:val="both"/>
              <w:rPr>
                <w:rFonts w:ascii="Times New Roman" w:eastAsia="Times New Roman" w:hAnsi="Times New Roman" w:cs="Times New Roman"/>
                <w:bCs/>
                <w:sz w:val="24"/>
                <w:szCs w:val="24"/>
              </w:rPr>
            </w:pPr>
            <w:r w:rsidRPr="00161646">
              <w:rPr>
                <w:rFonts w:ascii="Times New Roman" w:eastAsia="Times New Roman" w:hAnsi="Times New Roman" w:cs="Times New Roman"/>
                <w:bCs/>
                <w:sz w:val="24"/>
                <w:szCs w:val="24"/>
              </w:rPr>
              <w:t>программные системы конференцсвязи</w:t>
            </w:r>
          </w:p>
        </w:tc>
        <w:tc>
          <w:tcPr>
            <w:tcW w:w="1527" w:type="pct"/>
            <w:shd w:val="clear" w:color="auto" w:fill="auto"/>
          </w:tcPr>
          <w:p w14:paraId="2947DF9F" w14:textId="77777777" w:rsidR="006C7560" w:rsidRPr="00161646" w:rsidRDefault="006C7560" w:rsidP="002D6B5D">
            <w:pPr>
              <w:snapToGrid w:val="0"/>
              <w:rPr>
                <w:rFonts w:ascii="Times New Roman" w:eastAsia="Times New Roman" w:hAnsi="Times New Roman" w:cs="Times New Roman"/>
                <w:iCs/>
                <w:sz w:val="24"/>
                <w:szCs w:val="28"/>
              </w:rPr>
            </w:pPr>
          </w:p>
        </w:tc>
      </w:tr>
    </w:tbl>
    <w:p w14:paraId="3E1150D9" w14:textId="77777777" w:rsidR="006C7560" w:rsidRDefault="006C7560" w:rsidP="00064407">
      <w:pPr>
        <w:suppressAutoHyphens/>
        <w:ind w:firstLine="709"/>
        <w:jc w:val="both"/>
        <w:rPr>
          <w:rFonts w:ascii="Times New Roman" w:hAnsi="Times New Roman" w:cs="Times New Roman"/>
          <w:bCs/>
          <w:sz w:val="24"/>
          <w:szCs w:val="24"/>
        </w:rPr>
      </w:pPr>
    </w:p>
    <w:p w14:paraId="395775DD" w14:textId="77777777" w:rsidR="00ED74B3" w:rsidRPr="00985111" w:rsidRDefault="00ED74B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6C7560">
        <w:rPr>
          <w:rFonts w:ascii="Times New Roman" w:hAnsi="Times New Roman" w:cs="Times New Roman"/>
          <w:bCs/>
          <w:sz w:val="24"/>
          <w:szCs w:val="24"/>
        </w:rPr>
        <w:t>3</w:t>
      </w:r>
      <w:r w:rsidRPr="00985111">
        <w:rPr>
          <w:rFonts w:ascii="Times New Roman" w:hAnsi="Times New Roman" w:cs="Times New Roman"/>
          <w:bCs/>
          <w:sz w:val="24"/>
          <w:szCs w:val="24"/>
        </w:rPr>
        <w:t>. Оснащение баз практик</w:t>
      </w:r>
    </w:p>
    <w:p w14:paraId="6B5181BD" w14:textId="77777777" w:rsidR="00ED74B3" w:rsidRPr="00985111" w:rsidRDefault="00ED74B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30EB236D" w14:textId="77777777" w:rsidR="00ED74B3" w:rsidRPr="00985111" w:rsidRDefault="00ED74B3"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p>
    <w:p w14:paraId="47BAD880" w14:textId="77777777" w:rsidR="00ED74B3" w:rsidRPr="00EE43A8" w:rsidRDefault="00ED74B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Pr="000B25DD">
        <w:rPr>
          <w:rFonts w:ascii="Times New Roman" w:eastAsia="Calibri" w:hAnsi="Times New Roman" w:cs="Times New Roman"/>
          <w:noProof/>
          <w:sz w:val="24"/>
          <w:szCs w:val="24"/>
        </w:rPr>
        <w:t>04 Культура, искусство</w:t>
      </w:r>
      <w:r>
        <w:rPr>
          <w:rFonts w:ascii="Times New Roman" w:eastAsia="Calibri" w:hAnsi="Times New Roman" w:cs="Times New Roman"/>
          <w:sz w:val="24"/>
          <w:szCs w:val="24"/>
        </w:rPr>
        <w:t>.</w:t>
      </w:r>
    </w:p>
    <w:p w14:paraId="66108069" w14:textId="77777777" w:rsidR="00ED74B3" w:rsidRPr="00985111" w:rsidRDefault="00ED74B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21B3B26" w14:textId="77777777" w:rsidR="00ED74B3" w:rsidRPr="00985111" w:rsidRDefault="00ED74B3" w:rsidP="00064407">
      <w:pPr>
        <w:ind w:firstLine="709"/>
        <w:contextualSpacing/>
        <w:jc w:val="both"/>
        <w:rPr>
          <w:rFonts w:ascii="Times New Roman" w:eastAsia="Calibri" w:hAnsi="Times New Roman" w:cs="Times New Roman"/>
          <w:sz w:val="24"/>
          <w:szCs w:val="24"/>
        </w:rPr>
      </w:pPr>
    </w:p>
    <w:p w14:paraId="09B8F614" w14:textId="77777777" w:rsidR="00ED74B3" w:rsidRPr="00985111" w:rsidRDefault="00ED74B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ED74B3" w:rsidRPr="00985111" w14:paraId="07FE00F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C50581" w14:textId="77777777" w:rsidR="00ED74B3" w:rsidRPr="00314663" w:rsidRDefault="00ED74B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70EE17" w14:textId="77777777" w:rsidR="00ED74B3" w:rsidRPr="00985111" w:rsidRDefault="00ED74B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6AEC75" w14:textId="77777777" w:rsidR="00ED74B3" w:rsidRPr="00985111" w:rsidRDefault="00ED74B3"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ED74B3" w:rsidRPr="00985111" w14:paraId="389732D4"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781A56" w14:textId="77777777" w:rsidR="00ED74B3" w:rsidRPr="00985111" w:rsidRDefault="00ED74B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ED74B3" w:rsidRPr="00985111" w14:paraId="75B6B3E4"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85C3D6" w14:textId="77777777" w:rsidR="00ED74B3" w:rsidRPr="00985111" w:rsidRDefault="00ED74B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D74B3" w:rsidRPr="00985111" w14:paraId="215DECA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203925" w14:textId="77777777" w:rsidR="00ED74B3" w:rsidRPr="00985111" w:rsidRDefault="00ED74B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3D4271" w14:textId="77777777" w:rsidR="00ED74B3" w:rsidRPr="00314663" w:rsidRDefault="00ED74B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2AC896" w14:textId="77777777" w:rsidR="00ED74B3" w:rsidRPr="00314663" w:rsidRDefault="00ED74B3" w:rsidP="001F3287">
            <w:pPr>
              <w:snapToGrid w:val="0"/>
              <w:contextualSpacing/>
              <w:rPr>
                <w:rFonts w:ascii="Times New Roman" w:eastAsia="Times New Roman" w:hAnsi="Times New Roman" w:cs="Times New Roman"/>
                <w:iCs/>
                <w:sz w:val="24"/>
                <w:szCs w:val="24"/>
              </w:rPr>
            </w:pPr>
          </w:p>
        </w:tc>
      </w:tr>
      <w:tr w:rsidR="00ED74B3" w:rsidRPr="00985111" w14:paraId="50D8F9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4D5595" w14:textId="77777777" w:rsidR="00ED74B3" w:rsidRPr="00985111" w:rsidRDefault="00ED74B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D74B3" w:rsidRPr="00985111" w14:paraId="233DDC5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E716E2" w14:textId="77777777" w:rsidR="00ED74B3" w:rsidRPr="00985111" w:rsidRDefault="00ED74B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65AEF8" w14:textId="77777777" w:rsidR="00ED74B3" w:rsidRPr="00314663" w:rsidRDefault="00ED74B3"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F65C40" w14:textId="77777777" w:rsidR="00ED74B3" w:rsidRPr="00314663" w:rsidRDefault="00ED74B3" w:rsidP="001F3287">
            <w:pPr>
              <w:snapToGrid w:val="0"/>
              <w:contextualSpacing/>
              <w:rPr>
                <w:rFonts w:ascii="Times New Roman" w:eastAsia="Times New Roman" w:hAnsi="Times New Roman" w:cs="Times New Roman"/>
                <w:i/>
                <w:sz w:val="24"/>
                <w:szCs w:val="24"/>
              </w:rPr>
            </w:pPr>
          </w:p>
        </w:tc>
      </w:tr>
      <w:tr w:rsidR="00ED74B3" w:rsidRPr="00985111" w14:paraId="4609FC0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3ACE53" w14:textId="77777777" w:rsidR="00ED74B3" w:rsidRPr="00985111" w:rsidRDefault="00ED74B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ED74B3" w:rsidRPr="00985111" w14:paraId="5DE1A5C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166307" w14:textId="77777777" w:rsidR="00ED74B3" w:rsidRPr="00985111" w:rsidRDefault="00ED74B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D74B3" w:rsidRPr="00985111" w14:paraId="7CDC3D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A1EA3C" w14:textId="77777777" w:rsidR="00ED74B3" w:rsidRPr="00985111" w:rsidRDefault="00ED74B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A3CDF2" w14:textId="77777777" w:rsidR="00ED74B3" w:rsidRPr="00314663" w:rsidRDefault="00ED74B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20A810" w14:textId="77777777" w:rsidR="00ED74B3" w:rsidRPr="00314663" w:rsidRDefault="00ED74B3" w:rsidP="001F3287">
            <w:pPr>
              <w:snapToGrid w:val="0"/>
              <w:contextualSpacing/>
              <w:rPr>
                <w:rFonts w:ascii="Times New Roman" w:eastAsia="Times New Roman" w:hAnsi="Times New Roman" w:cs="Times New Roman"/>
                <w:iCs/>
                <w:sz w:val="24"/>
                <w:szCs w:val="24"/>
              </w:rPr>
            </w:pPr>
          </w:p>
        </w:tc>
      </w:tr>
      <w:tr w:rsidR="00ED74B3" w:rsidRPr="00985111" w14:paraId="3886543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3FF427" w14:textId="77777777" w:rsidR="00ED74B3" w:rsidRPr="00985111" w:rsidRDefault="00ED74B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ED74B3" w:rsidRPr="00985111" w14:paraId="24C7237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595F81" w14:textId="77777777" w:rsidR="00ED74B3" w:rsidRPr="00985111" w:rsidRDefault="00ED74B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A111" w14:textId="77777777" w:rsidR="00ED74B3" w:rsidRPr="00314663" w:rsidRDefault="00ED74B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7CF4C7" w14:textId="77777777" w:rsidR="00ED74B3" w:rsidRPr="00314663" w:rsidRDefault="00ED74B3" w:rsidP="001F3287">
            <w:pPr>
              <w:snapToGrid w:val="0"/>
              <w:contextualSpacing/>
              <w:rPr>
                <w:rFonts w:ascii="Times New Roman" w:eastAsia="Times New Roman" w:hAnsi="Times New Roman" w:cs="Times New Roman"/>
                <w:iCs/>
                <w:sz w:val="24"/>
                <w:szCs w:val="24"/>
              </w:rPr>
            </w:pPr>
          </w:p>
        </w:tc>
      </w:tr>
      <w:tr w:rsidR="00ED74B3" w:rsidRPr="00985111" w14:paraId="13EB0AB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A8C71B" w14:textId="77777777" w:rsidR="00ED74B3" w:rsidRPr="00985111" w:rsidRDefault="00ED74B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D74B3" w:rsidRPr="00985111" w14:paraId="2F15008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07A36B" w14:textId="77777777" w:rsidR="00ED74B3" w:rsidRPr="00985111" w:rsidRDefault="00ED74B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D74B3" w:rsidRPr="00985111" w14:paraId="7C8BDA4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C2583E" w14:textId="77777777" w:rsidR="00ED74B3" w:rsidRPr="00985111" w:rsidRDefault="00ED74B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01F82" w14:textId="77777777" w:rsidR="00ED74B3" w:rsidRPr="00314663" w:rsidRDefault="00ED74B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85A807" w14:textId="77777777" w:rsidR="00ED74B3" w:rsidRPr="00314663" w:rsidRDefault="00ED74B3" w:rsidP="001F3287">
            <w:pPr>
              <w:snapToGrid w:val="0"/>
              <w:contextualSpacing/>
              <w:rPr>
                <w:rFonts w:ascii="Times New Roman" w:eastAsia="Times New Roman" w:hAnsi="Times New Roman" w:cs="Times New Roman"/>
                <w:iCs/>
                <w:sz w:val="24"/>
                <w:szCs w:val="24"/>
              </w:rPr>
            </w:pPr>
          </w:p>
        </w:tc>
      </w:tr>
      <w:tr w:rsidR="00ED74B3" w:rsidRPr="00985111" w14:paraId="4218374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4299EF" w14:textId="77777777" w:rsidR="00ED74B3" w:rsidRPr="00985111" w:rsidRDefault="00ED74B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D74B3" w:rsidRPr="00985111" w14:paraId="2B9F752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60D3CEA" w14:textId="77777777" w:rsidR="00ED74B3" w:rsidRPr="00985111" w:rsidRDefault="00ED74B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E6B799" w14:textId="77777777" w:rsidR="00ED74B3" w:rsidRPr="00314663" w:rsidRDefault="00ED74B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1E3337" w14:textId="77777777" w:rsidR="00ED74B3" w:rsidRPr="00314663" w:rsidRDefault="00ED74B3" w:rsidP="001F3287">
            <w:pPr>
              <w:snapToGrid w:val="0"/>
              <w:contextualSpacing/>
              <w:rPr>
                <w:rFonts w:ascii="Times New Roman" w:eastAsia="Times New Roman" w:hAnsi="Times New Roman" w:cs="Times New Roman"/>
                <w:iCs/>
                <w:sz w:val="24"/>
                <w:szCs w:val="24"/>
              </w:rPr>
            </w:pPr>
          </w:p>
        </w:tc>
      </w:tr>
      <w:tr w:rsidR="00ED74B3" w:rsidRPr="00985111" w14:paraId="06294E8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5E77DE" w14:textId="77777777" w:rsidR="00ED74B3" w:rsidRPr="00985111" w:rsidRDefault="00ED74B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ED74B3" w:rsidRPr="00985111" w14:paraId="0477B4F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B734F6" w14:textId="77777777" w:rsidR="00ED74B3" w:rsidRPr="00985111" w:rsidRDefault="00ED74B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D74B3" w:rsidRPr="00985111" w14:paraId="49FFCED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F66E582" w14:textId="77777777" w:rsidR="00ED74B3" w:rsidRPr="00985111" w:rsidRDefault="00ED74B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7FB4BF" w14:textId="77777777" w:rsidR="00ED74B3" w:rsidRPr="00314663" w:rsidRDefault="00ED74B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45DB6E" w14:textId="77777777" w:rsidR="00ED74B3" w:rsidRPr="00314663" w:rsidRDefault="00ED74B3" w:rsidP="001F3287">
            <w:pPr>
              <w:snapToGrid w:val="0"/>
              <w:contextualSpacing/>
              <w:rPr>
                <w:rFonts w:ascii="Times New Roman" w:eastAsia="Times New Roman" w:hAnsi="Times New Roman" w:cs="Times New Roman"/>
                <w:iCs/>
                <w:sz w:val="24"/>
                <w:szCs w:val="24"/>
              </w:rPr>
            </w:pPr>
          </w:p>
        </w:tc>
      </w:tr>
      <w:tr w:rsidR="00ED74B3" w:rsidRPr="00985111" w14:paraId="5B0658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AF2409" w14:textId="77777777" w:rsidR="00ED74B3" w:rsidRPr="00985111" w:rsidRDefault="00ED74B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D74B3" w:rsidRPr="00985111" w14:paraId="2B78030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D8C1032" w14:textId="77777777" w:rsidR="00ED74B3" w:rsidRPr="00985111" w:rsidRDefault="00ED74B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5615F3" w14:textId="77777777" w:rsidR="00ED74B3" w:rsidRPr="00314663" w:rsidRDefault="00ED74B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94BF33" w14:textId="77777777" w:rsidR="00ED74B3" w:rsidRPr="00314663" w:rsidRDefault="00ED74B3" w:rsidP="001F3287">
            <w:pPr>
              <w:snapToGrid w:val="0"/>
              <w:contextualSpacing/>
              <w:rPr>
                <w:rFonts w:ascii="Times New Roman" w:eastAsia="Times New Roman" w:hAnsi="Times New Roman" w:cs="Times New Roman"/>
                <w:iCs/>
                <w:sz w:val="24"/>
                <w:szCs w:val="24"/>
              </w:rPr>
            </w:pPr>
          </w:p>
        </w:tc>
      </w:tr>
    </w:tbl>
    <w:p w14:paraId="36184AC1" w14:textId="77777777" w:rsidR="00ED74B3" w:rsidRPr="00985111" w:rsidRDefault="00ED74B3" w:rsidP="00064407">
      <w:pPr>
        <w:ind w:firstLine="709"/>
        <w:jc w:val="both"/>
        <w:rPr>
          <w:rFonts w:ascii="Times New Roman" w:hAnsi="Times New Roman" w:cs="Times New Roman"/>
          <w:bCs/>
          <w:sz w:val="24"/>
          <w:szCs w:val="24"/>
        </w:rPr>
      </w:pPr>
    </w:p>
    <w:p w14:paraId="5CF89E96" w14:textId="77777777" w:rsidR="00ED74B3" w:rsidRPr="00985111" w:rsidRDefault="00ED74B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8E8BD7A" w14:textId="77777777" w:rsidR="00ED74B3" w:rsidRPr="00985111" w:rsidRDefault="00ED74B3" w:rsidP="00064407">
      <w:pPr>
        <w:suppressAutoHyphens/>
        <w:ind w:firstLine="709"/>
        <w:jc w:val="both"/>
        <w:rPr>
          <w:rFonts w:ascii="Times New Roman" w:hAnsi="Times New Roman" w:cs="Times New Roman"/>
          <w:b/>
          <w:sz w:val="24"/>
          <w:szCs w:val="24"/>
        </w:rPr>
      </w:pPr>
    </w:p>
    <w:p w14:paraId="23B9DB1F" w14:textId="77777777" w:rsidR="00ED74B3" w:rsidRPr="005F59C7" w:rsidRDefault="00ED74B3"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2C17FA06" w14:textId="77777777" w:rsidR="00ED74B3" w:rsidRPr="00985111" w:rsidRDefault="00ED74B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EDF6FC7" w14:textId="77777777" w:rsidR="00ED74B3" w:rsidRPr="00985111" w:rsidRDefault="00ED74B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CCFF697" w14:textId="77777777" w:rsidR="00ED74B3" w:rsidRPr="00985111" w:rsidRDefault="00ED74B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133DBC4" w14:textId="77777777" w:rsidR="00ED74B3" w:rsidRPr="00985111" w:rsidRDefault="00ED74B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D82D109" w14:textId="77777777" w:rsidR="00ED74B3" w:rsidRPr="00985111" w:rsidRDefault="00ED74B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E9A1026" w14:textId="77777777" w:rsidR="00ED74B3" w:rsidRPr="00985111" w:rsidRDefault="00ED74B3"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376A5F64" w14:textId="77777777" w:rsidR="00ED74B3" w:rsidRPr="00985111" w:rsidRDefault="00ED74B3"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ED74B3" w:rsidRPr="00985111" w14:paraId="193F15B2"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6DA5427" w14:textId="77777777" w:rsidR="00ED74B3" w:rsidRPr="005F59C7" w:rsidRDefault="00ED74B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00DB00F6" w14:textId="77777777" w:rsidR="00ED74B3" w:rsidRPr="005F59C7" w:rsidRDefault="00ED74B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CC097F5" w14:textId="77777777" w:rsidR="00ED74B3" w:rsidRPr="005F59C7" w:rsidRDefault="00ED74B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339293DB" w14:textId="77777777" w:rsidR="00ED74B3" w:rsidRPr="005F59C7" w:rsidRDefault="00ED74B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ED74B3" w:rsidRPr="00985111" w14:paraId="672A655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4301F0A" w14:textId="77777777" w:rsidR="00ED74B3" w:rsidRPr="00985111" w:rsidRDefault="00ED74B3"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65238026" w14:textId="77777777" w:rsidR="00ED74B3" w:rsidRPr="00985111" w:rsidRDefault="00ED74B3"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DF81084" w14:textId="77777777" w:rsidR="00ED74B3" w:rsidRPr="00985111" w:rsidRDefault="00ED74B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09E6235" w14:textId="77777777" w:rsidR="00ED74B3" w:rsidRPr="00985111" w:rsidRDefault="00ED74B3" w:rsidP="001F3287">
            <w:pPr>
              <w:contextualSpacing/>
              <w:jc w:val="both"/>
              <w:rPr>
                <w:rFonts w:ascii="Times New Roman" w:eastAsia="Calibri" w:hAnsi="Times New Roman" w:cs="Times New Roman"/>
                <w:sz w:val="24"/>
                <w:szCs w:val="24"/>
              </w:rPr>
            </w:pPr>
          </w:p>
        </w:tc>
      </w:tr>
      <w:tr w:rsidR="00ED74B3" w:rsidRPr="00985111" w14:paraId="295BF518"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07DBB00" w14:textId="77777777" w:rsidR="00ED74B3" w:rsidRPr="00985111" w:rsidRDefault="00ED74B3"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27BE264" w14:textId="77777777" w:rsidR="00ED74B3" w:rsidRPr="00985111" w:rsidRDefault="00ED74B3"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5A8E5AD" w14:textId="77777777" w:rsidR="00ED74B3" w:rsidRPr="00985111" w:rsidRDefault="00ED74B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B800565" w14:textId="77777777" w:rsidR="00ED74B3" w:rsidRPr="00985111" w:rsidRDefault="00ED74B3" w:rsidP="001F3287">
            <w:pPr>
              <w:contextualSpacing/>
              <w:jc w:val="both"/>
              <w:rPr>
                <w:rFonts w:ascii="Times New Roman" w:eastAsia="Calibri" w:hAnsi="Times New Roman" w:cs="Times New Roman"/>
                <w:sz w:val="24"/>
                <w:szCs w:val="24"/>
              </w:rPr>
            </w:pPr>
          </w:p>
        </w:tc>
      </w:tr>
    </w:tbl>
    <w:p w14:paraId="47D667DE" w14:textId="77777777" w:rsidR="00ED74B3" w:rsidRPr="00985111" w:rsidRDefault="00ED74B3" w:rsidP="00064407">
      <w:pPr>
        <w:suppressAutoHyphens/>
        <w:ind w:firstLine="709"/>
        <w:jc w:val="both"/>
        <w:rPr>
          <w:rFonts w:ascii="Times New Roman" w:hAnsi="Times New Roman" w:cs="Times New Roman"/>
          <w:bCs/>
          <w:sz w:val="24"/>
          <w:szCs w:val="24"/>
        </w:rPr>
      </w:pPr>
    </w:p>
    <w:p w14:paraId="075B9ACD" w14:textId="77777777" w:rsidR="00ED74B3" w:rsidRPr="005F59C7" w:rsidRDefault="00ED74B3"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604E5435" w14:textId="77777777" w:rsidR="00ED74B3" w:rsidRPr="00985111" w:rsidRDefault="00ED74B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 xml:space="preserve">специалистов </w:t>
      </w:r>
      <w:r w:rsidRPr="000B25DD">
        <w:rPr>
          <w:rFonts w:ascii="Times New Roman" w:eastAsia="Calibri" w:hAnsi="Times New Roman" w:cs="Times New Roman"/>
          <w:bCs/>
          <w:noProof/>
          <w:sz w:val="24"/>
          <w:szCs w:val="24"/>
        </w:rPr>
        <w:lastRenderedPageBreak/>
        <w:t>среднего звена</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80155C3" w14:textId="77777777" w:rsidR="00ED74B3" w:rsidRPr="00985111" w:rsidRDefault="00ED74B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2643F1E2" w14:textId="77777777" w:rsidR="00ED74B3" w:rsidRPr="00985111" w:rsidRDefault="00ED74B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7A32EFD" w14:textId="77777777" w:rsidR="00ED74B3" w:rsidRPr="00985111" w:rsidRDefault="00ED74B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A4E691D" w14:textId="77777777" w:rsidR="00ED74B3" w:rsidRPr="00985111" w:rsidRDefault="00ED74B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D236921" w14:textId="77777777" w:rsidR="00ED74B3" w:rsidRPr="00985111" w:rsidRDefault="00ED74B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28510E6" w14:textId="77777777" w:rsidR="00ED74B3" w:rsidRPr="00985111" w:rsidRDefault="00ED74B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5E60F56" w14:textId="77777777" w:rsidR="00ED74B3" w:rsidRPr="00985111" w:rsidRDefault="00ED74B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5E73088" w14:textId="77777777" w:rsidR="00ED74B3" w:rsidRPr="00985111" w:rsidRDefault="00ED74B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213DA687" w14:textId="77777777" w:rsidR="00ED74B3" w:rsidRPr="00415F84" w:rsidRDefault="00ED74B3"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552A49B5" w14:textId="77777777" w:rsidR="00ED74B3" w:rsidRPr="00985111" w:rsidRDefault="00ED74B3"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25A753A" w14:textId="77777777" w:rsidR="00ED74B3" w:rsidRPr="00985111" w:rsidRDefault="00ED74B3"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3500F0E" w14:textId="77777777" w:rsidR="00ED74B3" w:rsidRPr="00985111" w:rsidRDefault="00ED74B3"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15E75E2" w14:textId="77777777" w:rsidR="00ED74B3" w:rsidRPr="00985111" w:rsidRDefault="00ED74B3" w:rsidP="00CD2973">
      <w:pPr>
        <w:pStyle w:val="1d"/>
        <w:jc w:val="both"/>
        <w:rPr>
          <w:b/>
          <w:bCs/>
          <w:lang w:val="ru-RU"/>
        </w:rPr>
      </w:pPr>
    </w:p>
    <w:p w14:paraId="7FDD4B38" w14:textId="77777777" w:rsidR="00ED74B3" w:rsidRPr="00415F84" w:rsidRDefault="00ED74B3"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79BA7AA" w14:textId="77777777" w:rsidR="00ED74B3" w:rsidRPr="00985111" w:rsidRDefault="00ED74B3" w:rsidP="00CD2973">
      <w:pPr>
        <w:pStyle w:val="1d"/>
        <w:ind w:firstLine="708"/>
        <w:jc w:val="both"/>
        <w:rPr>
          <w:rFonts w:eastAsia="Calibri"/>
          <w:lang w:val="ru-RU" w:eastAsia="en-US"/>
        </w:rPr>
      </w:pPr>
      <w:r w:rsidRPr="00985111">
        <w:rPr>
          <w:lang w:val="ru-RU"/>
        </w:rPr>
        <w:lastRenderedPageBreak/>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Pr="00FA6CF9">
        <w:rPr>
          <w:rFonts w:eastAsia="Calibri"/>
          <w:noProof/>
          <w:lang w:val="ru-RU"/>
        </w:rPr>
        <w:t>04 Культура, искусство</w:t>
      </w:r>
      <w:r w:rsidRPr="00985111">
        <w:rPr>
          <w:rFonts w:eastAsia="Calibri"/>
          <w:bCs/>
          <w:iCs/>
          <w:lang w:val="ru-RU" w:eastAsia="en-US"/>
        </w:rPr>
        <w:t>, и</w:t>
      </w:r>
      <w:r w:rsidRPr="00985111">
        <w:rPr>
          <w:rFonts w:eastAsia="Calibri"/>
          <w:lang w:val="ru-RU" w:eastAsia="en-US"/>
        </w:rPr>
        <w:t>имеющими стаж работы в данной профессиональной области не менее трех лет.</w:t>
      </w:r>
    </w:p>
    <w:p w14:paraId="597C1C91" w14:textId="77777777" w:rsidR="00ED74B3" w:rsidRPr="00985111" w:rsidRDefault="00ED74B3"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960D187" w14:textId="77777777" w:rsidR="00ED74B3" w:rsidRPr="00985111" w:rsidRDefault="00ED74B3"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252DC44" w14:textId="77777777" w:rsidR="00ED74B3" w:rsidRPr="00985111" w:rsidRDefault="00ED74B3"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FD90DB3" w14:textId="77777777" w:rsidR="00ED74B3" w:rsidRPr="00985111" w:rsidRDefault="00ED74B3" w:rsidP="00CD2973">
      <w:pPr>
        <w:pStyle w:val="1d"/>
        <w:jc w:val="both"/>
        <w:rPr>
          <w:b/>
          <w:lang w:val="ru-RU"/>
        </w:rPr>
      </w:pPr>
    </w:p>
    <w:p w14:paraId="64EF3C34" w14:textId="77777777" w:rsidR="00ED74B3" w:rsidRPr="00415F84" w:rsidRDefault="00ED74B3"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48E58F3A" w14:textId="77777777" w:rsidR="00ED74B3" w:rsidRPr="00985111" w:rsidRDefault="00ED74B3"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p w14:paraId="29B472F9" w14:textId="77777777" w:rsidR="00ED74B3" w:rsidRPr="00985111" w:rsidRDefault="00ED74B3"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0AAB7834" w14:textId="77777777" w:rsidR="00ED74B3" w:rsidRPr="00985111" w:rsidRDefault="00ED74B3"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F2F09C7" w14:textId="77777777" w:rsidR="00ED74B3" w:rsidRPr="00985111" w:rsidRDefault="00ED74B3" w:rsidP="00A01DCD">
      <w:pPr>
        <w:pStyle w:val="1"/>
        <w:spacing w:after="0" w:afterAutospacing="0" w:line="276" w:lineRule="auto"/>
        <w:ind w:firstLine="708"/>
        <w:jc w:val="both"/>
        <w:rPr>
          <w:sz w:val="24"/>
          <w:szCs w:val="24"/>
        </w:rPr>
      </w:pPr>
      <w:r w:rsidRPr="00985111">
        <w:rPr>
          <w:sz w:val="24"/>
          <w:szCs w:val="24"/>
        </w:rPr>
        <w:lastRenderedPageBreak/>
        <w:t xml:space="preserve">Раздел 7. Формирование оценочных материалов для проведения государственной итоговой аттестации </w:t>
      </w:r>
    </w:p>
    <w:p w14:paraId="7A96FB8B" w14:textId="77777777" w:rsidR="00ED74B3" w:rsidRPr="00985111" w:rsidRDefault="00ED74B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D3D0533" w14:textId="77777777" w:rsidR="00ED74B3" w:rsidRPr="006C7560" w:rsidRDefault="00ED74B3" w:rsidP="002C447B">
      <w:pPr>
        <w:ind w:firstLine="709"/>
        <w:jc w:val="both"/>
        <w:rPr>
          <w:rFonts w:ascii="Times New Roman" w:hAnsi="Times New Roman" w:cs="Times New Roman"/>
          <w:iCs/>
          <w:noProof/>
          <w:sz w:val="24"/>
          <w:szCs w:val="24"/>
        </w:rPr>
      </w:pPr>
      <w:r w:rsidRPr="006C7560">
        <w:rPr>
          <w:rFonts w:ascii="Times New Roman" w:hAnsi="Times New Roman" w:cs="Times New Roman"/>
          <w:iCs/>
          <w:sz w:val="24"/>
          <w:szCs w:val="24"/>
        </w:rPr>
        <w:t>7.2</w:t>
      </w:r>
      <w:r w:rsidRPr="006C7560">
        <w:rPr>
          <w:rFonts w:ascii="Times New Roman" w:eastAsia="Calibri" w:hAnsi="Times New Roman" w:cs="Times New Roman"/>
          <w:iCs/>
          <w:sz w:val="24"/>
          <w:szCs w:val="24"/>
        </w:rPr>
        <w:t>.</w:t>
      </w:r>
      <w:r w:rsidRPr="006C7560">
        <w:rPr>
          <w:rFonts w:ascii="Times New Roman" w:hAnsi="Times New Roman" w:cs="Times New Roman"/>
          <w:iCs/>
          <w:sz w:val="24"/>
          <w:szCs w:val="24"/>
        </w:rPr>
        <w:t> </w:t>
      </w:r>
      <w:r w:rsidRPr="006C7560">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78FD392F" w14:textId="77777777" w:rsidR="00ED74B3" w:rsidRPr="006C7560" w:rsidRDefault="00ED74B3" w:rsidP="002C447B">
      <w:pPr>
        <w:ind w:firstLine="709"/>
        <w:jc w:val="both"/>
        <w:rPr>
          <w:rFonts w:ascii="Times New Roman" w:hAnsi="Times New Roman" w:cs="Times New Roman"/>
          <w:iCs/>
          <w:noProof/>
          <w:sz w:val="24"/>
          <w:szCs w:val="24"/>
        </w:rPr>
      </w:pPr>
      <w:r w:rsidRPr="006C7560">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2587C11A" w14:textId="77777777" w:rsidR="00ED74B3" w:rsidRPr="006C7560" w:rsidRDefault="00ED74B3" w:rsidP="00D710FA">
      <w:pPr>
        <w:ind w:firstLine="709"/>
        <w:jc w:val="both"/>
        <w:rPr>
          <w:rFonts w:ascii="Times New Roman" w:eastAsia="Calibri" w:hAnsi="Times New Roman" w:cs="Times New Roman"/>
          <w:iCs/>
          <w:sz w:val="24"/>
          <w:szCs w:val="24"/>
        </w:rPr>
      </w:pPr>
      <w:r w:rsidRPr="006C7560">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6C7560">
        <w:rPr>
          <w:rFonts w:ascii="Times New Roman" w:eastAsia="Calibri" w:hAnsi="Times New Roman" w:cs="Times New Roman"/>
          <w:sz w:val="24"/>
          <w:szCs w:val="24"/>
        </w:rPr>
        <w:t>«</w:t>
      </w:r>
      <w:r w:rsidRPr="006C7560">
        <w:rPr>
          <w:rFonts w:ascii="Times New Roman" w:eastAsia="Calibri" w:hAnsi="Times New Roman" w:cs="Times New Roman"/>
          <w:iCs/>
          <w:noProof/>
          <w:sz w:val="24"/>
          <w:szCs w:val="24"/>
        </w:rPr>
        <w:t>Специалист по библиотечно-информационной деятельности</w:t>
      </w:r>
      <w:r w:rsidRPr="006C7560">
        <w:rPr>
          <w:rFonts w:ascii="Times New Roman" w:eastAsia="Calibri" w:hAnsi="Times New Roman" w:cs="Times New Roman"/>
          <w:iCs/>
          <w:sz w:val="24"/>
          <w:szCs w:val="24"/>
        </w:rPr>
        <w:t>».</w:t>
      </w:r>
    </w:p>
    <w:p w14:paraId="6407D431" w14:textId="77777777" w:rsidR="00ED74B3" w:rsidRPr="00985111" w:rsidRDefault="00ED74B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1B643C29" w14:textId="77777777" w:rsidR="00ED74B3" w:rsidRPr="00985111" w:rsidRDefault="00ED74B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6F64BAFF" w14:textId="77777777" w:rsidR="00ED74B3" w:rsidRDefault="00ED74B3" w:rsidP="00064407">
      <w:pPr>
        <w:widowControl w:val="0"/>
        <w:contextualSpacing/>
        <w:jc w:val="both"/>
        <w:rPr>
          <w:rFonts w:ascii="Times New Roman" w:hAnsi="Times New Roman" w:cs="Times New Roman"/>
          <w:spacing w:val="-2"/>
          <w:sz w:val="24"/>
          <w:szCs w:val="24"/>
        </w:rPr>
        <w:sectPr w:rsidR="00ED74B3" w:rsidSect="00D46501">
          <w:pgSz w:w="11906" w:h="16838"/>
          <w:pgMar w:top="1134" w:right="567" w:bottom="1134" w:left="1701" w:header="709" w:footer="709" w:gutter="0"/>
          <w:cols w:space="720"/>
        </w:sectPr>
      </w:pPr>
    </w:p>
    <w:p w14:paraId="0666BB22" w14:textId="77777777" w:rsidR="00ED74B3" w:rsidRPr="00985111" w:rsidRDefault="00ED74B3" w:rsidP="00064407">
      <w:pPr>
        <w:widowControl w:val="0"/>
        <w:contextualSpacing/>
        <w:jc w:val="both"/>
        <w:rPr>
          <w:rFonts w:ascii="Times New Roman" w:hAnsi="Times New Roman" w:cs="Times New Roman"/>
          <w:spacing w:val="-2"/>
          <w:sz w:val="24"/>
          <w:szCs w:val="24"/>
        </w:rPr>
      </w:pPr>
    </w:p>
    <w:sectPr w:rsidR="00ED74B3" w:rsidRPr="00985111" w:rsidSect="00ED74B3">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CD40B" w14:textId="77777777" w:rsidR="00B67DBA" w:rsidRDefault="00B67DBA" w:rsidP="00A858FE">
      <w:r>
        <w:separator/>
      </w:r>
    </w:p>
  </w:endnote>
  <w:endnote w:type="continuationSeparator" w:id="0">
    <w:p w14:paraId="4DF0B351" w14:textId="77777777" w:rsidR="00B67DBA" w:rsidRDefault="00B67DB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5A972" w14:textId="77777777" w:rsidR="00B67DBA" w:rsidRDefault="00B67DBA" w:rsidP="00A858FE">
      <w:r>
        <w:separator/>
      </w:r>
    </w:p>
  </w:footnote>
  <w:footnote w:type="continuationSeparator" w:id="0">
    <w:p w14:paraId="04BECAB2" w14:textId="77777777" w:rsidR="00B67DBA" w:rsidRDefault="00B67DBA" w:rsidP="00A858FE">
      <w:r>
        <w:continuationSeparator/>
      </w:r>
    </w:p>
  </w:footnote>
  <w:footnote w:id="1">
    <w:p w14:paraId="57E7B0F2" w14:textId="77777777" w:rsidR="00ED74B3" w:rsidRPr="003D7B1C" w:rsidRDefault="00ED74B3" w:rsidP="00064407">
      <w:pPr>
        <w:pStyle w:val="af1"/>
        <w:jc w:val="both"/>
        <w:rPr>
          <w:i/>
          <w:iCs/>
        </w:rPr>
      </w:pPr>
      <w:r>
        <w:rPr>
          <w:rStyle w:val="af3"/>
        </w:rPr>
        <w:footnoteRef/>
      </w:r>
      <w:r w:rsidRPr="003D7B1C">
        <w:rPr>
          <w:i/>
          <w:iCs/>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E7C14F2" w14:textId="77777777" w:rsidR="00ED74B3" w:rsidRPr="002738BF" w:rsidRDefault="00ED74B3" w:rsidP="00064407">
      <w:pPr>
        <w:pStyle w:val="af1"/>
      </w:pPr>
    </w:p>
  </w:footnote>
  <w:footnote w:id="2">
    <w:p w14:paraId="293C6A5F" w14:textId="77777777" w:rsidR="00ED74B3" w:rsidRPr="003E6BE5" w:rsidRDefault="00ED74B3" w:rsidP="00064407">
      <w:pPr>
        <w:pStyle w:val="af1"/>
        <w:jc w:val="both"/>
      </w:pPr>
      <w:r w:rsidRPr="003E6BE5">
        <w:rPr>
          <w:rStyle w:val="af3"/>
        </w:rPr>
        <w:footnoteRef/>
      </w:r>
      <w:r w:rsidRPr="003E6BE5">
        <w:t xml:space="preserve"> Общий вид деятельности является обязательным к освоению при выборе любой направленности.</w:t>
      </w:r>
    </w:p>
  </w:footnote>
  <w:footnote w:id="3">
    <w:p w14:paraId="0DC98C11" w14:textId="77777777" w:rsidR="000A1DF2" w:rsidRDefault="000A1DF2" w:rsidP="000A1DF2"/>
  </w:footnote>
  <w:footnote w:id="4">
    <w:p w14:paraId="080F1B95" w14:textId="77777777" w:rsidR="00ED74B3" w:rsidRPr="00C85CC6" w:rsidRDefault="00ED74B3" w:rsidP="00064407">
      <w:pPr>
        <w:pStyle w:val="af1"/>
      </w:pPr>
      <w:r w:rsidRPr="005B12CE">
        <w:rPr>
          <w:rStyle w:val="af3"/>
        </w:rPr>
        <w:footnoteRef/>
      </w:r>
      <w:r w:rsidRPr="005B12CE">
        <w:t xml:space="preserve"> Оснащение указано в п. 6.1.2.5</w:t>
      </w:r>
    </w:p>
  </w:footnote>
  <w:footnote w:id="5">
    <w:p w14:paraId="46A1C778" w14:textId="77777777" w:rsidR="00ED74B3" w:rsidRPr="009F2657" w:rsidRDefault="00ED74B3" w:rsidP="00064407">
      <w:pPr>
        <w:pStyle w:val="af1"/>
        <w:rPr>
          <w:sz w:val="18"/>
          <w:szCs w:val="18"/>
        </w:rPr>
      </w:pPr>
      <w:r>
        <w:rPr>
          <w:rStyle w:val="af3"/>
        </w:rPr>
        <w:footnoteRef/>
      </w:r>
      <w:r w:rsidRPr="009F2657">
        <w:rPr>
          <w:sz w:val="18"/>
          <w:szCs w:val="18"/>
        </w:rPr>
        <w:t>Заполняется образовательной организацией при формировании основной профессиональной образовательной программы.</w:t>
      </w:r>
    </w:p>
  </w:footnote>
  <w:footnote w:id="6">
    <w:p w14:paraId="476E241B" w14:textId="77777777" w:rsidR="00ED74B3" w:rsidRPr="009F2657" w:rsidRDefault="00ED74B3" w:rsidP="00064407">
      <w:pPr>
        <w:pStyle w:val="af1"/>
        <w:jc w:val="both"/>
        <w:rPr>
          <w:sz w:val="18"/>
          <w:szCs w:val="18"/>
        </w:rPr>
      </w:pPr>
      <w:r w:rsidRPr="009F2657">
        <w:rPr>
          <w:rStyle w:val="af3"/>
          <w:sz w:val="18"/>
          <w:szCs w:val="18"/>
        </w:rPr>
        <w:footnoteRef/>
      </w:r>
      <w:r w:rsidRPr="009F2657">
        <w:rPr>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676BEDA8" w14:textId="77777777" w:rsidR="00ED74B3" w:rsidRPr="009B38AA" w:rsidRDefault="00ED74B3" w:rsidP="00064407">
      <w:pPr>
        <w:pStyle w:val="af1"/>
        <w:jc w:val="both"/>
        <w:rPr>
          <w:iCs/>
        </w:rPr>
      </w:pPr>
      <w:r w:rsidRPr="004F3587">
        <w:rPr>
          <w:rStyle w:val="af3"/>
          <w:iCs/>
        </w:rPr>
        <w:footnoteRef/>
      </w:r>
      <w:r w:rsidRPr="009B38AA">
        <w:rPr>
          <w:iCs/>
          <w:shd w:val="clear" w:color="auto" w:fill="FFFFFF"/>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32893BAB" w14:textId="77777777" w:rsidR="006C7560" w:rsidRPr="00A056DC" w:rsidRDefault="006C7560" w:rsidP="006C7560">
      <w:pPr>
        <w:pStyle w:val="af1"/>
        <w:suppressAutoHyphens/>
        <w:jc w:val="both"/>
      </w:pPr>
      <w:r w:rsidRPr="00A056DC">
        <w:rPr>
          <w:rStyle w:val="af3"/>
        </w:rPr>
        <w:footnoteRef/>
      </w:r>
      <w:r w:rsidRPr="00A056DC">
        <w:t xml:space="preserve"> Список оборудования дополняется образовательной организацией при формировании основной профессиона</w:t>
      </w:r>
      <w:r>
        <w:t>льной образовательной программы</w:t>
      </w:r>
    </w:p>
  </w:footnote>
  <w:footnote w:id="9">
    <w:p w14:paraId="55C2EFB4" w14:textId="77777777" w:rsidR="006C7560" w:rsidRPr="00A056DC" w:rsidRDefault="006C7560" w:rsidP="006C7560">
      <w:pPr>
        <w:pStyle w:val="af1"/>
        <w:jc w:val="both"/>
      </w:pPr>
      <w:r w:rsidRPr="00A056DC">
        <w:rPr>
          <w:rStyle w:val="af3"/>
        </w:rPr>
        <w:footnoteRef/>
      </w:r>
      <w:r w:rsidRPr="00A056DC">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3272AB67" w14:textId="77777777" w:rsidR="00ED74B3" w:rsidRPr="00E403F4" w:rsidRDefault="00ED74B3" w:rsidP="00064407">
      <w:pPr>
        <w:pStyle w:val="af1"/>
        <w:jc w:val="both"/>
        <w:rPr>
          <w:sz w:val="16"/>
        </w:rPr>
      </w:pPr>
      <w:r>
        <w:rPr>
          <w:rStyle w:val="af3"/>
        </w:rPr>
        <w:footnoteRef/>
      </w:r>
      <w:r w:rsidRPr="00D20F6B">
        <w:rPr>
          <w:szCs w:val="24"/>
        </w:rPr>
        <w:t xml:space="preserve">Указывается при наличии и необходимости применения программного обеспечения в соответствии </w:t>
      </w:r>
      <w:r w:rsidRPr="00D20F6B">
        <w:rPr>
          <w:szCs w:val="24"/>
        </w:rPr>
        <w:br/>
        <w:t>с квалификацией выпускника СПО</w:t>
      </w:r>
    </w:p>
  </w:footnote>
  <w:footnote w:id="11">
    <w:p w14:paraId="74264E2E" w14:textId="77777777" w:rsidR="00ED74B3" w:rsidRPr="007D58E2" w:rsidRDefault="00ED74B3" w:rsidP="00064407">
      <w:pPr>
        <w:pStyle w:val="af1"/>
        <w:jc w:val="both"/>
      </w:pPr>
      <w:r w:rsidRPr="007D58E2">
        <w:rPr>
          <w:rStyle w:val="af3"/>
        </w:rPr>
        <w:footnoteRef/>
      </w:r>
      <w:r w:rsidRPr="007D58E2">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683336"/>
      <w:docPartObj>
        <w:docPartGallery w:val="Page Numbers (Top of Page)"/>
        <w:docPartUnique/>
      </w:docPartObj>
    </w:sdtPr>
    <w:sdtEndPr>
      <w:rPr>
        <w:rFonts w:ascii="Times New Roman" w:hAnsi="Times New Roman" w:cs="Times New Roman"/>
        <w:sz w:val="24"/>
        <w:szCs w:val="24"/>
      </w:rPr>
    </w:sdtEndPr>
    <w:sdtContent>
      <w:p w14:paraId="1D57E54E" w14:textId="77777777" w:rsidR="00ED74B3" w:rsidRPr="007C63D0" w:rsidRDefault="00E7720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00ED74B3"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26BBE">
          <w:rPr>
            <w:rFonts w:ascii="Times New Roman" w:hAnsi="Times New Roman" w:cs="Times New Roman"/>
            <w:noProof/>
            <w:sz w:val="24"/>
            <w:szCs w:val="24"/>
          </w:rPr>
          <w:t>23</w:t>
        </w:r>
        <w:r w:rsidRPr="007C63D0">
          <w:rPr>
            <w:rFonts w:ascii="Times New Roman" w:hAnsi="Times New Roman" w:cs="Times New Roman"/>
            <w:sz w:val="24"/>
            <w:szCs w:val="24"/>
          </w:rPr>
          <w:fldChar w:fldCharType="end"/>
        </w:r>
      </w:p>
    </w:sdtContent>
  </w:sdt>
  <w:p w14:paraId="5004B3D5" w14:textId="77777777" w:rsidR="00ED74B3" w:rsidRDefault="00ED74B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A32EB" w14:textId="77777777" w:rsidR="00ED74B3" w:rsidRPr="007C63D0" w:rsidRDefault="00ED74B3">
    <w:pPr>
      <w:pStyle w:val="ac"/>
      <w:jc w:val="center"/>
      <w:rPr>
        <w:rFonts w:ascii="Times New Roman" w:hAnsi="Times New Roman" w:cs="Times New Roman"/>
        <w:sz w:val="24"/>
        <w:szCs w:val="24"/>
      </w:rPr>
    </w:pPr>
  </w:p>
  <w:p w14:paraId="3760579C" w14:textId="77777777" w:rsidR="00ED74B3" w:rsidRDefault="00ED74B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59A86C93" w14:textId="77777777" w:rsidR="00ED74B3" w:rsidRPr="007C63D0" w:rsidRDefault="00E7720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00ED74B3"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26BBE">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2D5A2449" w14:textId="77777777" w:rsidR="00ED74B3" w:rsidRDefault="00ED74B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397048076">
    <w:abstractNumId w:val="10"/>
  </w:num>
  <w:num w:numId="2" w16cid:durableId="275602798">
    <w:abstractNumId w:val="4"/>
  </w:num>
  <w:num w:numId="3" w16cid:durableId="2018843941">
    <w:abstractNumId w:val="9"/>
  </w:num>
  <w:num w:numId="4" w16cid:durableId="1739014581">
    <w:abstractNumId w:val="5"/>
  </w:num>
  <w:num w:numId="5" w16cid:durableId="663700219">
    <w:abstractNumId w:val="3"/>
  </w:num>
  <w:num w:numId="6" w16cid:durableId="649335178">
    <w:abstractNumId w:val="0"/>
  </w:num>
  <w:num w:numId="7" w16cid:durableId="1728531520">
    <w:abstractNumId w:val="8"/>
  </w:num>
  <w:num w:numId="8" w16cid:durableId="2017417303">
    <w:abstractNumId w:val="2"/>
  </w:num>
  <w:num w:numId="9" w16cid:durableId="1526601969">
    <w:abstractNumId w:val="6"/>
  </w:num>
  <w:num w:numId="10" w16cid:durableId="501894228">
    <w:abstractNumId w:val="1"/>
  </w:num>
  <w:num w:numId="11" w16cid:durableId="30418614">
    <w:abstractNumId w:val="7"/>
  </w:num>
  <w:num w:numId="12" w16cid:durableId="154167207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1DF2"/>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4868"/>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268"/>
    <w:rsid w:val="004156BF"/>
    <w:rsid w:val="00415F84"/>
    <w:rsid w:val="004211E4"/>
    <w:rsid w:val="00421B42"/>
    <w:rsid w:val="00421DCE"/>
    <w:rsid w:val="004229AC"/>
    <w:rsid w:val="00426BBE"/>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431"/>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C7560"/>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EDB"/>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53FF"/>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B2"/>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0C0"/>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67DBA"/>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1A83"/>
    <w:rsid w:val="00BA3E55"/>
    <w:rsid w:val="00BB40E8"/>
    <w:rsid w:val="00BC02B0"/>
    <w:rsid w:val="00BC07BC"/>
    <w:rsid w:val="00BC1BE2"/>
    <w:rsid w:val="00BC2241"/>
    <w:rsid w:val="00BC3058"/>
    <w:rsid w:val="00BC51F6"/>
    <w:rsid w:val="00BC7A2E"/>
    <w:rsid w:val="00BD1C92"/>
    <w:rsid w:val="00BD744C"/>
    <w:rsid w:val="00BE320C"/>
    <w:rsid w:val="00BE66FD"/>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65BB"/>
    <w:rsid w:val="00DB7055"/>
    <w:rsid w:val="00DC04A7"/>
    <w:rsid w:val="00DC1794"/>
    <w:rsid w:val="00DC33AA"/>
    <w:rsid w:val="00DC406D"/>
    <w:rsid w:val="00DC6D32"/>
    <w:rsid w:val="00DD00E4"/>
    <w:rsid w:val="00DD047D"/>
    <w:rsid w:val="00DD0B43"/>
    <w:rsid w:val="00DD0E74"/>
    <w:rsid w:val="00DD2E2A"/>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77200"/>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D74B3"/>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6CF9"/>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270F8E25"/>
  <w15:docId w15:val="{C5AAF6A3-B862-4B07-B780-1D21EF35E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436613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958925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929968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36</Pages>
  <Words>9196</Words>
  <Characters>52423</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Шалаева Светлана Юрьевна</cp:lastModifiedBy>
  <cp:revision>8</cp:revision>
  <cp:lastPrinted>2023-04-28T08:44:00Z</cp:lastPrinted>
  <dcterms:created xsi:type="dcterms:W3CDTF">2023-07-13T09:18:00Z</dcterms:created>
  <dcterms:modified xsi:type="dcterms:W3CDTF">2025-07-11T14:07:00Z</dcterms:modified>
</cp:coreProperties>
</file>